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07" w:rsidRPr="00B70724" w:rsidRDefault="009A1C92" w:rsidP="009A1C92">
      <w:pPr>
        <w:spacing w:after="0" w:line="240" w:lineRule="auto"/>
        <w:rPr>
          <w:rStyle w:val="s1"/>
          <w:rFonts w:ascii="Times New Roman" w:hAnsi="Times New Roman"/>
          <w:bCs/>
          <w:color w:val="000000"/>
          <w:sz w:val="28"/>
          <w:szCs w:val="28"/>
        </w:rPr>
      </w:pPr>
      <w:r>
        <w:rPr>
          <w:noProof/>
          <w:lang w:eastAsia="ru-RU"/>
        </w:rPr>
        <w:t xml:space="preserve">                                                                          </w:t>
      </w:r>
      <w:r w:rsidR="00E76D20">
        <w:rPr>
          <w:noProof/>
          <w:lang w:eastAsia="ru-RU"/>
        </w:rPr>
        <w:drawing>
          <wp:inline distT="0" distB="0" distL="0" distR="0">
            <wp:extent cx="11430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3B7807" w:rsidRDefault="003B7807" w:rsidP="003B7807">
      <w:pPr>
        <w:spacing w:after="0" w:line="240" w:lineRule="auto"/>
        <w:jc w:val="center"/>
      </w:pPr>
      <w:r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Российская Федерация</w:t>
      </w:r>
    </w:p>
    <w:p w:rsidR="003B7807" w:rsidRDefault="003B7807" w:rsidP="003B7807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 w:rsidR="003B7807" w:rsidRDefault="003B7807" w:rsidP="003B7807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</w:rPr>
      </w:pP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 xml:space="preserve">Совет депутатов </w:t>
      </w:r>
      <w:r w:rsidR="00B70724">
        <w:rPr>
          <w:rStyle w:val="s1"/>
          <w:rFonts w:eastAsia="Lucida Sans Unicode"/>
          <w:b/>
          <w:bCs/>
          <w:color w:val="000000"/>
          <w:sz w:val="28"/>
          <w:szCs w:val="28"/>
        </w:rPr>
        <w:t>Залуч</w:t>
      </w: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>ского сельского поселения</w:t>
      </w:r>
    </w:p>
    <w:p w:rsidR="003B7807" w:rsidRDefault="003B7807" w:rsidP="003B7807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3B7807" w:rsidRDefault="003B7807" w:rsidP="003B7807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color w:val="000000"/>
        </w:rPr>
      </w:pPr>
      <w:proofErr w:type="gramStart"/>
      <w:r>
        <w:rPr>
          <w:rStyle w:val="s1"/>
          <w:rFonts w:eastAsia="Lucida Sans Unicode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1"/>
          <w:rFonts w:eastAsia="Lucida Sans Unicode"/>
          <w:b/>
          <w:bCs/>
          <w:color w:val="000000"/>
          <w:sz w:val="28"/>
          <w:szCs w:val="28"/>
        </w:rPr>
        <w:t xml:space="preserve"> Е Ш Е Н И Е</w:t>
      </w:r>
    </w:p>
    <w:p w:rsidR="003B7807" w:rsidRDefault="003B7807" w:rsidP="003B7807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3B7807" w:rsidRDefault="003B7807" w:rsidP="003B78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9A1C92">
        <w:rPr>
          <w:rFonts w:ascii="Times New Roman" w:hAnsi="Times New Roman"/>
          <w:b/>
          <w:sz w:val="28"/>
          <w:szCs w:val="28"/>
        </w:rPr>
        <w:t>27.11.2020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7072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9A1C92">
        <w:rPr>
          <w:rFonts w:ascii="Times New Roman" w:hAnsi="Times New Roman"/>
          <w:b/>
          <w:sz w:val="28"/>
          <w:szCs w:val="28"/>
        </w:rPr>
        <w:t>16</w:t>
      </w:r>
      <w:r w:rsidR="00B70724">
        <w:rPr>
          <w:rFonts w:ascii="Times New Roman" w:hAnsi="Times New Roman"/>
          <w:b/>
          <w:sz w:val="28"/>
          <w:szCs w:val="28"/>
        </w:rPr>
        <w:t xml:space="preserve"> </w:t>
      </w:r>
    </w:p>
    <w:p w:rsidR="003B7807" w:rsidRDefault="00B70724" w:rsidP="003B78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B780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Залучье</w:t>
      </w:r>
    </w:p>
    <w:p w:rsidR="00612363" w:rsidRPr="00542C84" w:rsidRDefault="00612363" w:rsidP="0061236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Look w:val="01E0"/>
      </w:tblPr>
      <w:tblGrid>
        <w:gridCol w:w="9464"/>
      </w:tblGrid>
      <w:tr w:rsidR="00612363" w:rsidRPr="00A63369" w:rsidTr="003B7807">
        <w:trPr>
          <w:trHeight w:val="414"/>
        </w:trPr>
        <w:tc>
          <w:tcPr>
            <w:tcW w:w="9464" w:type="dxa"/>
            <w:hideMark/>
          </w:tcPr>
          <w:p w:rsidR="00612363" w:rsidRPr="00612363" w:rsidRDefault="00612363" w:rsidP="003B78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1236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 налоге на имущество физических лиц</w:t>
            </w:r>
          </w:p>
        </w:tc>
      </w:tr>
    </w:tbl>
    <w:p w:rsidR="00A63369" w:rsidRDefault="00A63369" w:rsidP="00612363">
      <w:pPr>
        <w:spacing w:after="1" w:line="220" w:lineRule="atLeast"/>
        <w:jc w:val="both"/>
        <w:rPr>
          <w:rFonts w:cs="Calibri"/>
        </w:rPr>
      </w:pPr>
    </w:p>
    <w:p w:rsidR="00A63369" w:rsidRPr="003B7807" w:rsidRDefault="00612363" w:rsidP="003B7807">
      <w:pPr>
        <w:spacing w:after="1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363">
        <w:rPr>
          <w:rFonts w:ascii="Times New Roman" w:hAnsi="Times New Roman"/>
          <w:sz w:val="28"/>
          <w:szCs w:val="28"/>
        </w:rPr>
        <w:t>В соответствии с главой 32 Налогового кодекса Российской Федерации, Федеральным законом от 6 октября 2003 г. N 131-ФЗ "Об общих принципах организации местного самоуправления в Российской Федерации", областным законом от 23.10.2014 N 636-ОЗ «О дате начала применения на территории Новгородской области порядка определения налоговой базы по налогу на имущество физических лиц исходя из кадастровой стоимости объектов недвижимости»</w:t>
      </w:r>
      <w:r w:rsidR="00804E8D">
        <w:rPr>
          <w:rFonts w:ascii="Times New Roman" w:hAnsi="Times New Roman"/>
          <w:sz w:val="28"/>
          <w:szCs w:val="28"/>
        </w:rPr>
        <w:t xml:space="preserve">, </w:t>
      </w:r>
      <w:r w:rsidRPr="00612363">
        <w:rPr>
          <w:rFonts w:ascii="Times New Roman" w:eastAsia="Times New Roman" w:hAnsi="Times New Roman"/>
          <w:sz w:val="28"/>
          <w:szCs w:val="28"/>
          <w:lang w:eastAsia="ar-SA"/>
        </w:rPr>
        <w:t xml:space="preserve">Совет депутатов </w:t>
      </w:r>
      <w:r w:rsidR="00B70724">
        <w:rPr>
          <w:rFonts w:ascii="Times New Roman" w:eastAsia="Times New Roman" w:hAnsi="Times New Roman"/>
          <w:sz w:val="28"/>
          <w:szCs w:val="28"/>
          <w:lang w:eastAsia="ar-SA"/>
        </w:rPr>
        <w:t>Залуч</w:t>
      </w:r>
      <w:r w:rsidR="003B7807">
        <w:rPr>
          <w:rFonts w:ascii="Times New Roman" w:eastAsia="Times New Roman" w:hAnsi="Times New Roman"/>
          <w:sz w:val="28"/>
          <w:szCs w:val="28"/>
          <w:lang w:eastAsia="ar-SA"/>
        </w:rPr>
        <w:t>ского</w:t>
      </w:r>
      <w:proofErr w:type="gramEnd"/>
      <w:r w:rsidRPr="00612363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612363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61236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РЕШИЛ: </w:t>
      </w:r>
    </w:p>
    <w:p w:rsidR="00612363" w:rsidRPr="00612363" w:rsidRDefault="00A63369" w:rsidP="003B780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612363" w:rsidRPr="0061236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12363" w:rsidRPr="00612363">
        <w:rPr>
          <w:rFonts w:ascii="Times New Roman" w:hAnsi="Times New Roman"/>
          <w:sz w:val="28"/>
          <w:szCs w:val="28"/>
        </w:rPr>
        <w:t>Установить и ввести</w:t>
      </w:r>
      <w:proofErr w:type="gramEnd"/>
      <w:r w:rsidR="00612363" w:rsidRPr="00612363">
        <w:rPr>
          <w:rFonts w:ascii="Times New Roman" w:hAnsi="Times New Roman"/>
          <w:sz w:val="28"/>
          <w:szCs w:val="28"/>
        </w:rPr>
        <w:t xml:space="preserve"> в действие с 1 января 20</w:t>
      </w:r>
      <w:r w:rsidR="001E1E5C">
        <w:rPr>
          <w:rFonts w:ascii="Times New Roman" w:hAnsi="Times New Roman"/>
          <w:sz w:val="28"/>
          <w:szCs w:val="28"/>
        </w:rPr>
        <w:t>21</w:t>
      </w:r>
      <w:r w:rsidR="003B4170">
        <w:rPr>
          <w:rFonts w:ascii="Times New Roman" w:hAnsi="Times New Roman"/>
          <w:sz w:val="28"/>
          <w:szCs w:val="28"/>
        </w:rPr>
        <w:t xml:space="preserve"> </w:t>
      </w:r>
      <w:r w:rsidR="00612363" w:rsidRPr="00612363">
        <w:rPr>
          <w:rFonts w:ascii="Times New Roman" w:hAnsi="Times New Roman"/>
          <w:sz w:val="28"/>
          <w:szCs w:val="28"/>
        </w:rPr>
        <w:t xml:space="preserve">года на территории </w:t>
      </w:r>
      <w:r w:rsidR="00B70724">
        <w:rPr>
          <w:rFonts w:ascii="Times New Roman" w:hAnsi="Times New Roman"/>
          <w:sz w:val="28"/>
          <w:szCs w:val="28"/>
        </w:rPr>
        <w:t>Залуч</w:t>
      </w:r>
      <w:r w:rsidR="003B7807">
        <w:rPr>
          <w:rFonts w:ascii="Times New Roman" w:hAnsi="Times New Roman"/>
          <w:sz w:val="28"/>
          <w:szCs w:val="28"/>
        </w:rPr>
        <w:t>ского</w:t>
      </w:r>
      <w:r w:rsidR="003B4170">
        <w:rPr>
          <w:rFonts w:ascii="Times New Roman" w:hAnsi="Times New Roman"/>
          <w:sz w:val="28"/>
          <w:szCs w:val="28"/>
        </w:rPr>
        <w:t xml:space="preserve"> сельского</w:t>
      </w:r>
      <w:r w:rsidR="00612363" w:rsidRPr="00612363">
        <w:rPr>
          <w:rFonts w:ascii="Times New Roman" w:hAnsi="Times New Roman"/>
          <w:i/>
          <w:sz w:val="28"/>
          <w:szCs w:val="28"/>
        </w:rPr>
        <w:t xml:space="preserve"> </w:t>
      </w:r>
      <w:r w:rsidR="00612363" w:rsidRPr="003B4170">
        <w:rPr>
          <w:rFonts w:ascii="Times New Roman" w:hAnsi="Times New Roman"/>
          <w:sz w:val="28"/>
          <w:szCs w:val="28"/>
        </w:rPr>
        <w:t xml:space="preserve">поселения </w:t>
      </w:r>
      <w:r w:rsidR="003B4170">
        <w:rPr>
          <w:rFonts w:ascii="Times New Roman" w:hAnsi="Times New Roman"/>
          <w:sz w:val="28"/>
          <w:szCs w:val="28"/>
        </w:rPr>
        <w:t xml:space="preserve"> Старорусского</w:t>
      </w:r>
      <w:r w:rsidR="00612363" w:rsidRPr="00612363"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налог на имущество физических лиц.</w:t>
      </w:r>
    </w:p>
    <w:p w:rsidR="00161617" w:rsidRPr="00161617" w:rsidRDefault="00161617" w:rsidP="00161617">
      <w:pPr>
        <w:spacing w:after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2363">
        <w:rPr>
          <w:rFonts w:ascii="Times New Roman" w:hAnsi="Times New Roman"/>
          <w:sz w:val="28"/>
          <w:szCs w:val="28"/>
        </w:rPr>
        <w:t xml:space="preserve">2. Установить, что налоговая база </w:t>
      </w:r>
      <w:r w:rsidRPr="00161617">
        <w:rPr>
          <w:rFonts w:ascii="Times New Roman" w:hAnsi="Times New Roman"/>
          <w:sz w:val="28"/>
          <w:szCs w:val="28"/>
        </w:rPr>
        <w:t xml:space="preserve">в отношении каждого объекта налогообложения определяется как его кадастровая стоимость, внесённая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ст.403 НК РФ. </w:t>
      </w:r>
    </w:p>
    <w:p w:rsidR="00612363" w:rsidRPr="00612363" w:rsidRDefault="00612363" w:rsidP="00542C84">
      <w:pPr>
        <w:spacing w:after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2363">
        <w:rPr>
          <w:rFonts w:ascii="Times New Roman" w:hAnsi="Times New Roman"/>
          <w:sz w:val="28"/>
          <w:szCs w:val="28"/>
        </w:rPr>
        <w:t>3. Установить налоговые ставки в следующих размерах: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97"/>
        <w:gridCol w:w="2041"/>
      </w:tblGrid>
      <w:tr w:rsidR="00612363" w:rsidRPr="00A63369" w:rsidTr="00A63369">
        <w:tc>
          <w:tcPr>
            <w:tcW w:w="7597" w:type="dxa"/>
            <w:vAlign w:val="center"/>
          </w:tcPr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2041" w:type="dxa"/>
            <w:vAlign w:val="center"/>
          </w:tcPr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Ставка налога (процентов)</w:t>
            </w:r>
          </w:p>
        </w:tc>
      </w:tr>
      <w:tr w:rsidR="00612363" w:rsidRPr="00A63369" w:rsidTr="00A63369">
        <w:trPr>
          <w:trHeight w:val="648"/>
        </w:trPr>
        <w:tc>
          <w:tcPr>
            <w:tcW w:w="7597" w:type="dxa"/>
          </w:tcPr>
          <w:p w:rsidR="00612363" w:rsidRPr="00A63369" w:rsidRDefault="00612363" w:rsidP="00741DD6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Жилые дома, части жилых домов, к</w:t>
            </w:r>
            <w:r w:rsidR="001E1E5C">
              <w:rPr>
                <w:rFonts w:ascii="Times New Roman" w:hAnsi="Times New Roman"/>
                <w:sz w:val="28"/>
                <w:szCs w:val="28"/>
              </w:rPr>
              <w:t>вартир, части квартир, комнаты</w:t>
            </w:r>
          </w:p>
        </w:tc>
        <w:tc>
          <w:tcPr>
            <w:tcW w:w="2041" w:type="dxa"/>
          </w:tcPr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612363" w:rsidRPr="00A63369" w:rsidTr="00A63369">
        <w:trPr>
          <w:trHeight w:val="665"/>
        </w:trPr>
        <w:tc>
          <w:tcPr>
            <w:tcW w:w="7597" w:type="dxa"/>
          </w:tcPr>
          <w:p w:rsidR="00612363" w:rsidRPr="00A63369" w:rsidRDefault="00612363" w:rsidP="00741DD6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2041" w:type="dxa"/>
          </w:tcPr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612363" w:rsidRPr="00A63369" w:rsidTr="00A63369">
        <w:trPr>
          <w:trHeight w:val="359"/>
        </w:trPr>
        <w:tc>
          <w:tcPr>
            <w:tcW w:w="7597" w:type="dxa"/>
          </w:tcPr>
          <w:p w:rsidR="00612363" w:rsidRPr="00A63369" w:rsidRDefault="00612363" w:rsidP="00741DD6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041" w:type="dxa"/>
          </w:tcPr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0,</w:t>
            </w:r>
            <w:r w:rsidRPr="00A6336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612363" w:rsidRPr="00A63369" w:rsidTr="00A63369">
        <w:trPr>
          <w:trHeight w:val="1119"/>
        </w:trPr>
        <w:tc>
          <w:tcPr>
            <w:tcW w:w="7597" w:type="dxa"/>
          </w:tcPr>
          <w:p w:rsidR="00612363" w:rsidRPr="00A63369" w:rsidRDefault="00612363" w:rsidP="00741DD6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 xml:space="preserve">хозяйственных строений или сооружений, площадь каждого из которых не </w:t>
            </w:r>
            <w:proofErr w:type="gramStart"/>
            <w:r w:rsidRPr="00A63369">
              <w:rPr>
                <w:rFonts w:ascii="Times New Roman" w:hAnsi="Times New Roman"/>
                <w:sz w:val="28"/>
                <w:szCs w:val="28"/>
              </w:rPr>
              <w:t>превышает 50 квадратных метров и которые расположены</w:t>
            </w:r>
            <w:proofErr w:type="gramEnd"/>
            <w:r w:rsidRPr="00A63369">
              <w:rPr>
                <w:rFonts w:ascii="Times New Roman" w:hAnsi="Times New Roman"/>
                <w:sz w:val="28"/>
                <w:szCs w:val="28"/>
              </w:rPr>
              <w:t xml:space="preserve"> на земельных участках для ведения личного подсобного хозяйства, огородничества, садоводства или </w:t>
            </w:r>
            <w:r w:rsidRPr="00A63369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индивидуального жилищного строительства;</w:t>
            </w:r>
          </w:p>
        </w:tc>
        <w:tc>
          <w:tcPr>
            <w:tcW w:w="2041" w:type="dxa"/>
          </w:tcPr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612363" w:rsidRPr="00A63369" w:rsidTr="00A63369">
        <w:tc>
          <w:tcPr>
            <w:tcW w:w="7597" w:type="dxa"/>
          </w:tcPr>
          <w:p w:rsidR="00612363" w:rsidRPr="00161617" w:rsidRDefault="00161617" w:rsidP="00542C84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17">
              <w:rPr>
                <w:rFonts w:ascii="Times New Roman" w:hAnsi="Times New Roman"/>
                <w:sz w:val="28"/>
                <w:szCs w:val="28"/>
              </w:rPr>
              <w:lastRenderedPageBreak/>
              <w:t>Гаражи и машино-места, в том числе расположенные</w:t>
            </w:r>
            <w:r w:rsidRPr="00161617">
              <w:rPr>
                <w:rFonts w:ascii="Tahoma" w:hAnsi="Tahoma" w:cs="Tahoma"/>
                <w:sz w:val="21"/>
                <w:szCs w:val="21"/>
              </w:rPr>
              <w:br/>
            </w:r>
            <w:r w:rsidRPr="00161617">
              <w:rPr>
                <w:rFonts w:ascii="Times New Roman" w:hAnsi="Times New Roman"/>
                <w:sz w:val="28"/>
                <w:szCs w:val="28"/>
              </w:rPr>
              <w:t>в объектах налогообложения, указанных в п.п.2 п.2 ст.406 НК РФ</w:t>
            </w:r>
          </w:p>
        </w:tc>
        <w:tc>
          <w:tcPr>
            <w:tcW w:w="2041" w:type="dxa"/>
          </w:tcPr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0,</w:t>
            </w:r>
            <w:r w:rsidRPr="00A6336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612363" w:rsidRPr="00A63369" w:rsidTr="00A63369">
        <w:trPr>
          <w:trHeight w:val="773"/>
        </w:trPr>
        <w:tc>
          <w:tcPr>
            <w:tcW w:w="7597" w:type="dxa"/>
          </w:tcPr>
          <w:p w:rsidR="00612363" w:rsidRPr="00A63369" w:rsidRDefault="00612363" w:rsidP="00741DD6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Административно-деловые центры и торговые центры (комплексы) и помещения в них;</w:t>
            </w:r>
          </w:p>
          <w:p w:rsidR="00612363" w:rsidRPr="00A63369" w:rsidRDefault="00612363" w:rsidP="00741DD6">
            <w:pPr>
              <w:spacing w:after="1" w:line="220" w:lineRule="atLeast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до 4 200 000 рублей включительно</w:t>
            </w:r>
          </w:p>
          <w:p w:rsidR="00612363" w:rsidRPr="00A63369" w:rsidRDefault="00612363" w:rsidP="00741DD6">
            <w:pPr>
              <w:spacing w:after="1" w:line="220" w:lineRule="atLeast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свыше 4 200 000 рублей</w:t>
            </w:r>
          </w:p>
        </w:tc>
        <w:tc>
          <w:tcPr>
            <w:tcW w:w="2041" w:type="dxa"/>
          </w:tcPr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0,</w:t>
            </w:r>
            <w:r w:rsidR="009A6FF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612363" w:rsidRPr="00A63369" w:rsidTr="00A63369">
        <w:trPr>
          <w:trHeight w:val="2353"/>
        </w:trPr>
        <w:tc>
          <w:tcPr>
            <w:tcW w:w="7597" w:type="dxa"/>
          </w:tcPr>
          <w:p w:rsidR="00612363" w:rsidRPr="00A63369" w:rsidRDefault="00612363" w:rsidP="00741DD6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3369">
              <w:rPr>
                <w:rFonts w:ascii="Times New Roman" w:hAnsi="Times New Roman"/>
                <w:sz w:val="28"/>
                <w:szCs w:val="28"/>
              </w:rPr>
              <w:t>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      </w:r>
            <w:proofErr w:type="gramEnd"/>
          </w:p>
          <w:p w:rsidR="00612363" w:rsidRPr="00A63369" w:rsidRDefault="00612363" w:rsidP="00741DD6">
            <w:pPr>
              <w:spacing w:after="1" w:line="220" w:lineRule="atLeast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до 4 200 000 рублей включительно</w:t>
            </w:r>
          </w:p>
          <w:p w:rsidR="00612363" w:rsidRPr="00A63369" w:rsidRDefault="00612363" w:rsidP="00741DD6">
            <w:pPr>
              <w:spacing w:after="1" w:line="220" w:lineRule="atLeast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свыше 4 200 000 рублей</w:t>
            </w:r>
          </w:p>
        </w:tc>
        <w:tc>
          <w:tcPr>
            <w:tcW w:w="2041" w:type="dxa"/>
          </w:tcPr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517" w:rsidRPr="00A63369" w:rsidRDefault="00F23517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0,</w:t>
            </w:r>
            <w:r w:rsidR="009A6FF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612363" w:rsidRPr="00A63369" w:rsidTr="00A63369">
        <w:trPr>
          <w:trHeight w:val="554"/>
        </w:trPr>
        <w:tc>
          <w:tcPr>
            <w:tcW w:w="7597" w:type="dxa"/>
          </w:tcPr>
          <w:p w:rsidR="00612363" w:rsidRPr="00A63369" w:rsidRDefault="00612363" w:rsidP="00741DD6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300 000 000 рублей</w:t>
            </w:r>
          </w:p>
        </w:tc>
        <w:tc>
          <w:tcPr>
            <w:tcW w:w="2041" w:type="dxa"/>
          </w:tcPr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2363" w:rsidRPr="00A63369" w:rsidTr="00A63369">
        <w:tc>
          <w:tcPr>
            <w:tcW w:w="7597" w:type="dxa"/>
          </w:tcPr>
          <w:p w:rsidR="00612363" w:rsidRPr="00A63369" w:rsidRDefault="00612363" w:rsidP="00741DD6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041" w:type="dxa"/>
          </w:tcPr>
          <w:p w:rsidR="00612363" w:rsidRPr="00A63369" w:rsidRDefault="00612363" w:rsidP="00A6336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36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3B7807" w:rsidRPr="00741DD6" w:rsidRDefault="003B4170" w:rsidP="00741D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DD6">
        <w:rPr>
          <w:rFonts w:ascii="Times New Roman" w:hAnsi="Times New Roman"/>
          <w:sz w:val="28"/>
          <w:szCs w:val="28"/>
        </w:rPr>
        <w:t xml:space="preserve">4. </w:t>
      </w:r>
      <w:r w:rsidR="003B7807" w:rsidRPr="00741DD6">
        <w:rPr>
          <w:rFonts w:ascii="Times New Roman" w:hAnsi="Times New Roman"/>
          <w:sz w:val="28"/>
          <w:szCs w:val="28"/>
        </w:rPr>
        <w:t xml:space="preserve">Налогоплательщики, имеющие право на налоговые льготы, в том числе в виде налогового вычета, установленные Налоговым кодексом Российской Федерации,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</w:t>
      </w:r>
    </w:p>
    <w:p w:rsidR="00A63369" w:rsidRPr="00741DD6" w:rsidRDefault="003B7807" w:rsidP="00741D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DD6">
        <w:rPr>
          <w:rFonts w:ascii="Times New Roman" w:hAnsi="Times New Roman"/>
          <w:sz w:val="28"/>
          <w:szCs w:val="28"/>
        </w:rPr>
        <w:t xml:space="preserve">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3B4170" w:rsidRDefault="00741DD6" w:rsidP="009A6FFC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5</w:t>
      </w:r>
      <w:r w:rsidR="003B4170" w:rsidRPr="003B4170">
        <w:rPr>
          <w:rFonts w:ascii="Times New Roman" w:hAnsi="Times New Roman"/>
          <w:sz w:val="28"/>
          <w:szCs w:val="28"/>
        </w:rPr>
        <w:t xml:space="preserve">. </w:t>
      </w:r>
      <w:r w:rsidR="003B4170" w:rsidRPr="00612363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Признать утратившими силу решения Совета депутатов </w:t>
      </w:r>
      <w:r w:rsidR="00B70724">
        <w:rPr>
          <w:rFonts w:ascii="Times New Roman" w:eastAsia="Times New Roman" w:hAnsi="Times New Roman"/>
          <w:sz w:val="28"/>
          <w:szCs w:val="28"/>
          <w:lang w:eastAsia="ar-SA"/>
        </w:rPr>
        <w:t>Залуч</w:t>
      </w:r>
      <w:r w:rsidR="003B7807">
        <w:rPr>
          <w:rFonts w:ascii="Times New Roman" w:eastAsia="Times New Roman" w:hAnsi="Times New Roman"/>
          <w:sz w:val="28"/>
          <w:szCs w:val="28"/>
          <w:lang w:eastAsia="ar-SA"/>
        </w:rPr>
        <w:t>ского</w:t>
      </w:r>
      <w:r w:rsidR="003B4170" w:rsidRPr="00612363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поселения:</w:t>
      </w:r>
    </w:p>
    <w:p w:rsidR="00741DD6" w:rsidRPr="00177511" w:rsidRDefault="00741DD6" w:rsidP="00741DD6">
      <w:pPr>
        <w:shd w:val="clear" w:color="auto" w:fill="FFFFFF"/>
        <w:spacing w:after="0" w:line="240" w:lineRule="auto"/>
        <w:ind w:firstLine="54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62558C">
        <w:rPr>
          <w:rFonts w:ascii="yandex-sans" w:hAnsi="yandex-sans"/>
          <w:color w:val="000000"/>
          <w:sz w:val="28"/>
          <w:szCs w:val="28"/>
          <w:lang w:eastAsia="ru-RU"/>
        </w:rPr>
        <w:t xml:space="preserve">- </w:t>
      </w:r>
      <w:r w:rsidRPr="00177511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от</w:t>
      </w:r>
      <w:r w:rsidRPr="00177511">
        <w:rPr>
          <w:rFonts w:ascii="yandex-sans" w:hAnsi="yandex-sans"/>
          <w:color w:val="000000"/>
          <w:sz w:val="28"/>
          <w:szCs w:val="28"/>
          <w:lang w:eastAsia="ru-RU"/>
        </w:rPr>
        <w:t xml:space="preserve"> 27.11.2014 </w:t>
      </w:r>
      <w:r w:rsidRPr="00177511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№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2</w:t>
      </w:r>
      <w:r w:rsidR="00B70724">
        <w:rPr>
          <w:rFonts w:ascii="Times New Roman" w:hAnsi="Times New Roman"/>
          <w:color w:val="000000"/>
          <w:sz w:val="28"/>
          <w:szCs w:val="28"/>
          <w:lang w:eastAsia="ru-RU"/>
        </w:rPr>
        <w:t>07</w:t>
      </w:r>
      <w:r w:rsidRPr="0062558C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hAnsi="yandex-sans"/>
          <w:color w:val="000000"/>
          <w:sz w:val="28"/>
          <w:szCs w:val="28"/>
          <w:lang w:eastAsia="ru-RU"/>
        </w:rPr>
        <w:t>«</w:t>
      </w:r>
      <w:r w:rsidRPr="00177511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О</w:t>
      </w:r>
      <w:r w:rsidRPr="00177511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177511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налоге</w:t>
      </w:r>
      <w:r w:rsidRPr="00177511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177511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на</w:t>
      </w:r>
      <w:r w:rsidRPr="00177511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177511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имущество</w:t>
      </w:r>
      <w:r w:rsidRPr="0062558C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177511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физических</w:t>
      </w:r>
      <w:r w:rsidRPr="00177511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177511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лиц</w:t>
      </w:r>
      <w:r>
        <w:rPr>
          <w:rFonts w:ascii="yandex-sans" w:hAnsi="yandex-sans"/>
          <w:color w:val="000000"/>
          <w:sz w:val="28"/>
          <w:szCs w:val="28"/>
          <w:lang w:eastAsia="ru-RU"/>
        </w:rPr>
        <w:t>»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>;</w:t>
      </w:r>
    </w:p>
    <w:p w:rsidR="00741DD6" w:rsidRPr="00FD2EDD" w:rsidRDefault="00741DD6" w:rsidP="00741DD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- 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от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70724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62558C">
        <w:rPr>
          <w:rFonts w:ascii="yandex-sans" w:hAnsi="yandex-sans"/>
          <w:color w:val="000000"/>
          <w:sz w:val="28"/>
          <w:szCs w:val="28"/>
          <w:lang w:eastAsia="ru-RU"/>
        </w:rPr>
        <w:t xml:space="preserve">.04.2019 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№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18</w:t>
      </w:r>
      <w:r w:rsidR="00B70724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«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О</w:t>
      </w:r>
      <w:r w:rsidRPr="0062558C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внесении</w:t>
      </w:r>
      <w:r w:rsidRPr="0062558C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изменений</w:t>
      </w:r>
      <w:r w:rsidRPr="0062558C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в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решение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Совета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депутатов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="00B70724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Залуч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ского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С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ельского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поселения</w:t>
      </w:r>
      <w:r w:rsidRPr="0062558C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от</w:t>
      </w:r>
      <w:r w:rsidRPr="0062558C">
        <w:rPr>
          <w:rFonts w:ascii="yandex-sans" w:hAnsi="yandex-sans"/>
          <w:color w:val="000000"/>
          <w:sz w:val="28"/>
          <w:szCs w:val="28"/>
          <w:lang w:eastAsia="ru-RU"/>
        </w:rPr>
        <w:t xml:space="preserve"> 27.11.2014 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№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2</w:t>
      </w:r>
      <w:r w:rsidR="00B70724">
        <w:rPr>
          <w:rFonts w:ascii="Times New Roman" w:hAnsi="Times New Roman"/>
          <w:color w:val="000000"/>
          <w:sz w:val="28"/>
          <w:szCs w:val="28"/>
          <w:lang w:eastAsia="ru-RU"/>
        </w:rPr>
        <w:t>07</w:t>
      </w:r>
      <w:r>
        <w:rPr>
          <w:rFonts w:ascii="yandex-sans" w:hAnsi="yandex-sans"/>
          <w:color w:val="000000"/>
          <w:sz w:val="28"/>
          <w:szCs w:val="28"/>
          <w:lang w:eastAsia="ru-RU"/>
        </w:rPr>
        <w:t>»</w:t>
      </w:r>
    </w:p>
    <w:p w:rsidR="00741DD6" w:rsidRDefault="00741DD6" w:rsidP="00741DD6">
      <w:pPr>
        <w:shd w:val="clear" w:color="auto" w:fill="FFFFFF"/>
        <w:spacing w:after="0" w:line="240" w:lineRule="auto"/>
        <w:ind w:firstLine="54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3355FA">
        <w:rPr>
          <w:rFonts w:ascii="yandex-sans" w:hAnsi="yandex-sans"/>
          <w:color w:val="000000"/>
          <w:sz w:val="28"/>
          <w:szCs w:val="28"/>
          <w:lang w:eastAsia="ru-RU"/>
        </w:rPr>
        <w:t xml:space="preserve">- </w:t>
      </w:r>
      <w:r w:rsidRPr="003355FA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от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2</w:t>
      </w:r>
      <w:r w:rsidR="00B70724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3355FA">
        <w:rPr>
          <w:rFonts w:ascii="yandex-sans" w:hAnsi="yandex-sans"/>
          <w:color w:val="000000"/>
          <w:sz w:val="28"/>
          <w:szCs w:val="28"/>
          <w:lang w:eastAsia="ru-RU"/>
        </w:rPr>
        <w:t xml:space="preserve">.11.2019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№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2</w:t>
      </w:r>
      <w:r w:rsidR="00B70724">
        <w:rPr>
          <w:rFonts w:ascii="yandex-sans" w:hAnsi="yandex-sans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3355FA">
        <w:rPr>
          <w:rFonts w:ascii="yandex-sans" w:hAnsi="yandex-sans"/>
          <w:color w:val="000000"/>
          <w:sz w:val="28"/>
          <w:szCs w:val="28"/>
          <w:lang w:eastAsia="ru-RU"/>
        </w:rPr>
        <w:t xml:space="preserve"> «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О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внесении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изменений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в</w:t>
      </w:r>
      <w:r w:rsidRPr="003355FA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решение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Совета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депутатов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="00B70724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Залуч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ского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сельского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поселения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от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27.11.2014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№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2</w:t>
      </w:r>
      <w:r w:rsidR="00B70724">
        <w:rPr>
          <w:rFonts w:ascii="Times New Roman" w:hAnsi="Times New Roman"/>
          <w:color w:val="000000"/>
          <w:sz w:val="28"/>
          <w:szCs w:val="28"/>
          <w:lang w:eastAsia="ru-RU"/>
        </w:rPr>
        <w:t>07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«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О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налоге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на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имущество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физических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лиц»</w:t>
      </w:r>
      <w:r>
        <w:rPr>
          <w:rFonts w:ascii="yandex-sans" w:hAnsi="yandex-sans"/>
          <w:color w:val="000000"/>
          <w:sz w:val="28"/>
          <w:szCs w:val="28"/>
          <w:lang w:eastAsia="ru-RU"/>
        </w:rPr>
        <w:t>.</w:t>
      </w:r>
    </w:p>
    <w:p w:rsidR="003355FA" w:rsidRPr="003355FA" w:rsidRDefault="00741DD6" w:rsidP="009A6FF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>6</w:t>
      </w:r>
      <w:r w:rsidR="009738F3" w:rsidRPr="009738F3">
        <w:rPr>
          <w:rFonts w:ascii="Times New Roman" w:hAnsi="Times New Roman"/>
          <w:sz w:val="28"/>
          <w:szCs w:val="28"/>
          <w:lang w:eastAsia="ar-SA"/>
        </w:rPr>
        <w:t>.</w:t>
      </w:r>
      <w:r w:rsidR="009738F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676E0" w:rsidRPr="00D676E0">
        <w:rPr>
          <w:rFonts w:ascii="Times New Roman" w:hAnsi="Times New Roman"/>
          <w:sz w:val="28"/>
          <w:szCs w:val="28"/>
          <w:lang w:eastAsia="ar-SA"/>
        </w:rPr>
        <w:t>Настоящее решение вступает в силу с 01.01.2021, но не ранее чем по истечении одного месяца со дня его официального опубликования.</w:t>
      </w:r>
    </w:p>
    <w:p w:rsidR="003355FA" w:rsidRPr="003355FA" w:rsidRDefault="00741DD6" w:rsidP="009A6FFC">
      <w:pPr>
        <w:tabs>
          <w:tab w:val="left" w:pos="567"/>
        </w:tabs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</w:t>
      </w:r>
      <w:r w:rsidR="003355FA" w:rsidRPr="003355FA">
        <w:rPr>
          <w:rFonts w:ascii="Times New Roman" w:eastAsia="Times New Roman" w:hAnsi="Times New Roman"/>
          <w:sz w:val="28"/>
          <w:szCs w:val="28"/>
          <w:lang w:eastAsia="ru-RU"/>
        </w:rPr>
        <w:t>. Опубликовать настоящее решение в газете «</w:t>
      </w:r>
      <w:r w:rsidR="00B70724">
        <w:rPr>
          <w:rFonts w:ascii="Times New Roman" w:eastAsia="Times New Roman" w:hAnsi="Times New Roman"/>
          <w:sz w:val="28"/>
          <w:szCs w:val="28"/>
          <w:lang w:eastAsia="ru-RU"/>
        </w:rPr>
        <w:t>Залуч</w:t>
      </w:r>
      <w:r w:rsidR="003B7807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r w:rsidR="003355FA" w:rsidRPr="003355FA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 w:rsidR="00B70724">
        <w:rPr>
          <w:rFonts w:ascii="Times New Roman" w:eastAsia="Times New Roman" w:hAnsi="Times New Roman"/>
          <w:sz w:val="28"/>
          <w:szCs w:val="28"/>
          <w:lang w:eastAsia="ru-RU"/>
        </w:rPr>
        <w:t>Залуч</w:t>
      </w:r>
      <w:r w:rsidR="003B7807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="003355FA" w:rsidRPr="003355F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информационно-коммуникационной сети «Интернет».</w:t>
      </w:r>
    </w:p>
    <w:p w:rsidR="003355FA" w:rsidRPr="003355FA" w:rsidRDefault="00741DD6" w:rsidP="009A6FFC">
      <w:pPr>
        <w:tabs>
          <w:tab w:val="left" w:pos="567"/>
        </w:tabs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355FA" w:rsidRPr="003355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355FA" w:rsidRPr="003355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3355FA" w:rsidRPr="003355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оставляю за собой.</w:t>
      </w:r>
    </w:p>
    <w:p w:rsidR="00F23517" w:rsidRDefault="00F23517" w:rsidP="009A6FFC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61617" w:rsidRDefault="00161617" w:rsidP="009A6FFC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12363" w:rsidRPr="00612363" w:rsidRDefault="000E7C58" w:rsidP="00612363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E7C5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Глава </w:t>
      </w:r>
      <w:r w:rsidR="00612363" w:rsidRPr="0061236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    </w:t>
      </w:r>
      <w:r w:rsidRPr="000E7C5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</w:t>
      </w:r>
      <w:r w:rsidR="00F2351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</w:t>
      </w:r>
      <w:r w:rsidRPr="000E7C5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9A6FF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 w:rsidRPr="000E7C5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B70724">
        <w:rPr>
          <w:rFonts w:ascii="Times New Roman" w:eastAsia="Times New Roman" w:hAnsi="Times New Roman"/>
          <w:b/>
          <w:sz w:val="28"/>
          <w:szCs w:val="28"/>
          <w:lang w:eastAsia="ar-SA"/>
        </w:rPr>
        <w:t>Е.Н.Пятина</w:t>
      </w:r>
    </w:p>
    <w:sectPr w:rsidR="00612363" w:rsidRPr="00612363" w:rsidSect="00A63369">
      <w:pgSz w:w="11905" w:h="16838"/>
      <w:pgMar w:top="426" w:right="850" w:bottom="28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363"/>
    <w:rsid w:val="000E7C58"/>
    <w:rsid w:val="001110A7"/>
    <w:rsid w:val="00151E5A"/>
    <w:rsid w:val="00161617"/>
    <w:rsid w:val="00177511"/>
    <w:rsid w:val="001E1E5C"/>
    <w:rsid w:val="0020120D"/>
    <w:rsid w:val="00201228"/>
    <w:rsid w:val="0022362D"/>
    <w:rsid w:val="003355FA"/>
    <w:rsid w:val="003B4170"/>
    <w:rsid w:val="003B7807"/>
    <w:rsid w:val="00542C84"/>
    <w:rsid w:val="00612363"/>
    <w:rsid w:val="0062558C"/>
    <w:rsid w:val="006B5772"/>
    <w:rsid w:val="00741DD6"/>
    <w:rsid w:val="00803C5F"/>
    <w:rsid w:val="00804E8D"/>
    <w:rsid w:val="008D7DC0"/>
    <w:rsid w:val="009715FB"/>
    <w:rsid w:val="009738F3"/>
    <w:rsid w:val="009A1C92"/>
    <w:rsid w:val="009A6FFC"/>
    <w:rsid w:val="009C7734"/>
    <w:rsid w:val="009D54D8"/>
    <w:rsid w:val="00A31964"/>
    <w:rsid w:val="00A63369"/>
    <w:rsid w:val="00B70724"/>
    <w:rsid w:val="00BC3672"/>
    <w:rsid w:val="00D03ED3"/>
    <w:rsid w:val="00D676E0"/>
    <w:rsid w:val="00E76D20"/>
    <w:rsid w:val="00E834F8"/>
    <w:rsid w:val="00F23517"/>
    <w:rsid w:val="00F7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738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3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63369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3B78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3B78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3B7807"/>
  </w:style>
  <w:style w:type="character" w:styleId="a6">
    <w:name w:val="Hyperlink"/>
    <w:basedOn w:val="a0"/>
    <w:uiPriority w:val="99"/>
    <w:semiHidden/>
    <w:unhideWhenUsed/>
    <w:rsid w:val="00542C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cp:lastModifiedBy>Admin</cp:lastModifiedBy>
  <cp:revision>6</cp:revision>
  <dcterms:created xsi:type="dcterms:W3CDTF">2020-11-16T12:18:00Z</dcterms:created>
  <dcterms:modified xsi:type="dcterms:W3CDTF">2020-11-26T08:51:00Z</dcterms:modified>
</cp:coreProperties>
</file>