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3F81" w14:textId="2E1598D6" w:rsidR="0065630C" w:rsidRDefault="0065630C" w:rsidP="0065630C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  <w:r>
        <w:rPr>
          <w:sz w:val="2"/>
          <w:szCs w:val="2"/>
        </w:rPr>
        <w:t>ПРОЕКТ</w:t>
      </w:r>
    </w:p>
    <w:p w14:paraId="135C14A1" w14:textId="11DF8A21" w:rsidR="0065630C" w:rsidRDefault="0065630C" w:rsidP="0065630C">
      <w:pPr>
        <w:framePr w:h="2093" w:hSpace="10080" w:vSpace="58" w:wrap="notBeside" w:vAnchor="text" w:hAnchor="page" w:x="5182" w:y="1"/>
        <w:widowControl w:val="0"/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inline distT="0" distB="0" distL="0" distR="0" wp14:anchorId="0A5057DC" wp14:editId="349D4EA9">
            <wp:extent cx="10096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1305" w14:textId="7326785E" w:rsidR="0065630C" w:rsidRPr="0065630C" w:rsidRDefault="0065630C" w:rsidP="0065630C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Федерация                     </w:t>
      </w:r>
    </w:p>
    <w:p w14:paraId="083678F1" w14:textId="77777777" w:rsidR="0065630C" w:rsidRDefault="0065630C" w:rsidP="0065630C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Новгородская   область Старорусский район</w:t>
      </w:r>
    </w:p>
    <w:p w14:paraId="2CCA6C06" w14:textId="0D7FF842" w:rsidR="0065630C" w:rsidRDefault="0065630C" w:rsidP="0065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4187E">
        <w:rPr>
          <w:rFonts w:ascii="Times New Roman" w:hAnsi="Times New Roman" w:cs="Times New Roman"/>
          <w:b/>
          <w:sz w:val="28"/>
          <w:szCs w:val="28"/>
        </w:rPr>
        <w:t>ЗАЛУЧСК</w:t>
      </w:r>
      <w:r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14:paraId="6C9EFE0A" w14:textId="77777777" w:rsidR="0065630C" w:rsidRDefault="0065630C" w:rsidP="0065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4BA00" w14:textId="77777777"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      </w:t>
      </w:r>
    </w:p>
    <w:p w14:paraId="40E048EC" w14:textId="77777777" w:rsidR="0065630C" w:rsidRDefault="0065630C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75A650A" w14:textId="0A5B9673"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4A4414">
        <w:rPr>
          <w:rFonts w:ascii="Times New Roman" w:hAnsi="Times New Roman" w:cs="Times New Roman"/>
          <w:b/>
          <w:sz w:val="28"/>
          <w:szCs w:val="28"/>
        </w:rPr>
        <w:t>28</w:t>
      </w:r>
      <w:r w:rsidR="0094187E">
        <w:rPr>
          <w:rFonts w:ascii="Times New Roman" w:hAnsi="Times New Roman" w:cs="Times New Roman"/>
          <w:b/>
          <w:sz w:val="28"/>
          <w:szCs w:val="28"/>
        </w:rPr>
        <w:t>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941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414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E332A2" w14:textId="34E095FF" w:rsidR="0065630C" w:rsidRDefault="0094187E" w:rsidP="0065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Залучье</w:t>
      </w:r>
    </w:p>
    <w:p w14:paraId="641A5062" w14:textId="77777777" w:rsidR="0065630C" w:rsidRDefault="0065630C" w:rsidP="00656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AB024" w14:textId="01B1AF33" w:rsidR="0065630C" w:rsidRDefault="0065630C" w:rsidP="006563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D2274">
        <w:rPr>
          <w:b/>
          <w:sz w:val="28"/>
          <w:szCs w:val="28"/>
        </w:rPr>
        <w:t>согласии Администрации Залучского сельского поселения на заключение договора безвозмездного пользования нежилыми помещениями между МАУК «Залучский СДК» и МБУК «МЦБС»</w:t>
      </w:r>
    </w:p>
    <w:p w14:paraId="43944E89" w14:textId="77777777" w:rsidR="0065630C" w:rsidRDefault="0065630C" w:rsidP="0065630C">
      <w:pPr>
        <w:pStyle w:val="a3"/>
        <w:jc w:val="center"/>
        <w:rPr>
          <w:sz w:val="28"/>
          <w:szCs w:val="28"/>
        </w:rPr>
      </w:pPr>
    </w:p>
    <w:p w14:paraId="2A9A3632" w14:textId="65C880BB" w:rsidR="00D1128A" w:rsidRPr="00CD2274" w:rsidRDefault="00D1128A" w:rsidP="00D112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274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CD2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МАУК «Залучский СДК»</w:t>
      </w:r>
      <w:r w:rsidRPr="00CD22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25.02.2025г.</w:t>
      </w:r>
      <w:r w:rsidRPr="00CD227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D2274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п. </w:t>
      </w:r>
      <w:r w:rsidR="002A0540">
        <w:rPr>
          <w:rFonts w:ascii="Times New Roman" w:eastAsia="Times New Roman" w:hAnsi="Times New Roman" w:cs="Times New Roman"/>
          <w:sz w:val="28"/>
          <w:szCs w:val="28"/>
        </w:rPr>
        <w:t>5.3.11</w:t>
      </w:r>
      <w:r w:rsidRPr="00CD2274">
        <w:rPr>
          <w:rFonts w:ascii="Times New Roman" w:eastAsia="Times New Roman" w:hAnsi="Times New Roman" w:cs="Times New Roman"/>
          <w:sz w:val="28"/>
          <w:szCs w:val="28"/>
        </w:rPr>
        <w:t>. Положения «О порядке управления и распоряжения имуществом</w:t>
      </w:r>
      <w:r w:rsidR="002A0540">
        <w:rPr>
          <w:rFonts w:ascii="Times New Roman" w:eastAsia="Times New Roman" w:hAnsi="Times New Roman" w:cs="Times New Roman"/>
          <w:sz w:val="28"/>
          <w:szCs w:val="28"/>
        </w:rPr>
        <w:t xml:space="preserve"> Залучского сельского поселения</w:t>
      </w:r>
      <w:r w:rsidRPr="00CD2274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решением </w:t>
      </w:r>
      <w:r w:rsidR="002A0540">
        <w:rPr>
          <w:rFonts w:ascii="Times New Roman" w:eastAsia="Times New Roman" w:hAnsi="Times New Roman" w:cs="Times New Roman"/>
          <w:sz w:val="28"/>
          <w:szCs w:val="28"/>
        </w:rPr>
        <w:t>Совета депутатов Залучского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27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A0540">
        <w:rPr>
          <w:rFonts w:ascii="Times New Roman" w:eastAsia="Times New Roman" w:hAnsi="Times New Roman" w:cs="Times New Roman"/>
          <w:sz w:val="28"/>
          <w:szCs w:val="28"/>
        </w:rPr>
        <w:t>01 июня 2011</w:t>
      </w:r>
      <w:r w:rsidRPr="00CD2274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2A0540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CD22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128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Залучского сельского поселения </w:t>
      </w:r>
      <w:r w:rsidRPr="00D1128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2484F3E" w14:textId="77777777" w:rsidR="00D7665C" w:rsidRDefault="00CD2274" w:rsidP="00D7665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5C">
        <w:rPr>
          <w:rFonts w:ascii="Times New Roman" w:eastAsia="Times New Roman" w:hAnsi="Times New Roman" w:cs="Times New Roman"/>
          <w:sz w:val="28"/>
          <w:szCs w:val="28"/>
        </w:rPr>
        <w:t xml:space="preserve">Разрешить </w:t>
      </w:r>
      <w:r w:rsidR="002A0540" w:rsidRPr="00D766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автономному учреждению культуры «Залучский </w:t>
      </w:r>
      <w:r w:rsidR="003A4006" w:rsidRPr="00D7665C">
        <w:rPr>
          <w:rFonts w:ascii="Times New Roman" w:eastAsia="Times New Roman" w:hAnsi="Times New Roman" w:cs="Times New Roman"/>
          <w:sz w:val="28"/>
          <w:szCs w:val="28"/>
        </w:rPr>
        <w:t>сельский Дом культуры»</w:t>
      </w:r>
      <w:r w:rsidRPr="00D7665C">
        <w:rPr>
          <w:rFonts w:ascii="Times New Roman" w:eastAsia="Times New Roman" w:hAnsi="Times New Roman" w:cs="Times New Roman"/>
          <w:sz w:val="28"/>
          <w:szCs w:val="28"/>
        </w:rPr>
        <w:t xml:space="preserve"> заключить с </w:t>
      </w:r>
      <w:r w:rsidR="003A4006" w:rsidRPr="00D7665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Старорусского муниципального района "М</w:t>
      </w:r>
      <w:r w:rsidR="00D7665C" w:rsidRPr="00D7665C">
        <w:rPr>
          <w:rFonts w:ascii="Times New Roman" w:eastAsia="Times New Roman" w:hAnsi="Times New Roman" w:cs="Times New Roman"/>
          <w:sz w:val="28"/>
          <w:szCs w:val="28"/>
        </w:rPr>
        <w:t>ежпоселенческая</w:t>
      </w:r>
      <w:r w:rsidR="003A4006" w:rsidRPr="00D76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65C" w:rsidRPr="00D7665C"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</w:t>
      </w:r>
      <w:r w:rsidR="003A4006" w:rsidRPr="00D7665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7665C">
        <w:rPr>
          <w:rFonts w:ascii="Times New Roman" w:eastAsia="Times New Roman" w:hAnsi="Times New Roman" w:cs="Times New Roman"/>
          <w:sz w:val="28"/>
          <w:szCs w:val="28"/>
        </w:rPr>
        <w:t xml:space="preserve"> договор безвозмездного пользования нежилыми помещениями:</w:t>
      </w:r>
    </w:p>
    <w:p w14:paraId="5E2F2408" w14:textId="45C35CB6" w:rsidR="00D7665C" w:rsidRDefault="00D7665C" w:rsidP="00D7665C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665C">
        <w:rPr>
          <w:rFonts w:ascii="Times New Roman" w:eastAsia="Times New Roman" w:hAnsi="Times New Roman" w:cs="Times New Roman"/>
          <w:sz w:val="28"/>
          <w:szCs w:val="28"/>
        </w:rPr>
        <w:t xml:space="preserve">нежилое помещение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печным отоплением (две печки) в МАУК «Залучский СДК» по адресу: 175224, Новгородская обл., Старорусский р-н, Залучское сельское поселение,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с.Залучье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Советская, д.25, площадью 53,6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использования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сельскую библиотеку – филиал МБУК «МЦБС»;</w:t>
      </w:r>
    </w:p>
    <w:p w14:paraId="5C95ABCC" w14:textId="77777777" w:rsidR="004A4414" w:rsidRDefault="00D7665C" w:rsidP="00D7665C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нежилое помещение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Пинаевогорском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СДК филиале МАУК «Залучский СДК» по адресу: </w:t>
      </w:r>
      <w:r w:rsidR="00832FBF">
        <w:rPr>
          <w:rFonts w:ascii="Times New Roman" w:eastAsia="Times New Roman" w:hAnsi="Times New Roman" w:cs="Times New Roman"/>
          <w:sz w:val="28"/>
          <w:szCs w:val="28"/>
        </w:rPr>
        <w:t xml:space="preserve">175227, Новгородская обл., Старорусский р-н, Залучское сельское поселение, д. Пинаевы Горки, ул. Центральная, д.31, </w:t>
      </w:r>
      <w:r w:rsidR="0064104D">
        <w:rPr>
          <w:rFonts w:ascii="Times New Roman" w:eastAsia="Times New Roman" w:hAnsi="Times New Roman" w:cs="Times New Roman"/>
          <w:sz w:val="28"/>
          <w:szCs w:val="28"/>
        </w:rPr>
        <w:t xml:space="preserve">площадью 33,4 </w:t>
      </w:r>
      <w:proofErr w:type="spellStart"/>
      <w:r w:rsidR="0064104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4104D">
        <w:rPr>
          <w:rFonts w:ascii="Times New Roman" w:eastAsia="Times New Roman" w:hAnsi="Times New Roman" w:cs="Times New Roman"/>
          <w:sz w:val="28"/>
          <w:szCs w:val="28"/>
        </w:rPr>
        <w:t xml:space="preserve">. для использования под </w:t>
      </w:r>
      <w:proofErr w:type="spellStart"/>
      <w:r w:rsidR="0064104D">
        <w:rPr>
          <w:rFonts w:ascii="Times New Roman" w:eastAsia="Times New Roman" w:hAnsi="Times New Roman" w:cs="Times New Roman"/>
          <w:sz w:val="28"/>
          <w:szCs w:val="28"/>
        </w:rPr>
        <w:t>Пинаевогорскую</w:t>
      </w:r>
      <w:proofErr w:type="spellEnd"/>
      <w:r w:rsidR="0064104D">
        <w:rPr>
          <w:rFonts w:ascii="Times New Roman" w:eastAsia="Times New Roman" w:hAnsi="Times New Roman" w:cs="Times New Roman"/>
          <w:sz w:val="28"/>
          <w:szCs w:val="28"/>
        </w:rPr>
        <w:t xml:space="preserve"> сельскую библиотеку – филиал МБУК «МЦБС»</w:t>
      </w:r>
      <w:r w:rsidR="004A44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CAD7738" w14:textId="3669A699" w:rsidR="00D7665C" w:rsidRDefault="004A4414" w:rsidP="00D7665C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сроком на 1 год.</w:t>
      </w:r>
    </w:p>
    <w:p w14:paraId="58EF94BB" w14:textId="0D5A9DF2" w:rsidR="004F5558" w:rsidRPr="004F5558" w:rsidRDefault="004F5558" w:rsidP="004F5558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F5558">
        <w:rPr>
          <w:rFonts w:ascii="Times New Roman" w:eastAsia="Times New Roman" w:hAnsi="Times New Roman" w:cs="Times New Roman"/>
          <w:sz w:val="28"/>
          <w:szCs w:val="28"/>
        </w:rPr>
        <w:lastRenderedPageBreak/>
        <w:t>Опубликовать настоящее постановление в газете «Залучский вестник» и на официальном сайте Администрации Залучского сельского поселения в информационно-коммуникационной сети «Интернет».</w:t>
      </w:r>
    </w:p>
    <w:p w14:paraId="0C7C3182" w14:textId="77777777" w:rsidR="004F5558" w:rsidRPr="00D7665C" w:rsidRDefault="004F5558" w:rsidP="00D7665C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0D61F" w14:textId="77777777" w:rsidR="0065630C" w:rsidRDefault="0065630C" w:rsidP="0065630C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14:paraId="455C5218" w14:textId="480AB8EB" w:rsidR="0065630C" w:rsidRDefault="0065630C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4F55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87E">
        <w:rPr>
          <w:rFonts w:ascii="Times New Roman" w:hAnsi="Times New Roman" w:cs="Times New Roman"/>
          <w:b/>
          <w:sz w:val="28"/>
          <w:szCs w:val="28"/>
        </w:rPr>
        <w:t>Залучск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    </w:t>
      </w:r>
      <w:r w:rsidR="004F555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F5558">
        <w:rPr>
          <w:rFonts w:ascii="Times New Roman" w:hAnsi="Times New Roman" w:cs="Times New Roman"/>
          <w:b/>
          <w:sz w:val="28"/>
          <w:szCs w:val="28"/>
        </w:rPr>
        <w:t>Е.Н. Пятина</w:t>
      </w:r>
    </w:p>
    <w:p w14:paraId="01C6397D" w14:textId="77777777" w:rsidR="0065630C" w:rsidRDefault="0065630C" w:rsidP="0065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9830ED" w14:textId="77777777" w:rsidR="0065630C" w:rsidRDefault="0065630C" w:rsidP="0065630C">
      <w:pPr>
        <w:rPr>
          <w:rFonts w:ascii="Times New Roman" w:hAnsi="Times New Roman" w:cs="Times New Roman"/>
          <w:sz w:val="28"/>
          <w:szCs w:val="28"/>
        </w:rPr>
      </w:pPr>
    </w:p>
    <w:p w14:paraId="1BF97B31" w14:textId="77777777" w:rsidR="00BC7467" w:rsidRDefault="00BC7467"/>
    <w:sectPr w:rsidR="00BC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886"/>
    <w:multiLevelType w:val="hybridMultilevel"/>
    <w:tmpl w:val="9336F048"/>
    <w:lvl w:ilvl="0" w:tplc="E508F78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4E"/>
    <w:rsid w:val="002A0540"/>
    <w:rsid w:val="003A4006"/>
    <w:rsid w:val="004A4414"/>
    <w:rsid w:val="004F5558"/>
    <w:rsid w:val="00510417"/>
    <w:rsid w:val="0064104D"/>
    <w:rsid w:val="0065630C"/>
    <w:rsid w:val="006C36A8"/>
    <w:rsid w:val="00832FBF"/>
    <w:rsid w:val="0094187E"/>
    <w:rsid w:val="00BC7467"/>
    <w:rsid w:val="00CD2274"/>
    <w:rsid w:val="00D1128A"/>
    <w:rsid w:val="00D7665C"/>
    <w:rsid w:val="00F7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79FE"/>
  <w15:chartTrackingRefBased/>
  <w15:docId w15:val="{FB43CFB6-6D83-49C3-9998-2CB6B6AF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63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5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D227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7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2025-03-03T08:05:00Z</dcterms:created>
  <dcterms:modified xsi:type="dcterms:W3CDTF">2025-03-03T08:16:00Z</dcterms:modified>
</cp:coreProperties>
</file>