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6B" w:rsidRDefault="00876D6B" w:rsidP="00876D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ИЗВЕЩЕНИЕ</w:t>
      </w:r>
    </w:p>
    <w:p w:rsidR="00876D6B" w:rsidRDefault="00876D6B" w:rsidP="00876D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 проведении публичных слушаний</w:t>
      </w:r>
    </w:p>
    <w:p w:rsidR="00876D6B" w:rsidRDefault="00876D6B" w:rsidP="00876D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Администрация Старорусского муниципального района информирует о проведении публичных слушаний по рассмотрению проектной документации по планировке территорий «Проекта межевания части квартала 53:17:0120503, расположенного по адресу: Новгородская область, р-н Старорусский, с. Залучье, ул.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Рендакова</w:t>
      </w:r>
      <w:proofErr w:type="spellEnd"/>
      <w:r>
        <w:rPr>
          <w:rFonts w:ascii="Arial" w:hAnsi="Arial" w:cs="Arial"/>
          <w:color w:val="282828"/>
          <w:sz w:val="27"/>
          <w:szCs w:val="27"/>
        </w:rPr>
        <w:t>». Основанием для проведения публичных слушаний является постановление Администрации Старорусского муниципального района от 24.05.2019 № 726 «О проведении публичных слушаний».</w:t>
      </w:r>
    </w:p>
    <w:p w:rsidR="00876D6B" w:rsidRDefault="00876D6B" w:rsidP="00876D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На публичных слушаниях рассматривается вопрос:</w:t>
      </w:r>
    </w:p>
    <w:p w:rsidR="00876D6B" w:rsidRDefault="00876D6B" w:rsidP="00876D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О рассмотрении проектной документации по планировке территории «Проекта межевания части квартала 53:17:0120503, расположенного по адресу: Новгородская область, р-н Старорусский, с. Залучье, ул.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Рендакова</w:t>
      </w:r>
      <w:proofErr w:type="spellEnd"/>
      <w:r>
        <w:rPr>
          <w:rFonts w:ascii="Arial" w:hAnsi="Arial" w:cs="Arial"/>
          <w:color w:val="282828"/>
          <w:sz w:val="27"/>
          <w:szCs w:val="27"/>
        </w:rPr>
        <w:t>».</w:t>
      </w:r>
    </w:p>
    <w:p w:rsidR="00876D6B" w:rsidRDefault="00876D6B" w:rsidP="00876D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Информация о времени и месте предварительного ознакомления с градостроительной документацией:</w:t>
      </w:r>
    </w:p>
    <w:p w:rsidR="00876D6B" w:rsidRDefault="00876D6B" w:rsidP="00876D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Граждане, заинтересованные органы и организации могут направлять имеющиеся у них предложения по вышеуказанному вопросу в Администрацию Старорусского муниципального района - отдел архитектуры и градостроительства по адресу: город Старая Русса, Советская наб., д. 1,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каб</w:t>
      </w:r>
      <w:proofErr w:type="spellEnd"/>
      <w:r>
        <w:rPr>
          <w:rFonts w:ascii="Arial" w:hAnsi="Arial" w:cs="Arial"/>
          <w:color w:val="282828"/>
          <w:sz w:val="27"/>
          <w:szCs w:val="27"/>
        </w:rPr>
        <w:t>. 31 в рабочие дни с 08-30 до 17-30, тел. 2-23-53, 2-23-54.</w:t>
      </w:r>
    </w:p>
    <w:p w:rsidR="00876D6B" w:rsidRDefault="00876D6B" w:rsidP="00876D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Информация о порядке рассмотрения предложений и рекомендаций, замечаний граждан:</w:t>
      </w:r>
    </w:p>
    <w:p w:rsidR="00876D6B" w:rsidRDefault="00876D6B" w:rsidP="00876D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Письменные и устные предложения, рекомендации, замечания принимаются по вышеуказанному адресу, а также могут быть высказаны в ходе публичных слушаний до подписания протокола публичных слушаний.</w:t>
      </w:r>
    </w:p>
    <w:p w:rsidR="00876D6B" w:rsidRDefault="00876D6B" w:rsidP="00876D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На публичные слушания приглашаются:</w:t>
      </w:r>
    </w:p>
    <w:p w:rsidR="00876D6B" w:rsidRDefault="00876D6B" w:rsidP="00876D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Члены комиссии по землепользованию и застройке, Совета территориального общественного самоуправления, средств массовой информации, заинтересованные граждане и все желающие.</w:t>
      </w:r>
    </w:p>
    <w:p w:rsidR="00876D6B" w:rsidRDefault="00876D6B" w:rsidP="00876D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Место и время проведения публичных слушаний:</w:t>
      </w:r>
    </w:p>
    <w:p w:rsidR="00876D6B" w:rsidRDefault="00876D6B" w:rsidP="00876D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Слушания проводятся 21 июня 2019 года в 15.00 в здании Администрации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по адресу: </w:t>
      </w:r>
      <w:proofErr w:type="spellStart"/>
      <w:proofErr w:type="gramStart"/>
      <w:r>
        <w:rPr>
          <w:rFonts w:ascii="Arial" w:hAnsi="Arial" w:cs="Arial"/>
          <w:color w:val="282828"/>
          <w:sz w:val="27"/>
          <w:szCs w:val="27"/>
        </w:rPr>
        <w:t>с.Залучье,ул</w:t>
      </w:r>
      <w:proofErr w:type="spellEnd"/>
      <w:r>
        <w:rPr>
          <w:rFonts w:ascii="Arial" w:hAnsi="Arial" w:cs="Arial"/>
          <w:color w:val="282828"/>
          <w:sz w:val="27"/>
          <w:szCs w:val="27"/>
        </w:rPr>
        <w:t>.</w:t>
      </w:r>
      <w:proofErr w:type="gramEnd"/>
      <w:r>
        <w:rPr>
          <w:rFonts w:ascii="Arial" w:hAnsi="Arial" w:cs="Arial"/>
          <w:color w:val="28282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Рендакова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д.12.</w:t>
      </w:r>
    </w:p>
    <w:p w:rsidR="00CB17B4" w:rsidRPr="00876D6B" w:rsidRDefault="00CB17B4" w:rsidP="00876D6B">
      <w:bookmarkStart w:id="0" w:name="_GoBack"/>
      <w:bookmarkEnd w:id="0"/>
    </w:p>
    <w:sectPr w:rsidR="00CB17B4" w:rsidRPr="0087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0C"/>
    <w:rsid w:val="00876D6B"/>
    <w:rsid w:val="00A6590C"/>
    <w:rsid w:val="00CB17B4"/>
    <w:rsid w:val="00E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C41A"/>
  <w15:chartTrackingRefBased/>
  <w15:docId w15:val="{EF3132F7-65BA-498B-8F36-2CF48105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2023-06-19T11:21:00Z</dcterms:created>
  <dcterms:modified xsi:type="dcterms:W3CDTF">2023-06-19T11:21:00Z</dcterms:modified>
</cp:coreProperties>
</file>