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6"/>
        <w:jc w:val="both"/>
        <w:rPr>
          <w:rFonts w:hint="default"/>
          <w:sz w:val="28"/>
          <w:szCs w:val="28"/>
          <w:lang w:val="en-US"/>
        </w:rPr>
      </w:pPr>
      <w:r>
        <w:rPr>
          <w:rFonts w:hint="default"/>
          <w:b/>
          <w:sz w:val="28"/>
          <w:szCs w:val="28"/>
          <w:u w:val="single"/>
          <w:lang w:val="en-US"/>
        </w:rPr>
        <w:t>0</w:t>
      </w:r>
      <w:r>
        <w:rPr>
          <w:rFonts w:hint="default"/>
          <w:b/>
          <w:sz w:val="28"/>
          <w:szCs w:val="28"/>
          <w:u w:val="single"/>
          <w:lang w:val="ru-RU"/>
        </w:rPr>
        <w:t>9 января</w:t>
      </w:r>
      <w:r>
        <w:rPr>
          <w:b/>
          <w:sz w:val="28"/>
          <w:szCs w:val="28"/>
          <w:u w:val="single"/>
        </w:rPr>
        <w:t xml:space="preserve"> 201</w:t>
      </w:r>
      <w:r>
        <w:rPr>
          <w:rFonts w:hint="default"/>
          <w:b/>
          <w:sz w:val="28"/>
          <w:szCs w:val="28"/>
          <w:u w:val="single"/>
          <w:lang w:val="en-US"/>
        </w:rPr>
        <w:t>9</w:t>
      </w:r>
      <w:r>
        <w:rPr>
          <w:b/>
          <w:sz w:val="28"/>
          <w:szCs w:val="28"/>
          <w:u w:val="single"/>
        </w:rPr>
        <w:t xml:space="preserve"> года состоялось</w:t>
      </w:r>
      <w:r>
        <w:rPr>
          <w:rFonts w:hint="default"/>
          <w:b/>
          <w:sz w:val="28"/>
          <w:szCs w:val="28"/>
          <w:u w:val="single"/>
          <w:lang w:val="en-US"/>
        </w:rPr>
        <w:t xml:space="preserve"> </w:t>
      </w:r>
      <w:r>
        <w:rPr>
          <w:rStyle w:val="4"/>
          <w:b/>
          <w:bCs/>
          <w:color w:val="auto"/>
          <w:sz w:val="28"/>
          <w:szCs w:val="28"/>
          <w:u w:val="single"/>
        </w:rPr>
        <w:t>очередное</w:t>
      </w:r>
      <w:r>
        <w:rPr>
          <w:b/>
          <w:sz w:val="28"/>
          <w:szCs w:val="28"/>
          <w:u w:val="single"/>
        </w:rPr>
        <w:t xml:space="preserve"> заседание комиссии</w:t>
      </w:r>
      <w:r>
        <w:rPr>
          <w:sz w:val="28"/>
          <w:szCs w:val="28"/>
        </w:rPr>
        <w:t xml:space="preserve"> по соблюдению требований к служебному поведению муниципальных служащих, замещающих должности муниципальной службы в Администрации Залучского сельского поселения, и урегулированию конфликта интересов</w:t>
      </w:r>
      <w:r>
        <w:rPr>
          <w:rFonts w:hint="default"/>
          <w:sz w:val="28"/>
          <w:szCs w:val="28"/>
          <w:lang w:val="en-US"/>
        </w:rPr>
        <w:t>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Было рассмотрено заявление муниципального служащего, уведомившего комиссию о выполнении иной оплачиваемой работы (</w:t>
      </w:r>
      <w:r>
        <w:rPr>
          <w:sz w:val="28"/>
          <w:szCs w:val="28"/>
          <w:lang w:val="ru-RU"/>
        </w:rPr>
        <w:t>оказание</w:t>
      </w:r>
      <w:r>
        <w:rPr>
          <w:rFonts w:hint="default"/>
          <w:sz w:val="28"/>
          <w:szCs w:val="28"/>
          <w:lang w:val="ru-RU"/>
        </w:rPr>
        <w:t xml:space="preserve"> услуг: предоставление доступа к объектам недвижимости, выставленных на продажу в Старорусском и Парфинском районах</w:t>
      </w:r>
      <w:r>
        <w:rPr>
          <w:sz w:val="28"/>
          <w:szCs w:val="28"/>
        </w:rPr>
        <w:t>).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Комиссия решила дать согласие данному муниципальному служащему на его участие по выполнению иной оплачиваемой работы (</w:t>
      </w:r>
      <w:r>
        <w:rPr>
          <w:sz w:val="28"/>
          <w:szCs w:val="28"/>
          <w:lang w:val="ru-RU"/>
        </w:rPr>
        <w:t>оказание</w:t>
      </w:r>
      <w:r>
        <w:rPr>
          <w:rFonts w:hint="default"/>
          <w:sz w:val="28"/>
          <w:szCs w:val="28"/>
          <w:lang w:val="ru-RU"/>
        </w:rPr>
        <w:t xml:space="preserve"> услуг: предоставление доступа к объектам недвижимости, выставленных на продажу в Старорусском и Парфинском районах</w:t>
      </w:r>
      <w:r>
        <w:rPr>
          <w:sz w:val="28"/>
          <w:szCs w:val="28"/>
        </w:rPr>
        <w:t xml:space="preserve">), так как это не </w:t>
      </w:r>
      <w:r>
        <w:rPr>
          <w:sz w:val="28"/>
          <w:szCs w:val="28"/>
          <w:lang w:val="ru-RU"/>
        </w:rPr>
        <w:t>повлечёт</w:t>
      </w:r>
      <w:r>
        <w:rPr>
          <w:sz w:val="28"/>
          <w:szCs w:val="28"/>
        </w:rPr>
        <w:t xml:space="preserve"> за собой возникновение конфликта интересов.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  <w:bookmarkStart w:id="0" w:name="_GoBack"/>
      <w:bookmarkEnd w:id="0"/>
    </w:p>
    <w:p>
      <w:pPr>
        <w:spacing w:line="276" w:lineRule="auto"/>
        <w:ind w:firstLine="426"/>
        <w:jc w:val="both"/>
      </w:pPr>
    </w:p>
    <w:p>
      <w:pPr>
        <w:rPr>
          <w:sz w:val="28"/>
          <w:szCs w:val="28"/>
        </w:rPr>
      </w:pPr>
    </w:p>
    <w:p/>
    <w:sectPr>
      <w:pgSz w:w="11906" w:h="16838"/>
      <w:pgMar w:top="1134" w:right="851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D1"/>
    <w:rsid w:val="00064920"/>
    <w:rsid w:val="002E43EB"/>
    <w:rsid w:val="003D21D1"/>
    <w:rsid w:val="00586BAE"/>
    <w:rsid w:val="00804EC2"/>
    <w:rsid w:val="00894EF8"/>
    <w:rsid w:val="28471E73"/>
    <w:rsid w:val="724B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paragraph" w:styleId="2">
    <w:name w:val="heading 2"/>
    <w:basedOn w:val="1"/>
    <w:next w:val="1"/>
    <w:uiPriority w:val="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553</Characters>
  <Lines>4</Lines>
  <Paragraphs>1</Paragraphs>
  <TotalTime>1</TotalTime>
  <ScaleCrop>false</ScaleCrop>
  <LinksUpToDate>false</LinksUpToDate>
  <CharactersWithSpaces>648</CharactersWithSpaces>
  <Application>WPS Office_11.2.0.9127_F1E327BC-269C-435d-A152-05C5408002CA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2018-01-29T09:29:00Z</dcterms:created>
  <dc:creator>Пользователь Windows</dc:creator>
  <cp:lastModifiedBy>user</cp:lastModifiedBy>
  <dcterms:modified xsi:type="dcterms:W3CDTF">2020-01-17T13:05:21Z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1049-11.2.0.9127</vt:lpwstr>
  </property>
</Properties>
</file>