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b/>
          <w:color w:val="auto"/>
          <w:sz w:val="28"/>
          <w:szCs w:val="28"/>
          <w:u w:val="single"/>
          <w:lang w:val="ru-RU"/>
        </w:rPr>
        <w:t>23</w:t>
      </w:r>
      <w:bookmarkStart w:id="0" w:name="_GoBack"/>
      <w:bookmarkEnd w:id="0"/>
      <w:r>
        <w:rPr>
          <w:rFonts w:hint="default"/>
          <w:b/>
          <w:color w:val="auto"/>
          <w:sz w:val="28"/>
          <w:szCs w:val="28"/>
          <w:u w:val="single"/>
          <w:lang w:val="ru-RU"/>
        </w:rPr>
        <w:t xml:space="preserve"> августа</w:t>
      </w:r>
      <w:r>
        <w:rPr>
          <w:b/>
          <w:color w:val="auto"/>
          <w:sz w:val="28"/>
          <w:szCs w:val="28"/>
          <w:u w:val="single"/>
        </w:rPr>
        <w:t xml:space="preserve"> 20</w:t>
      </w:r>
      <w:r>
        <w:rPr>
          <w:rFonts w:hint="default"/>
          <w:b/>
          <w:color w:val="auto"/>
          <w:sz w:val="28"/>
          <w:szCs w:val="28"/>
          <w:u w:val="single"/>
          <w:lang w:val="ru-RU"/>
        </w:rPr>
        <w:t xml:space="preserve">22 </w:t>
      </w:r>
      <w:r>
        <w:rPr>
          <w:b/>
          <w:color w:val="auto"/>
          <w:sz w:val="28"/>
          <w:szCs w:val="28"/>
          <w:u w:val="single"/>
        </w:rPr>
        <w:t>года состоялось</w:t>
      </w:r>
      <w:r>
        <w:rPr>
          <w:rFonts w:hint="default"/>
          <w:b/>
          <w:color w:val="auto"/>
          <w:sz w:val="28"/>
          <w:szCs w:val="28"/>
          <w:u w:val="single"/>
          <w:lang w:val="en-US"/>
        </w:rPr>
        <w:t xml:space="preserve"> </w:t>
      </w:r>
      <w:r>
        <w:rPr>
          <w:rStyle w:val="5"/>
          <w:b/>
          <w:bCs/>
          <w:color w:val="auto"/>
          <w:sz w:val="28"/>
          <w:szCs w:val="28"/>
          <w:u w:val="single"/>
        </w:rPr>
        <w:t>очередное</w:t>
      </w:r>
      <w:r>
        <w:rPr>
          <w:b/>
          <w:color w:val="auto"/>
          <w:sz w:val="28"/>
          <w:szCs w:val="28"/>
          <w:u w:val="single"/>
        </w:rPr>
        <w:t xml:space="preserve"> заседание комиссии</w:t>
      </w:r>
      <w:r>
        <w:rPr>
          <w:color w:val="auto"/>
          <w:sz w:val="28"/>
          <w:szCs w:val="28"/>
        </w:rPr>
        <w:t xml:space="preserve"> по </w:t>
      </w:r>
      <w:r>
        <w:rPr>
          <w:color w:val="auto"/>
          <w:sz w:val="28"/>
          <w:szCs w:val="28"/>
          <w:lang w:val="ru-RU"/>
        </w:rPr>
        <w:t>рассмотрению</w:t>
      </w:r>
      <w:r>
        <w:rPr>
          <w:rFonts w:hint="default"/>
          <w:color w:val="auto"/>
          <w:sz w:val="28"/>
          <w:szCs w:val="28"/>
          <w:lang w:val="ru-RU"/>
        </w:rPr>
        <w:t xml:space="preserve"> вопроса урегулирования конфликта интересов в отношении Главы</w:t>
      </w:r>
      <w:r>
        <w:rPr>
          <w:color w:val="auto"/>
          <w:sz w:val="28"/>
          <w:szCs w:val="28"/>
        </w:rPr>
        <w:t xml:space="preserve"> Администрации Залучского сельского поселения</w:t>
      </w:r>
      <w:r>
        <w:rPr>
          <w:rFonts w:hint="default"/>
          <w:color w:val="auto"/>
          <w:sz w:val="28"/>
          <w:szCs w:val="28"/>
          <w:lang w:val="ru-RU"/>
        </w:rPr>
        <w:t xml:space="preserve"> и депутата Совета депутатов Залучского сельского поселения.</w:t>
      </w:r>
    </w:p>
    <w:p>
      <w:pPr>
        <w:spacing w:line="276" w:lineRule="auto"/>
        <w:ind w:firstLine="426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Был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 рассмотрен</w:t>
      </w:r>
      <w:r>
        <w:rPr>
          <w:rFonts w:hint="default"/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  <w:lang w:val="ru-RU"/>
        </w:rPr>
        <w:t>представления</w:t>
      </w:r>
      <w:r>
        <w:rPr>
          <w:rFonts w:hint="default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 xml:space="preserve">Старорусской межрайонной прокуратуры от </w:t>
      </w:r>
      <w:r>
        <w:rPr>
          <w:rFonts w:hint="default"/>
          <w:color w:val="auto"/>
          <w:sz w:val="28"/>
          <w:szCs w:val="28"/>
          <w:lang w:val="ru-RU"/>
        </w:rPr>
        <w:t>09.08.2022</w:t>
      </w:r>
      <w:r>
        <w:rPr>
          <w:color w:val="auto"/>
          <w:sz w:val="28"/>
          <w:szCs w:val="28"/>
        </w:rPr>
        <w:t xml:space="preserve"> № </w:t>
      </w:r>
      <w:r>
        <w:rPr>
          <w:rFonts w:hint="default"/>
          <w:color w:val="auto"/>
          <w:sz w:val="28"/>
          <w:szCs w:val="28"/>
          <w:lang w:val="ru-RU"/>
        </w:rPr>
        <w:t>86-02-2022/Прдп424-22-20490017</w:t>
      </w:r>
      <w:r>
        <w:rPr>
          <w:color w:val="auto"/>
          <w:sz w:val="28"/>
          <w:szCs w:val="28"/>
        </w:rPr>
        <w:t xml:space="preserve"> «Об устранении нарушений законодательства о противодействии коррупции»</w:t>
      </w:r>
      <w:r>
        <w:rPr>
          <w:rFonts w:hint="default"/>
          <w:color w:val="auto"/>
          <w:sz w:val="28"/>
          <w:szCs w:val="28"/>
          <w:lang w:val="ru-RU"/>
        </w:rPr>
        <w:t>.</w:t>
      </w:r>
    </w:p>
    <w:p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Комиссия решила</w:t>
      </w:r>
      <w:r>
        <w:rPr>
          <w:rFonts w:hint="default"/>
          <w:b w:val="0"/>
          <w:bCs/>
          <w:color w:val="auto"/>
          <w:sz w:val="28"/>
          <w:szCs w:val="28"/>
          <w:lang w:val="ru-RU"/>
        </w:rPr>
        <w:t xml:space="preserve"> рекомендовать Совету депутатов Залучского сельского поселения указать Главе администрации Залучского сельского поселения Пятиной Е.Н. на строгое соблюдение требований антикоррупционного законодательства, а также принять решение о досрочной отставке депутата Совета депутатов Залучского сельского поселения в связи с утратой доверия. </w:t>
      </w:r>
    </w:p>
    <w:p/>
    <w:sectPr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D1"/>
    <w:rsid w:val="00064920"/>
    <w:rsid w:val="002E43EB"/>
    <w:rsid w:val="003D21D1"/>
    <w:rsid w:val="00586BAE"/>
    <w:rsid w:val="00804EC2"/>
    <w:rsid w:val="00894EF8"/>
    <w:rsid w:val="06024233"/>
    <w:rsid w:val="0BA202DE"/>
    <w:rsid w:val="0BCB0FBA"/>
    <w:rsid w:val="147F58D8"/>
    <w:rsid w:val="152E4A94"/>
    <w:rsid w:val="1B466137"/>
    <w:rsid w:val="1DB70368"/>
    <w:rsid w:val="28471E73"/>
    <w:rsid w:val="28F17E5A"/>
    <w:rsid w:val="2DE84E04"/>
    <w:rsid w:val="2FFA3A98"/>
    <w:rsid w:val="45CC15DB"/>
    <w:rsid w:val="481824E7"/>
    <w:rsid w:val="5A290952"/>
    <w:rsid w:val="604C539B"/>
    <w:rsid w:val="60B83AE7"/>
    <w:rsid w:val="66136E28"/>
    <w:rsid w:val="78D301C0"/>
    <w:rsid w:val="7A14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553</Characters>
  <Lines>4</Lines>
  <Paragraphs>1</Paragraphs>
  <TotalTime>8</TotalTime>
  <ScaleCrop>false</ScaleCrop>
  <LinksUpToDate>false</LinksUpToDate>
  <CharactersWithSpaces>648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2018-01-29T09:29:00Z</dcterms:created>
  <dc:creator>Пользователь Windows</dc:creator>
  <cp:lastModifiedBy>user</cp:lastModifiedBy>
  <cp:lastPrinted>2022-07-07T08:35:00Z</cp:lastPrinted>
  <dcterms:modified xsi:type="dcterms:W3CDTF">2022-08-25T07:58:24Z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07699FFE2E89418084AB6D61564C5161</vt:lpwstr>
  </property>
</Properties>
</file>