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5" w:rsidRDefault="00116395" w:rsidP="00554F9F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116395" w:rsidRDefault="00116395" w:rsidP="00554F9F">
      <w:pPr>
        <w:rPr>
          <w:b/>
        </w:rPr>
      </w:pPr>
      <w:r>
        <w:rPr>
          <w:b/>
        </w:rPr>
        <w:t>Администрация Залучского сельского поселения информирует о проведении публичных слушаний по вопросу градостроительной деятельности.</w:t>
      </w:r>
    </w:p>
    <w:p w:rsidR="00116395" w:rsidRDefault="00116395" w:rsidP="00554F9F"/>
    <w:p w:rsidR="00116395" w:rsidRDefault="00116395" w:rsidP="001E147F">
      <w:pPr>
        <w:ind w:firstLine="708"/>
        <w:jc w:val="both"/>
      </w:pPr>
      <w:r>
        <w:t>Основанием для проведения публичных слушаний является постановление Главы администрации Залучского сельского поселения от 03 октября 2014 года № 74 «О назначении публичных слушаний о предоставлении разрешения на условно разрешенный вид использования земельного участка».</w:t>
      </w:r>
    </w:p>
    <w:p w:rsidR="00116395" w:rsidRDefault="00116395" w:rsidP="001E147F">
      <w:pPr>
        <w:jc w:val="both"/>
      </w:pPr>
      <w:r>
        <w:t xml:space="preserve"> </w:t>
      </w:r>
    </w:p>
    <w:p w:rsidR="00116395" w:rsidRDefault="00116395" w:rsidP="00554F9F">
      <w:pPr>
        <w:jc w:val="center"/>
        <w:rPr>
          <w:b/>
        </w:rPr>
      </w:pPr>
      <w:r>
        <w:rPr>
          <w:b/>
        </w:rPr>
        <w:t>На публичных слушаниях рассматривается вопрос</w:t>
      </w:r>
    </w:p>
    <w:p w:rsidR="00116395" w:rsidRDefault="00116395" w:rsidP="001E147F">
      <w:pPr>
        <w:jc w:val="both"/>
      </w:pPr>
      <w:r>
        <w:t xml:space="preserve">     Предоставление разрешения на условно разрешенный вид   использования земельного  участка  «</w:t>
      </w:r>
      <w:r w:rsidRPr="00A27C55">
        <w:t>амбулаторно-поликлинические учреждения</w:t>
      </w:r>
      <w:r>
        <w:t>»,расположенного по адресу:</w:t>
      </w:r>
    </w:p>
    <w:p w:rsidR="00116395" w:rsidRDefault="00116395" w:rsidP="001E147F">
      <w:pPr>
        <w:jc w:val="both"/>
      </w:pPr>
      <w:r>
        <w:t>- Новгородская область, Старорусский район, Залучское сельское поселение,  д.Шелгуново, д.57</w:t>
      </w:r>
    </w:p>
    <w:p w:rsidR="00116395" w:rsidRDefault="00116395" w:rsidP="001E147F">
      <w:pPr>
        <w:jc w:val="both"/>
      </w:pPr>
    </w:p>
    <w:p w:rsidR="00116395" w:rsidRDefault="00116395" w:rsidP="00554F9F">
      <w:pPr>
        <w:jc w:val="center"/>
        <w:rPr>
          <w:b/>
        </w:rPr>
      </w:pPr>
      <w:r>
        <w:rPr>
          <w:b/>
        </w:rPr>
        <w:t>Информация об инициаторе публичных слушаний</w:t>
      </w:r>
    </w:p>
    <w:p w:rsidR="00116395" w:rsidRPr="0042446C" w:rsidRDefault="00116395" w:rsidP="00554F9F">
      <w:pPr>
        <w:jc w:val="both"/>
      </w:pPr>
      <w:r>
        <w:t>Публичные слушания проводятся по заявлению</w:t>
      </w:r>
      <w:r w:rsidRPr="0042446C">
        <w:rPr>
          <w:sz w:val="28"/>
          <w:szCs w:val="28"/>
        </w:rPr>
        <w:t xml:space="preserve"> </w:t>
      </w:r>
      <w:r w:rsidRPr="0042446C">
        <w:t xml:space="preserve">Департамента имущественных отношений и государственных закупок Новгородской области  </w:t>
      </w:r>
    </w:p>
    <w:p w:rsidR="00116395" w:rsidRPr="0042446C" w:rsidRDefault="00116395" w:rsidP="00554F9F">
      <w:pPr>
        <w:jc w:val="both"/>
      </w:pPr>
      <w:r w:rsidRPr="0042446C">
        <w:t xml:space="preserve"> </w:t>
      </w:r>
    </w:p>
    <w:p w:rsidR="00116395" w:rsidRDefault="00116395" w:rsidP="00554F9F">
      <w:pPr>
        <w:jc w:val="both"/>
      </w:pPr>
    </w:p>
    <w:p w:rsidR="00116395" w:rsidRDefault="00116395" w:rsidP="00554F9F">
      <w:pPr>
        <w:jc w:val="center"/>
        <w:rPr>
          <w:b/>
        </w:rPr>
      </w:pPr>
      <w:r>
        <w:rPr>
          <w:b/>
        </w:rPr>
        <w:t>Информация о времени и месте предварительного  ознакомления с градостроительной документации</w:t>
      </w:r>
    </w:p>
    <w:p w:rsidR="00116395" w:rsidRPr="00A27C55" w:rsidRDefault="00116395" w:rsidP="00A27C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C55">
        <w:rPr>
          <w:rFonts w:ascii="Times New Roman" w:hAnsi="Times New Roman" w:cs="Times New Roman"/>
          <w:sz w:val="24"/>
          <w:szCs w:val="24"/>
        </w:rPr>
        <w:t>Правообладатели земельных участков и объектов капитального строительства, имеющие общие границы с земельным участк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7C55">
        <w:rPr>
          <w:rFonts w:ascii="Times New Roman" w:hAnsi="Times New Roman" w:cs="Times New Roman"/>
          <w:sz w:val="24"/>
          <w:szCs w:val="24"/>
        </w:rPr>
        <w:t>м, по котор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7C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7C55">
        <w:rPr>
          <w:rFonts w:ascii="Times New Roman" w:hAnsi="Times New Roman" w:cs="Times New Roman"/>
          <w:sz w:val="24"/>
          <w:szCs w:val="24"/>
        </w:rPr>
        <w:t xml:space="preserve"> испрашивается разрешение на условно разрешенный вид использования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7C5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7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C55">
        <w:rPr>
          <w:rFonts w:ascii="Times New Roman" w:hAnsi="Times New Roman" w:cs="Times New Roman"/>
          <w:sz w:val="24"/>
          <w:szCs w:val="24"/>
        </w:rPr>
        <w:t xml:space="preserve"> «</w:t>
      </w:r>
      <w:r w:rsidRPr="0042446C">
        <w:rPr>
          <w:rFonts w:ascii="Times New Roman" w:hAnsi="Times New Roman" w:cs="Times New Roman"/>
          <w:sz w:val="24"/>
          <w:szCs w:val="24"/>
        </w:rPr>
        <w:t>амбулаторно-поликлинические учреждения»</w:t>
      </w:r>
      <w:r w:rsidRPr="00A27C55">
        <w:rPr>
          <w:rFonts w:ascii="Times New Roman" w:hAnsi="Times New Roman" w:cs="Times New Roman"/>
          <w:sz w:val="24"/>
          <w:szCs w:val="24"/>
        </w:rPr>
        <w:t xml:space="preserve">, иные заинтересованные лица, проживающие в </w:t>
      </w:r>
      <w:r>
        <w:rPr>
          <w:rFonts w:ascii="Times New Roman" w:hAnsi="Times New Roman" w:cs="Times New Roman"/>
          <w:sz w:val="24"/>
          <w:szCs w:val="24"/>
        </w:rPr>
        <w:t>Залуч</w:t>
      </w:r>
      <w:r w:rsidRPr="00A27C55">
        <w:rPr>
          <w:rFonts w:ascii="Times New Roman" w:hAnsi="Times New Roman" w:cs="Times New Roman"/>
          <w:sz w:val="24"/>
          <w:szCs w:val="24"/>
        </w:rPr>
        <w:t xml:space="preserve">ском сельском поселении, законные интересы которых могут быть затронуты, могут с 03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27C5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7C55">
        <w:rPr>
          <w:rFonts w:ascii="Times New Roman" w:hAnsi="Times New Roman" w:cs="Times New Roman"/>
          <w:sz w:val="24"/>
          <w:szCs w:val="24"/>
        </w:rPr>
        <w:t xml:space="preserve"> года ознакомиться с документацией по рассматриваемому вопросу в администрации </w:t>
      </w:r>
      <w:r>
        <w:rPr>
          <w:rFonts w:ascii="Times New Roman" w:hAnsi="Times New Roman" w:cs="Times New Roman"/>
          <w:sz w:val="24"/>
          <w:szCs w:val="24"/>
        </w:rPr>
        <w:t>Залуч</w:t>
      </w:r>
      <w:r w:rsidRPr="00A27C55">
        <w:rPr>
          <w:rFonts w:ascii="Times New Roman" w:hAnsi="Times New Roman" w:cs="Times New Roman"/>
          <w:sz w:val="24"/>
          <w:szCs w:val="24"/>
        </w:rPr>
        <w:t>ского сельского поселения по адресу: Новгородская область, Старорусский район, Залучское сельское поселение, с.Залучье, ул. Рендакова, д.12.</w:t>
      </w:r>
    </w:p>
    <w:p w:rsidR="00116395" w:rsidRPr="00A27C55" w:rsidRDefault="00116395" w:rsidP="00A27C55"/>
    <w:p w:rsidR="00116395" w:rsidRDefault="00116395" w:rsidP="00554F9F">
      <w:pPr>
        <w:jc w:val="both"/>
        <w:rPr>
          <w:b/>
        </w:rPr>
      </w:pPr>
      <w:r>
        <w:rPr>
          <w:b/>
        </w:rPr>
        <w:t xml:space="preserve"> в рабочие дни с 08-00 до 17-00.</w:t>
      </w:r>
    </w:p>
    <w:p w:rsidR="00116395" w:rsidRDefault="00116395" w:rsidP="00554F9F">
      <w:pPr>
        <w:jc w:val="center"/>
        <w:rPr>
          <w:b/>
        </w:rPr>
      </w:pPr>
    </w:p>
    <w:p w:rsidR="00116395" w:rsidRDefault="00116395" w:rsidP="00554F9F">
      <w:pPr>
        <w:jc w:val="center"/>
        <w:rPr>
          <w:b/>
        </w:rPr>
      </w:pPr>
      <w:r>
        <w:rPr>
          <w:b/>
        </w:rPr>
        <w:t>Информация о порядке рассмотрения предложений , рекомендаций и замечаний граждан</w:t>
      </w:r>
    </w:p>
    <w:p w:rsidR="00116395" w:rsidRDefault="00116395" w:rsidP="00554F9F">
      <w:pPr>
        <w:jc w:val="both"/>
      </w:pPr>
      <w:r>
        <w:t xml:space="preserve">Письменные и устные предложения, рекомендации, замечания по вопросу предоставления разрешения на условно разрешенный вид использования земельного участка  </w:t>
      </w:r>
      <w:r w:rsidRPr="0042446C">
        <w:t>«амбулаторно-поликлинические учреждения</w:t>
      </w:r>
      <w:r>
        <w:t>» принимаются по вышеуказанному адресу, а также могут быть высказаны в ходе публичных слушаний до подписания протокола публичных слушаний.</w:t>
      </w:r>
    </w:p>
    <w:p w:rsidR="00116395" w:rsidRDefault="00116395" w:rsidP="00554F9F">
      <w:pPr>
        <w:jc w:val="both"/>
      </w:pPr>
    </w:p>
    <w:p w:rsidR="00116395" w:rsidRDefault="00116395" w:rsidP="00554F9F">
      <w:pPr>
        <w:jc w:val="center"/>
        <w:rPr>
          <w:b/>
        </w:rPr>
      </w:pPr>
      <w:r>
        <w:rPr>
          <w:b/>
        </w:rPr>
        <w:t>На публичные слушания приглашаются</w:t>
      </w:r>
    </w:p>
    <w:p w:rsidR="00116395" w:rsidRDefault="00116395" w:rsidP="00554F9F">
      <w:r>
        <w:t>Члены комиссии по градостроительной деятельности, представители государственных органов контроля и надзора, средств массовой информации, заинтересованные граждане, правообладатели соседних земельных участков и все желающие.</w:t>
      </w:r>
    </w:p>
    <w:p w:rsidR="00116395" w:rsidRDefault="00116395" w:rsidP="00554F9F"/>
    <w:p w:rsidR="00116395" w:rsidRDefault="00116395" w:rsidP="00554F9F">
      <w:pPr>
        <w:jc w:val="center"/>
        <w:rPr>
          <w:b/>
        </w:rPr>
      </w:pPr>
      <w:r>
        <w:rPr>
          <w:b/>
        </w:rPr>
        <w:t>Место и время проведения публичных слушаний:</w:t>
      </w:r>
    </w:p>
    <w:p w:rsidR="00116395" w:rsidRDefault="00116395" w:rsidP="00377F8B">
      <w:r>
        <w:t>Слушания проводятся  20 октября 2014 года в 15-00 часов в здании Администрации Залучского сельского поселения по адресу: Новгородская область, Старорусский районе, с.Залучье, ул.Рендакова, д.12</w:t>
      </w:r>
    </w:p>
    <w:p w:rsidR="00116395" w:rsidRDefault="00116395" w:rsidP="00554F9F">
      <w:pPr>
        <w:jc w:val="center"/>
        <w:rPr>
          <w:sz w:val="32"/>
          <w:szCs w:val="32"/>
        </w:rPr>
      </w:pPr>
    </w:p>
    <w:p w:rsidR="00116395" w:rsidRDefault="00116395"/>
    <w:sectPr w:rsidR="00116395" w:rsidSect="00B1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F9F"/>
    <w:rsid w:val="00116395"/>
    <w:rsid w:val="00176317"/>
    <w:rsid w:val="001E147F"/>
    <w:rsid w:val="00307D02"/>
    <w:rsid w:val="00377F8B"/>
    <w:rsid w:val="0042446C"/>
    <w:rsid w:val="00554F9F"/>
    <w:rsid w:val="006647B4"/>
    <w:rsid w:val="007905E3"/>
    <w:rsid w:val="00A27C55"/>
    <w:rsid w:val="00B17ACB"/>
    <w:rsid w:val="00CA5F53"/>
    <w:rsid w:val="00D5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54F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D0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D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D0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D0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D0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D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D0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D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D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D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D0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D0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7D0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7D0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7D0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7D0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7D0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7D0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07D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07D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D0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D0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07D0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07D02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307D0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07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07D0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07D0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07D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7D0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07D02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07D02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07D0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07D02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07D02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07D02"/>
    <w:pPr>
      <w:outlineLvl w:val="9"/>
    </w:pPr>
  </w:style>
  <w:style w:type="paragraph" w:customStyle="1" w:styleId="ConsPlusNormal">
    <w:name w:val="ConsPlusNormal"/>
    <w:uiPriority w:val="99"/>
    <w:rsid w:val="00A27C5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385</Words>
  <Characters>2195</Characters>
  <Application>Microsoft Office Outlook</Application>
  <DocSecurity>0</DocSecurity>
  <Lines>0</Lines>
  <Paragraphs>0</Paragraphs>
  <ScaleCrop>false</ScaleCrop>
  <Company>ORW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</dc:creator>
  <cp:keywords/>
  <dc:description/>
  <cp:lastModifiedBy>Залучье 1</cp:lastModifiedBy>
  <cp:revision>5</cp:revision>
  <cp:lastPrinted>2002-01-01T00:50:00Z</cp:lastPrinted>
  <dcterms:created xsi:type="dcterms:W3CDTF">2002-01-02T00:52:00Z</dcterms:created>
  <dcterms:modified xsi:type="dcterms:W3CDTF">2014-10-02T11:54:00Z</dcterms:modified>
</cp:coreProperties>
</file>