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217A82" w:rsidRPr="005E14CE" w:rsidTr="00217A82">
        <w:trPr>
          <w:trHeight w:val="1740"/>
        </w:trPr>
        <w:tc>
          <w:tcPr>
            <w:tcW w:w="11440"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color w:val="0000FF"/>
                <w:sz w:val="72"/>
                <w:szCs w:val="72"/>
              </w:rPr>
            </w:pPr>
            <w:r w:rsidRPr="005E14CE">
              <w:rPr>
                <w:color w:val="0000FF"/>
                <w:sz w:val="72"/>
                <w:szCs w:val="72"/>
              </w:rPr>
              <w:t>Муниципальная газета</w:t>
            </w:r>
          </w:p>
          <w:p w:rsidR="00217A82" w:rsidRPr="005E14CE" w:rsidRDefault="00217A82" w:rsidP="00217A82">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217A82" w:rsidRPr="005E14CE" w:rsidRDefault="00217A82" w:rsidP="00217A82">
            <w:pPr>
              <w:rPr>
                <w:b/>
              </w:rPr>
            </w:pPr>
            <w:r w:rsidRPr="005E14CE">
              <w:rPr>
                <w:b/>
                <w:sz w:val="22"/>
                <w:szCs w:val="22"/>
              </w:rPr>
              <w:t>№</w:t>
            </w:r>
            <w:r w:rsidR="0024162E">
              <w:rPr>
                <w:b/>
                <w:sz w:val="22"/>
                <w:szCs w:val="22"/>
              </w:rPr>
              <w:t>2</w:t>
            </w:r>
            <w:r w:rsidR="000C3334">
              <w:rPr>
                <w:b/>
                <w:sz w:val="22"/>
                <w:szCs w:val="22"/>
              </w:rPr>
              <w:t>9</w:t>
            </w:r>
            <w:r w:rsidRPr="005E14CE">
              <w:rPr>
                <w:b/>
                <w:sz w:val="22"/>
                <w:szCs w:val="22"/>
              </w:rPr>
              <w:t xml:space="preserve"> от  </w:t>
            </w:r>
            <w:r w:rsidR="000C3334">
              <w:rPr>
                <w:b/>
                <w:sz w:val="22"/>
                <w:szCs w:val="22"/>
              </w:rPr>
              <w:t>30</w:t>
            </w:r>
            <w:r w:rsidR="00904C90">
              <w:rPr>
                <w:b/>
                <w:sz w:val="22"/>
                <w:szCs w:val="22"/>
              </w:rPr>
              <w:t>декабря</w:t>
            </w:r>
            <w:r w:rsidR="00CC7DF7" w:rsidRPr="005E14CE">
              <w:rPr>
                <w:b/>
                <w:sz w:val="22"/>
                <w:szCs w:val="22"/>
              </w:rPr>
              <w:t xml:space="preserve"> 2020 г.</w:t>
            </w:r>
            <w:r w:rsidRPr="005E14CE">
              <w:rPr>
                <w:b/>
                <w:sz w:val="22"/>
                <w:szCs w:val="22"/>
              </w:rPr>
              <w:t>..</w:t>
            </w:r>
          </w:p>
          <w:p w:rsidR="00217A82" w:rsidRPr="005E14CE" w:rsidRDefault="00217A82" w:rsidP="00217A82">
            <w:pPr>
              <w:rPr>
                <w:b/>
              </w:rPr>
            </w:pPr>
          </w:p>
          <w:p w:rsidR="00217A82" w:rsidRPr="005E14CE" w:rsidRDefault="00217A82" w:rsidP="00217A82">
            <w:pPr>
              <w:rPr>
                <w:b/>
              </w:rPr>
            </w:pPr>
            <w:r w:rsidRPr="005E14CE">
              <w:rPr>
                <w:b/>
                <w:sz w:val="22"/>
                <w:szCs w:val="22"/>
              </w:rPr>
              <w:t>Учредитель газеты:</w:t>
            </w:r>
          </w:p>
          <w:p w:rsidR="00217A82" w:rsidRPr="005E14CE" w:rsidRDefault="00217A82" w:rsidP="00217A82">
            <w:pPr>
              <w:rPr>
                <w:b/>
              </w:rPr>
            </w:pPr>
            <w:r w:rsidRPr="005E14CE">
              <w:rPr>
                <w:b/>
                <w:sz w:val="22"/>
                <w:szCs w:val="22"/>
              </w:rPr>
              <w:t>Совет депутатов Залучского</w:t>
            </w:r>
          </w:p>
          <w:p w:rsidR="00217A82" w:rsidRPr="005E14CE" w:rsidRDefault="00217A82" w:rsidP="00217A82">
            <w:pPr>
              <w:rPr>
                <w:b/>
              </w:rPr>
            </w:pPr>
            <w:r w:rsidRPr="005E14CE">
              <w:rPr>
                <w:b/>
                <w:sz w:val="22"/>
                <w:szCs w:val="22"/>
              </w:rPr>
              <w:t>сельского поселения</w:t>
            </w:r>
          </w:p>
        </w:tc>
      </w:tr>
    </w:tbl>
    <w:p w:rsidR="00D86D8E" w:rsidRDefault="00D86D8E" w:rsidP="00D64118">
      <w:pPr>
        <w:spacing w:line="192" w:lineRule="auto"/>
        <w:jc w:val="both"/>
        <w:rPr>
          <w:sz w:val="22"/>
          <w:szCs w:val="22"/>
        </w:rPr>
      </w:pPr>
    </w:p>
    <w:p w:rsidR="000C3334" w:rsidRPr="000C3334" w:rsidRDefault="000C3334" w:rsidP="000C3334">
      <w:pPr>
        <w:jc w:val="center"/>
        <w:rPr>
          <w:b/>
          <w:sz w:val="22"/>
          <w:szCs w:val="22"/>
        </w:rPr>
      </w:pPr>
      <w:r w:rsidRPr="000C3334">
        <w:rPr>
          <w:b/>
          <w:sz w:val="22"/>
          <w:szCs w:val="22"/>
        </w:rPr>
        <w:t xml:space="preserve"> АДМИНИСТРАЦИЯ ЗАЛУЧСКОГО СЕЛЬСКОГО ПОСЕЛЕНИЯ</w:t>
      </w:r>
    </w:p>
    <w:p w:rsidR="000C3334" w:rsidRPr="000C3334" w:rsidRDefault="000C3334" w:rsidP="000C3334">
      <w:pPr>
        <w:jc w:val="center"/>
        <w:rPr>
          <w:b/>
          <w:sz w:val="22"/>
          <w:szCs w:val="22"/>
        </w:rPr>
      </w:pPr>
      <w:r w:rsidRPr="000C3334">
        <w:rPr>
          <w:b/>
          <w:sz w:val="22"/>
          <w:szCs w:val="22"/>
        </w:rPr>
        <w:t xml:space="preserve">П О С Т А Н О В Л Е Н И Е </w:t>
      </w:r>
    </w:p>
    <w:p w:rsidR="000C3334" w:rsidRPr="000C3334" w:rsidRDefault="000C3334" w:rsidP="000C3334">
      <w:pPr>
        <w:spacing w:before="480"/>
        <w:jc w:val="center"/>
        <w:rPr>
          <w:sz w:val="22"/>
          <w:szCs w:val="22"/>
        </w:rPr>
      </w:pPr>
      <w:r w:rsidRPr="000C3334">
        <w:rPr>
          <w:sz w:val="22"/>
          <w:szCs w:val="22"/>
        </w:rPr>
        <w:t xml:space="preserve">от  30.12.2020   №      96                                           </w:t>
      </w:r>
    </w:p>
    <w:p w:rsidR="000C3334" w:rsidRPr="000C3334" w:rsidRDefault="000C3334" w:rsidP="000C3334">
      <w:pPr>
        <w:jc w:val="center"/>
        <w:rPr>
          <w:sz w:val="22"/>
          <w:szCs w:val="22"/>
        </w:rPr>
      </w:pPr>
      <w:r w:rsidRPr="000C3334">
        <w:rPr>
          <w:sz w:val="22"/>
          <w:szCs w:val="22"/>
        </w:rPr>
        <w:t>с. Залучье</w:t>
      </w:r>
    </w:p>
    <w:tbl>
      <w:tblPr>
        <w:tblW w:w="0" w:type="auto"/>
        <w:tblLook w:val="01E0"/>
      </w:tblPr>
      <w:tblGrid>
        <w:gridCol w:w="15063"/>
      </w:tblGrid>
      <w:tr w:rsidR="000C3334" w:rsidRPr="000C3334" w:rsidTr="000C3334">
        <w:trPr>
          <w:trHeight w:val="405"/>
        </w:trPr>
        <w:tc>
          <w:tcPr>
            <w:tcW w:w="15843" w:type="dxa"/>
            <w:shd w:val="clear" w:color="auto" w:fill="auto"/>
          </w:tcPr>
          <w:p w:rsidR="000C3334" w:rsidRPr="000C3334" w:rsidRDefault="000C3334" w:rsidP="00672388">
            <w:pPr>
              <w:jc w:val="both"/>
              <w:rPr>
                <w:b/>
              </w:rPr>
            </w:pPr>
            <w:r w:rsidRPr="000C3334">
              <w:rPr>
                <w:sz w:val="22"/>
                <w:szCs w:val="22"/>
              </w:rPr>
              <w:t xml:space="preserve"> </w:t>
            </w:r>
            <w:r w:rsidRPr="000C3334">
              <w:rPr>
                <w:b/>
                <w:bCs/>
                <w:sz w:val="22"/>
                <w:szCs w:val="22"/>
              </w:rPr>
              <w:t xml:space="preserve">О внесении изменений в  муниципальную программу Залучского сельского поселения </w:t>
            </w:r>
            <w:r w:rsidRPr="000C3334">
              <w:rPr>
                <w:b/>
                <w:sz w:val="22"/>
                <w:szCs w:val="22"/>
              </w:rPr>
              <w:t>«Развитие малого и среднего предпринимательства в Залучском сельском поселении на 2018-2023 годы»</w:t>
            </w:r>
          </w:p>
        </w:tc>
      </w:tr>
    </w:tbl>
    <w:p w:rsidR="000C3334" w:rsidRPr="000C3334" w:rsidRDefault="000C3334" w:rsidP="000C3334">
      <w:pPr>
        <w:autoSpaceDN w:val="0"/>
        <w:adjustRightInd w:val="0"/>
        <w:spacing w:line="360" w:lineRule="exact"/>
        <w:ind w:firstLine="567"/>
        <w:jc w:val="both"/>
        <w:rPr>
          <w:b/>
          <w:bCs/>
          <w:sz w:val="22"/>
          <w:szCs w:val="22"/>
        </w:rPr>
      </w:pPr>
      <w:r w:rsidRPr="000C3334">
        <w:rPr>
          <w:sz w:val="22"/>
          <w:szCs w:val="22"/>
        </w:rPr>
        <w:t xml:space="preserve">В соответствии со статьей 179 Бюджетного кодекса Российской Федерации, руководствуясь  </w:t>
      </w:r>
      <w:hyperlink r:id="rId8" w:anchor="Par32" w:history="1">
        <w:r w:rsidRPr="000C3334">
          <w:rPr>
            <w:rStyle w:val="a5"/>
            <w:sz w:val="22"/>
            <w:szCs w:val="22"/>
          </w:rPr>
          <w:t>Порядк</w:t>
        </w:r>
      </w:hyperlink>
      <w:r w:rsidRPr="000C3334">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0C3334">
        <w:rPr>
          <w:b/>
          <w:bCs/>
          <w:sz w:val="22"/>
          <w:szCs w:val="22"/>
        </w:rPr>
        <w:t>ПОСТАНОВЛЯЕТ:</w:t>
      </w:r>
    </w:p>
    <w:p w:rsidR="000C3334" w:rsidRPr="000C3334" w:rsidRDefault="000C3334" w:rsidP="000C3334">
      <w:pPr>
        <w:spacing w:line="100" w:lineRule="atLeast"/>
        <w:jc w:val="both"/>
        <w:rPr>
          <w:sz w:val="22"/>
          <w:szCs w:val="22"/>
        </w:rPr>
      </w:pPr>
      <w:r w:rsidRPr="000C3334">
        <w:rPr>
          <w:sz w:val="22"/>
          <w:szCs w:val="22"/>
        </w:rPr>
        <w:t xml:space="preserve">                       1. Внести изменения в паспорт  муниципальной программы Залучского сельского поселения «Развитие малого и среднего предпринимательства в Залучском сельском поселении на 2018-2023 годы», утвержденную постановлением Администрации Залучского сельского поселения от 04.05.2018 № 47а, изложив его в прилагаемой редакции.</w:t>
      </w:r>
    </w:p>
    <w:p w:rsidR="000C3334" w:rsidRPr="000C3334" w:rsidRDefault="000C3334" w:rsidP="000C3334">
      <w:pPr>
        <w:autoSpaceDN w:val="0"/>
        <w:adjustRightInd w:val="0"/>
        <w:spacing w:line="360" w:lineRule="exact"/>
        <w:jc w:val="both"/>
        <w:rPr>
          <w:sz w:val="22"/>
          <w:szCs w:val="22"/>
        </w:rPr>
      </w:pPr>
      <w:r w:rsidRPr="000C3334">
        <w:rPr>
          <w:sz w:val="22"/>
          <w:szCs w:val="22"/>
        </w:rPr>
        <w:t xml:space="preserve">          2.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0C3334" w:rsidRPr="000C3334" w:rsidRDefault="000C3334" w:rsidP="000C3334">
      <w:pPr>
        <w:ind w:firstLine="709"/>
        <w:jc w:val="both"/>
        <w:rPr>
          <w:b/>
          <w:bCs/>
          <w:sz w:val="22"/>
          <w:szCs w:val="22"/>
        </w:rPr>
      </w:pPr>
      <w:r w:rsidRPr="000C3334">
        <w:rPr>
          <w:sz w:val="22"/>
          <w:szCs w:val="22"/>
        </w:rPr>
        <w:t xml:space="preserve"> </w:t>
      </w:r>
      <w:r w:rsidRPr="000C3334">
        <w:rPr>
          <w:b/>
          <w:bCs/>
          <w:sz w:val="22"/>
          <w:szCs w:val="22"/>
        </w:rPr>
        <w:t>Глава администрации  сельского поселения                                                            Е.Н.Пятина</w:t>
      </w:r>
    </w:p>
    <w:p w:rsidR="000C3334" w:rsidRPr="000C3334" w:rsidRDefault="000C3334" w:rsidP="000C3334">
      <w:pPr>
        <w:rPr>
          <w:b/>
          <w:bCs/>
          <w:sz w:val="22"/>
          <w:szCs w:val="22"/>
        </w:rPr>
      </w:pPr>
    </w:p>
    <w:p w:rsidR="000C3334" w:rsidRPr="000C3334" w:rsidRDefault="000C3334" w:rsidP="006F2804">
      <w:pPr>
        <w:tabs>
          <w:tab w:val="left" w:pos="9075"/>
        </w:tabs>
        <w:jc w:val="right"/>
        <w:rPr>
          <w:sz w:val="22"/>
          <w:szCs w:val="22"/>
        </w:rPr>
      </w:pPr>
      <w:r>
        <w:rPr>
          <w:b/>
          <w:bCs/>
          <w:sz w:val="28"/>
          <w:szCs w:val="28"/>
        </w:rPr>
        <w:t xml:space="preserve">                </w:t>
      </w:r>
      <w:r w:rsidRPr="000C3334">
        <w:rPr>
          <w:sz w:val="22"/>
          <w:szCs w:val="22"/>
        </w:rPr>
        <w:t xml:space="preserve">                                                                                                           УТВЕРЖДЕНА</w:t>
      </w:r>
      <w:r w:rsidR="006F2804">
        <w:rPr>
          <w:sz w:val="22"/>
          <w:szCs w:val="22"/>
        </w:rPr>
        <w:tab/>
      </w:r>
    </w:p>
    <w:p w:rsidR="000C3334" w:rsidRPr="000C3334" w:rsidRDefault="000C3334" w:rsidP="006F2804">
      <w:pPr>
        <w:spacing w:line="100" w:lineRule="atLeast"/>
        <w:jc w:val="right"/>
        <w:rPr>
          <w:sz w:val="22"/>
          <w:szCs w:val="22"/>
        </w:rPr>
      </w:pPr>
      <w:r w:rsidRPr="000C3334">
        <w:rPr>
          <w:sz w:val="22"/>
          <w:szCs w:val="22"/>
        </w:rPr>
        <w:t>постановлением Администрации    сельского поселения   от 30.12.2020     №  96</w:t>
      </w:r>
    </w:p>
    <w:p w:rsidR="000C3334" w:rsidRPr="000C3334" w:rsidRDefault="000C3334" w:rsidP="000C3334">
      <w:pPr>
        <w:tabs>
          <w:tab w:val="left" w:pos="5100"/>
          <w:tab w:val="left" w:pos="7650"/>
        </w:tabs>
        <w:jc w:val="center"/>
        <w:rPr>
          <w:sz w:val="22"/>
          <w:szCs w:val="22"/>
        </w:rPr>
      </w:pPr>
      <w:r w:rsidRPr="000C3334">
        <w:rPr>
          <w:sz w:val="22"/>
          <w:szCs w:val="22"/>
        </w:rPr>
        <w:t xml:space="preserve">    </w:t>
      </w:r>
    </w:p>
    <w:p w:rsidR="000C3334" w:rsidRPr="000C3334" w:rsidRDefault="000C3334" w:rsidP="000C3334">
      <w:pPr>
        <w:autoSpaceDN w:val="0"/>
        <w:adjustRightInd w:val="0"/>
        <w:jc w:val="center"/>
        <w:rPr>
          <w:b/>
          <w:sz w:val="22"/>
          <w:szCs w:val="22"/>
        </w:rPr>
      </w:pPr>
      <w:r w:rsidRPr="000C3334">
        <w:rPr>
          <w:b/>
          <w:bCs/>
          <w:sz w:val="22"/>
          <w:szCs w:val="22"/>
        </w:rPr>
        <w:t>Муниципальная программа Залучского сельского поселения</w:t>
      </w:r>
      <w:r w:rsidRPr="000C3334">
        <w:rPr>
          <w:b/>
          <w:sz w:val="22"/>
          <w:szCs w:val="22"/>
        </w:rPr>
        <w:t xml:space="preserve">«Развитие малого и среднего предпринимательства </w:t>
      </w:r>
    </w:p>
    <w:p w:rsidR="000C3334" w:rsidRPr="000C3334" w:rsidRDefault="000C3334" w:rsidP="000C3334">
      <w:pPr>
        <w:autoSpaceDN w:val="0"/>
        <w:adjustRightInd w:val="0"/>
        <w:jc w:val="center"/>
        <w:rPr>
          <w:sz w:val="22"/>
          <w:szCs w:val="22"/>
        </w:rPr>
      </w:pPr>
      <w:r w:rsidRPr="000C3334">
        <w:rPr>
          <w:b/>
          <w:sz w:val="22"/>
          <w:szCs w:val="22"/>
        </w:rPr>
        <w:t>в Залучском сельском поселении на 2018-2023 годы»</w:t>
      </w:r>
    </w:p>
    <w:p w:rsidR="000C3334" w:rsidRPr="000C3334" w:rsidRDefault="000C3334" w:rsidP="000C3334">
      <w:pPr>
        <w:autoSpaceDN w:val="0"/>
        <w:adjustRightInd w:val="0"/>
        <w:jc w:val="center"/>
        <w:rPr>
          <w:sz w:val="22"/>
          <w:szCs w:val="22"/>
        </w:rPr>
      </w:pPr>
      <w:r w:rsidRPr="000C3334">
        <w:rPr>
          <w:sz w:val="22"/>
          <w:szCs w:val="22"/>
        </w:rPr>
        <w:t>с.Залучье</w:t>
      </w:r>
    </w:p>
    <w:p w:rsidR="000C3334" w:rsidRPr="000C3334" w:rsidRDefault="000C3334" w:rsidP="000C3334">
      <w:pPr>
        <w:autoSpaceDN w:val="0"/>
        <w:adjustRightInd w:val="0"/>
        <w:jc w:val="center"/>
        <w:rPr>
          <w:sz w:val="22"/>
          <w:szCs w:val="22"/>
        </w:rPr>
      </w:pPr>
      <w:r w:rsidRPr="000C3334">
        <w:rPr>
          <w:sz w:val="22"/>
          <w:szCs w:val="22"/>
        </w:rPr>
        <w:t>2020г.</w:t>
      </w:r>
    </w:p>
    <w:p w:rsidR="000C3334" w:rsidRDefault="000C3334" w:rsidP="000C3334">
      <w:pPr>
        <w:spacing w:line="100" w:lineRule="atLeast"/>
        <w:jc w:val="center"/>
      </w:pPr>
    </w:p>
    <w:p w:rsidR="000C3334" w:rsidRPr="00475A95" w:rsidRDefault="000C3334" w:rsidP="000C3334">
      <w:pPr>
        <w:tabs>
          <w:tab w:val="left" w:pos="5100"/>
          <w:tab w:val="left" w:pos="7650"/>
        </w:tabs>
        <w:jc w:val="center"/>
      </w:pPr>
      <w:r>
        <w:t xml:space="preserve"> </w:t>
      </w:r>
      <w:r>
        <w:rPr>
          <w:b/>
          <w:bCs/>
        </w:rPr>
        <w:t xml:space="preserve"> </w:t>
      </w:r>
      <w:r w:rsidRPr="00475A95">
        <w:rPr>
          <w:b/>
          <w:bCs/>
        </w:rPr>
        <w:t>1. Паспорт</w:t>
      </w:r>
      <w:hyperlink r:id="rId9" w:anchor="YANDEX_155" w:history="1"/>
      <w:r w:rsidRPr="00475A95">
        <w:rPr>
          <w:b/>
          <w:bCs/>
          <w:lang w:val="en-US"/>
        </w:rPr>
        <w:t> </w:t>
      </w:r>
      <w:r w:rsidRPr="00475A95">
        <w:rPr>
          <w:b/>
          <w:bCs/>
        </w:rPr>
        <w:t xml:space="preserve"> программы</w:t>
      </w:r>
      <w:r w:rsidRPr="00475A95">
        <w:rPr>
          <w:b/>
          <w:bCs/>
          <w:lang w:val="en-US"/>
        </w:rPr>
        <w:t> </w:t>
      </w:r>
      <w:hyperlink r:id="rId10" w:anchor="YANDEX_158" w:history="1"/>
    </w:p>
    <w:tbl>
      <w:tblPr>
        <w:tblW w:w="15451" w:type="dxa"/>
        <w:tblCellSpacing w:w="0" w:type="dxa"/>
        <w:tblInd w:w="26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693"/>
        <w:gridCol w:w="12758"/>
      </w:tblGrid>
      <w:tr w:rsidR="000C3334" w:rsidRPr="00475A95" w:rsidTr="006F2804">
        <w:trPr>
          <w:tblCellSpacing w:w="0" w:type="dxa"/>
        </w:trPr>
        <w:tc>
          <w:tcPr>
            <w:tcW w:w="2693" w:type="dxa"/>
            <w:tcBorders>
              <w:top w:val="outset" w:sz="6" w:space="0" w:color="000000"/>
              <w:left w:val="outset" w:sz="6" w:space="0" w:color="000000"/>
              <w:bottom w:val="outset" w:sz="6" w:space="0" w:color="000000"/>
              <w:right w:val="outset" w:sz="6" w:space="0" w:color="000000"/>
            </w:tcBorders>
          </w:tcPr>
          <w:p w:rsidR="000C3334" w:rsidRPr="00475A95" w:rsidRDefault="000C3334" w:rsidP="00672388">
            <w:pPr>
              <w:tabs>
                <w:tab w:val="left" w:pos="5100"/>
                <w:tab w:val="left" w:pos="7650"/>
              </w:tabs>
              <w:jc w:val="center"/>
            </w:pPr>
            <w:r w:rsidRPr="00475A95">
              <w:t xml:space="preserve">Наименование </w:t>
            </w:r>
            <w:hyperlink r:id="rId11" w:anchor="YANDEX_162" w:history="1"/>
            <w:r w:rsidRPr="00475A95">
              <w:t> Программы </w:t>
            </w:r>
            <w:hyperlink r:id="rId12" w:anchor="YANDEX_164" w:history="1"/>
          </w:p>
        </w:tc>
        <w:tc>
          <w:tcPr>
            <w:tcW w:w="12758" w:type="dxa"/>
            <w:tcBorders>
              <w:top w:val="outset" w:sz="6" w:space="0" w:color="000000"/>
              <w:left w:val="outset" w:sz="6" w:space="0" w:color="000000"/>
              <w:bottom w:val="outset" w:sz="6" w:space="0" w:color="000000"/>
              <w:right w:val="outset" w:sz="6" w:space="0" w:color="000000"/>
            </w:tcBorders>
          </w:tcPr>
          <w:p w:rsidR="000C3334" w:rsidRPr="00475A95" w:rsidRDefault="000C3334" w:rsidP="00672388">
            <w:pPr>
              <w:tabs>
                <w:tab w:val="left" w:pos="5100"/>
                <w:tab w:val="left" w:pos="7650"/>
              </w:tabs>
            </w:pPr>
            <w:r w:rsidRPr="00475A95">
              <w:t xml:space="preserve">Муниципальная  </w:t>
            </w:r>
            <w:hyperlink r:id="rId13" w:anchor="YANDEX_163" w:history="1"/>
            <w:r w:rsidRPr="00475A95">
              <w:t xml:space="preserve"> программа  </w:t>
            </w:r>
            <w:hyperlink r:id="rId14" w:anchor="YANDEX_165" w:history="1"/>
            <w:r w:rsidRPr="00475A95">
              <w:t xml:space="preserve"> «Развитие и </w:t>
            </w:r>
            <w:hyperlink r:id="rId15" w:anchor="YANDEX_164" w:history="1"/>
            <w:r w:rsidRPr="00475A95">
              <w:t> поддержка </w:t>
            </w:r>
            <w:hyperlink r:id="rId16" w:anchor="YANDEX_166" w:history="1"/>
            <w:r w:rsidRPr="00475A95">
              <w:t xml:space="preserve"> </w:t>
            </w:r>
            <w:hyperlink r:id="rId17" w:anchor="YANDEX_165" w:history="1"/>
            <w:r w:rsidRPr="00475A95">
              <w:t xml:space="preserve"> малого  и среднего </w:t>
            </w:r>
            <w:hyperlink r:id="rId18" w:anchor="YANDEX_167" w:history="1"/>
            <w:r w:rsidRPr="00475A95">
              <w:t xml:space="preserve"> </w:t>
            </w:r>
            <w:hyperlink r:id="rId19" w:anchor="YANDEX_166" w:history="1"/>
            <w:r w:rsidRPr="00475A95">
              <w:t> предпринимательства </w:t>
            </w:r>
            <w:hyperlink r:id="rId20" w:anchor="YANDEX_168" w:history="1"/>
            <w:r w:rsidRPr="00475A95">
              <w:t xml:space="preserve"> на территории </w:t>
            </w:r>
            <w:r>
              <w:t>Залуч</w:t>
            </w:r>
            <w:r w:rsidRPr="00475A95">
              <w:t>ского сельского поселения муниципального образования 2018-202</w:t>
            </w:r>
            <w:r>
              <w:t>3</w:t>
            </w:r>
            <w:r w:rsidRPr="00475A95">
              <w:t xml:space="preserve"> годы» (далее – </w:t>
            </w:r>
            <w:hyperlink r:id="rId21" w:anchor="YANDEX_169" w:history="1"/>
            <w:r w:rsidRPr="00475A95">
              <w:t> Программа </w:t>
            </w:r>
            <w:hyperlink r:id="rId22" w:anchor="YANDEX_171" w:history="1"/>
            <w:r w:rsidRPr="00475A95">
              <w:t>).</w:t>
            </w:r>
          </w:p>
        </w:tc>
      </w:tr>
      <w:tr w:rsidR="000C3334" w:rsidRPr="00475A95" w:rsidTr="006F2804">
        <w:trPr>
          <w:trHeight w:val="1218"/>
          <w:tblCellSpacing w:w="0" w:type="dxa"/>
        </w:trPr>
        <w:tc>
          <w:tcPr>
            <w:tcW w:w="2693" w:type="dxa"/>
            <w:tcBorders>
              <w:top w:val="outset" w:sz="6" w:space="0" w:color="000000"/>
              <w:left w:val="outset" w:sz="6" w:space="0" w:color="000000"/>
              <w:bottom w:val="outset" w:sz="6" w:space="0" w:color="000000"/>
              <w:right w:val="outset" w:sz="6" w:space="0" w:color="000000"/>
            </w:tcBorders>
          </w:tcPr>
          <w:p w:rsidR="000C3334" w:rsidRPr="00475A95" w:rsidRDefault="000C3334" w:rsidP="00672388">
            <w:pPr>
              <w:tabs>
                <w:tab w:val="left" w:pos="5100"/>
                <w:tab w:val="left" w:pos="7650"/>
              </w:tabs>
              <w:jc w:val="center"/>
            </w:pPr>
            <w:r w:rsidRPr="00475A95">
              <w:lastRenderedPageBreak/>
              <w:t>Основания для разработки</w:t>
            </w:r>
          </w:p>
        </w:tc>
        <w:tc>
          <w:tcPr>
            <w:tcW w:w="12758" w:type="dxa"/>
            <w:tcBorders>
              <w:top w:val="outset" w:sz="6" w:space="0" w:color="000000"/>
              <w:left w:val="outset" w:sz="6" w:space="0" w:color="000000"/>
              <w:bottom w:val="outset" w:sz="6" w:space="0" w:color="000000"/>
              <w:right w:val="outset" w:sz="6" w:space="0" w:color="000000"/>
            </w:tcBorders>
          </w:tcPr>
          <w:p w:rsidR="000C3334" w:rsidRPr="00475A95" w:rsidRDefault="000C3334" w:rsidP="00672388">
            <w:pPr>
              <w:tabs>
                <w:tab w:val="left" w:pos="5100"/>
                <w:tab w:val="left" w:pos="7650"/>
              </w:tabs>
            </w:pPr>
            <w:r w:rsidRPr="00475A95">
              <w:t xml:space="preserve">- Федеральный Закон от 06.10.2003 № 131-ФЗ «Об общих принципах организации местного самоуправления в Российской Федерации»; </w:t>
            </w:r>
          </w:p>
          <w:p w:rsidR="000C3334" w:rsidRPr="006F2804" w:rsidRDefault="000C3334" w:rsidP="00672388">
            <w:pPr>
              <w:tabs>
                <w:tab w:val="left" w:pos="5100"/>
                <w:tab w:val="left" w:pos="7650"/>
              </w:tabs>
            </w:pPr>
            <w:r w:rsidRPr="00475A95">
              <w:t xml:space="preserve">- Федеральный Закон от 24 июля 2007 года № 209-ФЗ «О развитии </w:t>
            </w:r>
            <w:hyperlink r:id="rId23" w:anchor="YANDEX_170" w:history="1"/>
            <w:r w:rsidRPr="00475A95">
              <w:t> малого </w:t>
            </w:r>
            <w:hyperlink r:id="rId24" w:anchor="YANDEX_172" w:history="1"/>
            <w:r w:rsidRPr="00475A95">
              <w:t xml:space="preserve"> и среднего </w:t>
            </w:r>
            <w:hyperlink r:id="rId25" w:anchor="YANDEX_171" w:history="1"/>
            <w:r w:rsidRPr="00475A95">
              <w:t> предпринимательства </w:t>
            </w:r>
            <w:hyperlink r:id="rId26" w:anchor="YANDEX_173" w:history="1"/>
            <w:r w:rsidRPr="00475A95">
              <w:t xml:space="preserve"> в Российской Федерации»; </w:t>
            </w:r>
            <w:hyperlink r:id="rId27" w:anchor="YANDEX_177" w:history="1"/>
            <w:hyperlink r:id="rId28" w:anchor="YANDEX_179" w:history="1"/>
          </w:p>
        </w:tc>
      </w:tr>
      <w:tr w:rsidR="000C3334" w:rsidRPr="00475A95" w:rsidTr="006F2804">
        <w:trPr>
          <w:trHeight w:val="844"/>
          <w:tblCellSpacing w:w="0" w:type="dxa"/>
        </w:trPr>
        <w:tc>
          <w:tcPr>
            <w:tcW w:w="2693" w:type="dxa"/>
            <w:tcBorders>
              <w:top w:val="outset" w:sz="6" w:space="0" w:color="000000"/>
              <w:left w:val="outset" w:sz="6" w:space="0" w:color="000000"/>
              <w:bottom w:val="outset" w:sz="6" w:space="0" w:color="000000"/>
              <w:right w:val="outset" w:sz="6" w:space="0" w:color="000000"/>
            </w:tcBorders>
          </w:tcPr>
          <w:p w:rsidR="000C3334" w:rsidRPr="00475A95" w:rsidRDefault="000C3334" w:rsidP="00672388">
            <w:pPr>
              <w:tabs>
                <w:tab w:val="left" w:pos="5100"/>
                <w:tab w:val="left" w:pos="7650"/>
              </w:tabs>
              <w:jc w:val="center"/>
            </w:pPr>
            <w:r w:rsidRPr="00475A95">
              <w:t xml:space="preserve">Основные разработчики </w:t>
            </w:r>
            <w:hyperlink r:id="rId29" w:anchor="YANDEX_178" w:history="1"/>
            <w:r w:rsidRPr="00475A95">
              <w:t> Программы </w:t>
            </w:r>
            <w:hyperlink r:id="rId30" w:anchor="YANDEX_180" w:history="1"/>
            <w:r w:rsidRPr="00475A95">
              <w:t xml:space="preserve"> </w:t>
            </w:r>
          </w:p>
        </w:tc>
        <w:tc>
          <w:tcPr>
            <w:tcW w:w="12758" w:type="dxa"/>
            <w:tcBorders>
              <w:top w:val="outset" w:sz="6" w:space="0" w:color="000000"/>
              <w:left w:val="outset" w:sz="6" w:space="0" w:color="000000"/>
              <w:bottom w:val="outset" w:sz="6" w:space="0" w:color="000000"/>
              <w:right w:val="outset" w:sz="6" w:space="0" w:color="000000"/>
            </w:tcBorders>
          </w:tcPr>
          <w:p w:rsidR="000C3334" w:rsidRPr="00475A95" w:rsidRDefault="000C3334" w:rsidP="00672388">
            <w:pPr>
              <w:tabs>
                <w:tab w:val="left" w:pos="5100"/>
                <w:tab w:val="left" w:pos="7650"/>
              </w:tabs>
            </w:pPr>
            <w:r w:rsidRPr="00475A95">
              <w:t xml:space="preserve">Администрация </w:t>
            </w:r>
            <w:r>
              <w:t>Залуч</w:t>
            </w:r>
            <w:r w:rsidRPr="00475A95">
              <w:t>ского сельского поселения</w:t>
            </w:r>
            <w:hyperlink r:id="rId31" w:anchor="YANDEX_181" w:history="1"/>
            <w:hyperlink r:id="rId32" w:anchor="YANDEX_180" w:history="1"/>
            <w:hyperlink r:id="rId33" w:anchor="YANDEX_182" w:history="1"/>
          </w:p>
          <w:p w:rsidR="000C3334" w:rsidRPr="00475A95" w:rsidRDefault="000C3334" w:rsidP="00672388">
            <w:pPr>
              <w:tabs>
                <w:tab w:val="left" w:pos="5100"/>
                <w:tab w:val="left" w:pos="7650"/>
              </w:tabs>
            </w:pPr>
          </w:p>
        </w:tc>
      </w:tr>
      <w:tr w:rsidR="000C3334" w:rsidRPr="00475A95" w:rsidTr="006F2804">
        <w:trPr>
          <w:tblCellSpacing w:w="0" w:type="dxa"/>
        </w:trPr>
        <w:tc>
          <w:tcPr>
            <w:tcW w:w="2693" w:type="dxa"/>
            <w:tcBorders>
              <w:top w:val="outset" w:sz="6" w:space="0" w:color="000000"/>
              <w:left w:val="outset" w:sz="6" w:space="0" w:color="000000"/>
              <w:bottom w:val="outset" w:sz="6" w:space="0" w:color="000000"/>
              <w:right w:val="outset" w:sz="6" w:space="0" w:color="000000"/>
            </w:tcBorders>
          </w:tcPr>
          <w:p w:rsidR="000C3334" w:rsidRPr="00475A95" w:rsidRDefault="000C3334" w:rsidP="00672388">
            <w:pPr>
              <w:tabs>
                <w:tab w:val="left" w:pos="5100"/>
                <w:tab w:val="left" w:pos="7650"/>
              </w:tabs>
              <w:jc w:val="center"/>
            </w:pPr>
            <w:r w:rsidRPr="00475A95">
              <w:t xml:space="preserve">Цели </w:t>
            </w:r>
            <w:hyperlink r:id="rId34" w:anchor="YANDEX_181" w:history="1"/>
            <w:r w:rsidRPr="00475A95">
              <w:t> Программы </w:t>
            </w:r>
            <w:hyperlink r:id="rId35" w:anchor="YANDEX_183" w:history="1"/>
          </w:p>
        </w:tc>
        <w:tc>
          <w:tcPr>
            <w:tcW w:w="12758" w:type="dxa"/>
            <w:tcBorders>
              <w:top w:val="outset" w:sz="6" w:space="0" w:color="000000"/>
              <w:left w:val="outset" w:sz="6" w:space="0" w:color="000000"/>
              <w:bottom w:val="outset" w:sz="6" w:space="0" w:color="000000"/>
              <w:right w:val="outset" w:sz="6" w:space="0" w:color="000000"/>
            </w:tcBorders>
          </w:tcPr>
          <w:p w:rsidR="000C3334" w:rsidRPr="00475A95" w:rsidRDefault="000C3334" w:rsidP="00672388">
            <w:pPr>
              <w:tabs>
                <w:tab w:val="left" w:pos="5100"/>
                <w:tab w:val="left" w:pos="7650"/>
              </w:tabs>
            </w:pPr>
            <w:r w:rsidRPr="00475A95">
              <w:t xml:space="preserve">1. Развитие субъектов </w:t>
            </w:r>
            <w:hyperlink r:id="rId36" w:anchor="YANDEX_182" w:history="1"/>
            <w:r w:rsidRPr="00475A95">
              <w:t> малого </w:t>
            </w:r>
            <w:hyperlink r:id="rId37" w:anchor="YANDEX_184" w:history="1"/>
            <w:r w:rsidRPr="00475A95">
              <w:t xml:space="preserve"> и среднего </w:t>
            </w:r>
            <w:hyperlink r:id="rId38" w:anchor="YANDEX_183" w:history="1"/>
            <w:r w:rsidRPr="00475A95">
              <w:t> предпринимательства </w:t>
            </w:r>
            <w:hyperlink r:id="rId39" w:anchor="YANDEX_185" w:history="1"/>
            <w:r w:rsidRPr="00475A95">
              <w:t xml:space="preserve"> в целях формирования конкурентной среды в экономике </w:t>
            </w:r>
            <w:hyperlink r:id="rId40" w:anchor="YANDEX_184" w:history="1"/>
            <w:r w:rsidRPr="00475A95">
              <w:t> поселения </w:t>
            </w:r>
            <w:hyperlink r:id="rId41" w:anchor="YANDEX_186" w:history="1"/>
            <w:r w:rsidRPr="00475A95">
              <w:t>;</w:t>
            </w:r>
          </w:p>
          <w:p w:rsidR="000C3334" w:rsidRPr="00475A95" w:rsidRDefault="000C3334" w:rsidP="00672388">
            <w:pPr>
              <w:tabs>
                <w:tab w:val="left" w:pos="5100"/>
                <w:tab w:val="left" w:pos="7650"/>
              </w:tabs>
            </w:pPr>
            <w:r w:rsidRPr="00475A95">
              <w:t xml:space="preserve">2. Обеспечение благоприятных условий для развития субъектов </w:t>
            </w:r>
            <w:hyperlink r:id="rId42" w:anchor="YANDEX_185" w:history="1"/>
            <w:r w:rsidRPr="00475A95">
              <w:t> малого </w:t>
            </w:r>
            <w:hyperlink r:id="rId43" w:anchor="YANDEX_187" w:history="1"/>
            <w:r w:rsidRPr="00475A95">
              <w:t xml:space="preserve"> и среднего </w:t>
            </w:r>
            <w:hyperlink r:id="rId44" w:anchor="YANDEX_186" w:history="1"/>
            <w:r w:rsidRPr="00475A95">
              <w:t> предпринимательства </w:t>
            </w:r>
            <w:hyperlink r:id="rId45" w:anchor="YANDEX_188" w:history="1"/>
            <w:r w:rsidRPr="00475A95">
              <w:t>;</w:t>
            </w:r>
          </w:p>
          <w:p w:rsidR="000C3334" w:rsidRPr="00475A95" w:rsidRDefault="000C3334" w:rsidP="00672388">
            <w:pPr>
              <w:tabs>
                <w:tab w:val="left" w:pos="5100"/>
                <w:tab w:val="left" w:pos="7650"/>
              </w:tabs>
            </w:pPr>
            <w:r w:rsidRPr="00475A95">
              <w:t xml:space="preserve">3. Увеличение количества субъектов </w:t>
            </w:r>
            <w:hyperlink r:id="rId46" w:anchor="YANDEX_187" w:history="1"/>
            <w:r w:rsidRPr="00475A95">
              <w:t> малого </w:t>
            </w:r>
            <w:hyperlink r:id="rId47" w:anchor="YANDEX_189" w:history="1"/>
            <w:r w:rsidRPr="00475A95">
              <w:t xml:space="preserve"> и среднего </w:t>
            </w:r>
            <w:hyperlink r:id="rId48" w:anchor="YANDEX_188" w:history="1"/>
            <w:r w:rsidRPr="00475A95">
              <w:t> предпринимательства </w:t>
            </w:r>
            <w:hyperlink r:id="rId49" w:anchor="YANDEX_190" w:history="1"/>
            <w:r w:rsidRPr="00475A95">
              <w:t>;</w:t>
            </w:r>
          </w:p>
          <w:p w:rsidR="000C3334" w:rsidRPr="00475A95" w:rsidRDefault="000C3334" w:rsidP="00672388">
            <w:pPr>
              <w:tabs>
                <w:tab w:val="left" w:pos="5100"/>
                <w:tab w:val="left" w:pos="7650"/>
              </w:tabs>
            </w:pPr>
            <w:r w:rsidRPr="00475A95">
              <w:t>4. Обеспечение занятости населения и развитие самозанятости;</w:t>
            </w:r>
          </w:p>
          <w:p w:rsidR="000C3334" w:rsidRPr="00475A95" w:rsidRDefault="000C3334" w:rsidP="00672388">
            <w:pPr>
              <w:tabs>
                <w:tab w:val="left" w:pos="5100"/>
                <w:tab w:val="left" w:pos="7650"/>
              </w:tabs>
            </w:pPr>
            <w:r w:rsidRPr="00475A95">
              <w:t xml:space="preserve">5. Увеличение доли уплаченных субъектами </w:t>
            </w:r>
            <w:hyperlink r:id="rId50" w:anchor="YANDEX_189" w:history="1"/>
            <w:r w:rsidRPr="00475A95">
              <w:t> малого </w:t>
            </w:r>
            <w:hyperlink r:id="rId51" w:anchor="YANDEX_191" w:history="1"/>
            <w:r w:rsidRPr="00475A95">
              <w:t xml:space="preserve"> и среднего </w:t>
            </w:r>
            <w:hyperlink r:id="rId52" w:anchor="YANDEX_190" w:history="1"/>
            <w:r w:rsidRPr="00475A95">
              <w:t> предпринимательства </w:t>
            </w:r>
            <w:hyperlink r:id="rId53" w:anchor="YANDEX_192" w:history="1"/>
            <w:r w:rsidRPr="00475A95">
              <w:t xml:space="preserve"> налогов в налоговых доходах бюджета </w:t>
            </w:r>
            <w:r>
              <w:t>Залуч</w:t>
            </w:r>
            <w:r w:rsidRPr="00475A95">
              <w:t>ского сельского поселения</w:t>
            </w:r>
            <w:hyperlink r:id="rId54" w:anchor="YANDEX_191" w:history="1"/>
          </w:p>
        </w:tc>
      </w:tr>
      <w:tr w:rsidR="000C3334" w:rsidRPr="00475A95" w:rsidTr="006F2804">
        <w:trPr>
          <w:trHeight w:val="875"/>
          <w:tblCellSpacing w:w="0" w:type="dxa"/>
        </w:trPr>
        <w:tc>
          <w:tcPr>
            <w:tcW w:w="2693" w:type="dxa"/>
            <w:tcBorders>
              <w:top w:val="outset" w:sz="6" w:space="0" w:color="000000"/>
              <w:left w:val="outset" w:sz="6" w:space="0" w:color="000000"/>
              <w:bottom w:val="outset" w:sz="6" w:space="0" w:color="000000"/>
              <w:right w:val="outset" w:sz="6" w:space="0" w:color="000000"/>
            </w:tcBorders>
          </w:tcPr>
          <w:p w:rsidR="000C3334" w:rsidRPr="00475A95" w:rsidRDefault="000C3334" w:rsidP="00672388">
            <w:pPr>
              <w:tabs>
                <w:tab w:val="left" w:pos="5100"/>
                <w:tab w:val="left" w:pos="7650"/>
              </w:tabs>
              <w:jc w:val="center"/>
            </w:pPr>
            <w:r w:rsidRPr="00475A95">
              <w:t xml:space="preserve">Задачи </w:t>
            </w:r>
            <w:hyperlink r:id="rId55" w:anchor="YANDEX_193" w:history="1"/>
            <w:r w:rsidRPr="00475A95">
              <w:t> Программы </w:t>
            </w:r>
            <w:hyperlink r:id="rId56" w:anchor="YANDEX_195" w:history="1"/>
          </w:p>
        </w:tc>
        <w:tc>
          <w:tcPr>
            <w:tcW w:w="12758" w:type="dxa"/>
            <w:tcBorders>
              <w:top w:val="outset" w:sz="6" w:space="0" w:color="000000"/>
              <w:left w:val="outset" w:sz="6" w:space="0" w:color="000000"/>
              <w:bottom w:val="outset" w:sz="6" w:space="0" w:color="000000"/>
              <w:right w:val="outset" w:sz="6" w:space="0" w:color="000000"/>
            </w:tcBorders>
          </w:tcPr>
          <w:p w:rsidR="000C3334" w:rsidRPr="00475A95" w:rsidRDefault="000C3334" w:rsidP="00672388">
            <w:pPr>
              <w:tabs>
                <w:tab w:val="left" w:pos="5100"/>
                <w:tab w:val="left" w:pos="7650"/>
              </w:tabs>
            </w:pPr>
            <w:r w:rsidRPr="00475A95">
              <w:t xml:space="preserve">1. Развитие направлений </w:t>
            </w:r>
            <w:hyperlink r:id="rId57" w:anchor="YANDEX_194" w:history="1"/>
            <w:r w:rsidRPr="00475A95">
              <w:t> поддержки </w:t>
            </w:r>
            <w:hyperlink r:id="rId58" w:anchor="YANDEX_196" w:history="1"/>
            <w:r w:rsidRPr="00475A95">
              <w:t xml:space="preserve"> </w:t>
            </w:r>
            <w:hyperlink r:id="rId59" w:anchor="YANDEX_195" w:history="1"/>
            <w:r w:rsidRPr="00475A95">
              <w:t> малого </w:t>
            </w:r>
            <w:hyperlink r:id="rId60" w:anchor="YANDEX_197" w:history="1"/>
            <w:r w:rsidRPr="00475A95">
              <w:t xml:space="preserve"> </w:t>
            </w:r>
            <w:hyperlink r:id="rId61" w:anchor="YANDEX_196" w:history="1"/>
            <w:r w:rsidRPr="00475A95">
              <w:t> предпринимательства </w:t>
            </w:r>
            <w:hyperlink r:id="rId62" w:anchor="YANDEX_198" w:history="1"/>
            <w:r w:rsidRPr="00475A95">
              <w:t xml:space="preserve"> с целью оказания комплексной методической, информационной, консультационной, учебно-образовательной и юридической помощи;</w:t>
            </w:r>
          </w:p>
          <w:p w:rsidR="000C3334" w:rsidRPr="00475A95" w:rsidRDefault="000C3334" w:rsidP="00672388">
            <w:pPr>
              <w:tabs>
                <w:tab w:val="left" w:pos="5100"/>
                <w:tab w:val="left" w:pos="7650"/>
              </w:tabs>
            </w:pPr>
            <w:r w:rsidRPr="00475A95">
              <w:t xml:space="preserve">2. Развитие финансовых механизмов, направленных на развитие </w:t>
            </w:r>
            <w:hyperlink r:id="rId63" w:anchor="YANDEX_197" w:history="1"/>
            <w:r w:rsidRPr="00475A95">
              <w:t> малого </w:t>
            </w:r>
            <w:hyperlink r:id="rId64" w:anchor="YANDEX_199" w:history="1"/>
            <w:r w:rsidRPr="00475A95">
              <w:t xml:space="preserve"> </w:t>
            </w:r>
            <w:hyperlink r:id="rId65" w:anchor="YANDEX_198" w:history="1"/>
            <w:r w:rsidRPr="00475A95">
              <w:t> предпринимательства </w:t>
            </w:r>
            <w:hyperlink r:id="rId66" w:anchor="YANDEX_200" w:history="1"/>
            <w:r w:rsidRPr="00475A95">
              <w:t>;</w:t>
            </w:r>
          </w:p>
        </w:tc>
      </w:tr>
      <w:tr w:rsidR="000C3334" w:rsidRPr="00475A95" w:rsidTr="006F2804">
        <w:trPr>
          <w:trHeight w:val="75"/>
          <w:tblCellSpacing w:w="0" w:type="dxa"/>
        </w:trPr>
        <w:tc>
          <w:tcPr>
            <w:tcW w:w="2693" w:type="dxa"/>
            <w:tcBorders>
              <w:top w:val="outset" w:sz="6" w:space="0" w:color="000000"/>
              <w:left w:val="outset" w:sz="6" w:space="0" w:color="000000"/>
              <w:bottom w:val="outset" w:sz="6" w:space="0" w:color="000000"/>
              <w:right w:val="outset" w:sz="6" w:space="0" w:color="000000"/>
            </w:tcBorders>
          </w:tcPr>
          <w:p w:rsidR="000C3334" w:rsidRPr="00475A95" w:rsidRDefault="000C3334" w:rsidP="00672388">
            <w:pPr>
              <w:tabs>
                <w:tab w:val="left" w:pos="5100"/>
                <w:tab w:val="left" w:pos="7650"/>
              </w:tabs>
              <w:jc w:val="center"/>
            </w:pPr>
            <w:r w:rsidRPr="00475A95">
              <w:t xml:space="preserve">Перечень основных мероприятий </w:t>
            </w:r>
            <w:hyperlink r:id="rId67" w:anchor="YANDEX_199" w:history="1"/>
            <w:r w:rsidRPr="00475A95">
              <w:t> Программы </w:t>
            </w:r>
            <w:hyperlink r:id="rId68" w:anchor="YANDEX_201" w:history="1"/>
          </w:p>
        </w:tc>
        <w:tc>
          <w:tcPr>
            <w:tcW w:w="12758" w:type="dxa"/>
            <w:tcBorders>
              <w:top w:val="outset" w:sz="6" w:space="0" w:color="000000"/>
              <w:left w:val="outset" w:sz="6" w:space="0" w:color="000000"/>
              <w:bottom w:val="outset" w:sz="6" w:space="0" w:color="000000"/>
              <w:right w:val="outset" w:sz="6" w:space="0" w:color="000000"/>
            </w:tcBorders>
          </w:tcPr>
          <w:p w:rsidR="000C3334" w:rsidRPr="00475A95" w:rsidRDefault="000C3334" w:rsidP="00672388">
            <w:pPr>
              <w:tabs>
                <w:tab w:val="left" w:pos="5100"/>
                <w:tab w:val="left" w:pos="7650"/>
              </w:tabs>
            </w:pPr>
            <w:r w:rsidRPr="00475A95">
              <w:t>1. Финансовая поддержка малого и среднего предпринимательства</w:t>
            </w:r>
            <w:hyperlink r:id="rId69" w:anchor="YANDEX_204" w:history="1"/>
            <w:r w:rsidRPr="00475A95">
              <w:t>;</w:t>
            </w:r>
          </w:p>
          <w:p w:rsidR="000C3334" w:rsidRPr="00475A95" w:rsidRDefault="000C3334" w:rsidP="00672388">
            <w:pPr>
              <w:tabs>
                <w:tab w:val="left" w:pos="5100"/>
                <w:tab w:val="left" w:pos="7650"/>
              </w:tabs>
            </w:pPr>
            <w:r w:rsidRPr="00475A95">
              <w:t>2. Имущественная поддержка малого и среднего предпринимательства </w:t>
            </w:r>
            <w:hyperlink r:id="rId70" w:anchor="YANDEX_206" w:history="1"/>
            <w:r w:rsidRPr="00475A95">
              <w:t>;</w:t>
            </w:r>
          </w:p>
          <w:p w:rsidR="000C3334" w:rsidRPr="00475A95" w:rsidRDefault="000C3334" w:rsidP="00672388">
            <w:pPr>
              <w:tabs>
                <w:tab w:val="left" w:pos="5100"/>
                <w:tab w:val="left" w:pos="7650"/>
              </w:tabs>
            </w:pPr>
            <w:r w:rsidRPr="00475A95">
              <w:t>3.Информационная поддержка малого и среднего предпринимательства </w:t>
            </w:r>
            <w:hyperlink r:id="rId71" w:anchor="YANDEX_207" w:history="1"/>
            <w:r w:rsidRPr="00475A95">
              <w:t>;</w:t>
            </w:r>
          </w:p>
          <w:p w:rsidR="000C3334" w:rsidRPr="00475A95" w:rsidRDefault="000C3334" w:rsidP="00672388">
            <w:pPr>
              <w:tabs>
                <w:tab w:val="left" w:pos="5100"/>
                <w:tab w:val="left" w:pos="7650"/>
              </w:tabs>
            </w:pPr>
            <w:r w:rsidRPr="00475A95">
              <w:t>4. Консультационная поддержка малого и среднего предпринимательства </w:t>
            </w:r>
            <w:hyperlink r:id="rId72" w:anchor="YANDEX_209" w:history="1"/>
            <w:r w:rsidRPr="00475A95">
              <w:t xml:space="preserve">; </w:t>
            </w:r>
          </w:p>
          <w:p w:rsidR="000C3334" w:rsidRPr="00475A95" w:rsidRDefault="000C3334" w:rsidP="00672388">
            <w:pPr>
              <w:tabs>
                <w:tab w:val="left" w:pos="5100"/>
                <w:tab w:val="left" w:pos="7650"/>
              </w:tabs>
            </w:pPr>
            <w:r w:rsidRPr="00475A95">
              <w:t>5. Поддержка малого и среднего предпринимательства в области образования  </w:t>
            </w:r>
            <w:hyperlink r:id="rId73" w:anchor="YANDEX_211" w:history="1"/>
            <w:r w:rsidRPr="00475A95">
              <w:t>.</w:t>
            </w:r>
          </w:p>
        </w:tc>
      </w:tr>
      <w:tr w:rsidR="000C3334" w:rsidRPr="00475A95" w:rsidTr="006F2804">
        <w:trPr>
          <w:tblCellSpacing w:w="0" w:type="dxa"/>
        </w:trPr>
        <w:tc>
          <w:tcPr>
            <w:tcW w:w="2693" w:type="dxa"/>
            <w:tcBorders>
              <w:top w:val="outset" w:sz="6" w:space="0" w:color="000000"/>
              <w:left w:val="outset" w:sz="6" w:space="0" w:color="000000"/>
              <w:bottom w:val="outset" w:sz="6" w:space="0" w:color="000000"/>
              <w:right w:val="outset" w:sz="6" w:space="0" w:color="000000"/>
            </w:tcBorders>
          </w:tcPr>
          <w:p w:rsidR="000C3334" w:rsidRPr="00475A95" w:rsidRDefault="000C3334" w:rsidP="00672388">
            <w:pPr>
              <w:tabs>
                <w:tab w:val="left" w:pos="5100"/>
                <w:tab w:val="left" w:pos="7650"/>
              </w:tabs>
              <w:jc w:val="center"/>
            </w:pPr>
            <w:r w:rsidRPr="00475A95">
              <w:t xml:space="preserve">Период реализации </w:t>
            </w:r>
            <w:hyperlink r:id="rId74" w:anchor="YANDEX_213" w:history="1"/>
            <w:r w:rsidRPr="00475A95">
              <w:t> Программы </w:t>
            </w:r>
            <w:hyperlink r:id="rId75" w:anchor="YANDEX_215" w:history="1"/>
          </w:p>
        </w:tc>
        <w:tc>
          <w:tcPr>
            <w:tcW w:w="12758" w:type="dxa"/>
            <w:tcBorders>
              <w:top w:val="outset" w:sz="6" w:space="0" w:color="000000"/>
              <w:left w:val="outset" w:sz="6" w:space="0" w:color="000000"/>
              <w:bottom w:val="outset" w:sz="6" w:space="0" w:color="000000"/>
              <w:right w:val="outset" w:sz="6" w:space="0" w:color="000000"/>
            </w:tcBorders>
          </w:tcPr>
          <w:p w:rsidR="000C3334" w:rsidRPr="00475A95" w:rsidRDefault="000C3334" w:rsidP="00672388">
            <w:pPr>
              <w:tabs>
                <w:tab w:val="left" w:pos="5100"/>
                <w:tab w:val="left" w:pos="7650"/>
              </w:tabs>
            </w:pPr>
            <w:r w:rsidRPr="00475A95">
              <w:t>2018-202</w:t>
            </w:r>
            <w:r>
              <w:t>3</w:t>
            </w:r>
            <w:r w:rsidRPr="00475A95">
              <w:t xml:space="preserve"> годы</w:t>
            </w:r>
          </w:p>
          <w:p w:rsidR="000C3334" w:rsidRPr="00475A95" w:rsidRDefault="000C3334" w:rsidP="00672388">
            <w:pPr>
              <w:tabs>
                <w:tab w:val="left" w:pos="5100"/>
                <w:tab w:val="left" w:pos="7650"/>
              </w:tabs>
            </w:pPr>
          </w:p>
        </w:tc>
      </w:tr>
      <w:tr w:rsidR="000C3334" w:rsidRPr="00475A95" w:rsidTr="006F2804">
        <w:trPr>
          <w:trHeight w:val="2196"/>
          <w:tblCellSpacing w:w="0" w:type="dxa"/>
        </w:trPr>
        <w:tc>
          <w:tcPr>
            <w:tcW w:w="2693" w:type="dxa"/>
            <w:tcBorders>
              <w:top w:val="outset" w:sz="6" w:space="0" w:color="000000"/>
              <w:left w:val="outset" w:sz="6" w:space="0" w:color="000000"/>
              <w:bottom w:val="outset" w:sz="6" w:space="0" w:color="000000"/>
              <w:right w:val="outset" w:sz="6" w:space="0" w:color="000000"/>
            </w:tcBorders>
          </w:tcPr>
          <w:p w:rsidR="000C3334" w:rsidRPr="00475A95" w:rsidRDefault="000C3334" w:rsidP="00672388">
            <w:pPr>
              <w:tabs>
                <w:tab w:val="left" w:pos="5100"/>
                <w:tab w:val="left" w:pos="7650"/>
              </w:tabs>
              <w:jc w:val="center"/>
            </w:pPr>
            <w:r w:rsidRPr="00475A95">
              <w:lastRenderedPageBreak/>
              <w:t xml:space="preserve">Объемы и источники финансирования </w:t>
            </w:r>
            <w:hyperlink r:id="rId76" w:anchor="YANDEX_214" w:history="1"/>
            <w:r w:rsidRPr="00475A95">
              <w:t xml:space="preserve"> Программы  </w:t>
            </w:r>
            <w:hyperlink r:id="rId77" w:anchor="YANDEX_216" w:history="1"/>
          </w:p>
        </w:tc>
        <w:tc>
          <w:tcPr>
            <w:tcW w:w="12758" w:type="dxa"/>
            <w:tcBorders>
              <w:top w:val="outset" w:sz="6" w:space="0" w:color="000000"/>
              <w:left w:val="outset" w:sz="6" w:space="0" w:color="000000"/>
              <w:bottom w:val="outset" w:sz="6" w:space="0" w:color="000000"/>
              <w:right w:val="outset" w:sz="6" w:space="0" w:color="000000"/>
            </w:tcBorders>
          </w:tcPr>
          <w:p w:rsidR="000C3334" w:rsidRPr="00475A95" w:rsidRDefault="000C3334" w:rsidP="00672388">
            <w:pPr>
              <w:tabs>
                <w:tab w:val="left" w:pos="5100"/>
                <w:tab w:val="left" w:pos="7650"/>
              </w:tabs>
            </w:pPr>
            <w:r w:rsidRPr="00475A95">
              <w:t xml:space="preserve">Общий объем финансирования – </w:t>
            </w:r>
            <w:r>
              <w:t>3,0</w:t>
            </w:r>
            <w:r w:rsidRPr="00475A95">
              <w:t xml:space="preserve"> тыс. рубл</w:t>
            </w:r>
            <w:r w:rsidR="006F2804">
              <w:t xml:space="preserve">ей </w:t>
            </w:r>
          </w:p>
          <w:p w:rsidR="000C3334" w:rsidRPr="00475A95" w:rsidRDefault="000C3334" w:rsidP="00672388">
            <w:pPr>
              <w:tabs>
                <w:tab w:val="left" w:pos="5100"/>
                <w:tab w:val="left" w:pos="7650"/>
              </w:tabs>
            </w:pPr>
            <w:r w:rsidRPr="00475A95">
              <w:t>2018 год- 0,5 тыс. руб;</w:t>
            </w:r>
          </w:p>
          <w:p w:rsidR="000C3334" w:rsidRPr="00475A95" w:rsidRDefault="000C3334" w:rsidP="00672388">
            <w:pPr>
              <w:tabs>
                <w:tab w:val="left" w:pos="5100"/>
                <w:tab w:val="left" w:pos="7650"/>
              </w:tabs>
            </w:pPr>
            <w:r w:rsidRPr="00475A95">
              <w:t>2019 год- 0,5 тыс. руб;</w:t>
            </w:r>
          </w:p>
          <w:p w:rsidR="000C3334" w:rsidRDefault="000C3334" w:rsidP="00672388">
            <w:pPr>
              <w:tabs>
                <w:tab w:val="left" w:pos="5100"/>
                <w:tab w:val="left" w:pos="7650"/>
              </w:tabs>
            </w:pPr>
            <w:r w:rsidRPr="00475A95">
              <w:t xml:space="preserve">2020 год- </w:t>
            </w:r>
            <w:r>
              <w:t>0,0</w:t>
            </w:r>
            <w:r w:rsidRPr="00475A95">
              <w:t xml:space="preserve"> тыс. руб;</w:t>
            </w:r>
          </w:p>
          <w:p w:rsidR="000C3334" w:rsidRPr="00475A95" w:rsidRDefault="000C3334" w:rsidP="00672388">
            <w:pPr>
              <w:tabs>
                <w:tab w:val="left" w:pos="5100"/>
                <w:tab w:val="left" w:pos="7650"/>
              </w:tabs>
            </w:pPr>
            <w:r w:rsidRPr="00475A95">
              <w:t>202</w:t>
            </w:r>
            <w:r>
              <w:t>1</w:t>
            </w:r>
            <w:r w:rsidRPr="00475A95">
              <w:t xml:space="preserve"> год- 0,5 тыс. руб;</w:t>
            </w:r>
          </w:p>
          <w:p w:rsidR="000C3334" w:rsidRDefault="000C3334" w:rsidP="00672388">
            <w:pPr>
              <w:tabs>
                <w:tab w:val="left" w:pos="5100"/>
                <w:tab w:val="left" w:pos="7650"/>
              </w:tabs>
            </w:pPr>
            <w:r w:rsidRPr="00475A95">
              <w:t>202</w:t>
            </w:r>
            <w:r>
              <w:t>2</w:t>
            </w:r>
            <w:r w:rsidRPr="00475A95">
              <w:t xml:space="preserve"> год- 0,5 тыс. руб;</w:t>
            </w:r>
          </w:p>
          <w:p w:rsidR="000C3334" w:rsidRPr="00475A95" w:rsidRDefault="000C3334" w:rsidP="00672388">
            <w:pPr>
              <w:tabs>
                <w:tab w:val="left" w:pos="5100"/>
                <w:tab w:val="left" w:pos="7650"/>
              </w:tabs>
            </w:pPr>
            <w:r w:rsidRPr="00475A95">
              <w:t>202</w:t>
            </w:r>
            <w:r>
              <w:t>3</w:t>
            </w:r>
            <w:r w:rsidRPr="00475A95">
              <w:t xml:space="preserve"> год- 0,5 тыс. руб</w:t>
            </w:r>
          </w:p>
        </w:tc>
      </w:tr>
      <w:tr w:rsidR="000C3334" w:rsidRPr="00475A95" w:rsidTr="006F2804">
        <w:trPr>
          <w:tblCellSpacing w:w="0" w:type="dxa"/>
        </w:trPr>
        <w:tc>
          <w:tcPr>
            <w:tcW w:w="2693" w:type="dxa"/>
            <w:tcBorders>
              <w:top w:val="outset" w:sz="6" w:space="0" w:color="000000"/>
              <w:left w:val="outset" w:sz="6" w:space="0" w:color="000000"/>
              <w:bottom w:val="outset" w:sz="6" w:space="0" w:color="000000"/>
              <w:right w:val="outset" w:sz="6" w:space="0" w:color="000000"/>
            </w:tcBorders>
          </w:tcPr>
          <w:p w:rsidR="000C3334" w:rsidRPr="00475A95" w:rsidRDefault="000C3334" w:rsidP="00672388">
            <w:pPr>
              <w:tabs>
                <w:tab w:val="left" w:pos="5100"/>
                <w:tab w:val="left" w:pos="7650"/>
              </w:tabs>
              <w:jc w:val="center"/>
            </w:pPr>
            <w:r w:rsidRPr="00475A95">
              <w:t xml:space="preserve">Ожидаемые конечные результаты реализации </w:t>
            </w:r>
            <w:hyperlink r:id="rId78" w:anchor="YANDEX_215" w:history="1"/>
            <w:r w:rsidRPr="00475A95">
              <w:t> Программы </w:t>
            </w:r>
            <w:hyperlink r:id="rId79" w:anchor="YANDEX_217" w:history="1"/>
          </w:p>
        </w:tc>
        <w:tc>
          <w:tcPr>
            <w:tcW w:w="12758" w:type="dxa"/>
            <w:tcBorders>
              <w:top w:val="outset" w:sz="6" w:space="0" w:color="000000"/>
              <w:left w:val="outset" w:sz="6" w:space="0" w:color="000000"/>
              <w:bottom w:val="outset" w:sz="6" w:space="0" w:color="000000"/>
              <w:right w:val="outset" w:sz="6" w:space="0" w:color="000000"/>
            </w:tcBorders>
          </w:tcPr>
          <w:p w:rsidR="000C3334" w:rsidRPr="00475A95" w:rsidRDefault="000C3334" w:rsidP="00672388">
            <w:pPr>
              <w:tabs>
                <w:tab w:val="left" w:pos="5100"/>
                <w:tab w:val="left" w:pos="7650"/>
              </w:tabs>
            </w:pPr>
            <w:r w:rsidRPr="00475A95">
              <w:t xml:space="preserve">- создание новых субъектов </w:t>
            </w:r>
            <w:hyperlink r:id="rId80" w:anchor="YANDEX_216" w:history="1"/>
            <w:r w:rsidRPr="00475A95">
              <w:t> малого </w:t>
            </w:r>
            <w:hyperlink r:id="rId81" w:anchor="YANDEX_218" w:history="1"/>
            <w:r w:rsidRPr="00475A95">
              <w:t xml:space="preserve"> </w:t>
            </w:r>
            <w:hyperlink r:id="rId82" w:anchor="YANDEX_217" w:history="1"/>
            <w:r w:rsidRPr="00475A95">
              <w:t> предпринимательства </w:t>
            </w:r>
            <w:hyperlink r:id="rId83" w:anchor="YANDEX_219" w:history="1"/>
            <w:r w:rsidRPr="00475A95">
              <w:t>;</w:t>
            </w:r>
          </w:p>
          <w:p w:rsidR="000C3334" w:rsidRPr="00475A95" w:rsidRDefault="000C3334" w:rsidP="00672388">
            <w:pPr>
              <w:tabs>
                <w:tab w:val="left" w:pos="5100"/>
                <w:tab w:val="left" w:pos="7650"/>
              </w:tabs>
            </w:pPr>
            <w:r w:rsidRPr="00475A95">
              <w:t>- создание новых рабочих мест;</w:t>
            </w:r>
          </w:p>
          <w:p w:rsidR="000C3334" w:rsidRPr="00475A95" w:rsidRDefault="000C3334" w:rsidP="00672388">
            <w:pPr>
              <w:tabs>
                <w:tab w:val="left" w:pos="5100"/>
                <w:tab w:val="left" w:pos="7650"/>
              </w:tabs>
            </w:pPr>
            <w:r w:rsidRPr="00475A95">
              <w:t xml:space="preserve">- увеличение поступлений в местный бюджет от субъектов </w:t>
            </w:r>
            <w:hyperlink r:id="rId84" w:anchor="YANDEX_218" w:history="1"/>
            <w:r w:rsidRPr="00475A95">
              <w:t> малого </w:t>
            </w:r>
            <w:hyperlink r:id="rId85" w:anchor="YANDEX_220" w:history="1"/>
            <w:r w:rsidRPr="00475A95">
              <w:t xml:space="preserve"> </w:t>
            </w:r>
            <w:hyperlink r:id="rId86" w:anchor="YANDEX_219" w:history="1"/>
            <w:r w:rsidRPr="00475A95">
              <w:t> предпринимательства </w:t>
            </w:r>
            <w:hyperlink r:id="rId87" w:anchor="YANDEX_221" w:history="1"/>
            <w:r w:rsidRPr="00475A95">
              <w:t>.</w:t>
            </w:r>
          </w:p>
        </w:tc>
      </w:tr>
      <w:tr w:rsidR="000C3334" w:rsidRPr="00475A95" w:rsidTr="006F2804">
        <w:trPr>
          <w:tblCellSpacing w:w="0" w:type="dxa"/>
        </w:trPr>
        <w:tc>
          <w:tcPr>
            <w:tcW w:w="2693" w:type="dxa"/>
            <w:tcBorders>
              <w:top w:val="outset" w:sz="6" w:space="0" w:color="000000"/>
              <w:left w:val="outset" w:sz="6" w:space="0" w:color="000000"/>
              <w:bottom w:val="outset" w:sz="6" w:space="0" w:color="000000"/>
              <w:right w:val="outset" w:sz="6" w:space="0" w:color="000000"/>
            </w:tcBorders>
          </w:tcPr>
          <w:p w:rsidR="000C3334" w:rsidRPr="00475A95" w:rsidRDefault="000C3334" w:rsidP="00672388">
            <w:pPr>
              <w:tabs>
                <w:tab w:val="left" w:pos="5100"/>
                <w:tab w:val="left" w:pos="7650"/>
              </w:tabs>
              <w:jc w:val="center"/>
            </w:pPr>
            <w:r w:rsidRPr="00475A95">
              <w:t xml:space="preserve">Система организации контроля за исполнением </w:t>
            </w:r>
            <w:hyperlink r:id="rId88" w:anchor="YANDEX_220" w:history="1"/>
            <w:r w:rsidRPr="00475A95">
              <w:t> Программы </w:t>
            </w:r>
            <w:hyperlink r:id="rId89" w:anchor="YANDEX_222" w:history="1"/>
          </w:p>
        </w:tc>
        <w:tc>
          <w:tcPr>
            <w:tcW w:w="12758" w:type="dxa"/>
            <w:tcBorders>
              <w:top w:val="outset" w:sz="6" w:space="0" w:color="000000"/>
              <w:left w:val="outset" w:sz="6" w:space="0" w:color="000000"/>
              <w:bottom w:val="outset" w:sz="6" w:space="0" w:color="000000"/>
              <w:right w:val="outset" w:sz="6" w:space="0" w:color="000000"/>
            </w:tcBorders>
          </w:tcPr>
          <w:p w:rsidR="000C3334" w:rsidRPr="00475A95" w:rsidRDefault="000C3334" w:rsidP="00672388">
            <w:pPr>
              <w:tabs>
                <w:tab w:val="left" w:pos="5100"/>
                <w:tab w:val="left" w:pos="7650"/>
              </w:tabs>
            </w:pPr>
            <w:r w:rsidRPr="00475A95">
              <w:t xml:space="preserve">Контроль за ходом исполнения </w:t>
            </w:r>
            <w:hyperlink r:id="rId90" w:anchor="YANDEX_221" w:history="1"/>
            <w:r w:rsidRPr="00475A95">
              <w:t> Программы </w:t>
            </w:r>
            <w:hyperlink r:id="rId91" w:anchor="YANDEX_223" w:history="1"/>
            <w:r w:rsidRPr="00475A95">
              <w:t xml:space="preserve"> осуществляет</w:t>
            </w:r>
          </w:p>
          <w:p w:rsidR="000C3334" w:rsidRPr="00475A95" w:rsidRDefault="000C3334" w:rsidP="00672388">
            <w:pPr>
              <w:tabs>
                <w:tab w:val="left" w:pos="5100"/>
                <w:tab w:val="left" w:pos="7650"/>
              </w:tabs>
            </w:pPr>
            <w:r w:rsidRPr="00475A95">
              <w:t xml:space="preserve">администрация </w:t>
            </w:r>
            <w:r>
              <w:t>Залуч</w:t>
            </w:r>
            <w:r w:rsidRPr="00475A95">
              <w:t>ского сельского </w:t>
            </w:r>
            <w:hyperlink r:id="rId92" w:anchor="YANDEX_224" w:history="1"/>
            <w:r w:rsidRPr="00475A95">
              <w:t xml:space="preserve"> </w:t>
            </w:r>
            <w:hyperlink r:id="rId93" w:anchor="YANDEX_223" w:history="1"/>
            <w:r w:rsidRPr="00475A95">
              <w:t> поселения </w:t>
            </w:r>
          </w:p>
        </w:tc>
      </w:tr>
    </w:tbl>
    <w:p w:rsidR="000C3334" w:rsidRPr="00475A95" w:rsidRDefault="000C3334" w:rsidP="000C3334">
      <w:pPr>
        <w:tabs>
          <w:tab w:val="left" w:pos="5100"/>
          <w:tab w:val="left" w:pos="7650"/>
        </w:tabs>
        <w:jc w:val="center"/>
      </w:pPr>
    </w:p>
    <w:p w:rsidR="000C3334" w:rsidRPr="000C3334" w:rsidRDefault="000C3334" w:rsidP="000C3334">
      <w:pPr>
        <w:tabs>
          <w:tab w:val="left" w:pos="5100"/>
          <w:tab w:val="left" w:pos="7650"/>
        </w:tabs>
        <w:jc w:val="center"/>
        <w:rPr>
          <w:sz w:val="22"/>
          <w:szCs w:val="22"/>
          <w:lang w:val="en-US"/>
        </w:rPr>
      </w:pPr>
      <w:bookmarkStart w:id="0" w:name="YANDEX_34"/>
      <w:bookmarkEnd w:id="0"/>
      <w:r w:rsidRPr="000C3334">
        <w:rPr>
          <w:b/>
          <w:bCs/>
          <w:sz w:val="22"/>
          <w:szCs w:val="22"/>
        </w:rPr>
        <w:t>7</w:t>
      </w:r>
      <w:r w:rsidRPr="000C3334">
        <w:rPr>
          <w:b/>
          <w:bCs/>
          <w:sz w:val="22"/>
          <w:szCs w:val="22"/>
          <w:lang w:val="en-US"/>
        </w:rPr>
        <w:t xml:space="preserve">. Основные  мероприятия </w:t>
      </w:r>
      <w:bookmarkStart w:id="1" w:name="YANDEX_129"/>
      <w:bookmarkEnd w:id="1"/>
      <w:r w:rsidR="00FB7445" w:rsidRPr="00FB7445">
        <w:rPr>
          <w:b/>
          <w:bCs/>
          <w:sz w:val="22"/>
          <w:szCs w:val="22"/>
          <w:lang w:val="en-US"/>
        </w:rPr>
        <w:fldChar w:fldCharType="begin"/>
      </w:r>
      <w:r w:rsidRPr="000C3334">
        <w:rPr>
          <w:b/>
          <w:bCs/>
          <w:sz w:val="22"/>
          <w:szCs w:val="22"/>
          <w:lang w:val="en-US"/>
        </w:rP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"YANDEX_128" </w:instrText>
      </w:r>
      <w:r w:rsidR="00FB7445" w:rsidRPr="00FB7445">
        <w:rPr>
          <w:b/>
          <w:bCs/>
          <w:sz w:val="22"/>
          <w:szCs w:val="22"/>
          <w:lang w:val="en-US"/>
        </w:rPr>
        <w:fldChar w:fldCharType="end"/>
      </w:r>
      <w:r w:rsidRPr="000C3334">
        <w:rPr>
          <w:b/>
          <w:bCs/>
          <w:sz w:val="22"/>
          <w:szCs w:val="22"/>
          <w:lang w:val="en-US"/>
        </w:rPr>
        <w:t> программы </w:t>
      </w:r>
      <w:hyperlink r:id="rId94" w:anchor="YANDEX_130" w:history="1"/>
    </w:p>
    <w:p w:rsidR="000C3334" w:rsidRPr="000C3334" w:rsidRDefault="000C3334" w:rsidP="000C3334">
      <w:pPr>
        <w:tabs>
          <w:tab w:val="left" w:pos="5100"/>
          <w:tab w:val="left" w:pos="7650"/>
        </w:tabs>
        <w:jc w:val="center"/>
        <w:rPr>
          <w:b/>
          <w:bCs/>
          <w:sz w:val="22"/>
          <w:szCs w:val="22"/>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4393"/>
        <w:gridCol w:w="1997"/>
        <w:gridCol w:w="2401"/>
        <w:gridCol w:w="1559"/>
        <w:gridCol w:w="1418"/>
        <w:gridCol w:w="1701"/>
        <w:gridCol w:w="1417"/>
      </w:tblGrid>
      <w:tr w:rsidR="000C3334" w:rsidRPr="000C3334" w:rsidTr="00672388">
        <w:tc>
          <w:tcPr>
            <w:tcW w:w="673" w:type="dxa"/>
            <w:vMerge w:val="restart"/>
          </w:tcPr>
          <w:p w:rsidR="000C3334" w:rsidRPr="000C3334" w:rsidRDefault="000C3334" w:rsidP="00672388">
            <w:pPr>
              <w:tabs>
                <w:tab w:val="left" w:pos="5100"/>
                <w:tab w:val="left" w:pos="7650"/>
              </w:tabs>
              <w:jc w:val="center"/>
              <w:rPr>
                <w:b/>
                <w:bCs/>
              </w:rPr>
            </w:pPr>
            <w:r w:rsidRPr="000C3334">
              <w:rPr>
                <w:b/>
                <w:bCs/>
                <w:sz w:val="22"/>
                <w:szCs w:val="22"/>
              </w:rPr>
              <w:t>№ п/п</w:t>
            </w:r>
          </w:p>
        </w:tc>
        <w:tc>
          <w:tcPr>
            <w:tcW w:w="4393" w:type="dxa"/>
            <w:vMerge w:val="restart"/>
          </w:tcPr>
          <w:p w:rsidR="000C3334" w:rsidRPr="000C3334" w:rsidRDefault="000C3334" w:rsidP="00672388">
            <w:pPr>
              <w:tabs>
                <w:tab w:val="left" w:pos="5100"/>
                <w:tab w:val="left" w:pos="7650"/>
              </w:tabs>
              <w:jc w:val="center"/>
              <w:rPr>
                <w:b/>
                <w:bCs/>
              </w:rPr>
            </w:pPr>
            <w:r w:rsidRPr="000C3334">
              <w:rPr>
                <w:b/>
                <w:bCs/>
                <w:sz w:val="22"/>
                <w:szCs w:val="22"/>
              </w:rPr>
              <w:t>Содержание мероприятия</w:t>
            </w:r>
          </w:p>
        </w:tc>
        <w:tc>
          <w:tcPr>
            <w:tcW w:w="1997" w:type="dxa"/>
            <w:vMerge w:val="restart"/>
          </w:tcPr>
          <w:p w:rsidR="000C3334" w:rsidRPr="000C3334" w:rsidRDefault="000C3334" w:rsidP="00672388">
            <w:pPr>
              <w:tabs>
                <w:tab w:val="left" w:pos="5100"/>
                <w:tab w:val="left" w:pos="7650"/>
              </w:tabs>
              <w:jc w:val="center"/>
              <w:rPr>
                <w:b/>
                <w:bCs/>
              </w:rPr>
            </w:pPr>
            <w:r w:rsidRPr="000C3334">
              <w:rPr>
                <w:b/>
                <w:bCs/>
                <w:sz w:val="22"/>
                <w:szCs w:val="22"/>
              </w:rPr>
              <w:t>Основные исполнители программы</w:t>
            </w:r>
          </w:p>
        </w:tc>
        <w:tc>
          <w:tcPr>
            <w:tcW w:w="2401" w:type="dxa"/>
            <w:vMerge w:val="restart"/>
          </w:tcPr>
          <w:p w:rsidR="000C3334" w:rsidRPr="000C3334" w:rsidRDefault="000C3334" w:rsidP="00672388">
            <w:pPr>
              <w:tabs>
                <w:tab w:val="left" w:pos="5100"/>
                <w:tab w:val="left" w:pos="7650"/>
              </w:tabs>
              <w:jc w:val="center"/>
              <w:rPr>
                <w:b/>
                <w:bCs/>
              </w:rPr>
            </w:pPr>
            <w:r w:rsidRPr="000C3334">
              <w:rPr>
                <w:b/>
                <w:bCs/>
                <w:sz w:val="22"/>
                <w:szCs w:val="22"/>
              </w:rPr>
              <w:t>Срок реализации программы</w:t>
            </w:r>
          </w:p>
        </w:tc>
        <w:tc>
          <w:tcPr>
            <w:tcW w:w="6095" w:type="dxa"/>
            <w:gridSpan w:val="4"/>
          </w:tcPr>
          <w:p w:rsidR="000C3334" w:rsidRPr="000C3334" w:rsidRDefault="000C3334" w:rsidP="00672388">
            <w:pPr>
              <w:tabs>
                <w:tab w:val="left" w:pos="5100"/>
                <w:tab w:val="left" w:pos="7650"/>
              </w:tabs>
              <w:jc w:val="center"/>
              <w:rPr>
                <w:b/>
                <w:bCs/>
              </w:rPr>
            </w:pPr>
            <w:r w:rsidRPr="000C3334">
              <w:rPr>
                <w:b/>
                <w:bCs/>
                <w:sz w:val="22"/>
                <w:szCs w:val="22"/>
              </w:rPr>
              <w:t>Объем финансирования</w:t>
            </w:r>
          </w:p>
        </w:tc>
      </w:tr>
      <w:tr w:rsidR="000C3334" w:rsidRPr="000C3334" w:rsidTr="00672388">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rPr>
                <w:b/>
                <w:bCs/>
              </w:rPr>
            </w:pPr>
          </w:p>
        </w:tc>
        <w:tc>
          <w:tcPr>
            <w:tcW w:w="1997" w:type="dxa"/>
            <w:vMerge/>
          </w:tcPr>
          <w:p w:rsidR="000C3334" w:rsidRPr="000C3334" w:rsidRDefault="000C3334" w:rsidP="00672388">
            <w:pPr>
              <w:tabs>
                <w:tab w:val="left" w:pos="5100"/>
                <w:tab w:val="left" w:pos="7650"/>
              </w:tabs>
              <w:jc w:val="center"/>
              <w:rPr>
                <w:b/>
                <w:bCs/>
              </w:rPr>
            </w:pPr>
          </w:p>
        </w:tc>
        <w:tc>
          <w:tcPr>
            <w:tcW w:w="2401" w:type="dxa"/>
            <w:vMerge/>
          </w:tcPr>
          <w:p w:rsidR="000C3334" w:rsidRPr="000C3334" w:rsidRDefault="000C3334" w:rsidP="00672388">
            <w:pPr>
              <w:tabs>
                <w:tab w:val="left" w:pos="5100"/>
                <w:tab w:val="left" w:pos="7650"/>
              </w:tabs>
              <w:jc w:val="center"/>
              <w:rPr>
                <w:b/>
                <w:bCs/>
              </w:rPr>
            </w:pPr>
          </w:p>
        </w:tc>
        <w:tc>
          <w:tcPr>
            <w:tcW w:w="1559" w:type="dxa"/>
          </w:tcPr>
          <w:p w:rsidR="000C3334" w:rsidRPr="000C3334" w:rsidRDefault="000C3334" w:rsidP="00672388">
            <w:pPr>
              <w:tabs>
                <w:tab w:val="left" w:pos="5100"/>
                <w:tab w:val="left" w:pos="7650"/>
              </w:tabs>
              <w:jc w:val="center"/>
              <w:rPr>
                <w:b/>
                <w:bCs/>
              </w:rPr>
            </w:pPr>
            <w:r w:rsidRPr="000C3334">
              <w:rPr>
                <w:b/>
                <w:bCs/>
                <w:sz w:val="22"/>
                <w:szCs w:val="22"/>
              </w:rPr>
              <w:t>Федеральный бюджет,</w:t>
            </w:r>
          </w:p>
          <w:p w:rsidR="000C3334" w:rsidRPr="000C3334" w:rsidRDefault="000C3334" w:rsidP="00672388">
            <w:pPr>
              <w:tabs>
                <w:tab w:val="left" w:pos="5100"/>
                <w:tab w:val="left" w:pos="7650"/>
              </w:tabs>
              <w:jc w:val="center"/>
              <w:rPr>
                <w:b/>
                <w:bCs/>
              </w:rPr>
            </w:pPr>
            <w:r w:rsidRPr="000C3334">
              <w:rPr>
                <w:b/>
                <w:bCs/>
                <w:sz w:val="22"/>
                <w:szCs w:val="22"/>
              </w:rPr>
              <w:t>тыс.руб</w:t>
            </w:r>
          </w:p>
        </w:tc>
        <w:tc>
          <w:tcPr>
            <w:tcW w:w="1418" w:type="dxa"/>
          </w:tcPr>
          <w:p w:rsidR="000C3334" w:rsidRPr="000C3334" w:rsidRDefault="000C3334" w:rsidP="00672388">
            <w:pPr>
              <w:tabs>
                <w:tab w:val="left" w:pos="5100"/>
                <w:tab w:val="left" w:pos="7650"/>
              </w:tabs>
              <w:jc w:val="center"/>
              <w:rPr>
                <w:b/>
                <w:bCs/>
              </w:rPr>
            </w:pPr>
            <w:r w:rsidRPr="000C3334">
              <w:rPr>
                <w:b/>
                <w:bCs/>
                <w:sz w:val="22"/>
                <w:szCs w:val="22"/>
              </w:rPr>
              <w:t>Областной бюджет,</w:t>
            </w:r>
          </w:p>
          <w:p w:rsidR="000C3334" w:rsidRPr="000C3334" w:rsidRDefault="000C3334" w:rsidP="00672388">
            <w:pPr>
              <w:tabs>
                <w:tab w:val="left" w:pos="5100"/>
                <w:tab w:val="left" w:pos="7650"/>
              </w:tabs>
              <w:jc w:val="center"/>
              <w:rPr>
                <w:b/>
                <w:bCs/>
              </w:rPr>
            </w:pPr>
            <w:r w:rsidRPr="000C3334">
              <w:rPr>
                <w:b/>
                <w:bCs/>
                <w:sz w:val="22"/>
                <w:szCs w:val="22"/>
              </w:rPr>
              <w:t>тыс.руб</w:t>
            </w:r>
          </w:p>
        </w:tc>
        <w:tc>
          <w:tcPr>
            <w:tcW w:w="1701" w:type="dxa"/>
          </w:tcPr>
          <w:p w:rsidR="000C3334" w:rsidRPr="000C3334" w:rsidRDefault="000C3334" w:rsidP="00672388">
            <w:pPr>
              <w:tabs>
                <w:tab w:val="left" w:pos="5100"/>
                <w:tab w:val="left" w:pos="7650"/>
              </w:tabs>
              <w:jc w:val="center"/>
              <w:rPr>
                <w:b/>
                <w:bCs/>
              </w:rPr>
            </w:pPr>
            <w:r w:rsidRPr="000C3334">
              <w:rPr>
                <w:b/>
                <w:bCs/>
                <w:sz w:val="22"/>
                <w:szCs w:val="22"/>
              </w:rPr>
              <w:t>Местный бюджет,</w:t>
            </w:r>
          </w:p>
          <w:p w:rsidR="000C3334" w:rsidRPr="000C3334" w:rsidRDefault="000C3334" w:rsidP="00672388">
            <w:pPr>
              <w:tabs>
                <w:tab w:val="left" w:pos="5100"/>
                <w:tab w:val="left" w:pos="7650"/>
              </w:tabs>
              <w:jc w:val="center"/>
              <w:rPr>
                <w:b/>
                <w:bCs/>
              </w:rPr>
            </w:pPr>
            <w:r w:rsidRPr="000C3334">
              <w:rPr>
                <w:b/>
                <w:bCs/>
                <w:sz w:val="22"/>
                <w:szCs w:val="22"/>
              </w:rPr>
              <w:t>тыс.руб</w:t>
            </w:r>
          </w:p>
        </w:tc>
        <w:tc>
          <w:tcPr>
            <w:tcW w:w="1417" w:type="dxa"/>
          </w:tcPr>
          <w:p w:rsidR="000C3334" w:rsidRPr="000C3334" w:rsidRDefault="000C3334" w:rsidP="00672388">
            <w:pPr>
              <w:tabs>
                <w:tab w:val="left" w:pos="5100"/>
                <w:tab w:val="left" w:pos="7650"/>
              </w:tabs>
              <w:jc w:val="center"/>
              <w:rPr>
                <w:b/>
                <w:bCs/>
              </w:rPr>
            </w:pPr>
            <w:r w:rsidRPr="000C3334">
              <w:rPr>
                <w:b/>
                <w:bCs/>
                <w:sz w:val="22"/>
                <w:szCs w:val="22"/>
              </w:rPr>
              <w:t>Иные источники,</w:t>
            </w:r>
          </w:p>
          <w:p w:rsidR="000C3334" w:rsidRPr="000C3334" w:rsidRDefault="000C3334" w:rsidP="00672388">
            <w:pPr>
              <w:tabs>
                <w:tab w:val="left" w:pos="5100"/>
                <w:tab w:val="left" w:pos="7650"/>
              </w:tabs>
              <w:jc w:val="center"/>
              <w:rPr>
                <w:b/>
                <w:bCs/>
              </w:rPr>
            </w:pPr>
            <w:r w:rsidRPr="000C3334">
              <w:rPr>
                <w:b/>
                <w:bCs/>
                <w:sz w:val="22"/>
                <w:szCs w:val="22"/>
              </w:rPr>
              <w:t>тыс.руб</w:t>
            </w:r>
          </w:p>
        </w:tc>
      </w:tr>
      <w:tr w:rsidR="000C3334" w:rsidRPr="000C3334" w:rsidTr="00672388">
        <w:tc>
          <w:tcPr>
            <w:tcW w:w="673" w:type="dxa"/>
            <w:tcBorders>
              <w:bottom w:val="single" w:sz="4" w:space="0" w:color="000000"/>
            </w:tcBorders>
          </w:tcPr>
          <w:p w:rsidR="000C3334" w:rsidRPr="000C3334" w:rsidRDefault="000C3334" w:rsidP="00672388">
            <w:pPr>
              <w:tabs>
                <w:tab w:val="left" w:pos="5100"/>
                <w:tab w:val="left" w:pos="7650"/>
              </w:tabs>
              <w:jc w:val="center"/>
              <w:rPr>
                <w:bCs/>
              </w:rPr>
            </w:pPr>
            <w:r w:rsidRPr="000C3334">
              <w:rPr>
                <w:bCs/>
                <w:sz w:val="22"/>
                <w:szCs w:val="22"/>
              </w:rPr>
              <w:t>1</w:t>
            </w:r>
          </w:p>
        </w:tc>
        <w:tc>
          <w:tcPr>
            <w:tcW w:w="14886" w:type="dxa"/>
            <w:gridSpan w:val="7"/>
          </w:tcPr>
          <w:p w:rsidR="000C3334" w:rsidRPr="000C3334" w:rsidRDefault="000C3334" w:rsidP="00672388">
            <w:pPr>
              <w:tabs>
                <w:tab w:val="left" w:pos="5100"/>
                <w:tab w:val="left" w:pos="7650"/>
              </w:tabs>
              <w:jc w:val="center"/>
              <w:rPr>
                <w:bCs/>
              </w:rPr>
            </w:pPr>
            <w:r w:rsidRPr="000C3334">
              <w:rPr>
                <w:bCs/>
                <w:sz w:val="22"/>
                <w:szCs w:val="22"/>
              </w:rPr>
              <w:t>Финансовая поддержка  малого и среднего предпринимательства</w:t>
            </w:r>
          </w:p>
        </w:tc>
      </w:tr>
      <w:tr w:rsidR="000C3334" w:rsidRPr="000C3334" w:rsidTr="00672388">
        <w:tc>
          <w:tcPr>
            <w:tcW w:w="673" w:type="dxa"/>
            <w:vMerge w:val="restart"/>
          </w:tcPr>
          <w:p w:rsidR="000C3334" w:rsidRPr="000C3334" w:rsidRDefault="000C3334" w:rsidP="00672388">
            <w:pPr>
              <w:tabs>
                <w:tab w:val="left" w:pos="5100"/>
                <w:tab w:val="left" w:pos="7650"/>
              </w:tabs>
              <w:jc w:val="center"/>
              <w:rPr>
                <w:bCs/>
              </w:rPr>
            </w:pPr>
            <w:r w:rsidRPr="000C3334">
              <w:rPr>
                <w:bCs/>
                <w:sz w:val="22"/>
                <w:szCs w:val="22"/>
              </w:rPr>
              <w:t>1.1</w:t>
            </w:r>
          </w:p>
        </w:tc>
        <w:tc>
          <w:tcPr>
            <w:tcW w:w="4393" w:type="dxa"/>
            <w:vMerge w:val="restart"/>
          </w:tcPr>
          <w:p w:rsidR="000C3334" w:rsidRPr="000C3334" w:rsidRDefault="000C3334" w:rsidP="00672388">
            <w:pPr>
              <w:tabs>
                <w:tab w:val="left" w:pos="5100"/>
                <w:tab w:val="left" w:pos="7650"/>
              </w:tabs>
              <w:jc w:val="center"/>
              <w:rPr>
                <w:bCs/>
              </w:rPr>
            </w:pPr>
            <w:r w:rsidRPr="000C3334">
              <w:rPr>
                <w:bCs/>
                <w:sz w:val="22"/>
                <w:szCs w:val="22"/>
              </w:rPr>
              <w:t>Привлечение субъектов малого и среднего предпринимательства  к участию в конкурсах по размещению  муниципальных заказов  на поставку продукции, товаров, работ и услуг для муниципальных нужд</w:t>
            </w:r>
          </w:p>
        </w:tc>
        <w:tc>
          <w:tcPr>
            <w:tcW w:w="1997" w:type="dxa"/>
            <w:vMerge w:val="restart"/>
          </w:tcPr>
          <w:p w:rsidR="000C3334" w:rsidRPr="000C3334" w:rsidRDefault="000C3334" w:rsidP="00672388">
            <w:pPr>
              <w:tabs>
                <w:tab w:val="left" w:pos="5100"/>
                <w:tab w:val="left" w:pos="7650"/>
              </w:tabs>
              <w:jc w:val="center"/>
            </w:pPr>
            <w:r w:rsidRPr="000C3334">
              <w:rPr>
                <w:sz w:val="22"/>
                <w:szCs w:val="22"/>
              </w:rPr>
              <w:t>Администрация Залучского</w:t>
            </w:r>
            <w:hyperlink r:id="rId95" w:anchor="YANDEX_95" w:history="1"/>
            <w:r w:rsidRPr="000C3334">
              <w:rPr>
                <w:sz w:val="22"/>
                <w:szCs w:val="22"/>
                <w:lang w:val="en-US"/>
              </w:rPr>
              <w:t> </w:t>
            </w:r>
          </w:p>
          <w:p w:rsidR="000C3334" w:rsidRPr="000C3334" w:rsidRDefault="000C3334" w:rsidP="00672388">
            <w:pPr>
              <w:tabs>
                <w:tab w:val="left" w:pos="5100"/>
                <w:tab w:val="left" w:pos="7650"/>
              </w:tabs>
              <w:jc w:val="center"/>
              <w:rPr>
                <w:bCs/>
              </w:rPr>
            </w:pPr>
            <w:r w:rsidRPr="000C3334">
              <w:rPr>
                <w:sz w:val="22"/>
                <w:szCs w:val="22"/>
              </w:rPr>
              <w:t>сельского поселения</w:t>
            </w:r>
          </w:p>
        </w:tc>
        <w:tc>
          <w:tcPr>
            <w:tcW w:w="2401" w:type="dxa"/>
          </w:tcPr>
          <w:p w:rsidR="000C3334" w:rsidRPr="000C3334" w:rsidRDefault="000C3334" w:rsidP="00672388">
            <w:pPr>
              <w:tabs>
                <w:tab w:val="left" w:pos="5100"/>
                <w:tab w:val="left" w:pos="7650"/>
              </w:tabs>
              <w:jc w:val="center"/>
              <w:rPr>
                <w:bCs/>
              </w:rPr>
            </w:pPr>
            <w:r w:rsidRPr="000C3334">
              <w:rPr>
                <w:bCs/>
                <w:sz w:val="22"/>
                <w:szCs w:val="22"/>
              </w:rPr>
              <w:t>2018-2023 гг.</w:t>
            </w:r>
          </w:p>
        </w:tc>
        <w:tc>
          <w:tcPr>
            <w:tcW w:w="1559" w:type="dxa"/>
            <w:tcBorders>
              <w:bottom w:val="single" w:sz="4" w:space="0" w:color="auto"/>
              <w:right w:val="single" w:sz="4" w:space="0" w:color="auto"/>
            </w:tcBorders>
            <w:vAlign w:val="center"/>
          </w:tcPr>
          <w:p w:rsidR="000C3334" w:rsidRPr="000C3334" w:rsidRDefault="000C3334" w:rsidP="00672388">
            <w:pPr>
              <w:tabs>
                <w:tab w:val="left" w:pos="5100"/>
                <w:tab w:val="left" w:pos="7650"/>
              </w:tabs>
              <w:jc w:val="center"/>
              <w:rPr>
                <w:bCs/>
              </w:rPr>
            </w:pPr>
          </w:p>
        </w:tc>
        <w:tc>
          <w:tcPr>
            <w:tcW w:w="1418" w:type="dxa"/>
            <w:tcBorders>
              <w:left w:val="single" w:sz="4" w:space="0" w:color="auto"/>
              <w:bottom w:val="single" w:sz="4" w:space="0" w:color="auto"/>
              <w:right w:val="single" w:sz="4" w:space="0" w:color="auto"/>
            </w:tcBorders>
            <w:vAlign w:val="center"/>
          </w:tcPr>
          <w:p w:rsidR="000C3334" w:rsidRPr="000C3334" w:rsidRDefault="000C3334" w:rsidP="00672388">
            <w:pPr>
              <w:tabs>
                <w:tab w:val="left" w:pos="5100"/>
                <w:tab w:val="left" w:pos="7650"/>
              </w:tabs>
              <w:jc w:val="center"/>
              <w:rPr>
                <w:bCs/>
              </w:rPr>
            </w:pPr>
          </w:p>
        </w:tc>
        <w:tc>
          <w:tcPr>
            <w:tcW w:w="1701" w:type="dxa"/>
            <w:tcBorders>
              <w:left w:val="single" w:sz="4" w:space="0" w:color="auto"/>
              <w:bottom w:val="single" w:sz="4" w:space="0" w:color="auto"/>
              <w:right w:val="single" w:sz="4" w:space="0" w:color="auto"/>
            </w:tcBorders>
            <w:vAlign w:val="center"/>
          </w:tcPr>
          <w:p w:rsidR="000C3334" w:rsidRPr="000C3334" w:rsidRDefault="000C3334" w:rsidP="00672388">
            <w:pPr>
              <w:tabs>
                <w:tab w:val="left" w:pos="5100"/>
                <w:tab w:val="left" w:pos="7650"/>
              </w:tabs>
              <w:jc w:val="center"/>
              <w:rPr>
                <w:bCs/>
              </w:rPr>
            </w:pPr>
            <w:r w:rsidRPr="000C3334">
              <w:rPr>
                <w:bCs/>
                <w:sz w:val="22"/>
                <w:szCs w:val="22"/>
              </w:rPr>
              <w:t>2,5</w:t>
            </w:r>
          </w:p>
        </w:tc>
        <w:tc>
          <w:tcPr>
            <w:tcW w:w="1417" w:type="dxa"/>
            <w:tcBorders>
              <w:left w:val="single" w:sz="4" w:space="0" w:color="auto"/>
              <w:bottom w:val="single" w:sz="4" w:space="0" w:color="auto"/>
            </w:tcBorders>
            <w:vAlign w:val="center"/>
          </w:tcPr>
          <w:p w:rsidR="000C3334" w:rsidRPr="000C3334" w:rsidRDefault="000C3334" w:rsidP="00672388">
            <w:pPr>
              <w:tabs>
                <w:tab w:val="left" w:pos="5100"/>
                <w:tab w:val="left" w:pos="7650"/>
              </w:tabs>
              <w:jc w:val="center"/>
              <w:rPr>
                <w:bCs/>
              </w:rPr>
            </w:pPr>
          </w:p>
        </w:tc>
      </w:tr>
      <w:tr w:rsidR="000C3334" w:rsidRPr="000C3334" w:rsidTr="00672388">
        <w:trPr>
          <w:trHeight w:val="281"/>
        </w:trPr>
        <w:tc>
          <w:tcPr>
            <w:tcW w:w="673" w:type="dxa"/>
            <w:vMerge/>
          </w:tcPr>
          <w:p w:rsidR="000C3334" w:rsidRPr="000C3334" w:rsidRDefault="000C3334" w:rsidP="00672388">
            <w:pPr>
              <w:tabs>
                <w:tab w:val="left" w:pos="5100"/>
                <w:tab w:val="left" w:pos="7650"/>
              </w:tabs>
              <w:jc w:val="center"/>
              <w:rPr>
                <w:bCs/>
              </w:rPr>
            </w:pPr>
          </w:p>
        </w:tc>
        <w:tc>
          <w:tcPr>
            <w:tcW w:w="4393" w:type="dxa"/>
            <w:vMerge/>
          </w:tcPr>
          <w:p w:rsidR="000C3334" w:rsidRPr="000C3334" w:rsidRDefault="000C3334" w:rsidP="00672388">
            <w:pPr>
              <w:tabs>
                <w:tab w:val="left" w:pos="5100"/>
                <w:tab w:val="left" w:pos="7650"/>
              </w:tabs>
              <w:jc w:val="center"/>
              <w:rPr>
                <w:bCs/>
              </w:rPr>
            </w:pPr>
          </w:p>
        </w:tc>
        <w:tc>
          <w:tcPr>
            <w:tcW w:w="1997" w:type="dxa"/>
            <w:vMerge/>
          </w:tcPr>
          <w:p w:rsidR="000C3334" w:rsidRPr="000C3334" w:rsidRDefault="000C3334" w:rsidP="00672388">
            <w:pPr>
              <w:tabs>
                <w:tab w:val="left" w:pos="5100"/>
                <w:tab w:val="left" w:pos="7650"/>
              </w:tabs>
              <w:jc w:val="center"/>
              <w:rPr>
                <w:bCs/>
              </w:rPr>
            </w:pPr>
          </w:p>
        </w:tc>
        <w:tc>
          <w:tcPr>
            <w:tcW w:w="2401" w:type="dxa"/>
          </w:tcPr>
          <w:p w:rsidR="000C3334" w:rsidRPr="000C3334" w:rsidRDefault="000C3334" w:rsidP="00672388">
            <w:pPr>
              <w:tabs>
                <w:tab w:val="left" w:pos="5100"/>
                <w:tab w:val="left" w:pos="7650"/>
              </w:tabs>
              <w:jc w:val="center"/>
              <w:rPr>
                <w:bCs/>
              </w:rPr>
            </w:pPr>
            <w:r w:rsidRPr="000C3334">
              <w:rPr>
                <w:bCs/>
                <w:sz w:val="22"/>
                <w:szCs w:val="22"/>
              </w:rPr>
              <w:t>2018 год</w:t>
            </w:r>
            <w:r w:rsidRPr="000C3334">
              <w:rPr>
                <w:bCs/>
                <w:sz w:val="22"/>
                <w:szCs w:val="22"/>
                <w:lang w:val="en-US"/>
              </w:rPr>
              <w:t xml:space="preserve">( </w:t>
            </w:r>
            <w:r w:rsidRPr="000C3334">
              <w:rPr>
                <w:bCs/>
                <w:sz w:val="22"/>
                <w:szCs w:val="22"/>
              </w:rPr>
              <w:t>в течении года)</w:t>
            </w:r>
          </w:p>
        </w:tc>
        <w:tc>
          <w:tcPr>
            <w:tcW w:w="1559" w:type="dxa"/>
            <w:tcBorders>
              <w:top w:val="single" w:sz="4" w:space="0" w:color="auto"/>
              <w:bottom w:val="single" w:sz="4" w:space="0" w:color="auto"/>
              <w:right w:val="single" w:sz="4" w:space="0" w:color="auto"/>
            </w:tcBorders>
          </w:tcPr>
          <w:p w:rsidR="000C3334" w:rsidRPr="000C3334" w:rsidRDefault="000C3334" w:rsidP="00672388">
            <w:pPr>
              <w:tabs>
                <w:tab w:val="left" w:pos="5100"/>
                <w:tab w:val="left" w:pos="7650"/>
              </w:tabs>
              <w:jc w:val="center"/>
              <w:rPr>
                <w:bCs/>
              </w:rPr>
            </w:pPr>
          </w:p>
        </w:tc>
        <w:tc>
          <w:tcPr>
            <w:tcW w:w="141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tabs>
                <w:tab w:val="left" w:pos="5100"/>
                <w:tab w:val="left" w:pos="7650"/>
              </w:tabs>
              <w:jc w:val="center"/>
              <w:rPr>
                <w:bCs/>
              </w:rPr>
            </w:pPr>
          </w:p>
        </w:tc>
        <w:tc>
          <w:tcPr>
            <w:tcW w:w="170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0,5</w:t>
            </w:r>
          </w:p>
        </w:tc>
        <w:tc>
          <w:tcPr>
            <w:tcW w:w="1417" w:type="dxa"/>
            <w:tcBorders>
              <w:top w:val="single" w:sz="4" w:space="0" w:color="auto"/>
              <w:left w:val="single" w:sz="4" w:space="0" w:color="auto"/>
              <w:bottom w:val="single" w:sz="4" w:space="0" w:color="auto"/>
            </w:tcBorders>
          </w:tcPr>
          <w:p w:rsidR="000C3334" w:rsidRPr="000C3334" w:rsidRDefault="000C3334" w:rsidP="00672388">
            <w:pPr>
              <w:tabs>
                <w:tab w:val="left" w:pos="5100"/>
                <w:tab w:val="left" w:pos="7650"/>
              </w:tabs>
              <w:jc w:val="center"/>
              <w:rPr>
                <w:bCs/>
              </w:rPr>
            </w:pPr>
          </w:p>
        </w:tc>
      </w:tr>
      <w:tr w:rsidR="000C3334" w:rsidRPr="000C3334" w:rsidTr="00672388">
        <w:trPr>
          <w:trHeight w:val="501"/>
        </w:trPr>
        <w:tc>
          <w:tcPr>
            <w:tcW w:w="673" w:type="dxa"/>
            <w:vMerge/>
          </w:tcPr>
          <w:p w:rsidR="000C3334" w:rsidRPr="000C3334" w:rsidRDefault="000C3334" w:rsidP="00672388">
            <w:pPr>
              <w:tabs>
                <w:tab w:val="left" w:pos="5100"/>
                <w:tab w:val="left" w:pos="7650"/>
              </w:tabs>
              <w:jc w:val="center"/>
              <w:rPr>
                <w:bCs/>
              </w:rPr>
            </w:pPr>
          </w:p>
        </w:tc>
        <w:tc>
          <w:tcPr>
            <w:tcW w:w="4393" w:type="dxa"/>
            <w:vMerge/>
          </w:tcPr>
          <w:p w:rsidR="000C3334" w:rsidRPr="000C3334" w:rsidRDefault="000C3334" w:rsidP="00672388">
            <w:pPr>
              <w:tabs>
                <w:tab w:val="left" w:pos="5100"/>
                <w:tab w:val="left" w:pos="7650"/>
              </w:tabs>
              <w:jc w:val="center"/>
              <w:rPr>
                <w:bCs/>
              </w:rPr>
            </w:pPr>
          </w:p>
        </w:tc>
        <w:tc>
          <w:tcPr>
            <w:tcW w:w="1997" w:type="dxa"/>
            <w:vMerge/>
          </w:tcPr>
          <w:p w:rsidR="000C3334" w:rsidRPr="000C3334" w:rsidRDefault="000C3334" w:rsidP="00672388">
            <w:pPr>
              <w:tabs>
                <w:tab w:val="left" w:pos="5100"/>
                <w:tab w:val="left" w:pos="7650"/>
              </w:tabs>
              <w:jc w:val="center"/>
              <w:rPr>
                <w:bCs/>
              </w:rPr>
            </w:pPr>
          </w:p>
        </w:tc>
        <w:tc>
          <w:tcPr>
            <w:tcW w:w="2401" w:type="dxa"/>
          </w:tcPr>
          <w:p w:rsidR="000C3334" w:rsidRPr="000C3334" w:rsidRDefault="000C3334" w:rsidP="00672388">
            <w:pPr>
              <w:tabs>
                <w:tab w:val="left" w:pos="5100"/>
                <w:tab w:val="left" w:pos="7650"/>
              </w:tabs>
              <w:jc w:val="center"/>
              <w:rPr>
                <w:bCs/>
              </w:rPr>
            </w:pPr>
            <w:r w:rsidRPr="000C3334">
              <w:rPr>
                <w:bCs/>
                <w:sz w:val="22"/>
                <w:szCs w:val="22"/>
              </w:rPr>
              <w:t>2019 год ( в течении года)</w:t>
            </w:r>
            <w:r w:rsidRPr="000C3334">
              <w:rPr>
                <w:bCs/>
                <w:sz w:val="22"/>
                <w:szCs w:val="22"/>
              </w:rPr>
              <w:tab/>
            </w:r>
          </w:p>
        </w:tc>
        <w:tc>
          <w:tcPr>
            <w:tcW w:w="1559" w:type="dxa"/>
            <w:tcBorders>
              <w:top w:val="single" w:sz="4" w:space="0" w:color="auto"/>
              <w:right w:val="single" w:sz="4" w:space="0" w:color="auto"/>
            </w:tcBorders>
          </w:tcPr>
          <w:p w:rsidR="000C3334" w:rsidRPr="000C3334" w:rsidRDefault="000C3334" w:rsidP="00672388">
            <w:pPr>
              <w:tabs>
                <w:tab w:val="left" w:pos="5100"/>
                <w:tab w:val="left" w:pos="7650"/>
              </w:tabs>
              <w:jc w:val="center"/>
              <w:rPr>
                <w:bCs/>
              </w:rPr>
            </w:pPr>
          </w:p>
        </w:tc>
        <w:tc>
          <w:tcPr>
            <w:tcW w:w="1418" w:type="dxa"/>
            <w:tcBorders>
              <w:top w:val="single" w:sz="4" w:space="0" w:color="auto"/>
              <w:left w:val="single" w:sz="4" w:space="0" w:color="auto"/>
              <w:right w:val="single" w:sz="4" w:space="0" w:color="auto"/>
            </w:tcBorders>
          </w:tcPr>
          <w:p w:rsidR="000C3334" w:rsidRPr="000C3334" w:rsidRDefault="000C3334" w:rsidP="00672388">
            <w:pPr>
              <w:tabs>
                <w:tab w:val="left" w:pos="5100"/>
                <w:tab w:val="left" w:pos="7650"/>
              </w:tabs>
              <w:jc w:val="center"/>
              <w:rPr>
                <w:bCs/>
              </w:rPr>
            </w:pPr>
          </w:p>
        </w:tc>
        <w:tc>
          <w:tcPr>
            <w:tcW w:w="1701" w:type="dxa"/>
            <w:tcBorders>
              <w:top w:val="single" w:sz="4" w:space="0" w:color="auto"/>
              <w:left w:val="single" w:sz="4" w:space="0" w:color="auto"/>
              <w:right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0,5</w:t>
            </w:r>
          </w:p>
        </w:tc>
        <w:tc>
          <w:tcPr>
            <w:tcW w:w="1417" w:type="dxa"/>
            <w:tcBorders>
              <w:top w:val="single" w:sz="4" w:space="0" w:color="auto"/>
              <w:left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ab/>
            </w:r>
          </w:p>
        </w:tc>
      </w:tr>
      <w:tr w:rsidR="000C3334" w:rsidRPr="000C3334" w:rsidTr="00672388">
        <w:trPr>
          <w:trHeight w:val="300"/>
        </w:trPr>
        <w:tc>
          <w:tcPr>
            <w:tcW w:w="673" w:type="dxa"/>
            <w:vMerge/>
          </w:tcPr>
          <w:p w:rsidR="000C3334" w:rsidRPr="000C3334" w:rsidRDefault="000C3334" w:rsidP="00672388">
            <w:pPr>
              <w:tabs>
                <w:tab w:val="left" w:pos="5100"/>
                <w:tab w:val="left" w:pos="7650"/>
              </w:tabs>
              <w:jc w:val="center"/>
              <w:rPr>
                <w:bCs/>
              </w:rPr>
            </w:pPr>
          </w:p>
        </w:tc>
        <w:tc>
          <w:tcPr>
            <w:tcW w:w="4393" w:type="dxa"/>
            <w:vMerge/>
          </w:tcPr>
          <w:p w:rsidR="000C3334" w:rsidRPr="000C3334" w:rsidRDefault="000C3334" w:rsidP="00672388">
            <w:pPr>
              <w:tabs>
                <w:tab w:val="left" w:pos="5100"/>
                <w:tab w:val="left" w:pos="7650"/>
              </w:tabs>
              <w:jc w:val="center"/>
              <w:rPr>
                <w:bCs/>
              </w:rPr>
            </w:pPr>
          </w:p>
        </w:tc>
        <w:tc>
          <w:tcPr>
            <w:tcW w:w="1997" w:type="dxa"/>
            <w:vMerge/>
          </w:tcPr>
          <w:p w:rsidR="000C3334" w:rsidRPr="000C3334" w:rsidRDefault="000C3334" w:rsidP="00672388">
            <w:pPr>
              <w:tabs>
                <w:tab w:val="left" w:pos="5100"/>
                <w:tab w:val="left" w:pos="7650"/>
              </w:tabs>
              <w:jc w:val="center"/>
              <w:rPr>
                <w:bCs/>
              </w:rPr>
            </w:pPr>
          </w:p>
        </w:tc>
        <w:tc>
          <w:tcPr>
            <w:tcW w:w="2401" w:type="dxa"/>
            <w:tcBorders>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2020 год (в течении года)</w:t>
            </w:r>
          </w:p>
        </w:tc>
        <w:tc>
          <w:tcPr>
            <w:tcW w:w="1559" w:type="dxa"/>
            <w:tcBorders>
              <w:top w:val="single" w:sz="4" w:space="0" w:color="auto"/>
              <w:bottom w:val="single" w:sz="4" w:space="0" w:color="auto"/>
              <w:right w:val="single" w:sz="4" w:space="0" w:color="auto"/>
            </w:tcBorders>
          </w:tcPr>
          <w:p w:rsidR="000C3334" w:rsidRPr="000C3334" w:rsidRDefault="000C3334" w:rsidP="00672388">
            <w:pPr>
              <w:tabs>
                <w:tab w:val="left" w:pos="5100"/>
                <w:tab w:val="left" w:pos="7650"/>
              </w:tabs>
              <w:jc w:val="center"/>
              <w:rPr>
                <w:bCs/>
              </w:rPr>
            </w:pPr>
          </w:p>
        </w:tc>
        <w:tc>
          <w:tcPr>
            <w:tcW w:w="141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tabs>
                <w:tab w:val="left" w:pos="5100"/>
                <w:tab w:val="left" w:pos="7650"/>
              </w:tabs>
              <w:jc w:val="center"/>
              <w:rPr>
                <w:bCs/>
              </w:rPr>
            </w:pPr>
          </w:p>
        </w:tc>
        <w:tc>
          <w:tcPr>
            <w:tcW w:w="170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0,0</w:t>
            </w:r>
          </w:p>
        </w:tc>
        <w:tc>
          <w:tcPr>
            <w:tcW w:w="1417" w:type="dxa"/>
            <w:tcBorders>
              <w:top w:val="single" w:sz="4" w:space="0" w:color="auto"/>
              <w:left w:val="single" w:sz="4" w:space="0" w:color="auto"/>
              <w:bottom w:val="single" w:sz="4" w:space="0" w:color="auto"/>
            </w:tcBorders>
          </w:tcPr>
          <w:p w:rsidR="000C3334" w:rsidRPr="000C3334" w:rsidRDefault="000C3334" w:rsidP="00672388">
            <w:pPr>
              <w:tabs>
                <w:tab w:val="left" w:pos="5100"/>
                <w:tab w:val="left" w:pos="7650"/>
              </w:tabs>
              <w:jc w:val="center"/>
              <w:rPr>
                <w:bCs/>
              </w:rPr>
            </w:pPr>
          </w:p>
        </w:tc>
      </w:tr>
      <w:tr w:rsidR="000C3334" w:rsidRPr="000C3334" w:rsidTr="00672388">
        <w:trPr>
          <w:trHeight w:val="275"/>
        </w:trPr>
        <w:tc>
          <w:tcPr>
            <w:tcW w:w="673" w:type="dxa"/>
            <w:vMerge/>
          </w:tcPr>
          <w:p w:rsidR="000C3334" w:rsidRPr="000C3334" w:rsidRDefault="000C3334" w:rsidP="00672388">
            <w:pPr>
              <w:tabs>
                <w:tab w:val="left" w:pos="5100"/>
                <w:tab w:val="left" w:pos="7650"/>
              </w:tabs>
              <w:jc w:val="center"/>
              <w:rPr>
                <w:bCs/>
              </w:rPr>
            </w:pPr>
          </w:p>
        </w:tc>
        <w:tc>
          <w:tcPr>
            <w:tcW w:w="4393" w:type="dxa"/>
            <w:vMerge/>
          </w:tcPr>
          <w:p w:rsidR="000C3334" w:rsidRPr="000C3334" w:rsidRDefault="000C3334" w:rsidP="00672388">
            <w:pPr>
              <w:tabs>
                <w:tab w:val="left" w:pos="5100"/>
                <w:tab w:val="left" w:pos="7650"/>
              </w:tabs>
              <w:jc w:val="center"/>
              <w:rPr>
                <w:bCs/>
              </w:rPr>
            </w:pPr>
          </w:p>
        </w:tc>
        <w:tc>
          <w:tcPr>
            <w:tcW w:w="1997" w:type="dxa"/>
            <w:vMerge/>
          </w:tcPr>
          <w:p w:rsidR="000C3334" w:rsidRPr="000C3334" w:rsidRDefault="000C3334" w:rsidP="00672388">
            <w:pPr>
              <w:tabs>
                <w:tab w:val="left" w:pos="5100"/>
                <w:tab w:val="left" w:pos="7650"/>
              </w:tabs>
              <w:jc w:val="center"/>
              <w:rPr>
                <w:bCs/>
              </w:rPr>
            </w:pPr>
          </w:p>
        </w:tc>
        <w:tc>
          <w:tcPr>
            <w:tcW w:w="2401" w:type="dxa"/>
            <w:tcBorders>
              <w:top w:val="single" w:sz="4" w:space="0" w:color="auto"/>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2021 год (в течении года)</w:t>
            </w:r>
          </w:p>
        </w:tc>
        <w:tc>
          <w:tcPr>
            <w:tcW w:w="1559" w:type="dxa"/>
            <w:tcBorders>
              <w:top w:val="single" w:sz="4" w:space="0" w:color="auto"/>
              <w:bottom w:val="single" w:sz="4" w:space="0" w:color="auto"/>
              <w:right w:val="single" w:sz="4" w:space="0" w:color="auto"/>
            </w:tcBorders>
          </w:tcPr>
          <w:p w:rsidR="000C3334" w:rsidRPr="000C3334" w:rsidRDefault="000C3334" w:rsidP="00672388">
            <w:pPr>
              <w:tabs>
                <w:tab w:val="left" w:pos="5100"/>
                <w:tab w:val="left" w:pos="7650"/>
              </w:tabs>
              <w:jc w:val="center"/>
              <w:rPr>
                <w:bCs/>
              </w:rPr>
            </w:pPr>
          </w:p>
        </w:tc>
        <w:tc>
          <w:tcPr>
            <w:tcW w:w="141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tabs>
                <w:tab w:val="left" w:pos="5100"/>
                <w:tab w:val="left" w:pos="7650"/>
              </w:tabs>
              <w:jc w:val="center"/>
              <w:rPr>
                <w:bCs/>
              </w:rPr>
            </w:pPr>
          </w:p>
        </w:tc>
        <w:tc>
          <w:tcPr>
            <w:tcW w:w="170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0,5</w:t>
            </w:r>
          </w:p>
        </w:tc>
        <w:tc>
          <w:tcPr>
            <w:tcW w:w="1417" w:type="dxa"/>
            <w:tcBorders>
              <w:top w:val="single" w:sz="4" w:space="0" w:color="auto"/>
              <w:left w:val="single" w:sz="4" w:space="0" w:color="auto"/>
              <w:bottom w:val="single" w:sz="4" w:space="0" w:color="auto"/>
            </w:tcBorders>
          </w:tcPr>
          <w:p w:rsidR="000C3334" w:rsidRPr="000C3334" w:rsidRDefault="000C3334" w:rsidP="00672388">
            <w:pPr>
              <w:tabs>
                <w:tab w:val="left" w:pos="5100"/>
                <w:tab w:val="left" w:pos="7650"/>
              </w:tabs>
              <w:jc w:val="center"/>
              <w:rPr>
                <w:bCs/>
              </w:rPr>
            </w:pPr>
          </w:p>
        </w:tc>
      </w:tr>
      <w:tr w:rsidR="000C3334" w:rsidRPr="000C3334" w:rsidTr="00672388">
        <w:trPr>
          <w:trHeight w:val="338"/>
        </w:trPr>
        <w:tc>
          <w:tcPr>
            <w:tcW w:w="673" w:type="dxa"/>
            <w:vMerge/>
          </w:tcPr>
          <w:p w:rsidR="000C3334" w:rsidRPr="000C3334" w:rsidRDefault="000C3334" w:rsidP="00672388">
            <w:pPr>
              <w:tabs>
                <w:tab w:val="left" w:pos="5100"/>
                <w:tab w:val="left" w:pos="7650"/>
              </w:tabs>
              <w:jc w:val="center"/>
              <w:rPr>
                <w:bCs/>
              </w:rPr>
            </w:pPr>
          </w:p>
        </w:tc>
        <w:tc>
          <w:tcPr>
            <w:tcW w:w="4393" w:type="dxa"/>
            <w:vMerge/>
          </w:tcPr>
          <w:p w:rsidR="000C3334" w:rsidRPr="000C3334" w:rsidRDefault="000C3334" w:rsidP="00672388">
            <w:pPr>
              <w:tabs>
                <w:tab w:val="left" w:pos="5100"/>
                <w:tab w:val="left" w:pos="7650"/>
              </w:tabs>
              <w:jc w:val="center"/>
              <w:rPr>
                <w:bCs/>
              </w:rPr>
            </w:pPr>
          </w:p>
        </w:tc>
        <w:tc>
          <w:tcPr>
            <w:tcW w:w="1997" w:type="dxa"/>
            <w:vMerge/>
          </w:tcPr>
          <w:p w:rsidR="000C3334" w:rsidRPr="000C3334" w:rsidRDefault="000C3334" w:rsidP="00672388">
            <w:pPr>
              <w:tabs>
                <w:tab w:val="left" w:pos="5100"/>
                <w:tab w:val="left" w:pos="7650"/>
              </w:tabs>
              <w:jc w:val="center"/>
              <w:rPr>
                <w:bCs/>
              </w:rPr>
            </w:pPr>
          </w:p>
        </w:tc>
        <w:tc>
          <w:tcPr>
            <w:tcW w:w="2401" w:type="dxa"/>
            <w:tcBorders>
              <w:top w:val="single" w:sz="4" w:space="0" w:color="auto"/>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2022 год (в течении года)</w:t>
            </w:r>
          </w:p>
          <w:p w:rsidR="000C3334" w:rsidRPr="000C3334" w:rsidRDefault="000C3334" w:rsidP="00672388">
            <w:pPr>
              <w:tabs>
                <w:tab w:val="left" w:pos="5100"/>
                <w:tab w:val="left" w:pos="7650"/>
              </w:tabs>
              <w:jc w:val="center"/>
              <w:rPr>
                <w:bCs/>
              </w:rPr>
            </w:pPr>
          </w:p>
        </w:tc>
        <w:tc>
          <w:tcPr>
            <w:tcW w:w="1559" w:type="dxa"/>
            <w:tcBorders>
              <w:top w:val="single" w:sz="4" w:space="0" w:color="auto"/>
              <w:bottom w:val="single" w:sz="4" w:space="0" w:color="auto"/>
              <w:right w:val="single" w:sz="4" w:space="0" w:color="auto"/>
            </w:tcBorders>
          </w:tcPr>
          <w:p w:rsidR="000C3334" w:rsidRPr="000C3334" w:rsidRDefault="000C3334" w:rsidP="00672388">
            <w:pPr>
              <w:tabs>
                <w:tab w:val="left" w:pos="5100"/>
                <w:tab w:val="left" w:pos="7650"/>
              </w:tabs>
              <w:jc w:val="center"/>
              <w:rPr>
                <w:bCs/>
              </w:rPr>
            </w:pPr>
          </w:p>
        </w:tc>
        <w:tc>
          <w:tcPr>
            <w:tcW w:w="141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tabs>
                <w:tab w:val="left" w:pos="5100"/>
                <w:tab w:val="left" w:pos="7650"/>
              </w:tabs>
              <w:jc w:val="center"/>
              <w:rPr>
                <w:bCs/>
              </w:rPr>
            </w:pPr>
          </w:p>
        </w:tc>
        <w:tc>
          <w:tcPr>
            <w:tcW w:w="170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0,5</w:t>
            </w:r>
          </w:p>
        </w:tc>
        <w:tc>
          <w:tcPr>
            <w:tcW w:w="1417" w:type="dxa"/>
            <w:tcBorders>
              <w:top w:val="single" w:sz="4" w:space="0" w:color="auto"/>
              <w:left w:val="single" w:sz="4" w:space="0" w:color="auto"/>
              <w:bottom w:val="single" w:sz="4" w:space="0" w:color="auto"/>
            </w:tcBorders>
          </w:tcPr>
          <w:p w:rsidR="000C3334" w:rsidRPr="000C3334" w:rsidRDefault="000C3334" w:rsidP="00672388">
            <w:pPr>
              <w:tabs>
                <w:tab w:val="left" w:pos="5100"/>
                <w:tab w:val="left" w:pos="7650"/>
              </w:tabs>
              <w:jc w:val="center"/>
              <w:rPr>
                <w:bCs/>
              </w:rPr>
            </w:pPr>
          </w:p>
        </w:tc>
      </w:tr>
      <w:tr w:rsidR="000C3334" w:rsidRPr="000C3334" w:rsidTr="00672388">
        <w:trPr>
          <w:trHeight w:val="198"/>
        </w:trPr>
        <w:tc>
          <w:tcPr>
            <w:tcW w:w="673" w:type="dxa"/>
            <w:vMerge/>
            <w:tcBorders>
              <w:bottom w:val="nil"/>
            </w:tcBorders>
          </w:tcPr>
          <w:p w:rsidR="000C3334" w:rsidRPr="000C3334" w:rsidRDefault="000C3334" w:rsidP="00672388">
            <w:pPr>
              <w:tabs>
                <w:tab w:val="left" w:pos="5100"/>
                <w:tab w:val="left" w:pos="7650"/>
              </w:tabs>
              <w:jc w:val="center"/>
              <w:rPr>
                <w:bCs/>
              </w:rPr>
            </w:pPr>
          </w:p>
        </w:tc>
        <w:tc>
          <w:tcPr>
            <w:tcW w:w="4393" w:type="dxa"/>
            <w:vMerge/>
          </w:tcPr>
          <w:p w:rsidR="000C3334" w:rsidRPr="000C3334" w:rsidRDefault="000C3334" w:rsidP="00672388">
            <w:pPr>
              <w:tabs>
                <w:tab w:val="left" w:pos="5100"/>
                <w:tab w:val="left" w:pos="7650"/>
              </w:tabs>
              <w:jc w:val="center"/>
              <w:rPr>
                <w:bCs/>
              </w:rPr>
            </w:pPr>
          </w:p>
        </w:tc>
        <w:tc>
          <w:tcPr>
            <w:tcW w:w="1997" w:type="dxa"/>
            <w:vMerge/>
          </w:tcPr>
          <w:p w:rsidR="000C3334" w:rsidRPr="000C3334" w:rsidRDefault="000C3334" w:rsidP="00672388">
            <w:pPr>
              <w:tabs>
                <w:tab w:val="left" w:pos="5100"/>
                <w:tab w:val="left" w:pos="7650"/>
              </w:tabs>
              <w:jc w:val="center"/>
              <w:rPr>
                <w:bCs/>
              </w:rPr>
            </w:pPr>
          </w:p>
        </w:tc>
        <w:tc>
          <w:tcPr>
            <w:tcW w:w="2401" w:type="dxa"/>
            <w:tcBorders>
              <w:top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2023 год (в течении года)</w:t>
            </w:r>
          </w:p>
          <w:p w:rsidR="000C3334" w:rsidRPr="000C3334" w:rsidRDefault="000C3334" w:rsidP="00672388">
            <w:pPr>
              <w:tabs>
                <w:tab w:val="left" w:pos="5100"/>
                <w:tab w:val="left" w:pos="7650"/>
              </w:tabs>
              <w:jc w:val="center"/>
              <w:rPr>
                <w:bCs/>
              </w:rPr>
            </w:pPr>
          </w:p>
        </w:tc>
        <w:tc>
          <w:tcPr>
            <w:tcW w:w="1559" w:type="dxa"/>
            <w:tcBorders>
              <w:top w:val="single" w:sz="4" w:space="0" w:color="auto"/>
              <w:right w:val="single" w:sz="4" w:space="0" w:color="auto"/>
            </w:tcBorders>
          </w:tcPr>
          <w:p w:rsidR="000C3334" w:rsidRPr="000C3334" w:rsidRDefault="000C3334" w:rsidP="00672388">
            <w:pPr>
              <w:tabs>
                <w:tab w:val="left" w:pos="5100"/>
                <w:tab w:val="left" w:pos="7650"/>
              </w:tabs>
              <w:jc w:val="center"/>
              <w:rPr>
                <w:bCs/>
              </w:rPr>
            </w:pPr>
          </w:p>
        </w:tc>
        <w:tc>
          <w:tcPr>
            <w:tcW w:w="1418" w:type="dxa"/>
            <w:tcBorders>
              <w:top w:val="single" w:sz="4" w:space="0" w:color="auto"/>
              <w:left w:val="single" w:sz="4" w:space="0" w:color="auto"/>
              <w:right w:val="single" w:sz="4" w:space="0" w:color="auto"/>
            </w:tcBorders>
          </w:tcPr>
          <w:p w:rsidR="000C3334" w:rsidRPr="000C3334" w:rsidRDefault="000C3334" w:rsidP="00672388">
            <w:pPr>
              <w:tabs>
                <w:tab w:val="left" w:pos="5100"/>
                <w:tab w:val="left" w:pos="7650"/>
              </w:tabs>
              <w:jc w:val="center"/>
              <w:rPr>
                <w:bCs/>
              </w:rPr>
            </w:pPr>
          </w:p>
        </w:tc>
        <w:tc>
          <w:tcPr>
            <w:tcW w:w="1701" w:type="dxa"/>
            <w:tcBorders>
              <w:top w:val="single" w:sz="4" w:space="0" w:color="auto"/>
              <w:left w:val="single" w:sz="4" w:space="0" w:color="auto"/>
              <w:right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0,5</w:t>
            </w:r>
          </w:p>
        </w:tc>
        <w:tc>
          <w:tcPr>
            <w:tcW w:w="1417" w:type="dxa"/>
            <w:tcBorders>
              <w:top w:val="single" w:sz="4" w:space="0" w:color="auto"/>
              <w:left w:val="single" w:sz="4" w:space="0" w:color="auto"/>
            </w:tcBorders>
          </w:tcPr>
          <w:p w:rsidR="000C3334" w:rsidRPr="000C3334" w:rsidRDefault="000C3334" w:rsidP="00672388">
            <w:pPr>
              <w:tabs>
                <w:tab w:val="left" w:pos="5100"/>
                <w:tab w:val="left" w:pos="7650"/>
              </w:tabs>
              <w:jc w:val="center"/>
              <w:rPr>
                <w:bCs/>
              </w:rPr>
            </w:pPr>
          </w:p>
        </w:tc>
      </w:tr>
      <w:tr w:rsidR="000C3334" w:rsidRPr="000C3334" w:rsidTr="00672388">
        <w:tc>
          <w:tcPr>
            <w:tcW w:w="673" w:type="dxa"/>
            <w:tcBorders>
              <w:top w:val="nil"/>
            </w:tcBorders>
          </w:tcPr>
          <w:p w:rsidR="000C3334" w:rsidRPr="000C3334" w:rsidRDefault="000C3334" w:rsidP="00672388">
            <w:pPr>
              <w:tabs>
                <w:tab w:val="left" w:pos="5100"/>
                <w:tab w:val="left" w:pos="7650"/>
              </w:tabs>
              <w:jc w:val="center"/>
              <w:rPr>
                <w:bCs/>
              </w:rPr>
            </w:pPr>
            <w:r w:rsidRPr="000C3334">
              <w:rPr>
                <w:bCs/>
                <w:sz w:val="22"/>
                <w:szCs w:val="22"/>
              </w:rPr>
              <w:t>2</w:t>
            </w:r>
          </w:p>
        </w:tc>
        <w:tc>
          <w:tcPr>
            <w:tcW w:w="14886" w:type="dxa"/>
            <w:gridSpan w:val="7"/>
          </w:tcPr>
          <w:p w:rsidR="000C3334" w:rsidRPr="000C3334" w:rsidRDefault="000C3334" w:rsidP="00672388">
            <w:pPr>
              <w:tabs>
                <w:tab w:val="left" w:pos="5100"/>
                <w:tab w:val="left" w:pos="7650"/>
              </w:tabs>
              <w:jc w:val="center"/>
              <w:rPr>
                <w:bCs/>
              </w:rPr>
            </w:pPr>
            <w:r w:rsidRPr="000C3334">
              <w:rPr>
                <w:bCs/>
                <w:sz w:val="22"/>
                <w:szCs w:val="22"/>
              </w:rPr>
              <w:t>Имущественная поддержка субъектов малого и среднего предпринимательства</w:t>
            </w:r>
          </w:p>
        </w:tc>
      </w:tr>
      <w:tr w:rsidR="000C3334" w:rsidRPr="000C3334" w:rsidTr="00672388">
        <w:tc>
          <w:tcPr>
            <w:tcW w:w="673" w:type="dxa"/>
            <w:vMerge w:val="restart"/>
          </w:tcPr>
          <w:p w:rsidR="000C3334" w:rsidRPr="000C3334" w:rsidRDefault="000C3334" w:rsidP="00672388">
            <w:pPr>
              <w:tabs>
                <w:tab w:val="left" w:pos="5100"/>
                <w:tab w:val="left" w:pos="7650"/>
              </w:tabs>
              <w:jc w:val="center"/>
              <w:rPr>
                <w:bCs/>
              </w:rPr>
            </w:pPr>
            <w:r w:rsidRPr="000C3334">
              <w:rPr>
                <w:bCs/>
                <w:sz w:val="22"/>
                <w:szCs w:val="22"/>
              </w:rPr>
              <w:t>2.1</w:t>
            </w:r>
          </w:p>
        </w:tc>
        <w:tc>
          <w:tcPr>
            <w:tcW w:w="4393" w:type="dxa"/>
            <w:vMerge w:val="restart"/>
          </w:tcPr>
          <w:p w:rsidR="000C3334" w:rsidRPr="000C3334" w:rsidRDefault="000C3334" w:rsidP="00672388">
            <w:pPr>
              <w:tabs>
                <w:tab w:val="left" w:pos="5100"/>
                <w:tab w:val="left" w:pos="7650"/>
              </w:tabs>
              <w:jc w:val="center"/>
              <w:rPr>
                <w:bCs/>
              </w:rPr>
            </w:pPr>
            <w:r w:rsidRPr="000C3334">
              <w:rPr>
                <w:bCs/>
                <w:sz w:val="22"/>
                <w:szCs w:val="22"/>
              </w:rPr>
              <w:t>Предоставление муниципального имущества  во владение или в пользование субъектам малого и среднего предпринимательства</w:t>
            </w:r>
          </w:p>
        </w:tc>
        <w:tc>
          <w:tcPr>
            <w:tcW w:w="1997" w:type="dxa"/>
            <w:vMerge w:val="restart"/>
          </w:tcPr>
          <w:p w:rsidR="000C3334" w:rsidRPr="000C3334" w:rsidRDefault="000C3334" w:rsidP="00672388">
            <w:pPr>
              <w:tabs>
                <w:tab w:val="left" w:pos="5100"/>
                <w:tab w:val="left" w:pos="7650"/>
              </w:tabs>
              <w:jc w:val="center"/>
            </w:pPr>
            <w:r w:rsidRPr="000C3334">
              <w:rPr>
                <w:sz w:val="22"/>
                <w:szCs w:val="22"/>
              </w:rPr>
              <w:t>Администрация Залучского</w:t>
            </w:r>
          </w:p>
          <w:p w:rsidR="000C3334" w:rsidRPr="000C3334" w:rsidRDefault="000C3334" w:rsidP="00672388">
            <w:pPr>
              <w:tabs>
                <w:tab w:val="left" w:pos="5100"/>
                <w:tab w:val="left" w:pos="7650"/>
              </w:tabs>
              <w:jc w:val="center"/>
            </w:pPr>
            <w:r w:rsidRPr="000C3334">
              <w:rPr>
                <w:sz w:val="22"/>
                <w:szCs w:val="22"/>
              </w:rPr>
              <w:t xml:space="preserve">сельского </w:t>
            </w:r>
          </w:p>
          <w:p w:rsidR="000C3334" w:rsidRPr="000C3334" w:rsidRDefault="000C3334" w:rsidP="00672388">
            <w:pPr>
              <w:tabs>
                <w:tab w:val="left" w:pos="5100"/>
                <w:tab w:val="left" w:pos="7650"/>
              </w:tabs>
              <w:jc w:val="center"/>
              <w:rPr>
                <w:bCs/>
              </w:rPr>
            </w:pPr>
            <w:r w:rsidRPr="000C3334">
              <w:rPr>
                <w:sz w:val="22"/>
                <w:szCs w:val="22"/>
              </w:rPr>
              <w:t>плоселения</w:t>
            </w:r>
          </w:p>
        </w:tc>
        <w:tc>
          <w:tcPr>
            <w:tcW w:w="2401" w:type="dxa"/>
          </w:tcPr>
          <w:p w:rsidR="000C3334" w:rsidRPr="000C3334" w:rsidRDefault="000C3334" w:rsidP="00672388">
            <w:pPr>
              <w:tabs>
                <w:tab w:val="left" w:pos="5100"/>
                <w:tab w:val="left" w:pos="7650"/>
              </w:tabs>
              <w:jc w:val="center"/>
              <w:rPr>
                <w:bCs/>
              </w:rPr>
            </w:pPr>
            <w:r w:rsidRPr="000C3334">
              <w:rPr>
                <w:bCs/>
                <w:sz w:val="22"/>
                <w:szCs w:val="22"/>
              </w:rPr>
              <w:t>2018-2023 гг.</w:t>
            </w:r>
          </w:p>
        </w:tc>
        <w:tc>
          <w:tcPr>
            <w:tcW w:w="1559" w:type="dxa"/>
            <w:vMerge w:val="restart"/>
            <w:tcBorders>
              <w:right w:val="single" w:sz="4" w:space="0" w:color="auto"/>
            </w:tcBorders>
            <w:vAlign w:val="center"/>
          </w:tcPr>
          <w:p w:rsidR="000C3334" w:rsidRPr="000C3334" w:rsidRDefault="000C3334" w:rsidP="00672388">
            <w:pPr>
              <w:tabs>
                <w:tab w:val="left" w:pos="5100"/>
                <w:tab w:val="left" w:pos="7650"/>
              </w:tabs>
              <w:jc w:val="center"/>
              <w:rPr>
                <w:bCs/>
              </w:rPr>
            </w:pPr>
          </w:p>
        </w:tc>
        <w:tc>
          <w:tcPr>
            <w:tcW w:w="1418" w:type="dxa"/>
            <w:vMerge w:val="restart"/>
            <w:tcBorders>
              <w:right w:val="single" w:sz="4" w:space="0" w:color="auto"/>
            </w:tcBorders>
            <w:vAlign w:val="center"/>
          </w:tcPr>
          <w:p w:rsidR="000C3334" w:rsidRPr="000C3334" w:rsidRDefault="000C3334" w:rsidP="00672388">
            <w:pPr>
              <w:tabs>
                <w:tab w:val="left" w:pos="5100"/>
                <w:tab w:val="left" w:pos="7650"/>
              </w:tabs>
              <w:jc w:val="center"/>
              <w:rPr>
                <w:bCs/>
              </w:rPr>
            </w:pPr>
          </w:p>
        </w:tc>
        <w:tc>
          <w:tcPr>
            <w:tcW w:w="1701" w:type="dxa"/>
            <w:vMerge w:val="restart"/>
            <w:tcBorders>
              <w:right w:val="single" w:sz="4" w:space="0" w:color="auto"/>
            </w:tcBorders>
            <w:vAlign w:val="center"/>
          </w:tcPr>
          <w:p w:rsidR="000C3334" w:rsidRPr="000C3334" w:rsidRDefault="000C3334" w:rsidP="00672388">
            <w:pPr>
              <w:tabs>
                <w:tab w:val="left" w:pos="5100"/>
                <w:tab w:val="left" w:pos="7650"/>
              </w:tabs>
              <w:jc w:val="center"/>
              <w:rPr>
                <w:bCs/>
              </w:rPr>
            </w:pPr>
          </w:p>
        </w:tc>
        <w:tc>
          <w:tcPr>
            <w:tcW w:w="1417" w:type="dxa"/>
            <w:vMerge w:val="restart"/>
            <w:tcBorders>
              <w:left w:val="single" w:sz="4" w:space="0" w:color="auto"/>
            </w:tcBorders>
            <w:vAlign w:val="center"/>
          </w:tcPr>
          <w:p w:rsidR="000C3334" w:rsidRPr="000C3334" w:rsidRDefault="000C3334" w:rsidP="00672388">
            <w:pPr>
              <w:tabs>
                <w:tab w:val="left" w:pos="5100"/>
                <w:tab w:val="left" w:pos="7650"/>
              </w:tabs>
              <w:jc w:val="center"/>
              <w:rPr>
                <w:bCs/>
              </w:rPr>
            </w:pPr>
          </w:p>
        </w:tc>
      </w:tr>
      <w:tr w:rsidR="000C3334" w:rsidRPr="000C3334" w:rsidTr="00672388">
        <w:tc>
          <w:tcPr>
            <w:tcW w:w="673" w:type="dxa"/>
            <w:vMerge/>
          </w:tcPr>
          <w:p w:rsidR="000C3334" w:rsidRPr="000C3334" w:rsidRDefault="000C3334" w:rsidP="00672388">
            <w:pPr>
              <w:tabs>
                <w:tab w:val="left" w:pos="5100"/>
                <w:tab w:val="left" w:pos="7650"/>
              </w:tabs>
              <w:jc w:val="center"/>
              <w:rPr>
                <w:bCs/>
              </w:rPr>
            </w:pPr>
          </w:p>
        </w:tc>
        <w:tc>
          <w:tcPr>
            <w:tcW w:w="4393" w:type="dxa"/>
            <w:vMerge/>
          </w:tcPr>
          <w:p w:rsidR="000C3334" w:rsidRPr="000C3334" w:rsidRDefault="000C3334" w:rsidP="00672388">
            <w:pPr>
              <w:tabs>
                <w:tab w:val="left" w:pos="5100"/>
                <w:tab w:val="left" w:pos="7650"/>
              </w:tabs>
              <w:jc w:val="center"/>
              <w:rPr>
                <w:bCs/>
              </w:rPr>
            </w:pPr>
          </w:p>
        </w:tc>
        <w:tc>
          <w:tcPr>
            <w:tcW w:w="1997" w:type="dxa"/>
            <w:vMerge/>
          </w:tcPr>
          <w:p w:rsidR="000C3334" w:rsidRPr="000C3334" w:rsidRDefault="000C3334" w:rsidP="00672388">
            <w:pPr>
              <w:tabs>
                <w:tab w:val="left" w:pos="5100"/>
                <w:tab w:val="left" w:pos="7650"/>
              </w:tabs>
              <w:jc w:val="center"/>
            </w:pPr>
          </w:p>
        </w:tc>
        <w:tc>
          <w:tcPr>
            <w:tcW w:w="2401" w:type="dxa"/>
          </w:tcPr>
          <w:p w:rsidR="000C3334" w:rsidRPr="000C3334" w:rsidRDefault="000C3334" w:rsidP="00672388">
            <w:pPr>
              <w:tabs>
                <w:tab w:val="left" w:pos="5100"/>
                <w:tab w:val="left" w:pos="7650"/>
              </w:tabs>
              <w:rPr>
                <w:bCs/>
              </w:rPr>
            </w:pPr>
            <w:r w:rsidRPr="000C3334">
              <w:rPr>
                <w:bCs/>
                <w:sz w:val="22"/>
                <w:szCs w:val="22"/>
              </w:rPr>
              <w:t>2018 год( в течении года)</w:t>
            </w:r>
          </w:p>
        </w:tc>
        <w:tc>
          <w:tcPr>
            <w:tcW w:w="1559" w:type="dxa"/>
            <w:vMerge/>
            <w:tcBorders>
              <w:right w:val="single" w:sz="4" w:space="0" w:color="auto"/>
            </w:tcBorders>
            <w:vAlign w:val="center"/>
          </w:tcPr>
          <w:p w:rsidR="000C3334" w:rsidRPr="000C3334" w:rsidRDefault="000C3334" w:rsidP="00672388">
            <w:pPr>
              <w:tabs>
                <w:tab w:val="left" w:pos="5100"/>
                <w:tab w:val="left" w:pos="7650"/>
              </w:tabs>
              <w:jc w:val="center"/>
              <w:rPr>
                <w:bCs/>
              </w:rPr>
            </w:pPr>
          </w:p>
        </w:tc>
        <w:tc>
          <w:tcPr>
            <w:tcW w:w="1418" w:type="dxa"/>
            <w:vMerge/>
            <w:tcBorders>
              <w:right w:val="single" w:sz="4" w:space="0" w:color="auto"/>
            </w:tcBorders>
            <w:vAlign w:val="center"/>
          </w:tcPr>
          <w:p w:rsidR="000C3334" w:rsidRPr="000C3334" w:rsidRDefault="000C3334" w:rsidP="00672388">
            <w:pPr>
              <w:tabs>
                <w:tab w:val="left" w:pos="5100"/>
                <w:tab w:val="left" w:pos="7650"/>
              </w:tabs>
              <w:jc w:val="center"/>
              <w:rPr>
                <w:bCs/>
              </w:rPr>
            </w:pPr>
          </w:p>
        </w:tc>
        <w:tc>
          <w:tcPr>
            <w:tcW w:w="1701" w:type="dxa"/>
            <w:vMerge/>
            <w:tcBorders>
              <w:right w:val="single" w:sz="4" w:space="0" w:color="auto"/>
            </w:tcBorders>
            <w:vAlign w:val="center"/>
          </w:tcPr>
          <w:p w:rsidR="000C3334" w:rsidRPr="000C3334" w:rsidRDefault="000C3334" w:rsidP="00672388">
            <w:pPr>
              <w:tabs>
                <w:tab w:val="left" w:pos="5100"/>
                <w:tab w:val="left" w:pos="7650"/>
              </w:tabs>
              <w:jc w:val="center"/>
              <w:rPr>
                <w:bCs/>
              </w:rPr>
            </w:pPr>
          </w:p>
        </w:tc>
        <w:tc>
          <w:tcPr>
            <w:tcW w:w="1417" w:type="dxa"/>
            <w:vMerge/>
            <w:tcBorders>
              <w:left w:val="single" w:sz="4" w:space="0" w:color="auto"/>
            </w:tcBorders>
            <w:vAlign w:val="center"/>
          </w:tcPr>
          <w:p w:rsidR="000C3334" w:rsidRPr="000C3334" w:rsidRDefault="000C3334" w:rsidP="00672388">
            <w:pPr>
              <w:tabs>
                <w:tab w:val="left" w:pos="5100"/>
                <w:tab w:val="left" w:pos="7650"/>
              </w:tabs>
              <w:jc w:val="center"/>
              <w:rPr>
                <w:bCs/>
              </w:rPr>
            </w:pPr>
          </w:p>
        </w:tc>
      </w:tr>
      <w:tr w:rsidR="000C3334" w:rsidRPr="000C3334" w:rsidTr="00672388">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rPr>
                <w:b/>
                <w:bCs/>
              </w:rPr>
            </w:pPr>
          </w:p>
        </w:tc>
        <w:tc>
          <w:tcPr>
            <w:tcW w:w="1997" w:type="dxa"/>
            <w:vMerge/>
          </w:tcPr>
          <w:p w:rsidR="000C3334" w:rsidRPr="000C3334" w:rsidRDefault="000C3334" w:rsidP="00672388">
            <w:pPr>
              <w:tabs>
                <w:tab w:val="left" w:pos="5100"/>
                <w:tab w:val="left" w:pos="7650"/>
              </w:tabs>
              <w:jc w:val="center"/>
              <w:rPr>
                <w:b/>
                <w:bCs/>
              </w:rPr>
            </w:pPr>
          </w:p>
        </w:tc>
        <w:tc>
          <w:tcPr>
            <w:tcW w:w="2401" w:type="dxa"/>
          </w:tcPr>
          <w:p w:rsidR="000C3334" w:rsidRPr="000C3334" w:rsidRDefault="000C3334" w:rsidP="00672388">
            <w:pPr>
              <w:tabs>
                <w:tab w:val="left" w:pos="5100"/>
                <w:tab w:val="left" w:pos="7650"/>
              </w:tabs>
              <w:rPr>
                <w:bCs/>
              </w:rPr>
            </w:pPr>
            <w:r w:rsidRPr="000C3334">
              <w:rPr>
                <w:bCs/>
                <w:sz w:val="22"/>
                <w:szCs w:val="22"/>
              </w:rPr>
              <w:t>2019 год( в течении года)</w:t>
            </w:r>
          </w:p>
        </w:tc>
        <w:tc>
          <w:tcPr>
            <w:tcW w:w="1559" w:type="dxa"/>
            <w:vMerge/>
            <w:tcBorders>
              <w:right w:val="single" w:sz="4" w:space="0" w:color="auto"/>
            </w:tcBorders>
          </w:tcPr>
          <w:p w:rsidR="000C3334" w:rsidRPr="000C3334" w:rsidRDefault="000C3334" w:rsidP="00672388">
            <w:pPr>
              <w:tabs>
                <w:tab w:val="left" w:pos="5100"/>
                <w:tab w:val="left" w:pos="7650"/>
              </w:tabs>
              <w:jc w:val="center"/>
              <w:rPr>
                <w:bCs/>
              </w:rPr>
            </w:pPr>
          </w:p>
        </w:tc>
        <w:tc>
          <w:tcPr>
            <w:tcW w:w="1418" w:type="dxa"/>
            <w:vMerge/>
            <w:tcBorders>
              <w:right w:val="single" w:sz="4" w:space="0" w:color="auto"/>
            </w:tcBorders>
          </w:tcPr>
          <w:p w:rsidR="000C3334" w:rsidRPr="000C3334" w:rsidRDefault="000C3334" w:rsidP="00672388">
            <w:pPr>
              <w:tabs>
                <w:tab w:val="left" w:pos="5100"/>
                <w:tab w:val="left" w:pos="7650"/>
              </w:tabs>
              <w:jc w:val="center"/>
              <w:rPr>
                <w:bCs/>
              </w:rPr>
            </w:pPr>
          </w:p>
        </w:tc>
        <w:tc>
          <w:tcPr>
            <w:tcW w:w="1701" w:type="dxa"/>
            <w:vMerge/>
            <w:tcBorders>
              <w:right w:val="single" w:sz="4" w:space="0" w:color="auto"/>
            </w:tcBorders>
          </w:tcPr>
          <w:p w:rsidR="000C3334" w:rsidRPr="000C3334" w:rsidRDefault="000C3334" w:rsidP="00672388">
            <w:pPr>
              <w:tabs>
                <w:tab w:val="left" w:pos="5100"/>
                <w:tab w:val="left" w:pos="7650"/>
              </w:tabs>
              <w:jc w:val="center"/>
              <w:rPr>
                <w:bCs/>
              </w:rPr>
            </w:pPr>
          </w:p>
        </w:tc>
        <w:tc>
          <w:tcPr>
            <w:tcW w:w="1417" w:type="dxa"/>
            <w:vMerge/>
            <w:tcBorders>
              <w:left w:val="single" w:sz="4" w:space="0" w:color="auto"/>
            </w:tcBorders>
          </w:tcPr>
          <w:p w:rsidR="000C3334" w:rsidRPr="000C3334" w:rsidRDefault="000C3334" w:rsidP="00672388">
            <w:pPr>
              <w:tabs>
                <w:tab w:val="left" w:pos="5100"/>
                <w:tab w:val="left" w:pos="7650"/>
              </w:tabs>
              <w:jc w:val="center"/>
              <w:rPr>
                <w:bCs/>
              </w:rPr>
            </w:pPr>
          </w:p>
        </w:tc>
      </w:tr>
      <w:tr w:rsidR="000C3334" w:rsidRPr="000C3334" w:rsidTr="00672388">
        <w:trPr>
          <w:trHeight w:val="257"/>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rPr>
                <w:b/>
                <w:bCs/>
              </w:rPr>
            </w:pPr>
          </w:p>
        </w:tc>
        <w:tc>
          <w:tcPr>
            <w:tcW w:w="1997" w:type="dxa"/>
            <w:vMerge/>
          </w:tcPr>
          <w:p w:rsidR="000C3334" w:rsidRPr="000C3334" w:rsidRDefault="000C3334" w:rsidP="00672388">
            <w:pPr>
              <w:tabs>
                <w:tab w:val="left" w:pos="5100"/>
                <w:tab w:val="left" w:pos="7650"/>
              </w:tabs>
              <w:jc w:val="center"/>
              <w:rPr>
                <w:b/>
                <w:bCs/>
              </w:rPr>
            </w:pPr>
          </w:p>
        </w:tc>
        <w:tc>
          <w:tcPr>
            <w:tcW w:w="2401" w:type="dxa"/>
            <w:tcBorders>
              <w:bottom w:val="single" w:sz="4" w:space="0" w:color="auto"/>
            </w:tcBorders>
          </w:tcPr>
          <w:p w:rsidR="000C3334" w:rsidRPr="000C3334" w:rsidRDefault="000C3334" w:rsidP="00672388">
            <w:pPr>
              <w:tabs>
                <w:tab w:val="left" w:pos="5100"/>
                <w:tab w:val="left" w:pos="7650"/>
              </w:tabs>
              <w:rPr>
                <w:bCs/>
              </w:rPr>
            </w:pPr>
            <w:r w:rsidRPr="000C3334">
              <w:rPr>
                <w:bCs/>
                <w:sz w:val="22"/>
                <w:szCs w:val="22"/>
              </w:rPr>
              <w:t>2020 год( в течении года)</w:t>
            </w:r>
          </w:p>
        </w:tc>
        <w:tc>
          <w:tcPr>
            <w:tcW w:w="1559" w:type="dxa"/>
            <w:vMerge/>
            <w:tcBorders>
              <w:right w:val="single" w:sz="4" w:space="0" w:color="auto"/>
            </w:tcBorders>
          </w:tcPr>
          <w:p w:rsidR="000C3334" w:rsidRPr="000C3334" w:rsidRDefault="000C3334" w:rsidP="00672388">
            <w:pPr>
              <w:tabs>
                <w:tab w:val="left" w:pos="5100"/>
                <w:tab w:val="left" w:pos="7650"/>
              </w:tabs>
              <w:jc w:val="center"/>
              <w:rPr>
                <w:bCs/>
              </w:rPr>
            </w:pPr>
          </w:p>
        </w:tc>
        <w:tc>
          <w:tcPr>
            <w:tcW w:w="1418" w:type="dxa"/>
            <w:vMerge/>
            <w:tcBorders>
              <w:right w:val="single" w:sz="4" w:space="0" w:color="auto"/>
            </w:tcBorders>
          </w:tcPr>
          <w:p w:rsidR="000C3334" w:rsidRPr="000C3334" w:rsidRDefault="000C3334" w:rsidP="00672388">
            <w:pPr>
              <w:tabs>
                <w:tab w:val="left" w:pos="5100"/>
                <w:tab w:val="left" w:pos="7650"/>
              </w:tabs>
              <w:jc w:val="center"/>
              <w:rPr>
                <w:bCs/>
              </w:rPr>
            </w:pPr>
          </w:p>
        </w:tc>
        <w:tc>
          <w:tcPr>
            <w:tcW w:w="1701" w:type="dxa"/>
            <w:vMerge/>
            <w:tcBorders>
              <w:right w:val="single" w:sz="4" w:space="0" w:color="auto"/>
            </w:tcBorders>
          </w:tcPr>
          <w:p w:rsidR="000C3334" w:rsidRPr="000C3334" w:rsidRDefault="000C3334" w:rsidP="00672388">
            <w:pPr>
              <w:tabs>
                <w:tab w:val="left" w:pos="5100"/>
                <w:tab w:val="left" w:pos="7650"/>
              </w:tabs>
              <w:jc w:val="center"/>
              <w:rPr>
                <w:bCs/>
              </w:rPr>
            </w:pPr>
          </w:p>
        </w:tc>
        <w:tc>
          <w:tcPr>
            <w:tcW w:w="1417" w:type="dxa"/>
            <w:vMerge/>
            <w:tcBorders>
              <w:left w:val="single" w:sz="4" w:space="0" w:color="auto"/>
            </w:tcBorders>
          </w:tcPr>
          <w:p w:rsidR="000C3334" w:rsidRPr="000C3334" w:rsidRDefault="000C3334" w:rsidP="00672388">
            <w:pPr>
              <w:tabs>
                <w:tab w:val="left" w:pos="5100"/>
                <w:tab w:val="left" w:pos="7650"/>
              </w:tabs>
              <w:jc w:val="center"/>
              <w:rPr>
                <w:bCs/>
              </w:rPr>
            </w:pPr>
          </w:p>
        </w:tc>
      </w:tr>
      <w:tr w:rsidR="000C3334" w:rsidRPr="000C3334" w:rsidTr="00672388">
        <w:trPr>
          <w:trHeight w:val="212"/>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rPr>
                <w:b/>
                <w:bCs/>
              </w:rPr>
            </w:pPr>
          </w:p>
        </w:tc>
        <w:tc>
          <w:tcPr>
            <w:tcW w:w="1997" w:type="dxa"/>
            <w:vMerge/>
          </w:tcPr>
          <w:p w:rsidR="000C3334" w:rsidRPr="000C3334" w:rsidRDefault="000C3334" w:rsidP="00672388">
            <w:pPr>
              <w:tabs>
                <w:tab w:val="left" w:pos="5100"/>
                <w:tab w:val="left" w:pos="7650"/>
              </w:tabs>
              <w:jc w:val="center"/>
              <w:rPr>
                <w:b/>
                <w:bCs/>
              </w:rPr>
            </w:pPr>
          </w:p>
        </w:tc>
        <w:tc>
          <w:tcPr>
            <w:tcW w:w="2401" w:type="dxa"/>
            <w:tcBorders>
              <w:top w:val="single" w:sz="4" w:space="0" w:color="auto"/>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2021 год (в течении года)</w:t>
            </w:r>
          </w:p>
        </w:tc>
        <w:tc>
          <w:tcPr>
            <w:tcW w:w="1559" w:type="dxa"/>
            <w:vMerge/>
            <w:tcBorders>
              <w:right w:val="single" w:sz="4" w:space="0" w:color="auto"/>
            </w:tcBorders>
          </w:tcPr>
          <w:p w:rsidR="000C3334" w:rsidRPr="000C3334" w:rsidRDefault="000C3334" w:rsidP="00672388">
            <w:pPr>
              <w:tabs>
                <w:tab w:val="left" w:pos="5100"/>
                <w:tab w:val="left" w:pos="7650"/>
              </w:tabs>
              <w:jc w:val="center"/>
              <w:rPr>
                <w:bCs/>
              </w:rPr>
            </w:pPr>
          </w:p>
        </w:tc>
        <w:tc>
          <w:tcPr>
            <w:tcW w:w="1418" w:type="dxa"/>
            <w:vMerge/>
            <w:tcBorders>
              <w:right w:val="single" w:sz="4" w:space="0" w:color="auto"/>
            </w:tcBorders>
          </w:tcPr>
          <w:p w:rsidR="000C3334" w:rsidRPr="000C3334" w:rsidRDefault="000C3334" w:rsidP="00672388">
            <w:pPr>
              <w:tabs>
                <w:tab w:val="left" w:pos="5100"/>
                <w:tab w:val="left" w:pos="7650"/>
              </w:tabs>
              <w:jc w:val="center"/>
              <w:rPr>
                <w:bCs/>
              </w:rPr>
            </w:pPr>
          </w:p>
        </w:tc>
        <w:tc>
          <w:tcPr>
            <w:tcW w:w="1701" w:type="dxa"/>
            <w:vMerge/>
            <w:tcBorders>
              <w:right w:val="single" w:sz="4" w:space="0" w:color="auto"/>
            </w:tcBorders>
          </w:tcPr>
          <w:p w:rsidR="000C3334" w:rsidRPr="000C3334" w:rsidRDefault="000C3334" w:rsidP="00672388">
            <w:pPr>
              <w:tabs>
                <w:tab w:val="left" w:pos="5100"/>
                <w:tab w:val="left" w:pos="7650"/>
              </w:tabs>
              <w:jc w:val="center"/>
              <w:rPr>
                <w:bCs/>
              </w:rPr>
            </w:pPr>
          </w:p>
        </w:tc>
        <w:tc>
          <w:tcPr>
            <w:tcW w:w="1417" w:type="dxa"/>
            <w:vMerge/>
            <w:tcBorders>
              <w:left w:val="single" w:sz="4" w:space="0" w:color="auto"/>
            </w:tcBorders>
          </w:tcPr>
          <w:p w:rsidR="000C3334" w:rsidRPr="000C3334" w:rsidRDefault="000C3334" w:rsidP="00672388">
            <w:pPr>
              <w:tabs>
                <w:tab w:val="left" w:pos="5100"/>
                <w:tab w:val="left" w:pos="7650"/>
              </w:tabs>
              <w:jc w:val="center"/>
              <w:rPr>
                <w:bCs/>
              </w:rPr>
            </w:pPr>
          </w:p>
        </w:tc>
      </w:tr>
      <w:tr w:rsidR="000C3334" w:rsidRPr="000C3334" w:rsidTr="00672388">
        <w:trPr>
          <w:trHeight w:val="250"/>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rPr>
                <w:b/>
                <w:bCs/>
              </w:rPr>
            </w:pPr>
          </w:p>
        </w:tc>
        <w:tc>
          <w:tcPr>
            <w:tcW w:w="1997" w:type="dxa"/>
            <w:vMerge/>
          </w:tcPr>
          <w:p w:rsidR="000C3334" w:rsidRPr="000C3334" w:rsidRDefault="000C3334" w:rsidP="00672388">
            <w:pPr>
              <w:tabs>
                <w:tab w:val="left" w:pos="5100"/>
                <w:tab w:val="left" w:pos="7650"/>
              </w:tabs>
              <w:jc w:val="center"/>
              <w:rPr>
                <w:b/>
                <w:bCs/>
              </w:rPr>
            </w:pPr>
          </w:p>
        </w:tc>
        <w:tc>
          <w:tcPr>
            <w:tcW w:w="2401" w:type="dxa"/>
            <w:tcBorders>
              <w:top w:val="single" w:sz="4" w:space="0" w:color="auto"/>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2022 год (в течении года)</w:t>
            </w:r>
          </w:p>
        </w:tc>
        <w:tc>
          <w:tcPr>
            <w:tcW w:w="1559" w:type="dxa"/>
            <w:vMerge/>
            <w:tcBorders>
              <w:right w:val="single" w:sz="4" w:space="0" w:color="auto"/>
            </w:tcBorders>
          </w:tcPr>
          <w:p w:rsidR="000C3334" w:rsidRPr="000C3334" w:rsidRDefault="000C3334" w:rsidP="00672388">
            <w:pPr>
              <w:tabs>
                <w:tab w:val="left" w:pos="5100"/>
                <w:tab w:val="left" w:pos="7650"/>
              </w:tabs>
              <w:jc w:val="center"/>
              <w:rPr>
                <w:bCs/>
              </w:rPr>
            </w:pPr>
          </w:p>
        </w:tc>
        <w:tc>
          <w:tcPr>
            <w:tcW w:w="1418" w:type="dxa"/>
            <w:vMerge/>
            <w:tcBorders>
              <w:right w:val="single" w:sz="4" w:space="0" w:color="auto"/>
            </w:tcBorders>
          </w:tcPr>
          <w:p w:rsidR="000C3334" w:rsidRPr="000C3334" w:rsidRDefault="000C3334" w:rsidP="00672388">
            <w:pPr>
              <w:tabs>
                <w:tab w:val="left" w:pos="5100"/>
                <w:tab w:val="left" w:pos="7650"/>
              </w:tabs>
              <w:jc w:val="center"/>
              <w:rPr>
                <w:bCs/>
              </w:rPr>
            </w:pPr>
          </w:p>
        </w:tc>
        <w:tc>
          <w:tcPr>
            <w:tcW w:w="1701" w:type="dxa"/>
            <w:vMerge/>
            <w:tcBorders>
              <w:right w:val="single" w:sz="4" w:space="0" w:color="auto"/>
            </w:tcBorders>
          </w:tcPr>
          <w:p w:rsidR="000C3334" w:rsidRPr="000C3334" w:rsidRDefault="000C3334" w:rsidP="00672388">
            <w:pPr>
              <w:tabs>
                <w:tab w:val="left" w:pos="5100"/>
                <w:tab w:val="left" w:pos="7650"/>
              </w:tabs>
              <w:jc w:val="center"/>
              <w:rPr>
                <w:bCs/>
              </w:rPr>
            </w:pPr>
          </w:p>
        </w:tc>
        <w:tc>
          <w:tcPr>
            <w:tcW w:w="1417" w:type="dxa"/>
            <w:vMerge/>
            <w:tcBorders>
              <w:left w:val="single" w:sz="4" w:space="0" w:color="auto"/>
            </w:tcBorders>
          </w:tcPr>
          <w:p w:rsidR="000C3334" w:rsidRPr="000C3334" w:rsidRDefault="000C3334" w:rsidP="00672388">
            <w:pPr>
              <w:tabs>
                <w:tab w:val="left" w:pos="5100"/>
                <w:tab w:val="left" w:pos="7650"/>
              </w:tabs>
              <w:jc w:val="center"/>
              <w:rPr>
                <w:bCs/>
              </w:rPr>
            </w:pPr>
          </w:p>
        </w:tc>
      </w:tr>
      <w:tr w:rsidR="000C3334" w:rsidRPr="000C3334" w:rsidTr="00672388">
        <w:trPr>
          <w:trHeight w:val="197"/>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rPr>
                <w:b/>
                <w:bCs/>
              </w:rPr>
            </w:pPr>
          </w:p>
        </w:tc>
        <w:tc>
          <w:tcPr>
            <w:tcW w:w="1997" w:type="dxa"/>
            <w:vMerge/>
          </w:tcPr>
          <w:p w:rsidR="000C3334" w:rsidRPr="000C3334" w:rsidRDefault="000C3334" w:rsidP="00672388">
            <w:pPr>
              <w:tabs>
                <w:tab w:val="left" w:pos="5100"/>
                <w:tab w:val="left" w:pos="7650"/>
              </w:tabs>
              <w:jc w:val="center"/>
              <w:rPr>
                <w:b/>
                <w:bCs/>
              </w:rPr>
            </w:pPr>
          </w:p>
        </w:tc>
        <w:tc>
          <w:tcPr>
            <w:tcW w:w="2401" w:type="dxa"/>
            <w:tcBorders>
              <w:top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2023 год (в течении года)</w:t>
            </w:r>
          </w:p>
          <w:p w:rsidR="000C3334" w:rsidRPr="000C3334" w:rsidRDefault="000C3334" w:rsidP="00672388">
            <w:pPr>
              <w:tabs>
                <w:tab w:val="left" w:pos="5100"/>
                <w:tab w:val="left" w:pos="7650"/>
              </w:tabs>
              <w:jc w:val="center"/>
              <w:rPr>
                <w:bCs/>
              </w:rPr>
            </w:pPr>
          </w:p>
        </w:tc>
        <w:tc>
          <w:tcPr>
            <w:tcW w:w="1559" w:type="dxa"/>
            <w:vMerge/>
            <w:tcBorders>
              <w:right w:val="single" w:sz="4" w:space="0" w:color="auto"/>
            </w:tcBorders>
          </w:tcPr>
          <w:p w:rsidR="000C3334" w:rsidRPr="000C3334" w:rsidRDefault="000C3334" w:rsidP="00672388">
            <w:pPr>
              <w:tabs>
                <w:tab w:val="left" w:pos="5100"/>
                <w:tab w:val="left" w:pos="7650"/>
              </w:tabs>
              <w:jc w:val="center"/>
              <w:rPr>
                <w:bCs/>
              </w:rPr>
            </w:pPr>
          </w:p>
        </w:tc>
        <w:tc>
          <w:tcPr>
            <w:tcW w:w="1418" w:type="dxa"/>
            <w:vMerge/>
            <w:tcBorders>
              <w:right w:val="single" w:sz="4" w:space="0" w:color="auto"/>
            </w:tcBorders>
          </w:tcPr>
          <w:p w:rsidR="000C3334" w:rsidRPr="000C3334" w:rsidRDefault="000C3334" w:rsidP="00672388">
            <w:pPr>
              <w:tabs>
                <w:tab w:val="left" w:pos="5100"/>
                <w:tab w:val="left" w:pos="7650"/>
              </w:tabs>
              <w:jc w:val="center"/>
              <w:rPr>
                <w:bCs/>
              </w:rPr>
            </w:pPr>
          </w:p>
        </w:tc>
        <w:tc>
          <w:tcPr>
            <w:tcW w:w="1701" w:type="dxa"/>
            <w:vMerge/>
            <w:tcBorders>
              <w:right w:val="single" w:sz="4" w:space="0" w:color="auto"/>
            </w:tcBorders>
          </w:tcPr>
          <w:p w:rsidR="000C3334" w:rsidRPr="000C3334" w:rsidRDefault="000C3334" w:rsidP="00672388">
            <w:pPr>
              <w:tabs>
                <w:tab w:val="left" w:pos="5100"/>
                <w:tab w:val="left" w:pos="7650"/>
              </w:tabs>
              <w:jc w:val="center"/>
              <w:rPr>
                <w:bCs/>
              </w:rPr>
            </w:pPr>
          </w:p>
        </w:tc>
        <w:tc>
          <w:tcPr>
            <w:tcW w:w="1417" w:type="dxa"/>
            <w:vMerge/>
            <w:tcBorders>
              <w:left w:val="single" w:sz="4" w:space="0" w:color="auto"/>
            </w:tcBorders>
          </w:tcPr>
          <w:p w:rsidR="000C3334" w:rsidRPr="000C3334" w:rsidRDefault="000C3334" w:rsidP="00672388">
            <w:pPr>
              <w:tabs>
                <w:tab w:val="left" w:pos="5100"/>
                <w:tab w:val="left" w:pos="7650"/>
              </w:tabs>
              <w:jc w:val="center"/>
              <w:rPr>
                <w:bCs/>
              </w:rPr>
            </w:pPr>
          </w:p>
        </w:tc>
      </w:tr>
      <w:tr w:rsidR="000C3334" w:rsidRPr="000C3334" w:rsidTr="00672388">
        <w:tc>
          <w:tcPr>
            <w:tcW w:w="673" w:type="dxa"/>
          </w:tcPr>
          <w:p w:rsidR="000C3334" w:rsidRPr="000C3334" w:rsidRDefault="000C3334" w:rsidP="00672388">
            <w:pPr>
              <w:tabs>
                <w:tab w:val="left" w:pos="5100"/>
                <w:tab w:val="left" w:pos="7650"/>
              </w:tabs>
              <w:jc w:val="center"/>
              <w:rPr>
                <w:bCs/>
              </w:rPr>
            </w:pPr>
            <w:r w:rsidRPr="000C3334">
              <w:rPr>
                <w:bCs/>
                <w:sz w:val="22"/>
                <w:szCs w:val="22"/>
              </w:rPr>
              <w:t>3</w:t>
            </w:r>
          </w:p>
        </w:tc>
        <w:tc>
          <w:tcPr>
            <w:tcW w:w="14886" w:type="dxa"/>
            <w:gridSpan w:val="7"/>
          </w:tcPr>
          <w:p w:rsidR="000C3334" w:rsidRPr="000C3334" w:rsidRDefault="000C3334" w:rsidP="00672388">
            <w:pPr>
              <w:tabs>
                <w:tab w:val="left" w:pos="5100"/>
                <w:tab w:val="left" w:pos="7650"/>
              </w:tabs>
              <w:jc w:val="center"/>
              <w:rPr>
                <w:bCs/>
              </w:rPr>
            </w:pPr>
            <w:r w:rsidRPr="000C3334">
              <w:rPr>
                <w:sz w:val="22"/>
                <w:szCs w:val="22"/>
              </w:rPr>
              <w:t>Информационная поддержка субъектов малого и среднего предпринимательства</w:t>
            </w:r>
          </w:p>
        </w:tc>
      </w:tr>
      <w:tr w:rsidR="000C3334" w:rsidRPr="000C3334" w:rsidTr="00672388">
        <w:tc>
          <w:tcPr>
            <w:tcW w:w="673" w:type="dxa"/>
            <w:vMerge w:val="restart"/>
          </w:tcPr>
          <w:p w:rsidR="000C3334" w:rsidRPr="000C3334" w:rsidRDefault="000C3334" w:rsidP="00672388">
            <w:pPr>
              <w:tabs>
                <w:tab w:val="left" w:pos="5100"/>
                <w:tab w:val="left" w:pos="7650"/>
              </w:tabs>
              <w:jc w:val="center"/>
              <w:rPr>
                <w:bCs/>
              </w:rPr>
            </w:pPr>
            <w:r w:rsidRPr="000C3334">
              <w:rPr>
                <w:bCs/>
                <w:sz w:val="22"/>
                <w:szCs w:val="22"/>
              </w:rPr>
              <w:t>3.1</w:t>
            </w:r>
          </w:p>
        </w:tc>
        <w:tc>
          <w:tcPr>
            <w:tcW w:w="4393" w:type="dxa"/>
            <w:vMerge w:val="restart"/>
          </w:tcPr>
          <w:p w:rsidR="000C3334" w:rsidRPr="000C3334" w:rsidRDefault="000C3334" w:rsidP="00672388">
            <w:pPr>
              <w:tabs>
                <w:tab w:val="left" w:pos="5100"/>
                <w:tab w:val="left" w:pos="7650"/>
              </w:tabs>
              <w:jc w:val="center"/>
              <w:rPr>
                <w:b/>
                <w:bCs/>
              </w:rPr>
            </w:pPr>
            <w:r w:rsidRPr="000C3334">
              <w:rPr>
                <w:sz w:val="22"/>
                <w:szCs w:val="22"/>
              </w:rPr>
              <w:t xml:space="preserve">Разработка   системы информирования населения и предпринимателей о действующих </w:t>
            </w:r>
            <w:hyperlink r:id="rId96" w:anchor="YANDEX_134" w:history="1"/>
            <w:r w:rsidRPr="000C3334">
              <w:rPr>
                <w:sz w:val="22"/>
                <w:szCs w:val="22"/>
              </w:rPr>
              <w:t> программах </w:t>
            </w:r>
            <w:hyperlink r:id="rId97" w:anchor="YANDEX_136" w:history="1"/>
            <w:r w:rsidRPr="000C3334">
              <w:rPr>
                <w:sz w:val="22"/>
                <w:szCs w:val="22"/>
              </w:rPr>
              <w:t xml:space="preserve"> финансирования </w:t>
            </w:r>
            <w:hyperlink r:id="rId98" w:anchor="YANDEX_135" w:history="1"/>
            <w:r w:rsidRPr="000C3334">
              <w:rPr>
                <w:sz w:val="22"/>
                <w:szCs w:val="22"/>
              </w:rPr>
              <w:t> малого </w:t>
            </w:r>
            <w:hyperlink r:id="rId99" w:anchor="YANDEX_137" w:history="1"/>
            <w:r w:rsidRPr="000C3334">
              <w:rPr>
                <w:sz w:val="22"/>
                <w:szCs w:val="22"/>
              </w:rPr>
              <w:t xml:space="preserve"> и среднего бизнеса всех уровней. Использование информационного ресурса сайта Администрации Залучского сельского поселения для информирования населения о деятельности </w:t>
            </w:r>
            <w:hyperlink r:id="rId100" w:anchor="YANDEX_138" w:history="1"/>
            <w:r w:rsidRPr="000C3334">
              <w:rPr>
                <w:sz w:val="22"/>
                <w:szCs w:val="22"/>
              </w:rPr>
              <w:t> малого </w:t>
            </w:r>
            <w:hyperlink r:id="rId101" w:anchor="YANDEX_140" w:history="1"/>
            <w:r w:rsidRPr="000C3334">
              <w:rPr>
                <w:sz w:val="22"/>
                <w:szCs w:val="22"/>
              </w:rPr>
              <w:t xml:space="preserve"> бизнеса в поселении</w:t>
            </w:r>
          </w:p>
        </w:tc>
        <w:tc>
          <w:tcPr>
            <w:tcW w:w="1997" w:type="dxa"/>
            <w:vMerge w:val="restart"/>
          </w:tcPr>
          <w:p w:rsidR="000C3334" w:rsidRPr="000C3334" w:rsidRDefault="000C3334" w:rsidP="00672388">
            <w:pPr>
              <w:tabs>
                <w:tab w:val="left" w:pos="5100"/>
                <w:tab w:val="left" w:pos="7650"/>
              </w:tabs>
              <w:jc w:val="center"/>
            </w:pPr>
            <w:r w:rsidRPr="000C3334">
              <w:rPr>
                <w:sz w:val="22"/>
                <w:szCs w:val="22"/>
              </w:rPr>
              <w:t>Администрация Залучского</w:t>
            </w:r>
            <w:hyperlink r:id="rId102" w:anchor="YANDEX_95" w:history="1"/>
            <w:r w:rsidRPr="000C3334">
              <w:rPr>
                <w:sz w:val="22"/>
                <w:szCs w:val="22"/>
                <w:lang w:val="en-US"/>
              </w:rPr>
              <w:t> </w:t>
            </w:r>
          </w:p>
          <w:p w:rsidR="000C3334" w:rsidRPr="000C3334" w:rsidRDefault="000C3334" w:rsidP="00672388">
            <w:pPr>
              <w:tabs>
                <w:tab w:val="left" w:pos="5100"/>
                <w:tab w:val="left" w:pos="7650"/>
              </w:tabs>
              <w:jc w:val="center"/>
              <w:rPr>
                <w:bCs/>
              </w:rPr>
            </w:pPr>
            <w:r w:rsidRPr="000C3334">
              <w:rPr>
                <w:sz w:val="22"/>
                <w:szCs w:val="22"/>
              </w:rPr>
              <w:t>сельского поселения</w:t>
            </w:r>
          </w:p>
        </w:tc>
        <w:tc>
          <w:tcPr>
            <w:tcW w:w="2401" w:type="dxa"/>
          </w:tcPr>
          <w:p w:rsidR="000C3334" w:rsidRPr="000C3334" w:rsidRDefault="000C3334" w:rsidP="00672388">
            <w:pPr>
              <w:tabs>
                <w:tab w:val="left" w:pos="5100"/>
                <w:tab w:val="left" w:pos="7650"/>
              </w:tabs>
              <w:jc w:val="center"/>
              <w:rPr>
                <w:bCs/>
              </w:rPr>
            </w:pPr>
            <w:r w:rsidRPr="000C3334">
              <w:rPr>
                <w:bCs/>
                <w:sz w:val="22"/>
                <w:szCs w:val="22"/>
              </w:rPr>
              <w:t>2018-2023 гг.</w:t>
            </w:r>
          </w:p>
        </w:tc>
        <w:tc>
          <w:tcPr>
            <w:tcW w:w="6095" w:type="dxa"/>
            <w:gridSpan w:val="4"/>
            <w:vMerge w:val="restart"/>
            <w:vAlign w:val="center"/>
          </w:tcPr>
          <w:p w:rsidR="000C3334" w:rsidRPr="000C3334" w:rsidRDefault="000C3334" w:rsidP="00672388">
            <w:pPr>
              <w:tabs>
                <w:tab w:val="left" w:pos="5100"/>
                <w:tab w:val="left" w:pos="7650"/>
              </w:tabs>
              <w:jc w:val="center"/>
              <w:rPr>
                <w:bCs/>
              </w:rPr>
            </w:pPr>
            <w:r w:rsidRPr="000C3334">
              <w:rPr>
                <w:bCs/>
                <w:sz w:val="22"/>
                <w:szCs w:val="22"/>
              </w:rPr>
              <w:t>Без финансирования</w:t>
            </w:r>
          </w:p>
        </w:tc>
      </w:tr>
      <w:tr w:rsidR="000C3334" w:rsidRPr="000C3334" w:rsidTr="00672388">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rPr>
                <w:b/>
                <w:bCs/>
              </w:rPr>
            </w:pPr>
          </w:p>
        </w:tc>
        <w:tc>
          <w:tcPr>
            <w:tcW w:w="1997" w:type="dxa"/>
            <w:vMerge/>
          </w:tcPr>
          <w:p w:rsidR="000C3334" w:rsidRPr="000C3334" w:rsidRDefault="000C3334" w:rsidP="00672388">
            <w:pPr>
              <w:tabs>
                <w:tab w:val="left" w:pos="5100"/>
                <w:tab w:val="left" w:pos="7650"/>
              </w:tabs>
              <w:jc w:val="center"/>
              <w:rPr>
                <w:b/>
                <w:bCs/>
              </w:rPr>
            </w:pPr>
          </w:p>
        </w:tc>
        <w:tc>
          <w:tcPr>
            <w:tcW w:w="2401" w:type="dxa"/>
          </w:tcPr>
          <w:p w:rsidR="000C3334" w:rsidRPr="000C3334" w:rsidRDefault="000C3334" w:rsidP="00672388">
            <w:pPr>
              <w:tabs>
                <w:tab w:val="left" w:pos="5100"/>
                <w:tab w:val="left" w:pos="7650"/>
              </w:tabs>
              <w:rPr>
                <w:bCs/>
              </w:rPr>
            </w:pPr>
            <w:r w:rsidRPr="000C3334">
              <w:rPr>
                <w:bCs/>
                <w:sz w:val="22"/>
                <w:szCs w:val="22"/>
              </w:rPr>
              <w:t>2018 год( в течении года)</w:t>
            </w:r>
          </w:p>
        </w:tc>
        <w:tc>
          <w:tcPr>
            <w:tcW w:w="6095" w:type="dxa"/>
            <w:gridSpan w:val="4"/>
            <w:vMerge/>
          </w:tcPr>
          <w:p w:rsidR="000C3334" w:rsidRPr="000C3334" w:rsidRDefault="000C3334" w:rsidP="00672388">
            <w:pPr>
              <w:tabs>
                <w:tab w:val="left" w:pos="5100"/>
                <w:tab w:val="left" w:pos="7650"/>
              </w:tabs>
              <w:jc w:val="center"/>
              <w:rPr>
                <w:bCs/>
              </w:rPr>
            </w:pPr>
          </w:p>
        </w:tc>
      </w:tr>
      <w:tr w:rsidR="000C3334" w:rsidRPr="000C3334" w:rsidTr="00672388">
        <w:trPr>
          <w:trHeight w:val="285"/>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rPr>
                <w:b/>
                <w:bCs/>
              </w:rPr>
            </w:pPr>
          </w:p>
        </w:tc>
        <w:tc>
          <w:tcPr>
            <w:tcW w:w="1997" w:type="dxa"/>
            <w:vMerge/>
          </w:tcPr>
          <w:p w:rsidR="000C3334" w:rsidRPr="000C3334" w:rsidRDefault="000C3334" w:rsidP="00672388">
            <w:pPr>
              <w:tabs>
                <w:tab w:val="left" w:pos="5100"/>
                <w:tab w:val="left" w:pos="7650"/>
              </w:tabs>
              <w:jc w:val="center"/>
              <w:rPr>
                <w:b/>
                <w:bCs/>
              </w:rPr>
            </w:pPr>
          </w:p>
        </w:tc>
        <w:tc>
          <w:tcPr>
            <w:tcW w:w="2401" w:type="dxa"/>
            <w:tcBorders>
              <w:bottom w:val="single" w:sz="4" w:space="0" w:color="auto"/>
            </w:tcBorders>
          </w:tcPr>
          <w:p w:rsidR="000C3334" w:rsidRPr="000C3334" w:rsidRDefault="000C3334" w:rsidP="00672388">
            <w:pPr>
              <w:tabs>
                <w:tab w:val="left" w:pos="5100"/>
                <w:tab w:val="left" w:pos="7650"/>
              </w:tabs>
              <w:rPr>
                <w:bCs/>
              </w:rPr>
            </w:pPr>
            <w:r w:rsidRPr="000C3334">
              <w:rPr>
                <w:bCs/>
                <w:sz w:val="22"/>
                <w:szCs w:val="22"/>
              </w:rPr>
              <w:t>2019 год( в течении года)</w:t>
            </w:r>
          </w:p>
        </w:tc>
        <w:tc>
          <w:tcPr>
            <w:tcW w:w="6095" w:type="dxa"/>
            <w:gridSpan w:val="4"/>
            <w:vMerge/>
          </w:tcPr>
          <w:p w:rsidR="000C3334" w:rsidRPr="000C3334" w:rsidRDefault="000C3334" w:rsidP="00672388">
            <w:pPr>
              <w:tabs>
                <w:tab w:val="left" w:pos="5100"/>
                <w:tab w:val="left" w:pos="7650"/>
              </w:tabs>
              <w:jc w:val="center"/>
              <w:rPr>
                <w:bCs/>
              </w:rPr>
            </w:pPr>
          </w:p>
        </w:tc>
      </w:tr>
      <w:tr w:rsidR="000C3334" w:rsidRPr="000C3334" w:rsidTr="00672388">
        <w:trPr>
          <w:trHeight w:val="261"/>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rPr>
                <w:b/>
                <w:bCs/>
              </w:rPr>
            </w:pPr>
          </w:p>
        </w:tc>
        <w:tc>
          <w:tcPr>
            <w:tcW w:w="1997" w:type="dxa"/>
            <w:vMerge/>
          </w:tcPr>
          <w:p w:rsidR="000C3334" w:rsidRPr="000C3334" w:rsidRDefault="000C3334" w:rsidP="00672388">
            <w:pPr>
              <w:tabs>
                <w:tab w:val="left" w:pos="5100"/>
                <w:tab w:val="left" w:pos="7650"/>
              </w:tabs>
              <w:jc w:val="center"/>
              <w:rPr>
                <w:b/>
                <w:bCs/>
              </w:rPr>
            </w:pPr>
          </w:p>
        </w:tc>
        <w:tc>
          <w:tcPr>
            <w:tcW w:w="2401" w:type="dxa"/>
            <w:tcBorders>
              <w:top w:val="single" w:sz="4" w:space="0" w:color="auto"/>
              <w:bottom w:val="single" w:sz="4" w:space="0" w:color="auto"/>
            </w:tcBorders>
          </w:tcPr>
          <w:p w:rsidR="000C3334" w:rsidRPr="000C3334" w:rsidRDefault="000C3334" w:rsidP="00672388">
            <w:pPr>
              <w:tabs>
                <w:tab w:val="left" w:pos="5100"/>
                <w:tab w:val="left" w:pos="7650"/>
              </w:tabs>
              <w:rPr>
                <w:bCs/>
              </w:rPr>
            </w:pPr>
            <w:r w:rsidRPr="000C3334">
              <w:rPr>
                <w:bCs/>
                <w:sz w:val="22"/>
                <w:szCs w:val="22"/>
              </w:rPr>
              <w:t>2020 год( в течении года)</w:t>
            </w:r>
          </w:p>
        </w:tc>
        <w:tc>
          <w:tcPr>
            <w:tcW w:w="6095" w:type="dxa"/>
            <w:gridSpan w:val="4"/>
            <w:vMerge/>
          </w:tcPr>
          <w:p w:rsidR="000C3334" w:rsidRPr="000C3334" w:rsidRDefault="000C3334" w:rsidP="00672388">
            <w:pPr>
              <w:tabs>
                <w:tab w:val="left" w:pos="5100"/>
                <w:tab w:val="left" w:pos="7650"/>
              </w:tabs>
              <w:jc w:val="center"/>
              <w:rPr>
                <w:bCs/>
              </w:rPr>
            </w:pPr>
          </w:p>
        </w:tc>
      </w:tr>
      <w:tr w:rsidR="000C3334" w:rsidRPr="000C3334" w:rsidTr="00672388">
        <w:trPr>
          <w:trHeight w:val="262"/>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rPr>
                <w:b/>
                <w:bCs/>
              </w:rPr>
            </w:pPr>
          </w:p>
        </w:tc>
        <w:tc>
          <w:tcPr>
            <w:tcW w:w="1997" w:type="dxa"/>
            <w:vMerge/>
          </w:tcPr>
          <w:p w:rsidR="000C3334" w:rsidRPr="000C3334" w:rsidRDefault="000C3334" w:rsidP="00672388">
            <w:pPr>
              <w:tabs>
                <w:tab w:val="left" w:pos="5100"/>
                <w:tab w:val="left" w:pos="7650"/>
              </w:tabs>
              <w:jc w:val="center"/>
              <w:rPr>
                <w:b/>
                <w:bCs/>
              </w:rPr>
            </w:pPr>
          </w:p>
        </w:tc>
        <w:tc>
          <w:tcPr>
            <w:tcW w:w="2401" w:type="dxa"/>
            <w:tcBorders>
              <w:top w:val="single" w:sz="4" w:space="0" w:color="auto"/>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2021 год (в течении года)</w:t>
            </w:r>
          </w:p>
        </w:tc>
        <w:tc>
          <w:tcPr>
            <w:tcW w:w="6095" w:type="dxa"/>
            <w:gridSpan w:val="4"/>
            <w:vMerge/>
          </w:tcPr>
          <w:p w:rsidR="000C3334" w:rsidRPr="000C3334" w:rsidRDefault="000C3334" w:rsidP="00672388">
            <w:pPr>
              <w:tabs>
                <w:tab w:val="left" w:pos="5100"/>
                <w:tab w:val="left" w:pos="7650"/>
              </w:tabs>
              <w:jc w:val="center"/>
              <w:rPr>
                <w:bCs/>
              </w:rPr>
            </w:pPr>
          </w:p>
        </w:tc>
      </w:tr>
      <w:tr w:rsidR="000C3334" w:rsidRPr="000C3334" w:rsidTr="00672388">
        <w:trPr>
          <w:trHeight w:val="300"/>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rPr>
                <w:b/>
                <w:bCs/>
              </w:rPr>
            </w:pPr>
          </w:p>
        </w:tc>
        <w:tc>
          <w:tcPr>
            <w:tcW w:w="1997" w:type="dxa"/>
            <w:vMerge/>
          </w:tcPr>
          <w:p w:rsidR="000C3334" w:rsidRPr="000C3334" w:rsidRDefault="000C3334" w:rsidP="00672388">
            <w:pPr>
              <w:tabs>
                <w:tab w:val="left" w:pos="5100"/>
                <w:tab w:val="left" w:pos="7650"/>
              </w:tabs>
              <w:jc w:val="center"/>
              <w:rPr>
                <w:b/>
                <w:bCs/>
              </w:rPr>
            </w:pPr>
          </w:p>
        </w:tc>
        <w:tc>
          <w:tcPr>
            <w:tcW w:w="2401" w:type="dxa"/>
            <w:tcBorders>
              <w:top w:val="single" w:sz="4" w:space="0" w:color="auto"/>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2022 год (в течении года)</w:t>
            </w:r>
          </w:p>
        </w:tc>
        <w:tc>
          <w:tcPr>
            <w:tcW w:w="6095" w:type="dxa"/>
            <w:gridSpan w:val="4"/>
            <w:vMerge/>
          </w:tcPr>
          <w:p w:rsidR="000C3334" w:rsidRPr="000C3334" w:rsidRDefault="000C3334" w:rsidP="00672388">
            <w:pPr>
              <w:tabs>
                <w:tab w:val="left" w:pos="5100"/>
                <w:tab w:val="left" w:pos="7650"/>
              </w:tabs>
              <w:jc w:val="center"/>
              <w:rPr>
                <w:bCs/>
              </w:rPr>
            </w:pPr>
          </w:p>
        </w:tc>
      </w:tr>
      <w:tr w:rsidR="000C3334" w:rsidRPr="000C3334" w:rsidTr="00672388">
        <w:trPr>
          <w:trHeight w:val="213"/>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rPr>
                <w:b/>
                <w:bCs/>
              </w:rPr>
            </w:pPr>
          </w:p>
        </w:tc>
        <w:tc>
          <w:tcPr>
            <w:tcW w:w="1997" w:type="dxa"/>
            <w:vMerge/>
          </w:tcPr>
          <w:p w:rsidR="000C3334" w:rsidRPr="000C3334" w:rsidRDefault="000C3334" w:rsidP="00672388">
            <w:pPr>
              <w:tabs>
                <w:tab w:val="left" w:pos="5100"/>
                <w:tab w:val="left" w:pos="7650"/>
              </w:tabs>
              <w:jc w:val="center"/>
              <w:rPr>
                <w:b/>
                <w:bCs/>
              </w:rPr>
            </w:pPr>
          </w:p>
        </w:tc>
        <w:tc>
          <w:tcPr>
            <w:tcW w:w="2401" w:type="dxa"/>
            <w:tcBorders>
              <w:top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2023 год (в течении года)</w:t>
            </w:r>
          </w:p>
        </w:tc>
        <w:tc>
          <w:tcPr>
            <w:tcW w:w="6095" w:type="dxa"/>
            <w:gridSpan w:val="4"/>
            <w:vMerge/>
          </w:tcPr>
          <w:p w:rsidR="000C3334" w:rsidRPr="000C3334" w:rsidRDefault="000C3334" w:rsidP="00672388">
            <w:pPr>
              <w:tabs>
                <w:tab w:val="left" w:pos="5100"/>
                <w:tab w:val="left" w:pos="7650"/>
              </w:tabs>
              <w:jc w:val="center"/>
              <w:rPr>
                <w:bCs/>
              </w:rPr>
            </w:pPr>
          </w:p>
        </w:tc>
      </w:tr>
      <w:tr w:rsidR="000C3334" w:rsidRPr="000C3334" w:rsidTr="00672388">
        <w:tc>
          <w:tcPr>
            <w:tcW w:w="673" w:type="dxa"/>
            <w:vMerge w:val="restart"/>
          </w:tcPr>
          <w:p w:rsidR="000C3334" w:rsidRPr="000C3334" w:rsidRDefault="000C3334" w:rsidP="00672388">
            <w:pPr>
              <w:tabs>
                <w:tab w:val="left" w:pos="5100"/>
                <w:tab w:val="left" w:pos="7650"/>
              </w:tabs>
              <w:jc w:val="center"/>
              <w:rPr>
                <w:bCs/>
              </w:rPr>
            </w:pPr>
            <w:r w:rsidRPr="000C3334">
              <w:rPr>
                <w:bCs/>
                <w:sz w:val="22"/>
                <w:szCs w:val="22"/>
              </w:rPr>
              <w:t>3.2</w:t>
            </w:r>
          </w:p>
        </w:tc>
        <w:tc>
          <w:tcPr>
            <w:tcW w:w="4393" w:type="dxa"/>
            <w:vMerge w:val="restart"/>
          </w:tcPr>
          <w:p w:rsidR="000C3334" w:rsidRPr="000C3334" w:rsidRDefault="000C3334" w:rsidP="00672388">
            <w:pPr>
              <w:tabs>
                <w:tab w:val="left" w:pos="5100"/>
                <w:tab w:val="left" w:pos="7650"/>
              </w:tabs>
              <w:jc w:val="center"/>
              <w:rPr>
                <w:b/>
                <w:bCs/>
              </w:rPr>
            </w:pPr>
            <w:r w:rsidRPr="000C3334">
              <w:rPr>
                <w:sz w:val="22"/>
                <w:szCs w:val="22"/>
              </w:rPr>
              <w:t>Формирование и ведение баз данных предпринимателей муниципального образования Залучское сельское поселение</w:t>
            </w:r>
            <w:hyperlink r:id="rId103" w:anchor="YANDEX_131" w:history="1"/>
          </w:p>
        </w:tc>
        <w:tc>
          <w:tcPr>
            <w:tcW w:w="1997" w:type="dxa"/>
            <w:vMerge w:val="restart"/>
          </w:tcPr>
          <w:p w:rsidR="000C3334" w:rsidRPr="000C3334" w:rsidRDefault="000C3334" w:rsidP="00672388">
            <w:pPr>
              <w:tabs>
                <w:tab w:val="left" w:pos="5100"/>
                <w:tab w:val="left" w:pos="7650"/>
              </w:tabs>
              <w:jc w:val="center"/>
            </w:pPr>
            <w:r w:rsidRPr="000C3334">
              <w:rPr>
                <w:sz w:val="22"/>
                <w:szCs w:val="22"/>
              </w:rPr>
              <w:t>Администрация Залучского</w:t>
            </w:r>
          </w:p>
          <w:p w:rsidR="000C3334" w:rsidRPr="000C3334" w:rsidRDefault="000C3334" w:rsidP="00672388">
            <w:pPr>
              <w:tabs>
                <w:tab w:val="left" w:pos="5100"/>
                <w:tab w:val="left" w:pos="7650"/>
              </w:tabs>
              <w:jc w:val="center"/>
              <w:rPr>
                <w:b/>
                <w:bCs/>
              </w:rPr>
            </w:pPr>
            <w:r w:rsidRPr="000C3334">
              <w:rPr>
                <w:sz w:val="22"/>
                <w:szCs w:val="22"/>
              </w:rPr>
              <w:t>сельского поселения</w:t>
            </w:r>
          </w:p>
        </w:tc>
        <w:tc>
          <w:tcPr>
            <w:tcW w:w="2401" w:type="dxa"/>
          </w:tcPr>
          <w:p w:rsidR="000C3334" w:rsidRPr="000C3334" w:rsidRDefault="000C3334" w:rsidP="00672388">
            <w:pPr>
              <w:tabs>
                <w:tab w:val="left" w:pos="5100"/>
                <w:tab w:val="left" w:pos="7650"/>
              </w:tabs>
              <w:jc w:val="center"/>
              <w:rPr>
                <w:bCs/>
              </w:rPr>
            </w:pPr>
            <w:r w:rsidRPr="000C3334">
              <w:rPr>
                <w:bCs/>
                <w:sz w:val="22"/>
                <w:szCs w:val="22"/>
              </w:rPr>
              <w:t>2018-2023 гг.</w:t>
            </w:r>
          </w:p>
        </w:tc>
        <w:tc>
          <w:tcPr>
            <w:tcW w:w="6095" w:type="dxa"/>
            <w:gridSpan w:val="4"/>
            <w:vMerge w:val="restart"/>
            <w:vAlign w:val="center"/>
          </w:tcPr>
          <w:p w:rsidR="000C3334" w:rsidRPr="000C3334" w:rsidRDefault="000C3334" w:rsidP="00672388">
            <w:pPr>
              <w:tabs>
                <w:tab w:val="left" w:pos="5100"/>
                <w:tab w:val="left" w:pos="7650"/>
              </w:tabs>
              <w:jc w:val="center"/>
              <w:rPr>
                <w:bCs/>
              </w:rPr>
            </w:pPr>
            <w:r w:rsidRPr="000C3334">
              <w:rPr>
                <w:bCs/>
                <w:sz w:val="22"/>
                <w:szCs w:val="22"/>
              </w:rPr>
              <w:t>Без финансирования</w:t>
            </w:r>
          </w:p>
        </w:tc>
      </w:tr>
      <w:tr w:rsidR="000C3334" w:rsidRPr="000C3334" w:rsidTr="00672388">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rPr>
                <w:b/>
                <w:bCs/>
              </w:rPr>
            </w:pPr>
          </w:p>
        </w:tc>
        <w:tc>
          <w:tcPr>
            <w:tcW w:w="1997" w:type="dxa"/>
            <w:vMerge/>
          </w:tcPr>
          <w:p w:rsidR="000C3334" w:rsidRPr="000C3334" w:rsidRDefault="000C3334" w:rsidP="00672388">
            <w:pPr>
              <w:tabs>
                <w:tab w:val="left" w:pos="5100"/>
                <w:tab w:val="left" w:pos="7650"/>
              </w:tabs>
              <w:jc w:val="center"/>
              <w:rPr>
                <w:b/>
                <w:bCs/>
              </w:rPr>
            </w:pPr>
          </w:p>
        </w:tc>
        <w:tc>
          <w:tcPr>
            <w:tcW w:w="2401" w:type="dxa"/>
          </w:tcPr>
          <w:p w:rsidR="000C3334" w:rsidRPr="000C3334" w:rsidRDefault="000C3334" w:rsidP="00672388">
            <w:pPr>
              <w:tabs>
                <w:tab w:val="left" w:pos="5100"/>
                <w:tab w:val="left" w:pos="7650"/>
              </w:tabs>
              <w:rPr>
                <w:bCs/>
              </w:rPr>
            </w:pPr>
            <w:r w:rsidRPr="000C3334">
              <w:rPr>
                <w:bCs/>
                <w:sz w:val="22"/>
                <w:szCs w:val="22"/>
              </w:rPr>
              <w:t>2018 год( в течении года)</w:t>
            </w:r>
          </w:p>
        </w:tc>
        <w:tc>
          <w:tcPr>
            <w:tcW w:w="6095" w:type="dxa"/>
            <w:gridSpan w:val="4"/>
            <w:vMerge/>
          </w:tcPr>
          <w:p w:rsidR="000C3334" w:rsidRPr="000C3334" w:rsidRDefault="000C3334" w:rsidP="00672388">
            <w:pPr>
              <w:tabs>
                <w:tab w:val="left" w:pos="5100"/>
                <w:tab w:val="left" w:pos="7650"/>
              </w:tabs>
              <w:jc w:val="center"/>
              <w:rPr>
                <w:bCs/>
              </w:rPr>
            </w:pPr>
          </w:p>
        </w:tc>
      </w:tr>
      <w:tr w:rsidR="000C3334" w:rsidRPr="000C3334" w:rsidTr="00672388">
        <w:trPr>
          <w:trHeight w:val="469"/>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rPr>
                <w:b/>
                <w:bCs/>
              </w:rPr>
            </w:pPr>
          </w:p>
        </w:tc>
        <w:tc>
          <w:tcPr>
            <w:tcW w:w="1997" w:type="dxa"/>
            <w:vMerge/>
          </w:tcPr>
          <w:p w:rsidR="000C3334" w:rsidRPr="000C3334" w:rsidRDefault="000C3334" w:rsidP="00672388">
            <w:pPr>
              <w:tabs>
                <w:tab w:val="left" w:pos="5100"/>
                <w:tab w:val="left" w:pos="7650"/>
              </w:tabs>
              <w:jc w:val="center"/>
              <w:rPr>
                <w:b/>
                <w:bCs/>
              </w:rPr>
            </w:pPr>
          </w:p>
        </w:tc>
        <w:tc>
          <w:tcPr>
            <w:tcW w:w="2401" w:type="dxa"/>
          </w:tcPr>
          <w:p w:rsidR="000C3334" w:rsidRPr="000C3334" w:rsidRDefault="000C3334" w:rsidP="00672388">
            <w:pPr>
              <w:tabs>
                <w:tab w:val="left" w:pos="5100"/>
                <w:tab w:val="left" w:pos="7650"/>
              </w:tabs>
              <w:rPr>
                <w:bCs/>
              </w:rPr>
            </w:pPr>
            <w:r w:rsidRPr="000C3334">
              <w:rPr>
                <w:bCs/>
                <w:sz w:val="22"/>
                <w:szCs w:val="22"/>
              </w:rPr>
              <w:t>2019 год( в течении года)</w:t>
            </w:r>
          </w:p>
        </w:tc>
        <w:tc>
          <w:tcPr>
            <w:tcW w:w="6095" w:type="dxa"/>
            <w:gridSpan w:val="4"/>
            <w:vMerge/>
          </w:tcPr>
          <w:p w:rsidR="000C3334" w:rsidRPr="000C3334" w:rsidRDefault="000C3334" w:rsidP="00672388">
            <w:pPr>
              <w:tabs>
                <w:tab w:val="left" w:pos="5100"/>
                <w:tab w:val="left" w:pos="7650"/>
              </w:tabs>
              <w:jc w:val="center"/>
              <w:rPr>
                <w:bCs/>
              </w:rPr>
            </w:pPr>
          </w:p>
        </w:tc>
      </w:tr>
      <w:tr w:rsidR="000C3334" w:rsidRPr="000C3334" w:rsidTr="00672388">
        <w:trPr>
          <w:trHeight w:val="280"/>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rPr>
                <w:b/>
                <w:bCs/>
              </w:rPr>
            </w:pPr>
          </w:p>
        </w:tc>
        <w:tc>
          <w:tcPr>
            <w:tcW w:w="1997" w:type="dxa"/>
            <w:vMerge/>
          </w:tcPr>
          <w:p w:rsidR="000C3334" w:rsidRPr="000C3334" w:rsidRDefault="000C3334" w:rsidP="00672388">
            <w:pPr>
              <w:tabs>
                <w:tab w:val="left" w:pos="5100"/>
                <w:tab w:val="left" w:pos="7650"/>
              </w:tabs>
              <w:jc w:val="center"/>
              <w:rPr>
                <w:b/>
                <w:bCs/>
              </w:rPr>
            </w:pPr>
          </w:p>
        </w:tc>
        <w:tc>
          <w:tcPr>
            <w:tcW w:w="2401" w:type="dxa"/>
            <w:tcBorders>
              <w:bottom w:val="single" w:sz="4" w:space="0" w:color="auto"/>
            </w:tcBorders>
          </w:tcPr>
          <w:p w:rsidR="000C3334" w:rsidRPr="000C3334" w:rsidRDefault="000C3334" w:rsidP="00672388">
            <w:pPr>
              <w:tabs>
                <w:tab w:val="left" w:pos="5100"/>
                <w:tab w:val="left" w:pos="7650"/>
              </w:tabs>
              <w:rPr>
                <w:bCs/>
              </w:rPr>
            </w:pPr>
            <w:r w:rsidRPr="000C3334">
              <w:rPr>
                <w:bCs/>
                <w:sz w:val="22"/>
                <w:szCs w:val="22"/>
              </w:rPr>
              <w:t>2020 год( в течении года)</w:t>
            </w:r>
          </w:p>
        </w:tc>
        <w:tc>
          <w:tcPr>
            <w:tcW w:w="6095" w:type="dxa"/>
            <w:gridSpan w:val="4"/>
            <w:vMerge/>
            <w:tcBorders>
              <w:bottom w:val="single" w:sz="4" w:space="0" w:color="auto"/>
            </w:tcBorders>
          </w:tcPr>
          <w:p w:rsidR="000C3334" w:rsidRPr="000C3334" w:rsidRDefault="000C3334" w:rsidP="00672388">
            <w:pPr>
              <w:tabs>
                <w:tab w:val="left" w:pos="5100"/>
                <w:tab w:val="left" w:pos="7650"/>
              </w:tabs>
              <w:jc w:val="center"/>
              <w:rPr>
                <w:bCs/>
              </w:rPr>
            </w:pPr>
          </w:p>
        </w:tc>
      </w:tr>
      <w:tr w:rsidR="000C3334" w:rsidRPr="000C3334" w:rsidTr="00672388">
        <w:trPr>
          <w:trHeight w:val="338"/>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rPr>
                <w:b/>
                <w:bCs/>
              </w:rPr>
            </w:pPr>
          </w:p>
        </w:tc>
        <w:tc>
          <w:tcPr>
            <w:tcW w:w="1997" w:type="dxa"/>
            <w:vMerge/>
          </w:tcPr>
          <w:p w:rsidR="000C3334" w:rsidRPr="000C3334" w:rsidRDefault="000C3334" w:rsidP="00672388">
            <w:pPr>
              <w:tabs>
                <w:tab w:val="left" w:pos="5100"/>
                <w:tab w:val="left" w:pos="7650"/>
              </w:tabs>
              <w:jc w:val="center"/>
              <w:rPr>
                <w:b/>
                <w:bCs/>
              </w:rPr>
            </w:pPr>
          </w:p>
        </w:tc>
        <w:tc>
          <w:tcPr>
            <w:tcW w:w="2401" w:type="dxa"/>
            <w:tcBorders>
              <w:top w:val="single" w:sz="4" w:space="0" w:color="auto"/>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2021 год (в течении года)</w:t>
            </w:r>
          </w:p>
        </w:tc>
        <w:tc>
          <w:tcPr>
            <w:tcW w:w="6095" w:type="dxa"/>
            <w:gridSpan w:val="4"/>
            <w:vMerge w:val="restart"/>
            <w:tcBorders>
              <w:top w:val="nil"/>
            </w:tcBorders>
          </w:tcPr>
          <w:p w:rsidR="000C3334" w:rsidRPr="000C3334" w:rsidRDefault="000C3334" w:rsidP="00672388">
            <w:pPr>
              <w:tabs>
                <w:tab w:val="left" w:pos="5100"/>
                <w:tab w:val="left" w:pos="7650"/>
              </w:tabs>
              <w:jc w:val="center"/>
              <w:rPr>
                <w:bCs/>
              </w:rPr>
            </w:pPr>
          </w:p>
        </w:tc>
      </w:tr>
      <w:tr w:rsidR="000C3334" w:rsidRPr="000C3334" w:rsidTr="00672388">
        <w:trPr>
          <w:trHeight w:val="250"/>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rPr>
                <w:b/>
                <w:bCs/>
              </w:rPr>
            </w:pPr>
          </w:p>
        </w:tc>
        <w:tc>
          <w:tcPr>
            <w:tcW w:w="1997" w:type="dxa"/>
            <w:vMerge/>
          </w:tcPr>
          <w:p w:rsidR="000C3334" w:rsidRPr="000C3334" w:rsidRDefault="000C3334" w:rsidP="00672388">
            <w:pPr>
              <w:tabs>
                <w:tab w:val="left" w:pos="5100"/>
                <w:tab w:val="left" w:pos="7650"/>
              </w:tabs>
              <w:jc w:val="center"/>
              <w:rPr>
                <w:b/>
                <w:bCs/>
              </w:rPr>
            </w:pPr>
          </w:p>
        </w:tc>
        <w:tc>
          <w:tcPr>
            <w:tcW w:w="2401" w:type="dxa"/>
            <w:tcBorders>
              <w:top w:val="single" w:sz="4" w:space="0" w:color="auto"/>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2022 год (в течении года)</w:t>
            </w:r>
          </w:p>
        </w:tc>
        <w:tc>
          <w:tcPr>
            <w:tcW w:w="6095" w:type="dxa"/>
            <w:gridSpan w:val="4"/>
            <w:vMerge/>
          </w:tcPr>
          <w:p w:rsidR="000C3334" w:rsidRPr="000C3334" w:rsidRDefault="000C3334" w:rsidP="00672388">
            <w:pPr>
              <w:tabs>
                <w:tab w:val="left" w:pos="5100"/>
                <w:tab w:val="left" w:pos="7650"/>
              </w:tabs>
              <w:jc w:val="center"/>
              <w:rPr>
                <w:bCs/>
              </w:rPr>
            </w:pPr>
          </w:p>
        </w:tc>
      </w:tr>
      <w:tr w:rsidR="000C3334" w:rsidRPr="000C3334" w:rsidTr="00672388">
        <w:trPr>
          <w:trHeight w:val="197"/>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rPr>
                <w:b/>
                <w:bCs/>
              </w:rPr>
            </w:pPr>
          </w:p>
        </w:tc>
        <w:tc>
          <w:tcPr>
            <w:tcW w:w="1997" w:type="dxa"/>
            <w:vMerge/>
          </w:tcPr>
          <w:p w:rsidR="000C3334" w:rsidRPr="000C3334" w:rsidRDefault="000C3334" w:rsidP="00672388">
            <w:pPr>
              <w:tabs>
                <w:tab w:val="left" w:pos="5100"/>
                <w:tab w:val="left" w:pos="7650"/>
              </w:tabs>
              <w:jc w:val="center"/>
              <w:rPr>
                <w:b/>
                <w:bCs/>
              </w:rPr>
            </w:pPr>
          </w:p>
        </w:tc>
        <w:tc>
          <w:tcPr>
            <w:tcW w:w="2401" w:type="dxa"/>
            <w:tcBorders>
              <w:top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2023 год (в течении года)</w:t>
            </w:r>
          </w:p>
        </w:tc>
        <w:tc>
          <w:tcPr>
            <w:tcW w:w="6095" w:type="dxa"/>
            <w:gridSpan w:val="4"/>
            <w:vMerge/>
          </w:tcPr>
          <w:p w:rsidR="000C3334" w:rsidRPr="000C3334" w:rsidRDefault="000C3334" w:rsidP="00672388">
            <w:pPr>
              <w:tabs>
                <w:tab w:val="left" w:pos="5100"/>
                <w:tab w:val="left" w:pos="7650"/>
              </w:tabs>
              <w:jc w:val="center"/>
              <w:rPr>
                <w:bCs/>
              </w:rPr>
            </w:pPr>
          </w:p>
        </w:tc>
      </w:tr>
      <w:tr w:rsidR="000C3334" w:rsidRPr="000C3334" w:rsidTr="00672388">
        <w:trPr>
          <w:trHeight w:val="419"/>
        </w:trPr>
        <w:tc>
          <w:tcPr>
            <w:tcW w:w="673" w:type="dxa"/>
          </w:tcPr>
          <w:p w:rsidR="000C3334" w:rsidRPr="000C3334" w:rsidRDefault="000C3334" w:rsidP="00672388">
            <w:pPr>
              <w:tabs>
                <w:tab w:val="left" w:pos="5100"/>
                <w:tab w:val="left" w:pos="7650"/>
              </w:tabs>
              <w:jc w:val="center"/>
              <w:rPr>
                <w:bCs/>
              </w:rPr>
            </w:pPr>
            <w:r w:rsidRPr="000C3334">
              <w:rPr>
                <w:bCs/>
                <w:sz w:val="22"/>
                <w:szCs w:val="22"/>
              </w:rPr>
              <w:t>4</w:t>
            </w:r>
          </w:p>
        </w:tc>
        <w:tc>
          <w:tcPr>
            <w:tcW w:w="14886" w:type="dxa"/>
            <w:gridSpan w:val="7"/>
          </w:tcPr>
          <w:p w:rsidR="000C3334" w:rsidRPr="000C3334" w:rsidRDefault="000C3334" w:rsidP="00672388">
            <w:pPr>
              <w:tabs>
                <w:tab w:val="left" w:pos="5100"/>
                <w:tab w:val="left" w:pos="7650"/>
              </w:tabs>
              <w:jc w:val="center"/>
              <w:rPr>
                <w:bCs/>
              </w:rPr>
            </w:pPr>
            <w:r w:rsidRPr="000C3334">
              <w:rPr>
                <w:sz w:val="22"/>
                <w:szCs w:val="22"/>
              </w:rPr>
              <w:t xml:space="preserve">          Консультационная  поддержка субъектов малого и среднего предпринимательства</w:t>
            </w:r>
          </w:p>
        </w:tc>
      </w:tr>
      <w:tr w:rsidR="000C3334" w:rsidRPr="000C3334" w:rsidTr="00672388">
        <w:tc>
          <w:tcPr>
            <w:tcW w:w="673" w:type="dxa"/>
            <w:vMerge w:val="restart"/>
          </w:tcPr>
          <w:p w:rsidR="000C3334" w:rsidRPr="000C3334" w:rsidRDefault="000C3334" w:rsidP="00672388">
            <w:pPr>
              <w:tabs>
                <w:tab w:val="left" w:pos="5100"/>
                <w:tab w:val="left" w:pos="7650"/>
              </w:tabs>
              <w:jc w:val="center"/>
              <w:rPr>
                <w:bCs/>
              </w:rPr>
            </w:pPr>
            <w:r w:rsidRPr="000C3334">
              <w:rPr>
                <w:bCs/>
                <w:sz w:val="22"/>
                <w:szCs w:val="22"/>
              </w:rPr>
              <w:t>4.1</w:t>
            </w:r>
          </w:p>
        </w:tc>
        <w:tc>
          <w:tcPr>
            <w:tcW w:w="4393" w:type="dxa"/>
            <w:vMerge w:val="restart"/>
          </w:tcPr>
          <w:p w:rsidR="000C3334" w:rsidRPr="000C3334" w:rsidRDefault="000C3334" w:rsidP="00672388">
            <w:pPr>
              <w:tabs>
                <w:tab w:val="left" w:pos="5100"/>
                <w:tab w:val="left" w:pos="7650"/>
              </w:tabs>
              <w:jc w:val="center"/>
              <w:rPr>
                <w:bCs/>
              </w:rPr>
            </w:pPr>
            <w:r w:rsidRPr="000C3334">
              <w:rPr>
                <w:sz w:val="22"/>
                <w:szCs w:val="22"/>
              </w:rPr>
              <w:t>Оказание  информационно-консультационных услуг  по различным направлениям предпринимательской деятельности</w:t>
            </w:r>
          </w:p>
        </w:tc>
        <w:tc>
          <w:tcPr>
            <w:tcW w:w="1997" w:type="dxa"/>
            <w:vMerge w:val="restart"/>
          </w:tcPr>
          <w:p w:rsidR="000C3334" w:rsidRPr="000C3334" w:rsidRDefault="000C3334" w:rsidP="00672388">
            <w:pPr>
              <w:tabs>
                <w:tab w:val="left" w:pos="5100"/>
                <w:tab w:val="left" w:pos="7650"/>
              </w:tabs>
              <w:jc w:val="center"/>
            </w:pPr>
            <w:r w:rsidRPr="000C3334">
              <w:rPr>
                <w:sz w:val="22"/>
                <w:szCs w:val="22"/>
              </w:rPr>
              <w:t>Администрация Залучского</w:t>
            </w:r>
          </w:p>
          <w:p w:rsidR="000C3334" w:rsidRPr="000C3334" w:rsidRDefault="000C3334" w:rsidP="00672388">
            <w:pPr>
              <w:tabs>
                <w:tab w:val="left" w:pos="5100"/>
                <w:tab w:val="left" w:pos="7650"/>
              </w:tabs>
              <w:jc w:val="center"/>
              <w:rPr>
                <w:bCs/>
              </w:rPr>
            </w:pPr>
            <w:r w:rsidRPr="000C3334">
              <w:rPr>
                <w:sz w:val="22"/>
                <w:szCs w:val="22"/>
              </w:rPr>
              <w:t>сельского поселения</w:t>
            </w:r>
          </w:p>
        </w:tc>
        <w:tc>
          <w:tcPr>
            <w:tcW w:w="2401" w:type="dxa"/>
          </w:tcPr>
          <w:p w:rsidR="000C3334" w:rsidRPr="000C3334" w:rsidRDefault="000C3334" w:rsidP="00672388">
            <w:pPr>
              <w:tabs>
                <w:tab w:val="left" w:pos="5100"/>
                <w:tab w:val="left" w:pos="7650"/>
              </w:tabs>
              <w:jc w:val="center"/>
              <w:rPr>
                <w:bCs/>
              </w:rPr>
            </w:pPr>
            <w:r w:rsidRPr="000C3334">
              <w:rPr>
                <w:bCs/>
                <w:sz w:val="22"/>
                <w:szCs w:val="22"/>
              </w:rPr>
              <w:t xml:space="preserve">2018-2023 гг. </w:t>
            </w:r>
          </w:p>
        </w:tc>
        <w:tc>
          <w:tcPr>
            <w:tcW w:w="6095" w:type="dxa"/>
            <w:gridSpan w:val="4"/>
            <w:vMerge w:val="restart"/>
            <w:vAlign w:val="center"/>
          </w:tcPr>
          <w:p w:rsidR="000C3334" w:rsidRPr="000C3334" w:rsidRDefault="000C3334" w:rsidP="00672388">
            <w:pPr>
              <w:tabs>
                <w:tab w:val="left" w:pos="5100"/>
                <w:tab w:val="left" w:pos="7650"/>
              </w:tabs>
              <w:jc w:val="center"/>
              <w:rPr>
                <w:bCs/>
              </w:rPr>
            </w:pPr>
            <w:r w:rsidRPr="000C3334">
              <w:rPr>
                <w:bCs/>
                <w:sz w:val="22"/>
                <w:szCs w:val="22"/>
              </w:rPr>
              <w:t>Без финансирования</w:t>
            </w:r>
          </w:p>
        </w:tc>
      </w:tr>
      <w:tr w:rsidR="000C3334" w:rsidRPr="000C3334" w:rsidTr="00672388">
        <w:tc>
          <w:tcPr>
            <w:tcW w:w="673" w:type="dxa"/>
            <w:vMerge/>
          </w:tcPr>
          <w:p w:rsidR="000C3334" w:rsidRPr="000C3334" w:rsidRDefault="000C3334" w:rsidP="00672388">
            <w:pPr>
              <w:tabs>
                <w:tab w:val="left" w:pos="5100"/>
                <w:tab w:val="left" w:pos="7650"/>
              </w:tabs>
              <w:jc w:val="center"/>
              <w:rPr>
                <w:bCs/>
              </w:rPr>
            </w:pPr>
          </w:p>
        </w:tc>
        <w:tc>
          <w:tcPr>
            <w:tcW w:w="4393" w:type="dxa"/>
            <w:vMerge/>
          </w:tcPr>
          <w:p w:rsidR="000C3334" w:rsidRPr="000C3334" w:rsidRDefault="000C3334" w:rsidP="00672388">
            <w:pPr>
              <w:tabs>
                <w:tab w:val="left" w:pos="5100"/>
                <w:tab w:val="left" w:pos="7650"/>
              </w:tabs>
              <w:jc w:val="center"/>
            </w:pPr>
          </w:p>
        </w:tc>
        <w:tc>
          <w:tcPr>
            <w:tcW w:w="1997" w:type="dxa"/>
            <w:vMerge/>
          </w:tcPr>
          <w:p w:rsidR="000C3334" w:rsidRPr="000C3334" w:rsidRDefault="000C3334" w:rsidP="00672388">
            <w:pPr>
              <w:tabs>
                <w:tab w:val="left" w:pos="5100"/>
                <w:tab w:val="left" w:pos="7650"/>
              </w:tabs>
              <w:jc w:val="center"/>
              <w:rPr>
                <w:bCs/>
              </w:rPr>
            </w:pPr>
          </w:p>
        </w:tc>
        <w:tc>
          <w:tcPr>
            <w:tcW w:w="2401" w:type="dxa"/>
          </w:tcPr>
          <w:p w:rsidR="000C3334" w:rsidRPr="000C3334" w:rsidRDefault="000C3334" w:rsidP="00672388">
            <w:pPr>
              <w:tabs>
                <w:tab w:val="left" w:pos="5100"/>
                <w:tab w:val="left" w:pos="7650"/>
              </w:tabs>
              <w:jc w:val="center"/>
              <w:rPr>
                <w:bCs/>
              </w:rPr>
            </w:pPr>
            <w:r w:rsidRPr="000C3334">
              <w:rPr>
                <w:bCs/>
                <w:sz w:val="22"/>
                <w:szCs w:val="22"/>
              </w:rPr>
              <w:t xml:space="preserve">2018 год </w:t>
            </w:r>
          </w:p>
        </w:tc>
        <w:tc>
          <w:tcPr>
            <w:tcW w:w="6095" w:type="dxa"/>
            <w:gridSpan w:val="4"/>
            <w:vMerge/>
            <w:vAlign w:val="center"/>
          </w:tcPr>
          <w:p w:rsidR="000C3334" w:rsidRPr="000C3334" w:rsidRDefault="000C3334" w:rsidP="00672388">
            <w:pPr>
              <w:tabs>
                <w:tab w:val="left" w:pos="5100"/>
                <w:tab w:val="left" w:pos="7650"/>
              </w:tabs>
              <w:jc w:val="center"/>
              <w:rPr>
                <w:bCs/>
              </w:rPr>
            </w:pPr>
          </w:p>
        </w:tc>
      </w:tr>
      <w:tr w:rsidR="000C3334" w:rsidRPr="000C3334" w:rsidTr="00672388">
        <w:tc>
          <w:tcPr>
            <w:tcW w:w="673" w:type="dxa"/>
            <w:vMerge/>
          </w:tcPr>
          <w:p w:rsidR="000C3334" w:rsidRPr="000C3334" w:rsidRDefault="000C3334" w:rsidP="00672388">
            <w:pPr>
              <w:tabs>
                <w:tab w:val="left" w:pos="5100"/>
                <w:tab w:val="left" w:pos="7650"/>
              </w:tabs>
              <w:jc w:val="center"/>
              <w:rPr>
                <w:bCs/>
              </w:rPr>
            </w:pPr>
          </w:p>
        </w:tc>
        <w:tc>
          <w:tcPr>
            <w:tcW w:w="4393" w:type="dxa"/>
            <w:vMerge/>
          </w:tcPr>
          <w:p w:rsidR="000C3334" w:rsidRPr="000C3334" w:rsidRDefault="000C3334" w:rsidP="00672388">
            <w:pPr>
              <w:tabs>
                <w:tab w:val="left" w:pos="5100"/>
                <w:tab w:val="left" w:pos="7650"/>
              </w:tabs>
              <w:jc w:val="center"/>
            </w:pPr>
          </w:p>
        </w:tc>
        <w:tc>
          <w:tcPr>
            <w:tcW w:w="1997" w:type="dxa"/>
            <w:vMerge/>
          </w:tcPr>
          <w:p w:rsidR="000C3334" w:rsidRPr="000C3334" w:rsidRDefault="000C3334" w:rsidP="00672388">
            <w:pPr>
              <w:tabs>
                <w:tab w:val="left" w:pos="5100"/>
                <w:tab w:val="left" w:pos="7650"/>
              </w:tabs>
              <w:jc w:val="center"/>
              <w:rPr>
                <w:bCs/>
              </w:rPr>
            </w:pPr>
          </w:p>
        </w:tc>
        <w:tc>
          <w:tcPr>
            <w:tcW w:w="2401" w:type="dxa"/>
          </w:tcPr>
          <w:p w:rsidR="000C3334" w:rsidRPr="000C3334" w:rsidRDefault="000C3334" w:rsidP="00672388">
            <w:pPr>
              <w:tabs>
                <w:tab w:val="left" w:pos="5100"/>
                <w:tab w:val="left" w:pos="7650"/>
              </w:tabs>
              <w:jc w:val="center"/>
              <w:rPr>
                <w:bCs/>
              </w:rPr>
            </w:pPr>
            <w:r w:rsidRPr="000C3334">
              <w:rPr>
                <w:bCs/>
                <w:sz w:val="22"/>
                <w:szCs w:val="22"/>
              </w:rPr>
              <w:t xml:space="preserve">2019 год   </w:t>
            </w:r>
          </w:p>
        </w:tc>
        <w:tc>
          <w:tcPr>
            <w:tcW w:w="6095" w:type="dxa"/>
            <w:gridSpan w:val="4"/>
            <w:vMerge/>
            <w:vAlign w:val="center"/>
          </w:tcPr>
          <w:p w:rsidR="000C3334" w:rsidRPr="000C3334" w:rsidRDefault="000C3334" w:rsidP="00672388">
            <w:pPr>
              <w:tabs>
                <w:tab w:val="left" w:pos="5100"/>
                <w:tab w:val="left" w:pos="7650"/>
              </w:tabs>
              <w:jc w:val="center"/>
              <w:rPr>
                <w:bCs/>
              </w:rPr>
            </w:pPr>
          </w:p>
        </w:tc>
      </w:tr>
      <w:tr w:rsidR="000C3334" w:rsidRPr="000C3334" w:rsidTr="00672388">
        <w:trPr>
          <w:trHeight w:val="276"/>
        </w:trPr>
        <w:tc>
          <w:tcPr>
            <w:tcW w:w="673" w:type="dxa"/>
            <w:vMerge/>
          </w:tcPr>
          <w:p w:rsidR="000C3334" w:rsidRPr="000C3334" w:rsidRDefault="000C3334" w:rsidP="00672388">
            <w:pPr>
              <w:tabs>
                <w:tab w:val="left" w:pos="5100"/>
                <w:tab w:val="left" w:pos="7650"/>
              </w:tabs>
              <w:jc w:val="center"/>
              <w:rPr>
                <w:bCs/>
              </w:rPr>
            </w:pPr>
          </w:p>
        </w:tc>
        <w:tc>
          <w:tcPr>
            <w:tcW w:w="4393" w:type="dxa"/>
            <w:vMerge/>
          </w:tcPr>
          <w:p w:rsidR="000C3334" w:rsidRPr="000C3334" w:rsidRDefault="000C3334" w:rsidP="00672388">
            <w:pPr>
              <w:tabs>
                <w:tab w:val="left" w:pos="5100"/>
                <w:tab w:val="left" w:pos="7650"/>
              </w:tabs>
              <w:jc w:val="center"/>
            </w:pPr>
          </w:p>
        </w:tc>
        <w:tc>
          <w:tcPr>
            <w:tcW w:w="1997" w:type="dxa"/>
            <w:vMerge/>
          </w:tcPr>
          <w:p w:rsidR="000C3334" w:rsidRPr="000C3334" w:rsidRDefault="000C3334" w:rsidP="00672388">
            <w:pPr>
              <w:tabs>
                <w:tab w:val="left" w:pos="5100"/>
                <w:tab w:val="left" w:pos="7650"/>
              </w:tabs>
              <w:jc w:val="center"/>
              <w:rPr>
                <w:bCs/>
              </w:rPr>
            </w:pPr>
          </w:p>
        </w:tc>
        <w:tc>
          <w:tcPr>
            <w:tcW w:w="2401" w:type="dxa"/>
            <w:tcBorders>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2020 год</w:t>
            </w:r>
          </w:p>
        </w:tc>
        <w:tc>
          <w:tcPr>
            <w:tcW w:w="6095" w:type="dxa"/>
            <w:gridSpan w:val="4"/>
            <w:vMerge/>
            <w:vAlign w:val="center"/>
          </w:tcPr>
          <w:p w:rsidR="000C3334" w:rsidRPr="000C3334" w:rsidRDefault="000C3334" w:rsidP="00672388">
            <w:pPr>
              <w:tabs>
                <w:tab w:val="left" w:pos="5100"/>
                <w:tab w:val="left" w:pos="7650"/>
              </w:tabs>
              <w:jc w:val="center"/>
              <w:rPr>
                <w:bCs/>
              </w:rPr>
            </w:pPr>
          </w:p>
        </w:tc>
      </w:tr>
      <w:tr w:rsidR="000C3334" w:rsidRPr="000C3334" w:rsidTr="00672388">
        <w:trPr>
          <w:trHeight w:val="237"/>
        </w:trPr>
        <w:tc>
          <w:tcPr>
            <w:tcW w:w="673" w:type="dxa"/>
            <w:vMerge/>
          </w:tcPr>
          <w:p w:rsidR="000C3334" w:rsidRPr="000C3334" w:rsidRDefault="000C3334" w:rsidP="00672388">
            <w:pPr>
              <w:tabs>
                <w:tab w:val="left" w:pos="5100"/>
                <w:tab w:val="left" w:pos="7650"/>
              </w:tabs>
              <w:jc w:val="center"/>
              <w:rPr>
                <w:bCs/>
              </w:rPr>
            </w:pPr>
          </w:p>
        </w:tc>
        <w:tc>
          <w:tcPr>
            <w:tcW w:w="4393" w:type="dxa"/>
            <w:vMerge/>
          </w:tcPr>
          <w:p w:rsidR="000C3334" w:rsidRPr="000C3334" w:rsidRDefault="000C3334" w:rsidP="00672388">
            <w:pPr>
              <w:tabs>
                <w:tab w:val="left" w:pos="5100"/>
                <w:tab w:val="left" w:pos="7650"/>
              </w:tabs>
              <w:jc w:val="center"/>
            </w:pPr>
          </w:p>
        </w:tc>
        <w:tc>
          <w:tcPr>
            <w:tcW w:w="1997" w:type="dxa"/>
            <w:vMerge/>
          </w:tcPr>
          <w:p w:rsidR="000C3334" w:rsidRPr="000C3334" w:rsidRDefault="000C3334" w:rsidP="00672388">
            <w:pPr>
              <w:tabs>
                <w:tab w:val="left" w:pos="5100"/>
                <w:tab w:val="left" w:pos="7650"/>
              </w:tabs>
              <w:jc w:val="center"/>
              <w:rPr>
                <w:bCs/>
              </w:rPr>
            </w:pPr>
          </w:p>
        </w:tc>
        <w:tc>
          <w:tcPr>
            <w:tcW w:w="2401" w:type="dxa"/>
            <w:tcBorders>
              <w:top w:val="single" w:sz="4" w:space="0" w:color="auto"/>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2021 год</w:t>
            </w:r>
          </w:p>
        </w:tc>
        <w:tc>
          <w:tcPr>
            <w:tcW w:w="6095" w:type="dxa"/>
            <w:gridSpan w:val="4"/>
            <w:vMerge/>
            <w:vAlign w:val="center"/>
          </w:tcPr>
          <w:p w:rsidR="000C3334" w:rsidRPr="000C3334" w:rsidRDefault="000C3334" w:rsidP="00672388">
            <w:pPr>
              <w:tabs>
                <w:tab w:val="left" w:pos="5100"/>
                <w:tab w:val="left" w:pos="7650"/>
              </w:tabs>
              <w:jc w:val="center"/>
              <w:rPr>
                <w:bCs/>
              </w:rPr>
            </w:pPr>
          </w:p>
        </w:tc>
      </w:tr>
      <w:tr w:rsidR="000C3334" w:rsidRPr="000C3334" w:rsidTr="00672388">
        <w:trPr>
          <w:trHeight w:val="237"/>
        </w:trPr>
        <w:tc>
          <w:tcPr>
            <w:tcW w:w="673" w:type="dxa"/>
            <w:vMerge/>
          </w:tcPr>
          <w:p w:rsidR="000C3334" w:rsidRPr="000C3334" w:rsidRDefault="000C3334" w:rsidP="00672388">
            <w:pPr>
              <w:tabs>
                <w:tab w:val="left" w:pos="5100"/>
                <w:tab w:val="left" w:pos="7650"/>
              </w:tabs>
              <w:jc w:val="center"/>
              <w:rPr>
                <w:bCs/>
              </w:rPr>
            </w:pPr>
          </w:p>
        </w:tc>
        <w:tc>
          <w:tcPr>
            <w:tcW w:w="4393" w:type="dxa"/>
            <w:vMerge/>
          </w:tcPr>
          <w:p w:rsidR="000C3334" w:rsidRPr="000C3334" w:rsidRDefault="000C3334" w:rsidP="00672388">
            <w:pPr>
              <w:tabs>
                <w:tab w:val="left" w:pos="5100"/>
                <w:tab w:val="left" w:pos="7650"/>
              </w:tabs>
              <w:jc w:val="center"/>
            </w:pPr>
          </w:p>
        </w:tc>
        <w:tc>
          <w:tcPr>
            <w:tcW w:w="1997" w:type="dxa"/>
            <w:vMerge/>
          </w:tcPr>
          <w:p w:rsidR="000C3334" w:rsidRPr="000C3334" w:rsidRDefault="000C3334" w:rsidP="00672388">
            <w:pPr>
              <w:tabs>
                <w:tab w:val="left" w:pos="5100"/>
                <w:tab w:val="left" w:pos="7650"/>
              </w:tabs>
              <w:jc w:val="center"/>
              <w:rPr>
                <w:bCs/>
              </w:rPr>
            </w:pPr>
          </w:p>
        </w:tc>
        <w:tc>
          <w:tcPr>
            <w:tcW w:w="2401" w:type="dxa"/>
            <w:tcBorders>
              <w:top w:val="single" w:sz="4" w:space="0" w:color="auto"/>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2022 год</w:t>
            </w:r>
          </w:p>
        </w:tc>
        <w:tc>
          <w:tcPr>
            <w:tcW w:w="6095" w:type="dxa"/>
            <w:gridSpan w:val="4"/>
            <w:vMerge/>
            <w:vAlign w:val="center"/>
          </w:tcPr>
          <w:p w:rsidR="000C3334" w:rsidRPr="000C3334" w:rsidRDefault="000C3334" w:rsidP="00672388">
            <w:pPr>
              <w:tabs>
                <w:tab w:val="left" w:pos="5100"/>
                <w:tab w:val="left" w:pos="7650"/>
              </w:tabs>
              <w:jc w:val="center"/>
              <w:rPr>
                <w:bCs/>
              </w:rPr>
            </w:pPr>
          </w:p>
        </w:tc>
      </w:tr>
      <w:tr w:rsidR="000C3334" w:rsidRPr="000C3334" w:rsidTr="00672388">
        <w:trPr>
          <w:trHeight w:val="213"/>
        </w:trPr>
        <w:tc>
          <w:tcPr>
            <w:tcW w:w="673" w:type="dxa"/>
            <w:vMerge/>
          </w:tcPr>
          <w:p w:rsidR="000C3334" w:rsidRPr="000C3334" w:rsidRDefault="000C3334" w:rsidP="00672388">
            <w:pPr>
              <w:tabs>
                <w:tab w:val="left" w:pos="5100"/>
                <w:tab w:val="left" w:pos="7650"/>
              </w:tabs>
              <w:jc w:val="center"/>
              <w:rPr>
                <w:bCs/>
              </w:rPr>
            </w:pPr>
          </w:p>
        </w:tc>
        <w:tc>
          <w:tcPr>
            <w:tcW w:w="4393" w:type="dxa"/>
            <w:vMerge/>
          </w:tcPr>
          <w:p w:rsidR="000C3334" w:rsidRPr="000C3334" w:rsidRDefault="000C3334" w:rsidP="00672388">
            <w:pPr>
              <w:tabs>
                <w:tab w:val="left" w:pos="5100"/>
                <w:tab w:val="left" w:pos="7650"/>
              </w:tabs>
              <w:jc w:val="center"/>
            </w:pPr>
          </w:p>
        </w:tc>
        <w:tc>
          <w:tcPr>
            <w:tcW w:w="1997" w:type="dxa"/>
            <w:vMerge/>
          </w:tcPr>
          <w:p w:rsidR="000C3334" w:rsidRPr="000C3334" w:rsidRDefault="000C3334" w:rsidP="00672388">
            <w:pPr>
              <w:tabs>
                <w:tab w:val="left" w:pos="5100"/>
                <w:tab w:val="left" w:pos="7650"/>
              </w:tabs>
              <w:jc w:val="center"/>
              <w:rPr>
                <w:bCs/>
              </w:rPr>
            </w:pPr>
          </w:p>
        </w:tc>
        <w:tc>
          <w:tcPr>
            <w:tcW w:w="2401" w:type="dxa"/>
            <w:tcBorders>
              <w:top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2023 год</w:t>
            </w:r>
          </w:p>
        </w:tc>
        <w:tc>
          <w:tcPr>
            <w:tcW w:w="6095" w:type="dxa"/>
            <w:gridSpan w:val="4"/>
            <w:vMerge/>
            <w:vAlign w:val="center"/>
          </w:tcPr>
          <w:p w:rsidR="000C3334" w:rsidRPr="000C3334" w:rsidRDefault="000C3334" w:rsidP="00672388">
            <w:pPr>
              <w:tabs>
                <w:tab w:val="left" w:pos="5100"/>
                <w:tab w:val="left" w:pos="7650"/>
              </w:tabs>
              <w:jc w:val="center"/>
              <w:rPr>
                <w:bCs/>
              </w:rPr>
            </w:pPr>
          </w:p>
        </w:tc>
      </w:tr>
      <w:tr w:rsidR="000C3334" w:rsidRPr="000C3334" w:rsidTr="00672388">
        <w:tc>
          <w:tcPr>
            <w:tcW w:w="673" w:type="dxa"/>
            <w:vMerge w:val="restart"/>
          </w:tcPr>
          <w:p w:rsidR="000C3334" w:rsidRPr="000C3334" w:rsidRDefault="000C3334" w:rsidP="00672388">
            <w:pPr>
              <w:tabs>
                <w:tab w:val="left" w:pos="5100"/>
                <w:tab w:val="left" w:pos="7650"/>
              </w:tabs>
              <w:jc w:val="center"/>
              <w:rPr>
                <w:bCs/>
              </w:rPr>
            </w:pPr>
            <w:r w:rsidRPr="000C3334">
              <w:rPr>
                <w:bCs/>
                <w:sz w:val="22"/>
                <w:szCs w:val="22"/>
              </w:rPr>
              <w:t>4.2</w:t>
            </w:r>
          </w:p>
        </w:tc>
        <w:tc>
          <w:tcPr>
            <w:tcW w:w="4393" w:type="dxa"/>
            <w:vMerge w:val="restart"/>
          </w:tcPr>
          <w:p w:rsidR="000C3334" w:rsidRPr="000C3334" w:rsidRDefault="000C3334" w:rsidP="00672388">
            <w:pPr>
              <w:tabs>
                <w:tab w:val="left" w:pos="5100"/>
                <w:tab w:val="left" w:pos="7650"/>
              </w:tabs>
              <w:jc w:val="center"/>
              <w:rPr>
                <w:bCs/>
              </w:rPr>
            </w:pPr>
            <w:r w:rsidRPr="000C3334">
              <w:rPr>
                <w:bCs/>
                <w:sz w:val="22"/>
                <w:szCs w:val="22"/>
              </w:rPr>
              <w:t>Организация  работы круглых столов  по основным проблемам малого и среднего предпринимательства</w:t>
            </w:r>
          </w:p>
        </w:tc>
        <w:tc>
          <w:tcPr>
            <w:tcW w:w="1997" w:type="dxa"/>
            <w:vMerge w:val="restart"/>
          </w:tcPr>
          <w:p w:rsidR="000C3334" w:rsidRPr="000C3334" w:rsidRDefault="000C3334" w:rsidP="00672388">
            <w:pPr>
              <w:tabs>
                <w:tab w:val="left" w:pos="5100"/>
                <w:tab w:val="left" w:pos="7650"/>
              </w:tabs>
              <w:jc w:val="center"/>
            </w:pPr>
            <w:r w:rsidRPr="000C3334">
              <w:rPr>
                <w:sz w:val="22"/>
                <w:szCs w:val="22"/>
              </w:rPr>
              <w:t>Администрация Залучского</w:t>
            </w:r>
          </w:p>
          <w:p w:rsidR="000C3334" w:rsidRPr="000C3334" w:rsidRDefault="000C3334" w:rsidP="00672388">
            <w:pPr>
              <w:tabs>
                <w:tab w:val="left" w:pos="5100"/>
                <w:tab w:val="left" w:pos="7650"/>
              </w:tabs>
              <w:jc w:val="center"/>
            </w:pPr>
            <w:r w:rsidRPr="000C3334">
              <w:rPr>
                <w:sz w:val="22"/>
                <w:szCs w:val="22"/>
              </w:rPr>
              <w:t xml:space="preserve">сельского </w:t>
            </w:r>
          </w:p>
          <w:p w:rsidR="000C3334" w:rsidRPr="000C3334" w:rsidRDefault="000C3334" w:rsidP="00672388">
            <w:pPr>
              <w:tabs>
                <w:tab w:val="left" w:pos="5100"/>
                <w:tab w:val="left" w:pos="7650"/>
              </w:tabs>
              <w:jc w:val="center"/>
              <w:rPr>
                <w:bCs/>
              </w:rPr>
            </w:pPr>
            <w:r w:rsidRPr="000C3334">
              <w:rPr>
                <w:sz w:val="22"/>
                <w:szCs w:val="22"/>
              </w:rPr>
              <w:t>поселения</w:t>
            </w:r>
          </w:p>
        </w:tc>
        <w:tc>
          <w:tcPr>
            <w:tcW w:w="2401" w:type="dxa"/>
          </w:tcPr>
          <w:p w:rsidR="000C3334" w:rsidRPr="000C3334" w:rsidRDefault="000C3334" w:rsidP="00672388">
            <w:pPr>
              <w:tabs>
                <w:tab w:val="left" w:pos="5100"/>
                <w:tab w:val="left" w:pos="7650"/>
              </w:tabs>
              <w:jc w:val="center"/>
              <w:rPr>
                <w:bCs/>
              </w:rPr>
            </w:pPr>
            <w:r w:rsidRPr="000C3334">
              <w:rPr>
                <w:bCs/>
                <w:sz w:val="22"/>
                <w:szCs w:val="22"/>
              </w:rPr>
              <w:t>2018-2023 гг.</w:t>
            </w:r>
          </w:p>
        </w:tc>
        <w:tc>
          <w:tcPr>
            <w:tcW w:w="6095" w:type="dxa"/>
            <w:gridSpan w:val="4"/>
            <w:vMerge w:val="restart"/>
            <w:vAlign w:val="center"/>
          </w:tcPr>
          <w:p w:rsidR="000C3334" w:rsidRPr="000C3334" w:rsidRDefault="000C3334" w:rsidP="00672388">
            <w:pPr>
              <w:tabs>
                <w:tab w:val="left" w:pos="5100"/>
                <w:tab w:val="left" w:pos="7650"/>
              </w:tabs>
              <w:jc w:val="center"/>
              <w:rPr>
                <w:bCs/>
              </w:rPr>
            </w:pPr>
            <w:r w:rsidRPr="000C3334">
              <w:rPr>
                <w:bCs/>
                <w:sz w:val="22"/>
                <w:szCs w:val="22"/>
              </w:rPr>
              <w:t>Без финансирования</w:t>
            </w:r>
          </w:p>
        </w:tc>
      </w:tr>
      <w:tr w:rsidR="000C3334" w:rsidRPr="000C3334" w:rsidTr="00672388">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rPr>
                <w:b/>
                <w:bCs/>
              </w:rPr>
            </w:pPr>
          </w:p>
        </w:tc>
        <w:tc>
          <w:tcPr>
            <w:tcW w:w="1997" w:type="dxa"/>
            <w:vMerge/>
          </w:tcPr>
          <w:p w:rsidR="000C3334" w:rsidRPr="000C3334" w:rsidRDefault="000C3334" w:rsidP="00672388">
            <w:pPr>
              <w:tabs>
                <w:tab w:val="left" w:pos="5100"/>
                <w:tab w:val="left" w:pos="7650"/>
              </w:tabs>
              <w:jc w:val="center"/>
              <w:rPr>
                <w:bCs/>
              </w:rPr>
            </w:pPr>
          </w:p>
        </w:tc>
        <w:tc>
          <w:tcPr>
            <w:tcW w:w="2401" w:type="dxa"/>
          </w:tcPr>
          <w:p w:rsidR="000C3334" w:rsidRPr="000C3334" w:rsidRDefault="000C3334" w:rsidP="00672388">
            <w:pPr>
              <w:tabs>
                <w:tab w:val="left" w:pos="5100"/>
                <w:tab w:val="left" w:pos="7650"/>
              </w:tabs>
              <w:jc w:val="center"/>
              <w:rPr>
                <w:bCs/>
              </w:rPr>
            </w:pPr>
            <w:r w:rsidRPr="000C3334">
              <w:rPr>
                <w:bCs/>
                <w:sz w:val="22"/>
                <w:szCs w:val="22"/>
              </w:rPr>
              <w:t xml:space="preserve">2018 год </w:t>
            </w:r>
          </w:p>
        </w:tc>
        <w:tc>
          <w:tcPr>
            <w:tcW w:w="6095" w:type="dxa"/>
            <w:gridSpan w:val="4"/>
            <w:vMerge/>
          </w:tcPr>
          <w:p w:rsidR="000C3334" w:rsidRPr="000C3334" w:rsidRDefault="000C3334" w:rsidP="00672388">
            <w:pPr>
              <w:tabs>
                <w:tab w:val="left" w:pos="5100"/>
                <w:tab w:val="left" w:pos="7650"/>
              </w:tabs>
              <w:jc w:val="center"/>
              <w:rPr>
                <w:bCs/>
              </w:rPr>
            </w:pPr>
          </w:p>
        </w:tc>
      </w:tr>
      <w:tr w:rsidR="000C3334" w:rsidRPr="000C3334" w:rsidTr="00672388">
        <w:trPr>
          <w:trHeight w:val="310"/>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rPr>
                <w:b/>
                <w:bCs/>
              </w:rPr>
            </w:pPr>
          </w:p>
        </w:tc>
        <w:tc>
          <w:tcPr>
            <w:tcW w:w="1997" w:type="dxa"/>
            <w:vMerge/>
          </w:tcPr>
          <w:p w:rsidR="000C3334" w:rsidRPr="000C3334" w:rsidRDefault="000C3334" w:rsidP="00672388">
            <w:pPr>
              <w:tabs>
                <w:tab w:val="left" w:pos="5100"/>
                <w:tab w:val="left" w:pos="7650"/>
              </w:tabs>
              <w:jc w:val="center"/>
              <w:rPr>
                <w:bCs/>
              </w:rPr>
            </w:pPr>
          </w:p>
        </w:tc>
        <w:tc>
          <w:tcPr>
            <w:tcW w:w="2401" w:type="dxa"/>
          </w:tcPr>
          <w:p w:rsidR="000C3334" w:rsidRPr="000C3334" w:rsidRDefault="000C3334" w:rsidP="00672388">
            <w:pPr>
              <w:tabs>
                <w:tab w:val="left" w:pos="5100"/>
                <w:tab w:val="left" w:pos="7650"/>
              </w:tabs>
              <w:jc w:val="center"/>
              <w:rPr>
                <w:bCs/>
              </w:rPr>
            </w:pPr>
            <w:r w:rsidRPr="000C3334">
              <w:rPr>
                <w:bCs/>
                <w:sz w:val="22"/>
                <w:szCs w:val="22"/>
              </w:rPr>
              <w:t>2019 год</w:t>
            </w:r>
          </w:p>
        </w:tc>
        <w:tc>
          <w:tcPr>
            <w:tcW w:w="6095" w:type="dxa"/>
            <w:gridSpan w:val="4"/>
            <w:vMerge/>
          </w:tcPr>
          <w:p w:rsidR="000C3334" w:rsidRPr="000C3334" w:rsidRDefault="000C3334" w:rsidP="00672388">
            <w:pPr>
              <w:tabs>
                <w:tab w:val="left" w:pos="5100"/>
                <w:tab w:val="left" w:pos="7650"/>
              </w:tabs>
              <w:jc w:val="center"/>
              <w:rPr>
                <w:bCs/>
              </w:rPr>
            </w:pPr>
          </w:p>
        </w:tc>
      </w:tr>
      <w:tr w:rsidR="000C3334" w:rsidRPr="000C3334" w:rsidTr="00672388">
        <w:trPr>
          <w:trHeight w:val="264"/>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rPr>
                <w:b/>
                <w:bCs/>
              </w:rPr>
            </w:pPr>
          </w:p>
        </w:tc>
        <w:tc>
          <w:tcPr>
            <w:tcW w:w="1997" w:type="dxa"/>
            <w:vMerge/>
          </w:tcPr>
          <w:p w:rsidR="000C3334" w:rsidRPr="000C3334" w:rsidRDefault="000C3334" w:rsidP="00672388">
            <w:pPr>
              <w:tabs>
                <w:tab w:val="left" w:pos="5100"/>
                <w:tab w:val="left" w:pos="7650"/>
              </w:tabs>
              <w:jc w:val="center"/>
              <w:rPr>
                <w:bCs/>
              </w:rPr>
            </w:pPr>
          </w:p>
        </w:tc>
        <w:tc>
          <w:tcPr>
            <w:tcW w:w="2401" w:type="dxa"/>
            <w:tcBorders>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2020 год</w:t>
            </w:r>
          </w:p>
        </w:tc>
        <w:tc>
          <w:tcPr>
            <w:tcW w:w="6095" w:type="dxa"/>
            <w:gridSpan w:val="4"/>
            <w:vMerge/>
          </w:tcPr>
          <w:p w:rsidR="000C3334" w:rsidRPr="000C3334" w:rsidRDefault="000C3334" w:rsidP="00672388">
            <w:pPr>
              <w:tabs>
                <w:tab w:val="left" w:pos="5100"/>
                <w:tab w:val="left" w:pos="7650"/>
              </w:tabs>
              <w:jc w:val="center"/>
              <w:rPr>
                <w:bCs/>
              </w:rPr>
            </w:pPr>
          </w:p>
        </w:tc>
      </w:tr>
      <w:tr w:rsidR="000C3334" w:rsidRPr="000C3334" w:rsidTr="00672388">
        <w:trPr>
          <w:trHeight w:val="222"/>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rPr>
                <w:b/>
                <w:bCs/>
              </w:rPr>
            </w:pPr>
          </w:p>
        </w:tc>
        <w:tc>
          <w:tcPr>
            <w:tcW w:w="1997" w:type="dxa"/>
            <w:vMerge/>
          </w:tcPr>
          <w:p w:rsidR="000C3334" w:rsidRPr="000C3334" w:rsidRDefault="000C3334" w:rsidP="00672388">
            <w:pPr>
              <w:tabs>
                <w:tab w:val="left" w:pos="5100"/>
                <w:tab w:val="left" w:pos="7650"/>
              </w:tabs>
              <w:jc w:val="center"/>
              <w:rPr>
                <w:bCs/>
              </w:rPr>
            </w:pPr>
          </w:p>
        </w:tc>
        <w:tc>
          <w:tcPr>
            <w:tcW w:w="2401" w:type="dxa"/>
            <w:tcBorders>
              <w:top w:val="single" w:sz="4" w:space="0" w:color="auto"/>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2021 год</w:t>
            </w:r>
          </w:p>
        </w:tc>
        <w:tc>
          <w:tcPr>
            <w:tcW w:w="6095" w:type="dxa"/>
            <w:gridSpan w:val="4"/>
            <w:vMerge/>
          </w:tcPr>
          <w:p w:rsidR="000C3334" w:rsidRPr="000C3334" w:rsidRDefault="000C3334" w:rsidP="00672388">
            <w:pPr>
              <w:tabs>
                <w:tab w:val="left" w:pos="5100"/>
                <w:tab w:val="left" w:pos="7650"/>
              </w:tabs>
              <w:jc w:val="center"/>
              <w:rPr>
                <w:bCs/>
              </w:rPr>
            </w:pPr>
          </w:p>
        </w:tc>
      </w:tr>
      <w:tr w:rsidR="000C3334" w:rsidRPr="000C3334" w:rsidTr="00672388">
        <w:trPr>
          <w:trHeight w:val="225"/>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rPr>
                <w:b/>
                <w:bCs/>
              </w:rPr>
            </w:pPr>
          </w:p>
        </w:tc>
        <w:tc>
          <w:tcPr>
            <w:tcW w:w="1997" w:type="dxa"/>
            <w:vMerge/>
          </w:tcPr>
          <w:p w:rsidR="000C3334" w:rsidRPr="000C3334" w:rsidRDefault="000C3334" w:rsidP="00672388">
            <w:pPr>
              <w:tabs>
                <w:tab w:val="left" w:pos="5100"/>
                <w:tab w:val="left" w:pos="7650"/>
              </w:tabs>
              <w:jc w:val="center"/>
              <w:rPr>
                <w:bCs/>
              </w:rPr>
            </w:pPr>
          </w:p>
        </w:tc>
        <w:tc>
          <w:tcPr>
            <w:tcW w:w="2401" w:type="dxa"/>
            <w:tcBorders>
              <w:top w:val="single" w:sz="4" w:space="0" w:color="auto"/>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2022 год</w:t>
            </w:r>
          </w:p>
        </w:tc>
        <w:tc>
          <w:tcPr>
            <w:tcW w:w="6095" w:type="dxa"/>
            <w:gridSpan w:val="4"/>
            <w:vMerge/>
          </w:tcPr>
          <w:p w:rsidR="000C3334" w:rsidRPr="000C3334" w:rsidRDefault="000C3334" w:rsidP="00672388">
            <w:pPr>
              <w:tabs>
                <w:tab w:val="left" w:pos="5100"/>
                <w:tab w:val="left" w:pos="7650"/>
              </w:tabs>
              <w:jc w:val="center"/>
              <w:rPr>
                <w:bCs/>
              </w:rPr>
            </w:pPr>
          </w:p>
        </w:tc>
      </w:tr>
      <w:tr w:rsidR="000C3334" w:rsidRPr="000C3334" w:rsidTr="00672388">
        <w:trPr>
          <w:trHeight w:val="222"/>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rPr>
                <w:b/>
                <w:bCs/>
              </w:rPr>
            </w:pPr>
          </w:p>
        </w:tc>
        <w:tc>
          <w:tcPr>
            <w:tcW w:w="1997" w:type="dxa"/>
            <w:vMerge/>
          </w:tcPr>
          <w:p w:rsidR="000C3334" w:rsidRPr="000C3334" w:rsidRDefault="000C3334" w:rsidP="00672388">
            <w:pPr>
              <w:tabs>
                <w:tab w:val="left" w:pos="5100"/>
                <w:tab w:val="left" w:pos="7650"/>
              </w:tabs>
              <w:jc w:val="center"/>
              <w:rPr>
                <w:bCs/>
              </w:rPr>
            </w:pPr>
          </w:p>
        </w:tc>
        <w:tc>
          <w:tcPr>
            <w:tcW w:w="2401" w:type="dxa"/>
            <w:tcBorders>
              <w:top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2023 год</w:t>
            </w:r>
          </w:p>
        </w:tc>
        <w:tc>
          <w:tcPr>
            <w:tcW w:w="6095" w:type="dxa"/>
            <w:gridSpan w:val="4"/>
            <w:vMerge/>
          </w:tcPr>
          <w:p w:rsidR="000C3334" w:rsidRPr="000C3334" w:rsidRDefault="000C3334" w:rsidP="00672388">
            <w:pPr>
              <w:tabs>
                <w:tab w:val="left" w:pos="5100"/>
                <w:tab w:val="left" w:pos="7650"/>
              </w:tabs>
              <w:jc w:val="center"/>
              <w:rPr>
                <w:bCs/>
              </w:rPr>
            </w:pPr>
          </w:p>
        </w:tc>
      </w:tr>
      <w:tr w:rsidR="000C3334" w:rsidRPr="000C3334" w:rsidTr="00672388">
        <w:tc>
          <w:tcPr>
            <w:tcW w:w="673" w:type="dxa"/>
          </w:tcPr>
          <w:p w:rsidR="000C3334" w:rsidRPr="000C3334" w:rsidRDefault="000C3334" w:rsidP="00672388">
            <w:pPr>
              <w:tabs>
                <w:tab w:val="left" w:pos="5100"/>
                <w:tab w:val="left" w:pos="7650"/>
              </w:tabs>
              <w:jc w:val="center"/>
              <w:rPr>
                <w:bCs/>
              </w:rPr>
            </w:pPr>
            <w:r w:rsidRPr="000C3334">
              <w:rPr>
                <w:bCs/>
                <w:sz w:val="22"/>
                <w:szCs w:val="22"/>
              </w:rPr>
              <w:t>5</w:t>
            </w:r>
          </w:p>
        </w:tc>
        <w:tc>
          <w:tcPr>
            <w:tcW w:w="14886" w:type="dxa"/>
            <w:gridSpan w:val="7"/>
          </w:tcPr>
          <w:p w:rsidR="000C3334" w:rsidRPr="000C3334" w:rsidRDefault="000C3334" w:rsidP="00672388">
            <w:pPr>
              <w:tabs>
                <w:tab w:val="left" w:pos="5100"/>
                <w:tab w:val="left" w:pos="7650"/>
              </w:tabs>
              <w:jc w:val="center"/>
            </w:pPr>
            <w:r w:rsidRPr="000C3334">
              <w:rPr>
                <w:bCs/>
                <w:sz w:val="22"/>
                <w:szCs w:val="22"/>
              </w:rPr>
              <w:t xml:space="preserve">     </w:t>
            </w:r>
            <w:r w:rsidRPr="000C3334">
              <w:rPr>
                <w:sz w:val="22"/>
                <w:szCs w:val="22"/>
              </w:rPr>
              <w:t>Поддержка субъектов малого и среднего предпринимательства в сфере образования</w:t>
            </w:r>
          </w:p>
          <w:p w:rsidR="000C3334" w:rsidRPr="000C3334" w:rsidRDefault="000C3334" w:rsidP="00672388">
            <w:pPr>
              <w:tabs>
                <w:tab w:val="left" w:pos="5100"/>
                <w:tab w:val="left" w:pos="7650"/>
              </w:tabs>
              <w:jc w:val="center"/>
              <w:rPr>
                <w:bCs/>
              </w:rPr>
            </w:pPr>
          </w:p>
        </w:tc>
      </w:tr>
      <w:tr w:rsidR="000C3334" w:rsidRPr="000C3334" w:rsidTr="00672388">
        <w:trPr>
          <w:trHeight w:val="271"/>
        </w:trPr>
        <w:tc>
          <w:tcPr>
            <w:tcW w:w="673" w:type="dxa"/>
            <w:vMerge w:val="restart"/>
          </w:tcPr>
          <w:p w:rsidR="000C3334" w:rsidRPr="000C3334" w:rsidRDefault="000C3334" w:rsidP="00672388">
            <w:pPr>
              <w:tabs>
                <w:tab w:val="left" w:pos="5100"/>
                <w:tab w:val="left" w:pos="7650"/>
              </w:tabs>
              <w:jc w:val="center"/>
              <w:rPr>
                <w:bCs/>
              </w:rPr>
            </w:pPr>
            <w:r w:rsidRPr="000C3334">
              <w:rPr>
                <w:bCs/>
                <w:sz w:val="22"/>
                <w:szCs w:val="22"/>
              </w:rPr>
              <w:t>5.1</w:t>
            </w:r>
          </w:p>
        </w:tc>
        <w:tc>
          <w:tcPr>
            <w:tcW w:w="4393" w:type="dxa"/>
            <w:vMerge w:val="restart"/>
          </w:tcPr>
          <w:p w:rsidR="000C3334" w:rsidRPr="000C3334" w:rsidRDefault="000C3334" w:rsidP="00672388">
            <w:pPr>
              <w:tabs>
                <w:tab w:val="left" w:pos="5100"/>
                <w:tab w:val="left" w:pos="7650"/>
              </w:tabs>
              <w:jc w:val="center"/>
              <w:rPr>
                <w:b/>
                <w:bCs/>
              </w:rPr>
            </w:pPr>
            <w:r w:rsidRPr="000C3334">
              <w:rPr>
                <w:sz w:val="22"/>
                <w:szCs w:val="22"/>
              </w:rPr>
              <w:t>Организация и проведение  совместно с ОГУ ЦЗН по Старорусскому району мероприятий по вовлечению в предпринимательскую деятельность безработных граждан</w:t>
            </w:r>
          </w:p>
        </w:tc>
        <w:tc>
          <w:tcPr>
            <w:tcW w:w="1997" w:type="dxa"/>
            <w:vMerge w:val="restart"/>
          </w:tcPr>
          <w:p w:rsidR="000C3334" w:rsidRPr="000C3334" w:rsidRDefault="000C3334" w:rsidP="00672388">
            <w:pPr>
              <w:tabs>
                <w:tab w:val="left" w:pos="5100"/>
                <w:tab w:val="left" w:pos="7650"/>
              </w:tabs>
              <w:jc w:val="center"/>
            </w:pPr>
            <w:r w:rsidRPr="000C3334">
              <w:rPr>
                <w:sz w:val="22"/>
                <w:szCs w:val="22"/>
              </w:rPr>
              <w:t>Администрация Залучского</w:t>
            </w:r>
            <w:hyperlink r:id="rId104" w:anchor="YANDEX_95" w:history="1"/>
            <w:r w:rsidRPr="000C3334">
              <w:rPr>
                <w:sz w:val="22"/>
                <w:szCs w:val="22"/>
                <w:lang w:val="en-US"/>
              </w:rPr>
              <w:t> </w:t>
            </w:r>
          </w:p>
          <w:p w:rsidR="000C3334" w:rsidRPr="000C3334" w:rsidRDefault="000C3334" w:rsidP="00672388">
            <w:pPr>
              <w:tabs>
                <w:tab w:val="left" w:pos="5100"/>
                <w:tab w:val="left" w:pos="7650"/>
              </w:tabs>
              <w:jc w:val="center"/>
            </w:pPr>
            <w:r w:rsidRPr="000C3334">
              <w:rPr>
                <w:sz w:val="22"/>
                <w:szCs w:val="22"/>
              </w:rPr>
              <w:t xml:space="preserve">сельского </w:t>
            </w:r>
          </w:p>
          <w:p w:rsidR="000C3334" w:rsidRPr="000C3334" w:rsidRDefault="000C3334" w:rsidP="00672388">
            <w:pPr>
              <w:tabs>
                <w:tab w:val="left" w:pos="5100"/>
                <w:tab w:val="left" w:pos="7650"/>
              </w:tabs>
              <w:jc w:val="center"/>
              <w:rPr>
                <w:bCs/>
              </w:rPr>
            </w:pPr>
            <w:r w:rsidRPr="000C3334">
              <w:rPr>
                <w:sz w:val="22"/>
                <w:szCs w:val="22"/>
              </w:rPr>
              <w:t>поселения</w:t>
            </w:r>
          </w:p>
        </w:tc>
        <w:tc>
          <w:tcPr>
            <w:tcW w:w="2401" w:type="dxa"/>
          </w:tcPr>
          <w:p w:rsidR="000C3334" w:rsidRPr="000C3334" w:rsidRDefault="000C3334" w:rsidP="00672388">
            <w:pPr>
              <w:tabs>
                <w:tab w:val="left" w:pos="5100"/>
                <w:tab w:val="left" w:pos="7650"/>
              </w:tabs>
              <w:jc w:val="center"/>
              <w:rPr>
                <w:bCs/>
              </w:rPr>
            </w:pPr>
            <w:r w:rsidRPr="000C3334">
              <w:rPr>
                <w:bCs/>
                <w:sz w:val="22"/>
                <w:szCs w:val="22"/>
              </w:rPr>
              <w:t>2018-2023 гг.</w:t>
            </w:r>
          </w:p>
        </w:tc>
        <w:tc>
          <w:tcPr>
            <w:tcW w:w="6095" w:type="dxa"/>
            <w:gridSpan w:val="4"/>
            <w:vMerge w:val="restart"/>
            <w:vAlign w:val="center"/>
          </w:tcPr>
          <w:p w:rsidR="000C3334" w:rsidRPr="000C3334" w:rsidRDefault="000C3334" w:rsidP="00672388">
            <w:pPr>
              <w:tabs>
                <w:tab w:val="left" w:pos="5100"/>
                <w:tab w:val="left" w:pos="7650"/>
              </w:tabs>
              <w:jc w:val="center"/>
              <w:rPr>
                <w:bCs/>
              </w:rPr>
            </w:pPr>
            <w:r w:rsidRPr="000C3334">
              <w:rPr>
                <w:bCs/>
                <w:sz w:val="22"/>
                <w:szCs w:val="22"/>
              </w:rPr>
              <w:t>Без финансирования</w:t>
            </w:r>
          </w:p>
        </w:tc>
      </w:tr>
      <w:tr w:rsidR="000C3334" w:rsidRPr="000C3334" w:rsidTr="00672388">
        <w:trPr>
          <w:trHeight w:val="261"/>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pPr>
          </w:p>
        </w:tc>
        <w:tc>
          <w:tcPr>
            <w:tcW w:w="1997" w:type="dxa"/>
            <w:vMerge/>
          </w:tcPr>
          <w:p w:rsidR="000C3334" w:rsidRPr="000C3334" w:rsidRDefault="000C3334" w:rsidP="00672388">
            <w:pPr>
              <w:tabs>
                <w:tab w:val="left" w:pos="5100"/>
                <w:tab w:val="left" w:pos="7650"/>
              </w:tabs>
              <w:jc w:val="center"/>
              <w:rPr>
                <w:bCs/>
              </w:rPr>
            </w:pPr>
          </w:p>
        </w:tc>
        <w:tc>
          <w:tcPr>
            <w:tcW w:w="2401" w:type="dxa"/>
          </w:tcPr>
          <w:p w:rsidR="000C3334" w:rsidRPr="000C3334" w:rsidRDefault="000C3334" w:rsidP="00672388">
            <w:pPr>
              <w:tabs>
                <w:tab w:val="left" w:pos="5100"/>
                <w:tab w:val="left" w:pos="7650"/>
              </w:tabs>
              <w:rPr>
                <w:bCs/>
              </w:rPr>
            </w:pPr>
            <w:r w:rsidRPr="000C3334">
              <w:rPr>
                <w:bCs/>
                <w:sz w:val="22"/>
                <w:szCs w:val="22"/>
              </w:rPr>
              <w:t>2018 год</w:t>
            </w:r>
            <w:r w:rsidRPr="000C3334">
              <w:rPr>
                <w:bCs/>
                <w:sz w:val="22"/>
                <w:szCs w:val="22"/>
                <w:lang w:val="en-US"/>
              </w:rPr>
              <w:t>(</w:t>
            </w:r>
            <w:r w:rsidRPr="000C3334">
              <w:rPr>
                <w:bCs/>
                <w:sz w:val="22"/>
                <w:szCs w:val="22"/>
              </w:rPr>
              <w:t>1</w:t>
            </w:r>
            <w:r w:rsidRPr="000C3334">
              <w:rPr>
                <w:bCs/>
                <w:sz w:val="22"/>
                <w:szCs w:val="22"/>
                <w:lang w:val="en-US"/>
              </w:rPr>
              <w:t xml:space="preserve"> раз в квартал)</w:t>
            </w:r>
          </w:p>
        </w:tc>
        <w:tc>
          <w:tcPr>
            <w:tcW w:w="6095" w:type="dxa"/>
            <w:gridSpan w:val="4"/>
            <w:vMerge/>
          </w:tcPr>
          <w:p w:rsidR="000C3334" w:rsidRPr="000C3334" w:rsidRDefault="000C3334" w:rsidP="00672388">
            <w:pPr>
              <w:tabs>
                <w:tab w:val="left" w:pos="5100"/>
                <w:tab w:val="left" w:pos="7650"/>
              </w:tabs>
              <w:jc w:val="center"/>
              <w:rPr>
                <w:bCs/>
              </w:rPr>
            </w:pPr>
          </w:p>
        </w:tc>
      </w:tr>
      <w:tr w:rsidR="000C3334" w:rsidRPr="000C3334" w:rsidTr="00672388">
        <w:trPr>
          <w:trHeight w:val="310"/>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pPr>
          </w:p>
        </w:tc>
        <w:tc>
          <w:tcPr>
            <w:tcW w:w="1997" w:type="dxa"/>
            <w:vMerge/>
          </w:tcPr>
          <w:p w:rsidR="000C3334" w:rsidRPr="000C3334" w:rsidRDefault="000C3334" w:rsidP="00672388">
            <w:pPr>
              <w:tabs>
                <w:tab w:val="left" w:pos="5100"/>
                <w:tab w:val="left" w:pos="7650"/>
              </w:tabs>
              <w:jc w:val="center"/>
              <w:rPr>
                <w:bCs/>
              </w:rPr>
            </w:pPr>
          </w:p>
        </w:tc>
        <w:tc>
          <w:tcPr>
            <w:tcW w:w="2401" w:type="dxa"/>
          </w:tcPr>
          <w:p w:rsidR="000C3334" w:rsidRPr="000C3334" w:rsidRDefault="000C3334" w:rsidP="00672388">
            <w:pPr>
              <w:tabs>
                <w:tab w:val="left" w:pos="5100"/>
                <w:tab w:val="left" w:pos="7650"/>
              </w:tabs>
              <w:jc w:val="center"/>
              <w:rPr>
                <w:bCs/>
              </w:rPr>
            </w:pPr>
            <w:r w:rsidRPr="000C3334">
              <w:rPr>
                <w:bCs/>
                <w:sz w:val="22"/>
                <w:szCs w:val="22"/>
              </w:rPr>
              <w:t>2019год (1 раз в квартал)</w:t>
            </w:r>
          </w:p>
        </w:tc>
        <w:tc>
          <w:tcPr>
            <w:tcW w:w="6095" w:type="dxa"/>
            <w:gridSpan w:val="4"/>
            <w:vMerge/>
          </w:tcPr>
          <w:p w:rsidR="000C3334" w:rsidRPr="000C3334" w:rsidRDefault="000C3334" w:rsidP="00672388">
            <w:pPr>
              <w:tabs>
                <w:tab w:val="left" w:pos="5100"/>
                <w:tab w:val="left" w:pos="7650"/>
              </w:tabs>
              <w:jc w:val="center"/>
              <w:rPr>
                <w:bCs/>
              </w:rPr>
            </w:pPr>
          </w:p>
        </w:tc>
      </w:tr>
      <w:tr w:rsidR="000C3334" w:rsidRPr="000C3334" w:rsidTr="00672388">
        <w:trPr>
          <w:trHeight w:val="301"/>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pPr>
          </w:p>
        </w:tc>
        <w:tc>
          <w:tcPr>
            <w:tcW w:w="1997" w:type="dxa"/>
            <w:vMerge/>
          </w:tcPr>
          <w:p w:rsidR="000C3334" w:rsidRPr="000C3334" w:rsidRDefault="000C3334" w:rsidP="00672388">
            <w:pPr>
              <w:tabs>
                <w:tab w:val="left" w:pos="5100"/>
                <w:tab w:val="left" w:pos="7650"/>
              </w:tabs>
              <w:jc w:val="center"/>
              <w:rPr>
                <w:bCs/>
              </w:rPr>
            </w:pPr>
          </w:p>
        </w:tc>
        <w:tc>
          <w:tcPr>
            <w:tcW w:w="2401" w:type="dxa"/>
            <w:tcBorders>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2020год (1 раз в квартал)</w:t>
            </w:r>
          </w:p>
          <w:p w:rsidR="000C3334" w:rsidRPr="000C3334" w:rsidRDefault="000C3334" w:rsidP="00672388">
            <w:pPr>
              <w:tabs>
                <w:tab w:val="left" w:pos="5100"/>
                <w:tab w:val="left" w:pos="7650"/>
              </w:tabs>
              <w:jc w:val="center"/>
              <w:rPr>
                <w:bCs/>
              </w:rPr>
            </w:pPr>
          </w:p>
        </w:tc>
        <w:tc>
          <w:tcPr>
            <w:tcW w:w="6095" w:type="dxa"/>
            <w:gridSpan w:val="4"/>
            <w:vMerge/>
          </w:tcPr>
          <w:p w:rsidR="000C3334" w:rsidRPr="000C3334" w:rsidRDefault="000C3334" w:rsidP="00672388">
            <w:pPr>
              <w:tabs>
                <w:tab w:val="left" w:pos="5100"/>
                <w:tab w:val="left" w:pos="7650"/>
              </w:tabs>
              <w:jc w:val="center"/>
              <w:rPr>
                <w:bCs/>
              </w:rPr>
            </w:pPr>
          </w:p>
        </w:tc>
      </w:tr>
      <w:tr w:rsidR="000C3334" w:rsidRPr="000C3334" w:rsidTr="00672388">
        <w:trPr>
          <w:trHeight w:val="187"/>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pPr>
          </w:p>
        </w:tc>
        <w:tc>
          <w:tcPr>
            <w:tcW w:w="1997" w:type="dxa"/>
            <w:vMerge/>
          </w:tcPr>
          <w:p w:rsidR="000C3334" w:rsidRPr="000C3334" w:rsidRDefault="000C3334" w:rsidP="00672388">
            <w:pPr>
              <w:tabs>
                <w:tab w:val="left" w:pos="5100"/>
                <w:tab w:val="left" w:pos="7650"/>
              </w:tabs>
              <w:jc w:val="center"/>
              <w:rPr>
                <w:bCs/>
              </w:rPr>
            </w:pPr>
          </w:p>
        </w:tc>
        <w:tc>
          <w:tcPr>
            <w:tcW w:w="2401" w:type="dxa"/>
            <w:tcBorders>
              <w:top w:val="single" w:sz="4" w:space="0" w:color="auto"/>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2021год (1 раз в квартал)</w:t>
            </w:r>
          </w:p>
          <w:p w:rsidR="000C3334" w:rsidRPr="000C3334" w:rsidRDefault="000C3334" w:rsidP="00672388">
            <w:pPr>
              <w:tabs>
                <w:tab w:val="left" w:pos="5100"/>
                <w:tab w:val="left" w:pos="7650"/>
              </w:tabs>
              <w:jc w:val="center"/>
              <w:rPr>
                <w:bCs/>
              </w:rPr>
            </w:pPr>
          </w:p>
        </w:tc>
        <w:tc>
          <w:tcPr>
            <w:tcW w:w="6095" w:type="dxa"/>
            <w:gridSpan w:val="4"/>
            <w:vMerge/>
          </w:tcPr>
          <w:p w:rsidR="000C3334" w:rsidRPr="000C3334" w:rsidRDefault="000C3334" w:rsidP="00672388">
            <w:pPr>
              <w:tabs>
                <w:tab w:val="left" w:pos="5100"/>
                <w:tab w:val="left" w:pos="7650"/>
              </w:tabs>
              <w:jc w:val="center"/>
              <w:rPr>
                <w:bCs/>
              </w:rPr>
            </w:pPr>
          </w:p>
        </w:tc>
      </w:tr>
      <w:tr w:rsidR="000C3334" w:rsidRPr="000C3334" w:rsidTr="00672388">
        <w:trPr>
          <w:trHeight w:val="363"/>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pPr>
          </w:p>
        </w:tc>
        <w:tc>
          <w:tcPr>
            <w:tcW w:w="1997" w:type="dxa"/>
            <w:vMerge/>
          </w:tcPr>
          <w:p w:rsidR="000C3334" w:rsidRPr="000C3334" w:rsidRDefault="000C3334" w:rsidP="00672388">
            <w:pPr>
              <w:tabs>
                <w:tab w:val="left" w:pos="5100"/>
                <w:tab w:val="left" w:pos="7650"/>
              </w:tabs>
              <w:jc w:val="center"/>
              <w:rPr>
                <w:bCs/>
              </w:rPr>
            </w:pPr>
          </w:p>
        </w:tc>
        <w:tc>
          <w:tcPr>
            <w:tcW w:w="2401" w:type="dxa"/>
            <w:tcBorders>
              <w:top w:val="single" w:sz="4" w:space="0" w:color="auto"/>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2022год (1 раз в квартал)</w:t>
            </w:r>
          </w:p>
          <w:p w:rsidR="000C3334" w:rsidRPr="000C3334" w:rsidRDefault="000C3334" w:rsidP="00672388">
            <w:pPr>
              <w:tabs>
                <w:tab w:val="left" w:pos="5100"/>
                <w:tab w:val="left" w:pos="7650"/>
              </w:tabs>
              <w:jc w:val="center"/>
              <w:rPr>
                <w:bCs/>
              </w:rPr>
            </w:pPr>
          </w:p>
        </w:tc>
        <w:tc>
          <w:tcPr>
            <w:tcW w:w="6095" w:type="dxa"/>
            <w:gridSpan w:val="4"/>
            <w:vMerge/>
          </w:tcPr>
          <w:p w:rsidR="000C3334" w:rsidRPr="000C3334" w:rsidRDefault="000C3334" w:rsidP="00672388">
            <w:pPr>
              <w:tabs>
                <w:tab w:val="left" w:pos="5100"/>
                <w:tab w:val="left" w:pos="7650"/>
              </w:tabs>
              <w:jc w:val="center"/>
              <w:rPr>
                <w:bCs/>
              </w:rPr>
            </w:pPr>
          </w:p>
        </w:tc>
      </w:tr>
      <w:tr w:rsidR="000C3334" w:rsidRPr="000C3334" w:rsidTr="00672388">
        <w:trPr>
          <w:trHeight w:val="314"/>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pPr>
          </w:p>
        </w:tc>
        <w:tc>
          <w:tcPr>
            <w:tcW w:w="1997" w:type="dxa"/>
            <w:vMerge/>
          </w:tcPr>
          <w:p w:rsidR="000C3334" w:rsidRPr="000C3334" w:rsidRDefault="000C3334" w:rsidP="00672388">
            <w:pPr>
              <w:tabs>
                <w:tab w:val="left" w:pos="5100"/>
                <w:tab w:val="left" w:pos="7650"/>
              </w:tabs>
              <w:jc w:val="center"/>
              <w:rPr>
                <w:bCs/>
              </w:rPr>
            </w:pPr>
          </w:p>
        </w:tc>
        <w:tc>
          <w:tcPr>
            <w:tcW w:w="2401" w:type="dxa"/>
            <w:tcBorders>
              <w:top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2023год (1 раз в квартал)</w:t>
            </w:r>
          </w:p>
          <w:p w:rsidR="000C3334" w:rsidRPr="000C3334" w:rsidRDefault="000C3334" w:rsidP="00672388">
            <w:pPr>
              <w:tabs>
                <w:tab w:val="left" w:pos="5100"/>
                <w:tab w:val="left" w:pos="7650"/>
              </w:tabs>
              <w:jc w:val="center"/>
              <w:rPr>
                <w:bCs/>
              </w:rPr>
            </w:pPr>
          </w:p>
        </w:tc>
        <w:tc>
          <w:tcPr>
            <w:tcW w:w="6095" w:type="dxa"/>
            <w:gridSpan w:val="4"/>
            <w:vMerge/>
          </w:tcPr>
          <w:p w:rsidR="000C3334" w:rsidRPr="000C3334" w:rsidRDefault="000C3334" w:rsidP="00672388">
            <w:pPr>
              <w:tabs>
                <w:tab w:val="left" w:pos="5100"/>
                <w:tab w:val="left" w:pos="7650"/>
              </w:tabs>
              <w:jc w:val="center"/>
              <w:rPr>
                <w:bCs/>
              </w:rPr>
            </w:pPr>
          </w:p>
        </w:tc>
      </w:tr>
      <w:tr w:rsidR="000C3334" w:rsidRPr="000C3334" w:rsidTr="00672388">
        <w:tc>
          <w:tcPr>
            <w:tcW w:w="673" w:type="dxa"/>
            <w:vMerge w:val="restart"/>
          </w:tcPr>
          <w:p w:rsidR="000C3334" w:rsidRPr="000C3334" w:rsidRDefault="000C3334" w:rsidP="00672388">
            <w:pPr>
              <w:tabs>
                <w:tab w:val="left" w:pos="5100"/>
                <w:tab w:val="left" w:pos="7650"/>
              </w:tabs>
              <w:jc w:val="center"/>
              <w:rPr>
                <w:b/>
                <w:bCs/>
              </w:rPr>
            </w:pPr>
          </w:p>
        </w:tc>
        <w:tc>
          <w:tcPr>
            <w:tcW w:w="4393" w:type="dxa"/>
            <w:vMerge w:val="restart"/>
          </w:tcPr>
          <w:p w:rsidR="000C3334" w:rsidRPr="000C3334" w:rsidRDefault="000C3334" w:rsidP="00672388">
            <w:pPr>
              <w:tabs>
                <w:tab w:val="left" w:pos="5100"/>
                <w:tab w:val="left" w:pos="7650"/>
              </w:tabs>
              <w:jc w:val="center"/>
            </w:pPr>
            <w:r w:rsidRPr="000C3334">
              <w:rPr>
                <w:sz w:val="22"/>
                <w:szCs w:val="22"/>
              </w:rPr>
              <w:t>ИТОГО</w:t>
            </w:r>
          </w:p>
        </w:tc>
        <w:tc>
          <w:tcPr>
            <w:tcW w:w="1997" w:type="dxa"/>
            <w:vMerge w:val="restart"/>
          </w:tcPr>
          <w:p w:rsidR="000C3334" w:rsidRPr="000C3334" w:rsidRDefault="000C3334" w:rsidP="00672388">
            <w:pPr>
              <w:tabs>
                <w:tab w:val="left" w:pos="5100"/>
                <w:tab w:val="left" w:pos="7650"/>
              </w:tabs>
              <w:jc w:val="center"/>
              <w:rPr>
                <w:bCs/>
              </w:rPr>
            </w:pPr>
          </w:p>
        </w:tc>
        <w:tc>
          <w:tcPr>
            <w:tcW w:w="2401" w:type="dxa"/>
          </w:tcPr>
          <w:p w:rsidR="000C3334" w:rsidRPr="000C3334" w:rsidRDefault="000C3334" w:rsidP="00672388">
            <w:pPr>
              <w:tabs>
                <w:tab w:val="left" w:pos="5100"/>
                <w:tab w:val="left" w:pos="7650"/>
              </w:tabs>
              <w:jc w:val="center"/>
              <w:rPr>
                <w:bCs/>
              </w:rPr>
            </w:pPr>
            <w:r w:rsidRPr="000C3334">
              <w:rPr>
                <w:bCs/>
                <w:sz w:val="22"/>
                <w:szCs w:val="22"/>
              </w:rPr>
              <w:t>2018-2023 гг.</w:t>
            </w:r>
          </w:p>
        </w:tc>
        <w:tc>
          <w:tcPr>
            <w:tcW w:w="1559" w:type="dxa"/>
          </w:tcPr>
          <w:p w:rsidR="000C3334" w:rsidRPr="000C3334" w:rsidRDefault="000C3334" w:rsidP="00672388">
            <w:pPr>
              <w:tabs>
                <w:tab w:val="left" w:pos="5100"/>
                <w:tab w:val="left" w:pos="7650"/>
              </w:tabs>
              <w:jc w:val="center"/>
              <w:rPr>
                <w:bCs/>
              </w:rPr>
            </w:pPr>
            <w:r w:rsidRPr="000C3334">
              <w:rPr>
                <w:bCs/>
                <w:sz w:val="22"/>
                <w:szCs w:val="22"/>
              </w:rPr>
              <w:t>0</w:t>
            </w:r>
          </w:p>
        </w:tc>
        <w:tc>
          <w:tcPr>
            <w:tcW w:w="1418" w:type="dxa"/>
          </w:tcPr>
          <w:p w:rsidR="000C3334" w:rsidRPr="000C3334" w:rsidRDefault="000C3334" w:rsidP="00672388">
            <w:pPr>
              <w:tabs>
                <w:tab w:val="left" w:pos="5100"/>
                <w:tab w:val="left" w:pos="7650"/>
              </w:tabs>
              <w:jc w:val="center"/>
              <w:rPr>
                <w:bCs/>
              </w:rPr>
            </w:pPr>
            <w:r w:rsidRPr="000C3334">
              <w:rPr>
                <w:bCs/>
                <w:sz w:val="22"/>
                <w:szCs w:val="22"/>
              </w:rPr>
              <w:t>0</w:t>
            </w:r>
          </w:p>
        </w:tc>
        <w:tc>
          <w:tcPr>
            <w:tcW w:w="1701" w:type="dxa"/>
          </w:tcPr>
          <w:p w:rsidR="000C3334" w:rsidRPr="000C3334" w:rsidRDefault="000C3334" w:rsidP="00672388">
            <w:pPr>
              <w:tabs>
                <w:tab w:val="left" w:pos="5100"/>
                <w:tab w:val="left" w:pos="7650"/>
              </w:tabs>
              <w:jc w:val="center"/>
              <w:rPr>
                <w:bCs/>
              </w:rPr>
            </w:pPr>
            <w:r w:rsidRPr="000C3334">
              <w:rPr>
                <w:bCs/>
                <w:sz w:val="22"/>
                <w:szCs w:val="22"/>
              </w:rPr>
              <w:t>2,5</w:t>
            </w:r>
          </w:p>
        </w:tc>
        <w:tc>
          <w:tcPr>
            <w:tcW w:w="1417" w:type="dxa"/>
          </w:tcPr>
          <w:p w:rsidR="000C3334" w:rsidRPr="000C3334" w:rsidRDefault="000C3334" w:rsidP="00672388">
            <w:pPr>
              <w:tabs>
                <w:tab w:val="left" w:pos="5100"/>
                <w:tab w:val="left" w:pos="7650"/>
              </w:tabs>
              <w:jc w:val="center"/>
              <w:rPr>
                <w:bCs/>
              </w:rPr>
            </w:pPr>
            <w:r w:rsidRPr="000C3334">
              <w:rPr>
                <w:bCs/>
                <w:sz w:val="22"/>
                <w:szCs w:val="22"/>
              </w:rPr>
              <w:t>0</w:t>
            </w:r>
          </w:p>
        </w:tc>
      </w:tr>
      <w:tr w:rsidR="000C3334" w:rsidRPr="000C3334" w:rsidTr="00672388">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pPr>
          </w:p>
        </w:tc>
        <w:tc>
          <w:tcPr>
            <w:tcW w:w="1997" w:type="dxa"/>
            <w:vMerge/>
          </w:tcPr>
          <w:p w:rsidR="000C3334" w:rsidRPr="000C3334" w:rsidRDefault="000C3334" w:rsidP="00672388">
            <w:pPr>
              <w:tabs>
                <w:tab w:val="left" w:pos="5100"/>
                <w:tab w:val="left" w:pos="7650"/>
              </w:tabs>
              <w:jc w:val="center"/>
              <w:rPr>
                <w:bCs/>
              </w:rPr>
            </w:pPr>
          </w:p>
        </w:tc>
        <w:tc>
          <w:tcPr>
            <w:tcW w:w="2401" w:type="dxa"/>
          </w:tcPr>
          <w:p w:rsidR="000C3334" w:rsidRPr="000C3334" w:rsidRDefault="000C3334" w:rsidP="00672388">
            <w:pPr>
              <w:tabs>
                <w:tab w:val="left" w:pos="5100"/>
                <w:tab w:val="left" w:pos="7650"/>
              </w:tabs>
              <w:jc w:val="center"/>
              <w:rPr>
                <w:bCs/>
              </w:rPr>
            </w:pPr>
            <w:r w:rsidRPr="000C3334">
              <w:rPr>
                <w:bCs/>
                <w:sz w:val="22"/>
                <w:szCs w:val="22"/>
              </w:rPr>
              <w:t>2018 год</w:t>
            </w:r>
          </w:p>
        </w:tc>
        <w:tc>
          <w:tcPr>
            <w:tcW w:w="1559" w:type="dxa"/>
          </w:tcPr>
          <w:p w:rsidR="000C3334" w:rsidRPr="000C3334" w:rsidRDefault="000C3334" w:rsidP="00672388">
            <w:pPr>
              <w:tabs>
                <w:tab w:val="left" w:pos="5100"/>
                <w:tab w:val="left" w:pos="7650"/>
              </w:tabs>
              <w:jc w:val="center"/>
              <w:rPr>
                <w:bCs/>
              </w:rPr>
            </w:pPr>
            <w:r w:rsidRPr="000C3334">
              <w:rPr>
                <w:bCs/>
                <w:sz w:val="22"/>
                <w:szCs w:val="22"/>
              </w:rPr>
              <w:t>0</w:t>
            </w:r>
          </w:p>
        </w:tc>
        <w:tc>
          <w:tcPr>
            <w:tcW w:w="1418" w:type="dxa"/>
          </w:tcPr>
          <w:p w:rsidR="000C3334" w:rsidRPr="000C3334" w:rsidRDefault="000C3334" w:rsidP="00672388">
            <w:pPr>
              <w:tabs>
                <w:tab w:val="left" w:pos="5100"/>
                <w:tab w:val="left" w:pos="7650"/>
              </w:tabs>
              <w:jc w:val="center"/>
              <w:rPr>
                <w:bCs/>
              </w:rPr>
            </w:pPr>
            <w:r w:rsidRPr="000C3334">
              <w:rPr>
                <w:bCs/>
                <w:sz w:val="22"/>
                <w:szCs w:val="22"/>
              </w:rPr>
              <w:t>0</w:t>
            </w:r>
          </w:p>
        </w:tc>
        <w:tc>
          <w:tcPr>
            <w:tcW w:w="1701" w:type="dxa"/>
          </w:tcPr>
          <w:p w:rsidR="000C3334" w:rsidRPr="000C3334" w:rsidRDefault="000C3334" w:rsidP="00672388">
            <w:pPr>
              <w:tabs>
                <w:tab w:val="left" w:pos="5100"/>
                <w:tab w:val="left" w:pos="7650"/>
              </w:tabs>
              <w:jc w:val="center"/>
              <w:rPr>
                <w:bCs/>
              </w:rPr>
            </w:pPr>
            <w:r w:rsidRPr="000C3334">
              <w:rPr>
                <w:bCs/>
                <w:sz w:val="22"/>
                <w:szCs w:val="22"/>
              </w:rPr>
              <w:t>0,5</w:t>
            </w:r>
          </w:p>
        </w:tc>
        <w:tc>
          <w:tcPr>
            <w:tcW w:w="1417" w:type="dxa"/>
          </w:tcPr>
          <w:p w:rsidR="000C3334" w:rsidRPr="000C3334" w:rsidRDefault="000C3334" w:rsidP="00672388">
            <w:pPr>
              <w:tabs>
                <w:tab w:val="left" w:pos="5100"/>
                <w:tab w:val="left" w:pos="7650"/>
              </w:tabs>
              <w:jc w:val="center"/>
              <w:rPr>
                <w:bCs/>
              </w:rPr>
            </w:pPr>
            <w:r w:rsidRPr="000C3334">
              <w:rPr>
                <w:bCs/>
                <w:sz w:val="22"/>
                <w:szCs w:val="22"/>
              </w:rPr>
              <w:t>0</w:t>
            </w:r>
          </w:p>
        </w:tc>
      </w:tr>
      <w:tr w:rsidR="000C3334" w:rsidRPr="000C3334" w:rsidTr="00672388">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pPr>
          </w:p>
        </w:tc>
        <w:tc>
          <w:tcPr>
            <w:tcW w:w="1997" w:type="dxa"/>
            <w:vMerge/>
          </w:tcPr>
          <w:p w:rsidR="000C3334" w:rsidRPr="000C3334" w:rsidRDefault="000C3334" w:rsidP="00672388">
            <w:pPr>
              <w:tabs>
                <w:tab w:val="left" w:pos="5100"/>
                <w:tab w:val="left" w:pos="7650"/>
              </w:tabs>
              <w:jc w:val="center"/>
              <w:rPr>
                <w:bCs/>
              </w:rPr>
            </w:pPr>
          </w:p>
        </w:tc>
        <w:tc>
          <w:tcPr>
            <w:tcW w:w="2401" w:type="dxa"/>
          </w:tcPr>
          <w:p w:rsidR="000C3334" w:rsidRPr="000C3334" w:rsidRDefault="000C3334" w:rsidP="00672388">
            <w:pPr>
              <w:tabs>
                <w:tab w:val="left" w:pos="5100"/>
                <w:tab w:val="left" w:pos="7650"/>
              </w:tabs>
              <w:jc w:val="center"/>
              <w:rPr>
                <w:bCs/>
              </w:rPr>
            </w:pPr>
            <w:r w:rsidRPr="000C3334">
              <w:rPr>
                <w:bCs/>
                <w:sz w:val="22"/>
                <w:szCs w:val="22"/>
              </w:rPr>
              <w:t>2019 год</w:t>
            </w:r>
          </w:p>
        </w:tc>
        <w:tc>
          <w:tcPr>
            <w:tcW w:w="1559" w:type="dxa"/>
          </w:tcPr>
          <w:p w:rsidR="000C3334" w:rsidRPr="000C3334" w:rsidRDefault="000C3334" w:rsidP="00672388">
            <w:pPr>
              <w:tabs>
                <w:tab w:val="left" w:pos="5100"/>
                <w:tab w:val="left" w:pos="7650"/>
              </w:tabs>
              <w:jc w:val="center"/>
              <w:rPr>
                <w:bCs/>
              </w:rPr>
            </w:pPr>
            <w:r w:rsidRPr="000C3334">
              <w:rPr>
                <w:bCs/>
                <w:sz w:val="22"/>
                <w:szCs w:val="22"/>
              </w:rPr>
              <w:t>0</w:t>
            </w:r>
          </w:p>
        </w:tc>
        <w:tc>
          <w:tcPr>
            <w:tcW w:w="1418" w:type="dxa"/>
          </w:tcPr>
          <w:p w:rsidR="000C3334" w:rsidRPr="000C3334" w:rsidRDefault="000C3334" w:rsidP="00672388">
            <w:pPr>
              <w:tabs>
                <w:tab w:val="left" w:pos="5100"/>
                <w:tab w:val="left" w:pos="7650"/>
              </w:tabs>
              <w:jc w:val="center"/>
              <w:rPr>
                <w:bCs/>
              </w:rPr>
            </w:pPr>
            <w:r w:rsidRPr="000C3334">
              <w:rPr>
                <w:bCs/>
                <w:sz w:val="22"/>
                <w:szCs w:val="22"/>
              </w:rPr>
              <w:t>0</w:t>
            </w:r>
          </w:p>
        </w:tc>
        <w:tc>
          <w:tcPr>
            <w:tcW w:w="1701" w:type="dxa"/>
          </w:tcPr>
          <w:p w:rsidR="000C3334" w:rsidRPr="000C3334" w:rsidRDefault="000C3334" w:rsidP="00672388">
            <w:pPr>
              <w:tabs>
                <w:tab w:val="left" w:pos="5100"/>
                <w:tab w:val="left" w:pos="7650"/>
              </w:tabs>
              <w:jc w:val="center"/>
              <w:rPr>
                <w:bCs/>
              </w:rPr>
            </w:pPr>
            <w:r w:rsidRPr="000C3334">
              <w:rPr>
                <w:bCs/>
                <w:sz w:val="22"/>
                <w:szCs w:val="22"/>
              </w:rPr>
              <w:t>0,5</w:t>
            </w:r>
          </w:p>
        </w:tc>
        <w:tc>
          <w:tcPr>
            <w:tcW w:w="1417" w:type="dxa"/>
          </w:tcPr>
          <w:p w:rsidR="000C3334" w:rsidRPr="000C3334" w:rsidRDefault="000C3334" w:rsidP="00672388">
            <w:pPr>
              <w:tabs>
                <w:tab w:val="left" w:pos="5100"/>
                <w:tab w:val="left" w:pos="7650"/>
              </w:tabs>
              <w:jc w:val="center"/>
              <w:rPr>
                <w:bCs/>
              </w:rPr>
            </w:pPr>
            <w:r w:rsidRPr="000C3334">
              <w:rPr>
                <w:bCs/>
                <w:sz w:val="22"/>
                <w:szCs w:val="22"/>
              </w:rPr>
              <w:t>0</w:t>
            </w:r>
          </w:p>
        </w:tc>
      </w:tr>
      <w:tr w:rsidR="000C3334" w:rsidRPr="000C3334" w:rsidTr="00672388">
        <w:trPr>
          <w:trHeight w:val="238"/>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pPr>
          </w:p>
        </w:tc>
        <w:tc>
          <w:tcPr>
            <w:tcW w:w="1997" w:type="dxa"/>
            <w:vMerge/>
          </w:tcPr>
          <w:p w:rsidR="000C3334" w:rsidRPr="000C3334" w:rsidRDefault="000C3334" w:rsidP="00672388">
            <w:pPr>
              <w:tabs>
                <w:tab w:val="left" w:pos="5100"/>
                <w:tab w:val="left" w:pos="7650"/>
              </w:tabs>
              <w:jc w:val="center"/>
              <w:rPr>
                <w:bCs/>
              </w:rPr>
            </w:pPr>
          </w:p>
        </w:tc>
        <w:tc>
          <w:tcPr>
            <w:tcW w:w="2401" w:type="dxa"/>
            <w:tcBorders>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2020 год</w:t>
            </w:r>
          </w:p>
        </w:tc>
        <w:tc>
          <w:tcPr>
            <w:tcW w:w="1559" w:type="dxa"/>
            <w:tcBorders>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0</w:t>
            </w:r>
          </w:p>
        </w:tc>
        <w:tc>
          <w:tcPr>
            <w:tcW w:w="1418" w:type="dxa"/>
            <w:tcBorders>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0</w:t>
            </w:r>
          </w:p>
        </w:tc>
        <w:tc>
          <w:tcPr>
            <w:tcW w:w="1701" w:type="dxa"/>
            <w:tcBorders>
              <w:bottom w:val="single" w:sz="4" w:space="0" w:color="auto"/>
            </w:tcBorders>
          </w:tcPr>
          <w:p w:rsidR="000C3334" w:rsidRPr="000C3334" w:rsidRDefault="000C3334" w:rsidP="00672388">
            <w:pPr>
              <w:tabs>
                <w:tab w:val="left" w:pos="5100"/>
                <w:tab w:val="left" w:pos="7650"/>
              </w:tabs>
              <w:jc w:val="center"/>
              <w:rPr>
                <w:bCs/>
                <w:lang w:val="en-US"/>
              </w:rPr>
            </w:pPr>
            <w:r w:rsidRPr="000C3334">
              <w:rPr>
                <w:bCs/>
                <w:sz w:val="22"/>
                <w:szCs w:val="22"/>
              </w:rPr>
              <w:t>0,0</w:t>
            </w:r>
          </w:p>
        </w:tc>
        <w:tc>
          <w:tcPr>
            <w:tcW w:w="1417" w:type="dxa"/>
            <w:tcBorders>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0</w:t>
            </w:r>
          </w:p>
        </w:tc>
      </w:tr>
      <w:tr w:rsidR="000C3334" w:rsidRPr="000C3334" w:rsidTr="00672388">
        <w:trPr>
          <w:trHeight w:val="262"/>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pPr>
          </w:p>
        </w:tc>
        <w:tc>
          <w:tcPr>
            <w:tcW w:w="1997" w:type="dxa"/>
            <w:vMerge/>
          </w:tcPr>
          <w:p w:rsidR="000C3334" w:rsidRPr="000C3334" w:rsidRDefault="000C3334" w:rsidP="00672388">
            <w:pPr>
              <w:tabs>
                <w:tab w:val="left" w:pos="5100"/>
                <w:tab w:val="left" w:pos="7650"/>
              </w:tabs>
              <w:jc w:val="center"/>
              <w:rPr>
                <w:bCs/>
              </w:rPr>
            </w:pPr>
          </w:p>
        </w:tc>
        <w:tc>
          <w:tcPr>
            <w:tcW w:w="2401" w:type="dxa"/>
            <w:tcBorders>
              <w:top w:val="single" w:sz="4" w:space="0" w:color="auto"/>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2021год</w:t>
            </w:r>
          </w:p>
        </w:tc>
        <w:tc>
          <w:tcPr>
            <w:tcW w:w="1559" w:type="dxa"/>
            <w:tcBorders>
              <w:top w:val="single" w:sz="4" w:space="0" w:color="auto"/>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0</w:t>
            </w:r>
          </w:p>
        </w:tc>
        <w:tc>
          <w:tcPr>
            <w:tcW w:w="1418" w:type="dxa"/>
            <w:tcBorders>
              <w:top w:val="single" w:sz="4" w:space="0" w:color="auto"/>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0</w:t>
            </w:r>
          </w:p>
        </w:tc>
        <w:tc>
          <w:tcPr>
            <w:tcW w:w="1701" w:type="dxa"/>
            <w:tcBorders>
              <w:top w:val="single" w:sz="4" w:space="0" w:color="auto"/>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0,5</w:t>
            </w:r>
          </w:p>
        </w:tc>
        <w:tc>
          <w:tcPr>
            <w:tcW w:w="1417" w:type="dxa"/>
            <w:tcBorders>
              <w:top w:val="single" w:sz="4" w:space="0" w:color="auto"/>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0</w:t>
            </w:r>
          </w:p>
        </w:tc>
      </w:tr>
      <w:tr w:rsidR="000C3334" w:rsidRPr="000C3334" w:rsidTr="00672388">
        <w:trPr>
          <w:trHeight w:val="237"/>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pPr>
          </w:p>
        </w:tc>
        <w:tc>
          <w:tcPr>
            <w:tcW w:w="1997" w:type="dxa"/>
            <w:vMerge/>
          </w:tcPr>
          <w:p w:rsidR="000C3334" w:rsidRPr="000C3334" w:rsidRDefault="000C3334" w:rsidP="00672388">
            <w:pPr>
              <w:tabs>
                <w:tab w:val="left" w:pos="5100"/>
                <w:tab w:val="left" w:pos="7650"/>
              </w:tabs>
              <w:jc w:val="center"/>
              <w:rPr>
                <w:bCs/>
              </w:rPr>
            </w:pPr>
          </w:p>
        </w:tc>
        <w:tc>
          <w:tcPr>
            <w:tcW w:w="2401" w:type="dxa"/>
            <w:tcBorders>
              <w:top w:val="single" w:sz="4" w:space="0" w:color="auto"/>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2022год</w:t>
            </w:r>
          </w:p>
        </w:tc>
        <w:tc>
          <w:tcPr>
            <w:tcW w:w="1559" w:type="dxa"/>
            <w:tcBorders>
              <w:top w:val="single" w:sz="4" w:space="0" w:color="auto"/>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0</w:t>
            </w:r>
          </w:p>
        </w:tc>
        <w:tc>
          <w:tcPr>
            <w:tcW w:w="1418" w:type="dxa"/>
            <w:tcBorders>
              <w:top w:val="single" w:sz="4" w:space="0" w:color="auto"/>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0</w:t>
            </w:r>
          </w:p>
        </w:tc>
        <w:tc>
          <w:tcPr>
            <w:tcW w:w="1701" w:type="dxa"/>
            <w:tcBorders>
              <w:top w:val="single" w:sz="4" w:space="0" w:color="auto"/>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0,5</w:t>
            </w:r>
          </w:p>
        </w:tc>
        <w:tc>
          <w:tcPr>
            <w:tcW w:w="1417" w:type="dxa"/>
            <w:tcBorders>
              <w:top w:val="single" w:sz="4" w:space="0" w:color="auto"/>
              <w:bottom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0</w:t>
            </w:r>
          </w:p>
        </w:tc>
      </w:tr>
      <w:tr w:rsidR="000C3334" w:rsidRPr="000C3334" w:rsidTr="00672388">
        <w:trPr>
          <w:trHeight w:val="210"/>
        </w:trPr>
        <w:tc>
          <w:tcPr>
            <w:tcW w:w="673" w:type="dxa"/>
            <w:vMerge/>
          </w:tcPr>
          <w:p w:rsidR="000C3334" w:rsidRPr="000C3334" w:rsidRDefault="000C3334" w:rsidP="00672388">
            <w:pPr>
              <w:tabs>
                <w:tab w:val="left" w:pos="5100"/>
                <w:tab w:val="left" w:pos="7650"/>
              </w:tabs>
              <w:jc w:val="center"/>
              <w:rPr>
                <w:b/>
                <w:bCs/>
              </w:rPr>
            </w:pPr>
          </w:p>
        </w:tc>
        <w:tc>
          <w:tcPr>
            <w:tcW w:w="4393" w:type="dxa"/>
            <w:vMerge/>
          </w:tcPr>
          <w:p w:rsidR="000C3334" w:rsidRPr="000C3334" w:rsidRDefault="000C3334" w:rsidP="00672388">
            <w:pPr>
              <w:tabs>
                <w:tab w:val="left" w:pos="5100"/>
                <w:tab w:val="left" w:pos="7650"/>
              </w:tabs>
              <w:jc w:val="center"/>
            </w:pPr>
          </w:p>
        </w:tc>
        <w:tc>
          <w:tcPr>
            <w:tcW w:w="1997" w:type="dxa"/>
            <w:vMerge/>
          </w:tcPr>
          <w:p w:rsidR="000C3334" w:rsidRPr="000C3334" w:rsidRDefault="000C3334" w:rsidP="00672388">
            <w:pPr>
              <w:tabs>
                <w:tab w:val="left" w:pos="5100"/>
                <w:tab w:val="left" w:pos="7650"/>
              </w:tabs>
              <w:jc w:val="center"/>
              <w:rPr>
                <w:bCs/>
              </w:rPr>
            </w:pPr>
          </w:p>
        </w:tc>
        <w:tc>
          <w:tcPr>
            <w:tcW w:w="2401" w:type="dxa"/>
            <w:tcBorders>
              <w:top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2023год</w:t>
            </w:r>
          </w:p>
        </w:tc>
        <w:tc>
          <w:tcPr>
            <w:tcW w:w="1559" w:type="dxa"/>
            <w:tcBorders>
              <w:top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0</w:t>
            </w:r>
          </w:p>
        </w:tc>
        <w:tc>
          <w:tcPr>
            <w:tcW w:w="1418" w:type="dxa"/>
            <w:tcBorders>
              <w:top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0</w:t>
            </w:r>
          </w:p>
        </w:tc>
        <w:tc>
          <w:tcPr>
            <w:tcW w:w="1701" w:type="dxa"/>
            <w:tcBorders>
              <w:top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0,5</w:t>
            </w:r>
          </w:p>
        </w:tc>
        <w:tc>
          <w:tcPr>
            <w:tcW w:w="1417" w:type="dxa"/>
            <w:tcBorders>
              <w:top w:val="single" w:sz="4" w:space="0" w:color="auto"/>
            </w:tcBorders>
          </w:tcPr>
          <w:p w:rsidR="000C3334" w:rsidRPr="000C3334" w:rsidRDefault="000C3334" w:rsidP="00672388">
            <w:pPr>
              <w:tabs>
                <w:tab w:val="left" w:pos="5100"/>
                <w:tab w:val="left" w:pos="7650"/>
              </w:tabs>
              <w:jc w:val="center"/>
              <w:rPr>
                <w:bCs/>
              </w:rPr>
            </w:pPr>
            <w:r w:rsidRPr="000C3334">
              <w:rPr>
                <w:bCs/>
                <w:sz w:val="22"/>
                <w:szCs w:val="22"/>
              </w:rPr>
              <w:t>0</w:t>
            </w:r>
          </w:p>
        </w:tc>
      </w:tr>
    </w:tbl>
    <w:p w:rsidR="00A14B3F" w:rsidRPr="000C3334" w:rsidRDefault="00A14B3F" w:rsidP="00A14B3F">
      <w:pPr>
        <w:rPr>
          <w:sz w:val="22"/>
          <w:szCs w:val="22"/>
        </w:rPr>
      </w:pPr>
    </w:p>
    <w:p w:rsidR="000C3334" w:rsidRPr="000C3334" w:rsidRDefault="000C3334" w:rsidP="000C3334">
      <w:pPr>
        <w:spacing w:after="240"/>
        <w:jc w:val="center"/>
        <w:rPr>
          <w:b/>
          <w:sz w:val="22"/>
          <w:szCs w:val="22"/>
        </w:rPr>
      </w:pPr>
      <w:r w:rsidRPr="000C3334">
        <w:rPr>
          <w:b/>
          <w:sz w:val="22"/>
          <w:szCs w:val="22"/>
        </w:rPr>
        <w:t>АДМИНИСТРАЦИЯ ЗАЛУЧСКОГО СЕЛЬСКОГО ПОСЕЛЕНИЯ</w:t>
      </w:r>
    </w:p>
    <w:p w:rsidR="000C3334" w:rsidRPr="000C3334" w:rsidRDefault="000C3334" w:rsidP="000C3334">
      <w:pPr>
        <w:jc w:val="center"/>
        <w:rPr>
          <w:b/>
          <w:sz w:val="22"/>
          <w:szCs w:val="22"/>
        </w:rPr>
      </w:pPr>
      <w:r w:rsidRPr="000C3334">
        <w:rPr>
          <w:b/>
          <w:sz w:val="22"/>
          <w:szCs w:val="22"/>
        </w:rPr>
        <w:t>П О С Т А Н О В Л Е Н И Е</w:t>
      </w:r>
    </w:p>
    <w:p w:rsidR="000C3334" w:rsidRPr="000C3334" w:rsidRDefault="000C3334" w:rsidP="000C3334">
      <w:pPr>
        <w:spacing w:before="480"/>
        <w:jc w:val="center"/>
        <w:rPr>
          <w:sz w:val="22"/>
          <w:szCs w:val="22"/>
        </w:rPr>
      </w:pPr>
      <w:r w:rsidRPr="000C3334">
        <w:rPr>
          <w:sz w:val="22"/>
          <w:szCs w:val="22"/>
        </w:rPr>
        <w:t>от 30.12.2020  №  102</w:t>
      </w:r>
    </w:p>
    <w:p w:rsidR="000C3334" w:rsidRPr="000C3334" w:rsidRDefault="000C3334" w:rsidP="000C3334">
      <w:pPr>
        <w:spacing w:after="480"/>
        <w:jc w:val="center"/>
        <w:rPr>
          <w:sz w:val="22"/>
          <w:szCs w:val="22"/>
        </w:rPr>
      </w:pPr>
      <w:r w:rsidRPr="000C3334">
        <w:rPr>
          <w:sz w:val="22"/>
          <w:szCs w:val="22"/>
        </w:rPr>
        <w:t>с. Залучье</w:t>
      </w:r>
    </w:p>
    <w:tbl>
      <w:tblPr>
        <w:tblW w:w="15559" w:type="dxa"/>
        <w:tblLook w:val="01E0"/>
      </w:tblPr>
      <w:tblGrid>
        <w:gridCol w:w="15559"/>
      </w:tblGrid>
      <w:tr w:rsidR="000C3334" w:rsidRPr="000C3334" w:rsidTr="005A6EC3">
        <w:trPr>
          <w:trHeight w:val="589"/>
        </w:trPr>
        <w:tc>
          <w:tcPr>
            <w:tcW w:w="15559" w:type="dxa"/>
          </w:tcPr>
          <w:p w:rsidR="000C3334" w:rsidRPr="000C3334" w:rsidRDefault="000C3334" w:rsidP="00672388">
            <w:pPr>
              <w:widowControl w:val="0"/>
              <w:suppressAutoHyphens/>
              <w:autoSpaceDE w:val="0"/>
              <w:spacing w:after="200" w:line="276" w:lineRule="auto"/>
              <w:jc w:val="center"/>
              <w:rPr>
                <w:b/>
                <w:lang w:eastAsia="ar-SA"/>
              </w:rPr>
            </w:pPr>
            <w:r w:rsidRPr="000C3334">
              <w:rPr>
                <w:b/>
                <w:bCs/>
                <w:sz w:val="22"/>
                <w:szCs w:val="22"/>
              </w:rPr>
              <w:t xml:space="preserve">О внесении изменений </w:t>
            </w:r>
            <w:r w:rsidRPr="000C3334">
              <w:rPr>
                <w:b/>
                <w:sz w:val="22"/>
                <w:szCs w:val="22"/>
              </w:rPr>
              <w:t>в Муниципальную программу «Развитие физической культуры и спорта на территории Залучского сельского поселения на 2014-2023 годы»</w:t>
            </w:r>
          </w:p>
        </w:tc>
      </w:tr>
    </w:tbl>
    <w:p w:rsidR="000C3334" w:rsidRPr="000C3334" w:rsidRDefault="000C3334" w:rsidP="00772F90">
      <w:pPr>
        <w:autoSpaceDN w:val="0"/>
        <w:adjustRightInd w:val="0"/>
        <w:ind w:firstLine="567"/>
        <w:jc w:val="both"/>
        <w:rPr>
          <w:b/>
          <w:bCs/>
          <w:sz w:val="22"/>
          <w:szCs w:val="22"/>
        </w:rPr>
      </w:pPr>
      <w:r w:rsidRPr="000C3334">
        <w:rPr>
          <w:sz w:val="22"/>
          <w:szCs w:val="22"/>
        </w:rPr>
        <w:t xml:space="preserve">В соответствии со статьей 179 Бюджетного кодекса Российской Федерации, руководствуясь  </w:t>
      </w:r>
      <w:hyperlink r:id="rId105" w:anchor="Par32" w:history="1">
        <w:r w:rsidRPr="000C3334">
          <w:rPr>
            <w:rStyle w:val="a5"/>
            <w:sz w:val="22"/>
            <w:szCs w:val="22"/>
          </w:rPr>
          <w:t>Порядк</w:t>
        </w:r>
      </w:hyperlink>
      <w:r w:rsidRPr="000C3334">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0C3334">
        <w:rPr>
          <w:b/>
          <w:bCs/>
          <w:sz w:val="22"/>
          <w:szCs w:val="22"/>
        </w:rPr>
        <w:t>ПОСТАНОВЛЯЕТ:</w:t>
      </w:r>
    </w:p>
    <w:p w:rsidR="000C3334" w:rsidRPr="000C3334" w:rsidRDefault="000C3334" w:rsidP="00772F90">
      <w:pPr>
        <w:autoSpaceDN w:val="0"/>
        <w:adjustRightInd w:val="0"/>
        <w:jc w:val="both"/>
        <w:rPr>
          <w:sz w:val="22"/>
          <w:szCs w:val="22"/>
        </w:rPr>
      </w:pPr>
      <w:r w:rsidRPr="000C3334">
        <w:rPr>
          <w:sz w:val="22"/>
          <w:szCs w:val="22"/>
        </w:rPr>
        <w:t xml:space="preserve">                1. Внести изменения в муниципальную программу Залучского сельского поселения «Развитие физической культуры и спорта на территории Залучского сельского поселения на 2014-2023 годы», утвержденную постановлением Администрации Залучского сельского поселения от 11.11.2013 № 144, изложив её в прилагаемой редакции.</w:t>
      </w:r>
    </w:p>
    <w:p w:rsidR="000C3334" w:rsidRPr="000C3334" w:rsidRDefault="000C3334" w:rsidP="00772F90">
      <w:pPr>
        <w:autoSpaceDN w:val="0"/>
        <w:adjustRightInd w:val="0"/>
        <w:ind w:firstLine="567"/>
        <w:jc w:val="both"/>
        <w:rPr>
          <w:sz w:val="22"/>
          <w:szCs w:val="22"/>
        </w:rPr>
      </w:pPr>
      <w:r w:rsidRPr="000C3334">
        <w:rPr>
          <w:sz w:val="22"/>
          <w:szCs w:val="22"/>
        </w:rPr>
        <w:t>2. Контроль за выполнением постановления оставляю за собой.</w:t>
      </w:r>
    </w:p>
    <w:p w:rsidR="000C3334" w:rsidRPr="000C3334" w:rsidRDefault="000C3334" w:rsidP="00772F90">
      <w:pPr>
        <w:autoSpaceDN w:val="0"/>
        <w:adjustRightInd w:val="0"/>
        <w:ind w:firstLine="567"/>
        <w:jc w:val="both"/>
        <w:rPr>
          <w:sz w:val="22"/>
          <w:szCs w:val="22"/>
        </w:rPr>
      </w:pPr>
      <w:r w:rsidRPr="000C3334">
        <w:rPr>
          <w:sz w:val="22"/>
          <w:szCs w:val="22"/>
        </w:rPr>
        <w:t>3. Опубликовать настоящее постановление в газете «Залучский вестник».</w:t>
      </w:r>
    </w:p>
    <w:p w:rsidR="000C3334" w:rsidRPr="000C3334" w:rsidRDefault="000C3334" w:rsidP="000C3334">
      <w:pPr>
        <w:rPr>
          <w:b/>
          <w:bCs/>
          <w:sz w:val="22"/>
          <w:szCs w:val="22"/>
        </w:rPr>
      </w:pPr>
      <w:r w:rsidRPr="000C3334">
        <w:rPr>
          <w:b/>
          <w:bCs/>
          <w:sz w:val="22"/>
          <w:szCs w:val="22"/>
        </w:rPr>
        <w:t>Глава Залучского</w:t>
      </w:r>
      <w:r w:rsidR="005A6EC3">
        <w:rPr>
          <w:b/>
          <w:bCs/>
          <w:sz w:val="22"/>
          <w:szCs w:val="22"/>
        </w:rPr>
        <w:t xml:space="preserve"> </w:t>
      </w:r>
      <w:r w:rsidRPr="000C3334">
        <w:rPr>
          <w:b/>
          <w:bCs/>
          <w:sz w:val="22"/>
          <w:szCs w:val="22"/>
        </w:rPr>
        <w:t>сельского поселения                                                                         Е.Н.Пятина</w:t>
      </w:r>
    </w:p>
    <w:p w:rsidR="000C3334" w:rsidRPr="000C3334" w:rsidRDefault="000C3334" w:rsidP="000C3334">
      <w:pPr>
        <w:rPr>
          <w:b/>
          <w:bCs/>
          <w:sz w:val="22"/>
          <w:szCs w:val="22"/>
        </w:rPr>
      </w:pPr>
    </w:p>
    <w:p w:rsidR="000C3334" w:rsidRPr="000C3334" w:rsidRDefault="000C3334" w:rsidP="000C3334">
      <w:pPr>
        <w:spacing w:line="100" w:lineRule="atLeast"/>
        <w:jc w:val="right"/>
        <w:rPr>
          <w:sz w:val="22"/>
          <w:szCs w:val="22"/>
        </w:rPr>
      </w:pPr>
      <w:r w:rsidRPr="000C3334">
        <w:rPr>
          <w:sz w:val="22"/>
          <w:szCs w:val="22"/>
        </w:rPr>
        <w:t xml:space="preserve">                                                                                                                         УТВЕРЖДЕНА</w:t>
      </w:r>
    </w:p>
    <w:p w:rsidR="000C3334" w:rsidRPr="000C3334" w:rsidRDefault="000C3334" w:rsidP="005A6EC3">
      <w:pPr>
        <w:spacing w:line="100" w:lineRule="atLeast"/>
        <w:jc w:val="right"/>
        <w:rPr>
          <w:sz w:val="22"/>
          <w:szCs w:val="22"/>
        </w:rPr>
      </w:pPr>
      <w:r w:rsidRPr="000C3334">
        <w:rPr>
          <w:sz w:val="22"/>
          <w:szCs w:val="22"/>
        </w:rPr>
        <w:t>постановлением Администрации  сельского поселения</w:t>
      </w:r>
      <w:r w:rsidR="005A6EC3">
        <w:rPr>
          <w:sz w:val="22"/>
          <w:szCs w:val="22"/>
        </w:rPr>
        <w:t xml:space="preserve"> </w:t>
      </w:r>
      <w:r w:rsidRPr="000C3334">
        <w:rPr>
          <w:sz w:val="22"/>
          <w:szCs w:val="22"/>
        </w:rPr>
        <w:t xml:space="preserve"> от  30.12.2020  № 102  </w:t>
      </w:r>
    </w:p>
    <w:p w:rsidR="000C3334" w:rsidRPr="000C3334" w:rsidRDefault="000C3334" w:rsidP="000C3334">
      <w:pPr>
        <w:autoSpaceDN w:val="0"/>
        <w:adjustRightInd w:val="0"/>
        <w:rPr>
          <w:sz w:val="22"/>
          <w:szCs w:val="22"/>
        </w:rPr>
      </w:pPr>
    </w:p>
    <w:p w:rsidR="000C3334" w:rsidRPr="000C3334" w:rsidRDefault="000C3334" w:rsidP="005A6EC3">
      <w:pPr>
        <w:autoSpaceDN w:val="0"/>
        <w:adjustRightInd w:val="0"/>
        <w:jc w:val="center"/>
        <w:rPr>
          <w:b/>
          <w:bCs/>
          <w:sz w:val="22"/>
          <w:szCs w:val="22"/>
        </w:rPr>
      </w:pPr>
      <w:r w:rsidRPr="000C3334">
        <w:rPr>
          <w:b/>
          <w:bCs/>
          <w:sz w:val="22"/>
          <w:szCs w:val="22"/>
        </w:rPr>
        <w:t>Муниципальная программа Залучского сельского поселения</w:t>
      </w:r>
    </w:p>
    <w:p w:rsidR="000C3334" w:rsidRPr="000C3334" w:rsidRDefault="000C3334" w:rsidP="005A6EC3">
      <w:pPr>
        <w:autoSpaceDN w:val="0"/>
        <w:adjustRightInd w:val="0"/>
        <w:jc w:val="center"/>
        <w:rPr>
          <w:b/>
          <w:bCs/>
          <w:sz w:val="22"/>
          <w:szCs w:val="22"/>
        </w:rPr>
      </w:pPr>
      <w:r w:rsidRPr="000C3334">
        <w:rPr>
          <w:b/>
          <w:sz w:val="22"/>
          <w:szCs w:val="22"/>
        </w:rPr>
        <w:t>«Развитие физической культуры и спорта на территории Залучского сельского поселения на 2014-2023 годы»</w:t>
      </w:r>
    </w:p>
    <w:p w:rsidR="000C3334" w:rsidRPr="000C3334" w:rsidRDefault="000C3334" w:rsidP="000C3334">
      <w:pPr>
        <w:autoSpaceDN w:val="0"/>
        <w:adjustRightInd w:val="0"/>
        <w:jc w:val="center"/>
        <w:rPr>
          <w:sz w:val="22"/>
          <w:szCs w:val="22"/>
        </w:rPr>
      </w:pPr>
    </w:p>
    <w:p w:rsidR="000C3334" w:rsidRPr="000C3334" w:rsidRDefault="000C3334" w:rsidP="000C3334">
      <w:pPr>
        <w:autoSpaceDN w:val="0"/>
        <w:adjustRightInd w:val="0"/>
        <w:jc w:val="center"/>
        <w:rPr>
          <w:sz w:val="22"/>
          <w:szCs w:val="22"/>
        </w:rPr>
      </w:pPr>
      <w:r w:rsidRPr="000C3334">
        <w:rPr>
          <w:sz w:val="22"/>
          <w:szCs w:val="22"/>
        </w:rPr>
        <w:t>с.Залучье</w:t>
      </w:r>
    </w:p>
    <w:p w:rsidR="000C3334" w:rsidRPr="000C3334" w:rsidRDefault="000C3334" w:rsidP="000C3334">
      <w:pPr>
        <w:autoSpaceDN w:val="0"/>
        <w:adjustRightInd w:val="0"/>
        <w:jc w:val="center"/>
        <w:rPr>
          <w:sz w:val="22"/>
          <w:szCs w:val="22"/>
        </w:rPr>
      </w:pPr>
      <w:r w:rsidRPr="000C3334">
        <w:rPr>
          <w:sz w:val="22"/>
          <w:szCs w:val="22"/>
        </w:rPr>
        <w:lastRenderedPageBreak/>
        <w:t>2020</w:t>
      </w:r>
    </w:p>
    <w:p w:rsidR="000C3334" w:rsidRPr="000C3334" w:rsidRDefault="000C3334" w:rsidP="000C3334">
      <w:pPr>
        <w:autoSpaceDN w:val="0"/>
        <w:adjustRightInd w:val="0"/>
        <w:jc w:val="center"/>
        <w:rPr>
          <w:sz w:val="22"/>
          <w:szCs w:val="22"/>
        </w:rPr>
      </w:pPr>
    </w:p>
    <w:p w:rsidR="000C3334" w:rsidRPr="000C3334" w:rsidRDefault="000C3334" w:rsidP="000C3334">
      <w:pPr>
        <w:autoSpaceDN w:val="0"/>
        <w:adjustRightInd w:val="0"/>
        <w:jc w:val="center"/>
        <w:rPr>
          <w:b/>
          <w:bCs/>
          <w:sz w:val="22"/>
          <w:szCs w:val="22"/>
        </w:rPr>
      </w:pPr>
      <w:r w:rsidRPr="000C3334">
        <w:rPr>
          <w:b/>
          <w:bCs/>
          <w:sz w:val="22"/>
          <w:szCs w:val="22"/>
        </w:rPr>
        <w:t>ПАСПОРТ</w:t>
      </w:r>
    </w:p>
    <w:p w:rsidR="000C3334" w:rsidRPr="000C3334" w:rsidRDefault="000C3334" w:rsidP="000C3334">
      <w:pPr>
        <w:autoSpaceDN w:val="0"/>
        <w:adjustRightInd w:val="0"/>
        <w:jc w:val="center"/>
        <w:rPr>
          <w:b/>
          <w:bCs/>
          <w:sz w:val="22"/>
          <w:szCs w:val="22"/>
        </w:rPr>
      </w:pPr>
      <w:r w:rsidRPr="000C3334">
        <w:rPr>
          <w:b/>
          <w:bCs/>
          <w:sz w:val="22"/>
          <w:szCs w:val="22"/>
        </w:rPr>
        <w:t>муниципальной программы</w:t>
      </w:r>
    </w:p>
    <w:p w:rsidR="000C3334" w:rsidRPr="000C3334" w:rsidRDefault="000C3334" w:rsidP="00772F90">
      <w:pPr>
        <w:autoSpaceDN w:val="0"/>
        <w:adjustRightInd w:val="0"/>
        <w:ind w:firstLine="567"/>
        <w:jc w:val="both"/>
        <w:rPr>
          <w:sz w:val="22"/>
          <w:szCs w:val="22"/>
        </w:rPr>
      </w:pPr>
      <w:r w:rsidRPr="000C3334">
        <w:rPr>
          <w:b/>
          <w:sz w:val="22"/>
          <w:szCs w:val="22"/>
        </w:rPr>
        <w:t>1.</w:t>
      </w:r>
      <w:r w:rsidRPr="000C3334">
        <w:rPr>
          <w:sz w:val="22"/>
          <w:szCs w:val="22"/>
        </w:rPr>
        <w:t xml:space="preserve"> </w:t>
      </w:r>
      <w:r w:rsidRPr="000C3334">
        <w:rPr>
          <w:rFonts w:eastAsia="Calibri"/>
          <w:b/>
          <w:sz w:val="22"/>
          <w:szCs w:val="22"/>
        </w:rPr>
        <w:t>Наименование муниципальной программы:</w:t>
      </w:r>
      <w:r w:rsidRPr="000C3334">
        <w:rPr>
          <w:rFonts w:eastAsia="Calibri"/>
          <w:sz w:val="22"/>
          <w:szCs w:val="22"/>
        </w:rPr>
        <w:t xml:space="preserve"> </w:t>
      </w:r>
      <w:r w:rsidRPr="000C3334">
        <w:rPr>
          <w:bCs/>
          <w:sz w:val="22"/>
          <w:szCs w:val="22"/>
        </w:rPr>
        <w:t xml:space="preserve">Муниципальная программа Залучского сельского поселения </w:t>
      </w:r>
      <w:r w:rsidRPr="000C3334">
        <w:rPr>
          <w:sz w:val="22"/>
          <w:szCs w:val="22"/>
        </w:rPr>
        <w:t>«Развитие физической культуры и спорта на территории Залучского сельского поселения на 2014-2023 годы»</w:t>
      </w:r>
      <w:r w:rsidRPr="000C3334">
        <w:rPr>
          <w:bCs/>
          <w:spacing w:val="-2"/>
          <w:sz w:val="22"/>
          <w:szCs w:val="22"/>
        </w:rPr>
        <w:t xml:space="preserve"> (далее - </w:t>
      </w:r>
      <w:r w:rsidRPr="000C3334">
        <w:rPr>
          <w:bCs/>
          <w:sz w:val="22"/>
          <w:szCs w:val="22"/>
        </w:rPr>
        <w:t>Муниципальная программа).</w:t>
      </w:r>
    </w:p>
    <w:p w:rsidR="000C3334" w:rsidRPr="000C3334" w:rsidRDefault="000C3334" w:rsidP="00772F90">
      <w:pPr>
        <w:autoSpaceDN w:val="0"/>
        <w:adjustRightInd w:val="0"/>
        <w:ind w:firstLine="567"/>
        <w:jc w:val="both"/>
        <w:rPr>
          <w:sz w:val="22"/>
          <w:szCs w:val="22"/>
        </w:rPr>
      </w:pPr>
      <w:r w:rsidRPr="000C3334">
        <w:rPr>
          <w:b/>
          <w:sz w:val="22"/>
          <w:szCs w:val="22"/>
        </w:rPr>
        <w:t>2. Ответственный исполнитель муниципальной программы:</w:t>
      </w:r>
      <w:r w:rsidRPr="000C3334">
        <w:rPr>
          <w:sz w:val="22"/>
          <w:szCs w:val="22"/>
        </w:rPr>
        <w:t xml:space="preserve"> Администрация Залучского сельского поселения (далее - Администрация);</w:t>
      </w:r>
    </w:p>
    <w:p w:rsidR="000C3334" w:rsidRPr="000C3334" w:rsidRDefault="000C3334" w:rsidP="00772F90">
      <w:pPr>
        <w:overflowPunct w:val="0"/>
        <w:autoSpaceDN w:val="0"/>
        <w:adjustRightInd w:val="0"/>
        <w:ind w:firstLine="567"/>
        <w:jc w:val="both"/>
        <w:textAlignment w:val="baseline"/>
        <w:rPr>
          <w:sz w:val="22"/>
          <w:szCs w:val="22"/>
        </w:rPr>
      </w:pPr>
      <w:r w:rsidRPr="000C3334">
        <w:rPr>
          <w:b/>
          <w:sz w:val="22"/>
          <w:szCs w:val="22"/>
        </w:rPr>
        <w:t>3. Соисполнители муниципальной программы:</w:t>
      </w:r>
      <w:r w:rsidRPr="000C3334">
        <w:rPr>
          <w:sz w:val="22"/>
          <w:szCs w:val="22"/>
        </w:rPr>
        <w:t xml:space="preserve"> отсутствуют</w:t>
      </w:r>
    </w:p>
    <w:p w:rsidR="000C3334" w:rsidRPr="000C3334" w:rsidRDefault="000C3334" w:rsidP="00772F90">
      <w:pPr>
        <w:autoSpaceDN w:val="0"/>
        <w:adjustRightInd w:val="0"/>
        <w:ind w:firstLine="567"/>
        <w:jc w:val="both"/>
        <w:rPr>
          <w:sz w:val="22"/>
          <w:szCs w:val="22"/>
        </w:rPr>
      </w:pPr>
      <w:r w:rsidRPr="000C3334">
        <w:rPr>
          <w:b/>
          <w:sz w:val="22"/>
          <w:szCs w:val="22"/>
        </w:rPr>
        <w:t xml:space="preserve">4. Подпрограммы муниципальной программы: </w:t>
      </w:r>
      <w:r w:rsidRPr="000C3334">
        <w:rPr>
          <w:sz w:val="22"/>
          <w:szCs w:val="22"/>
        </w:rPr>
        <w:t>отсутствуют</w:t>
      </w:r>
    </w:p>
    <w:p w:rsidR="000C3334" w:rsidRPr="000C3334" w:rsidRDefault="000C3334" w:rsidP="00772F90">
      <w:pPr>
        <w:autoSpaceDN w:val="0"/>
        <w:adjustRightInd w:val="0"/>
        <w:ind w:firstLine="567"/>
        <w:jc w:val="both"/>
        <w:rPr>
          <w:b/>
          <w:sz w:val="22"/>
          <w:szCs w:val="22"/>
        </w:rPr>
      </w:pPr>
      <w:r w:rsidRPr="000C3334">
        <w:rPr>
          <w:b/>
          <w:sz w:val="22"/>
          <w:szCs w:val="22"/>
        </w:rPr>
        <w:t>5. Цели, задачи и целевые показатели муниципальной программы:</w:t>
      </w:r>
    </w:p>
    <w:p w:rsidR="000C3334" w:rsidRPr="000C3334" w:rsidRDefault="000C3334" w:rsidP="000C3334">
      <w:pPr>
        <w:autoSpaceDN w:val="0"/>
        <w:adjustRightInd w:val="0"/>
        <w:jc w:val="both"/>
        <w:rPr>
          <w:sz w:val="22"/>
          <w:szCs w:val="22"/>
        </w:rPr>
      </w:pPr>
    </w:p>
    <w:tbl>
      <w:tblPr>
        <w:tblW w:w="10356" w:type="dxa"/>
        <w:tblInd w:w="75" w:type="dxa"/>
        <w:tblLayout w:type="fixed"/>
        <w:tblCellMar>
          <w:left w:w="75" w:type="dxa"/>
          <w:right w:w="75" w:type="dxa"/>
        </w:tblCellMar>
        <w:tblLook w:val="00A0"/>
      </w:tblPr>
      <w:tblGrid>
        <w:gridCol w:w="845"/>
        <w:gridCol w:w="2404"/>
        <w:gridCol w:w="708"/>
        <w:gridCol w:w="12"/>
        <w:gridCol w:w="697"/>
        <w:gridCol w:w="12"/>
        <w:gridCol w:w="697"/>
        <w:gridCol w:w="12"/>
        <w:gridCol w:w="697"/>
        <w:gridCol w:w="12"/>
        <w:gridCol w:w="696"/>
        <w:gridCol w:w="12"/>
        <w:gridCol w:w="697"/>
        <w:gridCol w:w="12"/>
        <w:gridCol w:w="660"/>
        <w:gridCol w:w="40"/>
        <w:gridCol w:w="712"/>
        <w:gridCol w:w="6"/>
        <w:gridCol w:w="652"/>
        <w:gridCol w:w="53"/>
        <w:gridCol w:w="720"/>
      </w:tblGrid>
      <w:tr w:rsidR="000C3334" w:rsidRPr="000C3334" w:rsidTr="00672388">
        <w:trPr>
          <w:trHeight w:val="400"/>
        </w:trPr>
        <w:tc>
          <w:tcPr>
            <w:tcW w:w="845" w:type="dxa"/>
            <w:vMerge w:val="restart"/>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п/п</w:t>
            </w:r>
          </w:p>
        </w:tc>
        <w:tc>
          <w:tcPr>
            <w:tcW w:w="2404" w:type="dxa"/>
            <w:vMerge w:val="restart"/>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Цели, задачи муниципальной</w:t>
            </w:r>
          </w:p>
          <w:p w:rsidR="000C3334" w:rsidRPr="000C3334" w:rsidRDefault="000C3334" w:rsidP="00672388">
            <w:pPr>
              <w:jc w:val="center"/>
            </w:pPr>
            <w:r w:rsidRPr="000C3334">
              <w:rPr>
                <w:sz w:val="22"/>
                <w:szCs w:val="22"/>
              </w:rPr>
              <w:t xml:space="preserve"> программы, наименование и единица измерения целевого показателя</w:t>
            </w:r>
          </w:p>
        </w:tc>
        <w:tc>
          <w:tcPr>
            <w:tcW w:w="7107" w:type="dxa"/>
            <w:gridSpan w:val="19"/>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Значения целевого показателя по годам</w:t>
            </w:r>
          </w:p>
        </w:tc>
      </w:tr>
      <w:tr w:rsidR="000C3334" w:rsidRPr="000C3334" w:rsidTr="00672388">
        <w:trPr>
          <w:trHeight w:val="400"/>
        </w:trPr>
        <w:tc>
          <w:tcPr>
            <w:tcW w:w="845" w:type="dxa"/>
            <w:vMerge/>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p>
        </w:tc>
        <w:tc>
          <w:tcPr>
            <w:tcW w:w="2404" w:type="dxa"/>
            <w:vMerge/>
            <w:tcBorders>
              <w:top w:val="single" w:sz="4" w:space="0" w:color="auto"/>
              <w:left w:val="single" w:sz="4" w:space="0" w:color="auto"/>
              <w:bottom w:val="single" w:sz="4" w:space="0" w:color="auto"/>
              <w:right w:val="single" w:sz="4" w:space="0" w:color="auto"/>
            </w:tcBorders>
          </w:tcPr>
          <w:p w:rsidR="000C3334" w:rsidRPr="000C3334" w:rsidRDefault="000C3334" w:rsidP="00672388"/>
        </w:tc>
        <w:tc>
          <w:tcPr>
            <w:tcW w:w="708"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2014</w:t>
            </w:r>
          </w:p>
        </w:tc>
        <w:tc>
          <w:tcPr>
            <w:tcW w:w="709" w:type="dxa"/>
            <w:gridSpan w:val="2"/>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2015</w:t>
            </w:r>
          </w:p>
        </w:tc>
        <w:tc>
          <w:tcPr>
            <w:tcW w:w="709"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2016</w:t>
            </w:r>
          </w:p>
        </w:tc>
        <w:tc>
          <w:tcPr>
            <w:tcW w:w="709" w:type="dxa"/>
            <w:gridSpan w:val="2"/>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2017</w:t>
            </w:r>
          </w:p>
        </w:tc>
        <w:tc>
          <w:tcPr>
            <w:tcW w:w="708" w:type="dxa"/>
            <w:gridSpan w:val="2"/>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2018</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2019</w:t>
            </w:r>
          </w:p>
        </w:tc>
        <w:tc>
          <w:tcPr>
            <w:tcW w:w="712"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2020</w:t>
            </w:r>
          </w:p>
        </w:tc>
        <w:tc>
          <w:tcPr>
            <w:tcW w:w="71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2021</w:t>
            </w:r>
          </w:p>
        </w:tc>
        <w:tc>
          <w:tcPr>
            <w:tcW w:w="711"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2022</w:t>
            </w:r>
          </w:p>
        </w:tc>
        <w:tc>
          <w:tcPr>
            <w:tcW w:w="720"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2023</w:t>
            </w:r>
          </w:p>
        </w:tc>
      </w:tr>
      <w:tr w:rsidR="000C3334" w:rsidRPr="000C3334" w:rsidTr="00672388">
        <w:tc>
          <w:tcPr>
            <w:tcW w:w="845"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2404"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w:t>
            </w:r>
          </w:p>
        </w:tc>
        <w:tc>
          <w:tcPr>
            <w:tcW w:w="708"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709" w:type="dxa"/>
            <w:gridSpan w:val="2"/>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c>
          <w:tcPr>
            <w:tcW w:w="709"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709" w:type="dxa"/>
            <w:gridSpan w:val="2"/>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6</w:t>
            </w:r>
          </w:p>
        </w:tc>
        <w:tc>
          <w:tcPr>
            <w:tcW w:w="708" w:type="dxa"/>
            <w:gridSpan w:val="2"/>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7</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8</w:t>
            </w:r>
          </w:p>
        </w:tc>
        <w:tc>
          <w:tcPr>
            <w:tcW w:w="712"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9</w:t>
            </w:r>
          </w:p>
        </w:tc>
        <w:tc>
          <w:tcPr>
            <w:tcW w:w="71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w:t>
            </w:r>
          </w:p>
        </w:tc>
        <w:tc>
          <w:tcPr>
            <w:tcW w:w="711"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11</w:t>
            </w:r>
          </w:p>
        </w:tc>
        <w:tc>
          <w:tcPr>
            <w:tcW w:w="720"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12</w:t>
            </w:r>
          </w:p>
        </w:tc>
      </w:tr>
      <w:tr w:rsidR="000C3334" w:rsidRPr="000C3334" w:rsidTr="00672388">
        <w:tc>
          <w:tcPr>
            <w:tcW w:w="845"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9511" w:type="dxa"/>
            <w:gridSpan w:val="20"/>
            <w:tcBorders>
              <w:top w:val="nil"/>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Цель 1: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r>
      <w:tr w:rsidR="000C3334" w:rsidRPr="000C3334" w:rsidTr="00672388">
        <w:tc>
          <w:tcPr>
            <w:tcW w:w="845"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1.1.</w:t>
            </w:r>
          </w:p>
        </w:tc>
        <w:tc>
          <w:tcPr>
            <w:tcW w:w="9511" w:type="dxa"/>
            <w:gridSpan w:val="20"/>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Задача 1: Вовлечение жителей Залучского сельского поселения различного возраста, состояния здоровья, социального положения к регулярным занятиям физической культурой и спортом, приобщение их к здоровому образу жизни</w:t>
            </w:r>
          </w:p>
        </w:tc>
      </w:tr>
      <w:tr w:rsidR="000C3334" w:rsidRPr="000C3334" w:rsidTr="00672388">
        <w:tc>
          <w:tcPr>
            <w:tcW w:w="845"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1.1.1.</w:t>
            </w:r>
          </w:p>
        </w:tc>
        <w:tc>
          <w:tcPr>
            <w:tcW w:w="2404" w:type="dxa"/>
            <w:tcBorders>
              <w:top w:val="nil"/>
              <w:left w:val="single" w:sz="4" w:space="0" w:color="auto"/>
              <w:bottom w:val="single" w:sz="4" w:space="0" w:color="auto"/>
              <w:right w:val="single" w:sz="4" w:space="0" w:color="auto"/>
            </w:tcBorders>
          </w:tcPr>
          <w:p w:rsidR="000C3334" w:rsidRPr="000C3334" w:rsidRDefault="000C3334" w:rsidP="00672388">
            <w:pPr>
              <w:pStyle w:val="ConsPlusNonformat"/>
              <w:snapToGrid w:val="0"/>
              <w:jc w:val="both"/>
              <w:rPr>
                <w:rFonts w:ascii="Times New Roman" w:hAnsi="Times New Roman" w:cs="Times New Roman"/>
                <w:sz w:val="22"/>
                <w:szCs w:val="22"/>
                <w:lang w:eastAsia="ru-RU" w:bidi="ru-RU"/>
              </w:rPr>
            </w:pPr>
            <w:r w:rsidRPr="000C3334">
              <w:rPr>
                <w:rFonts w:ascii="Times New Roman" w:hAnsi="Times New Roman" w:cs="Times New Roman"/>
                <w:sz w:val="22"/>
                <w:szCs w:val="22"/>
                <w:lang w:eastAsia="ru-RU" w:bidi="ru-RU"/>
              </w:rPr>
              <w:t xml:space="preserve"> Доля </w:t>
            </w:r>
            <w:r w:rsidRPr="000C3334">
              <w:rPr>
                <w:rFonts w:ascii="Times New Roman" w:hAnsi="Times New Roman" w:cs="Times New Roman"/>
                <w:sz w:val="22"/>
                <w:szCs w:val="22"/>
              </w:rPr>
              <w:t>проинформированного населения по пропаганде здорового образа жизни, пропаганде физической культуры и спорта, %</w:t>
            </w:r>
          </w:p>
        </w:tc>
        <w:tc>
          <w:tcPr>
            <w:tcW w:w="708"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25</w:t>
            </w:r>
          </w:p>
        </w:tc>
        <w:tc>
          <w:tcPr>
            <w:tcW w:w="709" w:type="dxa"/>
            <w:gridSpan w:val="2"/>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40</w:t>
            </w:r>
          </w:p>
        </w:tc>
        <w:tc>
          <w:tcPr>
            <w:tcW w:w="709" w:type="dxa"/>
            <w:gridSpan w:val="2"/>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55</w:t>
            </w:r>
          </w:p>
        </w:tc>
        <w:tc>
          <w:tcPr>
            <w:tcW w:w="709" w:type="dxa"/>
            <w:gridSpan w:val="2"/>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60</w:t>
            </w:r>
          </w:p>
        </w:tc>
        <w:tc>
          <w:tcPr>
            <w:tcW w:w="708" w:type="dxa"/>
            <w:gridSpan w:val="2"/>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65</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70</w:t>
            </w:r>
          </w:p>
        </w:tc>
        <w:tc>
          <w:tcPr>
            <w:tcW w:w="712"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75</w:t>
            </w:r>
          </w:p>
        </w:tc>
        <w:tc>
          <w:tcPr>
            <w:tcW w:w="71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78</w:t>
            </w:r>
          </w:p>
        </w:tc>
        <w:tc>
          <w:tcPr>
            <w:tcW w:w="711"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80</w:t>
            </w:r>
          </w:p>
        </w:tc>
        <w:tc>
          <w:tcPr>
            <w:tcW w:w="720"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82</w:t>
            </w:r>
          </w:p>
        </w:tc>
      </w:tr>
      <w:tr w:rsidR="000C3334" w:rsidRPr="000C3334" w:rsidTr="00672388">
        <w:tc>
          <w:tcPr>
            <w:tcW w:w="845"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1.2.</w:t>
            </w:r>
          </w:p>
        </w:tc>
        <w:tc>
          <w:tcPr>
            <w:tcW w:w="9511" w:type="dxa"/>
            <w:gridSpan w:val="20"/>
            <w:tcBorders>
              <w:top w:val="nil"/>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Задача 2: Повышение интереса населения к занятиям физической культуры и спортом, популяризация физической культуры и массового спорта среди различных групп населения</w:t>
            </w:r>
          </w:p>
        </w:tc>
      </w:tr>
      <w:tr w:rsidR="000C3334" w:rsidRPr="000C3334" w:rsidTr="00672388">
        <w:trPr>
          <w:trHeight w:val="1525"/>
        </w:trPr>
        <w:tc>
          <w:tcPr>
            <w:tcW w:w="845"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1.2.1</w:t>
            </w:r>
          </w:p>
          <w:p w:rsidR="000C3334" w:rsidRPr="000C3334" w:rsidRDefault="000C3334" w:rsidP="00672388">
            <w:pPr>
              <w:jc w:val="center"/>
            </w:pPr>
          </w:p>
          <w:p w:rsidR="000C3334" w:rsidRPr="000C3334" w:rsidRDefault="000C3334" w:rsidP="00672388">
            <w:pPr>
              <w:jc w:val="center"/>
            </w:pPr>
          </w:p>
          <w:p w:rsidR="000C3334" w:rsidRPr="000C3334" w:rsidRDefault="000C3334" w:rsidP="00672388">
            <w:pPr>
              <w:jc w:val="center"/>
            </w:pPr>
          </w:p>
          <w:p w:rsidR="000C3334" w:rsidRPr="000C3334" w:rsidRDefault="000C3334" w:rsidP="00672388"/>
        </w:tc>
        <w:tc>
          <w:tcPr>
            <w:tcW w:w="2404" w:type="dxa"/>
            <w:tcBorders>
              <w:top w:val="nil"/>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 xml:space="preserve"> Восстановление существующих и оборудование новых спортивных площадок на территории населенных пунктов поселения, шт.</w:t>
            </w:r>
          </w:p>
        </w:tc>
        <w:tc>
          <w:tcPr>
            <w:tcW w:w="720" w:type="dxa"/>
            <w:gridSpan w:val="2"/>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p w:rsidR="000C3334" w:rsidRPr="000C3334" w:rsidRDefault="000C3334" w:rsidP="00672388">
            <w:pPr>
              <w:jc w:val="center"/>
            </w:pPr>
          </w:p>
          <w:p w:rsidR="000C3334" w:rsidRPr="000C3334" w:rsidRDefault="000C3334" w:rsidP="00672388">
            <w:pPr>
              <w:jc w:val="center"/>
            </w:pPr>
          </w:p>
          <w:p w:rsidR="000C3334" w:rsidRPr="000C3334" w:rsidRDefault="000C3334" w:rsidP="00672388">
            <w:pPr>
              <w:jc w:val="center"/>
            </w:pPr>
          </w:p>
          <w:p w:rsidR="000C3334" w:rsidRPr="000C3334" w:rsidRDefault="000C3334" w:rsidP="00672388"/>
        </w:tc>
        <w:tc>
          <w:tcPr>
            <w:tcW w:w="709" w:type="dxa"/>
            <w:gridSpan w:val="2"/>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p w:rsidR="000C3334" w:rsidRPr="000C3334" w:rsidRDefault="000C3334" w:rsidP="00672388">
            <w:pPr>
              <w:jc w:val="center"/>
            </w:pPr>
          </w:p>
          <w:p w:rsidR="000C3334" w:rsidRPr="000C3334" w:rsidRDefault="000C3334" w:rsidP="00672388">
            <w:pPr>
              <w:jc w:val="center"/>
            </w:pPr>
          </w:p>
          <w:p w:rsidR="000C3334" w:rsidRPr="000C3334" w:rsidRDefault="000C3334" w:rsidP="00672388">
            <w:pPr>
              <w:jc w:val="center"/>
            </w:pPr>
          </w:p>
          <w:p w:rsidR="000C3334" w:rsidRPr="000C3334" w:rsidRDefault="000C3334" w:rsidP="00672388"/>
        </w:tc>
        <w:tc>
          <w:tcPr>
            <w:tcW w:w="709" w:type="dxa"/>
            <w:gridSpan w:val="2"/>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p w:rsidR="000C3334" w:rsidRPr="000C3334" w:rsidRDefault="000C3334" w:rsidP="00672388">
            <w:pPr>
              <w:jc w:val="center"/>
            </w:pPr>
          </w:p>
          <w:p w:rsidR="000C3334" w:rsidRPr="000C3334" w:rsidRDefault="000C3334" w:rsidP="00672388">
            <w:pPr>
              <w:jc w:val="center"/>
            </w:pPr>
          </w:p>
          <w:p w:rsidR="000C3334" w:rsidRPr="000C3334" w:rsidRDefault="000C3334" w:rsidP="00672388"/>
        </w:tc>
        <w:tc>
          <w:tcPr>
            <w:tcW w:w="709" w:type="dxa"/>
            <w:gridSpan w:val="2"/>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1</w:t>
            </w:r>
          </w:p>
        </w:tc>
        <w:tc>
          <w:tcPr>
            <w:tcW w:w="708" w:type="dxa"/>
            <w:gridSpan w:val="2"/>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660"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58"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65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73"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rPr>
          <w:trHeight w:val="1964"/>
        </w:trPr>
        <w:tc>
          <w:tcPr>
            <w:tcW w:w="845"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lastRenderedPageBreak/>
              <w:t>1.2.2.</w:t>
            </w:r>
          </w:p>
          <w:p w:rsidR="000C3334" w:rsidRPr="000C3334" w:rsidRDefault="000C3334" w:rsidP="00672388">
            <w:pPr>
              <w:jc w:val="center"/>
            </w:pPr>
          </w:p>
          <w:p w:rsidR="000C3334" w:rsidRPr="000C3334" w:rsidRDefault="000C3334" w:rsidP="00672388">
            <w:pPr>
              <w:jc w:val="center"/>
            </w:pPr>
          </w:p>
          <w:p w:rsidR="000C3334" w:rsidRPr="000C3334" w:rsidRDefault="000C3334" w:rsidP="00672388">
            <w:pPr>
              <w:jc w:val="center"/>
            </w:pPr>
          </w:p>
          <w:p w:rsidR="000C3334" w:rsidRPr="000C3334" w:rsidRDefault="000C3334" w:rsidP="00672388">
            <w:pPr>
              <w:jc w:val="center"/>
            </w:pPr>
          </w:p>
          <w:p w:rsidR="000C3334" w:rsidRPr="000C3334" w:rsidRDefault="000C3334" w:rsidP="00672388"/>
        </w:tc>
        <w:tc>
          <w:tcPr>
            <w:tcW w:w="2404"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Приобретение спортивного инвентаря, спортивного оборудования для проведения спортивных соревнований на территории Залучского сельского поселения</w:t>
            </w:r>
          </w:p>
        </w:tc>
        <w:tc>
          <w:tcPr>
            <w:tcW w:w="720"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p w:rsidR="000C3334" w:rsidRPr="000C3334" w:rsidRDefault="000C3334" w:rsidP="00672388">
            <w:pPr>
              <w:jc w:val="center"/>
            </w:pPr>
          </w:p>
          <w:p w:rsidR="000C3334" w:rsidRPr="000C3334" w:rsidRDefault="000C3334" w:rsidP="00672388">
            <w:pPr>
              <w:jc w:val="center"/>
            </w:pPr>
          </w:p>
          <w:p w:rsidR="000C3334" w:rsidRPr="000C3334" w:rsidRDefault="000C3334" w:rsidP="00672388">
            <w:pPr>
              <w:jc w:val="center"/>
            </w:pPr>
          </w:p>
          <w:p w:rsidR="000C3334" w:rsidRPr="000C3334" w:rsidRDefault="000C3334" w:rsidP="00672388">
            <w:pPr>
              <w:jc w:val="center"/>
            </w:pPr>
          </w:p>
        </w:tc>
        <w:tc>
          <w:tcPr>
            <w:tcW w:w="709"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p w:rsidR="000C3334" w:rsidRPr="000C3334" w:rsidRDefault="000C3334" w:rsidP="00672388">
            <w:pPr>
              <w:jc w:val="center"/>
            </w:pPr>
          </w:p>
          <w:p w:rsidR="000C3334" w:rsidRPr="000C3334" w:rsidRDefault="000C3334" w:rsidP="00672388">
            <w:pPr>
              <w:jc w:val="center"/>
            </w:pPr>
          </w:p>
        </w:tc>
        <w:tc>
          <w:tcPr>
            <w:tcW w:w="709"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p w:rsidR="000C3334" w:rsidRPr="000C3334" w:rsidRDefault="000C3334" w:rsidP="00672388">
            <w:pPr>
              <w:jc w:val="center"/>
            </w:pPr>
          </w:p>
          <w:p w:rsidR="000C3334" w:rsidRPr="000C3334" w:rsidRDefault="000C3334" w:rsidP="00672388">
            <w:pPr>
              <w:jc w:val="center"/>
            </w:pPr>
          </w:p>
          <w:p w:rsidR="000C3334" w:rsidRPr="000C3334" w:rsidRDefault="000C3334" w:rsidP="00672388">
            <w:pPr>
              <w:jc w:val="center"/>
            </w:pPr>
          </w:p>
          <w:p w:rsidR="000C3334" w:rsidRPr="000C3334" w:rsidRDefault="000C3334" w:rsidP="00672388">
            <w:pPr>
              <w:jc w:val="center"/>
            </w:pPr>
          </w:p>
        </w:tc>
        <w:tc>
          <w:tcPr>
            <w:tcW w:w="709" w:type="dxa"/>
            <w:gridSpan w:val="2"/>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1</w:t>
            </w:r>
          </w:p>
        </w:tc>
        <w:tc>
          <w:tcPr>
            <w:tcW w:w="708" w:type="dxa"/>
            <w:gridSpan w:val="2"/>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660"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758" w:type="dxa"/>
            <w:gridSpan w:val="3"/>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652"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773" w:type="dxa"/>
            <w:gridSpan w:val="2"/>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r>
      <w:tr w:rsidR="000C3334" w:rsidRPr="000C3334" w:rsidTr="00672388">
        <w:trPr>
          <w:trHeight w:val="600"/>
        </w:trPr>
        <w:tc>
          <w:tcPr>
            <w:tcW w:w="845"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1.2.3</w:t>
            </w:r>
          </w:p>
        </w:tc>
        <w:tc>
          <w:tcPr>
            <w:tcW w:w="2404"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Организация и работа летних спортивных площадок</w:t>
            </w:r>
          </w:p>
        </w:tc>
        <w:tc>
          <w:tcPr>
            <w:tcW w:w="720"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c>
          <w:tcPr>
            <w:tcW w:w="709"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gridSpan w:val="2"/>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4</w:t>
            </w:r>
          </w:p>
        </w:tc>
        <w:tc>
          <w:tcPr>
            <w:tcW w:w="708" w:type="dxa"/>
            <w:gridSpan w:val="2"/>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c>
          <w:tcPr>
            <w:tcW w:w="660"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c>
          <w:tcPr>
            <w:tcW w:w="758" w:type="dxa"/>
            <w:gridSpan w:val="3"/>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c>
          <w:tcPr>
            <w:tcW w:w="652"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c>
          <w:tcPr>
            <w:tcW w:w="773" w:type="dxa"/>
            <w:gridSpan w:val="2"/>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r>
      <w:tr w:rsidR="000C3334" w:rsidRPr="000C3334" w:rsidTr="00672388">
        <w:trPr>
          <w:trHeight w:val="600"/>
        </w:trPr>
        <w:tc>
          <w:tcPr>
            <w:tcW w:w="845"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1.2.4</w:t>
            </w:r>
          </w:p>
        </w:tc>
        <w:tc>
          <w:tcPr>
            <w:tcW w:w="2404"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Приобретение призов для проведения запланированных  спортивных мероприятий</w:t>
            </w:r>
          </w:p>
        </w:tc>
        <w:tc>
          <w:tcPr>
            <w:tcW w:w="720"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w:t>
            </w:r>
          </w:p>
        </w:tc>
        <w:tc>
          <w:tcPr>
            <w:tcW w:w="709"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gridSpan w:val="2"/>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3</w:t>
            </w:r>
          </w:p>
        </w:tc>
        <w:tc>
          <w:tcPr>
            <w:tcW w:w="708" w:type="dxa"/>
            <w:gridSpan w:val="2"/>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w:t>
            </w:r>
          </w:p>
        </w:tc>
        <w:tc>
          <w:tcPr>
            <w:tcW w:w="660"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58" w:type="dxa"/>
            <w:gridSpan w:val="3"/>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652"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773" w:type="dxa"/>
            <w:gridSpan w:val="2"/>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w:t>
            </w:r>
          </w:p>
        </w:tc>
      </w:tr>
    </w:tbl>
    <w:p w:rsidR="000C3334" w:rsidRPr="000C3334" w:rsidRDefault="000C3334" w:rsidP="000C3334">
      <w:pPr>
        <w:overflowPunct w:val="0"/>
        <w:autoSpaceDN w:val="0"/>
        <w:adjustRightInd w:val="0"/>
        <w:ind w:firstLine="567"/>
        <w:jc w:val="both"/>
        <w:textAlignment w:val="baseline"/>
        <w:rPr>
          <w:sz w:val="22"/>
          <w:szCs w:val="22"/>
        </w:rPr>
      </w:pPr>
    </w:p>
    <w:p w:rsidR="000C3334" w:rsidRPr="000C3334" w:rsidRDefault="000C3334" w:rsidP="000C3334">
      <w:pPr>
        <w:overflowPunct w:val="0"/>
        <w:autoSpaceDN w:val="0"/>
        <w:adjustRightInd w:val="0"/>
        <w:ind w:firstLine="567"/>
        <w:jc w:val="both"/>
        <w:textAlignment w:val="baseline"/>
        <w:rPr>
          <w:sz w:val="22"/>
          <w:szCs w:val="22"/>
        </w:rPr>
      </w:pPr>
      <w:r w:rsidRPr="000C3334">
        <w:rPr>
          <w:b/>
          <w:sz w:val="22"/>
          <w:szCs w:val="22"/>
        </w:rPr>
        <w:t>6. Сроки реализации муниципальной программы:</w:t>
      </w:r>
      <w:r w:rsidRPr="000C3334">
        <w:rPr>
          <w:sz w:val="22"/>
          <w:szCs w:val="22"/>
        </w:rPr>
        <w:t xml:space="preserve"> 2014-2023 годы.</w:t>
      </w:r>
    </w:p>
    <w:p w:rsidR="000C3334" w:rsidRPr="000C3334" w:rsidRDefault="000C3334" w:rsidP="000C3334">
      <w:pPr>
        <w:overflowPunct w:val="0"/>
        <w:autoSpaceDN w:val="0"/>
        <w:adjustRightInd w:val="0"/>
        <w:ind w:firstLine="567"/>
        <w:jc w:val="both"/>
        <w:textAlignment w:val="baseline"/>
        <w:rPr>
          <w:b/>
          <w:sz w:val="22"/>
          <w:szCs w:val="22"/>
        </w:rPr>
      </w:pPr>
      <w:r w:rsidRPr="000C3334">
        <w:rPr>
          <w:b/>
          <w:sz w:val="22"/>
          <w:szCs w:val="22"/>
        </w:rPr>
        <w:t>7. Объемы и источники финансирования муниципальной программы в целом и по годам реализации (тыс. руб.):</w:t>
      </w:r>
    </w:p>
    <w:p w:rsidR="000C3334" w:rsidRPr="000C3334" w:rsidRDefault="000C3334" w:rsidP="000C3334">
      <w:pPr>
        <w:overflowPunct w:val="0"/>
        <w:autoSpaceDN w:val="0"/>
        <w:adjustRightInd w:val="0"/>
        <w:ind w:firstLine="851"/>
        <w:jc w:val="both"/>
        <w:textAlignment w:val="baselin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692"/>
      </w:tblGrid>
      <w:tr w:rsidR="000C3334" w:rsidRPr="000C3334" w:rsidTr="00672388">
        <w:tc>
          <w:tcPr>
            <w:tcW w:w="1607" w:type="dxa"/>
            <w:vMerge w:val="restart"/>
            <w:shd w:val="clear" w:color="auto" w:fill="auto"/>
          </w:tcPr>
          <w:p w:rsidR="000C3334" w:rsidRPr="000C3334" w:rsidRDefault="000C3334" w:rsidP="00672388">
            <w:pPr>
              <w:jc w:val="center"/>
            </w:pPr>
            <w:r w:rsidRPr="000C3334">
              <w:rPr>
                <w:sz w:val="22"/>
                <w:szCs w:val="22"/>
              </w:rPr>
              <w:t>Год</w:t>
            </w:r>
          </w:p>
        </w:tc>
        <w:tc>
          <w:tcPr>
            <w:tcW w:w="8761" w:type="dxa"/>
            <w:gridSpan w:val="5"/>
            <w:shd w:val="clear" w:color="auto" w:fill="auto"/>
          </w:tcPr>
          <w:p w:rsidR="000C3334" w:rsidRPr="000C3334" w:rsidRDefault="000C3334" w:rsidP="00672388">
            <w:pPr>
              <w:jc w:val="center"/>
            </w:pPr>
            <w:r w:rsidRPr="000C3334">
              <w:rPr>
                <w:sz w:val="22"/>
                <w:szCs w:val="22"/>
              </w:rPr>
              <w:t>Источники финансирования:</w:t>
            </w:r>
          </w:p>
        </w:tc>
      </w:tr>
      <w:tr w:rsidR="000C3334" w:rsidRPr="000C3334" w:rsidTr="00672388">
        <w:tc>
          <w:tcPr>
            <w:tcW w:w="1607" w:type="dxa"/>
            <w:vMerge/>
            <w:shd w:val="clear" w:color="auto" w:fill="auto"/>
          </w:tcPr>
          <w:p w:rsidR="000C3334" w:rsidRPr="000C3334" w:rsidRDefault="000C3334" w:rsidP="00672388"/>
        </w:tc>
        <w:tc>
          <w:tcPr>
            <w:tcW w:w="1619" w:type="dxa"/>
            <w:shd w:val="clear" w:color="auto" w:fill="auto"/>
          </w:tcPr>
          <w:p w:rsidR="000C3334" w:rsidRPr="000C3334" w:rsidRDefault="000C3334" w:rsidP="00672388">
            <w:pPr>
              <w:jc w:val="center"/>
            </w:pPr>
            <w:r w:rsidRPr="000C3334">
              <w:rPr>
                <w:sz w:val="22"/>
                <w:szCs w:val="22"/>
              </w:rPr>
              <w:t>областной бюджет</w:t>
            </w:r>
          </w:p>
        </w:tc>
        <w:tc>
          <w:tcPr>
            <w:tcW w:w="1808" w:type="dxa"/>
            <w:shd w:val="clear" w:color="auto" w:fill="auto"/>
          </w:tcPr>
          <w:p w:rsidR="000C3334" w:rsidRPr="000C3334" w:rsidRDefault="000C3334" w:rsidP="00672388">
            <w:pPr>
              <w:jc w:val="center"/>
            </w:pPr>
            <w:r w:rsidRPr="000C3334">
              <w:rPr>
                <w:sz w:val="22"/>
                <w:szCs w:val="22"/>
              </w:rPr>
              <w:t>федеральный бюджет</w:t>
            </w:r>
          </w:p>
        </w:tc>
        <w:tc>
          <w:tcPr>
            <w:tcW w:w="1623" w:type="dxa"/>
            <w:shd w:val="clear" w:color="auto" w:fill="auto"/>
          </w:tcPr>
          <w:p w:rsidR="000C3334" w:rsidRPr="000C3334" w:rsidRDefault="000C3334" w:rsidP="00672388">
            <w:pPr>
              <w:jc w:val="center"/>
            </w:pPr>
            <w:r w:rsidRPr="000C3334">
              <w:rPr>
                <w:sz w:val="22"/>
                <w:szCs w:val="22"/>
              </w:rPr>
              <w:t>местный бюджет</w:t>
            </w:r>
          </w:p>
        </w:tc>
        <w:tc>
          <w:tcPr>
            <w:tcW w:w="2019" w:type="dxa"/>
            <w:shd w:val="clear" w:color="auto" w:fill="auto"/>
          </w:tcPr>
          <w:p w:rsidR="000C3334" w:rsidRPr="000C3334" w:rsidRDefault="000C3334" w:rsidP="00672388">
            <w:pPr>
              <w:jc w:val="center"/>
            </w:pPr>
            <w:r w:rsidRPr="000C3334">
              <w:rPr>
                <w:sz w:val="22"/>
                <w:szCs w:val="22"/>
              </w:rPr>
              <w:t>внебюджетные средства</w:t>
            </w:r>
          </w:p>
        </w:tc>
        <w:tc>
          <w:tcPr>
            <w:tcW w:w="1692" w:type="dxa"/>
            <w:shd w:val="clear" w:color="auto" w:fill="auto"/>
          </w:tcPr>
          <w:p w:rsidR="000C3334" w:rsidRPr="000C3334" w:rsidRDefault="000C3334" w:rsidP="00672388">
            <w:pPr>
              <w:jc w:val="center"/>
            </w:pPr>
            <w:r w:rsidRPr="000C3334">
              <w:rPr>
                <w:sz w:val="22"/>
                <w:szCs w:val="22"/>
              </w:rPr>
              <w:t>всего</w:t>
            </w:r>
          </w:p>
        </w:tc>
      </w:tr>
      <w:tr w:rsidR="000C3334" w:rsidRPr="000C3334" w:rsidTr="00672388">
        <w:tc>
          <w:tcPr>
            <w:tcW w:w="1607" w:type="dxa"/>
            <w:shd w:val="clear" w:color="auto" w:fill="auto"/>
          </w:tcPr>
          <w:p w:rsidR="000C3334" w:rsidRPr="000C3334" w:rsidRDefault="000C3334" w:rsidP="00672388">
            <w:pPr>
              <w:jc w:val="center"/>
            </w:pPr>
            <w:r w:rsidRPr="000C3334">
              <w:rPr>
                <w:sz w:val="22"/>
                <w:szCs w:val="22"/>
              </w:rPr>
              <w:t>1</w:t>
            </w:r>
          </w:p>
        </w:tc>
        <w:tc>
          <w:tcPr>
            <w:tcW w:w="1619" w:type="dxa"/>
            <w:shd w:val="clear" w:color="auto" w:fill="auto"/>
          </w:tcPr>
          <w:p w:rsidR="000C3334" w:rsidRPr="000C3334" w:rsidRDefault="000C3334" w:rsidP="00672388">
            <w:pPr>
              <w:jc w:val="center"/>
            </w:pPr>
            <w:r w:rsidRPr="000C3334">
              <w:rPr>
                <w:sz w:val="22"/>
                <w:szCs w:val="22"/>
              </w:rPr>
              <w:t>2</w:t>
            </w:r>
          </w:p>
        </w:tc>
        <w:tc>
          <w:tcPr>
            <w:tcW w:w="1808" w:type="dxa"/>
            <w:shd w:val="clear" w:color="auto" w:fill="auto"/>
          </w:tcPr>
          <w:p w:rsidR="000C3334" w:rsidRPr="000C3334" w:rsidRDefault="000C3334" w:rsidP="00672388">
            <w:pPr>
              <w:jc w:val="center"/>
            </w:pPr>
            <w:r w:rsidRPr="000C3334">
              <w:rPr>
                <w:sz w:val="22"/>
                <w:szCs w:val="22"/>
              </w:rPr>
              <w:t>3</w:t>
            </w:r>
          </w:p>
        </w:tc>
        <w:tc>
          <w:tcPr>
            <w:tcW w:w="1623" w:type="dxa"/>
            <w:shd w:val="clear" w:color="auto" w:fill="auto"/>
          </w:tcPr>
          <w:p w:rsidR="000C3334" w:rsidRPr="000C3334" w:rsidRDefault="000C3334" w:rsidP="00672388">
            <w:pPr>
              <w:jc w:val="center"/>
            </w:pPr>
            <w:r w:rsidRPr="000C3334">
              <w:rPr>
                <w:sz w:val="22"/>
                <w:szCs w:val="22"/>
              </w:rPr>
              <w:t>4</w:t>
            </w:r>
          </w:p>
        </w:tc>
        <w:tc>
          <w:tcPr>
            <w:tcW w:w="2019" w:type="dxa"/>
            <w:shd w:val="clear" w:color="auto" w:fill="auto"/>
          </w:tcPr>
          <w:p w:rsidR="000C3334" w:rsidRPr="000C3334" w:rsidRDefault="000C3334" w:rsidP="00672388">
            <w:pPr>
              <w:jc w:val="center"/>
            </w:pPr>
            <w:r w:rsidRPr="000C3334">
              <w:rPr>
                <w:sz w:val="22"/>
                <w:szCs w:val="22"/>
              </w:rPr>
              <w:t>5</w:t>
            </w:r>
          </w:p>
        </w:tc>
        <w:tc>
          <w:tcPr>
            <w:tcW w:w="1692" w:type="dxa"/>
            <w:shd w:val="clear" w:color="auto" w:fill="auto"/>
          </w:tcPr>
          <w:p w:rsidR="000C3334" w:rsidRPr="000C3334" w:rsidRDefault="000C3334" w:rsidP="00672388">
            <w:pPr>
              <w:jc w:val="center"/>
            </w:pPr>
            <w:r w:rsidRPr="000C3334">
              <w:rPr>
                <w:sz w:val="22"/>
                <w:szCs w:val="22"/>
              </w:rPr>
              <w:t>6</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2014</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2,0</w:t>
            </w:r>
          </w:p>
        </w:tc>
        <w:tc>
          <w:tcPr>
            <w:tcW w:w="2019" w:type="dxa"/>
            <w:shd w:val="clear" w:color="auto" w:fill="auto"/>
          </w:tcPr>
          <w:p w:rsidR="000C3334" w:rsidRPr="000C3334" w:rsidRDefault="000C3334" w:rsidP="00672388">
            <w:pPr>
              <w:jc w:val="center"/>
            </w:pPr>
            <w:r w:rsidRPr="000C3334">
              <w:rPr>
                <w:sz w:val="22"/>
                <w:szCs w:val="22"/>
              </w:rPr>
              <w:t>0</w:t>
            </w:r>
          </w:p>
        </w:tc>
        <w:tc>
          <w:tcPr>
            <w:tcW w:w="1692" w:type="dxa"/>
            <w:shd w:val="clear" w:color="auto" w:fill="auto"/>
          </w:tcPr>
          <w:p w:rsidR="000C3334" w:rsidRPr="000C3334" w:rsidRDefault="000C3334" w:rsidP="00672388">
            <w:pPr>
              <w:jc w:val="center"/>
            </w:pPr>
            <w:r w:rsidRPr="000C3334">
              <w:rPr>
                <w:sz w:val="22"/>
                <w:szCs w:val="22"/>
              </w:rPr>
              <w:t>2,0</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2015</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0,0</w:t>
            </w:r>
          </w:p>
        </w:tc>
        <w:tc>
          <w:tcPr>
            <w:tcW w:w="2019" w:type="dxa"/>
            <w:shd w:val="clear" w:color="auto" w:fill="auto"/>
          </w:tcPr>
          <w:p w:rsidR="000C3334" w:rsidRPr="000C3334" w:rsidRDefault="000C3334" w:rsidP="00672388">
            <w:pPr>
              <w:jc w:val="center"/>
            </w:pPr>
            <w:r w:rsidRPr="000C3334">
              <w:rPr>
                <w:sz w:val="22"/>
                <w:szCs w:val="22"/>
              </w:rPr>
              <w:t>0</w:t>
            </w:r>
          </w:p>
        </w:tc>
        <w:tc>
          <w:tcPr>
            <w:tcW w:w="1692" w:type="dxa"/>
            <w:shd w:val="clear" w:color="auto" w:fill="auto"/>
          </w:tcPr>
          <w:p w:rsidR="000C3334" w:rsidRPr="000C3334" w:rsidRDefault="000C3334" w:rsidP="00672388">
            <w:pPr>
              <w:jc w:val="center"/>
            </w:pPr>
            <w:r w:rsidRPr="000C3334">
              <w:rPr>
                <w:sz w:val="22"/>
                <w:szCs w:val="22"/>
              </w:rPr>
              <w:t>0,0</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2016</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0,0</w:t>
            </w:r>
          </w:p>
        </w:tc>
        <w:tc>
          <w:tcPr>
            <w:tcW w:w="2019" w:type="dxa"/>
            <w:shd w:val="clear" w:color="auto" w:fill="auto"/>
          </w:tcPr>
          <w:p w:rsidR="000C3334" w:rsidRPr="000C3334" w:rsidRDefault="000C3334" w:rsidP="00672388">
            <w:pPr>
              <w:jc w:val="center"/>
            </w:pPr>
            <w:r w:rsidRPr="000C3334">
              <w:rPr>
                <w:sz w:val="22"/>
                <w:szCs w:val="22"/>
              </w:rPr>
              <w:t>0</w:t>
            </w:r>
          </w:p>
        </w:tc>
        <w:tc>
          <w:tcPr>
            <w:tcW w:w="1692" w:type="dxa"/>
            <w:shd w:val="clear" w:color="auto" w:fill="auto"/>
          </w:tcPr>
          <w:p w:rsidR="000C3334" w:rsidRPr="000C3334" w:rsidRDefault="000C3334" w:rsidP="00672388">
            <w:pPr>
              <w:jc w:val="center"/>
            </w:pPr>
            <w:r w:rsidRPr="000C3334">
              <w:rPr>
                <w:sz w:val="22"/>
                <w:szCs w:val="22"/>
              </w:rPr>
              <w:t>0,0</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2017</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10,0</w:t>
            </w:r>
          </w:p>
        </w:tc>
        <w:tc>
          <w:tcPr>
            <w:tcW w:w="2019" w:type="dxa"/>
            <w:shd w:val="clear" w:color="auto" w:fill="auto"/>
          </w:tcPr>
          <w:p w:rsidR="000C3334" w:rsidRPr="000C3334" w:rsidRDefault="000C3334" w:rsidP="00672388">
            <w:pPr>
              <w:jc w:val="center"/>
            </w:pPr>
            <w:r w:rsidRPr="000C3334">
              <w:rPr>
                <w:sz w:val="22"/>
                <w:szCs w:val="22"/>
              </w:rPr>
              <w:t>0</w:t>
            </w:r>
          </w:p>
        </w:tc>
        <w:tc>
          <w:tcPr>
            <w:tcW w:w="1692" w:type="dxa"/>
            <w:shd w:val="clear" w:color="auto" w:fill="auto"/>
          </w:tcPr>
          <w:p w:rsidR="000C3334" w:rsidRPr="000C3334" w:rsidRDefault="000C3334" w:rsidP="00672388">
            <w:pPr>
              <w:jc w:val="center"/>
            </w:pPr>
            <w:r w:rsidRPr="000C3334">
              <w:rPr>
                <w:sz w:val="22"/>
                <w:szCs w:val="22"/>
              </w:rPr>
              <w:t>10,0</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2018</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7,3</w:t>
            </w:r>
          </w:p>
        </w:tc>
        <w:tc>
          <w:tcPr>
            <w:tcW w:w="2019" w:type="dxa"/>
            <w:shd w:val="clear" w:color="auto" w:fill="auto"/>
          </w:tcPr>
          <w:p w:rsidR="000C3334" w:rsidRPr="000C3334" w:rsidRDefault="000C3334" w:rsidP="00672388">
            <w:pPr>
              <w:jc w:val="center"/>
            </w:pPr>
            <w:r w:rsidRPr="000C3334">
              <w:rPr>
                <w:sz w:val="22"/>
                <w:szCs w:val="22"/>
              </w:rPr>
              <w:t>0</w:t>
            </w:r>
          </w:p>
        </w:tc>
        <w:tc>
          <w:tcPr>
            <w:tcW w:w="1692" w:type="dxa"/>
            <w:shd w:val="clear" w:color="auto" w:fill="auto"/>
          </w:tcPr>
          <w:p w:rsidR="000C3334" w:rsidRPr="000C3334" w:rsidRDefault="000C3334" w:rsidP="00672388">
            <w:pPr>
              <w:jc w:val="center"/>
            </w:pPr>
            <w:r w:rsidRPr="000C3334">
              <w:rPr>
                <w:sz w:val="22"/>
                <w:szCs w:val="22"/>
              </w:rPr>
              <w:t>7,3</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2019</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7,3</w:t>
            </w:r>
          </w:p>
        </w:tc>
        <w:tc>
          <w:tcPr>
            <w:tcW w:w="2019" w:type="dxa"/>
            <w:shd w:val="clear" w:color="auto" w:fill="auto"/>
          </w:tcPr>
          <w:p w:rsidR="000C3334" w:rsidRPr="000C3334" w:rsidRDefault="000C3334" w:rsidP="00672388">
            <w:pPr>
              <w:jc w:val="center"/>
            </w:pPr>
            <w:r w:rsidRPr="000C3334">
              <w:rPr>
                <w:sz w:val="22"/>
                <w:szCs w:val="22"/>
              </w:rPr>
              <w:t>0</w:t>
            </w:r>
          </w:p>
        </w:tc>
        <w:tc>
          <w:tcPr>
            <w:tcW w:w="1692" w:type="dxa"/>
            <w:shd w:val="clear" w:color="auto" w:fill="auto"/>
          </w:tcPr>
          <w:p w:rsidR="000C3334" w:rsidRPr="000C3334" w:rsidRDefault="000C3334" w:rsidP="00672388">
            <w:pPr>
              <w:jc w:val="center"/>
            </w:pPr>
            <w:r w:rsidRPr="000C3334">
              <w:rPr>
                <w:sz w:val="22"/>
                <w:szCs w:val="22"/>
              </w:rPr>
              <w:t>7,3</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2020</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2,8</w:t>
            </w:r>
          </w:p>
        </w:tc>
        <w:tc>
          <w:tcPr>
            <w:tcW w:w="2019" w:type="dxa"/>
            <w:shd w:val="clear" w:color="auto" w:fill="auto"/>
          </w:tcPr>
          <w:p w:rsidR="000C3334" w:rsidRPr="000C3334" w:rsidRDefault="000C3334" w:rsidP="00672388">
            <w:pPr>
              <w:jc w:val="center"/>
            </w:pPr>
            <w:r w:rsidRPr="000C3334">
              <w:rPr>
                <w:sz w:val="22"/>
                <w:szCs w:val="22"/>
              </w:rPr>
              <w:t>0</w:t>
            </w:r>
          </w:p>
        </w:tc>
        <w:tc>
          <w:tcPr>
            <w:tcW w:w="1692" w:type="dxa"/>
            <w:shd w:val="clear" w:color="auto" w:fill="auto"/>
          </w:tcPr>
          <w:p w:rsidR="000C3334" w:rsidRPr="000C3334" w:rsidRDefault="000C3334" w:rsidP="00672388">
            <w:pPr>
              <w:jc w:val="center"/>
            </w:pPr>
            <w:r w:rsidRPr="000C3334">
              <w:rPr>
                <w:sz w:val="22"/>
                <w:szCs w:val="22"/>
              </w:rPr>
              <w:t>2,8</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2021</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7,3</w:t>
            </w:r>
          </w:p>
        </w:tc>
        <w:tc>
          <w:tcPr>
            <w:tcW w:w="2019" w:type="dxa"/>
            <w:shd w:val="clear" w:color="auto" w:fill="auto"/>
          </w:tcPr>
          <w:p w:rsidR="000C3334" w:rsidRPr="000C3334" w:rsidRDefault="000C3334" w:rsidP="00672388">
            <w:pPr>
              <w:jc w:val="center"/>
            </w:pPr>
            <w:r w:rsidRPr="000C3334">
              <w:rPr>
                <w:sz w:val="22"/>
                <w:szCs w:val="22"/>
              </w:rPr>
              <w:t>0</w:t>
            </w:r>
          </w:p>
        </w:tc>
        <w:tc>
          <w:tcPr>
            <w:tcW w:w="1692" w:type="dxa"/>
            <w:shd w:val="clear" w:color="auto" w:fill="auto"/>
          </w:tcPr>
          <w:p w:rsidR="000C3334" w:rsidRPr="000C3334" w:rsidRDefault="000C3334" w:rsidP="00672388">
            <w:pPr>
              <w:jc w:val="center"/>
            </w:pPr>
            <w:r w:rsidRPr="000C3334">
              <w:rPr>
                <w:sz w:val="22"/>
                <w:szCs w:val="22"/>
              </w:rPr>
              <w:t>7,3</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2022</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7,3</w:t>
            </w:r>
          </w:p>
        </w:tc>
        <w:tc>
          <w:tcPr>
            <w:tcW w:w="2019" w:type="dxa"/>
            <w:shd w:val="clear" w:color="auto" w:fill="auto"/>
          </w:tcPr>
          <w:p w:rsidR="000C3334" w:rsidRPr="000C3334" w:rsidRDefault="000C3334" w:rsidP="00672388">
            <w:pPr>
              <w:jc w:val="center"/>
            </w:pPr>
            <w:r w:rsidRPr="000C3334">
              <w:rPr>
                <w:sz w:val="22"/>
                <w:szCs w:val="22"/>
              </w:rPr>
              <w:t>0</w:t>
            </w:r>
          </w:p>
        </w:tc>
        <w:tc>
          <w:tcPr>
            <w:tcW w:w="1692" w:type="dxa"/>
            <w:shd w:val="clear" w:color="auto" w:fill="auto"/>
          </w:tcPr>
          <w:p w:rsidR="000C3334" w:rsidRPr="000C3334" w:rsidRDefault="000C3334" w:rsidP="00672388">
            <w:pPr>
              <w:jc w:val="center"/>
            </w:pPr>
            <w:r w:rsidRPr="000C3334">
              <w:rPr>
                <w:sz w:val="22"/>
                <w:szCs w:val="22"/>
              </w:rPr>
              <w:t>7,3</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2023</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7,3</w:t>
            </w:r>
          </w:p>
        </w:tc>
        <w:tc>
          <w:tcPr>
            <w:tcW w:w="2019" w:type="dxa"/>
            <w:shd w:val="clear" w:color="auto" w:fill="auto"/>
          </w:tcPr>
          <w:p w:rsidR="000C3334" w:rsidRPr="000C3334" w:rsidRDefault="000C3334" w:rsidP="00672388">
            <w:pPr>
              <w:jc w:val="center"/>
            </w:pPr>
            <w:r w:rsidRPr="000C3334">
              <w:rPr>
                <w:sz w:val="22"/>
                <w:szCs w:val="22"/>
              </w:rPr>
              <w:t>0</w:t>
            </w:r>
          </w:p>
        </w:tc>
        <w:tc>
          <w:tcPr>
            <w:tcW w:w="1692" w:type="dxa"/>
            <w:shd w:val="clear" w:color="auto" w:fill="auto"/>
          </w:tcPr>
          <w:p w:rsidR="000C3334" w:rsidRPr="000C3334" w:rsidRDefault="000C3334" w:rsidP="00672388">
            <w:pPr>
              <w:jc w:val="center"/>
            </w:pPr>
            <w:r w:rsidRPr="000C3334">
              <w:rPr>
                <w:sz w:val="22"/>
                <w:szCs w:val="22"/>
              </w:rPr>
              <w:t>7,3</w:t>
            </w:r>
          </w:p>
        </w:tc>
      </w:tr>
    </w:tbl>
    <w:p w:rsidR="000C3334" w:rsidRPr="000C3334" w:rsidRDefault="000C3334" w:rsidP="000C3334">
      <w:pPr>
        <w:overflowPunct w:val="0"/>
        <w:autoSpaceDN w:val="0"/>
        <w:adjustRightInd w:val="0"/>
        <w:ind w:firstLine="851"/>
        <w:jc w:val="both"/>
        <w:textAlignment w:val="baseline"/>
        <w:rPr>
          <w:sz w:val="22"/>
          <w:szCs w:val="22"/>
        </w:rPr>
      </w:pPr>
    </w:p>
    <w:p w:rsidR="000C3334" w:rsidRPr="000C3334" w:rsidRDefault="000C3334" w:rsidP="000C3334">
      <w:pPr>
        <w:pStyle w:val="48"/>
        <w:widowControl w:val="0"/>
        <w:autoSpaceDE w:val="0"/>
        <w:autoSpaceDN w:val="0"/>
        <w:adjustRightInd w:val="0"/>
        <w:ind w:left="0" w:firstLine="567"/>
        <w:rPr>
          <w:rFonts w:ascii="Times New Roman" w:hAnsi="Times New Roman" w:cs="Times New Roman"/>
          <w:b/>
          <w:spacing w:val="-8"/>
          <w:sz w:val="22"/>
          <w:szCs w:val="22"/>
        </w:rPr>
      </w:pPr>
      <w:r w:rsidRPr="000C3334">
        <w:rPr>
          <w:rFonts w:ascii="Times New Roman" w:hAnsi="Times New Roman" w:cs="Times New Roman"/>
          <w:b/>
          <w:spacing w:val="-8"/>
          <w:sz w:val="22"/>
          <w:szCs w:val="22"/>
        </w:rPr>
        <w:t>8. Ожидаемые конечные результаты реализации муниципальной программы:</w:t>
      </w:r>
    </w:p>
    <w:p w:rsidR="000C3334" w:rsidRPr="000C3334" w:rsidRDefault="000C3334" w:rsidP="000C3334">
      <w:pPr>
        <w:pStyle w:val="af0"/>
        <w:spacing w:before="0" w:after="0"/>
        <w:ind w:firstLine="540"/>
        <w:jc w:val="both"/>
        <w:rPr>
          <w:sz w:val="22"/>
          <w:szCs w:val="22"/>
        </w:rPr>
      </w:pPr>
      <w:r w:rsidRPr="000C3334">
        <w:rPr>
          <w:sz w:val="22"/>
          <w:szCs w:val="22"/>
        </w:rPr>
        <w:lastRenderedPageBreak/>
        <w:t xml:space="preserve">Реализация настоящей муниципальной программы позволит повысить интерес населения к занятиям физической культурой и спортом на территории </w:t>
      </w:r>
      <w:r w:rsidR="00772F90">
        <w:rPr>
          <w:sz w:val="22"/>
          <w:szCs w:val="22"/>
        </w:rPr>
        <w:t>З</w:t>
      </w:r>
      <w:r w:rsidRPr="000C3334">
        <w:rPr>
          <w:sz w:val="22"/>
          <w:szCs w:val="22"/>
        </w:rPr>
        <w:t>алучского сельского поселения, уличить численность населения, занимающегося физической культурой и спортом.</w:t>
      </w:r>
    </w:p>
    <w:p w:rsidR="000C3334" w:rsidRPr="000C3334" w:rsidRDefault="000C3334" w:rsidP="000C3334">
      <w:pPr>
        <w:pStyle w:val="ConsPlusNormal2"/>
        <w:ind w:firstLine="540"/>
        <w:jc w:val="both"/>
        <w:rPr>
          <w:sz w:val="22"/>
          <w:szCs w:val="22"/>
        </w:rPr>
      </w:pPr>
    </w:p>
    <w:p w:rsidR="000C3334" w:rsidRPr="000C3334" w:rsidRDefault="000C3334" w:rsidP="00772F90">
      <w:pPr>
        <w:jc w:val="center"/>
        <w:rPr>
          <w:rFonts w:eastAsia="Calibri"/>
          <w:b/>
          <w:sz w:val="22"/>
          <w:szCs w:val="22"/>
          <w:lang w:eastAsia="en-US"/>
        </w:rPr>
      </w:pPr>
      <w:r w:rsidRPr="000C3334">
        <w:rPr>
          <w:rFonts w:eastAsia="Calibri"/>
          <w:b/>
          <w:sz w:val="22"/>
          <w:szCs w:val="22"/>
          <w:lang w:val="en-US" w:eastAsia="en-US"/>
        </w:rPr>
        <w:t>II</w:t>
      </w:r>
      <w:r w:rsidRPr="000C3334">
        <w:rPr>
          <w:rFonts w:eastAsia="Calibri"/>
          <w:b/>
          <w:sz w:val="22"/>
          <w:szCs w:val="22"/>
          <w:lang w:eastAsia="en-US"/>
        </w:rPr>
        <w:t>. Основные показатели и анализ социальных, финансово-экономических и прочих рисков реализации муниципальной программы</w:t>
      </w:r>
    </w:p>
    <w:p w:rsidR="000C3334" w:rsidRPr="000C3334" w:rsidRDefault="000C3334" w:rsidP="00772F90">
      <w:pPr>
        <w:ind w:firstLine="567"/>
        <w:jc w:val="both"/>
        <w:rPr>
          <w:rFonts w:eastAsia="Calibri"/>
          <w:sz w:val="22"/>
          <w:szCs w:val="22"/>
          <w:lang w:eastAsia="en-US"/>
        </w:rPr>
      </w:pPr>
      <w:r w:rsidRPr="000C3334">
        <w:rPr>
          <w:rFonts w:eastAsia="Calibri"/>
          <w:sz w:val="22"/>
          <w:szCs w:val="22"/>
          <w:lang w:eastAsia="en-US"/>
        </w:rPr>
        <w:t>Основными показателями муниципальной программы являются:</w:t>
      </w:r>
    </w:p>
    <w:p w:rsidR="000C3334" w:rsidRPr="000C3334" w:rsidRDefault="000C3334" w:rsidP="00772F90">
      <w:pPr>
        <w:ind w:firstLine="567"/>
        <w:jc w:val="both"/>
        <w:rPr>
          <w:sz w:val="22"/>
          <w:szCs w:val="22"/>
          <w:lang w:bidi="ru-RU"/>
        </w:rPr>
      </w:pPr>
      <w:r w:rsidRPr="000C3334">
        <w:rPr>
          <w:rFonts w:eastAsia="Calibri"/>
          <w:sz w:val="22"/>
          <w:szCs w:val="22"/>
          <w:lang w:eastAsia="en-US"/>
        </w:rPr>
        <w:t>- к</w:t>
      </w:r>
      <w:r w:rsidRPr="000C3334">
        <w:rPr>
          <w:sz w:val="22"/>
          <w:szCs w:val="22"/>
        </w:rPr>
        <w:t>оличество разработанных проектов решений Совета депутатов Залучского сельского поселения, принятие правовых актов Администрации Залучского сельского поселения по вопросам физической культуры и спорта</w:t>
      </w:r>
      <w:r w:rsidRPr="000C3334">
        <w:rPr>
          <w:sz w:val="22"/>
          <w:szCs w:val="22"/>
          <w:lang w:bidi="ru-RU"/>
        </w:rPr>
        <w:t>;</w:t>
      </w:r>
    </w:p>
    <w:p w:rsidR="000C3334" w:rsidRPr="000C3334" w:rsidRDefault="000C3334" w:rsidP="00772F90">
      <w:pPr>
        <w:ind w:firstLine="567"/>
        <w:jc w:val="both"/>
        <w:rPr>
          <w:sz w:val="22"/>
          <w:szCs w:val="22"/>
          <w:lang w:bidi="ru-RU"/>
        </w:rPr>
      </w:pPr>
      <w:r w:rsidRPr="000C3334">
        <w:rPr>
          <w:sz w:val="22"/>
          <w:szCs w:val="22"/>
          <w:lang w:bidi="ru-RU"/>
        </w:rPr>
        <w:t xml:space="preserve">- доля </w:t>
      </w:r>
      <w:r w:rsidRPr="000C3334">
        <w:rPr>
          <w:sz w:val="22"/>
          <w:szCs w:val="22"/>
        </w:rPr>
        <w:t>проинформированного населения по пропаганде здорового образа жизни, пропаганде физической культуры и спорта;</w:t>
      </w:r>
    </w:p>
    <w:p w:rsidR="000C3334" w:rsidRPr="000C3334" w:rsidRDefault="000C3334" w:rsidP="00772F90">
      <w:pPr>
        <w:ind w:firstLine="567"/>
        <w:jc w:val="both"/>
        <w:rPr>
          <w:sz w:val="22"/>
          <w:szCs w:val="22"/>
        </w:rPr>
      </w:pPr>
      <w:r w:rsidRPr="000C3334">
        <w:rPr>
          <w:sz w:val="22"/>
          <w:szCs w:val="22"/>
          <w:lang w:bidi="ru-RU"/>
        </w:rPr>
        <w:t xml:space="preserve">- </w:t>
      </w:r>
      <w:r w:rsidRPr="000C3334">
        <w:rPr>
          <w:sz w:val="22"/>
          <w:szCs w:val="22"/>
        </w:rPr>
        <w:t>восстановление существующих и оборудование новых спортивных площадок на территории населенных пунктов поселения;</w:t>
      </w:r>
    </w:p>
    <w:p w:rsidR="000C3334" w:rsidRPr="000C3334" w:rsidRDefault="000C3334" w:rsidP="00772F90">
      <w:pPr>
        <w:ind w:firstLine="567"/>
        <w:jc w:val="both"/>
        <w:rPr>
          <w:sz w:val="22"/>
          <w:szCs w:val="22"/>
        </w:rPr>
      </w:pPr>
      <w:r w:rsidRPr="000C3334">
        <w:rPr>
          <w:sz w:val="22"/>
          <w:szCs w:val="22"/>
        </w:rPr>
        <w:t>- приобретение спортивного инвентаря, спортивного оборудования для проведения спортивных соревнований на территории Залучского сельского поселения;</w:t>
      </w:r>
    </w:p>
    <w:p w:rsidR="000C3334" w:rsidRPr="000C3334" w:rsidRDefault="000C3334" w:rsidP="00772F90">
      <w:pPr>
        <w:ind w:firstLine="567"/>
        <w:jc w:val="both"/>
        <w:rPr>
          <w:sz w:val="22"/>
          <w:szCs w:val="22"/>
        </w:rPr>
      </w:pPr>
      <w:r w:rsidRPr="000C3334">
        <w:rPr>
          <w:sz w:val="22"/>
          <w:szCs w:val="22"/>
        </w:rPr>
        <w:t>- организация и работа летних спортивных площадок.</w:t>
      </w:r>
    </w:p>
    <w:p w:rsidR="000C3334" w:rsidRPr="000C3334" w:rsidRDefault="000C3334" w:rsidP="00772F90">
      <w:pPr>
        <w:autoSpaceDN w:val="0"/>
        <w:adjustRightInd w:val="0"/>
        <w:ind w:firstLine="567"/>
        <w:jc w:val="both"/>
        <w:rPr>
          <w:sz w:val="22"/>
          <w:szCs w:val="22"/>
        </w:rPr>
      </w:pPr>
      <w:r w:rsidRPr="000C3334">
        <w:rPr>
          <w:sz w:val="22"/>
          <w:szCs w:val="22"/>
        </w:rPr>
        <w:t>К рискам реализации муниципальной программы следует отнести следующие:</w:t>
      </w:r>
    </w:p>
    <w:p w:rsidR="000C3334" w:rsidRPr="000C3334" w:rsidRDefault="000C3334" w:rsidP="00772F90">
      <w:pPr>
        <w:autoSpaceDN w:val="0"/>
        <w:adjustRightInd w:val="0"/>
        <w:ind w:firstLine="567"/>
        <w:jc w:val="both"/>
        <w:rPr>
          <w:sz w:val="22"/>
          <w:szCs w:val="22"/>
        </w:rPr>
      </w:pPr>
      <w:r w:rsidRPr="000C3334">
        <w:rPr>
          <w:sz w:val="22"/>
          <w:szCs w:val="22"/>
        </w:rPr>
        <w:t>- 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0C3334" w:rsidRPr="000C3334" w:rsidRDefault="000C3334" w:rsidP="000C3334">
      <w:pPr>
        <w:autoSpaceDN w:val="0"/>
        <w:adjustRightInd w:val="0"/>
        <w:ind w:firstLine="567"/>
        <w:jc w:val="both"/>
        <w:rPr>
          <w:sz w:val="22"/>
          <w:szCs w:val="22"/>
        </w:rPr>
      </w:pPr>
      <w:r w:rsidRPr="000C3334">
        <w:rPr>
          <w:sz w:val="22"/>
          <w:szCs w:val="22"/>
        </w:rPr>
        <w:t>В рамках данной группы можно выделить два основных.</w:t>
      </w:r>
    </w:p>
    <w:p w:rsidR="000C3334" w:rsidRPr="000C3334" w:rsidRDefault="000C3334" w:rsidP="000C3334">
      <w:pPr>
        <w:autoSpaceDN w:val="0"/>
        <w:adjustRightInd w:val="0"/>
        <w:ind w:firstLine="567"/>
        <w:jc w:val="both"/>
        <w:rPr>
          <w:sz w:val="22"/>
          <w:szCs w:val="22"/>
        </w:rPr>
      </w:pPr>
      <w:r w:rsidRPr="000C3334">
        <w:rPr>
          <w:sz w:val="22"/>
          <w:szCs w:val="22"/>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использованию бюджетных средств, невыполнению мероприятий муниципальной программы. </w:t>
      </w:r>
    </w:p>
    <w:p w:rsidR="000C3334" w:rsidRPr="000C3334" w:rsidRDefault="000C3334" w:rsidP="000C3334">
      <w:pPr>
        <w:autoSpaceDN w:val="0"/>
        <w:adjustRightInd w:val="0"/>
        <w:ind w:firstLine="567"/>
        <w:jc w:val="both"/>
        <w:rPr>
          <w:sz w:val="22"/>
          <w:szCs w:val="22"/>
        </w:rPr>
      </w:pPr>
      <w:r w:rsidRPr="000C3334">
        <w:rPr>
          <w:sz w:val="22"/>
          <w:szCs w:val="22"/>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0C3334" w:rsidRPr="000C3334" w:rsidRDefault="000C3334" w:rsidP="000C3334">
      <w:pPr>
        <w:autoSpaceDN w:val="0"/>
        <w:adjustRightInd w:val="0"/>
        <w:ind w:firstLine="567"/>
        <w:jc w:val="both"/>
        <w:rPr>
          <w:sz w:val="22"/>
          <w:szCs w:val="22"/>
        </w:rPr>
      </w:pPr>
      <w:r w:rsidRPr="000C3334">
        <w:rPr>
          <w:sz w:val="22"/>
          <w:szCs w:val="22"/>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0C3334" w:rsidRPr="000C3334" w:rsidRDefault="000C3334" w:rsidP="000C3334">
      <w:pPr>
        <w:autoSpaceDN w:val="0"/>
        <w:adjustRightInd w:val="0"/>
        <w:ind w:firstLine="567"/>
        <w:jc w:val="both"/>
        <w:rPr>
          <w:sz w:val="22"/>
          <w:szCs w:val="22"/>
        </w:rPr>
      </w:pPr>
      <w:r w:rsidRPr="000C3334">
        <w:rPr>
          <w:sz w:val="22"/>
          <w:szCs w:val="22"/>
        </w:rPr>
        <w:t>Однако, учитывая сложившуюся практику программного бюджетного финансирования в части обеспечения реализации муниципальной программы за счет средств местного бюджета, риск сбоев в реализации муниципальной программы по причине недофинансирования можно считать умеренным.</w:t>
      </w:r>
    </w:p>
    <w:p w:rsidR="000C3334" w:rsidRPr="000C3334" w:rsidRDefault="000C3334" w:rsidP="000C3334">
      <w:pPr>
        <w:autoSpaceDN w:val="0"/>
        <w:adjustRightInd w:val="0"/>
        <w:ind w:firstLine="567"/>
        <w:jc w:val="both"/>
        <w:rPr>
          <w:sz w:val="22"/>
          <w:szCs w:val="22"/>
        </w:rPr>
      </w:pPr>
      <w:r w:rsidRPr="000C3334">
        <w:rPr>
          <w:sz w:val="22"/>
          <w:szCs w:val="22"/>
        </w:rPr>
        <w:t>Реализации муниципальной программы также угрожают риски, связанные с изменениями внешней среды, и которыми невозможно управлять в рамках ее реализации.</w:t>
      </w:r>
    </w:p>
    <w:p w:rsidR="000C3334" w:rsidRPr="000C3334" w:rsidRDefault="000C3334" w:rsidP="000C3334">
      <w:pPr>
        <w:autoSpaceDN w:val="0"/>
        <w:adjustRightInd w:val="0"/>
        <w:ind w:firstLine="567"/>
        <w:jc w:val="both"/>
        <w:rPr>
          <w:sz w:val="22"/>
          <w:szCs w:val="22"/>
        </w:rPr>
      </w:pPr>
      <w:r w:rsidRPr="000C3334">
        <w:rPr>
          <w:sz w:val="22"/>
          <w:szCs w:val="22"/>
        </w:rPr>
        <w:t>Риск ухудшения состояния экономики, что может привести к снижению доходов бюджета, ухудшению динамики основных макроэкономических показателей, в том числе повышению уровня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0C3334" w:rsidRPr="000C3334" w:rsidRDefault="000C3334" w:rsidP="000C3334">
      <w:pPr>
        <w:autoSpaceDN w:val="0"/>
        <w:adjustRightInd w:val="0"/>
        <w:ind w:firstLine="567"/>
        <w:jc w:val="both"/>
        <w:rPr>
          <w:sz w:val="22"/>
          <w:szCs w:val="22"/>
        </w:rPr>
      </w:pPr>
      <w:r w:rsidRPr="000C3334">
        <w:rPr>
          <w:sz w:val="22"/>
          <w:szCs w:val="22"/>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0C3334" w:rsidRPr="000C3334" w:rsidRDefault="000C3334" w:rsidP="000C3334">
      <w:pPr>
        <w:autoSpaceDN w:val="0"/>
        <w:adjustRightInd w:val="0"/>
        <w:ind w:firstLine="567"/>
        <w:jc w:val="both"/>
        <w:rPr>
          <w:rFonts w:eastAsia="Calibri"/>
          <w:sz w:val="22"/>
          <w:szCs w:val="22"/>
          <w:lang w:eastAsia="en-US"/>
        </w:rPr>
      </w:pPr>
      <w:r w:rsidRPr="000C3334">
        <w:rPr>
          <w:rFonts w:eastAsia="Calibri"/>
          <w:sz w:val="22"/>
          <w:szCs w:val="22"/>
          <w:lang w:eastAsia="en-US"/>
        </w:rPr>
        <w:t>Управление рисками реализации муниципальной программы будет осуществляться на основе:</w:t>
      </w:r>
    </w:p>
    <w:p w:rsidR="000C3334" w:rsidRPr="000C3334" w:rsidRDefault="000C3334" w:rsidP="000C3334">
      <w:pPr>
        <w:autoSpaceDN w:val="0"/>
        <w:adjustRightInd w:val="0"/>
        <w:ind w:firstLine="567"/>
        <w:jc w:val="both"/>
        <w:rPr>
          <w:rFonts w:eastAsia="Calibri"/>
          <w:sz w:val="22"/>
          <w:szCs w:val="22"/>
          <w:lang w:eastAsia="en-US"/>
        </w:rPr>
      </w:pPr>
      <w:r w:rsidRPr="000C3334">
        <w:rPr>
          <w:rFonts w:eastAsia="Calibri"/>
          <w:sz w:val="22"/>
          <w:szCs w:val="22"/>
          <w:lang w:eastAsia="en-US"/>
        </w:rPr>
        <w:lastRenderedPageBreak/>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0C3334" w:rsidRPr="000C3334" w:rsidRDefault="000C3334" w:rsidP="000C3334">
      <w:pPr>
        <w:autoSpaceDN w:val="0"/>
        <w:adjustRightInd w:val="0"/>
        <w:ind w:firstLine="567"/>
        <w:jc w:val="both"/>
        <w:rPr>
          <w:sz w:val="22"/>
          <w:szCs w:val="22"/>
        </w:rPr>
      </w:pPr>
      <w:r w:rsidRPr="000C3334">
        <w:rPr>
          <w:rFonts w:eastAsia="Calibri"/>
          <w:sz w:val="22"/>
          <w:szCs w:val="22"/>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0C3334" w:rsidRPr="000C3334" w:rsidRDefault="000C3334" w:rsidP="000C3334">
      <w:pPr>
        <w:autoSpaceDN w:val="0"/>
        <w:adjustRightInd w:val="0"/>
        <w:jc w:val="both"/>
        <w:rPr>
          <w:sz w:val="22"/>
          <w:szCs w:val="22"/>
        </w:rPr>
      </w:pPr>
    </w:p>
    <w:p w:rsidR="000C3334" w:rsidRPr="000C3334" w:rsidRDefault="000C3334" w:rsidP="000C3334">
      <w:pPr>
        <w:autoSpaceDN w:val="0"/>
        <w:adjustRightInd w:val="0"/>
        <w:jc w:val="center"/>
        <w:rPr>
          <w:b/>
          <w:sz w:val="22"/>
          <w:szCs w:val="22"/>
        </w:rPr>
      </w:pPr>
      <w:r w:rsidRPr="000C3334">
        <w:rPr>
          <w:b/>
          <w:sz w:val="22"/>
          <w:szCs w:val="22"/>
          <w:lang w:val="en-US"/>
        </w:rPr>
        <w:t>III</w:t>
      </w:r>
      <w:r w:rsidRPr="000C3334">
        <w:rPr>
          <w:b/>
          <w:sz w:val="22"/>
          <w:szCs w:val="22"/>
        </w:rPr>
        <w:t>. Механизм управления реализацией муниципальной программы</w:t>
      </w:r>
    </w:p>
    <w:p w:rsidR="000C3334" w:rsidRPr="000C3334" w:rsidRDefault="000C3334" w:rsidP="000C3334">
      <w:pPr>
        <w:autoSpaceDN w:val="0"/>
        <w:adjustRightInd w:val="0"/>
        <w:ind w:firstLine="567"/>
        <w:jc w:val="both"/>
        <w:rPr>
          <w:sz w:val="22"/>
          <w:szCs w:val="22"/>
        </w:rPr>
      </w:pPr>
      <w:r w:rsidRPr="000C3334">
        <w:rPr>
          <w:sz w:val="22"/>
          <w:szCs w:val="22"/>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Залучского сельского поселения.</w:t>
      </w:r>
    </w:p>
    <w:p w:rsidR="000C3334" w:rsidRPr="000C3334" w:rsidRDefault="000C3334" w:rsidP="000C3334">
      <w:pPr>
        <w:autoSpaceDN w:val="0"/>
        <w:adjustRightInd w:val="0"/>
        <w:ind w:firstLine="567"/>
        <w:jc w:val="both"/>
        <w:rPr>
          <w:sz w:val="22"/>
          <w:szCs w:val="22"/>
        </w:rPr>
      </w:pPr>
      <w:r w:rsidRPr="000C3334">
        <w:rPr>
          <w:sz w:val="22"/>
          <w:szCs w:val="22"/>
        </w:rPr>
        <w:t>Администрация осуществляет:</w:t>
      </w:r>
    </w:p>
    <w:p w:rsidR="000C3334" w:rsidRPr="000C3334" w:rsidRDefault="000C3334" w:rsidP="000C3334">
      <w:pPr>
        <w:autoSpaceDN w:val="0"/>
        <w:adjustRightInd w:val="0"/>
        <w:ind w:firstLine="567"/>
        <w:jc w:val="both"/>
        <w:rPr>
          <w:sz w:val="22"/>
          <w:szCs w:val="22"/>
        </w:rPr>
      </w:pPr>
      <w:r w:rsidRPr="000C3334">
        <w:rPr>
          <w:sz w:val="22"/>
          <w:szCs w:val="22"/>
        </w:rPr>
        <w:t>- непосредственный контроль за ходом реализации мероприятий муниципальной программы;</w:t>
      </w:r>
    </w:p>
    <w:p w:rsidR="000C3334" w:rsidRPr="000C3334" w:rsidRDefault="000C3334" w:rsidP="000C3334">
      <w:pPr>
        <w:autoSpaceDN w:val="0"/>
        <w:adjustRightInd w:val="0"/>
        <w:ind w:firstLine="567"/>
        <w:jc w:val="both"/>
        <w:rPr>
          <w:sz w:val="22"/>
          <w:szCs w:val="22"/>
        </w:rPr>
      </w:pPr>
      <w:r w:rsidRPr="000C3334">
        <w:rPr>
          <w:sz w:val="22"/>
          <w:szCs w:val="22"/>
        </w:rPr>
        <w:t>- координацию выполнения мероприятий муниципальной программы;</w:t>
      </w:r>
    </w:p>
    <w:p w:rsidR="000C3334" w:rsidRPr="000C3334" w:rsidRDefault="000C3334" w:rsidP="000C3334">
      <w:pPr>
        <w:autoSpaceDN w:val="0"/>
        <w:adjustRightInd w:val="0"/>
        <w:ind w:firstLine="567"/>
        <w:jc w:val="both"/>
        <w:rPr>
          <w:sz w:val="22"/>
          <w:szCs w:val="22"/>
        </w:rPr>
      </w:pPr>
      <w:r w:rsidRPr="000C3334">
        <w:rPr>
          <w:sz w:val="22"/>
          <w:szCs w:val="22"/>
        </w:rPr>
        <w:t>- обеспечение эффективности реализации муниципальной программы, целевого использования средств;</w:t>
      </w:r>
    </w:p>
    <w:p w:rsidR="000C3334" w:rsidRPr="000C3334" w:rsidRDefault="000C3334" w:rsidP="000C3334">
      <w:pPr>
        <w:autoSpaceDN w:val="0"/>
        <w:adjustRightInd w:val="0"/>
        <w:ind w:firstLine="567"/>
        <w:jc w:val="both"/>
        <w:rPr>
          <w:sz w:val="22"/>
          <w:szCs w:val="22"/>
        </w:rPr>
      </w:pPr>
      <w:r w:rsidRPr="000C3334">
        <w:rPr>
          <w:sz w:val="22"/>
          <w:szCs w:val="22"/>
        </w:rPr>
        <w:t>- организацию внедрения информационных технологий в целях управления реализацией муниципальной программой;</w:t>
      </w:r>
    </w:p>
    <w:p w:rsidR="000C3334" w:rsidRPr="000C3334" w:rsidRDefault="000C3334" w:rsidP="000C3334">
      <w:pPr>
        <w:autoSpaceDN w:val="0"/>
        <w:adjustRightInd w:val="0"/>
        <w:ind w:firstLine="567"/>
        <w:jc w:val="both"/>
        <w:rPr>
          <w:sz w:val="22"/>
          <w:szCs w:val="22"/>
        </w:rPr>
      </w:pPr>
      <w:r w:rsidRPr="000C3334">
        <w:rPr>
          <w:sz w:val="22"/>
          <w:szCs w:val="22"/>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0C3334" w:rsidRPr="000C3334" w:rsidRDefault="000C3334" w:rsidP="000C3334">
      <w:pPr>
        <w:autoSpaceDN w:val="0"/>
        <w:adjustRightInd w:val="0"/>
        <w:ind w:firstLine="567"/>
        <w:jc w:val="both"/>
        <w:rPr>
          <w:sz w:val="22"/>
          <w:szCs w:val="22"/>
        </w:rPr>
      </w:pPr>
      <w:r w:rsidRPr="000C3334">
        <w:rPr>
          <w:sz w:val="22"/>
          <w:szCs w:val="22"/>
        </w:rPr>
        <w:t xml:space="preserve">- составление отчетов о ходе реализации муниципальной программы в соответствии с </w:t>
      </w:r>
      <w:hyperlink w:anchor="Par32" w:history="1">
        <w:r w:rsidRPr="000C3334">
          <w:rPr>
            <w:rFonts w:eastAsia="Calibri"/>
            <w:sz w:val="22"/>
            <w:szCs w:val="22"/>
          </w:rPr>
          <w:t>Порядк</w:t>
        </w:r>
      </w:hyperlink>
      <w:r w:rsidRPr="000C3334">
        <w:rPr>
          <w:rFonts w:eastAsia="Calibri"/>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w:t>
      </w:r>
      <w:r w:rsidRPr="000C3334">
        <w:rPr>
          <w:sz w:val="22"/>
          <w:szCs w:val="22"/>
        </w:rPr>
        <w:t>01.10.2013 № 136.</w:t>
      </w:r>
    </w:p>
    <w:p w:rsidR="000C3334" w:rsidRPr="000C3334" w:rsidRDefault="000C3334" w:rsidP="000C3334">
      <w:pPr>
        <w:autoSpaceDN w:val="0"/>
        <w:adjustRightInd w:val="0"/>
        <w:ind w:firstLine="567"/>
        <w:jc w:val="both"/>
        <w:rPr>
          <w:sz w:val="22"/>
          <w:szCs w:val="22"/>
        </w:rPr>
      </w:pPr>
      <w:smartTag w:uri="urn:schemas-microsoft-com:office:smarttags" w:element="PersonName">
        <w:smartTagPr>
          <w:attr w:name="ProductID" w:val="Администрация поселения"/>
        </w:smartTagPr>
        <w:r w:rsidRPr="000C3334">
          <w:rPr>
            <w:sz w:val="22"/>
            <w:szCs w:val="22"/>
          </w:rPr>
          <w:t>Администрация поселения</w:t>
        </w:r>
      </w:smartTag>
      <w:r w:rsidRPr="000C3334">
        <w:rPr>
          <w:sz w:val="22"/>
          <w:szCs w:val="22"/>
        </w:rPr>
        <w:t xml:space="preserve">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Залучского сельского поселения.</w:t>
      </w:r>
    </w:p>
    <w:p w:rsidR="000C3334" w:rsidRPr="000C3334" w:rsidRDefault="000C3334" w:rsidP="000C3334">
      <w:pPr>
        <w:spacing w:line="100" w:lineRule="atLeast"/>
        <w:rPr>
          <w:sz w:val="22"/>
          <w:szCs w:val="22"/>
        </w:rPr>
      </w:pPr>
    </w:p>
    <w:p w:rsidR="000C3334" w:rsidRPr="000C3334" w:rsidRDefault="000C3334" w:rsidP="000C3334">
      <w:pPr>
        <w:spacing w:line="100" w:lineRule="atLeast"/>
        <w:jc w:val="center"/>
        <w:rPr>
          <w:b/>
          <w:sz w:val="22"/>
          <w:szCs w:val="22"/>
        </w:rPr>
      </w:pPr>
      <w:r w:rsidRPr="000C3334">
        <w:rPr>
          <w:b/>
          <w:sz w:val="22"/>
          <w:szCs w:val="22"/>
          <w:lang w:val="en-US"/>
        </w:rPr>
        <w:t>1V</w:t>
      </w:r>
      <w:r w:rsidRPr="000C3334">
        <w:rPr>
          <w:b/>
          <w:sz w:val="22"/>
          <w:szCs w:val="22"/>
        </w:rPr>
        <w:t>. Мероприятия муниципальной программы</w:t>
      </w:r>
    </w:p>
    <w:tbl>
      <w:tblPr>
        <w:tblW w:w="1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573"/>
        <w:gridCol w:w="1390"/>
        <w:gridCol w:w="850"/>
        <w:gridCol w:w="1418"/>
        <w:gridCol w:w="1275"/>
        <w:gridCol w:w="825"/>
        <w:gridCol w:w="26"/>
        <w:gridCol w:w="709"/>
        <w:gridCol w:w="708"/>
        <w:gridCol w:w="87"/>
        <w:gridCol w:w="622"/>
        <w:gridCol w:w="851"/>
        <w:gridCol w:w="708"/>
        <w:gridCol w:w="690"/>
        <w:gridCol w:w="19"/>
        <w:gridCol w:w="641"/>
        <w:gridCol w:w="68"/>
        <w:gridCol w:w="6"/>
        <w:gridCol w:w="631"/>
        <w:gridCol w:w="72"/>
        <w:gridCol w:w="826"/>
      </w:tblGrid>
      <w:tr w:rsidR="000C3334" w:rsidRPr="000C3334" w:rsidTr="00672388">
        <w:trPr>
          <w:trHeight w:val="968"/>
        </w:trPr>
        <w:tc>
          <w:tcPr>
            <w:tcW w:w="540" w:type="dxa"/>
            <w:vMerge w:val="restart"/>
            <w:shd w:val="clear" w:color="auto" w:fill="auto"/>
          </w:tcPr>
          <w:p w:rsidR="000C3334" w:rsidRPr="000C3334" w:rsidRDefault="000C3334" w:rsidP="00672388">
            <w:pPr>
              <w:spacing w:line="100" w:lineRule="atLeast"/>
            </w:pPr>
            <w:r w:rsidRPr="000C3334">
              <w:rPr>
                <w:sz w:val="22"/>
                <w:szCs w:val="22"/>
              </w:rPr>
              <w:t>№</w:t>
            </w:r>
          </w:p>
          <w:p w:rsidR="000C3334" w:rsidRPr="000C3334" w:rsidRDefault="000C3334" w:rsidP="00672388">
            <w:pPr>
              <w:spacing w:line="100" w:lineRule="atLeast"/>
            </w:pPr>
            <w:r w:rsidRPr="000C3334">
              <w:rPr>
                <w:sz w:val="22"/>
                <w:szCs w:val="22"/>
              </w:rPr>
              <w:t>п/п</w:t>
            </w:r>
          </w:p>
        </w:tc>
        <w:tc>
          <w:tcPr>
            <w:tcW w:w="2573" w:type="dxa"/>
            <w:vMerge w:val="restart"/>
            <w:shd w:val="clear" w:color="auto" w:fill="auto"/>
          </w:tcPr>
          <w:p w:rsidR="000C3334" w:rsidRPr="000C3334" w:rsidRDefault="000C3334" w:rsidP="00672388">
            <w:pPr>
              <w:spacing w:line="100" w:lineRule="atLeast"/>
              <w:jc w:val="center"/>
            </w:pPr>
            <w:r w:rsidRPr="000C3334">
              <w:rPr>
                <w:sz w:val="22"/>
                <w:szCs w:val="22"/>
              </w:rPr>
              <w:t>Наименование мероприятия</w:t>
            </w:r>
          </w:p>
        </w:tc>
        <w:tc>
          <w:tcPr>
            <w:tcW w:w="1390" w:type="dxa"/>
            <w:vMerge w:val="restart"/>
            <w:shd w:val="clear" w:color="auto" w:fill="auto"/>
          </w:tcPr>
          <w:p w:rsidR="000C3334" w:rsidRPr="000C3334" w:rsidRDefault="000C3334" w:rsidP="00672388">
            <w:pPr>
              <w:spacing w:line="100" w:lineRule="atLeast"/>
              <w:jc w:val="center"/>
            </w:pPr>
            <w:r w:rsidRPr="000C3334">
              <w:rPr>
                <w:sz w:val="22"/>
                <w:szCs w:val="22"/>
              </w:rPr>
              <w:t>Исполнитель</w:t>
            </w:r>
          </w:p>
        </w:tc>
        <w:tc>
          <w:tcPr>
            <w:tcW w:w="850" w:type="dxa"/>
            <w:vMerge w:val="restart"/>
            <w:shd w:val="clear" w:color="auto" w:fill="auto"/>
          </w:tcPr>
          <w:p w:rsidR="000C3334" w:rsidRPr="000C3334" w:rsidRDefault="000C3334" w:rsidP="00672388">
            <w:pPr>
              <w:snapToGrid w:val="0"/>
              <w:jc w:val="center"/>
            </w:pPr>
            <w:r w:rsidRPr="000C3334">
              <w:rPr>
                <w:sz w:val="22"/>
                <w:szCs w:val="22"/>
              </w:rPr>
              <w:t xml:space="preserve">Срок </w:t>
            </w:r>
          </w:p>
          <w:p w:rsidR="000C3334" w:rsidRPr="000C3334" w:rsidRDefault="000C3334" w:rsidP="00672388">
            <w:pPr>
              <w:spacing w:line="100" w:lineRule="atLeast"/>
              <w:jc w:val="center"/>
            </w:pPr>
            <w:r w:rsidRPr="000C3334">
              <w:rPr>
                <w:sz w:val="22"/>
                <w:szCs w:val="22"/>
              </w:rPr>
              <w:t>реализации</w:t>
            </w:r>
          </w:p>
        </w:tc>
        <w:tc>
          <w:tcPr>
            <w:tcW w:w="1418" w:type="dxa"/>
            <w:vMerge w:val="restart"/>
            <w:shd w:val="clear" w:color="auto" w:fill="auto"/>
          </w:tcPr>
          <w:p w:rsidR="000C3334" w:rsidRPr="000C3334" w:rsidRDefault="000C3334" w:rsidP="00672388">
            <w:pPr>
              <w:spacing w:line="100" w:lineRule="atLeast"/>
              <w:jc w:val="center"/>
            </w:pPr>
            <w:r w:rsidRPr="000C3334">
              <w:rPr>
                <w:sz w:val="22"/>
                <w:szCs w:val="22"/>
              </w:rPr>
              <w:t>Целевой показатель (номер целевого показателя из паспорта муниципальной программы</w:t>
            </w:r>
          </w:p>
        </w:tc>
        <w:tc>
          <w:tcPr>
            <w:tcW w:w="1275" w:type="dxa"/>
            <w:vMerge w:val="restart"/>
            <w:shd w:val="clear" w:color="auto" w:fill="auto"/>
          </w:tcPr>
          <w:p w:rsidR="000C3334" w:rsidRPr="000C3334" w:rsidRDefault="000C3334" w:rsidP="00672388">
            <w:pPr>
              <w:snapToGrid w:val="0"/>
              <w:jc w:val="center"/>
            </w:pPr>
            <w:r w:rsidRPr="000C3334">
              <w:rPr>
                <w:sz w:val="22"/>
                <w:szCs w:val="22"/>
              </w:rPr>
              <w:t>Источник</w:t>
            </w:r>
          </w:p>
          <w:p w:rsidR="000C3334" w:rsidRPr="000C3334" w:rsidRDefault="000C3334" w:rsidP="00672388">
            <w:pPr>
              <w:spacing w:line="100" w:lineRule="atLeast"/>
              <w:jc w:val="center"/>
            </w:pPr>
            <w:r w:rsidRPr="000C3334">
              <w:rPr>
                <w:sz w:val="22"/>
                <w:szCs w:val="22"/>
              </w:rPr>
              <w:t>финансирования</w:t>
            </w:r>
          </w:p>
        </w:tc>
        <w:tc>
          <w:tcPr>
            <w:tcW w:w="7489" w:type="dxa"/>
            <w:gridSpan w:val="16"/>
            <w:shd w:val="clear" w:color="auto" w:fill="auto"/>
          </w:tcPr>
          <w:p w:rsidR="000C3334" w:rsidRPr="000C3334" w:rsidRDefault="000C3334" w:rsidP="00672388">
            <w:pPr>
              <w:snapToGrid w:val="0"/>
              <w:jc w:val="center"/>
            </w:pPr>
            <w:r w:rsidRPr="000C3334">
              <w:rPr>
                <w:sz w:val="22"/>
                <w:szCs w:val="22"/>
              </w:rPr>
              <w:t>Объем финансирования</w:t>
            </w:r>
          </w:p>
          <w:p w:rsidR="000C3334" w:rsidRPr="000C3334" w:rsidRDefault="000C3334" w:rsidP="00672388">
            <w:pPr>
              <w:spacing w:line="100" w:lineRule="atLeast"/>
              <w:jc w:val="center"/>
            </w:pPr>
            <w:r w:rsidRPr="000C3334">
              <w:rPr>
                <w:sz w:val="22"/>
                <w:szCs w:val="22"/>
              </w:rPr>
              <w:t>по годам (тыс. руб.)</w:t>
            </w:r>
          </w:p>
          <w:p w:rsidR="000C3334" w:rsidRPr="000C3334" w:rsidRDefault="000C3334" w:rsidP="00672388">
            <w:pPr>
              <w:spacing w:line="100" w:lineRule="atLeast"/>
              <w:jc w:val="center"/>
            </w:pPr>
          </w:p>
        </w:tc>
      </w:tr>
      <w:tr w:rsidR="000C3334" w:rsidRPr="000C3334" w:rsidTr="00672388">
        <w:trPr>
          <w:trHeight w:val="967"/>
        </w:trPr>
        <w:tc>
          <w:tcPr>
            <w:tcW w:w="540" w:type="dxa"/>
            <w:vMerge/>
            <w:shd w:val="clear" w:color="auto" w:fill="auto"/>
          </w:tcPr>
          <w:p w:rsidR="000C3334" w:rsidRPr="000C3334" w:rsidRDefault="000C3334" w:rsidP="00672388">
            <w:pPr>
              <w:spacing w:line="100" w:lineRule="atLeast"/>
            </w:pPr>
          </w:p>
        </w:tc>
        <w:tc>
          <w:tcPr>
            <w:tcW w:w="2573" w:type="dxa"/>
            <w:vMerge/>
            <w:shd w:val="clear" w:color="auto" w:fill="auto"/>
          </w:tcPr>
          <w:p w:rsidR="000C3334" w:rsidRPr="000C3334" w:rsidRDefault="000C3334" w:rsidP="00672388">
            <w:pPr>
              <w:spacing w:line="100" w:lineRule="atLeast"/>
              <w:jc w:val="center"/>
            </w:pPr>
          </w:p>
        </w:tc>
        <w:tc>
          <w:tcPr>
            <w:tcW w:w="1390" w:type="dxa"/>
            <w:vMerge/>
            <w:shd w:val="clear" w:color="auto" w:fill="auto"/>
          </w:tcPr>
          <w:p w:rsidR="000C3334" w:rsidRPr="000C3334" w:rsidRDefault="000C3334" w:rsidP="00672388">
            <w:pPr>
              <w:spacing w:line="100" w:lineRule="atLeast"/>
              <w:jc w:val="center"/>
            </w:pPr>
          </w:p>
        </w:tc>
        <w:tc>
          <w:tcPr>
            <w:tcW w:w="850" w:type="dxa"/>
            <w:vMerge/>
            <w:shd w:val="clear" w:color="auto" w:fill="auto"/>
          </w:tcPr>
          <w:p w:rsidR="000C3334" w:rsidRPr="000C3334" w:rsidRDefault="000C3334" w:rsidP="00672388">
            <w:pPr>
              <w:snapToGrid w:val="0"/>
              <w:jc w:val="center"/>
            </w:pPr>
          </w:p>
        </w:tc>
        <w:tc>
          <w:tcPr>
            <w:tcW w:w="1418" w:type="dxa"/>
            <w:vMerge/>
            <w:shd w:val="clear" w:color="auto" w:fill="auto"/>
          </w:tcPr>
          <w:p w:rsidR="000C3334" w:rsidRPr="000C3334" w:rsidRDefault="000C3334" w:rsidP="00672388">
            <w:pPr>
              <w:spacing w:line="100" w:lineRule="atLeast"/>
              <w:jc w:val="center"/>
            </w:pPr>
          </w:p>
        </w:tc>
        <w:tc>
          <w:tcPr>
            <w:tcW w:w="1275" w:type="dxa"/>
            <w:vMerge/>
            <w:shd w:val="clear" w:color="auto" w:fill="auto"/>
          </w:tcPr>
          <w:p w:rsidR="000C3334" w:rsidRPr="000C3334" w:rsidRDefault="000C3334" w:rsidP="00672388">
            <w:pPr>
              <w:spacing w:line="100" w:lineRule="atLeast"/>
              <w:jc w:val="center"/>
            </w:pPr>
          </w:p>
        </w:tc>
        <w:tc>
          <w:tcPr>
            <w:tcW w:w="851" w:type="dxa"/>
            <w:gridSpan w:val="2"/>
            <w:shd w:val="clear" w:color="auto" w:fill="auto"/>
          </w:tcPr>
          <w:p w:rsidR="000C3334" w:rsidRPr="000C3334" w:rsidRDefault="000C3334" w:rsidP="00672388">
            <w:pPr>
              <w:snapToGrid w:val="0"/>
              <w:jc w:val="center"/>
            </w:pPr>
            <w:r w:rsidRPr="000C3334">
              <w:rPr>
                <w:sz w:val="22"/>
                <w:szCs w:val="22"/>
              </w:rPr>
              <w:t>2014</w:t>
            </w:r>
          </w:p>
        </w:tc>
        <w:tc>
          <w:tcPr>
            <w:tcW w:w="709" w:type="dxa"/>
            <w:shd w:val="clear" w:color="auto" w:fill="auto"/>
          </w:tcPr>
          <w:p w:rsidR="000C3334" w:rsidRPr="000C3334" w:rsidRDefault="000C3334" w:rsidP="00672388">
            <w:pPr>
              <w:snapToGrid w:val="0"/>
              <w:jc w:val="center"/>
            </w:pPr>
            <w:r w:rsidRPr="000C3334">
              <w:rPr>
                <w:sz w:val="22"/>
                <w:szCs w:val="22"/>
              </w:rPr>
              <w:t>2015</w:t>
            </w:r>
          </w:p>
        </w:tc>
        <w:tc>
          <w:tcPr>
            <w:tcW w:w="708" w:type="dxa"/>
            <w:shd w:val="clear" w:color="auto" w:fill="auto"/>
          </w:tcPr>
          <w:p w:rsidR="000C3334" w:rsidRPr="000C3334" w:rsidRDefault="000C3334" w:rsidP="00672388">
            <w:pPr>
              <w:snapToGrid w:val="0"/>
              <w:jc w:val="center"/>
            </w:pPr>
            <w:r w:rsidRPr="000C3334">
              <w:rPr>
                <w:sz w:val="22"/>
                <w:szCs w:val="22"/>
              </w:rPr>
              <w:t>2016</w:t>
            </w:r>
          </w:p>
        </w:tc>
        <w:tc>
          <w:tcPr>
            <w:tcW w:w="709" w:type="dxa"/>
            <w:gridSpan w:val="2"/>
            <w:shd w:val="clear" w:color="auto" w:fill="auto"/>
          </w:tcPr>
          <w:p w:rsidR="000C3334" w:rsidRPr="000C3334" w:rsidRDefault="000C3334" w:rsidP="00672388">
            <w:pPr>
              <w:snapToGrid w:val="0"/>
              <w:jc w:val="center"/>
            </w:pPr>
            <w:r w:rsidRPr="000C3334">
              <w:rPr>
                <w:sz w:val="22"/>
                <w:szCs w:val="22"/>
              </w:rPr>
              <w:t>2017</w:t>
            </w:r>
          </w:p>
        </w:tc>
        <w:tc>
          <w:tcPr>
            <w:tcW w:w="851" w:type="dxa"/>
            <w:shd w:val="clear" w:color="auto" w:fill="auto"/>
          </w:tcPr>
          <w:p w:rsidR="000C3334" w:rsidRPr="000C3334" w:rsidRDefault="000C3334" w:rsidP="00672388">
            <w:pPr>
              <w:snapToGrid w:val="0"/>
              <w:jc w:val="center"/>
            </w:pPr>
            <w:r w:rsidRPr="000C3334">
              <w:rPr>
                <w:sz w:val="22"/>
                <w:szCs w:val="22"/>
              </w:rPr>
              <w:t>2018</w:t>
            </w:r>
          </w:p>
        </w:tc>
        <w:tc>
          <w:tcPr>
            <w:tcW w:w="708" w:type="dxa"/>
            <w:shd w:val="clear" w:color="auto" w:fill="auto"/>
          </w:tcPr>
          <w:p w:rsidR="000C3334" w:rsidRPr="000C3334" w:rsidRDefault="000C3334" w:rsidP="00672388">
            <w:pPr>
              <w:snapToGrid w:val="0"/>
              <w:jc w:val="center"/>
            </w:pPr>
            <w:r w:rsidRPr="000C3334">
              <w:rPr>
                <w:sz w:val="22"/>
                <w:szCs w:val="22"/>
              </w:rPr>
              <w:t>2019</w:t>
            </w:r>
          </w:p>
        </w:tc>
        <w:tc>
          <w:tcPr>
            <w:tcW w:w="709" w:type="dxa"/>
            <w:gridSpan w:val="2"/>
            <w:shd w:val="clear" w:color="auto" w:fill="auto"/>
          </w:tcPr>
          <w:p w:rsidR="000C3334" w:rsidRPr="000C3334" w:rsidRDefault="000C3334" w:rsidP="00672388">
            <w:pPr>
              <w:snapToGrid w:val="0"/>
            </w:pPr>
            <w:r w:rsidRPr="000C3334">
              <w:rPr>
                <w:sz w:val="22"/>
                <w:szCs w:val="22"/>
              </w:rPr>
              <w:t>2020</w:t>
            </w:r>
          </w:p>
        </w:tc>
        <w:tc>
          <w:tcPr>
            <w:tcW w:w="715" w:type="dxa"/>
            <w:gridSpan w:val="3"/>
            <w:shd w:val="clear" w:color="auto" w:fill="auto"/>
          </w:tcPr>
          <w:p w:rsidR="000C3334" w:rsidRPr="000C3334" w:rsidRDefault="000C3334" w:rsidP="00672388">
            <w:pPr>
              <w:snapToGrid w:val="0"/>
            </w:pPr>
            <w:r w:rsidRPr="000C3334">
              <w:rPr>
                <w:sz w:val="22"/>
                <w:szCs w:val="22"/>
              </w:rPr>
              <w:t>2021</w:t>
            </w:r>
          </w:p>
        </w:tc>
        <w:tc>
          <w:tcPr>
            <w:tcW w:w="703" w:type="dxa"/>
            <w:gridSpan w:val="2"/>
            <w:shd w:val="clear" w:color="auto" w:fill="auto"/>
          </w:tcPr>
          <w:p w:rsidR="000C3334" w:rsidRPr="000C3334" w:rsidRDefault="000C3334" w:rsidP="00672388">
            <w:pPr>
              <w:snapToGrid w:val="0"/>
            </w:pPr>
            <w:r w:rsidRPr="000C3334">
              <w:rPr>
                <w:sz w:val="22"/>
                <w:szCs w:val="22"/>
              </w:rPr>
              <w:t>2022</w:t>
            </w:r>
          </w:p>
        </w:tc>
        <w:tc>
          <w:tcPr>
            <w:tcW w:w="826" w:type="dxa"/>
            <w:shd w:val="clear" w:color="auto" w:fill="auto"/>
          </w:tcPr>
          <w:p w:rsidR="000C3334" w:rsidRPr="000C3334" w:rsidRDefault="000C3334" w:rsidP="00672388">
            <w:pPr>
              <w:snapToGrid w:val="0"/>
            </w:pPr>
            <w:r w:rsidRPr="000C3334">
              <w:rPr>
                <w:sz w:val="22"/>
                <w:szCs w:val="22"/>
              </w:rPr>
              <w:t>2023</w:t>
            </w:r>
          </w:p>
        </w:tc>
      </w:tr>
      <w:tr w:rsidR="000C3334" w:rsidRPr="000C3334" w:rsidTr="00672388">
        <w:tc>
          <w:tcPr>
            <w:tcW w:w="540" w:type="dxa"/>
            <w:shd w:val="clear" w:color="auto" w:fill="auto"/>
          </w:tcPr>
          <w:p w:rsidR="000C3334" w:rsidRPr="000C3334" w:rsidRDefault="000C3334" w:rsidP="00672388">
            <w:pPr>
              <w:spacing w:line="100" w:lineRule="atLeast"/>
              <w:jc w:val="center"/>
            </w:pPr>
            <w:r w:rsidRPr="000C3334">
              <w:rPr>
                <w:sz w:val="22"/>
                <w:szCs w:val="22"/>
              </w:rPr>
              <w:t>1</w:t>
            </w:r>
          </w:p>
        </w:tc>
        <w:tc>
          <w:tcPr>
            <w:tcW w:w="2573" w:type="dxa"/>
            <w:shd w:val="clear" w:color="auto" w:fill="auto"/>
          </w:tcPr>
          <w:p w:rsidR="000C3334" w:rsidRPr="000C3334" w:rsidRDefault="000C3334" w:rsidP="00672388">
            <w:pPr>
              <w:spacing w:line="100" w:lineRule="atLeast"/>
              <w:jc w:val="center"/>
            </w:pPr>
            <w:r w:rsidRPr="000C3334">
              <w:rPr>
                <w:sz w:val="22"/>
                <w:szCs w:val="22"/>
              </w:rPr>
              <w:t>2</w:t>
            </w:r>
          </w:p>
        </w:tc>
        <w:tc>
          <w:tcPr>
            <w:tcW w:w="1390" w:type="dxa"/>
            <w:shd w:val="clear" w:color="auto" w:fill="auto"/>
          </w:tcPr>
          <w:p w:rsidR="000C3334" w:rsidRPr="000C3334" w:rsidRDefault="000C3334" w:rsidP="00672388">
            <w:pPr>
              <w:spacing w:line="100" w:lineRule="atLeast"/>
              <w:jc w:val="center"/>
            </w:pPr>
            <w:r w:rsidRPr="000C3334">
              <w:rPr>
                <w:sz w:val="22"/>
                <w:szCs w:val="22"/>
              </w:rPr>
              <w:t>3</w:t>
            </w:r>
          </w:p>
        </w:tc>
        <w:tc>
          <w:tcPr>
            <w:tcW w:w="850" w:type="dxa"/>
            <w:shd w:val="clear" w:color="auto" w:fill="auto"/>
          </w:tcPr>
          <w:p w:rsidR="000C3334" w:rsidRPr="000C3334" w:rsidRDefault="000C3334" w:rsidP="00672388">
            <w:pPr>
              <w:spacing w:line="100" w:lineRule="atLeast"/>
              <w:jc w:val="center"/>
            </w:pPr>
            <w:r w:rsidRPr="000C3334">
              <w:rPr>
                <w:sz w:val="22"/>
                <w:szCs w:val="22"/>
              </w:rPr>
              <w:t>4</w:t>
            </w:r>
          </w:p>
        </w:tc>
        <w:tc>
          <w:tcPr>
            <w:tcW w:w="1418" w:type="dxa"/>
            <w:shd w:val="clear" w:color="auto" w:fill="auto"/>
          </w:tcPr>
          <w:p w:rsidR="000C3334" w:rsidRPr="000C3334" w:rsidRDefault="000C3334" w:rsidP="00672388">
            <w:pPr>
              <w:spacing w:line="100" w:lineRule="atLeast"/>
              <w:jc w:val="center"/>
            </w:pPr>
            <w:r w:rsidRPr="000C3334">
              <w:rPr>
                <w:sz w:val="22"/>
                <w:szCs w:val="22"/>
              </w:rPr>
              <w:t>5</w:t>
            </w:r>
          </w:p>
        </w:tc>
        <w:tc>
          <w:tcPr>
            <w:tcW w:w="1275" w:type="dxa"/>
            <w:shd w:val="clear" w:color="auto" w:fill="auto"/>
          </w:tcPr>
          <w:p w:rsidR="000C3334" w:rsidRPr="000C3334" w:rsidRDefault="000C3334" w:rsidP="00672388">
            <w:pPr>
              <w:spacing w:line="100" w:lineRule="atLeast"/>
              <w:jc w:val="center"/>
            </w:pPr>
            <w:r w:rsidRPr="000C3334">
              <w:rPr>
                <w:sz w:val="22"/>
                <w:szCs w:val="22"/>
              </w:rPr>
              <w:t>6</w:t>
            </w:r>
          </w:p>
        </w:tc>
        <w:tc>
          <w:tcPr>
            <w:tcW w:w="851" w:type="dxa"/>
            <w:gridSpan w:val="2"/>
            <w:shd w:val="clear" w:color="auto" w:fill="auto"/>
          </w:tcPr>
          <w:p w:rsidR="000C3334" w:rsidRPr="000C3334" w:rsidRDefault="000C3334" w:rsidP="00672388">
            <w:pPr>
              <w:spacing w:line="100" w:lineRule="atLeast"/>
              <w:jc w:val="center"/>
            </w:pPr>
            <w:r w:rsidRPr="000C3334">
              <w:rPr>
                <w:sz w:val="22"/>
                <w:szCs w:val="22"/>
              </w:rPr>
              <w:t>7</w:t>
            </w:r>
          </w:p>
        </w:tc>
        <w:tc>
          <w:tcPr>
            <w:tcW w:w="709" w:type="dxa"/>
            <w:shd w:val="clear" w:color="auto" w:fill="auto"/>
          </w:tcPr>
          <w:p w:rsidR="000C3334" w:rsidRPr="000C3334" w:rsidRDefault="000C3334" w:rsidP="00672388">
            <w:pPr>
              <w:spacing w:line="100" w:lineRule="atLeast"/>
              <w:jc w:val="center"/>
            </w:pPr>
            <w:r w:rsidRPr="000C3334">
              <w:rPr>
                <w:sz w:val="22"/>
                <w:szCs w:val="22"/>
              </w:rPr>
              <w:t>8</w:t>
            </w:r>
          </w:p>
        </w:tc>
        <w:tc>
          <w:tcPr>
            <w:tcW w:w="708" w:type="dxa"/>
            <w:shd w:val="clear" w:color="auto" w:fill="auto"/>
          </w:tcPr>
          <w:p w:rsidR="000C3334" w:rsidRPr="000C3334" w:rsidRDefault="000C3334" w:rsidP="00672388">
            <w:pPr>
              <w:spacing w:line="100" w:lineRule="atLeast"/>
              <w:jc w:val="center"/>
            </w:pPr>
            <w:r w:rsidRPr="000C3334">
              <w:rPr>
                <w:sz w:val="22"/>
                <w:szCs w:val="22"/>
              </w:rPr>
              <w:t>9</w:t>
            </w:r>
          </w:p>
        </w:tc>
        <w:tc>
          <w:tcPr>
            <w:tcW w:w="709" w:type="dxa"/>
            <w:gridSpan w:val="2"/>
            <w:shd w:val="clear" w:color="auto" w:fill="auto"/>
          </w:tcPr>
          <w:p w:rsidR="000C3334" w:rsidRPr="000C3334" w:rsidRDefault="000C3334" w:rsidP="00672388">
            <w:pPr>
              <w:spacing w:line="100" w:lineRule="atLeast"/>
              <w:jc w:val="center"/>
            </w:pPr>
            <w:r w:rsidRPr="000C3334">
              <w:rPr>
                <w:sz w:val="22"/>
                <w:szCs w:val="22"/>
              </w:rPr>
              <w:t>10</w:t>
            </w:r>
          </w:p>
        </w:tc>
        <w:tc>
          <w:tcPr>
            <w:tcW w:w="851" w:type="dxa"/>
            <w:shd w:val="clear" w:color="auto" w:fill="auto"/>
          </w:tcPr>
          <w:p w:rsidR="000C3334" w:rsidRPr="000C3334" w:rsidRDefault="000C3334" w:rsidP="00672388">
            <w:pPr>
              <w:spacing w:line="100" w:lineRule="atLeast"/>
              <w:jc w:val="center"/>
            </w:pPr>
            <w:r w:rsidRPr="000C3334">
              <w:rPr>
                <w:sz w:val="22"/>
                <w:szCs w:val="22"/>
              </w:rPr>
              <w:t>11</w:t>
            </w:r>
          </w:p>
        </w:tc>
        <w:tc>
          <w:tcPr>
            <w:tcW w:w="708" w:type="dxa"/>
            <w:shd w:val="clear" w:color="auto" w:fill="auto"/>
          </w:tcPr>
          <w:p w:rsidR="000C3334" w:rsidRPr="000C3334" w:rsidRDefault="000C3334" w:rsidP="00672388">
            <w:pPr>
              <w:spacing w:line="100" w:lineRule="atLeast"/>
              <w:jc w:val="center"/>
            </w:pPr>
            <w:r w:rsidRPr="000C3334">
              <w:rPr>
                <w:sz w:val="22"/>
                <w:szCs w:val="22"/>
              </w:rPr>
              <w:t>12</w:t>
            </w:r>
          </w:p>
        </w:tc>
        <w:tc>
          <w:tcPr>
            <w:tcW w:w="709" w:type="dxa"/>
            <w:gridSpan w:val="2"/>
            <w:shd w:val="clear" w:color="auto" w:fill="auto"/>
          </w:tcPr>
          <w:p w:rsidR="000C3334" w:rsidRPr="000C3334" w:rsidRDefault="000C3334" w:rsidP="00672388">
            <w:pPr>
              <w:spacing w:line="100" w:lineRule="atLeast"/>
            </w:pPr>
            <w:r w:rsidRPr="000C3334">
              <w:rPr>
                <w:sz w:val="22"/>
                <w:szCs w:val="22"/>
              </w:rPr>
              <w:t>13</w:t>
            </w:r>
          </w:p>
        </w:tc>
        <w:tc>
          <w:tcPr>
            <w:tcW w:w="715" w:type="dxa"/>
            <w:gridSpan w:val="3"/>
            <w:shd w:val="clear" w:color="auto" w:fill="auto"/>
          </w:tcPr>
          <w:p w:rsidR="000C3334" w:rsidRPr="000C3334" w:rsidRDefault="000C3334" w:rsidP="00672388">
            <w:pPr>
              <w:spacing w:line="100" w:lineRule="atLeast"/>
            </w:pPr>
            <w:r w:rsidRPr="000C3334">
              <w:rPr>
                <w:sz w:val="22"/>
                <w:szCs w:val="22"/>
              </w:rPr>
              <w:t>14</w:t>
            </w:r>
          </w:p>
        </w:tc>
        <w:tc>
          <w:tcPr>
            <w:tcW w:w="703" w:type="dxa"/>
            <w:gridSpan w:val="2"/>
            <w:shd w:val="clear" w:color="auto" w:fill="auto"/>
          </w:tcPr>
          <w:p w:rsidR="000C3334" w:rsidRPr="000C3334" w:rsidRDefault="000C3334" w:rsidP="00672388">
            <w:pPr>
              <w:spacing w:line="100" w:lineRule="atLeast"/>
            </w:pPr>
            <w:r w:rsidRPr="000C3334">
              <w:rPr>
                <w:sz w:val="22"/>
                <w:szCs w:val="22"/>
              </w:rPr>
              <w:t>15</w:t>
            </w:r>
          </w:p>
        </w:tc>
        <w:tc>
          <w:tcPr>
            <w:tcW w:w="826" w:type="dxa"/>
            <w:shd w:val="clear" w:color="auto" w:fill="auto"/>
          </w:tcPr>
          <w:p w:rsidR="000C3334" w:rsidRPr="000C3334" w:rsidRDefault="000C3334" w:rsidP="00672388">
            <w:pPr>
              <w:spacing w:line="100" w:lineRule="atLeast"/>
            </w:pPr>
            <w:r w:rsidRPr="000C3334">
              <w:rPr>
                <w:sz w:val="22"/>
                <w:szCs w:val="22"/>
              </w:rPr>
              <w:t>16</w:t>
            </w:r>
          </w:p>
        </w:tc>
      </w:tr>
      <w:tr w:rsidR="000C3334" w:rsidRPr="000C3334" w:rsidTr="00672388">
        <w:tc>
          <w:tcPr>
            <w:tcW w:w="540" w:type="dxa"/>
            <w:shd w:val="clear" w:color="auto" w:fill="auto"/>
          </w:tcPr>
          <w:p w:rsidR="000C3334" w:rsidRPr="000C3334" w:rsidRDefault="000C3334" w:rsidP="00672388">
            <w:pPr>
              <w:spacing w:line="100" w:lineRule="atLeast"/>
              <w:jc w:val="center"/>
            </w:pPr>
            <w:r w:rsidRPr="000C3334">
              <w:rPr>
                <w:sz w:val="22"/>
                <w:szCs w:val="22"/>
              </w:rPr>
              <w:t>1</w:t>
            </w:r>
          </w:p>
        </w:tc>
        <w:tc>
          <w:tcPr>
            <w:tcW w:w="14995" w:type="dxa"/>
            <w:gridSpan w:val="21"/>
            <w:shd w:val="clear" w:color="auto" w:fill="auto"/>
          </w:tcPr>
          <w:p w:rsidR="000C3334" w:rsidRPr="000C3334" w:rsidRDefault="000C3334" w:rsidP="00672388">
            <w:pPr>
              <w:snapToGrid w:val="0"/>
              <w:jc w:val="center"/>
              <w:rPr>
                <w:b/>
              </w:rPr>
            </w:pPr>
            <w:r w:rsidRPr="000C3334">
              <w:rPr>
                <w:b/>
                <w:sz w:val="22"/>
                <w:szCs w:val="22"/>
              </w:rPr>
              <w:t xml:space="preserve">Создание условий для развития физической культуры и спорта </w:t>
            </w:r>
          </w:p>
          <w:p w:rsidR="000C3334" w:rsidRPr="000C3334" w:rsidRDefault="000C3334" w:rsidP="00672388">
            <w:pPr>
              <w:spacing w:line="100" w:lineRule="atLeast"/>
              <w:jc w:val="center"/>
            </w:pPr>
            <w:r w:rsidRPr="000C3334">
              <w:rPr>
                <w:b/>
                <w:sz w:val="22"/>
                <w:szCs w:val="22"/>
              </w:rPr>
              <w:t>на территории Залучского сельского поселения</w:t>
            </w:r>
          </w:p>
        </w:tc>
      </w:tr>
      <w:tr w:rsidR="000C3334" w:rsidRPr="000C3334" w:rsidTr="00672388">
        <w:tc>
          <w:tcPr>
            <w:tcW w:w="540" w:type="dxa"/>
            <w:shd w:val="clear" w:color="auto" w:fill="auto"/>
          </w:tcPr>
          <w:p w:rsidR="000C3334" w:rsidRPr="000C3334" w:rsidRDefault="000C3334" w:rsidP="00672388">
            <w:pPr>
              <w:spacing w:line="100" w:lineRule="atLeast"/>
              <w:jc w:val="center"/>
            </w:pPr>
            <w:r w:rsidRPr="000C3334">
              <w:rPr>
                <w:sz w:val="22"/>
                <w:szCs w:val="22"/>
              </w:rPr>
              <w:t>1.1</w:t>
            </w:r>
          </w:p>
        </w:tc>
        <w:tc>
          <w:tcPr>
            <w:tcW w:w="2573" w:type="dxa"/>
            <w:shd w:val="clear" w:color="auto" w:fill="auto"/>
          </w:tcPr>
          <w:p w:rsidR="000C3334" w:rsidRPr="000C3334" w:rsidRDefault="000C3334" w:rsidP="00672388">
            <w:pPr>
              <w:spacing w:line="100" w:lineRule="atLeast"/>
              <w:jc w:val="both"/>
            </w:pPr>
            <w:r w:rsidRPr="000C3334">
              <w:rPr>
                <w:sz w:val="22"/>
                <w:szCs w:val="22"/>
              </w:rPr>
              <w:t xml:space="preserve">Количество разработанных проектов решений Совета депутатов Залучского сельского поселения, </w:t>
            </w:r>
            <w:r w:rsidRPr="000C3334">
              <w:rPr>
                <w:sz w:val="22"/>
                <w:szCs w:val="22"/>
              </w:rPr>
              <w:lastRenderedPageBreak/>
              <w:t>принятие правовых актов Администрации Залучского сельского поселения, связанных с реализацией программных мероприятий</w:t>
            </w:r>
          </w:p>
        </w:tc>
        <w:tc>
          <w:tcPr>
            <w:tcW w:w="1390" w:type="dxa"/>
            <w:shd w:val="clear" w:color="auto" w:fill="auto"/>
          </w:tcPr>
          <w:p w:rsidR="000C3334" w:rsidRPr="000C3334" w:rsidRDefault="000C3334" w:rsidP="00672388">
            <w:pPr>
              <w:spacing w:line="100" w:lineRule="atLeast"/>
              <w:jc w:val="center"/>
            </w:pPr>
            <w:r w:rsidRPr="000C3334">
              <w:rPr>
                <w:sz w:val="22"/>
                <w:szCs w:val="22"/>
              </w:rPr>
              <w:lastRenderedPageBreak/>
              <w:t>Администрация поселения</w:t>
            </w:r>
          </w:p>
        </w:tc>
        <w:tc>
          <w:tcPr>
            <w:tcW w:w="850" w:type="dxa"/>
            <w:shd w:val="clear" w:color="auto" w:fill="auto"/>
          </w:tcPr>
          <w:p w:rsidR="000C3334" w:rsidRPr="000C3334" w:rsidRDefault="000C3334" w:rsidP="00672388">
            <w:pPr>
              <w:spacing w:line="100" w:lineRule="atLeast"/>
              <w:jc w:val="center"/>
            </w:pPr>
            <w:r w:rsidRPr="000C3334">
              <w:rPr>
                <w:sz w:val="22"/>
                <w:szCs w:val="22"/>
              </w:rPr>
              <w:t>2014-2023 годы</w:t>
            </w:r>
          </w:p>
        </w:tc>
        <w:tc>
          <w:tcPr>
            <w:tcW w:w="1418" w:type="dxa"/>
            <w:shd w:val="clear" w:color="auto" w:fill="auto"/>
          </w:tcPr>
          <w:p w:rsidR="000C3334" w:rsidRPr="000C3334" w:rsidRDefault="000C3334" w:rsidP="00672388">
            <w:pPr>
              <w:spacing w:line="100" w:lineRule="atLeast"/>
              <w:jc w:val="center"/>
            </w:pPr>
            <w:r w:rsidRPr="000C3334">
              <w:rPr>
                <w:sz w:val="22"/>
                <w:szCs w:val="22"/>
              </w:rPr>
              <w:t>1.1.</w:t>
            </w:r>
          </w:p>
        </w:tc>
        <w:tc>
          <w:tcPr>
            <w:tcW w:w="1275" w:type="dxa"/>
            <w:shd w:val="clear" w:color="auto" w:fill="auto"/>
          </w:tcPr>
          <w:p w:rsidR="000C3334" w:rsidRPr="000C3334" w:rsidRDefault="000C3334" w:rsidP="00672388">
            <w:pPr>
              <w:spacing w:line="100" w:lineRule="atLeast"/>
              <w:jc w:val="center"/>
            </w:pPr>
            <w:r w:rsidRPr="000C3334">
              <w:rPr>
                <w:sz w:val="22"/>
                <w:szCs w:val="22"/>
              </w:rPr>
              <w:t>-</w:t>
            </w:r>
          </w:p>
          <w:p w:rsidR="000C3334" w:rsidRPr="000C3334" w:rsidRDefault="000C3334" w:rsidP="00672388">
            <w:pPr>
              <w:spacing w:line="100" w:lineRule="atLeast"/>
              <w:jc w:val="center"/>
            </w:pPr>
          </w:p>
          <w:p w:rsidR="000C3334" w:rsidRPr="000C3334" w:rsidRDefault="000C3334" w:rsidP="00672388">
            <w:pPr>
              <w:spacing w:line="100" w:lineRule="atLeast"/>
              <w:jc w:val="center"/>
            </w:pPr>
          </w:p>
          <w:p w:rsidR="000C3334" w:rsidRPr="000C3334" w:rsidRDefault="000C3334" w:rsidP="00672388">
            <w:pPr>
              <w:spacing w:line="100" w:lineRule="atLeast"/>
              <w:jc w:val="center"/>
            </w:pPr>
          </w:p>
          <w:p w:rsidR="000C3334" w:rsidRPr="000C3334" w:rsidRDefault="000C3334" w:rsidP="00672388">
            <w:pPr>
              <w:spacing w:line="100" w:lineRule="atLeast"/>
              <w:jc w:val="center"/>
            </w:pPr>
          </w:p>
          <w:p w:rsidR="000C3334" w:rsidRPr="000C3334" w:rsidRDefault="000C3334" w:rsidP="00672388">
            <w:pPr>
              <w:spacing w:line="100" w:lineRule="atLeast"/>
              <w:jc w:val="center"/>
            </w:pPr>
          </w:p>
          <w:p w:rsidR="000C3334" w:rsidRPr="000C3334" w:rsidRDefault="000C3334" w:rsidP="00672388">
            <w:pPr>
              <w:spacing w:line="100" w:lineRule="atLeast"/>
              <w:jc w:val="center"/>
            </w:pPr>
          </w:p>
        </w:tc>
        <w:tc>
          <w:tcPr>
            <w:tcW w:w="825" w:type="dxa"/>
            <w:shd w:val="clear" w:color="auto" w:fill="auto"/>
          </w:tcPr>
          <w:p w:rsidR="000C3334" w:rsidRPr="000C3334" w:rsidRDefault="000C3334" w:rsidP="00672388">
            <w:pPr>
              <w:spacing w:line="100" w:lineRule="atLeast"/>
              <w:jc w:val="center"/>
            </w:pPr>
          </w:p>
        </w:tc>
        <w:tc>
          <w:tcPr>
            <w:tcW w:w="735" w:type="dxa"/>
            <w:gridSpan w:val="2"/>
            <w:shd w:val="clear" w:color="auto" w:fill="auto"/>
          </w:tcPr>
          <w:p w:rsidR="000C3334" w:rsidRPr="000C3334" w:rsidRDefault="000C3334" w:rsidP="00672388">
            <w:pPr>
              <w:spacing w:line="100" w:lineRule="atLeast"/>
              <w:jc w:val="center"/>
            </w:pPr>
          </w:p>
        </w:tc>
        <w:tc>
          <w:tcPr>
            <w:tcW w:w="795" w:type="dxa"/>
            <w:gridSpan w:val="2"/>
            <w:shd w:val="clear" w:color="auto" w:fill="auto"/>
          </w:tcPr>
          <w:p w:rsidR="000C3334" w:rsidRPr="000C3334" w:rsidRDefault="000C3334" w:rsidP="00672388">
            <w:pPr>
              <w:spacing w:line="100" w:lineRule="atLeast"/>
              <w:jc w:val="center"/>
            </w:pPr>
          </w:p>
        </w:tc>
        <w:tc>
          <w:tcPr>
            <w:tcW w:w="622" w:type="dxa"/>
            <w:shd w:val="clear" w:color="auto" w:fill="auto"/>
          </w:tcPr>
          <w:p w:rsidR="000C3334" w:rsidRPr="000C3334" w:rsidRDefault="000C3334" w:rsidP="00672388">
            <w:pPr>
              <w:spacing w:line="100" w:lineRule="atLeast"/>
              <w:jc w:val="center"/>
            </w:pPr>
            <w:r w:rsidRPr="000C3334">
              <w:rPr>
                <w:sz w:val="22"/>
                <w:szCs w:val="22"/>
              </w:rPr>
              <w:t>-</w:t>
            </w:r>
          </w:p>
        </w:tc>
        <w:tc>
          <w:tcPr>
            <w:tcW w:w="851" w:type="dxa"/>
            <w:shd w:val="clear" w:color="auto" w:fill="auto"/>
          </w:tcPr>
          <w:p w:rsidR="000C3334" w:rsidRPr="000C3334" w:rsidRDefault="000C3334" w:rsidP="00672388">
            <w:pPr>
              <w:spacing w:line="100" w:lineRule="atLeast"/>
              <w:jc w:val="center"/>
            </w:pPr>
            <w:r w:rsidRPr="000C3334">
              <w:rPr>
                <w:sz w:val="22"/>
                <w:szCs w:val="22"/>
              </w:rPr>
              <w:t>-</w:t>
            </w:r>
          </w:p>
        </w:tc>
        <w:tc>
          <w:tcPr>
            <w:tcW w:w="708" w:type="dxa"/>
            <w:shd w:val="clear" w:color="auto" w:fill="auto"/>
          </w:tcPr>
          <w:p w:rsidR="000C3334" w:rsidRPr="000C3334" w:rsidRDefault="000C3334" w:rsidP="00672388">
            <w:pPr>
              <w:spacing w:line="100" w:lineRule="atLeast"/>
              <w:jc w:val="center"/>
            </w:pPr>
            <w:r w:rsidRPr="000C3334">
              <w:rPr>
                <w:sz w:val="22"/>
                <w:szCs w:val="22"/>
              </w:rPr>
              <w:t>-</w:t>
            </w:r>
          </w:p>
        </w:tc>
        <w:tc>
          <w:tcPr>
            <w:tcW w:w="709" w:type="dxa"/>
            <w:gridSpan w:val="2"/>
            <w:shd w:val="clear" w:color="auto" w:fill="auto"/>
          </w:tcPr>
          <w:p w:rsidR="000C3334" w:rsidRPr="000C3334" w:rsidRDefault="000C3334" w:rsidP="00672388">
            <w:pPr>
              <w:spacing w:line="100" w:lineRule="atLeast"/>
              <w:jc w:val="center"/>
            </w:pPr>
            <w:r w:rsidRPr="000C3334">
              <w:rPr>
                <w:sz w:val="22"/>
                <w:szCs w:val="22"/>
              </w:rPr>
              <w:t>1</w:t>
            </w:r>
          </w:p>
        </w:tc>
        <w:tc>
          <w:tcPr>
            <w:tcW w:w="709" w:type="dxa"/>
            <w:gridSpan w:val="2"/>
            <w:shd w:val="clear" w:color="auto" w:fill="auto"/>
          </w:tcPr>
          <w:p w:rsidR="000C3334" w:rsidRPr="000C3334" w:rsidRDefault="000C3334" w:rsidP="00672388">
            <w:pPr>
              <w:spacing w:line="100" w:lineRule="atLeast"/>
              <w:jc w:val="center"/>
            </w:pPr>
            <w:r w:rsidRPr="000C3334">
              <w:rPr>
                <w:sz w:val="22"/>
                <w:szCs w:val="22"/>
              </w:rPr>
              <w:t>-</w:t>
            </w:r>
          </w:p>
        </w:tc>
        <w:tc>
          <w:tcPr>
            <w:tcW w:w="709" w:type="dxa"/>
            <w:gridSpan w:val="3"/>
            <w:shd w:val="clear" w:color="auto" w:fill="auto"/>
          </w:tcPr>
          <w:p w:rsidR="000C3334" w:rsidRPr="000C3334" w:rsidRDefault="000C3334" w:rsidP="00672388">
            <w:pPr>
              <w:spacing w:line="100" w:lineRule="atLeast"/>
              <w:jc w:val="center"/>
            </w:pPr>
            <w:r w:rsidRPr="000C3334">
              <w:rPr>
                <w:sz w:val="22"/>
                <w:szCs w:val="22"/>
              </w:rPr>
              <w:t>-</w:t>
            </w:r>
          </w:p>
        </w:tc>
        <w:tc>
          <w:tcPr>
            <w:tcW w:w="826" w:type="dxa"/>
            <w:shd w:val="clear" w:color="auto" w:fill="auto"/>
          </w:tcPr>
          <w:p w:rsidR="000C3334" w:rsidRPr="000C3334" w:rsidRDefault="000C3334" w:rsidP="00672388">
            <w:pPr>
              <w:spacing w:line="100" w:lineRule="atLeast"/>
              <w:jc w:val="center"/>
            </w:pPr>
            <w:r w:rsidRPr="000C3334">
              <w:rPr>
                <w:sz w:val="22"/>
                <w:szCs w:val="22"/>
              </w:rPr>
              <w:t>-</w:t>
            </w:r>
          </w:p>
        </w:tc>
      </w:tr>
      <w:tr w:rsidR="000C3334" w:rsidRPr="000C3334" w:rsidTr="00672388">
        <w:tc>
          <w:tcPr>
            <w:tcW w:w="540" w:type="dxa"/>
            <w:shd w:val="clear" w:color="auto" w:fill="auto"/>
          </w:tcPr>
          <w:p w:rsidR="000C3334" w:rsidRPr="000C3334" w:rsidRDefault="000C3334" w:rsidP="00672388">
            <w:pPr>
              <w:spacing w:line="100" w:lineRule="atLeast"/>
              <w:jc w:val="center"/>
            </w:pPr>
            <w:r w:rsidRPr="000C3334">
              <w:rPr>
                <w:sz w:val="22"/>
                <w:szCs w:val="22"/>
              </w:rPr>
              <w:lastRenderedPageBreak/>
              <w:t>1.2</w:t>
            </w:r>
          </w:p>
        </w:tc>
        <w:tc>
          <w:tcPr>
            <w:tcW w:w="2573" w:type="dxa"/>
            <w:shd w:val="clear" w:color="auto" w:fill="auto"/>
          </w:tcPr>
          <w:p w:rsidR="000C3334" w:rsidRPr="000C3334" w:rsidRDefault="000C3334" w:rsidP="00672388">
            <w:pPr>
              <w:spacing w:line="100" w:lineRule="atLeast"/>
              <w:jc w:val="both"/>
            </w:pPr>
            <w:r w:rsidRPr="000C3334">
              <w:rPr>
                <w:sz w:val="22"/>
                <w:szCs w:val="22"/>
                <w:lang w:bidi="ru-RU"/>
              </w:rPr>
              <w:t xml:space="preserve">Доля </w:t>
            </w:r>
            <w:r w:rsidRPr="000C3334">
              <w:rPr>
                <w:sz w:val="22"/>
                <w:szCs w:val="22"/>
              </w:rPr>
              <w:t>проинформированного населения по пропаганде здорового образа жизни, пропаганде физической культуры и спорта</w:t>
            </w:r>
          </w:p>
          <w:p w:rsidR="000C3334" w:rsidRPr="000C3334" w:rsidRDefault="000C3334" w:rsidP="00672388">
            <w:pPr>
              <w:spacing w:line="100" w:lineRule="atLeast"/>
              <w:jc w:val="both"/>
            </w:pPr>
          </w:p>
        </w:tc>
        <w:tc>
          <w:tcPr>
            <w:tcW w:w="1390" w:type="dxa"/>
            <w:shd w:val="clear" w:color="auto" w:fill="auto"/>
          </w:tcPr>
          <w:p w:rsidR="000C3334" w:rsidRPr="000C3334" w:rsidRDefault="000C3334" w:rsidP="00672388">
            <w:pPr>
              <w:spacing w:line="100" w:lineRule="atLeast"/>
              <w:jc w:val="center"/>
            </w:pPr>
            <w:r w:rsidRPr="000C3334">
              <w:rPr>
                <w:sz w:val="22"/>
                <w:szCs w:val="22"/>
              </w:rPr>
              <w:t>Администрация поселения</w:t>
            </w:r>
          </w:p>
        </w:tc>
        <w:tc>
          <w:tcPr>
            <w:tcW w:w="850" w:type="dxa"/>
            <w:shd w:val="clear" w:color="auto" w:fill="auto"/>
          </w:tcPr>
          <w:p w:rsidR="000C3334" w:rsidRPr="000C3334" w:rsidRDefault="000C3334" w:rsidP="00672388">
            <w:pPr>
              <w:spacing w:line="100" w:lineRule="atLeast"/>
              <w:jc w:val="center"/>
            </w:pPr>
            <w:r w:rsidRPr="000C3334">
              <w:rPr>
                <w:sz w:val="22"/>
                <w:szCs w:val="22"/>
              </w:rPr>
              <w:t>2014-2023 годы</w:t>
            </w:r>
          </w:p>
        </w:tc>
        <w:tc>
          <w:tcPr>
            <w:tcW w:w="1418" w:type="dxa"/>
            <w:shd w:val="clear" w:color="auto" w:fill="auto"/>
          </w:tcPr>
          <w:p w:rsidR="000C3334" w:rsidRPr="000C3334" w:rsidRDefault="000C3334" w:rsidP="00672388">
            <w:pPr>
              <w:spacing w:line="100" w:lineRule="atLeast"/>
              <w:jc w:val="center"/>
            </w:pPr>
            <w:r w:rsidRPr="000C3334">
              <w:rPr>
                <w:sz w:val="22"/>
                <w:szCs w:val="22"/>
              </w:rPr>
              <w:t>1.1..1</w:t>
            </w:r>
          </w:p>
        </w:tc>
        <w:tc>
          <w:tcPr>
            <w:tcW w:w="1275" w:type="dxa"/>
            <w:shd w:val="clear" w:color="auto" w:fill="auto"/>
          </w:tcPr>
          <w:p w:rsidR="000C3334" w:rsidRPr="000C3334" w:rsidRDefault="000C3334" w:rsidP="00672388">
            <w:pPr>
              <w:spacing w:line="100" w:lineRule="atLeast"/>
              <w:jc w:val="center"/>
            </w:pPr>
            <w:r w:rsidRPr="000C3334">
              <w:rPr>
                <w:sz w:val="22"/>
                <w:szCs w:val="22"/>
              </w:rPr>
              <w:t>-</w:t>
            </w:r>
          </w:p>
        </w:tc>
        <w:tc>
          <w:tcPr>
            <w:tcW w:w="825" w:type="dxa"/>
            <w:shd w:val="clear" w:color="auto" w:fill="auto"/>
          </w:tcPr>
          <w:p w:rsidR="000C3334" w:rsidRPr="000C3334" w:rsidRDefault="000C3334" w:rsidP="00672388">
            <w:pPr>
              <w:spacing w:line="100" w:lineRule="atLeast"/>
              <w:jc w:val="center"/>
            </w:pPr>
          </w:p>
        </w:tc>
        <w:tc>
          <w:tcPr>
            <w:tcW w:w="735" w:type="dxa"/>
            <w:gridSpan w:val="2"/>
            <w:shd w:val="clear" w:color="auto" w:fill="auto"/>
          </w:tcPr>
          <w:p w:rsidR="000C3334" w:rsidRPr="000C3334" w:rsidRDefault="000C3334" w:rsidP="00672388">
            <w:pPr>
              <w:spacing w:line="100" w:lineRule="atLeast"/>
              <w:jc w:val="center"/>
            </w:pPr>
          </w:p>
        </w:tc>
        <w:tc>
          <w:tcPr>
            <w:tcW w:w="795" w:type="dxa"/>
            <w:gridSpan w:val="2"/>
            <w:shd w:val="clear" w:color="auto" w:fill="auto"/>
          </w:tcPr>
          <w:p w:rsidR="000C3334" w:rsidRPr="000C3334" w:rsidRDefault="000C3334" w:rsidP="00672388">
            <w:pPr>
              <w:spacing w:line="100" w:lineRule="atLeast"/>
              <w:jc w:val="center"/>
            </w:pPr>
          </w:p>
        </w:tc>
        <w:tc>
          <w:tcPr>
            <w:tcW w:w="622" w:type="dxa"/>
            <w:shd w:val="clear" w:color="auto" w:fill="auto"/>
          </w:tcPr>
          <w:p w:rsidR="000C3334" w:rsidRPr="000C3334" w:rsidRDefault="000C3334" w:rsidP="00672388">
            <w:pPr>
              <w:spacing w:line="100" w:lineRule="atLeast"/>
              <w:jc w:val="center"/>
            </w:pPr>
            <w:r w:rsidRPr="000C3334">
              <w:rPr>
                <w:sz w:val="22"/>
                <w:szCs w:val="22"/>
              </w:rPr>
              <w:t>-</w:t>
            </w:r>
          </w:p>
        </w:tc>
        <w:tc>
          <w:tcPr>
            <w:tcW w:w="851" w:type="dxa"/>
            <w:shd w:val="clear" w:color="auto" w:fill="auto"/>
          </w:tcPr>
          <w:p w:rsidR="000C3334" w:rsidRPr="000C3334" w:rsidRDefault="000C3334" w:rsidP="00672388">
            <w:pPr>
              <w:spacing w:line="100" w:lineRule="atLeast"/>
              <w:jc w:val="center"/>
            </w:pPr>
            <w:r w:rsidRPr="000C3334">
              <w:rPr>
                <w:sz w:val="22"/>
                <w:szCs w:val="22"/>
              </w:rPr>
              <w:t>-</w:t>
            </w:r>
          </w:p>
        </w:tc>
        <w:tc>
          <w:tcPr>
            <w:tcW w:w="708" w:type="dxa"/>
            <w:shd w:val="clear" w:color="auto" w:fill="auto"/>
          </w:tcPr>
          <w:p w:rsidR="000C3334" w:rsidRPr="000C3334" w:rsidRDefault="000C3334" w:rsidP="00672388">
            <w:pPr>
              <w:spacing w:line="100" w:lineRule="atLeast"/>
              <w:jc w:val="center"/>
            </w:pPr>
            <w:r w:rsidRPr="000C3334">
              <w:rPr>
                <w:sz w:val="22"/>
                <w:szCs w:val="22"/>
              </w:rPr>
              <w:t>-</w:t>
            </w:r>
          </w:p>
        </w:tc>
        <w:tc>
          <w:tcPr>
            <w:tcW w:w="709" w:type="dxa"/>
            <w:gridSpan w:val="2"/>
            <w:shd w:val="clear" w:color="auto" w:fill="auto"/>
          </w:tcPr>
          <w:p w:rsidR="000C3334" w:rsidRPr="000C3334" w:rsidRDefault="000C3334" w:rsidP="00672388">
            <w:pPr>
              <w:spacing w:line="100" w:lineRule="atLeast"/>
              <w:jc w:val="center"/>
            </w:pPr>
            <w:r w:rsidRPr="000C3334">
              <w:rPr>
                <w:sz w:val="22"/>
                <w:szCs w:val="22"/>
              </w:rPr>
              <w:t>-</w:t>
            </w:r>
          </w:p>
        </w:tc>
        <w:tc>
          <w:tcPr>
            <w:tcW w:w="709" w:type="dxa"/>
            <w:gridSpan w:val="2"/>
            <w:shd w:val="clear" w:color="auto" w:fill="auto"/>
          </w:tcPr>
          <w:p w:rsidR="000C3334" w:rsidRPr="000C3334" w:rsidRDefault="000C3334" w:rsidP="00672388">
            <w:pPr>
              <w:spacing w:line="100" w:lineRule="atLeast"/>
              <w:jc w:val="center"/>
            </w:pPr>
            <w:r w:rsidRPr="000C3334">
              <w:rPr>
                <w:sz w:val="22"/>
                <w:szCs w:val="22"/>
              </w:rPr>
              <w:t>-</w:t>
            </w:r>
          </w:p>
        </w:tc>
        <w:tc>
          <w:tcPr>
            <w:tcW w:w="709" w:type="dxa"/>
            <w:gridSpan w:val="3"/>
            <w:shd w:val="clear" w:color="auto" w:fill="auto"/>
          </w:tcPr>
          <w:p w:rsidR="000C3334" w:rsidRPr="000C3334" w:rsidRDefault="000C3334" w:rsidP="00672388">
            <w:pPr>
              <w:spacing w:line="100" w:lineRule="atLeast"/>
              <w:jc w:val="center"/>
            </w:pPr>
            <w:r w:rsidRPr="000C3334">
              <w:rPr>
                <w:sz w:val="22"/>
                <w:szCs w:val="22"/>
              </w:rPr>
              <w:t>-</w:t>
            </w:r>
          </w:p>
        </w:tc>
        <w:tc>
          <w:tcPr>
            <w:tcW w:w="826" w:type="dxa"/>
            <w:shd w:val="clear" w:color="auto" w:fill="auto"/>
          </w:tcPr>
          <w:p w:rsidR="000C3334" w:rsidRPr="000C3334" w:rsidRDefault="000C3334" w:rsidP="00672388">
            <w:pPr>
              <w:spacing w:line="100" w:lineRule="atLeast"/>
              <w:jc w:val="center"/>
            </w:pPr>
            <w:r w:rsidRPr="000C3334">
              <w:rPr>
                <w:sz w:val="22"/>
                <w:szCs w:val="22"/>
              </w:rPr>
              <w:t>-</w:t>
            </w:r>
          </w:p>
        </w:tc>
      </w:tr>
      <w:tr w:rsidR="000C3334" w:rsidRPr="000C3334" w:rsidTr="00672388">
        <w:tc>
          <w:tcPr>
            <w:tcW w:w="540" w:type="dxa"/>
            <w:shd w:val="clear" w:color="auto" w:fill="auto"/>
          </w:tcPr>
          <w:p w:rsidR="000C3334" w:rsidRPr="000C3334" w:rsidRDefault="000C3334" w:rsidP="00672388">
            <w:pPr>
              <w:spacing w:line="100" w:lineRule="atLeast"/>
              <w:jc w:val="center"/>
            </w:pPr>
            <w:r w:rsidRPr="000C3334">
              <w:rPr>
                <w:sz w:val="22"/>
                <w:szCs w:val="22"/>
              </w:rPr>
              <w:t>2</w:t>
            </w:r>
          </w:p>
        </w:tc>
        <w:tc>
          <w:tcPr>
            <w:tcW w:w="14995" w:type="dxa"/>
            <w:gridSpan w:val="21"/>
            <w:shd w:val="clear" w:color="auto" w:fill="auto"/>
          </w:tcPr>
          <w:p w:rsidR="000C3334" w:rsidRPr="000C3334" w:rsidRDefault="000C3334" w:rsidP="00672388">
            <w:pPr>
              <w:spacing w:line="100" w:lineRule="atLeast"/>
              <w:jc w:val="center"/>
            </w:pPr>
            <w:r w:rsidRPr="000C3334">
              <w:rPr>
                <w:b/>
                <w:sz w:val="22"/>
                <w:szCs w:val="22"/>
              </w:rPr>
              <w:t>Повышение интереса населения к занятиям физической культуры и спортом, популяризация физической культуры и массового спорта среди различных групп населения на территории Залучского сельского поселения</w:t>
            </w:r>
          </w:p>
        </w:tc>
      </w:tr>
      <w:tr w:rsidR="000C3334" w:rsidRPr="000C3334" w:rsidTr="00672388">
        <w:tc>
          <w:tcPr>
            <w:tcW w:w="540" w:type="dxa"/>
            <w:shd w:val="clear" w:color="auto" w:fill="auto"/>
          </w:tcPr>
          <w:p w:rsidR="000C3334" w:rsidRPr="000C3334" w:rsidRDefault="000C3334" w:rsidP="00672388">
            <w:pPr>
              <w:spacing w:line="100" w:lineRule="atLeast"/>
              <w:jc w:val="center"/>
            </w:pPr>
            <w:r w:rsidRPr="000C3334">
              <w:rPr>
                <w:sz w:val="22"/>
                <w:szCs w:val="22"/>
              </w:rPr>
              <w:t>2.1</w:t>
            </w:r>
          </w:p>
        </w:tc>
        <w:tc>
          <w:tcPr>
            <w:tcW w:w="2573" w:type="dxa"/>
            <w:shd w:val="clear" w:color="auto" w:fill="auto"/>
          </w:tcPr>
          <w:p w:rsidR="000C3334" w:rsidRPr="000C3334" w:rsidRDefault="000C3334" w:rsidP="00672388">
            <w:pPr>
              <w:jc w:val="both"/>
            </w:pPr>
            <w:r w:rsidRPr="000C3334">
              <w:rPr>
                <w:sz w:val="22"/>
                <w:szCs w:val="22"/>
              </w:rPr>
              <w:t>Восстановление существующих и оборудование новых спортивных площадок на территории населенных пунктов поселения</w:t>
            </w:r>
          </w:p>
        </w:tc>
        <w:tc>
          <w:tcPr>
            <w:tcW w:w="1390" w:type="dxa"/>
            <w:shd w:val="clear" w:color="auto" w:fill="auto"/>
          </w:tcPr>
          <w:p w:rsidR="000C3334" w:rsidRPr="000C3334" w:rsidRDefault="000C3334" w:rsidP="00672388">
            <w:pPr>
              <w:spacing w:line="100" w:lineRule="atLeast"/>
              <w:jc w:val="center"/>
            </w:pPr>
            <w:r w:rsidRPr="000C3334">
              <w:rPr>
                <w:sz w:val="22"/>
                <w:szCs w:val="22"/>
              </w:rPr>
              <w:t>Администрация поселения</w:t>
            </w:r>
          </w:p>
        </w:tc>
        <w:tc>
          <w:tcPr>
            <w:tcW w:w="850" w:type="dxa"/>
            <w:shd w:val="clear" w:color="auto" w:fill="auto"/>
          </w:tcPr>
          <w:p w:rsidR="000C3334" w:rsidRPr="000C3334" w:rsidRDefault="000C3334" w:rsidP="00672388">
            <w:pPr>
              <w:spacing w:line="100" w:lineRule="atLeast"/>
              <w:jc w:val="center"/>
            </w:pPr>
            <w:r w:rsidRPr="000C3334">
              <w:rPr>
                <w:sz w:val="22"/>
                <w:szCs w:val="22"/>
              </w:rPr>
              <w:t>2014-2023 годы</w:t>
            </w:r>
          </w:p>
        </w:tc>
        <w:tc>
          <w:tcPr>
            <w:tcW w:w="1418" w:type="dxa"/>
            <w:shd w:val="clear" w:color="auto" w:fill="auto"/>
          </w:tcPr>
          <w:p w:rsidR="000C3334" w:rsidRPr="000C3334" w:rsidRDefault="000C3334" w:rsidP="00672388">
            <w:pPr>
              <w:spacing w:line="100" w:lineRule="atLeast"/>
              <w:jc w:val="center"/>
            </w:pPr>
            <w:r w:rsidRPr="000C3334">
              <w:rPr>
                <w:sz w:val="22"/>
                <w:szCs w:val="22"/>
              </w:rPr>
              <w:t>1.2.1.</w:t>
            </w:r>
          </w:p>
        </w:tc>
        <w:tc>
          <w:tcPr>
            <w:tcW w:w="1275" w:type="dxa"/>
            <w:shd w:val="clear" w:color="auto" w:fill="auto"/>
          </w:tcPr>
          <w:p w:rsidR="000C3334" w:rsidRPr="000C3334" w:rsidRDefault="000C3334" w:rsidP="00672388">
            <w:pPr>
              <w:spacing w:line="100" w:lineRule="atLeast"/>
              <w:jc w:val="center"/>
            </w:pPr>
            <w:r w:rsidRPr="000C3334">
              <w:rPr>
                <w:sz w:val="22"/>
                <w:szCs w:val="22"/>
              </w:rPr>
              <w:t>бюджет поселения</w:t>
            </w:r>
          </w:p>
        </w:tc>
        <w:tc>
          <w:tcPr>
            <w:tcW w:w="851" w:type="dxa"/>
            <w:gridSpan w:val="2"/>
            <w:shd w:val="clear" w:color="auto" w:fill="auto"/>
          </w:tcPr>
          <w:p w:rsidR="000C3334" w:rsidRPr="000C3334" w:rsidRDefault="000C3334" w:rsidP="00672388">
            <w:pPr>
              <w:spacing w:line="100" w:lineRule="atLeast"/>
            </w:pPr>
            <w:r w:rsidRPr="000C3334">
              <w:rPr>
                <w:sz w:val="22"/>
                <w:szCs w:val="22"/>
              </w:rPr>
              <w:t>0</w:t>
            </w:r>
          </w:p>
        </w:tc>
        <w:tc>
          <w:tcPr>
            <w:tcW w:w="709" w:type="dxa"/>
            <w:shd w:val="clear" w:color="auto" w:fill="auto"/>
          </w:tcPr>
          <w:p w:rsidR="000C3334" w:rsidRPr="000C3334" w:rsidRDefault="000C3334" w:rsidP="00672388">
            <w:pPr>
              <w:spacing w:line="100" w:lineRule="atLeast"/>
              <w:jc w:val="center"/>
            </w:pPr>
            <w:r w:rsidRPr="000C3334">
              <w:rPr>
                <w:sz w:val="22"/>
                <w:szCs w:val="22"/>
              </w:rPr>
              <w:t>0</w:t>
            </w:r>
          </w:p>
        </w:tc>
        <w:tc>
          <w:tcPr>
            <w:tcW w:w="708" w:type="dxa"/>
            <w:shd w:val="clear" w:color="auto" w:fill="auto"/>
          </w:tcPr>
          <w:p w:rsidR="000C3334" w:rsidRPr="000C3334" w:rsidRDefault="000C3334" w:rsidP="00672388">
            <w:pPr>
              <w:spacing w:line="100" w:lineRule="atLeast"/>
              <w:jc w:val="center"/>
            </w:pPr>
            <w:r w:rsidRPr="000C3334">
              <w:rPr>
                <w:sz w:val="22"/>
                <w:szCs w:val="22"/>
              </w:rPr>
              <w:t>0</w:t>
            </w:r>
          </w:p>
        </w:tc>
        <w:tc>
          <w:tcPr>
            <w:tcW w:w="709" w:type="dxa"/>
            <w:gridSpan w:val="2"/>
            <w:shd w:val="clear" w:color="auto" w:fill="auto"/>
          </w:tcPr>
          <w:p w:rsidR="000C3334" w:rsidRPr="000C3334" w:rsidRDefault="000C3334" w:rsidP="00672388">
            <w:pPr>
              <w:spacing w:line="100" w:lineRule="atLeast"/>
              <w:jc w:val="center"/>
            </w:pPr>
            <w:r w:rsidRPr="000C3334">
              <w:rPr>
                <w:sz w:val="22"/>
                <w:szCs w:val="22"/>
              </w:rPr>
              <w:t>3,0</w:t>
            </w:r>
          </w:p>
        </w:tc>
        <w:tc>
          <w:tcPr>
            <w:tcW w:w="851" w:type="dxa"/>
            <w:shd w:val="clear" w:color="auto" w:fill="auto"/>
          </w:tcPr>
          <w:p w:rsidR="000C3334" w:rsidRPr="000C3334" w:rsidRDefault="000C3334" w:rsidP="00672388">
            <w:pPr>
              <w:spacing w:line="100" w:lineRule="atLeast"/>
              <w:jc w:val="center"/>
            </w:pPr>
            <w:r w:rsidRPr="000C3334">
              <w:rPr>
                <w:sz w:val="22"/>
                <w:szCs w:val="22"/>
              </w:rPr>
              <w:t>0</w:t>
            </w:r>
          </w:p>
        </w:tc>
        <w:tc>
          <w:tcPr>
            <w:tcW w:w="708" w:type="dxa"/>
            <w:shd w:val="clear" w:color="auto" w:fill="auto"/>
          </w:tcPr>
          <w:p w:rsidR="000C3334" w:rsidRPr="000C3334" w:rsidRDefault="000C3334" w:rsidP="00672388">
            <w:pPr>
              <w:spacing w:line="100" w:lineRule="atLeast"/>
              <w:jc w:val="center"/>
            </w:pPr>
            <w:r w:rsidRPr="000C3334">
              <w:rPr>
                <w:sz w:val="22"/>
                <w:szCs w:val="22"/>
              </w:rPr>
              <w:t>0</w:t>
            </w:r>
          </w:p>
        </w:tc>
        <w:tc>
          <w:tcPr>
            <w:tcW w:w="690" w:type="dxa"/>
            <w:shd w:val="clear" w:color="auto" w:fill="auto"/>
          </w:tcPr>
          <w:p w:rsidR="000C3334" w:rsidRPr="000C3334" w:rsidRDefault="000C3334" w:rsidP="00672388">
            <w:pPr>
              <w:spacing w:line="100" w:lineRule="atLeast"/>
            </w:pPr>
            <w:r w:rsidRPr="000C3334">
              <w:rPr>
                <w:sz w:val="22"/>
                <w:szCs w:val="22"/>
              </w:rPr>
              <w:t>0</w:t>
            </w:r>
          </w:p>
        </w:tc>
        <w:tc>
          <w:tcPr>
            <w:tcW w:w="660" w:type="dxa"/>
            <w:gridSpan w:val="2"/>
            <w:shd w:val="clear" w:color="auto" w:fill="auto"/>
          </w:tcPr>
          <w:p w:rsidR="000C3334" w:rsidRPr="000C3334" w:rsidRDefault="000C3334" w:rsidP="00672388">
            <w:pPr>
              <w:spacing w:line="100" w:lineRule="atLeast"/>
            </w:pPr>
            <w:r w:rsidRPr="000C3334">
              <w:rPr>
                <w:sz w:val="22"/>
                <w:szCs w:val="22"/>
              </w:rPr>
              <w:t>0</w:t>
            </w:r>
          </w:p>
        </w:tc>
        <w:tc>
          <w:tcPr>
            <w:tcW w:w="705" w:type="dxa"/>
            <w:gridSpan w:val="3"/>
            <w:shd w:val="clear" w:color="auto" w:fill="auto"/>
          </w:tcPr>
          <w:p w:rsidR="000C3334" w:rsidRPr="000C3334" w:rsidRDefault="000C3334" w:rsidP="00672388">
            <w:pPr>
              <w:spacing w:line="100" w:lineRule="atLeast"/>
            </w:pPr>
            <w:r w:rsidRPr="000C3334">
              <w:rPr>
                <w:sz w:val="22"/>
                <w:szCs w:val="22"/>
              </w:rPr>
              <w:t>0</w:t>
            </w:r>
          </w:p>
        </w:tc>
        <w:tc>
          <w:tcPr>
            <w:tcW w:w="898" w:type="dxa"/>
            <w:gridSpan w:val="2"/>
            <w:shd w:val="clear" w:color="auto" w:fill="auto"/>
          </w:tcPr>
          <w:p w:rsidR="000C3334" w:rsidRPr="000C3334" w:rsidRDefault="000C3334" w:rsidP="00672388">
            <w:pPr>
              <w:spacing w:line="100" w:lineRule="atLeast"/>
            </w:pPr>
            <w:r w:rsidRPr="000C3334">
              <w:rPr>
                <w:sz w:val="22"/>
                <w:szCs w:val="22"/>
              </w:rPr>
              <w:t>0</w:t>
            </w:r>
          </w:p>
        </w:tc>
      </w:tr>
      <w:tr w:rsidR="000C3334" w:rsidRPr="000C3334" w:rsidTr="00672388">
        <w:tc>
          <w:tcPr>
            <w:tcW w:w="540" w:type="dxa"/>
            <w:shd w:val="clear" w:color="auto" w:fill="auto"/>
          </w:tcPr>
          <w:p w:rsidR="000C3334" w:rsidRPr="000C3334" w:rsidRDefault="000C3334" w:rsidP="00672388">
            <w:pPr>
              <w:spacing w:line="100" w:lineRule="atLeast"/>
              <w:jc w:val="center"/>
            </w:pPr>
            <w:r w:rsidRPr="000C3334">
              <w:rPr>
                <w:sz w:val="22"/>
                <w:szCs w:val="22"/>
              </w:rPr>
              <w:t>2.2</w:t>
            </w:r>
          </w:p>
        </w:tc>
        <w:tc>
          <w:tcPr>
            <w:tcW w:w="2573" w:type="dxa"/>
            <w:shd w:val="clear" w:color="auto" w:fill="auto"/>
          </w:tcPr>
          <w:p w:rsidR="000C3334" w:rsidRPr="000C3334" w:rsidRDefault="000C3334" w:rsidP="00672388">
            <w:pPr>
              <w:spacing w:line="100" w:lineRule="atLeast"/>
              <w:jc w:val="both"/>
            </w:pPr>
            <w:r w:rsidRPr="000C3334">
              <w:rPr>
                <w:sz w:val="22"/>
                <w:szCs w:val="22"/>
              </w:rPr>
              <w:t>Приобретение спортивного инвентаря, спортивного оборудования для проведения спортивных соревнований на территории Залучского сельского поселения</w:t>
            </w:r>
          </w:p>
        </w:tc>
        <w:tc>
          <w:tcPr>
            <w:tcW w:w="1390" w:type="dxa"/>
            <w:shd w:val="clear" w:color="auto" w:fill="auto"/>
          </w:tcPr>
          <w:p w:rsidR="000C3334" w:rsidRPr="000C3334" w:rsidRDefault="000C3334" w:rsidP="00672388">
            <w:pPr>
              <w:spacing w:line="100" w:lineRule="atLeast"/>
              <w:jc w:val="center"/>
            </w:pPr>
            <w:r w:rsidRPr="000C3334">
              <w:rPr>
                <w:sz w:val="22"/>
                <w:szCs w:val="22"/>
              </w:rPr>
              <w:t>Администрация поселения</w:t>
            </w:r>
          </w:p>
        </w:tc>
        <w:tc>
          <w:tcPr>
            <w:tcW w:w="850" w:type="dxa"/>
            <w:shd w:val="clear" w:color="auto" w:fill="auto"/>
          </w:tcPr>
          <w:p w:rsidR="000C3334" w:rsidRPr="000C3334" w:rsidRDefault="000C3334" w:rsidP="00672388">
            <w:pPr>
              <w:spacing w:line="100" w:lineRule="atLeast"/>
              <w:jc w:val="center"/>
            </w:pPr>
            <w:r w:rsidRPr="000C3334">
              <w:rPr>
                <w:sz w:val="22"/>
                <w:szCs w:val="22"/>
              </w:rPr>
              <w:t>2014-2023 годы</w:t>
            </w:r>
          </w:p>
        </w:tc>
        <w:tc>
          <w:tcPr>
            <w:tcW w:w="1418" w:type="dxa"/>
            <w:shd w:val="clear" w:color="auto" w:fill="auto"/>
          </w:tcPr>
          <w:p w:rsidR="000C3334" w:rsidRPr="000C3334" w:rsidRDefault="000C3334" w:rsidP="00672388">
            <w:pPr>
              <w:spacing w:line="100" w:lineRule="atLeast"/>
              <w:jc w:val="center"/>
            </w:pPr>
            <w:r w:rsidRPr="000C3334">
              <w:rPr>
                <w:sz w:val="22"/>
                <w:szCs w:val="22"/>
              </w:rPr>
              <w:t>1.2.2</w:t>
            </w:r>
          </w:p>
        </w:tc>
        <w:tc>
          <w:tcPr>
            <w:tcW w:w="1275" w:type="dxa"/>
            <w:shd w:val="clear" w:color="auto" w:fill="auto"/>
          </w:tcPr>
          <w:p w:rsidR="000C3334" w:rsidRPr="000C3334" w:rsidRDefault="000C3334" w:rsidP="00672388">
            <w:pPr>
              <w:spacing w:line="100" w:lineRule="atLeast"/>
              <w:jc w:val="center"/>
            </w:pPr>
            <w:r w:rsidRPr="000C3334">
              <w:rPr>
                <w:sz w:val="22"/>
                <w:szCs w:val="22"/>
              </w:rPr>
              <w:t>бюджет поселения</w:t>
            </w:r>
          </w:p>
        </w:tc>
        <w:tc>
          <w:tcPr>
            <w:tcW w:w="851" w:type="dxa"/>
            <w:gridSpan w:val="2"/>
            <w:shd w:val="clear" w:color="auto" w:fill="auto"/>
          </w:tcPr>
          <w:p w:rsidR="000C3334" w:rsidRPr="000C3334" w:rsidRDefault="000C3334" w:rsidP="00672388">
            <w:pPr>
              <w:spacing w:line="100" w:lineRule="atLeast"/>
            </w:pPr>
            <w:r w:rsidRPr="000C3334">
              <w:rPr>
                <w:sz w:val="22"/>
                <w:szCs w:val="22"/>
              </w:rPr>
              <w:t>0</w:t>
            </w:r>
          </w:p>
        </w:tc>
        <w:tc>
          <w:tcPr>
            <w:tcW w:w="709" w:type="dxa"/>
            <w:shd w:val="clear" w:color="auto" w:fill="auto"/>
          </w:tcPr>
          <w:p w:rsidR="000C3334" w:rsidRPr="000C3334" w:rsidRDefault="000C3334" w:rsidP="00672388">
            <w:pPr>
              <w:spacing w:line="100" w:lineRule="atLeast"/>
              <w:jc w:val="center"/>
            </w:pPr>
            <w:r w:rsidRPr="000C3334">
              <w:rPr>
                <w:sz w:val="22"/>
                <w:szCs w:val="22"/>
              </w:rPr>
              <w:t>0</w:t>
            </w:r>
          </w:p>
        </w:tc>
        <w:tc>
          <w:tcPr>
            <w:tcW w:w="708" w:type="dxa"/>
            <w:shd w:val="clear" w:color="auto" w:fill="auto"/>
          </w:tcPr>
          <w:p w:rsidR="000C3334" w:rsidRPr="000C3334" w:rsidRDefault="000C3334" w:rsidP="00672388">
            <w:pPr>
              <w:spacing w:line="100" w:lineRule="atLeast"/>
              <w:jc w:val="center"/>
            </w:pPr>
            <w:r w:rsidRPr="000C3334">
              <w:rPr>
                <w:sz w:val="22"/>
                <w:szCs w:val="22"/>
              </w:rPr>
              <w:t>0</w:t>
            </w:r>
          </w:p>
        </w:tc>
        <w:tc>
          <w:tcPr>
            <w:tcW w:w="709" w:type="dxa"/>
            <w:gridSpan w:val="2"/>
            <w:shd w:val="clear" w:color="auto" w:fill="auto"/>
          </w:tcPr>
          <w:p w:rsidR="000C3334" w:rsidRPr="000C3334" w:rsidRDefault="000C3334" w:rsidP="00672388">
            <w:pPr>
              <w:spacing w:line="100" w:lineRule="atLeast"/>
              <w:jc w:val="center"/>
            </w:pPr>
            <w:r w:rsidRPr="000C3334">
              <w:rPr>
                <w:sz w:val="22"/>
                <w:szCs w:val="22"/>
              </w:rPr>
              <w:t>1,5</w:t>
            </w:r>
          </w:p>
        </w:tc>
        <w:tc>
          <w:tcPr>
            <w:tcW w:w="851" w:type="dxa"/>
            <w:shd w:val="clear" w:color="auto" w:fill="auto"/>
          </w:tcPr>
          <w:p w:rsidR="000C3334" w:rsidRPr="000C3334" w:rsidRDefault="000C3334" w:rsidP="00672388">
            <w:pPr>
              <w:spacing w:line="100" w:lineRule="atLeast"/>
              <w:jc w:val="center"/>
            </w:pPr>
            <w:r w:rsidRPr="000C3334">
              <w:rPr>
                <w:sz w:val="22"/>
                <w:szCs w:val="22"/>
              </w:rPr>
              <w:t>3,0</w:t>
            </w:r>
          </w:p>
        </w:tc>
        <w:tc>
          <w:tcPr>
            <w:tcW w:w="708" w:type="dxa"/>
            <w:shd w:val="clear" w:color="auto" w:fill="auto"/>
          </w:tcPr>
          <w:p w:rsidR="000C3334" w:rsidRPr="000C3334" w:rsidRDefault="000C3334" w:rsidP="00672388">
            <w:pPr>
              <w:spacing w:line="100" w:lineRule="atLeast"/>
              <w:jc w:val="center"/>
            </w:pPr>
            <w:r w:rsidRPr="000C3334">
              <w:rPr>
                <w:sz w:val="22"/>
                <w:szCs w:val="22"/>
              </w:rPr>
              <w:t>0</w:t>
            </w:r>
          </w:p>
        </w:tc>
        <w:tc>
          <w:tcPr>
            <w:tcW w:w="690" w:type="dxa"/>
            <w:shd w:val="clear" w:color="auto" w:fill="auto"/>
          </w:tcPr>
          <w:p w:rsidR="000C3334" w:rsidRPr="000C3334" w:rsidRDefault="000C3334" w:rsidP="00672388">
            <w:pPr>
              <w:spacing w:line="100" w:lineRule="atLeast"/>
            </w:pPr>
            <w:r w:rsidRPr="000C3334">
              <w:rPr>
                <w:sz w:val="22"/>
                <w:szCs w:val="22"/>
              </w:rPr>
              <w:t>2,8</w:t>
            </w:r>
          </w:p>
        </w:tc>
        <w:tc>
          <w:tcPr>
            <w:tcW w:w="660" w:type="dxa"/>
            <w:gridSpan w:val="2"/>
            <w:shd w:val="clear" w:color="auto" w:fill="auto"/>
          </w:tcPr>
          <w:p w:rsidR="000C3334" w:rsidRPr="000C3334" w:rsidRDefault="000C3334" w:rsidP="00672388">
            <w:pPr>
              <w:spacing w:line="100" w:lineRule="atLeast"/>
            </w:pPr>
            <w:r w:rsidRPr="000C3334">
              <w:rPr>
                <w:sz w:val="22"/>
                <w:szCs w:val="22"/>
              </w:rPr>
              <w:t>4,3</w:t>
            </w:r>
          </w:p>
        </w:tc>
        <w:tc>
          <w:tcPr>
            <w:tcW w:w="705" w:type="dxa"/>
            <w:gridSpan w:val="3"/>
            <w:shd w:val="clear" w:color="auto" w:fill="auto"/>
          </w:tcPr>
          <w:p w:rsidR="000C3334" w:rsidRPr="000C3334" w:rsidRDefault="000C3334" w:rsidP="00672388">
            <w:pPr>
              <w:spacing w:line="100" w:lineRule="atLeast"/>
            </w:pPr>
            <w:r w:rsidRPr="000C3334">
              <w:rPr>
                <w:sz w:val="22"/>
                <w:szCs w:val="22"/>
              </w:rPr>
              <w:t>4,3</w:t>
            </w:r>
          </w:p>
        </w:tc>
        <w:tc>
          <w:tcPr>
            <w:tcW w:w="898" w:type="dxa"/>
            <w:gridSpan w:val="2"/>
            <w:shd w:val="clear" w:color="auto" w:fill="auto"/>
          </w:tcPr>
          <w:p w:rsidR="000C3334" w:rsidRPr="000C3334" w:rsidRDefault="000C3334" w:rsidP="00672388">
            <w:pPr>
              <w:spacing w:line="100" w:lineRule="atLeast"/>
            </w:pPr>
            <w:r w:rsidRPr="000C3334">
              <w:rPr>
                <w:sz w:val="22"/>
                <w:szCs w:val="22"/>
              </w:rPr>
              <w:t>4,3</w:t>
            </w:r>
          </w:p>
        </w:tc>
      </w:tr>
      <w:tr w:rsidR="000C3334" w:rsidRPr="000C3334" w:rsidTr="00672388">
        <w:tc>
          <w:tcPr>
            <w:tcW w:w="540" w:type="dxa"/>
            <w:shd w:val="clear" w:color="auto" w:fill="auto"/>
          </w:tcPr>
          <w:p w:rsidR="000C3334" w:rsidRPr="000C3334" w:rsidRDefault="000C3334" w:rsidP="00672388">
            <w:pPr>
              <w:spacing w:line="100" w:lineRule="atLeast"/>
              <w:jc w:val="center"/>
            </w:pPr>
            <w:r w:rsidRPr="000C3334">
              <w:rPr>
                <w:sz w:val="22"/>
                <w:szCs w:val="22"/>
              </w:rPr>
              <w:t>2.3</w:t>
            </w:r>
          </w:p>
        </w:tc>
        <w:tc>
          <w:tcPr>
            <w:tcW w:w="2573" w:type="dxa"/>
            <w:shd w:val="clear" w:color="auto" w:fill="auto"/>
          </w:tcPr>
          <w:p w:rsidR="000C3334" w:rsidRPr="000C3334" w:rsidRDefault="000C3334" w:rsidP="00672388">
            <w:pPr>
              <w:spacing w:line="100" w:lineRule="atLeast"/>
              <w:jc w:val="both"/>
            </w:pPr>
            <w:r w:rsidRPr="000C3334">
              <w:rPr>
                <w:sz w:val="22"/>
                <w:szCs w:val="22"/>
              </w:rPr>
              <w:t>Организация и работа летних спортивных площадок</w:t>
            </w:r>
          </w:p>
        </w:tc>
        <w:tc>
          <w:tcPr>
            <w:tcW w:w="1390" w:type="dxa"/>
            <w:shd w:val="clear" w:color="auto" w:fill="auto"/>
          </w:tcPr>
          <w:p w:rsidR="000C3334" w:rsidRPr="000C3334" w:rsidRDefault="000C3334" w:rsidP="00672388">
            <w:pPr>
              <w:spacing w:line="100" w:lineRule="atLeast"/>
              <w:jc w:val="center"/>
            </w:pPr>
            <w:r w:rsidRPr="000C3334">
              <w:rPr>
                <w:sz w:val="22"/>
                <w:szCs w:val="22"/>
              </w:rPr>
              <w:t>Администрация поселения</w:t>
            </w:r>
          </w:p>
        </w:tc>
        <w:tc>
          <w:tcPr>
            <w:tcW w:w="850" w:type="dxa"/>
            <w:shd w:val="clear" w:color="auto" w:fill="auto"/>
          </w:tcPr>
          <w:p w:rsidR="000C3334" w:rsidRPr="000C3334" w:rsidRDefault="000C3334" w:rsidP="00672388">
            <w:pPr>
              <w:spacing w:line="100" w:lineRule="atLeast"/>
              <w:jc w:val="center"/>
            </w:pPr>
            <w:r w:rsidRPr="000C3334">
              <w:rPr>
                <w:sz w:val="22"/>
                <w:szCs w:val="22"/>
              </w:rPr>
              <w:t>2014-2023 годы</w:t>
            </w:r>
          </w:p>
        </w:tc>
        <w:tc>
          <w:tcPr>
            <w:tcW w:w="1418" w:type="dxa"/>
            <w:shd w:val="clear" w:color="auto" w:fill="auto"/>
          </w:tcPr>
          <w:p w:rsidR="000C3334" w:rsidRPr="000C3334" w:rsidRDefault="000C3334" w:rsidP="00672388">
            <w:pPr>
              <w:spacing w:line="100" w:lineRule="atLeast"/>
              <w:jc w:val="center"/>
            </w:pPr>
            <w:r w:rsidRPr="000C3334">
              <w:rPr>
                <w:sz w:val="22"/>
                <w:szCs w:val="22"/>
              </w:rPr>
              <w:t>1.2.3</w:t>
            </w:r>
          </w:p>
        </w:tc>
        <w:tc>
          <w:tcPr>
            <w:tcW w:w="1275" w:type="dxa"/>
            <w:shd w:val="clear" w:color="auto" w:fill="auto"/>
          </w:tcPr>
          <w:p w:rsidR="000C3334" w:rsidRPr="000C3334" w:rsidRDefault="000C3334" w:rsidP="00672388">
            <w:pPr>
              <w:spacing w:line="100" w:lineRule="atLeast"/>
              <w:jc w:val="center"/>
            </w:pPr>
            <w:r w:rsidRPr="000C3334">
              <w:rPr>
                <w:sz w:val="22"/>
                <w:szCs w:val="22"/>
              </w:rPr>
              <w:t>бюджет поселения</w:t>
            </w:r>
          </w:p>
        </w:tc>
        <w:tc>
          <w:tcPr>
            <w:tcW w:w="851" w:type="dxa"/>
            <w:gridSpan w:val="2"/>
            <w:shd w:val="clear" w:color="auto" w:fill="auto"/>
          </w:tcPr>
          <w:p w:rsidR="000C3334" w:rsidRPr="000C3334" w:rsidRDefault="000C3334" w:rsidP="00672388">
            <w:pPr>
              <w:spacing w:line="100" w:lineRule="atLeast"/>
            </w:pPr>
            <w:r w:rsidRPr="000C3334">
              <w:rPr>
                <w:sz w:val="22"/>
                <w:szCs w:val="22"/>
              </w:rPr>
              <w:t>0</w:t>
            </w:r>
          </w:p>
        </w:tc>
        <w:tc>
          <w:tcPr>
            <w:tcW w:w="709" w:type="dxa"/>
            <w:shd w:val="clear" w:color="auto" w:fill="auto"/>
          </w:tcPr>
          <w:p w:rsidR="000C3334" w:rsidRPr="000C3334" w:rsidRDefault="000C3334" w:rsidP="00672388">
            <w:pPr>
              <w:spacing w:line="100" w:lineRule="atLeast"/>
              <w:jc w:val="center"/>
            </w:pPr>
            <w:r w:rsidRPr="000C3334">
              <w:rPr>
                <w:sz w:val="22"/>
                <w:szCs w:val="22"/>
              </w:rPr>
              <w:t>0</w:t>
            </w:r>
          </w:p>
        </w:tc>
        <w:tc>
          <w:tcPr>
            <w:tcW w:w="708" w:type="dxa"/>
            <w:shd w:val="clear" w:color="auto" w:fill="auto"/>
          </w:tcPr>
          <w:p w:rsidR="000C3334" w:rsidRPr="000C3334" w:rsidRDefault="000C3334" w:rsidP="00672388">
            <w:pPr>
              <w:spacing w:line="100" w:lineRule="atLeast"/>
              <w:jc w:val="center"/>
            </w:pPr>
            <w:r w:rsidRPr="000C3334">
              <w:rPr>
                <w:sz w:val="22"/>
                <w:szCs w:val="22"/>
              </w:rPr>
              <w:t>0</w:t>
            </w:r>
          </w:p>
        </w:tc>
        <w:tc>
          <w:tcPr>
            <w:tcW w:w="709" w:type="dxa"/>
            <w:gridSpan w:val="2"/>
            <w:shd w:val="clear" w:color="auto" w:fill="auto"/>
          </w:tcPr>
          <w:p w:rsidR="000C3334" w:rsidRPr="000C3334" w:rsidRDefault="000C3334" w:rsidP="00672388">
            <w:pPr>
              <w:spacing w:line="100" w:lineRule="atLeast"/>
              <w:jc w:val="center"/>
            </w:pPr>
            <w:r w:rsidRPr="000C3334">
              <w:rPr>
                <w:sz w:val="22"/>
                <w:szCs w:val="22"/>
              </w:rPr>
              <w:t>0</w:t>
            </w:r>
          </w:p>
        </w:tc>
        <w:tc>
          <w:tcPr>
            <w:tcW w:w="851" w:type="dxa"/>
            <w:shd w:val="clear" w:color="auto" w:fill="auto"/>
          </w:tcPr>
          <w:p w:rsidR="000C3334" w:rsidRPr="000C3334" w:rsidRDefault="000C3334" w:rsidP="00672388">
            <w:pPr>
              <w:spacing w:line="100" w:lineRule="atLeast"/>
              <w:jc w:val="center"/>
            </w:pPr>
            <w:r w:rsidRPr="000C3334">
              <w:rPr>
                <w:sz w:val="22"/>
                <w:szCs w:val="22"/>
              </w:rPr>
              <w:t>2,0</w:t>
            </w:r>
          </w:p>
        </w:tc>
        <w:tc>
          <w:tcPr>
            <w:tcW w:w="708" w:type="dxa"/>
            <w:shd w:val="clear" w:color="auto" w:fill="auto"/>
          </w:tcPr>
          <w:p w:rsidR="000C3334" w:rsidRPr="000C3334" w:rsidRDefault="000C3334" w:rsidP="00672388">
            <w:pPr>
              <w:spacing w:line="100" w:lineRule="atLeast"/>
              <w:jc w:val="center"/>
            </w:pPr>
            <w:r w:rsidRPr="000C3334">
              <w:rPr>
                <w:sz w:val="22"/>
                <w:szCs w:val="22"/>
              </w:rPr>
              <w:t>4,0</w:t>
            </w:r>
          </w:p>
        </w:tc>
        <w:tc>
          <w:tcPr>
            <w:tcW w:w="690" w:type="dxa"/>
            <w:shd w:val="clear" w:color="auto" w:fill="auto"/>
          </w:tcPr>
          <w:p w:rsidR="000C3334" w:rsidRPr="000C3334" w:rsidRDefault="000C3334" w:rsidP="00672388">
            <w:pPr>
              <w:spacing w:line="100" w:lineRule="atLeast"/>
            </w:pPr>
            <w:r w:rsidRPr="000C3334">
              <w:rPr>
                <w:sz w:val="22"/>
                <w:szCs w:val="22"/>
              </w:rPr>
              <w:t>0</w:t>
            </w:r>
          </w:p>
        </w:tc>
        <w:tc>
          <w:tcPr>
            <w:tcW w:w="660" w:type="dxa"/>
            <w:gridSpan w:val="2"/>
            <w:shd w:val="clear" w:color="auto" w:fill="auto"/>
          </w:tcPr>
          <w:p w:rsidR="000C3334" w:rsidRPr="000C3334" w:rsidRDefault="000C3334" w:rsidP="00672388">
            <w:pPr>
              <w:spacing w:line="100" w:lineRule="atLeast"/>
            </w:pPr>
            <w:r w:rsidRPr="000C3334">
              <w:rPr>
                <w:sz w:val="22"/>
                <w:szCs w:val="22"/>
              </w:rPr>
              <w:t>1,0</w:t>
            </w:r>
          </w:p>
        </w:tc>
        <w:tc>
          <w:tcPr>
            <w:tcW w:w="705" w:type="dxa"/>
            <w:gridSpan w:val="3"/>
            <w:shd w:val="clear" w:color="auto" w:fill="auto"/>
          </w:tcPr>
          <w:p w:rsidR="000C3334" w:rsidRPr="000C3334" w:rsidRDefault="000C3334" w:rsidP="00672388">
            <w:pPr>
              <w:spacing w:line="100" w:lineRule="atLeast"/>
            </w:pPr>
            <w:r w:rsidRPr="000C3334">
              <w:rPr>
                <w:sz w:val="22"/>
                <w:szCs w:val="22"/>
              </w:rPr>
              <w:t>1,0</w:t>
            </w:r>
          </w:p>
        </w:tc>
        <w:tc>
          <w:tcPr>
            <w:tcW w:w="898" w:type="dxa"/>
            <w:gridSpan w:val="2"/>
            <w:shd w:val="clear" w:color="auto" w:fill="auto"/>
          </w:tcPr>
          <w:p w:rsidR="000C3334" w:rsidRPr="000C3334" w:rsidRDefault="000C3334" w:rsidP="00672388">
            <w:pPr>
              <w:spacing w:line="100" w:lineRule="atLeast"/>
            </w:pPr>
            <w:r w:rsidRPr="000C3334">
              <w:rPr>
                <w:sz w:val="22"/>
                <w:szCs w:val="22"/>
              </w:rPr>
              <w:t>1,0</w:t>
            </w:r>
          </w:p>
        </w:tc>
      </w:tr>
      <w:tr w:rsidR="000C3334" w:rsidRPr="000C3334" w:rsidTr="00672388">
        <w:tc>
          <w:tcPr>
            <w:tcW w:w="540" w:type="dxa"/>
            <w:shd w:val="clear" w:color="auto" w:fill="auto"/>
          </w:tcPr>
          <w:p w:rsidR="000C3334" w:rsidRPr="000C3334" w:rsidRDefault="000C3334" w:rsidP="00672388">
            <w:pPr>
              <w:spacing w:line="100" w:lineRule="atLeast"/>
              <w:jc w:val="center"/>
            </w:pPr>
            <w:r w:rsidRPr="000C3334">
              <w:rPr>
                <w:sz w:val="22"/>
                <w:szCs w:val="22"/>
              </w:rPr>
              <w:t>2.4</w:t>
            </w:r>
          </w:p>
        </w:tc>
        <w:tc>
          <w:tcPr>
            <w:tcW w:w="2573" w:type="dxa"/>
            <w:shd w:val="clear" w:color="auto" w:fill="auto"/>
          </w:tcPr>
          <w:p w:rsidR="000C3334" w:rsidRPr="000C3334" w:rsidRDefault="000C3334" w:rsidP="00672388">
            <w:pPr>
              <w:spacing w:line="100" w:lineRule="atLeast"/>
              <w:jc w:val="both"/>
            </w:pPr>
            <w:r w:rsidRPr="000C3334">
              <w:rPr>
                <w:sz w:val="22"/>
                <w:szCs w:val="22"/>
              </w:rPr>
              <w:t>Приобретение призов для проведения спортивных мероприятий</w:t>
            </w:r>
          </w:p>
        </w:tc>
        <w:tc>
          <w:tcPr>
            <w:tcW w:w="1390" w:type="dxa"/>
            <w:shd w:val="clear" w:color="auto" w:fill="auto"/>
          </w:tcPr>
          <w:p w:rsidR="000C3334" w:rsidRPr="000C3334" w:rsidRDefault="000C3334" w:rsidP="00672388">
            <w:pPr>
              <w:spacing w:line="100" w:lineRule="atLeast"/>
              <w:jc w:val="center"/>
            </w:pPr>
            <w:r w:rsidRPr="000C3334">
              <w:rPr>
                <w:sz w:val="22"/>
                <w:szCs w:val="22"/>
              </w:rPr>
              <w:t>Администрация поселения</w:t>
            </w:r>
          </w:p>
        </w:tc>
        <w:tc>
          <w:tcPr>
            <w:tcW w:w="850" w:type="dxa"/>
            <w:shd w:val="clear" w:color="auto" w:fill="auto"/>
          </w:tcPr>
          <w:p w:rsidR="000C3334" w:rsidRPr="000C3334" w:rsidRDefault="000C3334" w:rsidP="00672388">
            <w:pPr>
              <w:spacing w:line="100" w:lineRule="atLeast"/>
              <w:jc w:val="center"/>
            </w:pPr>
            <w:r w:rsidRPr="000C3334">
              <w:rPr>
                <w:sz w:val="22"/>
                <w:szCs w:val="22"/>
              </w:rPr>
              <w:t>2014-2023 годы</w:t>
            </w:r>
          </w:p>
        </w:tc>
        <w:tc>
          <w:tcPr>
            <w:tcW w:w="1418" w:type="dxa"/>
            <w:shd w:val="clear" w:color="auto" w:fill="auto"/>
          </w:tcPr>
          <w:p w:rsidR="000C3334" w:rsidRPr="000C3334" w:rsidRDefault="000C3334" w:rsidP="00672388">
            <w:pPr>
              <w:spacing w:line="100" w:lineRule="atLeast"/>
              <w:jc w:val="center"/>
            </w:pPr>
            <w:r w:rsidRPr="000C3334">
              <w:rPr>
                <w:sz w:val="22"/>
                <w:szCs w:val="22"/>
              </w:rPr>
              <w:t>1.2.4</w:t>
            </w:r>
          </w:p>
        </w:tc>
        <w:tc>
          <w:tcPr>
            <w:tcW w:w="1275" w:type="dxa"/>
            <w:shd w:val="clear" w:color="auto" w:fill="auto"/>
          </w:tcPr>
          <w:p w:rsidR="000C3334" w:rsidRPr="000C3334" w:rsidRDefault="000C3334" w:rsidP="00672388">
            <w:pPr>
              <w:spacing w:line="100" w:lineRule="atLeast"/>
              <w:jc w:val="center"/>
            </w:pPr>
            <w:r w:rsidRPr="000C3334">
              <w:rPr>
                <w:sz w:val="22"/>
                <w:szCs w:val="22"/>
              </w:rPr>
              <w:t>бюджет поселения</w:t>
            </w:r>
          </w:p>
        </w:tc>
        <w:tc>
          <w:tcPr>
            <w:tcW w:w="851" w:type="dxa"/>
            <w:gridSpan w:val="2"/>
            <w:shd w:val="clear" w:color="auto" w:fill="auto"/>
          </w:tcPr>
          <w:p w:rsidR="000C3334" w:rsidRPr="000C3334" w:rsidRDefault="000C3334" w:rsidP="00672388">
            <w:pPr>
              <w:spacing w:line="100" w:lineRule="atLeast"/>
            </w:pPr>
            <w:r w:rsidRPr="000C3334">
              <w:rPr>
                <w:sz w:val="22"/>
                <w:szCs w:val="22"/>
              </w:rPr>
              <w:t>2,0</w:t>
            </w:r>
          </w:p>
        </w:tc>
        <w:tc>
          <w:tcPr>
            <w:tcW w:w="709" w:type="dxa"/>
            <w:shd w:val="clear" w:color="auto" w:fill="auto"/>
          </w:tcPr>
          <w:p w:rsidR="000C3334" w:rsidRPr="000C3334" w:rsidRDefault="000C3334" w:rsidP="00672388">
            <w:pPr>
              <w:spacing w:line="100" w:lineRule="atLeast"/>
              <w:jc w:val="center"/>
            </w:pPr>
            <w:r w:rsidRPr="000C3334">
              <w:rPr>
                <w:sz w:val="22"/>
                <w:szCs w:val="22"/>
              </w:rPr>
              <w:t>0</w:t>
            </w:r>
          </w:p>
        </w:tc>
        <w:tc>
          <w:tcPr>
            <w:tcW w:w="708" w:type="dxa"/>
            <w:shd w:val="clear" w:color="auto" w:fill="auto"/>
          </w:tcPr>
          <w:p w:rsidR="000C3334" w:rsidRPr="000C3334" w:rsidRDefault="000C3334" w:rsidP="00672388">
            <w:pPr>
              <w:spacing w:line="100" w:lineRule="atLeast"/>
              <w:jc w:val="center"/>
            </w:pPr>
            <w:r w:rsidRPr="000C3334">
              <w:rPr>
                <w:sz w:val="22"/>
                <w:szCs w:val="22"/>
              </w:rPr>
              <w:t>0</w:t>
            </w:r>
          </w:p>
        </w:tc>
        <w:tc>
          <w:tcPr>
            <w:tcW w:w="709" w:type="dxa"/>
            <w:gridSpan w:val="2"/>
            <w:shd w:val="clear" w:color="auto" w:fill="auto"/>
          </w:tcPr>
          <w:p w:rsidR="000C3334" w:rsidRPr="000C3334" w:rsidRDefault="000C3334" w:rsidP="00672388">
            <w:pPr>
              <w:spacing w:line="100" w:lineRule="atLeast"/>
              <w:jc w:val="center"/>
            </w:pPr>
            <w:r w:rsidRPr="000C3334">
              <w:rPr>
                <w:sz w:val="22"/>
                <w:szCs w:val="22"/>
              </w:rPr>
              <w:t>5,5</w:t>
            </w:r>
          </w:p>
        </w:tc>
        <w:tc>
          <w:tcPr>
            <w:tcW w:w="851" w:type="dxa"/>
            <w:shd w:val="clear" w:color="auto" w:fill="auto"/>
          </w:tcPr>
          <w:p w:rsidR="000C3334" w:rsidRPr="000C3334" w:rsidRDefault="000C3334" w:rsidP="00672388">
            <w:pPr>
              <w:spacing w:line="100" w:lineRule="atLeast"/>
              <w:jc w:val="center"/>
            </w:pPr>
            <w:r w:rsidRPr="000C3334">
              <w:rPr>
                <w:sz w:val="22"/>
                <w:szCs w:val="22"/>
              </w:rPr>
              <w:t>2,3</w:t>
            </w:r>
          </w:p>
        </w:tc>
        <w:tc>
          <w:tcPr>
            <w:tcW w:w="708" w:type="dxa"/>
            <w:shd w:val="clear" w:color="auto" w:fill="auto"/>
          </w:tcPr>
          <w:p w:rsidR="000C3334" w:rsidRPr="000C3334" w:rsidRDefault="000C3334" w:rsidP="00672388">
            <w:pPr>
              <w:spacing w:line="100" w:lineRule="atLeast"/>
              <w:jc w:val="center"/>
            </w:pPr>
            <w:r w:rsidRPr="000C3334">
              <w:rPr>
                <w:sz w:val="22"/>
                <w:szCs w:val="22"/>
              </w:rPr>
              <w:t>2,0</w:t>
            </w:r>
          </w:p>
        </w:tc>
        <w:tc>
          <w:tcPr>
            <w:tcW w:w="690" w:type="dxa"/>
            <w:shd w:val="clear" w:color="auto" w:fill="auto"/>
          </w:tcPr>
          <w:p w:rsidR="000C3334" w:rsidRPr="000C3334" w:rsidRDefault="000C3334" w:rsidP="00672388">
            <w:pPr>
              <w:spacing w:line="100" w:lineRule="atLeast"/>
            </w:pPr>
            <w:r w:rsidRPr="000C3334">
              <w:rPr>
                <w:sz w:val="22"/>
                <w:szCs w:val="22"/>
              </w:rPr>
              <w:t>0</w:t>
            </w:r>
          </w:p>
        </w:tc>
        <w:tc>
          <w:tcPr>
            <w:tcW w:w="660" w:type="dxa"/>
            <w:gridSpan w:val="2"/>
            <w:shd w:val="clear" w:color="auto" w:fill="auto"/>
          </w:tcPr>
          <w:p w:rsidR="000C3334" w:rsidRPr="000C3334" w:rsidRDefault="000C3334" w:rsidP="00672388">
            <w:pPr>
              <w:spacing w:line="100" w:lineRule="atLeast"/>
            </w:pPr>
            <w:r w:rsidRPr="000C3334">
              <w:rPr>
                <w:sz w:val="22"/>
                <w:szCs w:val="22"/>
              </w:rPr>
              <w:t>2,0</w:t>
            </w:r>
          </w:p>
        </w:tc>
        <w:tc>
          <w:tcPr>
            <w:tcW w:w="705" w:type="dxa"/>
            <w:gridSpan w:val="3"/>
            <w:shd w:val="clear" w:color="auto" w:fill="auto"/>
          </w:tcPr>
          <w:p w:rsidR="000C3334" w:rsidRPr="000C3334" w:rsidRDefault="000C3334" w:rsidP="00672388">
            <w:pPr>
              <w:spacing w:line="100" w:lineRule="atLeast"/>
            </w:pPr>
            <w:r w:rsidRPr="000C3334">
              <w:rPr>
                <w:sz w:val="22"/>
                <w:szCs w:val="22"/>
              </w:rPr>
              <w:t>2,0</w:t>
            </w:r>
          </w:p>
        </w:tc>
        <w:tc>
          <w:tcPr>
            <w:tcW w:w="898" w:type="dxa"/>
            <w:gridSpan w:val="2"/>
            <w:shd w:val="clear" w:color="auto" w:fill="auto"/>
          </w:tcPr>
          <w:p w:rsidR="000C3334" w:rsidRPr="000C3334" w:rsidRDefault="000C3334" w:rsidP="00672388">
            <w:pPr>
              <w:spacing w:line="100" w:lineRule="atLeast"/>
            </w:pPr>
            <w:r w:rsidRPr="000C3334">
              <w:rPr>
                <w:sz w:val="22"/>
                <w:szCs w:val="22"/>
              </w:rPr>
              <w:t>2,0</w:t>
            </w:r>
          </w:p>
        </w:tc>
      </w:tr>
      <w:tr w:rsidR="000C3334" w:rsidRPr="000C3334" w:rsidTr="00672388">
        <w:tc>
          <w:tcPr>
            <w:tcW w:w="540" w:type="dxa"/>
            <w:shd w:val="clear" w:color="auto" w:fill="auto"/>
          </w:tcPr>
          <w:p w:rsidR="000C3334" w:rsidRPr="000C3334" w:rsidRDefault="000C3334" w:rsidP="00672388">
            <w:pPr>
              <w:spacing w:line="100" w:lineRule="atLeast"/>
              <w:jc w:val="center"/>
            </w:pPr>
          </w:p>
        </w:tc>
        <w:tc>
          <w:tcPr>
            <w:tcW w:w="2573" w:type="dxa"/>
            <w:shd w:val="clear" w:color="auto" w:fill="auto"/>
          </w:tcPr>
          <w:p w:rsidR="000C3334" w:rsidRPr="000C3334" w:rsidRDefault="000C3334" w:rsidP="00672388">
            <w:pPr>
              <w:spacing w:line="100" w:lineRule="atLeast"/>
              <w:jc w:val="center"/>
            </w:pPr>
            <w:r w:rsidRPr="000C3334">
              <w:rPr>
                <w:sz w:val="22"/>
                <w:szCs w:val="22"/>
              </w:rPr>
              <w:t>ИТОГО</w:t>
            </w:r>
          </w:p>
        </w:tc>
        <w:tc>
          <w:tcPr>
            <w:tcW w:w="1390" w:type="dxa"/>
            <w:shd w:val="clear" w:color="auto" w:fill="auto"/>
          </w:tcPr>
          <w:p w:rsidR="000C3334" w:rsidRPr="000C3334" w:rsidRDefault="000C3334" w:rsidP="00672388">
            <w:pPr>
              <w:spacing w:line="100" w:lineRule="atLeast"/>
              <w:jc w:val="center"/>
            </w:pPr>
          </w:p>
        </w:tc>
        <w:tc>
          <w:tcPr>
            <w:tcW w:w="850" w:type="dxa"/>
            <w:shd w:val="clear" w:color="auto" w:fill="auto"/>
          </w:tcPr>
          <w:p w:rsidR="000C3334" w:rsidRPr="000C3334" w:rsidRDefault="000C3334" w:rsidP="00672388">
            <w:pPr>
              <w:spacing w:line="100" w:lineRule="atLeast"/>
              <w:jc w:val="center"/>
            </w:pPr>
          </w:p>
        </w:tc>
        <w:tc>
          <w:tcPr>
            <w:tcW w:w="1418" w:type="dxa"/>
            <w:shd w:val="clear" w:color="auto" w:fill="auto"/>
          </w:tcPr>
          <w:p w:rsidR="000C3334" w:rsidRPr="000C3334" w:rsidRDefault="000C3334" w:rsidP="00672388">
            <w:pPr>
              <w:spacing w:line="100" w:lineRule="atLeast"/>
              <w:jc w:val="center"/>
            </w:pPr>
          </w:p>
        </w:tc>
        <w:tc>
          <w:tcPr>
            <w:tcW w:w="1275" w:type="dxa"/>
            <w:shd w:val="clear" w:color="auto" w:fill="auto"/>
          </w:tcPr>
          <w:p w:rsidR="000C3334" w:rsidRPr="000C3334" w:rsidRDefault="000C3334" w:rsidP="00672388">
            <w:pPr>
              <w:spacing w:line="100" w:lineRule="atLeast"/>
              <w:jc w:val="center"/>
            </w:pPr>
          </w:p>
        </w:tc>
        <w:tc>
          <w:tcPr>
            <w:tcW w:w="851" w:type="dxa"/>
            <w:gridSpan w:val="2"/>
            <w:shd w:val="clear" w:color="auto" w:fill="auto"/>
          </w:tcPr>
          <w:p w:rsidR="000C3334" w:rsidRPr="000C3334" w:rsidRDefault="000C3334" w:rsidP="00672388">
            <w:pPr>
              <w:spacing w:line="100" w:lineRule="atLeast"/>
            </w:pPr>
            <w:r w:rsidRPr="000C3334">
              <w:rPr>
                <w:sz w:val="22"/>
                <w:szCs w:val="22"/>
              </w:rPr>
              <w:t>2,0</w:t>
            </w:r>
          </w:p>
        </w:tc>
        <w:tc>
          <w:tcPr>
            <w:tcW w:w="709" w:type="dxa"/>
            <w:shd w:val="clear" w:color="auto" w:fill="auto"/>
          </w:tcPr>
          <w:p w:rsidR="000C3334" w:rsidRPr="000C3334" w:rsidRDefault="000C3334" w:rsidP="00672388">
            <w:pPr>
              <w:spacing w:line="100" w:lineRule="atLeast"/>
              <w:jc w:val="center"/>
            </w:pPr>
            <w:r w:rsidRPr="000C3334">
              <w:rPr>
                <w:sz w:val="22"/>
                <w:szCs w:val="22"/>
              </w:rPr>
              <w:t>0</w:t>
            </w:r>
          </w:p>
        </w:tc>
        <w:tc>
          <w:tcPr>
            <w:tcW w:w="708" w:type="dxa"/>
            <w:shd w:val="clear" w:color="auto" w:fill="auto"/>
          </w:tcPr>
          <w:p w:rsidR="000C3334" w:rsidRPr="000C3334" w:rsidRDefault="000C3334" w:rsidP="00672388">
            <w:pPr>
              <w:spacing w:line="100" w:lineRule="atLeast"/>
              <w:jc w:val="center"/>
            </w:pPr>
            <w:r w:rsidRPr="000C3334">
              <w:rPr>
                <w:sz w:val="22"/>
                <w:szCs w:val="22"/>
              </w:rPr>
              <w:t>0</w:t>
            </w:r>
          </w:p>
        </w:tc>
        <w:tc>
          <w:tcPr>
            <w:tcW w:w="709" w:type="dxa"/>
            <w:gridSpan w:val="2"/>
            <w:shd w:val="clear" w:color="auto" w:fill="auto"/>
          </w:tcPr>
          <w:p w:rsidR="000C3334" w:rsidRPr="000C3334" w:rsidRDefault="000C3334" w:rsidP="00672388">
            <w:pPr>
              <w:spacing w:line="100" w:lineRule="atLeast"/>
              <w:jc w:val="center"/>
            </w:pPr>
            <w:r w:rsidRPr="000C3334">
              <w:rPr>
                <w:sz w:val="22"/>
                <w:szCs w:val="22"/>
              </w:rPr>
              <w:t>10,0</w:t>
            </w:r>
          </w:p>
        </w:tc>
        <w:tc>
          <w:tcPr>
            <w:tcW w:w="851" w:type="dxa"/>
            <w:shd w:val="clear" w:color="auto" w:fill="auto"/>
          </w:tcPr>
          <w:p w:rsidR="000C3334" w:rsidRPr="000C3334" w:rsidRDefault="000C3334" w:rsidP="00672388">
            <w:pPr>
              <w:spacing w:line="100" w:lineRule="atLeast"/>
              <w:jc w:val="center"/>
            </w:pPr>
            <w:r w:rsidRPr="000C3334">
              <w:rPr>
                <w:sz w:val="22"/>
                <w:szCs w:val="22"/>
              </w:rPr>
              <w:t>7,3</w:t>
            </w:r>
          </w:p>
        </w:tc>
        <w:tc>
          <w:tcPr>
            <w:tcW w:w="708" w:type="dxa"/>
            <w:shd w:val="clear" w:color="auto" w:fill="auto"/>
          </w:tcPr>
          <w:p w:rsidR="000C3334" w:rsidRPr="000C3334" w:rsidRDefault="000C3334" w:rsidP="00672388">
            <w:pPr>
              <w:spacing w:line="100" w:lineRule="atLeast"/>
              <w:jc w:val="center"/>
            </w:pPr>
            <w:r w:rsidRPr="000C3334">
              <w:rPr>
                <w:sz w:val="22"/>
                <w:szCs w:val="22"/>
              </w:rPr>
              <w:t>8,0</w:t>
            </w:r>
          </w:p>
        </w:tc>
        <w:tc>
          <w:tcPr>
            <w:tcW w:w="690" w:type="dxa"/>
            <w:shd w:val="clear" w:color="auto" w:fill="auto"/>
          </w:tcPr>
          <w:p w:rsidR="000C3334" w:rsidRPr="000C3334" w:rsidRDefault="000C3334" w:rsidP="00672388">
            <w:pPr>
              <w:spacing w:line="100" w:lineRule="atLeast"/>
            </w:pPr>
            <w:r w:rsidRPr="000C3334">
              <w:rPr>
                <w:sz w:val="22"/>
                <w:szCs w:val="22"/>
              </w:rPr>
              <w:t>2,8</w:t>
            </w:r>
          </w:p>
        </w:tc>
        <w:tc>
          <w:tcPr>
            <w:tcW w:w="660" w:type="dxa"/>
            <w:gridSpan w:val="2"/>
            <w:shd w:val="clear" w:color="auto" w:fill="auto"/>
          </w:tcPr>
          <w:p w:rsidR="000C3334" w:rsidRPr="000C3334" w:rsidRDefault="000C3334" w:rsidP="00672388">
            <w:pPr>
              <w:spacing w:line="100" w:lineRule="atLeast"/>
            </w:pPr>
            <w:r w:rsidRPr="000C3334">
              <w:rPr>
                <w:sz w:val="22"/>
                <w:szCs w:val="22"/>
              </w:rPr>
              <w:t>7,3</w:t>
            </w:r>
          </w:p>
        </w:tc>
        <w:tc>
          <w:tcPr>
            <w:tcW w:w="705" w:type="dxa"/>
            <w:gridSpan w:val="3"/>
            <w:shd w:val="clear" w:color="auto" w:fill="auto"/>
          </w:tcPr>
          <w:p w:rsidR="000C3334" w:rsidRPr="000C3334" w:rsidRDefault="000C3334" w:rsidP="00672388">
            <w:pPr>
              <w:spacing w:line="100" w:lineRule="atLeast"/>
            </w:pPr>
            <w:r w:rsidRPr="000C3334">
              <w:rPr>
                <w:sz w:val="22"/>
                <w:szCs w:val="22"/>
              </w:rPr>
              <w:t>7,3</w:t>
            </w:r>
          </w:p>
        </w:tc>
        <w:tc>
          <w:tcPr>
            <w:tcW w:w="898" w:type="dxa"/>
            <w:gridSpan w:val="2"/>
            <w:shd w:val="clear" w:color="auto" w:fill="auto"/>
          </w:tcPr>
          <w:p w:rsidR="000C3334" w:rsidRPr="000C3334" w:rsidRDefault="000C3334" w:rsidP="00672388">
            <w:pPr>
              <w:spacing w:line="100" w:lineRule="atLeast"/>
            </w:pPr>
            <w:r w:rsidRPr="000C3334">
              <w:rPr>
                <w:sz w:val="22"/>
                <w:szCs w:val="22"/>
              </w:rPr>
              <w:t>7,3</w:t>
            </w:r>
          </w:p>
        </w:tc>
      </w:tr>
    </w:tbl>
    <w:p w:rsidR="000C3334" w:rsidRPr="000C3334" w:rsidRDefault="000C3334" w:rsidP="000C3334">
      <w:pPr>
        <w:tabs>
          <w:tab w:val="left" w:pos="5100"/>
          <w:tab w:val="left" w:pos="7650"/>
        </w:tabs>
        <w:jc w:val="center"/>
        <w:rPr>
          <w:b/>
          <w:sz w:val="22"/>
          <w:szCs w:val="22"/>
        </w:rPr>
      </w:pPr>
    </w:p>
    <w:p w:rsidR="000C3334" w:rsidRPr="000C3334" w:rsidRDefault="000C3334" w:rsidP="000C3334">
      <w:pPr>
        <w:jc w:val="center"/>
        <w:rPr>
          <w:b/>
          <w:sz w:val="22"/>
          <w:szCs w:val="22"/>
        </w:rPr>
      </w:pPr>
      <w:r w:rsidRPr="000C3334">
        <w:rPr>
          <w:b/>
          <w:sz w:val="22"/>
          <w:szCs w:val="22"/>
        </w:rPr>
        <w:t xml:space="preserve"> АДМИНИСТРАЦИЯ ЗАЛУЧСКОГО СЕЛЬСКОГО ПОСЕЛЕНИЯ</w:t>
      </w:r>
    </w:p>
    <w:p w:rsidR="000C3334" w:rsidRPr="000C3334" w:rsidRDefault="000C3334" w:rsidP="000C3334">
      <w:pPr>
        <w:jc w:val="center"/>
        <w:rPr>
          <w:b/>
          <w:sz w:val="22"/>
          <w:szCs w:val="22"/>
        </w:rPr>
      </w:pPr>
      <w:r w:rsidRPr="000C3334">
        <w:rPr>
          <w:b/>
          <w:sz w:val="22"/>
          <w:szCs w:val="22"/>
        </w:rPr>
        <w:t>П О С Т А Н О В Л Е Н И Е</w:t>
      </w:r>
    </w:p>
    <w:p w:rsidR="000C3334" w:rsidRPr="000C3334" w:rsidRDefault="000C3334" w:rsidP="000C3334">
      <w:pPr>
        <w:spacing w:before="480"/>
        <w:jc w:val="center"/>
        <w:rPr>
          <w:sz w:val="22"/>
          <w:szCs w:val="22"/>
        </w:rPr>
      </w:pPr>
      <w:r w:rsidRPr="000C3334">
        <w:rPr>
          <w:sz w:val="22"/>
          <w:szCs w:val="22"/>
        </w:rPr>
        <w:t xml:space="preserve">от  30.12.2020   №  103      </w:t>
      </w:r>
    </w:p>
    <w:p w:rsidR="000C3334" w:rsidRPr="000C3334" w:rsidRDefault="000C3334" w:rsidP="000C3334">
      <w:pPr>
        <w:jc w:val="center"/>
        <w:rPr>
          <w:sz w:val="22"/>
          <w:szCs w:val="22"/>
        </w:rPr>
      </w:pPr>
      <w:r w:rsidRPr="000C3334">
        <w:rPr>
          <w:sz w:val="22"/>
          <w:szCs w:val="22"/>
        </w:rPr>
        <w:t>с. Залучье</w:t>
      </w:r>
    </w:p>
    <w:p w:rsidR="000C3334" w:rsidRPr="000C3334" w:rsidRDefault="000C3334" w:rsidP="000C3334">
      <w:pPr>
        <w:jc w:val="center"/>
        <w:rPr>
          <w:sz w:val="22"/>
          <w:szCs w:val="22"/>
        </w:rPr>
      </w:pPr>
    </w:p>
    <w:tbl>
      <w:tblPr>
        <w:tblW w:w="15559" w:type="dxa"/>
        <w:tblLook w:val="01E0"/>
      </w:tblPr>
      <w:tblGrid>
        <w:gridCol w:w="15559"/>
      </w:tblGrid>
      <w:tr w:rsidR="000C3334" w:rsidRPr="000C3334" w:rsidTr="005A6EC3">
        <w:trPr>
          <w:trHeight w:val="583"/>
        </w:trPr>
        <w:tc>
          <w:tcPr>
            <w:tcW w:w="15559" w:type="dxa"/>
          </w:tcPr>
          <w:p w:rsidR="000C3334" w:rsidRPr="000C3334" w:rsidRDefault="000C3334" w:rsidP="00672388">
            <w:pPr>
              <w:widowControl w:val="0"/>
              <w:suppressAutoHyphens/>
              <w:autoSpaceDE w:val="0"/>
              <w:spacing w:line="276" w:lineRule="auto"/>
              <w:jc w:val="center"/>
              <w:rPr>
                <w:b/>
                <w:bCs/>
              </w:rPr>
            </w:pPr>
            <w:r w:rsidRPr="000C3334">
              <w:rPr>
                <w:b/>
                <w:bCs/>
                <w:sz w:val="22"/>
                <w:szCs w:val="22"/>
              </w:rPr>
              <w:t xml:space="preserve">О внесении изменений </w:t>
            </w:r>
            <w:r w:rsidRPr="000C3334">
              <w:rPr>
                <w:b/>
                <w:sz w:val="22"/>
                <w:szCs w:val="22"/>
              </w:rPr>
              <w:t xml:space="preserve">в Муниципальную программу </w:t>
            </w:r>
            <w:r w:rsidRPr="000C3334">
              <w:rPr>
                <w:b/>
                <w:bCs/>
                <w:sz w:val="22"/>
                <w:szCs w:val="22"/>
              </w:rPr>
              <w:t>«Управление муниципальным имуществом и земельными ресурсами Залучского   сельского поселения на 2014-2023годы»</w:t>
            </w:r>
          </w:p>
          <w:p w:rsidR="000C3334" w:rsidRPr="000C3334" w:rsidRDefault="000C3334" w:rsidP="00672388">
            <w:pPr>
              <w:widowControl w:val="0"/>
              <w:suppressAutoHyphens/>
              <w:autoSpaceDE w:val="0"/>
              <w:spacing w:line="276" w:lineRule="auto"/>
              <w:jc w:val="center"/>
              <w:rPr>
                <w:b/>
                <w:lang w:eastAsia="ar-SA"/>
              </w:rPr>
            </w:pPr>
          </w:p>
        </w:tc>
      </w:tr>
    </w:tbl>
    <w:p w:rsidR="000C3334" w:rsidRPr="000C3334" w:rsidRDefault="000C3334" w:rsidP="005A6EC3">
      <w:pPr>
        <w:autoSpaceDN w:val="0"/>
        <w:adjustRightInd w:val="0"/>
        <w:spacing w:line="360" w:lineRule="exact"/>
        <w:ind w:firstLine="567"/>
        <w:jc w:val="both"/>
        <w:rPr>
          <w:b/>
          <w:bCs/>
          <w:sz w:val="22"/>
          <w:szCs w:val="22"/>
        </w:rPr>
      </w:pPr>
      <w:r w:rsidRPr="000C3334">
        <w:rPr>
          <w:sz w:val="22"/>
          <w:szCs w:val="22"/>
        </w:rPr>
        <w:t xml:space="preserve">В соответствии со статьей 179 Бюджетного кодекса Российской Федерации, руководствуясь  </w:t>
      </w:r>
      <w:hyperlink r:id="rId106" w:anchor="Par32" w:history="1">
        <w:r w:rsidRPr="000C3334">
          <w:rPr>
            <w:rStyle w:val="a5"/>
            <w:sz w:val="22"/>
            <w:szCs w:val="22"/>
          </w:rPr>
          <w:t>Порядк</w:t>
        </w:r>
      </w:hyperlink>
      <w:r w:rsidRPr="000C3334">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0C3334">
        <w:rPr>
          <w:b/>
          <w:bCs/>
          <w:sz w:val="22"/>
          <w:szCs w:val="22"/>
        </w:rPr>
        <w:t>ПОСТАНОВЛЯЕТ:</w:t>
      </w:r>
    </w:p>
    <w:p w:rsidR="000C3334" w:rsidRPr="000C3334" w:rsidRDefault="000C3334" w:rsidP="000C3334">
      <w:pPr>
        <w:spacing w:line="100" w:lineRule="atLeast"/>
        <w:jc w:val="both"/>
        <w:rPr>
          <w:sz w:val="22"/>
          <w:szCs w:val="22"/>
        </w:rPr>
      </w:pPr>
      <w:r w:rsidRPr="000C3334">
        <w:rPr>
          <w:sz w:val="22"/>
          <w:szCs w:val="22"/>
        </w:rPr>
        <w:t xml:space="preserve">             1. Внести изменения в муниципальную программу Залучского сельского поселения </w:t>
      </w:r>
      <w:r w:rsidRPr="000C3334">
        <w:rPr>
          <w:bCs/>
          <w:sz w:val="22"/>
          <w:szCs w:val="22"/>
        </w:rPr>
        <w:t>«Управление муниципальным имуществом и земельными ресурсами Залучского   сельского поселения на 2014-2023 годы»</w:t>
      </w:r>
      <w:r w:rsidRPr="000C3334">
        <w:rPr>
          <w:sz w:val="22"/>
          <w:szCs w:val="22"/>
        </w:rPr>
        <w:t>, утвержденную постановлением Администрации Залучского сельского поселения от  22.11.2013г  № 152, изложив в прилагаемой редакции.</w:t>
      </w:r>
    </w:p>
    <w:p w:rsidR="000C3334" w:rsidRPr="000C3334" w:rsidRDefault="000C3334" w:rsidP="000C3334">
      <w:pPr>
        <w:autoSpaceDN w:val="0"/>
        <w:adjustRightInd w:val="0"/>
        <w:spacing w:line="360" w:lineRule="exact"/>
        <w:ind w:firstLine="567"/>
        <w:jc w:val="both"/>
        <w:rPr>
          <w:sz w:val="22"/>
          <w:szCs w:val="22"/>
        </w:rPr>
      </w:pPr>
      <w:r w:rsidRPr="000C3334">
        <w:rPr>
          <w:sz w:val="22"/>
          <w:szCs w:val="22"/>
        </w:rPr>
        <w:t xml:space="preserve">     2. Контроль за выполнением постановления оставляю за собой.</w:t>
      </w:r>
    </w:p>
    <w:p w:rsidR="000C3334" w:rsidRPr="000C3334" w:rsidRDefault="000C3334" w:rsidP="000C3334">
      <w:pPr>
        <w:autoSpaceDN w:val="0"/>
        <w:adjustRightInd w:val="0"/>
        <w:spacing w:line="360" w:lineRule="exact"/>
        <w:ind w:firstLine="567"/>
        <w:jc w:val="both"/>
        <w:rPr>
          <w:sz w:val="22"/>
          <w:szCs w:val="22"/>
        </w:rPr>
      </w:pPr>
      <w:r w:rsidRPr="000C3334">
        <w:rPr>
          <w:sz w:val="22"/>
          <w:szCs w:val="22"/>
        </w:rPr>
        <w:t xml:space="preserve">    3. Опубликовать настоящее постановление в газете «Залучский вестник».</w:t>
      </w:r>
    </w:p>
    <w:p w:rsidR="000C3334" w:rsidRPr="000C3334" w:rsidRDefault="000C3334" w:rsidP="000C3334">
      <w:pPr>
        <w:rPr>
          <w:b/>
          <w:bCs/>
          <w:sz w:val="22"/>
          <w:szCs w:val="22"/>
        </w:rPr>
      </w:pPr>
      <w:r w:rsidRPr="000C3334">
        <w:rPr>
          <w:b/>
          <w:bCs/>
          <w:sz w:val="22"/>
          <w:szCs w:val="22"/>
        </w:rPr>
        <w:t>Глава сельского поселения                                                             Е.Н.Пятина</w:t>
      </w:r>
      <w:r w:rsidRPr="000C3334">
        <w:rPr>
          <w:b/>
          <w:bCs/>
          <w:sz w:val="22"/>
          <w:szCs w:val="22"/>
        </w:rPr>
        <w:tab/>
      </w:r>
    </w:p>
    <w:p w:rsidR="000C3334" w:rsidRPr="000C3334" w:rsidRDefault="000C3334" w:rsidP="000C3334">
      <w:pPr>
        <w:spacing w:line="100" w:lineRule="atLeast"/>
        <w:jc w:val="center"/>
        <w:rPr>
          <w:sz w:val="22"/>
          <w:szCs w:val="22"/>
        </w:rPr>
      </w:pPr>
      <w:r w:rsidRPr="000C3334">
        <w:rPr>
          <w:sz w:val="22"/>
          <w:szCs w:val="22"/>
        </w:rPr>
        <w:t xml:space="preserve">                                                                                                         </w:t>
      </w:r>
    </w:p>
    <w:p w:rsidR="000C3334" w:rsidRPr="000C3334" w:rsidRDefault="000C3334" w:rsidP="000C3334">
      <w:pPr>
        <w:spacing w:line="100" w:lineRule="atLeast"/>
        <w:jc w:val="right"/>
        <w:rPr>
          <w:sz w:val="22"/>
          <w:szCs w:val="22"/>
        </w:rPr>
      </w:pPr>
      <w:r w:rsidRPr="000C3334">
        <w:rPr>
          <w:sz w:val="22"/>
          <w:szCs w:val="22"/>
        </w:rPr>
        <w:t xml:space="preserve">                                                                                                             УТВЕРЖДЕНА</w:t>
      </w:r>
    </w:p>
    <w:p w:rsidR="000C3334" w:rsidRPr="000C3334" w:rsidRDefault="000C3334" w:rsidP="005A6EC3">
      <w:pPr>
        <w:spacing w:line="100" w:lineRule="atLeast"/>
        <w:jc w:val="right"/>
        <w:rPr>
          <w:sz w:val="22"/>
          <w:szCs w:val="22"/>
        </w:rPr>
      </w:pPr>
      <w:r w:rsidRPr="000C3334">
        <w:rPr>
          <w:sz w:val="22"/>
          <w:szCs w:val="22"/>
        </w:rPr>
        <w:t xml:space="preserve">постановлением Администрации          сельского поселения         от  30.12.2020   № 103  </w:t>
      </w:r>
    </w:p>
    <w:p w:rsidR="000C3334" w:rsidRPr="000C3334" w:rsidRDefault="000C3334" w:rsidP="000C3334">
      <w:pPr>
        <w:tabs>
          <w:tab w:val="left" w:pos="5100"/>
          <w:tab w:val="left" w:pos="7650"/>
        </w:tabs>
        <w:jc w:val="right"/>
        <w:rPr>
          <w:sz w:val="22"/>
          <w:szCs w:val="22"/>
        </w:rPr>
      </w:pPr>
    </w:p>
    <w:p w:rsidR="000C3334" w:rsidRPr="000C3334" w:rsidRDefault="000C3334" w:rsidP="000C3334">
      <w:pPr>
        <w:autoSpaceDN w:val="0"/>
        <w:adjustRightInd w:val="0"/>
        <w:jc w:val="center"/>
        <w:rPr>
          <w:b/>
          <w:bCs/>
          <w:sz w:val="22"/>
          <w:szCs w:val="22"/>
        </w:rPr>
      </w:pPr>
      <w:r w:rsidRPr="000C3334">
        <w:rPr>
          <w:b/>
          <w:bCs/>
          <w:sz w:val="22"/>
          <w:szCs w:val="22"/>
        </w:rPr>
        <w:t>Муниципальная программа Залучского сельского поселения</w:t>
      </w:r>
    </w:p>
    <w:p w:rsidR="000C3334" w:rsidRPr="000C3334" w:rsidRDefault="000C3334" w:rsidP="000C3334">
      <w:pPr>
        <w:autoSpaceDN w:val="0"/>
        <w:adjustRightInd w:val="0"/>
        <w:jc w:val="center"/>
        <w:rPr>
          <w:b/>
          <w:bCs/>
          <w:sz w:val="22"/>
          <w:szCs w:val="22"/>
        </w:rPr>
      </w:pPr>
      <w:r w:rsidRPr="000C3334">
        <w:rPr>
          <w:b/>
          <w:bCs/>
          <w:sz w:val="22"/>
          <w:szCs w:val="22"/>
        </w:rPr>
        <w:t>«Управление муниципальным имуществом и земельными ресурсами Залучского   сельского поселения на 2014-2023 годы»</w:t>
      </w:r>
    </w:p>
    <w:p w:rsidR="000C3334" w:rsidRPr="000C3334" w:rsidRDefault="000C3334" w:rsidP="000C3334">
      <w:pPr>
        <w:autoSpaceDN w:val="0"/>
        <w:adjustRightInd w:val="0"/>
        <w:jc w:val="center"/>
        <w:rPr>
          <w:sz w:val="22"/>
          <w:szCs w:val="22"/>
        </w:rPr>
      </w:pPr>
    </w:p>
    <w:p w:rsidR="000C3334" w:rsidRPr="000C3334" w:rsidRDefault="000C3334" w:rsidP="000C3334">
      <w:pPr>
        <w:autoSpaceDN w:val="0"/>
        <w:adjustRightInd w:val="0"/>
        <w:jc w:val="center"/>
        <w:rPr>
          <w:b/>
          <w:bCs/>
          <w:sz w:val="22"/>
          <w:szCs w:val="22"/>
        </w:rPr>
      </w:pPr>
      <w:r w:rsidRPr="000C3334">
        <w:rPr>
          <w:b/>
          <w:bCs/>
          <w:sz w:val="22"/>
          <w:szCs w:val="22"/>
        </w:rPr>
        <w:t>с.Залучье</w:t>
      </w:r>
    </w:p>
    <w:p w:rsidR="000C3334" w:rsidRPr="000C3334" w:rsidRDefault="000C3334" w:rsidP="000C3334">
      <w:pPr>
        <w:autoSpaceDN w:val="0"/>
        <w:adjustRightInd w:val="0"/>
        <w:jc w:val="center"/>
        <w:rPr>
          <w:b/>
          <w:bCs/>
          <w:sz w:val="22"/>
          <w:szCs w:val="22"/>
        </w:rPr>
      </w:pPr>
      <w:r w:rsidRPr="000C3334">
        <w:rPr>
          <w:b/>
          <w:bCs/>
          <w:sz w:val="22"/>
          <w:szCs w:val="22"/>
        </w:rPr>
        <w:t>2020г.</w:t>
      </w:r>
    </w:p>
    <w:p w:rsidR="000C3334" w:rsidRPr="000C3334" w:rsidRDefault="000C3334" w:rsidP="000C3334">
      <w:pPr>
        <w:autoSpaceDN w:val="0"/>
        <w:adjustRightInd w:val="0"/>
        <w:jc w:val="center"/>
        <w:rPr>
          <w:b/>
          <w:bCs/>
          <w:sz w:val="22"/>
          <w:szCs w:val="22"/>
        </w:rPr>
      </w:pPr>
    </w:p>
    <w:p w:rsidR="000C3334" w:rsidRPr="000C3334" w:rsidRDefault="000C3334" w:rsidP="000C3334">
      <w:pPr>
        <w:autoSpaceDN w:val="0"/>
        <w:adjustRightInd w:val="0"/>
        <w:jc w:val="center"/>
        <w:rPr>
          <w:b/>
          <w:bCs/>
          <w:sz w:val="22"/>
          <w:szCs w:val="22"/>
        </w:rPr>
      </w:pPr>
      <w:r w:rsidRPr="000C3334">
        <w:rPr>
          <w:b/>
          <w:bCs/>
          <w:sz w:val="22"/>
          <w:szCs w:val="22"/>
        </w:rPr>
        <w:t>ПАСПОРТ</w:t>
      </w:r>
    </w:p>
    <w:p w:rsidR="000C3334" w:rsidRPr="000C3334" w:rsidRDefault="000C3334" w:rsidP="000C3334">
      <w:pPr>
        <w:autoSpaceDN w:val="0"/>
        <w:adjustRightInd w:val="0"/>
        <w:jc w:val="center"/>
        <w:rPr>
          <w:b/>
          <w:bCs/>
          <w:sz w:val="22"/>
          <w:szCs w:val="22"/>
        </w:rPr>
      </w:pPr>
      <w:r w:rsidRPr="000C3334">
        <w:rPr>
          <w:b/>
          <w:bCs/>
          <w:sz w:val="22"/>
          <w:szCs w:val="22"/>
        </w:rPr>
        <w:t>муниципальной программы</w:t>
      </w:r>
    </w:p>
    <w:p w:rsidR="000C3334" w:rsidRPr="000C3334" w:rsidRDefault="000C3334" w:rsidP="000C3334">
      <w:pPr>
        <w:autoSpaceDN w:val="0"/>
        <w:adjustRightInd w:val="0"/>
        <w:ind w:firstLine="567"/>
        <w:jc w:val="both"/>
        <w:rPr>
          <w:sz w:val="22"/>
          <w:szCs w:val="22"/>
        </w:rPr>
      </w:pPr>
    </w:p>
    <w:p w:rsidR="000C3334" w:rsidRPr="000C3334" w:rsidRDefault="000C3334" w:rsidP="00772F90">
      <w:pPr>
        <w:autoSpaceDN w:val="0"/>
        <w:adjustRightInd w:val="0"/>
        <w:ind w:firstLine="567"/>
        <w:jc w:val="both"/>
        <w:rPr>
          <w:sz w:val="22"/>
          <w:szCs w:val="22"/>
        </w:rPr>
      </w:pPr>
      <w:r w:rsidRPr="000C3334">
        <w:rPr>
          <w:b/>
          <w:sz w:val="22"/>
          <w:szCs w:val="22"/>
        </w:rPr>
        <w:t>1.</w:t>
      </w:r>
      <w:r w:rsidRPr="000C3334">
        <w:rPr>
          <w:sz w:val="22"/>
          <w:szCs w:val="22"/>
        </w:rPr>
        <w:t xml:space="preserve"> </w:t>
      </w:r>
      <w:r w:rsidRPr="000C3334">
        <w:rPr>
          <w:rFonts w:eastAsia="Calibri"/>
          <w:b/>
          <w:sz w:val="22"/>
          <w:szCs w:val="22"/>
        </w:rPr>
        <w:t>Наименование муниципальной программы:</w:t>
      </w:r>
      <w:r w:rsidRPr="000C3334">
        <w:rPr>
          <w:rFonts w:eastAsia="Calibri"/>
          <w:sz w:val="22"/>
          <w:szCs w:val="22"/>
        </w:rPr>
        <w:t xml:space="preserve"> </w:t>
      </w:r>
      <w:r w:rsidRPr="000C3334">
        <w:rPr>
          <w:bCs/>
          <w:sz w:val="22"/>
          <w:szCs w:val="22"/>
        </w:rPr>
        <w:t xml:space="preserve">Муниципальная программа Залучского сельского поселения </w:t>
      </w:r>
      <w:r w:rsidRPr="000C3334">
        <w:rPr>
          <w:b/>
          <w:bCs/>
          <w:sz w:val="22"/>
          <w:szCs w:val="22"/>
        </w:rPr>
        <w:t>«</w:t>
      </w:r>
      <w:r w:rsidRPr="000C3334">
        <w:rPr>
          <w:bCs/>
          <w:sz w:val="22"/>
          <w:szCs w:val="22"/>
        </w:rPr>
        <w:t>Управление муниципальным имуществом и земельными ресурсами Залучского   сельского поселения на 2014-2023 годы»</w:t>
      </w:r>
      <w:r w:rsidRPr="000C3334">
        <w:rPr>
          <w:bCs/>
          <w:spacing w:val="-2"/>
          <w:sz w:val="22"/>
          <w:szCs w:val="22"/>
        </w:rPr>
        <w:t xml:space="preserve"> (далее - </w:t>
      </w:r>
      <w:r w:rsidRPr="000C3334">
        <w:rPr>
          <w:bCs/>
          <w:sz w:val="22"/>
          <w:szCs w:val="22"/>
        </w:rPr>
        <w:t>Муниципальная программа).</w:t>
      </w:r>
    </w:p>
    <w:p w:rsidR="000C3334" w:rsidRPr="000C3334" w:rsidRDefault="000C3334" w:rsidP="00772F90">
      <w:pPr>
        <w:autoSpaceDN w:val="0"/>
        <w:adjustRightInd w:val="0"/>
        <w:ind w:firstLine="567"/>
        <w:jc w:val="both"/>
        <w:rPr>
          <w:sz w:val="22"/>
          <w:szCs w:val="22"/>
        </w:rPr>
      </w:pPr>
      <w:r w:rsidRPr="000C3334">
        <w:rPr>
          <w:b/>
          <w:sz w:val="22"/>
          <w:szCs w:val="22"/>
        </w:rPr>
        <w:t>2. Ответственный исполнитель муниципальной программы:</w:t>
      </w:r>
      <w:r w:rsidRPr="000C3334">
        <w:rPr>
          <w:sz w:val="22"/>
          <w:szCs w:val="22"/>
        </w:rPr>
        <w:t xml:space="preserve"> Администрация Залучского сельского поселения (далее - Администрация);</w:t>
      </w:r>
    </w:p>
    <w:p w:rsidR="000C3334" w:rsidRPr="000C3334" w:rsidRDefault="000C3334" w:rsidP="00772F90">
      <w:pPr>
        <w:overflowPunct w:val="0"/>
        <w:autoSpaceDN w:val="0"/>
        <w:adjustRightInd w:val="0"/>
        <w:ind w:firstLine="567"/>
        <w:jc w:val="both"/>
        <w:textAlignment w:val="baseline"/>
        <w:rPr>
          <w:sz w:val="22"/>
          <w:szCs w:val="22"/>
        </w:rPr>
      </w:pPr>
      <w:r w:rsidRPr="000C3334">
        <w:rPr>
          <w:b/>
          <w:sz w:val="22"/>
          <w:szCs w:val="22"/>
        </w:rPr>
        <w:t>3. Соисполнители муниципальной программы:</w:t>
      </w:r>
      <w:r w:rsidRPr="000C3334">
        <w:rPr>
          <w:sz w:val="22"/>
          <w:szCs w:val="22"/>
        </w:rPr>
        <w:t xml:space="preserve"> отсутствуют</w:t>
      </w:r>
    </w:p>
    <w:p w:rsidR="000C3334" w:rsidRPr="000C3334" w:rsidRDefault="000C3334" w:rsidP="00772F90">
      <w:pPr>
        <w:autoSpaceDN w:val="0"/>
        <w:adjustRightInd w:val="0"/>
        <w:ind w:firstLine="567"/>
        <w:jc w:val="both"/>
        <w:rPr>
          <w:sz w:val="22"/>
          <w:szCs w:val="22"/>
        </w:rPr>
      </w:pPr>
      <w:r w:rsidRPr="000C3334">
        <w:rPr>
          <w:b/>
          <w:sz w:val="22"/>
          <w:szCs w:val="22"/>
        </w:rPr>
        <w:t xml:space="preserve">4. Подпрограммы муниципальной программы: </w:t>
      </w:r>
      <w:r w:rsidRPr="000C3334">
        <w:rPr>
          <w:sz w:val="22"/>
          <w:szCs w:val="22"/>
        </w:rPr>
        <w:t>отсутствуют</w:t>
      </w:r>
    </w:p>
    <w:p w:rsidR="000C3334" w:rsidRPr="000C3334" w:rsidRDefault="000C3334" w:rsidP="00772F90">
      <w:pPr>
        <w:autoSpaceDN w:val="0"/>
        <w:adjustRightInd w:val="0"/>
        <w:ind w:firstLine="567"/>
        <w:jc w:val="both"/>
        <w:rPr>
          <w:b/>
          <w:sz w:val="22"/>
          <w:szCs w:val="22"/>
        </w:rPr>
      </w:pPr>
      <w:r w:rsidRPr="000C3334">
        <w:rPr>
          <w:b/>
          <w:sz w:val="22"/>
          <w:szCs w:val="22"/>
        </w:rPr>
        <w:lastRenderedPageBreak/>
        <w:t>5. Цели, задачи и целевые показатели муниципальной программы:</w:t>
      </w:r>
    </w:p>
    <w:p w:rsidR="000C3334" w:rsidRPr="000C3334" w:rsidRDefault="000C3334" w:rsidP="00772F90">
      <w:pPr>
        <w:autoSpaceDN w:val="0"/>
        <w:adjustRightInd w:val="0"/>
        <w:jc w:val="both"/>
        <w:rPr>
          <w:sz w:val="22"/>
          <w:szCs w:val="22"/>
        </w:rPr>
      </w:pPr>
    </w:p>
    <w:tbl>
      <w:tblPr>
        <w:tblW w:w="10206" w:type="dxa"/>
        <w:tblInd w:w="75" w:type="dxa"/>
        <w:tblLayout w:type="fixed"/>
        <w:tblCellMar>
          <w:left w:w="75" w:type="dxa"/>
          <w:right w:w="75" w:type="dxa"/>
        </w:tblCellMar>
        <w:tblLook w:val="00A0"/>
      </w:tblPr>
      <w:tblGrid>
        <w:gridCol w:w="853"/>
        <w:gridCol w:w="1699"/>
        <w:gridCol w:w="850"/>
        <w:gridCol w:w="709"/>
        <w:gridCol w:w="709"/>
        <w:gridCol w:w="850"/>
        <w:gridCol w:w="851"/>
        <w:gridCol w:w="850"/>
        <w:gridCol w:w="675"/>
        <w:gridCol w:w="34"/>
        <w:gridCol w:w="686"/>
        <w:gridCol w:w="23"/>
        <w:gridCol w:w="697"/>
        <w:gridCol w:w="12"/>
        <w:gridCol w:w="708"/>
      </w:tblGrid>
      <w:tr w:rsidR="000C3334" w:rsidRPr="000C3334" w:rsidTr="00672388">
        <w:trPr>
          <w:trHeight w:val="400"/>
        </w:trPr>
        <w:tc>
          <w:tcPr>
            <w:tcW w:w="853" w:type="dxa"/>
            <w:vMerge w:val="restart"/>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п/п</w:t>
            </w:r>
          </w:p>
        </w:tc>
        <w:tc>
          <w:tcPr>
            <w:tcW w:w="1699" w:type="dxa"/>
            <w:vMerge w:val="restart"/>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Цели, задачи муниципальной</w:t>
            </w:r>
            <w:r w:rsidRPr="000C3334">
              <w:rPr>
                <w:sz w:val="22"/>
                <w:szCs w:val="22"/>
              </w:rPr>
              <w:br/>
              <w:t xml:space="preserve"> программы, наименование и  </w:t>
            </w:r>
            <w:r w:rsidRPr="000C3334">
              <w:rPr>
                <w:sz w:val="22"/>
                <w:szCs w:val="22"/>
              </w:rPr>
              <w:br/>
              <w:t xml:space="preserve"> единица измерения целевого </w:t>
            </w:r>
            <w:r w:rsidRPr="000C3334">
              <w:rPr>
                <w:sz w:val="22"/>
                <w:szCs w:val="22"/>
              </w:rPr>
              <w:br/>
              <w:t>показателя</w:t>
            </w:r>
          </w:p>
        </w:tc>
        <w:tc>
          <w:tcPr>
            <w:tcW w:w="7654" w:type="dxa"/>
            <w:gridSpan w:val="13"/>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Значения целевого показателя по годам</w:t>
            </w:r>
          </w:p>
        </w:tc>
      </w:tr>
      <w:tr w:rsidR="000C3334" w:rsidRPr="000C3334" w:rsidTr="00672388">
        <w:trPr>
          <w:trHeight w:val="400"/>
        </w:trPr>
        <w:tc>
          <w:tcPr>
            <w:tcW w:w="853" w:type="dxa"/>
            <w:vMerge/>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p>
        </w:tc>
        <w:tc>
          <w:tcPr>
            <w:tcW w:w="1699" w:type="dxa"/>
            <w:vMerge/>
            <w:tcBorders>
              <w:top w:val="single" w:sz="4" w:space="0" w:color="auto"/>
              <w:left w:val="single" w:sz="4" w:space="0" w:color="auto"/>
              <w:bottom w:val="single" w:sz="4" w:space="0" w:color="auto"/>
              <w:right w:val="single" w:sz="4" w:space="0" w:color="auto"/>
            </w:tcBorders>
          </w:tcPr>
          <w:p w:rsidR="000C3334" w:rsidRPr="000C3334" w:rsidRDefault="000C3334" w:rsidP="00672388"/>
        </w:tc>
        <w:tc>
          <w:tcPr>
            <w:tcW w:w="850"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2014</w:t>
            </w:r>
          </w:p>
        </w:tc>
        <w:tc>
          <w:tcPr>
            <w:tcW w:w="709"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2015</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2016</w:t>
            </w:r>
          </w:p>
        </w:tc>
        <w:tc>
          <w:tcPr>
            <w:tcW w:w="850" w:type="dxa"/>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2017</w:t>
            </w:r>
          </w:p>
        </w:tc>
        <w:tc>
          <w:tcPr>
            <w:tcW w:w="851"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2018</w:t>
            </w:r>
          </w:p>
        </w:tc>
        <w:tc>
          <w:tcPr>
            <w:tcW w:w="850"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2019</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2020</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2021</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2022</w:t>
            </w:r>
          </w:p>
        </w:tc>
        <w:tc>
          <w:tcPr>
            <w:tcW w:w="708"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2023</w:t>
            </w:r>
          </w:p>
        </w:tc>
      </w:tr>
      <w:tr w:rsidR="000C3334" w:rsidRPr="000C3334" w:rsidTr="00672388">
        <w:tc>
          <w:tcPr>
            <w:tcW w:w="853"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1699"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w:t>
            </w:r>
          </w:p>
        </w:tc>
        <w:tc>
          <w:tcPr>
            <w:tcW w:w="850"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709"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850" w:type="dxa"/>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6</w:t>
            </w:r>
          </w:p>
        </w:tc>
        <w:tc>
          <w:tcPr>
            <w:tcW w:w="851"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7</w:t>
            </w:r>
          </w:p>
        </w:tc>
        <w:tc>
          <w:tcPr>
            <w:tcW w:w="850"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8</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9</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11</w:t>
            </w:r>
          </w:p>
        </w:tc>
        <w:tc>
          <w:tcPr>
            <w:tcW w:w="708"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12</w:t>
            </w:r>
          </w:p>
        </w:tc>
      </w:tr>
      <w:tr w:rsidR="000C3334" w:rsidRPr="000C3334" w:rsidTr="00672388">
        <w:tc>
          <w:tcPr>
            <w:tcW w:w="853"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9353" w:type="dxa"/>
            <w:gridSpan w:val="14"/>
            <w:tcBorders>
              <w:top w:val="nil"/>
              <w:left w:val="single" w:sz="4" w:space="0" w:color="auto"/>
              <w:bottom w:val="single" w:sz="4" w:space="0" w:color="auto"/>
              <w:right w:val="single" w:sz="4" w:space="0" w:color="auto"/>
            </w:tcBorders>
          </w:tcPr>
          <w:p w:rsidR="000C3334" w:rsidRPr="000C3334" w:rsidRDefault="000C3334" w:rsidP="00672388">
            <w:r w:rsidRPr="000C3334">
              <w:rPr>
                <w:sz w:val="22"/>
                <w:szCs w:val="22"/>
              </w:rPr>
              <w:t>Цель: Повышение эффективности управления муниципальным имуществом Залучского сельского поселения</w:t>
            </w:r>
          </w:p>
        </w:tc>
      </w:tr>
      <w:tr w:rsidR="000C3334" w:rsidRPr="000C3334" w:rsidTr="00672388">
        <w:tc>
          <w:tcPr>
            <w:tcW w:w="853"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1.1</w:t>
            </w:r>
          </w:p>
        </w:tc>
        <w:tc>
          <w:tcPr>
            <w:tcW w:w="9353" w:type="dxa"/>
            <w:gridSpan w:val="14"/>
            <w:tcBorders>
              <w:top w:val="nil"/>
              <w:left w:val="single" w:sz="4" w:space="0" w:color="auto"/>
              <w:bottom w:val="single" w:sz="4" w:space="0" w:color="auto"/>
              <w:right w:val="single" w:sz="4" w:space="0" w:color="auto"/>
            </w:tcBorders>
          </w:tcPr>
          <w:p w:rsidR="000C3334" w:rsidRPr="000C3334" w:rsidRDefault="000C3334" w:rsidP="00672388">
            <w:r w:rsidRPr="000C3334">
              <w:rPr>
                <w:sz w:val="22"/>
                <w:szCs w:val="22"/>
              </w:rPr>
              <w:t>Задача. Завершение мероприятий по оформлению невостребованных земельных долей и регистрация права собственности Залучского сельского поселения на эти земельные участки</w:t>
            </w:r>
          </w:p>
        </w:tc>
      </w:tr>
      <w:tr w:rsidR="000C3334" w:rsidRPr="000C3334" w:rsidTr="00672388">
        <w:tc>
          <w:tcPr>
            <w:tcW w:w="853"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1.1.1.</w:t>
            </w:r>
          </w:p>
        </w:tc>
        <w:tc>
          <w:tcPr>
            <w:tcW w:w="1699" w:type="dxa"/>
            <w:tcBorders>
              <w:top w:val="nil"/>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Количество земельных участков, на которые планируется зарегистрировать право собственности Залучского сельского поселения</w:t>
            </w:r>
          </w:p>
        </w:tc>
        <w:tc>
          <w:tcPr>
            <w:tcW w:w="850"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12</w:t>
            </w:r>
          </w:p>
        </w:tc>
        <w:tc>
          <w:tcPr>
            <w:tcW w:w="709"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12</w:t>
            </w:r>
          </w:p>
        </w:tc>
        <w:tc>
          <w:tcPr>
            <w:tcW w:w="709"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12</w:t>
            </w:r>
          </w:p>
        </w:tc>
        <w:tc>
          <w:tcPr>
            <w:tcW w:w="850" w:type="dxa"/>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0</w:t>
            </w:r>
          </w:p>
        </w:tc>
        <w:tc>
          <w:tcPr>
            <w:tcW w:w="851"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12</w:t>
            </w:r>
          </w:p>
        </w:tc>
        <w:tc>
          <w:tcPr>
            <w:tcW w:w="850"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12</w:t>
            </w:r>
          </w:p>
        </w:tc>
        <w:tc>
          <w:tcPr>
            <w:tcW w:w="675"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43"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8"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50"/>
        </w:trPr>
        <w:tc>
          <w:tcPr>
            <w:tcW w:w="853" w:type="dxa"/>
          </w:tcPr>
          <w:p w:rsidR="000C3334" w:rsidRPr="000C3334" w:rsidRDefault="000C3334" w:rsidP="00672388">
            <w:pPr>
              <w:autoSpaceDN w:val="0"/>
              <w:adjustRightInd w:val="0"/>
              <w:jc w:val="both"/>
            </w:pPr>
            <w:r w:rsidRPr="000C3334">
              <w:rPr>
                <w:sz w:val="22"/>
                <w:szCs w:val="22"/>
              </w:rPr>
              <w:t>1.2</w:t>
            </w:r>
          </w:p>
        </w:tc>
        <w:tc>
          <w:tcPr>
            <w:tcW w:w="9353" w:type="dxa"/>
            <w:gridSpan w:val="14"/>
          </w:tcPr>
          <w:p w:rsidR="000C3334" w:rsidRPr="000C3334" w:rsidRDefault="000C3334" w:rsidP="00672388">
            <w:pPr>
              <w:autoSpaceDN w:val="0"/>
              <w:adjustRightInd w:val="0"/>
              <w:jc w:val="both"/>
              <w:rPr>
                <w:b/>
              </w:rPr>
            </w:pPr>
            <w:r w:rsidRPr="000C3334">
              <w:rPr>
                <w:sz w:val="22"/>
                <w:szCs w:val="22"/>
              </w:rPr>
              <w:t>Задача. Проведение оценки рыночной стоимости годовой арендной платы объекта недвижимости</w:t>
            </w:r>
          </w:p>
        </w:tc>
      </w:tr>
      <w:tr w:rsidR="000C3334" w:rsidRPr="000C3334" w:rsidTr="00672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35"/>
        </w:trPr>
        <w:tc>
          <w:tcPr>
            <w:tcW w:w="853" w:type="dxa"/>
          </w:tcPr>
          <w:p w:rsidR="000C3334" w:rsidRPr="000C3334" w:rsidRDefault="000C3334" w:rsidP="00672388">
            <w:pPr>
              <w:autoSpaceDN w:val="0"/>
              <w:adjustRightInd w:val="0"/>
              <w:jc w:val="both"/>
            </w:pPr>
            <w:r w:rsidRPr="000C3334">
              <w:rPr>
                <w:sz w:val="22"/>
                <w:szCs w:val="22"/>
              </w:rPr>
              <w:t>1.2.1</w:t>
            </w:r>
          </w:p>
        </w:tc>
        <w:tc>
          <w:tcPr>
            <w:tcW w:w="1699" w:type="dxa"/>
          </w:tcPr>
          <w:p w:rsidR="000C3334" w:rsidRPr="000C3334" w:rsidRDefault="000C3334" w:rsidP="00672388">
            <w:pPr>
              <w:autoSpaceDN w:val="0"/>
              <w:adjustRightInd w:val="0"/>
              <w:jc w:val="both"/>
            </w:pPr>
            <w:r w:rsidRPr="000C3334">
              <w:rPr>
                <w:sz w:val="22"/>
                <w:szCs w:val="22"/>
              </w:rPr>
              <w:t>Количество объектов ,которые планируется сдать в аренду</w:t>
            </w:r>
          </w:p>
        </w:tc>
        <w:tc>
          <w:tcPr>
            <w:tcW w:w="850" w:type="dxa"/>
          </w:tcPr>
          <w:p w:rsidR="000C3334" w:rsidRPr="000C3334" w:rsidRDefault="000C3334" w:rsidP="00672388">
            <w:pPr>
              <w:autoSpaceDN w:val="0"/>
              <w:adjustRightInd w:val="0"/>
              <w:ind w:firstLine="540"/>
              <w:jc w:val="both"/>
            </w:pPr>
            <w:r w:rsidRPr="000C3334">
              <w:rPr>
                <w:sz w:val="22"/>
                <w:szCs w:val="22"/>
              </w:rPr>
              <w:t>0</w:t>
            </w:r>
          </w:p>
        </w:tc>
        <w:tc>
          <w:tcPr>
            <w:tcW w:w="709" w:type="dxa"/>
          </w:tcPr>
          <w:p w:rsidR="000C3334" w:rsidRPr="000C3334" w:rsidRDefault="000C3334" w:rsidP="00672388">
            <w:pPr>
              <w:autoSpaceDN w:val="0"/>
              <w:adjustRightInd w:val="0"/>
              <w:jc w:val="both"/>
            </w:pPr>
            <w:r w:rsidRPr="000C3334">
              <w:rPr>
                <w:sz w:val="22"/>
                <w:szCs w:val="22"/>
              </w:rPr>
              <w:t>0</w:t>
            </w:r>
          </w:p>
        </w:tc>
        <w:tc>
          <w:tcPr>
            <w:tcW w:w="709" w:type="dxa"/>
          </w:tcPr>
          <w:p w:rsidR="000C3334" w:rsidRPr="000C3334" w:rsidRDefault="000C3334" w:rsidP="00672388">
            <w:pPr>
              <w:autoSpaceDN w:val="0"/>
              <w:adjustRightInd w:val="0"/>
              <w:jc w:val="both"/>
            </w:pPr>
            <w:r w:rsidRPr="000C3334">
              <w:rPr>
                <w:sz w:val="22"/>
                <w:szCs w:val="22"/>
              </w:rPr>
              <w:t>0</w:t>
            </w:r>
          </w:p>
        </w:tc>
        <w:tc>
          <w:tcPr>
            <w:tcW w:w="850" w:type="dxa"/>
          </w:tcPr>
          <w:p w:rsidR="000C3334" w:rsidRPr="000C3334" w:rsidRDefault="000C3334" w:rsidP="00672388">
            <w:pPr>
              <w:autoSpaceDN w:val="0"/>
              <w:adjustRightInd w:val="0"/>
              <w:jc w:val="both"/>
            </w:pPr>
            <w:r w:rsidRPr="000C3334">
              <w:rPr>
                <w:sz w:val="22"/>
                <w:szCs w:val="22"/>
              </w:rPr>
              <w:t>0</w:t>
            </w:r>
          </w:p>
        </w:tc>
        <w:tc>
          <w:tcPr>
            <w:tcW w:w="851" w:type="dxa"/>
          </w:tcPr>
          <w:p w:rsidR="000C3334" w:rsidRPr="000C3334" w:rsidRDefault="000C3334" w:rsidP="00672388">
            <w:pPr>
              <w:autoSpaceDN w:val="0"/>
              <w:adjustRightInd w:val="0"/>
              <w:jc w:val="both"/>
            </w:pPr>
            <w:r w:rsidRPr="000C3334">
              <w:rPr>
                <w:sz w:val="22"/>
                <w:szCs w:val="22"/>
              </w:rPr>
              <w:t>1</w:t>
            </w:r>
          </w:p>
        </w:tc>
        <w:tc>
          <w:tcPr>
            <w:tcW w:w="850" w:type="dxa"/>
          </w:tcPr>
          <w:p w:rsidR="000C3334" w:rsidRPr="000C3334" w:rsidRDefault="000C3334" w:rsidP="00672388">
            <w:pPr>
              <w:autoSpaceDN w:val="0"/>
              <w:adjustRightInd w:val="0"/>
              <w:jc w:val="both"/>
            </w:pPr>
            <w:r w:rsidRPr="000C3334">
              <w:rPr>
                <w:sz w:val="22"/>
                <w:szCs w:val="22"/>
              </w:rPr>
              <w:t>1</w:t>
            </w:r>
          </w:p>
        </w:tc>
        <w:tc>
          <w:tcPr>
            <w:tcW w:w="709" w:type="dxa"/>
            <w:gridSpan w:val="2"/>
          </w:tcPr>
          <w:p w:rsidR="000C3334" w:rsidRPr="000C3334" w:rsidRDefault="000C3334" w:rsidP="00672388">
            <w:pPr>
              <w:autoSpaceDN w:val="0"/>
              <w:adjustRightInd w:val="0"/>
              <w:jc w:val="both"/>
            </w:pPr>
            <w:r w:rsidRPr="000C3334">
              <w:rPr>
                <w:sz w:val="22"/>
                <w:szCs w:val="22"/>
              </w:rPr>
              <w:t>0</w:t>
            </w:r>
          </w:p>
        </w:tc>
        <w:tc>
          <w:tcPr>
            <w:tcW w:w="686" w:type="dxa"/>
          </w:tcPr>
          <w:p w:rsidR="000C3334" w:rsidRPr="000C3334" w:rsidRDefault="000C3334" w:rsidP="00672388">
            <w:pPr>
              <w:autoSpaceDN w:val="0"/>
              <w:adjustRightInd w:val="0"/>
              <w:jc w:val="both"/>
            </w:pPr>
            <w:r w:rsidRPr="000C3334">
              <w:rPr>
                <w:sz w:val="22"/>
                <w:szCs w:val="22"/>
              </w:rPr>
              <w:t>0</w:t>
            </w:r>
          </w:p>
        </w:tc>
        <w:tc>
          <w:tcPr>
            <w:tcW w:w="720" w:type="dxa"/>
            <w:gridSpan w:val="2"/>
          </w:tcPr>
          <w:p w:rsidR="000C3334" w:rsidRPr="000C3334" w:rsidRDefault="000C3334" w:rsidP="00672388">
            <w:pPr>
              <w:autoSpaceDN w:val="0"/>
              <w:adjustRightInd w:val="0"/>
              <w:jc w:val="both"/>
            </w:pPr>
            <w:r w:rsidRPr="000C3334">
              <w:rPr>
                <w:sz w:val="22"/>
                <w:szCs w:val="22"/>
              </w:rPr>
              <w:t>0</w:t>
            </w:r>
          </w:p>
        </w:tc>
        <w:tc>
          <w:tcPr>
            <w:tcW w:w="720" w:type="dxa"/>
            <w:gridSpan w:val="2"/>
          </w:tcPr>
          <w:p w:rsidR="000C3334" w:rsidRPr="000C3334" w:rsidRDefault="000C3334" w:rsidP="00672388">
            <w:pPr>
              <w:autoSpaceDN w:val="0"/>
              <w:adjustRightInd w:val="0"/>
              <w:jc w:val="both"/>
            </w:pPr>
            <w:r w:rsidRPr="000C3334">
              <w:rPr>
                <w:sz w:val="22"/>
                <w:szCs w:val="22"/>
              </w:rPr>
              <w:t>0</w:t>
            </w:r>
          </w:p>
        </w:tc>
      </w:tr>
    </w:tbl>
    <w:p w:rsidR="000C3334" w:rsidRPr="000C3334" w:rsidRDefault="000C3334" w:rsidP="000C3334">
      <w:pPr>
        <w:autoSpaceDN w:val="0"/>
        <w:adjustRightInd w:val="0"/>
        <w:ind w:firstLine="540"/>
        <w:jc w:val="both"/>
        <w:rPr>
          <w:b/>
          <w:sz w:val="22"/>
          <w:szCs w:val="22"/>
        </w:rPr>
      </w:pPr>
    </w:p>
    <w:p w:rsidR="000C3334" w:rsidRPr="000C3334" w:rsidRDefault="000C3334" w:rsidP="000C3334">
      <w:pPr>
        <w:autoSpaceDN w:val="0"/>
        <w:adjustRightInd w:val="0"/>
        <w:ind w:firstLine="540"/>
        <w:jc w:val="both"/>
        <w:rPr>
          <w:b/>
          <w:sz w:val="22"/>
          <w:szCs w:val="22"/>
        </w:rPr>
      </w:pPr>
      <w:r w:rsidRPr="000C3334">
        <w:rPr>
          <w:b/>
          <w:sz w:val="22"/>
          <w:szCs w:val="22"/>
        </w:rPr>
        <w:t>Основными источниками информации по целевым показателям являются</w:t>
      </w:r>
    </w:p>
    <w:p w:rsidR="000C3334" w:rsidRPr="000C3334" w:rsidRDefault="000C3334" w:rsidP="000C3334">
      <w:pPr>
        <w:autoSpaceDN w:val="0"/>
        <w:adjustRightInd w:val="0"/>
        <w:ind w:firstLine="540"/>
        <w:jc w:val="both"/>
        <w:rPr>
          <w:sz w:val="22"/>
          <w:szCs w:val="22"/>
        </w:rPr>
      </w:pPr>
      <w:r w:rsidRPr="000C3334">
        <w:rPr>
          <w:sz w:val="22"/>
          <w:szCs w:val="22"/>
        </w:rPr>
        <w:t xml:space="preserve">Данные государственного (федерального) статистического наблюдения,  </w:t>
      </w:r>
    </w:p>
    <w:p w:rsidR="000C3334" w:rsidRPr="000C3334" w:rsidRDefault="000C3334" w:rsidP="000C3334">
      <w:pPr>
        <w:jc w:val="both"/>
        <w:rPr>
          <w:sz w:val="22"/>
          <w:szCs w:val="22"/>
        </w:rPr>
      </w:pPr>
      <w:r w:rsidRPr="000C3334">
        <w:rPr>
          <w:rFonts w:eastAsia="Calibri"/>
          <w:sz w:val="22"/>
          <w:szCs w:val="22"/>
        </w:rPr>
        <w:t>данные ведомственной отчетности</w:t>
      </w:r>
    </w:p>
    <w:p w:rsidR="000C3334" w:rsidRPr="000C3334" w:rsidRDefault="000C3334" w:rsidP="000C3334">
      <w:pPr>
        <w:overflowPunct w:val="0"/>
        <w:autoSpaceDN w:val="0"/>
        <w:adjustRightInd w:val="0"/>
        <w:ind w:firstLine="567"/>
        <w:jc w:val="both"/>
        <w:textAlignment w:val="baseline"/>
        <w:rPr>
          <w:sz w:val="22"/>
          <w:szCs w:val="22"/>
        </w:rPr>
      </w:pPr>
    </w:p>
    <w:p w:rsidR="000C3334" w:rsidRPr="000C3334" w:rsidRDefault="000C3334" w:rsidP="000C3334">
      <w:pPr>
        <w:overflowPunct w:val="0"/>
        <w:autoSpaceDN w:val="0"/>
        <w:adjustRightInd w:val="0"/>
        <w:ind w:firstLine="567"/>
        <w:jc w:val="both"/>
        <w:textAlignment w:val="baseline"/>
        <w:rPr>
          <w:sz w:val="22"/>
          <w:szCs w:val="22"/>
        </w:rPr>
      </w:pPr>
      <w:r w:rsidRPr="000C3334">
        <w:rPr>
          <w:b/>
          <w:sz w:val="22"/>
          <w:szCs w:val="22"/>
        </w:rPr>
        <w:t>6. Сроки реализации муниципальной программы:</w:t>
      </w:r>
      <w:r w:rsidRPr="000C3334">
        <w:rPr>
          <w:sz w:val="22"/>
          <w:szCs w:val="22"/>
        </w:rPr>
        <w:t xml:space="preserve"> 2014-2023 годы.</w:t>
      </w:r>
    </w:p>
    <w:p w:rsidR="000C3334" w:rsidRPr="000C3334" w:rsidRDefault="000C3334" w:rsidP="000C3334">
      <w:pPr>
        <w:overflowPunct w:val="0"/>
        <w:autoSpaceDN w:val="0"/>
        <w:adjustRightInd w:val="0"/>
        <w:ind w:firstLine="567"/>
        <w:jc w:val="both"/>
        <w:textAlignment w:val="baseline"/>
        <w:rPr>
          <w:b/>
          <w:sz w:val="22"/>
          <w:szCs w:val="22"/>
        </w:rPr>
      </w:pPr>
      <w:r w:rsidRPr="000C3334">
        <w:rPr>
          <w:b/>
          <w:sz w:val="22"/>
          <w:szCs w:val="22"/>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0C3334" w:rsidRPr="000C3334" w:rsidTr="00672388">
        <w:tc>
          <w:tcPr>
            <w:tcW w:w="1607" w:type="dxa"/>
            <w:vMerge w:val="restart"/>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lastRenderedPageBreak/>
              <w:t>Год</w:t>
            </w:r>
          </w:p>
        </w:tc>
        <w:tc>
          <w:tcPr>
            <w:tcW w:w="8656" w:type="dxa"/>
            <w:gridSpan w:val="5"/>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Источники финансирования:</w:t>
            </w:r>
          </w:p>
        </w:tc>
      </w:tr>
      <w:tr w:rsidR="000C3334" w:rsidRPr="000C3334" w:rsidTr="00672388">
        <w:tc>
          <w:tcPr>
            <w:tcW w:w="0" w:type="auto"/>
            <w:vMerge/>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tc>
        <w:tc>
          <w:tcPr>
            <w:tcW w:w="161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всего</w:t>
            </w:r>
          </w:p>
        </w:tc>
      </w:tr>
      <w:tr w:rsidR="000C3334" w:rsidRPr="000C3334" w:rsidTr="00672388">
        <w:tc>
          <w:tcPr>
            <w:tcW w:w="160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161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w:t>
            </w:r>
          </w:p>
        </w:tc>
        <w:tc>
          <w:tcPr>
            <w:tcW w:w="1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1623"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c>
          <w:tcPr>
            <w:tcW w:w="201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158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6</w:t>
            </w:r>
          </w:p>
        </w:tc>
      </w:tr>
      <w:tr w:rsidR="000C3334" w:rsidRPr="000C3334" w:rsidTr="00672388">
        <w:tc>
          <w:tcPr>
            <w:tcW w:w="1607" w:type="dxa"/>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pPr>
              <w:jc w:val="center"/>
            </w:pPr>
            <w:r w:rsidRPr="000C3334">
              <w:rPr>
                <w:sz w:val="22"/>
                <w:szCs w:val="22"/>
              </w:rPr>
              <w:t>2014</w:t>
            </w:r>
          </w:p>
        </w:tc>
        <w:tc>
          <w:tcPr>
            <w:tcW w:w="161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201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r>
      <w:tr w:rsidR="000C3334" w:rsidRPr="000C3334" w:rsidTr="00672388">
        <w:tc>
          <w:tcPr>
            <w:tcW w:w="1607" w:type="dxa"/>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pPr>
              <w:jc w:val="center"/>
            </w:pPr>
            <w:r w:rsidRPr="000C3334">
              <w:rPr>
                <w:sz w:val="22"/>
                <w:szCs w:val="22"/>
              </w:rPr>
              <w:t>2015</w:t>
            </w:r>
          </w:p>
        </w:tc>
        <w:tc>
          <w:tcPr>
            <w:tcW w:w="161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3,8</w:t>
            </w:r>
          </w:p>
        </w:tc>
        <w:tc>
          <w:tcPr>
            <w:tcW w:w="201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3,8</w:t>
            </w:r>
          </w:p>
        </w:tc>
      </w:tr>
      <w:tr w:rsidR="000C3334" w:rsidRPr="000C3334" w:rsidTr="00672388">
        <w:tc>
          <w:tcPr>
            <w:tcW w:w="1607" w:type="dxa"/>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pPr>
              <w:jc w:val="center"/>
            </w:pPr>
            <w:r w:rsidRPr="000C3334">
              <w:rPr>
                <w:sz w:val="22"/>
                <w:szCs w:val="22"/>
              </w:rPr>
              <w:t>2016</w:t>
            </w:r>
          </w:p>
        </w:tc>
        <w:tc>
          <w:tcPr>
            <w:tcW w:w="161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201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r>
      <w:tr w:rsidR="000C3334" w:rsidRPr="000C3334" w:rsidTr="00672388">
        <w:tc>
          <w:tcPr>
            <w:tcW w:w="1607" w:type="dxa"/>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pPr>
              <w:jc w:val="center"/>
            </w:pPr>
            <w:r w:rsidRPr="000C3334">
              <w:rPr>
                <w:sz w:val="22"/>
                <w:szCs w:val="22"/>
              </w:rPr>
              <w:t>2017</w:t>
            </w:r>
          </w:p>
        </w:tc>
        <w:tc>
          <w:tcPr>
            <w:tcW w:w="161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0,0</w:t>
            </w:r>
          </w:p>
        </w:tc>
        <w:tc>
          <w:tcPr>
            <w:tcW w:w="201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0,0</w:t>
            </w:r>
          </w:p>
        </w:tc>
      </w:tr>
      <w:tr w:rsidR="000C3334" w:rsidRPr="000C3334" w:rsidTr="00672388">
        <w:tc>
          <w:tcPr>
            <w:tcW w:w="1607" w:type="dxa"/>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pPr>
              <w:jc w:val="center"/>
            </w:pPr>
            <w:r w:rsidRPr="000C3334">
              <w:rPr>
                <w:sz w:val="22"/>
                <w:szCs w:val="22"/>
              </w:rPr>
              <w:t>2018</w:t>
            </w:r>
          </w:p>
        </w:tc>
        <w:tc>
          <w:tcPr>
            <w:tcW w:w="161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w:t>
            </w:r>
          </w:p>
        </w:tc>
        <w:tc>
          <w:tcPr>
            <w:tcW w:w="201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w:t>
            </w:r>
          </w:p>
        </w:tc>
      </w:tr>
      <w:tr w:rsidR="000C3334" w:rsidRPr="000C3334" w:rsidTr="00672388">
        <w:tc>
          <w:tcPr>
            <w:tcW w:w="1607" w:type="dxa"/>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pPr>
              <w:jc w:val="center"/>
            </w:pPr>
            <w:r w:rsidRPr="000C3334">
              <w:rPr>
                <w:sz w:val="22"/>
                <w:szCs w:val="22"/>
              </w:rPr>
              <w:t>2019</w:t>
            </w:r>
          </w:p>
        </w:tc>
        <w:tc>
          <w:tcPr>
            <w:tcW w:w="161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4,0</w:t>
            </w:r>
          </w:p>
        </w:tc>
        <w:tc>
          <w:tcPr>
            <w:tcW w:w="201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4,0</w:t>
            </w:r>
          </w:p>
        </w:tc>
      </w:tr>
      <w:tr w:rsidR="000C3334" w:rsidRPr="000C3334" w:rsidTr="00672388">
        <w:tc>
          <w:tcPr>
            <w:tcW w:w="1607" w:type="dxa"/>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pPr>
              <w:jc w:val="center"/>
            </w:pPr>
            <w:r w:rsidRPr="000C3334">
              <w:rPr>
                <w:sz w:val="22"/>
                <w:szCs w:val="22"/>
              </w:rPr>
              <w:t>2020</w:t>
            </w:r>
          </w:p>
        </w:tc>
        <w:tc>
          <w:tcPr>
            <w:tcW w:w="161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201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r>
      <w:tr w:rsidR="000C3334" w:rsidRPr="000C3334" w:rsidTr="00672388">
        <w:tc>
          <w:tcPr>
            <w:tcW w:w="1607" w:type="dxa"/>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pPr>
              <w:jc w:val="center"/>
            </w:pPr>
            <w:r w:rsidRPr="000C3334">
              <w:rPr>
                <w:sz w:val="22"/>
                <w:szCs w:val="22"/>
              </w:rPr>
              <w:t>2021</w:t>
            </w:r>
          </w:p>
        </w:tc>
        <w:tc>
          <w:tcPr>
            <w:tcW w:w="161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201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r>
      <w:tr w:rsidR="000C3334" w:rsidRPr="000C3334" w:rsidTr="00672388">
        <w:tc>
          <w:tcPr>
            <w:tcW w:w="1607" w:type="dxa"/>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pPr>
              <w:jc w:val="center"/>
            </w:pPr>
            <w:r w:rsidRPr="000C3334">
              <w:rPr>
                <w:sz w:val="22"/>
                <w:szCs w:val="22"/>
              </w:rPr>
              <w:t>2022</w:t>
            </w:r>
          </w:p>
        </w:tc>
        <w:tc>
          <w:tcPr>
            <w:tcW w:w="161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201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r>
      <w:tr w:rsidR="000C3334" w:rsidRPr="000C3334" w:rsidTr="00672388">
        <w:tc>
          <w:tcPr>
            <w:tcW w:w="1607" w:type="dxa"/>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pPr>
              <w:jc w:val="center"/>
            </w:pPr>
            <w:r w:rsidRPr="000C3334">
              <w:rPr>
                <w:sz w:val="22"/>
                <w:szCs w:val="22"/>
              </w:rPr>
              <w:t>2023</w:t>
            </w:r>
          </w:p>
        </w:tc>
        <w:tc>
          <w:tcPr>
            <w:tcW w:w="161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201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r>
    </w:tbl>
    <w:p w:rsidR="000C3334" w:rsidRPr="000C3334" w:rsidRDefault="000C3334" w:rsidP="000C3334">
      <w:pPr>
        <w:tabs>
          <w:tab w:val="left" w:pos="7500"/>
        </w:tabs>
        <w:rPr>
          <w:sz w:val="22"/>
          <w:szCs w:val="22"/>
        </w:rPr>
      </w:pPr>
    </w:p>
    <w:p w:rsidR="000C3334" w:rsidRPr="000C3334" w:rsidRDefault="000C3334" w:rsidP="000C3334">
      <w:pPr>
        <w:pStyle w:val="48"/>
        <w:widowControl w:val="0"/>
        <w:autoSpaceDE w:val="0"/>
        <w:autoSpaceDN w:val="0"/>
        <w:adjustRightInd w:val="0"/>
        <w:ind w:left="0" w:firstLine="567"/>
        <w:rPr>
          <w:rFonts w:ascii="Times New Roman" w:hAnsi="Times New Roman" w:cs="Times New Roman"/>
          <w:b/>
          <w:spacing w:val="-8"/>
          <w:sz w:val="22"/>
          <w:szCs w:val="22"/>
        </w:rPr>
      </w:pPr>
      <w:r w:rsidRPr="000C3334">
        <w:rPr>
          <w:rFonts w:ascii="Times New Roman" w:hAnsi="Times New Roman" w:cs="Times New Roman"/>
          <w:b/>
          <w:spacing w:val="-8"/>
          <w:sz w:val="22"/>
          <w:szCs w:val="22"/>
        </w:rPr>
        <w:t>8. Ожидаемые конечные результаты реализации муниципальной программы:</w:t>
      </w:r>
    </w:p>
    <w:p w:rsidR="000C3334" w:rsidRPr="000C3334" w:rsidRDefault="000C3334" w:rsidP="000C3334">
      <w:pPr>
        <w:pStyle w:val="48"/>
        <w:widowControl w:val="0"/>
        <w:autoSpaceDE w:val="0"/>
        <w:autoSpaceDN w:val="0"/>
        <w:adjustRightInd w:val="0"/>
        <w:ind w:left="0" w:firstLine="567"/>
        <w:rPr>
          <w:rFonts w:ascii="Times New Roman" w:hAnsi="Times New Roman" w:cs="Times New Roman"/>
          <w:sz w:val="22"/>
          <w:szCs w:val="22"/>
        </w:rPr>
      </w:pPr>
      <w:r w:rsidRPr="000C3334">
        <w:rPr>
          <w:rFonts w:ascii="Times New Roman" w:hAnsi="Times New Roman" w:cs="Times New Roman"/>
          <w:spacing w:val="-8"/>
          <w:sz w:val="22"/>
          <w:szCs w:val="22"/>
        </w:rPr>
        <w:t>Реализация муниципальной программы позволит обеспечить</w:t>
      </w:r>
      <w:r w:rsidRPr="000C3334">
        <w:rPr>
          <w:rFonts w:ascii="Times New Roman" w:hAnsi="Times New Roman" w:cs="Times New Roman"/>
          <w:sz w:val="22"/>
          <w:szCs w:val="22"/>
        </w:rPr>
        <w:t xml:space="preserve"> завершение мероприятий по оформлению невостребованных земельных долей и регистрация права собственности Залучского сельского поселения на эти земельные участки.</w:t>
      </w:r>
    </w:p>
    <w:p w:rsidR="000C3334" w:rsidRPr="000C3334" w:rsidRDefault="000C3334" w:rsidP="000C3334">
      <w:pPr>
        <w:autoSpaceDN w:val="0"/>
        <w:adjustRightInd w:val="0"/>
        <w:ind w:left="720"/>
        <w:jc w:val="both"/>
        <w:rPr>
          <w:sz w:val="22"/>
          <w:szCs w:val="22"/>
        </w:rPr>
      </w:pPr>
      <w:r w:rsidRPr="000C3334">
        <w:rPr>
          <w:sz w:val="22"/>
          <w:szCs w:val="22"/>
        </w:rPr>
        <w:t xml:space="preserve"> </w:t>
      </w:r>
    </w:p>
    <w:p w:rsidR="000C3334" w:rsidRPr="000C3334" w:rsidRDefault="000C3334" w:rsidP="000C3334">
      <w:pPr>
        <w:pStyle w:val="ConsPlusNormal2"/>
        <w:jc w:val="center"/>
        <w:outlineLvl w:val="1"/>
        <w:rPr>
          <w:rFonts w:ascii="Times New Roman" w:hAnsi="Times New Roman"/>
          <w:b/>
          <w:sz w:val="22"/>
          <w:szCs w:val="22"/>
        </w:rPr>
      </w:pPr>
      <w:r w:rsidRPr="000C3334">
        <w:rPr>
          <w:rFonts w:ascii="Times New Roman" w:hAnsi="Times New Roman"/>
          <w:b/>
          <w:sz w:val="22"/>
          <w:szCs w:val="22"/>
        </w:rPr>
        <w:t>I. Характеристика текущего состояния в сфере земельно-имущественных отношений, приоритеты и цели в данной сфере</w:t>
      </w:r>
    </w:p>
    <w:p w:rsidR="000C3334" w:rsidRPr="000C3334" w:rsidRDefault="000C3334" w:rsidP="000C3334">
      <w:pPr>
        <w:pStyle w:val="ConsPlusNormal2"/>
        <w:ind w:firstLine="540"/>
        <w:jc w:val="both"/>
        <w:rPr>
          <w:rFonts w:ascii="Times New Roman" w:hAnsi="Times New Roman"/>
          <w:sz w:val="22"/>
          <w:szCs w:val="22"/>
        </w:rPr>
      </w:pPr>
      <w:r w:rsidRPr="000C3334">
        <w:rPr>
          <w:rFonts w:ascii="Times New Roman" w:hAnsi="Times New Roman"/>
          <w:sz w:val="22"/>
          <w:szCs w:val="22"/>
        </w:rPr>
        <w:t>Управление муниципальным имуществом является неотъемлемой частью деятельности Администрации поселения по решению экономических и социальных задач, созданию эффективной конкурентной экономики, обеспечивающей повышение уровня и качества жизни населения Залучского сельского поселения.</w:t>
      </w:r>
    </w:p>
    <w:p w:rsidR="000C3334" w:rsidRPr="000C3334" w:rsidRDefault="000C3334" w:rsidP="000C3334">
      <w:pPr>
        <w:pStyle w:val="ConsPlusNormal2"/>
        <w:ind w:firstLine="540"/>
        <w:jc w:val="both"/>
        <w:rPr>
          <w:rFonts w:ascii="Times New Roman" w:hAnsi="Times New Roman"/>
          <w:sz w:val="22"/>
          <w:szCs w:val="22"/>
        </w:rPr>
      </w:pPr>
      <w:r w:rsidRPr="000C3334">
        <w:rPr>
          <w:rFonts w:ascii="Times New Roman" w:hAnsi="Times New Roman"/>
          <w:sz w:val="22"/>
          <w:szCs w:val="22"/>
        </w:rPr>
        <w:t>Стратегической целью Администрации Залучского сельского поселения является повышение эффективности управления и распоряжения муниципальным имуществом, увеличение поступлений по неналоговым доходам в бюджет поселения.</w:t>
      </w:r>
    </w:p>
    <w:p w:rsidR="000C3334" w:rsidRPr="000C3334" w:rsidRDefault="000C3334" w:rsidP="000C3334">
      <w:pPr>
        <w:pStyle w:val="ConsPlusNormal2"/>
        <w:ind w:firstLine="540"/>
        <w:jc w:val="both"/>
        <w:rPr>
          <w:rFonts w:ascii="Times New Roman" w:hAnsi="Times New Roman" w:cs="Times New Roman"/>
          <w:sz w:val="22"/>
          <w:szCs w:val="22"/>
        </w:rPr>
      </w:pPr>
      <w:r w:rsidRPr="000C3334">
        <w:rPr>
          <w:rFonts w:ascii="Times New Roman" w:hAnsi="Times New Roman"/>
          <w:sz w:val="22"/>
          <w:szCs w:val="22"/>
        </w:rPr>
        <w:t xml:space="preserve">Для достижения поставленных целей в сфере управления и распоряжения муниципальным имуществом предполагается выполнение   мероприятий </w:t>
      </w:r>
      <w:r w:rsidRPr="000C3334">
        <w:rPr>
          <w:rFonts w:ascii="Times New Roman" w:hAnsi="Times New Roman" w:cs="Times New Roman"/>
          <w:sz w:val="22"/>
          <w:szCs w:val="22"/>
        </w:rPr>
        <w:t>по оформлению невостребованных земельных долей и регистрация права собственности Залучского сельского поселения на эти земельные доли.</w:t>
      </w:r>
    </w:p>
    <w:p w:rsidR="000C3334" w:rsidRPr="000C3334" w:rsidRDefault="000C3334" w:rsidP="000C3334">
      <w:pPr>
        <w:pStyle w:val="ConsPlusNormal2"/>
        <w:ind w:firstLine="540"/>
        <w:jc w:val="both"/>
        <w:rPr>
          <w:rFonts w:ascii="Times New Roman" w:hAnsi="Times New Roman"/>
          <w:sz w:val="22"/>
          <w:szCs w:val="22"/>
        </w:rPr>
      </w:pPr>
      <w:r w:rsidRPr="000C3334">
        <w:rPr>
          <w:rFonts w:ascii="Times New Roman" w:hAnsi="Times New Roman"/>
          <w:sz w:val="22"/>
          <w:szCs w:val="22"/>
        </w:rPr>
        <w:t>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 находящимися в собственности Залучского сельского поселения в пределах полномочий, установленных законодательством.</w:t>
      </w:r>
    </w:p>
    <w:p w:rsidR="000C3334" w:rsidRPr="000C3334" w:rsidRDefault="000C3334" w:rsidP="000C3334">
      <w:pPr>
        <w:pStyle w:val="ConsPlusNormal2"/>
        <w:ind w:firstLine="540"/>
        <w:jc w:val="both"/>
        <w:rPr>
          <w:rFonts w:ascii="Times New Roman" w:hAnsi="Times New Roman"/>
          <w:sz w:val="22"/>
          <w:szCs w:val="22"/>
        </w:rPr>
      </w:pPr>
      <w:r w:rsidRPr="000C3334">
        <w:rPr>
          <w:rFonts w:ascii="Times New Roman" w:hAnsi="Times New Roman"/>
          <w:sz w:val="22"/>
          <w:szCs w:val="22"/>
        </w:rPr>
        <w:t>Одной из основных задач в области управления муниципальным имуществом является формирование базы данных о земельных участках, находящихся в собственности Залучского сельского поселения, повышение эффективности их использования.</w:t>
      </w:r>
    </w:p>
    <w:p w:rsidR="000C3334" w:rsidRPr="000C3334" w:rsidRDefault="000C3334" w:rsidP="000C3334">
      <w:pPr>
        <w:pStyle w:val="ConsPlusNormal2"/>
        <w:ind w:firstLine="540"/>
        <w:jc w:val="both"/>
        <w:rPr>
          <w:rFonts w:ascii="Times New Roman" w:hAnsi="Times New Roman"/>
          <w:sz w:val="22"/>
          <w:szCs w:val="22"/>
        </w:rPr>
      </w:pPr>
      <w:r w:rsidRPr="000C3334">
        <w:rPr>
          <w:rFonts w:ascii="Times New Roman" w:hAnsi="Times New Roman"/>
          <w:sz w:val="22"/>
          <w:szCs w:val="22"/>
        </w:rPr>
        <w:t>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w:t>
      </w:r>
    </w:p>
    <w:p w:rsidR="000C3334" w:rsidRPr="000C3334" w:rsidRDefault="000C3334" w:rsidP="000C3334">
      <w:pPr>
        <w:pStyle w:val="ConsPlusNormal2"/>
        <w:ind w:firstLine="540"/>
        <w:jc w:val="both"/>
        <w:rPr>
          <w:rFonts w:ascii="Times New Roman" w:hAnsi="Times New Roman"/>
          <w:sz w:val="22"/>
          <w:szCs w:val="22"/>
        </w:rPr>
      </w:pPr>
      <w:r w:rsidRPr="000C3334">
        <w:rPr>
          <w:rFonts w:ascii="Times New Roman" w:hAnsi="Times New Roman"/>
          <w:sz w:val="22"/>
          <w:szCs w:val="22"/>
        </w:rPr>
        <w:t xml:space="preserve"> 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w:t>
      </w:r>
    </w:p>
    <w:p w:rsidR="000C3334" w:rsidRPr="000C3334" w:rsidRDefault="000C3334" w:rsidP="000C3334">
      <w:pPr>
        <w:pStyle w:val="ConsPlusNormal2"/>
        <w:ind w:firstLine="540"/>
        <w:jc w:val="both"/>
        <w:rPr>
          <w:rFonts w:ascii="Times New Roman" w:hAnsi="Times New Roman" w:cs="Times New Roman"/>
          <w:sz w:val="22"/>
          <w:szCs w:val="22"/>
        </w:rPr>
      </w:pPr>
      <w:r w:rsidRPr="000C3334">
        <w:rPr>
          <w:rFonts w:ascii="Times New Roman" w:hAnsi="Times New Roman"/>
          <w:sz w:val="22"/>
          <w:szCs w:val="22"/>
        </w:rPr>
        <w:t xml:space="preserve"> </w:t>
      </w:r>
    </w:p>
    <w:p w:rsidR="000C3334" w:rsidRPr="000C3334" w:rsidRDefault="000C3334" w:rsidP="005A6EC3">
      <w:pPr>
        <w:pStyle w:val="ConsPlusNormal2"/>
        <w:jc w:val="center"/>
        <w:outlineLvl w:val="1"/>
        <w:rPr>
          <w:rFonts w:ascii="Times New Roman" w:hAnsi="Times New Roman"/>
          <w:b/>
          <w:sz w:val="22"/>
          <w:szCs w:val="22"/>
        </w:rPr>
      </w:pPr>
      <w:bookmarkStart w:id="2" w:name="Par325"/>
      <w:bookmarkEnd w:id="2"/>
      <w:r w:rsidRPr="000C3334">
        <w:rPr>
          <w:rFonts w:ascii="Times New Roman" w:hAnsi="Times New Roman"/>
          <w:b/>
          <w:sz w:val="22"/>
          <w:szCs w:val="22"/>
        </w:rPr>
        <w:t>II. Перечень и анализ социальных, финансово-экономическихи прочих рисков реализации  муниципальной  программы</w:t>
      </w:r>
    </w:p>
    <w:p w:rsidR="000C3334" w:rsidRPr="000C3334" w:rsidRDefault="000C3334" w:rsidP="000C3334">
      <w:pPr>
        <w:pStyle w:val="ConsPlusNormal2"/>
        <w:ind w:firstLine="540"/>
        <w:jc w:val="both"/>
        <w:rPr>
          <w:rFonts w:ascii="Times New Roman" w:hAnsi="Times New Roman"/>
          <w:sz w:val="22"/>
          <w:szCs w:val="22"/>
        </w:rPr>
      </w:pPr>
      <w:r w:rsidRPr="000C3334">
        <w:rPr>
          <w:rFonts w:ascii="Times New Roman" w:hAnsi="Times New Roman"/>
          <w:sz w:val="22"/>
          <w:szCs w:val="22"/>
        </w:rPr>
        <w:lastRenderedPageBreak/>
        <w:t>Реализация муниципальной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 К ним следует отнести макроэкономические, финансовые, правовые и управленческие риски.</w:t>
      </w:r>
    </w:p>
    <w:p w:rsidR="000C3334" w:rsidRPr="000C3334" w:rsidRDefault="000C3334" w:rsidP="000C3334">
      <w:pPr>
        <w:pStyle w:val="ConsPlusNormal2"/>
        <w:ind w:firstLine="540"/>
        <w:jc w:val="both"/>
        <w:rPr>
          <w:rFonts w:ascii="Times New Roman" w:hAnsi="Times New Roman"/>
          <w:sz w:val="22"/>
          <w:szCs w:val="22"/>
        </w:rPr>
      </w:pPr>
      <w:r w:rsidRPr="000C3334">
        <w:rPr>
          <w:rFonts w:ascii="Times New Roman" w:hAnsi="Times New Roman"/>
          <w:sz w:val="22"/>
          <w:szCs w:val="22"/>
        </w:rPr>
        <w:t>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 Также указанные риски могут оказать влияние на результаты финансово-хозяйственной деятельности Залучского сельского поселения.</w:t>
      </w:r>
    </w:p>
    <w:p w:rsidR="000C3334" w:rsidRPr="000C3334" w:rsidRDefault="000C3334" w:rsidP="000C3334">
      <w:pPr>
        <w:pStyle w:val="ConsPlusNormal2"/>
        <w:ind w:firstLine="540"/>
        <w:jc w:val="both"/>
        <w:rPr>
          <w:rFonts w:ascii="Times New Roman" w:hAnsi="Times New Roman"/>
          <w:sz w:val="22"/>
          <w:szCs w:val="22"/>
        </w:rPr>
      </w:pPr>
      <w:r w:rsidRPr="000C3334">
        <w:rPr>
          <w:rFonts w:ascii="Times New Roman" w:hAnsi="Times New Roman"/>
          <w:sz w:val="22"/>
          <w:szCs w:val="22"/>
        </w:rPr>
        <w:t xml:space="preserve">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 </w:t>
      </w:r>
    </w:p>
    <w:p w:rsidR="000C3334" w:rsidRPr="000C3334" w:rsidRDefault="000C3334" w:rsidP="000C3334">
      <w:pPr>
        <w:pStyle w:val="ConsPlusNormal2"/>
        <w:ind w:firstLine="540"/>
        <w:jc w:val="both"/>
        <w:rPr>
          <w:rFonts w:ascii="Times New Roman" w:hAnsi="Times New Roman"/>
          <w:sz w:val="22"/>
          <w:szCs w:val="22"/>
        </w:rPr>
      </w:pPr>
      <w:r w:rsidRPr="000C3334">
        <w:rPr>
          <w:rFonts w:ascii="Times New Roman" w:hAnsi="Times New Roman"/>
          <w:sz w:val="22"/>
          <w:szCs w:val="22"/>
        </w:rPr>
        <w:t>К правовым рискам реализации муниципальной программы можно отнести:</w:t>
      </w:r>
    </w:p>
    <w:p w:rsidR="000C3334" w:rsidRPr="000C3334" w:rsidRDefault="000C3334" w:rsidP="000C3334">
      <w:pPr>
        <w:pStyle w:val="ConsPlusNormal2"/>
        <w:ind w:firstLine="540"/>
        <w:jc w:val="both"/>
        <w:rPr>
          <w:rFonts w:ascii="Times New Roman" w:hAnsi="Times New Roman"/>
          <w:sz w:val="22"/>
          <w:szCs w:val="22"/>
        </w:rPr>
      </w:pPr>
      <w:r w:rsidRPr="000C3334">
        <w:rPr>
          <w:rFonts w:ascii="Times New Roman" w:hAnsi="Times New Roman"/>
          <w:sz w:val="22"/>
          <w:szCs w:val="22"/>
        </w:rPr>
        <w:t>риски, связанные с изменениями законодательства (на федеральном и областном уровне);</w:t>
      </w:r>
    </w:p>
    <w:p w:rsidR="000C3334" w:rsidRPr="000C3334" w:rsidRDefault="000C3334" w:rsidP="000C3334">
      <w:pPr>
        <w:pStyle w:val="ConsPlusNormal2"/>
        <w:ind w:firstLine="540"/>
        <w:jc w:val="both"/>
        <w:rPr>
          <w:rFonts w:ascii="Times New Roman" w:hAnsi="Times New Roman"/>
          <w:sz w:val="22"/>
          <w:szCs w:val="22"/>
        </w:rPr>
      </w:pPr>
      <w:r w:rsidRPr="000C3334">
        <w:rPr>
          <w:rFonts w:ascii="Times New Roman" w:hAnsi="Times New Roman"/>
          <w:sz w:val="22"/>
          <w:szCs w:val="22"/>
        </w:rPr>
        <w:t>риски, связанные с судебными спорами.</w:t>
      </w:r>
    </w:p>
    <w:p w:rsidR="000C3334" w:rsidRPr="000C3334" w:rsidRDefault="000C3334" w:rsidP="000C3334">
      <w:pPr>
        <w:pStyle w:val="ConsPlusNormal2"/>
        <w:ind w:firstLine="540"/>
        <w:jc w:val="both"/>
        <w:rPr>
          <w:rFonts w:ascii="Times New Roman" w:hAnsi="Times New Roman"/>
          <w:sz w:val="22"/>
          <w:szCs w:val="22"/>
        </w:rPr>
      </w:pPr>
      <w:r w:rsidRPr="000C3334">
        <w:rPr>
          <w:rFonts w:ascii="Times New Roman" w:hAnsi="Times New Roman"/>
          <w:sz w:val="22"/>
          <w:szCs w:val="22"/>
        </w:rPr>
        <w:t>Регулирование данной группы рисков осуществляется посредством активной нормотворческой деятельности - проявлении законодательной инициативы и участии в разработке федерального законодательства, а также посредством обеспечения защиты имущественных и иных законных прав области в судебном порядке.</w:t>
      </w:r>
    </w:p>
    <w:p w:rsidR="000C3334" w:rsidRPr="000C3334" w:rsidRDefault="000C3334" w:rsidP="000C3334">
      <w:pPr>
        <w:pStyle w:val="ConsPlusNormal2"/>
        <w:ind w:firstLine="540"/>
        <w:jc w:val="both"/>
        <w:rPr>
          <w:rFonts w:ascii="Times New Roman" w:hAnsi="Times New Roman"/>
          <w:sz w:val="22"/>
          <w:szCs w:val="22"/>
        </w:rPr>
      </w:pPr>
      <w:r w:rsidRPr="000C3334">
        <w:rPr>
          <w:rFonts w:ascii="Times New Roman" w:hAnsi="Times New Roman"/>
          <w:sz w:val="22"/>
          <w:szCs w:val="22"/>
        </w:rPr>
        <w:t>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перераспределением полномочий между публично-правовыми образованиями, принятием управленческих решений, влияющих на реализацию муниципальной программы.</w:t>
      </w:r>
    </w:p>
    <w:p w:rsidR="000C3334" w:rsidRPr="000C3334" w:rsidRDefault="000C3334" w:rsidP="000C3334">
      <w:pPr>
        <w:pStyle w:val="ConsPlusNormal2"/>
        <w:ind w:firstLine="540"/>
        <w:jc w:val="both"/>
        <w:rPr>
          <w:rFonts w:ascii="Times New Roman" w:hAnsi="Times New Roman"/>
          <w:sz w:val="22"/>
          <w:szCs w:val="22"/>
        </w:rPr>
      </w:pPr>
      <w:r w:rsidRPr="000C3334">
        <w:rPr>
          <w:rFonts w:ascii="Times New Roman" w:hAnsi="Times New Roman"/>
          <w:sz w:val="22"/>
          <w:szCs w:val="22"/>
        </w:rPr>
        <w:t>Указанные риски могут повлиять на показатели эффективности управления муниципальным имуществом.</w:t>
      </w:r>
    </w:p>
    <w:p w:rsidR="000C3334" w:rsidRPr="000C3334" w:rsidRDefault="000C3334" w:rsidP="000C3334">
      <w:pPr>
        <w:pStyle w:val="ConsPlusNormal2"/>
        <w:ind w:firstLine="540"/>
        <w:jc w:val="both"/>
        <w:rPr>
          <w:rFonts w:ascii="Times New Roman" w:hAnsi="Times New Roman"/>
          <w:sz w:val="22"/>
          <w:szCs w:val="22"/>
        </w:rPr>
      </w:pPr>
      <w:r w:rsidRPr="000C3334">
        <w:rPr>
          <w:rFonts w:ascii="Times New Roman" w:hAnsi="Times New Roman"/>
          <w:sz w:val="22"/>
          <w:szCs w:val="22"/>
        </w:rPr>
        <w:t>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w:t>
      </w:r>
    </w:p>
    <w:p w:rsidR="000C3334" w:rsidRPr="000C3334" w:rsidRDefault="000C3334" w:rsidP="000C3334">
      <w:pPr>
        <w:pStyle w:val="ConsPlusNormal2"/>
        <w:ind w:firstLine="540"/>
        <w:jc w:val="both"/>
        <w:rPr>
          <w:rFonts w:ascii="Times New Roman" w:hAnsi="Times New Roman"/>
          <w:sz w:val="22"/>
          <w:szCs w:val="22"/>
        </w:rPr>
      </w:pPr>
      <w:r w:rsidRPr="000C3334">
        <w:rPr>
          <w:rFonts w:ascii="Times New Roman" w:hAnsi="Times New Roman"/>
          <w:sz w:val="22"/>
          <w:szCs w:val="22"/>
        </w:rPr>
        <w:t>проведение мониторинга действующего законодательства, влияющего на выполнение программных мероприятий, достижение поставленной цели и решение задач;</w:t>
      </w:r>
    </w:p>
    <w:p w:rsidR="000C3334" w:rsidRPr="000C3334" w:rsidRDefault="000C3334" w:rsidP="000C3334">
      <w:pPr>
        <w:pStyle w:val="ConsPlusNormal2"/>
        <w:ind w:firstLine="540"/>
        <w:jc w:val="both"/>
        <w:rPr>
          <w:rFonts w:ascii="Times New Roman" w:hAnsi="Times New Roman"/>
          <w:sz w:val="22"/>
          <w:szCs w:val="22"/>
        </w:rPr>
      </w:pPr>
      <w:r w:rsidRPr="000C3334">
        <w:rPr>
          <w:rFonts w:ascii="Times New Roman" w:hAnsi="Times New Roman"/>
          <w:sz w:val="22"/>
          <w:szCs w:val="22"/>
        </w:rPr>
        <w:t>обеспечение эффективного взаимодействия  органов исполнительной власти  в процессе управления муниципальным  имуществом;</w:t>
      </w:r>
    </w:p>
    <w:p w:rsidR="000C3334" w:rsidRPr="000C3334" w:rsidRDefault="000C3334" w:rsidP="000C3334">
      <w:pPr>
        <w:pStyle w:val="ConsPlusNormal2"/>
        <w:ind w:firstLine="540"/>
        <w:jc w:val="both"/>
        <w:rPr>
          <w:rFonts w:ascii="Times New Roman" w:hAnsi="Times New Roman"/>
          <w:sz w:val="22"/>
          <w:szCs w:val="22"/>
        </w:rPr>
      </w:pPr>
      <w:r w:rsidRPr="000C3334">
        <w:rPr>
          <w:rFonts w:ascii="Times New Roman" w:hAnsi="Times New Roman"/>
          <w:sz w:val="22"/>
          <w:szCs w:val="22"/>
        </w:rPr>
        <w:t>совершенствование механизмов управления муниципальным имуществом посредством нормативного правового регулирования;</w:t>
      </w:r>
    </w:p>
    <w:p w:rsidR="000C3334" w:rsidRPr="000C3334" w:rsidRDefault="000C3334" w:rsidP="000C3334">
      <w:pPr>
        <w:pStyle w:val="ConsPlusNormal2"/>
        <w:ind w:firstLine="540"/>
        <w:jc w:val="both"/>
        <w:rPr>
          <w:rFonts w:ascii="Times New Roman" w:hAnsi="Times New Roman"/>
          <w:sz w:val="22"/>
          <w:szCs w:val="22"/>
        </w:rPr>
      </w:pPr>
      <w:r w:rsidRPr="000C3334">
        <w:rPr>
          <w:rFonts w:ascii="Times New Roman" w:hAnsi="Times New Roman"/>
          <w:sz w:val="22"/>
          <w:szCs w:val="22"/>
        </w:rPr>
        <w:t>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0C3334" w:rsidRPr="000C3334" w:rsidRDefault="000C3334" w:rsidP="000C3334">
      <w:pPr>
        <w:autoSpaceDN w:val="0"/>
        <w:adjustRightInd w:val="0"/>
        <w:jc w:val="both"/>
        <w:rPr>
          <w:sz w:val="22"/>
          <w:szCs w:val="22"/>
        </w:rPr>
      </w:pPr>
    </w:p>
    <w:p w:rsidR="000C3334" w:rsidRPr="000C3334" w:rsidRDefault="000C3334" w:rsidP="000C3334">
      <w:pPr>
        <w:autoSpaceDN w:val="0"/>
        <w:adjustRightInd w:val="0"/>
        <w:jc w:val="center"/>
        <w:rPr>
          <w:b/>
          <w:sz w:val="22"/>
          <w:szCs w:val="22"/>
        </w:rPr>
      </w:pPr>
      <w:r w:rsidRPr="000C3334">
        <w:rPr>
          <w:b/>
          <w:sz w:val="22"/>
          <w:szCs w:val="22"/>
          <w:lang w:val="en-US"/>
        </w:rPr>
        <w:t>III</w:t>
      </w:r>
      <w:r w:rsidRPr="000C3334">
        <w:rPr>
          <w:b/>
          <w:sz w:val="22"/>
          <w:szCs w:val="22"/>
        </w:rPr>
        <w:t>. Механизм управления реализацией муниципальной программы</w:t>
      </w:r>
    </w:p>
    <w:p w:rsidR="000C3334" w:rsidRPr="000C3334" w:rsidRDefault="000C3334" w:rsidP="000C3334">
      <w:pPr>
        <w:autoSpaceDN w:val="0"/>
        <w:adjustRightInd w:val="0"/>
        <w:ind w:firstLine="567"/>
        <w:jc w:val="both"/>
        <w:rPr>
          <w:sz w:val="22"/>
          <w:szCs w:val="22"/>
        </w:rPr>
      </w:pPr>
      <w:r w:rsidRPr="000C3334">
        <w:rPr>
          <w:sz w:val="22"/>
          <w:szCs w:val="22"/>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Залучского сельского поселения.</w:t>
      </w:r>
    </w:p>
    <w:p w:rsidR="000C3334" w:rsidRPr="000C3334" w:rsidRDefault="000C3334" w:rsidP="000C3334">
      <w:pPr>
        <w:autoSpaceDN w:val="0"/>
        <w:adjustRightInd w:val="0"/>
        <w:ind w:firstLine="567"/>
        <w:jc w:val="both"/>
        <w:rPr>
          <w:sz w:val="22"/>
          <w:szCs w:val="22"/>
        </w:rPr>
      </w:pPr>
      <w:r w:rsidRPr="000C3334">
        <w:rPr>
          <w:sz w:val="22"/>
          <w:szCs w:val="22"/>
        </w:rPr>
        <w:t>Администрация осуществляет:</w:t>
      </w:r>
    </w:p>
    <w:p w:rsidR="000C3334" w:rsidRPr="000C3334" w:rsidRDefault="000C3334" w:rsidP="000C3334">
      <w:pPr>
        <w:autoSpaceDN w:val="0"/>
        <w:adjustRightInd w:val="0"/>
        <w:ind w:firstLine="567"/>
        <w:jc w:val="both"/>
        <w:rPr>
          <w:sz w:val="22"/>
          <w:szCs w:val="22"/>
        </w:rPr>
      </w:pPr>
      <w:r w:rsidRPr="000C3334">
        <w:rPr>
          <w:sz w:val="22"/>
          <w:szCs w:val="22"/>
        </w:rPr>
        <w:t>- непосредственный контроль за ходом реализации мероприятий муниципальной программы;</w:t>
      </w:r>
    </w:p>
    <w:p w:rsidR="000C3334" w:rsidRPr="000C3334" w:rsidRDefault="000C3334" w:rsidP="000C3334">
      <w:pPr>
        <w:autoSpaceDN w:val="0"/>
        <w:adjustRightInd w:val="0"/>
        <w:ind w:firstLine="567"/>
        <w:jc w:val="both"/>
        <w:rPr>
          <w:sz w:val="22"/>
          <w:szCs w:val="22"/>
        </w:rPr>
      </w:pPr>
      <w:r w:rsidRPr="000C3334">
        <w:rPr>
          <w:sz w:val="22"/>
          <w:szCs w:val="22"/>
        </w:rPr>
        <w:t>- координацию выполнения мероприятий муниципальной программы;</w:t>
      </w:r>
    </w:p>
    <w:p w:rsidR="000C3334" w:rsidRPr="000C3334" w:rsidRDefault="000C3334" w:rsidP="000C3334">
      <w:pPr>
        <w:autoSpaceDN w:val="0"/>
        <w:adjustRightInd w:val="0"/>
        <w:ind w:firstLine="567"/>
        <w:jc w:val="both"/>
        <w:rPr>
          <w:sz w:val="22"/>
          <w:szCs w:val="22"/>
        </w:rPr>
      </w:pPr>
      <w:r w:rsidRPr="000C3334">
        <w:rPr>
          <w:sz w:val="22"/>
          <w:szCs w:val="22"/>
        </w:rPr>
        <w:t>- обеспечение эффективности реализации муниципальной программы, целевого использования средств;</w:t>
      </w:r>
    </w:p>
    <w:p w:rsidR="000C3334" w:rsidRPr="000C3334" w:rsidRDefault="000C3334" w:rsidP="000C3334">
      <w:pPr>
        <w:autoSpaceDN w:val="0"/>
        <w:adjustRightInd w:val="0"/>
        <w:ind w:firstLine="567"/>
        <w:jc w:val="both"/>
        <w:rPr>
          <w:sz w:val="22"/>
          <w:szCs w:val="22"/>
        </w:rPr>
      </w:pPr>
      <w:r w:rsidRPr="000C3334">
        <w:rPr>
          <w:sz w:val="22"/>
          <w:szCs w:val="22"/>
        </w:rPr>
        <w:t xml:space="preserve"> -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0C3334" w:rsidRPr="000C3334" w:rsidRDefault="000C3334" w:rsidP="000C3334">
      <w:pPr>
        <w:autoSpaceDN w:val="0"/>
        <w:adjustRightInd w:val="0"/>
        <w:ind w:firstLine="567"/>
        <w:jc w:val="both"/>
        <w:rPr>
          <w:sz w:val="22"/>
          <w:szCs w:val="22"/>
        </w:rPr>
      </w:pPr>
      <w:r w:rsidRPr="000C3334">
        <w:rPr>
          <w:sz w:val="22"/>
          <w:szCs w:val="22"/>
        </w:rPr>
        <w:lastRenderedPageBreak/>
        <w:t xml:space="preserve">- составление отчетов о ходе реализации муниципальной программы в соответствии с </w:t>
      </w:r>
      <w:hyperlink w:anchor="Par32" w:history="1">
        <w:r w:rsidRPr="000C3334">
          <w:rPr>
            <w:rFonts w:eastAsia="Calibri"/>
            <w:sz w:val="22"/>
            <w:szCs w:val="22"/>
          </w:rPr>
          <w:t>Порядк</w:t>
        </w:r>
      </w:hyperlink>
      <w:r w:rsidRPr="000C3334">
        <w:rPr>
          <w:rFonts w:eastAsia="Calibri"/>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w:t>
      </w:r>
      <w:r w:rsidRPr="000C3334">
        <w:rPr>
          <w:sz w:val="22"/>
          <w:szCs w:val="22"/>
        </w:rPr>
        <w:t>01.10.2013 № 136</w:t>
      </w:r>
    </w:p>
    <w:p w:rsidR="000C3334" w:rsidRPr="000C3334" w:rsidRDefault="000C3334" w:rsidP="000C3334">
      <w:pPr>
        <w:autoSpaceDN w:val="0"/>
        <w:adjustRightInd w:val="0"/>
        <w:ind w:firstLine="567"/>
        <w:jc w:val="both"/>
        <w:rPr>
          <w:sz w:val="22"/>
          <w:szCs w:val="22"/>
        </w:rPr>
      </w:pPr>
      <w:smartTag w:uri="urn:schemas-microsoft-com:office:smarttags" w:element="PersonName">
        <w:smartTagPr>
          <w:attr w:name="ProductID" w:val="Администрация поселения"/>
        </w:smartTagPr>
        <w:r w:rsidRPr="000C3334">
          <w:rPr>
            <w:sz w:val="22"/>
            <w:szCs w:val="22"/>
          </w:rPr>
          <w:t>Администрация поселения</w:t>
        </w:r>
      </w:smartTag>
      <w:r w:rsidRPr="000C3334">
        <w:rPr>
          <w:sz w:val="22"/>
          <w:szCs w:val="22"/>
        </w:rPr>
        <w:t xml:space="preserve">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Залучского сельского поселения.</w:t>
      </w:r>
    </w:p>
    <w:p w:rsidR="000C3334" w:rsidRPr="000C3334" w:rsidRDefault="000C3334" w:rsidP="000C3334">
      <w:pPr>
        <w:autoSpaceDN w:val="0"/>
        <w:adjustRightInd w:val="0"/>
        <w:ind w:firstLine="567"/>
        <w:jc w:val="both"/>
        <w:rPr>
          <w:sz w:val="22"/>
          <w:szCs w:val="22"/>
        </w:rPr>
        <w:sectPr w:rsidR="000C3334" w:rsidRPr="000C3334" w:rsidSect="006F2804">
          <w:headerReference w:type="even" r:id="rId107"/>
          <w:headerReference w:type="default" r:id="rId108"/>
          <w:pgSz w:w="16838" w:h="11906" w:orient="landscape"/>
          <w:pgMar w:top="561" w:right="1140" w:bottom="568" w:left="851" w:header="567" w:footer="567" w:gutter="0"/>
          <w:cols w:space="720"/>
          <w:titlePg/>
          <w:docGrid w:linePitch="360"/>
        </w:sectPr>
      </w:pPr>
    </w:p>
    <w:p w:rsidR="000C3334" w:rsidRPr="000C3334" w:rsidRDefault="000C3334" w:rsidP="000C3334">
      <w:pPr>
        <w:jc w:val="center"/>
        <w:rPr>
          <w:b/>
          <w:sz w:val="22"/>
          <w:szCs w:val="22"/>
          <w:lang w:eastAsia="en-US"/>
        </w:rPr>
      </w:pPr>
      <w:r w:rsidRPr="000C3334">
        <w:rPr>
          <w:rFonts w:eastAsia="Calibri"/>
          <w:b/>
          <w:sz w:val="22"/>
          <w:szCs w:val="22"/>
          <w:lang w:val="en-US" w:eastAsia="en-US"/>
        </w:rPr>
        <w:lastRenderedPageBreak/>
        <w:t>IV</w:t>
      </w:r>
      <w:r w:rsidRPr="000C3334">
        <w:rPr>
          <w:rFonts w:eastAsia="Calibri"/>
          <w:b/>
          <w:sz w:val="22"/>
          <w:szCs w:val="22"/>
          <w:lang w:eastAsia="en-US"/>
        </w:rPr>
        <w:t>. Мероприятия</w:t>
      </w:r>
      <w:r w:rsidRPr="000C3334">
        <w:rPr>
          <w:b/>
          <w:sz w:val="22"/>
          <w:szCs w:val="22"/>
          <w:lang w:eastAsia="en-US"/>
        </w:rPr>
        <w:t xml:space="preserve"> муниципальной программы</w:t>
      </w:r>
    </w:p>
    <w:p w:rsidR="000C3334" w:rsidRPr="000C3334" w:rsidRDefault="000C3334" w:rsidP="000C3334">
      <w:pPr>
        <w:jc w:val="both"/>
        <w:rPr>
          <w:rFonts w:eastAsia="Calibri"/>
          <w:sz w:val="22"/>
          <w:szCs w:val="22"/>
          <w:lang w:eastAsia="en-US"/>
        </w:rPr>
      </w:pPr>
    </w:p>
    <w:tbl>
      <w:tblPr>
        <w:tblW w:w="155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26"/>
        <w:gridCol w:w="2126"/>
        <w:gridCol w:w="1559"/>
        <w:gridCol w:w="1559"/>
        <w:gridCol w:w="1560"/>
        <w:gridCol w:w="1701"/>
        <w:gridCol w:w="708"/>
        <w:gridCol w:w="709"/>
        <w:gridCol w:w="709"/>
        <w:gridCol w:w="709"/>
        <w:gridCol w:w="708"/>
        <w:gridCol w:w="567"/>
        <w:gridCol w:w="141"/>
        <w:gridCol w:w="510"/>
        <w:gridCol w:w="90"/>
        <w:gridCol w:w="510"/>
        <w:gridCol w:w="25"/>
        <w:gridCol w:w="35"/>
        <w:gridCol w:w="465"/>
        <w:gridCol w:w="60"/>
        <w:gridCol w:w="149"/>
        <w:gridCol w:w="567"/>
      </w:tblGrid>
      <w:tr w:rsidR="000C3334" w:rsidRPr="000C3334" w:rsidTr="00672388">
        <w:trPr>
          <w:trHeight w:val="640"/>
        </w:trPr>
        <w:tc>
          <w:tcPr>
            <w:tcW w:w="426" w:type="dxa"/>
            <w:vMerge w:val="restart"/>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 xml:space="preserve">№ </w:t>
            </w:r>
            <w:r w:rsidRPr="000C3334">
              <w:rPr>
                <w:sz w:val="22"/>
                <w:szCs w:val="22"/>
              </w:rPr>
              <w:br/>
              <w:t>п/п</w:t>
            </w:r>
          </w:p>
        </w:tc>
        <w:tc>
          <w:tcPr>
            <w:tcW w:w="2126" w:type="dxa"/>
            <w:vMerge w:val="restart"/>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Исполнитель</w:t>
            </w:r>
          </w:p>
        </w:tc>
        <w:tc>
          <w:tcPr>
            <w:tcW w:w="1559" w:type="dxa"/>
            <w:vMerge w:val="restart"/>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 xml:space="preserve">Срок </w:t>
            </w:r>
            <w:r w:rsidRPr="000C3334">
              <w:rPr>
                <w:sz w:val="22"/>
                <w:szCs w:val="22"/>
              </w:rPr>
              <w:br/>
              <w:t>реализации</w:t>
            </w:r>
          </w:p>
        </w:tc>
        <w:tc>
          <w:tcPr>
            <w:tcW w:w="1560" w:type="dxa"/>
            <w:vMerge w:val="restart"/>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Целевой показатель (номер целевого показателя из паспорта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Источник</w:t>
            </w:r>
            <w:r w:rsidRPr="000C3334">
              <w:rPr>
                <w:sz w:val="22"/>
                <w:szCs w:val="22"/>
              </w:rPr>
              <w:br/>
              <w:t>финансирования</w:t>
            </w:r>
          </w:p>
        </w:tc>
        <w:tc>
          <w:tcPr>
            <w:tcW w:w="6662" w:type="dxa"/>
            <w:gridSpan w:val="16"/>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Объем финансирования</w:t>
            </w:r>
            <w:r w:rsidRPr="000C3334">
              <w:rPr>
                <w:sz w:val="22"/>
                <w:szCs w:val="22"/>
              </w:rPr>
              <w:br/>
              <w:t>по годам (тыс. руб.):</w:t>
            </w:r>
          </w:p>
        </w:tc>
      </w:tr>
      <w:tr w:rsidR="000C3334" w:rsidRPr="000C3334" w:rsidTr="00672388">
        <w:trPr>
          <w:trHeight w:val="480"/>
        </w:trPr>
        <w:tc>
          <w:tcPr>
            <w:tcW w:w="426" w:type="dxa"/>
            <w:vMerge/>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tc>
        <w:tc>
          <w:tcPr>
            <w:tcW w:w="2126" w:type="dxa"/>
            <w:vMerge/>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tc>
        <w:tc>
          <w:tcPr>
            <w:tcW w:w="1559" w:type="dxa"/>
            <w:vMerge/>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tc>
        <w:tc>
          <w:tcPr>
            <w:tcW w:w="1559" w:type="dxa"/>
            <w:vMerge/>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tc>
        <w:tc>
          <w:tcPr>
            <w:tcW w:w="1560" w:type="dxa"/>
            <w:vMerge/>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tc>
        <w:tc>
          <w:tcPr>
            <w:tcW w:w="1701" w:type="dxa"/>
            <w:vMerge/>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tc>
        <w:tc>
          <w:tcPr>
            <w:tcW w:w="7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2014</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2015</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2016</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2017</w:t>
            </w:r>
          </w:p>
        </w:tc>
        <w:tc>
          <w:tcPr>
            <w:tcW w:w="7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2018</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2019</w:t>
            </w:r>
          </w:p>
        </w:tc>
        <w:tc>
          <w:tcPr>
            <w:tcW w:w="651"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2020</w:t>
            </w:r>
          </w:p>
        </w:tc>
        <w:tc>
          <w:tcPr>
            <w:tcW w:w="625" w:type="dxa"/>
            <w:gridSpan w:val="3"/>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2021</w:t>
            </w:r>
          </w:p>
        </w:tc>
        <w:tc>
          <w:tcPr>
            <w:tcW w:w="709" w:type="dxa"/>
            <w:gridSpan w:val="4"/>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2022</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2023</w:t>
            </w:r>
          </w:p>
        </w:tc>
      </w:tr>
      <w:tr w:rsidR="000C3334" w:rsidRPr="000C3334" w:rsidTr="00672388">
        <w:tc>
          <w:tcPr>
            <w:tcW w:w="42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4</w:t>
            </w:r>
          </w:p>
        </w:tc>
        <w:tc>
          <w:tcPr>
            <w:tcW w:w="1560"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6</w:t>
            </w:r>
          </w:p>
        </w:tc>
        <w:tc>
          <w:tcPr>
            <w:tcW w:w="7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8</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9</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w:t>
            </w:r>
          </w:p>
        </w:tc>
        <w:tc>
          <w:tcPr>
            <w:tcW w:w="7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12</w:t>
            </w:r>
          </w:p>
        </w:tc>
        <w:tc>
          <w:tcPr>
            <w:tcW w:w="651"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13</w:t>
            </w:r>
          </w:p>
        </w:tc>
        <w:tc>
          <w:tcPr>
            <w:tcW w:w="625" w:type="dxa"/>
            <w:gridSpan w:val="3"/>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14</w:t>
            </w:r>
          </w:p>
        </w:tc>
        <w:tc>
          <w:tcPr>
            <w:tcW w:w="709" w:type="dxa"/>
            <w:gridSpan w:val="4"/>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15</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16</w:t>
            </w:r>
          </w:p>
        </w:tc>
      </w:tr>
      <w:tr w:rsidR="000C3334" w:rsidRPr="000C3334" w:rsidTr="00672388">
        <w:tc>
          <w:tcPr>
            <w:tcW w:w="42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p>
        </w:tc>
        <w:tc>
          <w:tcPr>
            <w:tcW w:w="15167" w:type="dxa"/>
            <w:gridSpan w:val="21"/>
            <w:tcBorders>
              <w:top w:val="single" w:sz="4" w:space="0" w:color="auto"/>
              <w:left w:val="single" w:sz="4" w:space="0" w:color="auto"/>
              <w:bottom w:val="single" w:sz="4" w:space="0" w:color="auto"/>
              <w:right w:val="single" w:sz="4" w:space="0" w:color="auto"/>
            </w:tcBorders>
          </w:tcPr>
          <w:p w:rsidR="000C3334" w:rsidRPr="000C3334" w:rsidRDefault="000C3334" w:rsidP="00672388">
            <w:pPr>
              <w:rPr>
                <w:b/>
              </w:rPr>
            </w:pPr>
            <w:r w:rsidRPr="000C3334">
              <w:rPr>
                <w:b/>
                <w:sz w:val="22"/>
                <w:szCs w:val="22"/>
              </w:rPr>
              <w:t>Обеспечение эффективного использования муниципального имущества Залучского сельского поселения</w:t>
            </w:r>
          </w:p>
        </w:tc>
      </w:tr>
      <w:tr w:rsidR="000C3334" w:rsidRPr="000C3334" w:rsidTr="00672388">
        <w:tc>
          <w:tcPr>
            <w:tcW w:w="42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1.</w:t>
            </w:r>
          </w:p>
        </w:tc>
        <w:tc>
          <w:tcPr>
            <w:tcW w:w="15167" w:type="dxa"/>
            <w:gridSpan w:val="21"/>
            <w:tcBorders>
              <w:top w:val="single" w:sz="4" w:space="0" w:color="auto"/>
              <w:left w:val="single" w:sz="4" w:space="0" w:color="auto"/>
              <w:bottom w:val="single" w:sz="4" w:space="0" w:color="auto"/>
              <w:right w:val="single" w:sz="4" w:space="0" w:color="auto"/>
            </w:tcBorders>
          </w:tcPr>
          <w:p w:rsidR="000C3334" w:rsidRPr="000C3334" w:rsidRDefault="000C3334" w:rsidP="00672388">
            <w:pPr>
              <w:rPr>
                <w:b/>
              </w:rPr>
            </w:pPr>
            <w:r w:rsidRPr="000C3334">
              <w:rPr>
                <w:b/>
                <w:sz w:val="22"/>
                <w:szCs w:val="22"/>
              </w:rPr>
              <w:t>Завершение мероприятий по оформлению невостребованных земельных долей и регистрация права собственности Залучского сельского поселения на эти земельные участки</w:t>
            </w:r>
          </w:p>
        </w:tc>
      </w:tr>
      <w:tr w:rsidR="000C3334" w:rsidRPr="000C3334" w:rsidTr="00672388">
        <w:tc>
          <w:tcPr>
            <w:tcW w:w="42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1.1</w:t>
            </w:r>
          </w:p>
        </w:tc>
        <w:tc>
          <w:tcPr>
            <w:tcW w:w="212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Регистрация права собственности Залучского сельского поселения на земельные участки</w:t>
            </w:r>
          </w:p>
        </w:tc>
        <w:tc>
          <w:tcPr>
            <w:tcW w:w="155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2014-2023 годы</w:t>
            </w:r>
          </w:p>
        </w:tc>
        <w:tc>
          <w:tcPr>
            <w:tcW w:w="1560"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1.1.</w:t>
            </w:r>
            <w:r w:rsidRPr="000C3334">
              <w:rPr>
                <w:sz w:val="22"/>
                <w:szCs w:val="22"/>
                <w:lang w:val="en-US"/>
              </w:rPr>
              <w:t>1</w:t>
            </w:r>
            <w:r w:rsidRPr="000C3334">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Бюджет Залучского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3,8</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8"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0,0</w:t>
            </w:r>
          </w:p>
        </w:tc>
        <w:tc>
          <w:tcPr>
            <w:tcW w:w="600"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10" w:type="dxa"/>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25" w:type="dxa"/>
            <w:gridSpan w:val="3"/>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76" w:type="dxa"/>
            <w:gridSpan w:val="3"/>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c>
          <w:tcPr>
            <w:tcW w:w="42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2</w:t>
            </w:r>
          </w:p>
        </w:tc>
        <w:tc>
          <w:tcPr>
            <w:tcW w:w="15167" w:type="dxa"/>
            <w:gridSpan w:val="21"/>
            <w:tcBorders>
              <w:top w:val="single" w:sz="4" w:space="0" w:color="auto"/>
              <w:left w:val="single" w:sz="4" w:space="0" w:color="auto"/>
              <w:bottom w:val="single" w:sz="4" w:space="0" w:color="auto"/>
              <w:right w:val="single" w:sz="4" w:space="0" w:color="auto"/>
            </w:tcBorders>
          </w:tcPr>
          <w:p w:rsidR="000C3334" w:rsidRPr="000C3334" w:rsidRDefault="000C3334" w:rsidP="00672388">
            <w:pPr>
              <w:autoSpaceDN w:val="0"/>
              <w:adjustRightInd w:val="0"/>
              <w:jc w:val="both"/>
              <w:rPr>
                <w:b/>
              </w:rPr>
            </w:pPr>
            <w:r w:rsidRPr="000C3334">
              <w:rPr>
                <w:b/>
                <w:sz w:val="22"/>
                <w:szCs w:val="22"/>
              </w:rPr>
              <w:t xml:space="preserve">  Проведение оценки рыночной стоимости годовой арендной платы объекта недвижимости</w:t>
            </w:r>
          </w:p>
        </w:tc>
      </w:tr>
      <w:tr w:rsidR="000C3334" w:rsidRPr="000C3334" w:rsidTr="00672388">
        <w:tc>
          <w:tcPr>
            <w:tcW w:w="42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2.1</w:t>
            </w:r>
          </w:p>
        </w:tc>
        <w:tc>
          <w:tcPr>
            <w:tcW w:w="212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Оплата услуг по оценке рыночной стоимости годовой арендной платы на объекты недвижимости</w:t>
            </w:r>
          </w:p>
        </w:tc>
        <w:tc>
          <w:tcPr>
            <w:tcW w:w="155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2014-2023 годы</w:t>
            </w:r>
          </w:p>
        </w:tc>
        <w:tc>
          <w:tcPr>
            <w:tcW w:w="1560"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1.2.1</w:t>
            </w:r>
          </w:p>
        </w:tc>
        <w:tc>
          <w:tcPr>
            <w:tcW w:w="170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Бюджет Залучского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w:t>
            </w:r>
          </w:p>
        </w:tc>
        <w:tc>
          <w:tcPr>
            <w:tcW w:w="708"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0,0</w:t>
            </w:r>
          </w:p>
        </w:tc>
        <w:tc>
          <w:tcPr>
            <w:tcW w:w="600"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70" w:type="dxa"/>
            <w:gridSpan w:val="3"/>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25"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16"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c>
          <w:tcPr>
            <w:tcW w:w="42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3</w:t>
            </w:r>
          </w:p>
        </w:tc>
        <w:tc>
          <w:tcPr>
            <w:tcW w:w="15167" w:type="dxa"/>
            <w:gridSpan w:val="21"/>
            <w:tcBorders>
              <w:top w:val="single" w:sz="4" w:space="0" w:color="auto"/>
              <w:left w:val="single" w:sz="4" w:space="0" w:color="auto"/>
              <w:bottom w:val="single" w:sz="4" w:space="0" w:color="auto"/>
              <w:right w:val="single" w:sz="4" w:space="0" w:color="auto"/>
            </w:tcBorders>
          </w:tcPr>
          <w:p w:rsidR="000C3334" w:rsidRPr="000C3334" w:rsidRDefault="000C3334" w:rsidP="00672388">
            <w:pPr>
              <w:autoSpaceDN w:val="0"/>
              <w:adjustRightInd w:val="0"/>
              <w:jc w:val="both"/>
              <w:rPr>
                <w:b/>
              </w:rPr>
            </w:pPr>
            <w:r w:rsidRPr="000C3334">
              <w:rPr>
                <w:b/>
                <w:sz w:val="22"/>
                <w:szCs w:val="22"/>
              </w:rPr>
              <w:t xml:space="preserve">  Проведение оценки рыночной стоимости   объектов недвижимости</w:t>
            </w:r>
          </w:p>
        </w:tc>
      </w:tr>
      <w:tr w:rsidR="000C3334" w:rsidRPr="000C3334" w:rsidTr="00672388">
        <w:tc>
          <w:tcPr>
            <w:tcW w:w="42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2.1</w:t>
            </w:r>
          </w:p>
        </w:tc>
        <w:tc>
          <w:tcPr>
            <w:tcW w:w="212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autoSpaceDN w:val="0"/>
              <w:adjustRightInd w:val="0"/>
              <w:jc w:val="both"/>
            </w:pPr>
            <w:r w:rsidRPr="000C3334">
              <w:rPr>
                <w:sz w:val="22"/>
                <w:szCs w:val="22"/>
              </w:rPr>
              <w:t>Количество объектов, которые планируется к продаже</w:t>
            </w:r>
          </w:p>
        </w:tc>
        <w:tc>
          <w:tcPr>
            <w:tcW w:w="155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2014-2023 годы</w:t>
            </w:r>
          </w:p>
        </w:tc>
        <w:tc>
          <w:tcPr>
            <w:tcW w:w="1560"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1.3</w:t>
            </w:r>
          </w:p>
        </w:tc>
        <w:tc>
          <w:tcPr>
            <w:tcW w:w="170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Бюджет Залучского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pPr>
            <w:r w:rsidRPr="000C3334">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8"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4,0</w:t>
            </w:r>
          </w:p>
        </w:tc>
        <w:tc>
          <w:tcPr>
            <w:tcW w:w="600"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70" w:type="dxa"/>
            <w:gridSpan w:val="3"/>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25"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16"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bl>
    <w:p w:rsidR="000C3334" w:rsidRPr="000C3334" w:rsidRDefault="000C3334" w:rsidP="000C3334">
      <w:pPr>
        <w:spacing w:after="240"/>
        <w:jc w:val="center"/>
        <w:rPr>
          <w:b/>
          <w:sz w:val="22"/>
          <w:szCs w:val="22"/>
        </w:rPr>
      </w:pPr>
      <w:r w:rsidRPr="000C3334">
        <w:rPr>
          <w:b/>
          <w:sz w:val="22"/>
          <w:szCs w:val="22"/>
        </w:rPr>
        <w:t>ДМИНИСТРАЦИЯ ЗАЛУЧСКОГО СЕЛЬСКОГО ПОСЕЛЕНИЯ</w:t>
      </w:r>
    </w:p>
    <w:p w:rsidR="000C3334" w:rsidRPr="000C3334" w:rsidRDefault="000C3334" w:rsidP="000C3334">
      <w:pPr>
        <w:jc w:val="center"/>
        <w:rPr>
          <w:b/>
          <w:sz w:val="22"/>
          <w:szCs w:val="22"/>
        </w:rPr>
      </w:pPr>
      <w:r w:rsidRPr="000C3334">
        <w:rPr>
          <w:b/>
          <w:sz w:val="22"/>
          <w:szCs w:val="22"/>
        </w:rPr>
        <w:t>П О С Т А Н О В Л Е Н И Е</w:t>
      </w:r>
    </w:p>
    <w:p w:rsidR="000C3334" w:rsidRPr="000C3334" w:rsidRDefault="000C3334" w:rsidP="000C3334">
      <w:pPr>
        <w:spacing w:before="480"/>
        <w:jc w:val="center"/>
        <w:rPr>
          <w:sz w:val="22"/>
          <w:szCs w:val="22"/>
        </w:rPr>
      </w:pPr>
      <w:r w:rsidRPr="000C3334">
        <w:rPr>
          <w:sz w:val="22"/>
          <w:szCs w:val="22"/>
        </w:rPr>
        <w:lastRenderedPageBreak/>
        <w:t>от  30.12.2020   №  97</w:t>
      </w:r>
    </w:p>
    <w:p w:rsidR="000C3334" w:rsidRPr="000C3334" w:rsidRDefault="000C3334" w:rsidP="000C3334">
      <w:pPr>
        <w:spacing w:after="480"/>
        <w:jc w:val="center"/>
        <w:rPr>
          <w:sz w:val="22"/>
          <w:szCs w:val="22"/>
        </w:rPr>
      </w:pPr>
      <w:r w:rsidRPr="000C3334">
        <w:rPr>
          <w:sz w:val="22"/>
          <w:szCs w:val="22"/>
        </w:rPr>
        <w:t>с. Залучье</w:t>
      </w:r>
    </w:p>
    <w:tbl>
      <w:tblPr>
        <w:tblW w:w="15984" w:type="dxa"/>
        <w:tblLook w:val="01E0"/>
      </w:tblPr>
      <w:tblGrid>
        <w:gridCol w:w="15984"/>
      </w:tblGrid>
      <w:tr w:rsidR="000C3334" w:rsidRPr="000C3334" w:rsidTr="005A6EC3">
        <w:trPr>
          <w:trHeight w:val="483"/>
        </w:trPr>
        <w:tc>
          <w:tcPr>
            <w:tcW w:w="15984" w:type="dxa"/>
          </w:tcPr>
          <w:p w:rsidR="000C3334" w:rsidRPr="000C3334" w:rsidRDefault="000C3334" w:rsidP="00672388">
            <w:pPr>
              <w:widowControl w:val="0"/>
              <w:suppressAutoHyphens/>
              <w:autoSpaceDE w:val="0"/>
              <w:spacing w:after="200" w:line="276" w:lineRule="auto"/>
              <w:jc w:val="center"/>
              <w:rPr>
                <w:b/>
                <w:lang w:eastAsia="ar-SA"/>
              </w:rPr>
            </w:pPr>
            <w:r w:rsidRPr="000C3334">
              <w:rPr>
                <w:b/>
                <w:bCs/>
                <w:sz w:val="22"/>
                <w:szCs w:val="22"/>
              </w:rPr>
              <w:t xml:space="preserve">О внесении изменений </w:t>
            </w:r>
            <w:r w:rsidRPr="000C3334">
              <w:rPr>
                <w:b/>
                <w:sz w:val="22"/>
                <w:szCs w:val="22"/>
              </w:rPr>
              <w:t>в Муниципальную программу «Обеспечение первичных мер пожарной безопасности на территории Залучского сельского поселения на 2014-2023 годы»</w:t>
            </w:r>
          </w:p>
        </w:tc>
      </w:tr>
    </w:tbl>
    <w:p w:rsidR="000C3334" w:rsidRPr="000C3334" w:rsidRDefault="000C3334" w:rsidP="005A6EC3">
      <w:pPr>
        <w:autoSpaceDN w:val="0"/>
        <w:adjustRightInd w:val="0"/>
        <w:spacing w:line="360" w:lineRule="exact"/>
        <w:ind w:firstLine="567"/>
        <w:jc w:val="both"/>
        <w:rPr>
          <w:b/>
          <w:bCs/>
          <w:sz w:val="22"/>
          <w:szCs w:val="22"/>
        </w:rPr>
      </w:pPr>
      <w:r w:rsidRPr="000C3334">
        <w:rPr>
          <w:sz w:val="22"/>
          <w:szCs w:val="22"/>
        </w:rPr>
        <w:t xml:space="preserve">В соответствии со статьей 179 Бюджетного кодекса Российской Федерации, руководствуясь  </w:t>
      </w:r>
      <w:hyperlink r:id="rId109" w:anchor="Par32" w:history="1">
        <w:r w:rsidRPr="000C3334">
          <w:rPr>
            <w:rStyle w:val="a5"/>
            <w:sz w:val="22"/>
            <w:szCs w:val="22"/>
          </w:rPr>
          <w:t>Порядк</w:t>
        </w:r>
      </w:hyperlink>
      <w:r w:rsidRPr="000C3334">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0C3334">
        <w:rPr>
          <w:b/>
          <w:bCs/>
          <w:sz w:val="22"/>
          <w:szCs w:val="22"/>
        </w:rPr>
        <w:t>ПОСТАНОВЛЯЕТ:</w:t>
      </w:r>
    </w:p>
    <w:p w:rsidR="000C3334" w:rsidRPr="000C3334" w:rsidRDefault="000C3334" w:rsidP="005A6EC3">
      <w:pPr>
        <w:spacing w:line="100" w:lineRule="atLeast"/>
        <w:jc w:val="both"/>
        <w:rPr>
          <w:sz w:val="22"/>
          <w:szCs w:val="22"/>
        </w:rPr>
      </w:pPr>
      <w:r w:rsidRPr="000C3334">
        <w:rPr>
          <w:sz w:val="22"/>
          <w:szCs w:val="22"/>
        </w:rPr>
        <w:t xml:space="preserve">                             1. Внести изменения в муниципальную программу Залучского сельского поселения «Обеспечение первичных мер пожарной безопасности на территории Залучского сельского поселения </w:t>
      </w:r>
      <w:r w:rsidRPr="000C3334">
        <w:rPr>
          <w:bCs/>
          <w:sz w:val="22"/>
          <w:szCs w:val="22"/>
        </w:rPr>
        <w:t>на 2014-2023годы»</w:t>
      </w:r>
      <w:r w:rsidRPr="000C3334">
        <w:rPr>
          <w:sz w:val="22"/>
          <w:szCs w:val="22"/>
        </w:rPr>
        <w:t>,утвержденную постановлением Администрации Залучского сельского поселения от от 22.11.2013г  № 149, изложив её в прилагаемой редакции.</w:t>
      </w:r>
    </w:p>
    <w:p w:rsidR="000C3334" w:rsidRPr="000C3334" w:rsidRDefault="000C3334" w:rsidP="000C3334">
      <w:pPr>
        <w:jc w:val="both"/>
        <w:rPr>
          <w:sz w:val="22"/>
          <w:szCs w:val="22"/>
        </w:rPr>
      </w:pPr>
      <w:r w:rsidRPr="000C3334">
        <w:rPr>
          <w:sz w:val="22"/>
          <w:szCs w:val="22"/>
        </w:rPr>
        <w:t xml:space="preserve">        2. Контроль за выполнением постановления оставляю за собой</w:t>
      </w:r>
    </w:p>
    <w:p w:rsidR="000C3334" w:rsidRPr="000C3334" w:rsidRDefault="000C3334" w:rsidP="000C3334">
      <w:pPr>
        <w:autoSpaceDN w:val="0"/>
        <w:adjustRightInd w:val="0"/>
        <w:spacing w:line="360" w:lineRule="exact"/>
        <w:ind w:firstLine="567"/>
        <w:jc w:val="both"/>
        <w:rPr>
          <w:sz w:val="22"/>
          <w:szCs w:val="22"/>
        </w:rPr>
      </w:pPr>
      <w:r w:rsidRPr="000C3334">
        <w:rPr>
          <w:sz w:val="22"/>
          <w:szCs w:val="22"/>
        </w:rPr>
        <w:t>3. Опубликовать настоящее постановление в газете «Залучский вестник».</w:t>
      </w:r>
    </w:p>
    <w:p w:rsidR="000C3334" w:rsidRPr="000C3334" w:rsidRDefault="000C3334" w:rsidP="000C3334">
      <w:pPr>
        <w:rPr>
          <w:b/>
          <w:bCs/>
          <w:sz w:val="22"/>
          <w:szCs w:val="22"/>
        </w:rPr>
      </w:pPr>
      <w:r w:rsidRPr="000C3334">
        <w:rPr>
          <w:b/>
          <w:bCs/>
          <w:sz w:val="22"/>
          <w:szCs w:val="22"/>
        </w:rPr>
        <w:t>Глава Залучского</w:t>
      </w:r>
      <w:r w:rsidR="005A6EC3">
        <w:rPr>
          <w:b/>
          <w:bCs/>
          <w:sz w:val="22"/>
          <w:szCs w:val="22"/>
        </w:rPr>
        <w:t xml:space="preserve"> </w:t>
      </w:r>
      <w:r w:rsidRPr="000C3334">
        <w:rPr>
          <w:b/>
          <w:bCs/>
          <w:sz w:val="22"/>
          <w:szCs w:val="22"/>
        </w:rPr>
        <w:t>сельского поселения                                                                        Е.Н.Пятина</w:t>
      </w:r>
    </w:p>
    <w:p w:rsidR="000C3334" w:rsidRPr="000C3334" w:rsidRDefault="000C3334" w:rsidP="000C3334">
      <w:pPr>
        <w:spacing w:line="100" w:lineRule="atLeast"/>
        <w:jc w:val="center"/>
        <w:rPr>
          <w:b/>
          <w:sz w:val="22"/>
          <w:szCs w:val="22"/>
        </w:rPr>
      </w:pPr>
      <w:r w:rsidRPr="000C3334">
        <w:rPr>
          <w:sz w:val="22"/>
          <w:szCs w:val="22"/>
        </w:rPr>
        <w:t xml:space="preserve">                                                                                                      </w:t>
      </w:r>
    </w:p>
    <w:p w:rsidR="000C3334" w:rsidRPr="000C3334" w:rsidRDefault="000C3334" w:rsidP="000C3334">
      <w:pPr>
        <w:ind w:firstLine="5040"/>
        <w:jc w:val="right"/>
        <w:rPr>
          <w:b/>
          <w:sz w:val="22"/>
          <w:szCs w:val="22"/>
        </w:rPr>
      </w:pPr>
      <w:r w:rsidRPr="000C3334">
        <w:rPr>
          <w:b/>
          <w:sz w:val="22"/>
          <w:szCs w:val="22"/>
        </w:rPr>
        <w:t xml:space="preserve">                          УТВЕРЖДЕНА</w:t>
      </w:r>
    </w:p>
    <w:p w:rsidR="000C3334" w:rsidRPr="000C3334" w:rsidRDefault="000C3334" w:rsidP="000C3334">
      <w:pPr>
        <w:ind w:firstLine="5040"/>
        <w:jc w:val="right"/>
        <w:rPr>
          <w:sz w:val="22"/>
          <w:szCs w:val="22"/>
        </w:rPr>
      </w:pPr>
      <w:r w:rsidRPr="000C3334">
        <w:rPr>
          <w:b/>
          <w:sz w:val="22"/>
          <w:szCs w:val="22"/>
        </w:rPr>
        <w:t xml:space="preserve"> постановлением Администрации</w:t>
      </w:r>
      <w:r w:rsidR="005A6EC3">
        <w:rPr>
          <w:b/>
          <w:sz w:val="22"/>
          <w:szCs w:val="22"/>
        </w:rPr>
        <w:t xml:space="preserve"> </w:t>
      </w:r>
      <w:r w:rsidRPr="000C3334">
        <w:rPr>
          <w:b/>
          <w:sz w:val="22"/>
          <w:szCs w:val="22"/>
        </w:rPr>
        <w:t>Залучского сельского поселения</w:t>
      </w:r>
      <w:r w:rsidR="005A6EC3">
        <w:rPr>
          <w:b/>
          <w:sz w:val="22"/>
          <w:szCs w:val="22"/>
        </w:rPr>
        <w:t xml:space="preserve">  </w:t>
      </w:r>
      <w:r w:rsidRPr="000C3334">
        <w:rPr>
          <w:b/>
          <w:sz w:val="22"/>
          <w:szCs w:val="22"/>
        </w:rPr>
        <w:t xml:space="preserve">    от 30.12.2020  № 97  </w:t>
      </w:r>
    </w:p>
    <w:p w:rsidR="000C3334" w:rsidRPr="000C3334" w:rsidRDefault="000C3334" w:rsidP="000C3334">
      <w:pPr>
        <w:jc w:val="right"/>
        <w:rPr>
          <w:sz w:val="22"/>
          <w:szCs w:val="22"/>
        </w:rPr>
      </w:pPr>
    </w:p>
    <w:p w:rsidR="000C3334" w:rsidRPr="000C3334" w:rsidRDefault="000C3334" w:rsidP="000C3334">
      <w:pPr>
        <w:jc w:val="center"/>
        <w:rPr>
          <w:b/>
          <w:sz w:val="22"/>
          <w:szCs w:val="22"/>
        </w:rPr>
      </w:pPr>
      <w:r w:rsidRPr="000C3334">
        <w:rPr>
          <w:b/>
          <w:sz w:val="22"/>
          <w:szCs w:val="22"/>
        </w:rPr>
        <w:t>МУНИЦИПАЛЬНАЯ ПРОГРАММА</w:t>
      </w:r>
    </w:p>
    <w:p w:rsidR="000C3334" w:rsidRPr="000C3334" w:rsidRDefault="000C3334" w:rsidP="000C3334">
      <w:pPr>
        <w:jc w:val="center"/>
        <w:rPr>
          <w:b/>
          <w:sz w:val="22"/>
          <w:szCs w:val="22"/>
        </w:rPr>
      </w:pPr>
      <w:r w:rsidRPr="000C3334">
        <w:rPr>
          <w:b/>
          <w:sz w:val="22"/>
          <w:szCs w:val="22"/>
        </w:rPr>
        <w:t>«Обеспечение первичных мер пожарной безопасности на территории Залучского сельского поселения на 2014-2023 годы»</w:t>
      </w:r>
    </w:p>
    <w:p w:rsidR="000C3334" w:rsidRPr="000C3334" w:rsidRDefault="000C3334" w:rsidP="000C3334">
      <w:pPr>
        <w:jc w:val="center"/>
        <w:rPr>
          <w:sz w:val="22"/>
          <w:szCs w:val="22"/>
        </w:rPr>
      </w:pPr>
    </w:p>
    <w:p w:rsidR="000C3334" w:rsidRPr="000C3334" w:rsidRDefault="000C3334" w:rsidP="000C3334">
      <w:pPr>
        <w:jc w:val="center"/>
        <w:rPr>
          <w:sz w:val="22"/>
          <w:szCs w:val="22"/>
        </w:rPr>
      </w:pPr>
      <w:r w:rsidRPr="000C3334">
        <w:rPr>
          <w:sz w:val="22"/>
          <w:szCs w:val="22"/>
        </w:rPr>
        <w:t>с.Залучье</w:t>
      </w:r>
    </w:p>
    <w:p w:rsidR="000C3334" w:rsidRPr="000C3334" w:rsidRDefault="000C3334" w:rsidP="000C3334">
      <w:pPr>
        <w:jc w:val="center"/>
        <w:rPr>
          <w:sz w:val="22"/>
          <w:szCs w:val="22"/>
        </w:rPr>
      </w:pPr>
      <w:r w:rsidRPr="000C3334">
        <w:rPr>
          <w:sz w:val="22"/>
          <w:szCs w:val="22"/>
        </w:rPr>
        <w:t>2020 г</w:t>
      </w:r>
    </w:p>
    <w:p w:rsidR="000C3334" w:rsidRPr="000C3334" w:rsidRDefault="000C3334" w:rsidP="000C3334">
      <w:pPr>
        <w:jc w:val="center"/>
        <w:rPr>
          <w:sz w:val="22"/>
          <w:szCs w:val="22"/>
        </w:rPr>
      </w:pPr>
    </w:p>
    <w:p w:rsidR="000C3334" w:rsidRPr="000C3334" w:rsidRDefault="000C3334" w:rsidP="000C3334">
      <w:pPr>
        <w:jc w:val="center"/>
        <w:rPr>
          <w:b/>
          <w:bCs/>
          <w:sz w:val="22"/>
          <w:szCs w:val="22"/>
        </w:rPr>
      </w:pPr>
      <w:r w:rsidRPr="000C3334">
        <w:rPr>
          <w:b/>
          <w:bCs/>
          <w:sz w:val="22"/>
          <w:szCs w:val="22"/>
        </w:rPr>
        <w:t>ПАСПОРТ ПРОГРАММЫ</w:t>
      </w:r>
    </w:p>
    <w:p w:rsidR="000C3334" w:rsidRPr="000C3334" w:rsidRDefault="000C3334" w:rsidP="00772F90">
      <w:pPr>
        <w:rPr>
          <w:sz w:val="22"/>
          <w:szCs w:val="22"/>
        </w:rPr>
      </w:pPr>
      <w:r w:rsidRPr="000C3334">
        <w:rPr>
          <w:b/>
          <w:sz w:val="22"/>
          <w:szCs w:val="22"/>
        </w:rPr>
        <w:t>1.</w:t>
      </w:r>
      <w:r w:rsidRPr="000C3334">
        <w:rPr>
          <w:sz w:val="22"/>
          <w:szCs w:val="22"/>
        </w:rPr>
        <w:t xml:space="preserve"> </w:t>
      </w:r>
      <w:r w:rsidRPr="000C3334">
        <w:rPr>
          <w:b/>
          <w:sz w:val="22"/>
          <w:szCs w:val="22"/>
        </w:rPr>
        <w:t>Наименование муниципальной программы:</w:t>
      </w:r>
      <w:r w:rsidRPr="000C3334">
        <w:rPr>
          <w:sz w:val="22"/>
          <w:szCs w:val="22"/>
        </w:rPr>
        <w:t xml:space="preserve"> </w:t>
      </w:r>
      <w:r w:rsidRPr="000C3334">
        <w:rPr>
          <w:bCs/>
          <w:sz w:val="22"/>
          <w:szCs w:val="22"/>
        </w:rPr>
        <w:t xml:space="preserve">Муниципальная программа Залучского сельского поселения </w:t>
      </w:r>
      <w:r w:rsidRPr="000C3334">
        <w:rPr>
          <w:sz w:val="22"/>
          <w:szCs w:val="22"/>
        </w:rPr>
        <w:t>«Обеспечение первичных мер пожарной безопасности на территории Залучского сельского поселения на 2014-2023 годы»</w:t>
      </w:r>
      <w:r w:rsidRPr="000C3334">
        <w:rPr>
          <w:bCs/>
          <w:spacing w:val="-2"/>
          <w:sz w:val="22"/>
          <w:szCs w:val="22"/>
        </w:rPr>
        <w:t xml:space="preserve"> (далее - </w:t>
      </w:r>
      <w:r w:rsidRPr="000C3334">
        <w:rPr>
          <w:bCs/>
          <w:sz w:val="22"/>
          <w:szCs w:val="22"/>
        </w:rPr>
        <w:t>Муниципальная программа).</w:t>
      </w:r>
    </w:p>
    <w:p w:rsidR="000C3334" w:rsidRPr="000C3334" w:rsidRDefault="000C3334" w:rsidP="00772F90">
      <w:pPr>
        <w:autoSpaceDN w:val="0"/>
        <w:adjustRightInd w:val="0"/>
        <w:jc w:val="both"/>
        <w:rPr>
          <w:sz w:val="22"/>
          <w:szCs w:val="22"/>
        </w:rPr>
      </w:pPr>
      <w:r w:rsidRPr="000C3334">
        <w:rPr>
          <w:b/>
          <w:sz w:val="22"/>
          <w:szCs w:val="22"/>
        </w:rPr>
        <w:t>2. Ответственный исполнитель муниципальной программы:</w:t>
      </w:r>
      <w:r w:rsidRPr="000C3334">
        <w:rPr>
          <w:sz w:val="22"/>
          <w:szCs w:val="22"/>
        </w:rPr>
        <w:t xml:space="preserve"> Администрация Залучского сельского поселения (далее - Администрация).</w:t>
      </w:r>
    </w:p>
    <w:p w:rsidR="000C3334" w:rsidRPr="000C3334" w:rsidRDefault="000C3334" w:rsidP="00772F90">
      <w:pPr>
        <w:autoSpaceDN w:val="0"/>
        <w:adjustRightInd w:val="0"/>
        <w:jc w:val="both"/>
        <w:rPr>
          <w:sz w:val="22"/>
          <w:szCs w:val="22"/>
        </w:rPr>
      </w:pPr>
      <w:r w:rsidRPr="000C3334">
        <w:rPr>
          <w:b/>
          <w:sz w:val="22"/>
          <w:szCs w:val="22"/>
        </w:rPr>
        <w:t>3. Соисполнители муниципальной программы:</w:t>
      </w:r>
      <w:r w:rsidRPr="000C3334">
        <w:rPr>
          <w:sz w:val="22"/>
          <w:szCs w:val="22"/>
        </w:rPr>
        <w:t xml:space="preserve"> нет</w:t>
      </w:r>
    </w:p>
    <w:p w:rsidR="000C3334" w:rsidRPr="000C3334" w:rsidRDefault="000C3334" w:rsidP="00772F90">
      <w:pPr>
        <w:autoSpaceDN w:val="0"/>
        <w:adjustRightInd w:val="0"/>
        <w:jc w:val="both"/>
        <w:rPr>
          <w:b/>
          <w:sz w:val="22"/>
          <w:szCs w:val="22"/>
        </w:rPr>
      </w:pPr>
      <w:r w:rsidRPr="000C3334">
        <w:rPr>
          <w:b/>
          <w:sz w:val="22"/>
          <w:szCs w:val="22"/>
        </w:rPr>
        <w:t>4. Подпрограммы муниципальной программы: нет</w:t>
      </w:r>
    </w:p>
    <w:p w:rsidR="000C3334" w:rsidRPr="000C3334" w:rsidRDefault="000C3334" w:rsidP="00772F90">
      <w:pPr>
        <w:autoSpaceDN w:val="0"/>
        <w:adjustRightInd w:val="0"/>
        <w:jc w:val="both"/>
        <w:rPr>
          <w:b/>
          <w:sz w:val="22"/>
          <w:szCs w:val="22"/>
        </w:rPr>
      </w:pPr>
    </w:p>
    <w:p w:rsidR="000C3334" w:rsidRPr="000C3334" w:rsidRDefault="000C3334" w:rsidP="00772F90">
      <w:pPr>
        <w:jc w:val="both"/>
        <w:rPr>
          <w:b/>
          <w:sz w:val="22"/>
          <w:szCs w:val="22"/>
        </w:rPr>
      </w:pPr>
      <w:r w:rsidRPr="000C3334">
        <w:rPr>
          <w:b/>
          <w:sz w:val="22"/>
          <w:szCs w:val="22"/>
        </w:rPr>
        <w:t>5.Цели, задачи и целевые показатели</w:t>
      </w:r>
    </w:p>
    <w:p w:rsidR="000C3334" w:rsidRPr="000C3334" w:rsidRDefault="000C3334" w:rsidP="000C3334">
      <w:pPr>
        <w:jc w:val="both"/>
        <w:rPr>
          <w:b/>
          <w:sz w:val="22"/>
          <w:szCs w:val="22"/>
        </w:rPr>
      </w:pPr>
    </w:p>
    <w:tbl>
      <w:tblPr>
        <w:tblW w:w="10348" w:type="dxa"/>
        <w:tblInd w:w="75" w:type="dxa"/>
        <w:tblLayout w:type="fixed"/>
        <w:tblCellMar>
          <w:left w:w="75" w:type="dxa"/>
          <w:right w:w="75" w:type="dxa"/>
        </w:tblCellMar>
        <w:tblLook w:val="0000"/>
      </w:tblPr>
      <w:tblGrid>
        <w:gridCol w:w="833"/>
        <w:gridCol w:w="2414"/>
        <w:gridCol w:w="710"/>
        <w:gridCol w:w="711"/>
        <w:gridCol w:w="711"/>
        <w:gridCol w:w="711"/>
        <w:gridCol w:w="710"/>
        <w:gridCol w:w="709"/>
        <w:gridCol w:w="570"/>
        <w:gridCol w:w="107"/>
        <w:gridCol w:w="32"/>
        <w:gridCol w:w="613"/>
        <w:gridCol w:w="15"/>
        <w:gridCol w:w="81"/>
        <w:gridCol w:w="654"/>
        <w:gridCol w:w="30"/>
        <w:gridCol w:w="15"/>
        <w:gridCol w:w="123"/>
        <w:gridCol w:w="599"/>
      </w:tblGrid>
      <w:tr w:rsidR="000C3334" w:rsidRPr="000C3334" w:rsidTr="00672388">
        <w:trPr>
          <w:trHeight w:val="400"/>
        </w:trPr>
        <w:tc>
          <w:tcPr>
            <w:tcW w:w="833" w:type="dxa"/>
            <w:vMerge w:val="restart"/>
            <w:tcBorders>
              <w:top w:val="single" w:sz="4" w:space="0" w:color="000000"/>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lastRenderedPageBreak/>
              <w:t xml:space="preserve">№ </w:t>
            </w:r>
          </w:p>
          <w:p w:rsidR="000C3334" w:rsidRPr="000C3334" w:rsidRDefault="000C3334" w:rsidP="00672388">
            <w:pPr>
              <w:autoSpaceDE w:val="0"/>
              <w:jc w:val="center"/>
            </w:pPr>
            <w:r w:rsidRPr="000C3334">
              <w:rPr>
                <w:sz w:val="22"/>
                <w:szCs w:val="22"/>
              </w:rPr>
              <w:t>п/п</w:t>
            </w:r>
          </w:p>
        </w:tc>
        <w:tc>
          <w:tcPr>
            <w:tcW w:w="2414" w:type="dxa"/>
            <w:vMerge w:val="restart"/>
            <w:tcBorders>
              <w:top w:val="single" w:sz="4" w:space="0" w:color="000000"/>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Цели, задачи муниципальной</w:t>
            </w:r>
            <w:r w:rsidRPr="000C3334">
              <w:rPr>
                <w:sz w:val="22"/>
                <w:szCs w:val="22"/>
              </w:rPr>
              <w:br/>
              <w:t xml:space="preserve"> программы, наименование и  </w:t>
            </w:r>
            <w:r w:rsidRPr="000C3334">
              <w:rPr>
                <w:sz w:val="22"/>
                <w:szCs w:val="22"/>
              </w:rPr>
              <w:br/>
              <w:t xml:space="preserve"> единица измерения целевого </w:t>
            </w:r>
            <w:r w:rsidRPr="000C3334">
              <w:rPr>
                <w:sz w:val="22"/>
                <w:szCs w:val="22"/>
              </w:rPr>
              <w:br/>
              <w:t xml:space="preserve">         показателя</w:t>
            </w:r>
          </w:p>
        </w:tc>
        <w:tc>
          <w:tcPr>
            <w:tcW w:w="7101" w:type="dxa"/>
            <w:gridSpan w:val="17"/>
            <w:tcBorders>
              <w:top w:val="single" w:sz="4" w:space="0" w:color="000000"/>
              <w:left w:val="single" w:sz="4" w:space="0" w:color="000000"/>
              <w:bottom w:val="single" w:sz="4" w:space="0" w:color="000000"/>
              <w:right w:val="single" w:sz="4" w:space="0" w:color="auto"/>
            </w:tcBorders>
          </w:tcPr>
          <w:p w:rsidR="000C3334" w:rsidRPr="000C3334" w:rsidRDefault="000C3334" w:rsidP="00672388">
            <w:r w:rsidRPr="000C3334">
              <w:rPr>
                <w:sz w:val="22"/>
                <w:szCs w:val="22"/>
              </w:rPr>
              <w:t xml:space="preserve">Значения целевого показателя по годам  </w:t>
            </w:r>
          </w:p>
        </w:tc>
      </w:tr>
      <w:tr w:rsidR="000C3334" w:rsidRPr="000C3334" w:rsidTr="00672388">
        <w:trPr>
          <w:trHeight w:val="400"/>
        </w:trPr>
        <w:tc>
          <w:tcPr>
            <w:tcW w:w="833" w:type="dxa"/>
            <w:vMerge/>
            <w:tcBorders>
              <w:top w:val="single" w:sz="4" w:space="0" w:color="000000"/>
              <w:left w:val="single" w:sz="4" w:space="0" w:color="000000"/>
              <w:bottom w:val="single" w:sz="4" w:space="0" w:color="000000"/>
            </w:tcBorders>
            <w:vAlign w:val="center"/>
          </w:tcPr>
          <w:p w:rsidR="000C3334" w:rsidRPr="000C3334" w:rsidRDefault="000C3334" w:rsidP="00672388">
            <w:pPr>
              <w:snapToGrid w:val="0"/>
              <w:rPr>
                <w:lang w:eastAsia="ar-SA"/>
              </w:rPr>
            </w:pPr>
          </w:p>
        </w:tc>
        <w:tc>
          <w:tcPr>
            <w:tcW w:w="2414" w:type="dxa"/>
            <w:vMerge/>
            <w:tcBorders>
              <w:top w:val="single" w:sz="4" w:space="0" w:color="000000"/>
              <w:left w:val="single" w:sz="4" w:space="0" w:color="000000"/>
              <w:bottom w:val="single" w:sz="4" w:space="0" w:color="000000"/>
            </w:tcBorders>
            <w:vAlign w:val="center"/>
          </w:tcPr>
          <w:p w:rsidR="000C3334" w:rsidRPr="000C3334" w:rsidRDefault="000C3334" w:rsidP="00672388">
            <w:pPr>
              <w:snapToGrid w:val="0"/>
            </w:pPr>
          </w:p>
        </w:tc>
        <w:tc>
          <w:tcPr>
            <w:tcW w:w="710"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2014</w:t>
            </w:r>
          </w:p>
        </w:tc>
        <w:tc>
          <w:tcPr>
            <w:tcW w:w="711"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2015</w:t>
            </w:r>
          </w:p>
        </w:tc>
        <w:tc>
          <w:tcPr>
            <w:tcW w:w="711" w:type="dxa"/>
            <w:tcBorders>
              <w:left w:val="single" w:sz="4" w:space="0" w:color="000000"/>
              <w:bottom w:val="single" w:sz="4" w:space="0" w:color="auto"/>
              <w:right w:val="single" w:sz="4" w:space="0" w:color="auto"/>
            </w:tcBorders>
          </w:tcPr>
          <w:p w:rsidR="000C3334" w:rsidRPr="000C3334" w:rsidRDefault="000C3334" w:rsidP="00672388">
            <w:pPr>
              <w:autoSpaceDE w:val="0"/>
              <w:snapToGrid w:val="0"/>
              <w:jc w:val="center"/>
            </w:pPr>
            <w:r w:rsidRPr="000C3334">
              <w:rPr>
                <w:sz w:val="22"/>
                <w:szCs w:val="22"/>
              </w:rPr>
              <w:t>2016</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0C3334" w:rsidRPr="000C3334" w:rsidRDefault="000C3334" w:rsidP="00672388">
            <w:r w:rsidRPr="000C3334">
              <w:rPr>
                <w:sz w:val="22"/>
                <w:szCs w:val="22"/>
              </w:rPr>
              <w:t>2017</w:t>
            </w:r>
          </w:p>
        </w:tc>
        <w:tc>
          <w:tcPr>
            <w:tcW w:w="710" w:type="dxa"/>
            <w:tcBorders>
              <w:bottom w:val="single" w:sz="4" w:space="0" w:color="auto"/>
              <w:right w:val="single" w:sz="4" w:space="0" w:color="auto"/>
            </w:tcBorders>
          </w:tcPr>
          <w:p w:rsidR="000C3334" w:rsidRPr="000C3334" w:rsidRDefault="000C3334" w:rsidP="00672388">
            <w:r w:rsidRPr="000C3334">
              <w:rPr>
                <w:sz w:val="22"/>
                <w:szCs w:val="22"/>
              </w:rPr>
              <w:t>2018</w:t>
            </w:r>
          </w:p>
        </w:tc>
        <w:tc>
          <w:tcPr>
            <w:tcW w:w="709" w:type="dxa"/>
            <w:tcBorders>
              <w:bottom w:val="single" w:sz="4" w:space="0" w:color="auto"/>
              <w:right w:val="single" w:sz="4" w:space="0" w:color="auto"/>
            </w:tcBorders>
          </w:tcPr>
          <w:p w:rsidR="000C3334" w:rsidRPr="000C3334" w:rsidRDefault="000C3334" w:rsidP="00672388">
            <w:r w:rsidRPr="000C3334">
              <w:rPr>
                <w:sz w:val="22"/>
                <w:szCs w:val="22"/>
              </w:rPr>
              <w:t>2019</w:t>
            </w:r>
          </w:p>
        </w:tc>
        <w:tc>
          <w:tcPr>
            <w:tcW w:w="709" w:type="dxa"/>
            <w:gridSpan w:val="3"/>
            <w:tcBorders>
              <w:bottom w:val="single" w:sz="4" w:space="0" w:color="auto"/>
              <w:right w:val="single" w:sz="4" w:space="0" w:color="auto"/>
            </w:tcBorders>
          </w:tcPr>
          <w:p w:rsidR="000C3334" w:rsidRPr="000C3334" w:rsidRDefault="000C3334" w:rsidP="00672388">
            <w:r w:rsidRPr="000C3334">
              <w:rPr>
                <w:sz w:val="22"/>
                <w:szCs w:val="22"/>
              </w:rPr>
              <w:t>2020</w:t>
            </w:r>
          </w:p>
        </w:tc>
        <w:tc>
          <w:tcPr>
            <w:tcW w:w="709" w:type="dxa"/>
            <w:gridSpan w:val="3"/>
            <w:tcBorders>
              <w:bottom w:val="single" w:sz="4" w:space="0" w:color="auto"/>
              <w:right w:val="single" w:sz="4" w:space="0" w:color="auto"/>
            </w:tcBorders>
          </w:tcPr>
          <w:p w:rsidR="000C3334" w:rsidRPr="000C3334" w:rsidRDefault="000C3334" w:rsidP="00672388">
            <w:r w:rsidRPr="000C3334">
              <w:rPr>
                <w:sz w:val="22"/>
                <w:szCs w:val="22"/>
              </w:rPr>
              <w:t>2021</w:t>
            </w:r>
          </w:p>
        </w:tc>
        <w:tc>
          <w:tcPr>
            <w:tcW w:w="822" w:type="dxa"/>
            <w:gridSpan w:val="4"/>
            <w:tcBorders>
              <w:bottom w:val="single" w:sz="4" w:space="0" w:color="auto"/>
              <w:right w:val="single" w:sz="4" w:space="0" w:color="auto"/>
            </w:tcBorders>
          </w:tcPr>
          <w:p w:rsidR="000C3334" w:rsidRPr="000C3334" w:rsidRDefault="000C3334" w:rsidP="00672388">
            <w:r w:rsidRPr="000C3334">
              <w:rPr>
                <w:sz w:val="22"/>
                <w:szCs w:val="22"/>
              </w:rPr>
              <w:t>2022</w:t>
            </w:r>
          </w:p>
        </w:tc>
        <w:tc>
          <w:tcPr>
            <w:tcW w:w="599" w:type="dxa"/>
            <w:tcBorders>
              <w:bottom w:val="single" w:sz="4" w:space="0" w:color="auto"/>
              <w:right w:val="single" w:sz="4" w:space="0" w:color="auto"/>
            </w:tcBorders>
          </w:tcPr>
          <w:p w:rsidR="000C3334" w:rsidRPr="000C3334" w:rsidRDefault="000C3334" w:rsidP="00672388">
            <w:r w:rsidRPr="000C3334">
              <w:rPr>
                <w:sz w:val="22"/>
                <w:szCs w:val="22"/>
              </w:rPr>
              <w:t>2023</w:t>
            </w:r>
          </w:p>
        </w:tc>
      </w:tr>
      <w:tr w:rsidR="000C3334" w:rsidRPr="000C3334" w:rsidTr="00672388">
        <w:tc>
          <w:tcPr>
            <w:tcW w:w="833" w:type="dxa"/>
            <w:tcBorders>
              <w:top w:val="single" w:sz="4" w:space="0" w:color="auto"/>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1</w:t>
            </w:r>
          </w:p>
        </w:tc>
        <w:tc>
          <w:tcPr>
            <w:tcW w:w="2414" w:type="dxa"/>
            <w:tcBorders>
              <w:top w:val="single" w:sz="4" w:space="0" w:color="auto"/>
              <w:left w:val="single" w:sz="4" w:space="0" w:color="000000"/>
              <w:bottom w:val="single" w:sz="4" w:space="0" w:color="auto"/>
            </w:tcBorders>
          </w:tcPr>
          <w:p w:rsidR="000C3334" w:rsidRPr="000C3334" w:rsidRDefault="000C3334" w:rsidP="00672388">
            <w:pPr>
              <w:autoSpaceDE w:val="0"/>
              <w:snapToGrid w:val="0"/>
              <w:jc w:val="center"/>
            </w:pPr>
            <w:r w:rsidRPr="000C3334">
              <w:rPr>
                <w:sz w:val="22"/>
                <w:szCs w:val="22"/>
              </w:rPr>
              <w:t>2</w:t>
            </w:r>
          </w:p>
        </w:tc>
        <w:tc>
          <w:tcPr>
            <w:tcW w:w="710" w:type="dxa"/>
            <w:tcBorders>
              <w:top w:val="single" w:sz="4" w:space="0" w:color="auto"/>
              <w:left w:val="single" w:sz="4" w:space="0" w:color="000000"/>
              <w:bottom w:val="single" w:sz="4" w:space="0" w:color="auto"/>
            </w:tcBorders>
          </w:tcPr>
          <w:p w:rsidR="000C3334" w:rsidRPr="000C3334" w:rsidRDefault="000C3334" w:rsidP="00672388">
            <w:pPr>
              <w:autoSpaceDE w:val="0"/>
              <w:snapToGrid w:val="0"/>
              <w:jc w:val="center"/>
            </w:pPr>
            <w:r w:rsidRPr="000C3334">
              <w:rPr>
                <w:sz w:val="22"/>
                <w:szCs w:val="22"/>
              </w:rPr>
              <w:t>3</w:t>
            </w:r>
          </w:p>
        </w:tc>
        <w:tc>
          <w:tcPr>
            <w:tcW w:w="711" w:type="dxa"/>
            <w:tcBorders>
              <w:top w:val="single" w:sz="4" w:space="0" w:color="auto"/>
              <w:left w:val="single" w:sz="4" w:space="0" w:color="000000"/>
              <w:bottom w:val="single" w:sz="4" w:space="0" w:color="auto"/>
            </w:tcBorders>
          </w:tcPr>
          <w:p w:rsidR="000C3334" w:rsidRPr="000C3334" w:rsidRDefault="000C3334" w:rsidP="00672388">
            <w:pPr>
              <w:autoSpaceDE w:val="0"/>
              <w:snapToGrid w:val="0"/>
              <w:jc w:val="center"/>
            </w:pPr>
            <w:r w:rsidRPr="000C3334">
              <w:rPr>
                <w:sz w:val="22"/>
                <w:szCs w:val="22"/>
              </w:rPr>
              <w:t>4</w:t>
            </w:r>
          </w:p>
        </w:tc>
        <w:tc>
          <w:tcPr>
            <w:tcW w:w="711" w:type="dxa"/>
            <w:tcBorders>
              <w:top w:val="single" w:sz="4" w:space="0" w:color="auto"/>
              <w:left w:val="single" w:sz="4" w:space="0" w:color="000000"/>
              <w:bottom w:val="single" w:sz="4" w:space="0" w:color="auto"/>
              <w:right w:val="single" w:sz="4" w:space="0" w:color="auto"/>
            </w:tcBorders>
          </w:tcPr>
          <w:p w:rsidR="000C3334" w:rsidRPr="000C3334" w:rsidRDefault="000C3334" w:rsidP="00672388">
            <w:pPr>
              <w:autoSpaceDE w:val="0"/>
              <w:snapToGrid w:val="0"/>
              <w:jc w:val="center"/>
            </w:pPr>
            <w:r w:rsidRPr="000C3334">
              <w:rPr>
                <w:sz w:val="22"/>
                <w:szCs w:val="22"/>
              </w:rPr>
              <w:t>5</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cPr>
          <w:p w:rsidR="000C3334" w:rsidRPr="000C3334" w:rsidRDefault="000C3334" w:rsidP="00672388">
            <w:r w:rsidRPr="000C3334">
              <w:rPr>
                <w:sz w:val="22"/>
                <w:szCs w:val="22"/>
              </w:rPr>
              <w:t>6</w:t>
            </w:r>
          </w:p>
        </w:tc>
        <w:tc>
          <w:tcPr>
            <w:tcW w:w="710" w:type="dxa"/>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7</w:t>
            </w:r>
          </w:p>
        </w:tc>
        <w:tc>
          <w:tcPr>
            <w:tcW w:w="709" w:type="dxa"/>
            <w:tcBorders>
              <w:top w:val="single" w:sz="4" w:space="0" w:color="auto"/>
              <w:right w:val="single" w:sz="4" w:space="0" w:color="auto"/>
            </w:tcBorders>
          </w:tcPr>
          <w:p w:rsidR="000C3334" w:rsidRPr="000C3334" w:rsidRDefault="000C3334" w:rsidP="00672388">
            <w:r w:rsidRPr="000C3334">
              <w:rPr>
                <w:sz w:val="22"/>
                <w:szCs w:val="22"/>
              </w:rPr>
              <w:t>8</w:t>
            </w:r>
          </w:p>
        </w:tc>
        <w:tc>
          <w:tcPr>
            <w:tcW w:w="709" w:type="dxa"/>
            <w:gridSpan w:val="3"/>
            <w:tcBorders>
              <w:top w:val="single" w:sz="4" w:space="0" w:color="auto"/>
              <w:right w:val="single" w:sz="4" w:space="0" w:color="auto"/>
            </w:tcBorders>
          </w:tcPr>
          <w:p w:rsidR="000C3334" w:rsidRPr="000C3334" w:rsidRDefault="000C3334" w:rsidP="00672388">
            <w:r w:rsidRPr="000C3334">
              <w:rPr>
                <w:sz w:val="22"/>
                <w:szCs w:val="22"/>
              </w:rPr>
              <w:t>9</w:t>
            </w:r>
          </w:p>
        </w:tc>
        <w:tc>
          <w:tcPr>
            <w:tcW w:w="709" w:type="dxa"/>
            <w:gridSpan w:val="3"/>
            <w:tcBorders>
              <w:top w:val="single" w:sz="4" w:space="0" w:color="auto"/>
              <w:right w:val="single" w:sz="4" w:space="0" w:color="auto"/>
            </w:tcBorders>
          </w:tcPr>
          <w:p w:rsidR="000C3334" w:rsidRPr="000C3334" w:rsidRDefault="000C3334" w:rsidP="00672388">
            <w:r w:rsidRPr="000C3334">
              <w:rPr>
                <w:sz w:val="22"/>
                <w:szCs w:val="22"/>
              </w:rPr>
              <w:t>10</w:t>
            </w:r>
          </w:p>
        </w:tc>
        <w:tc>
          <w:tcPr>
            <w:tcW w:w="822" w:type="dxa"/>
            <w:gridSpan w:val="4"/>
            <w:tcBorders>
              <w:top w:val="single" w:sz="4" w:space="0" w:color="auto"/>
              <w:right w:val="single" w:sz="4" w:space="0" w:color="auto"/>
            </w:tcBorders>
          </w:tcPr>
          <w:p w:rsidR="000C3334" w:rsidRPr="000C3334" w:rsidRDefault="000C3334" w:rsidP="00672388">
            <w:r w:rsidRPr="000C3334">
              <w:rPr>
                <w:sz w:val="22"/>
                <w:szCs w:val="22"/>
              </w:rPr>
              <w:t>11</w:t>
            </w:r>
          </w:p>
        </w:tc>
        <w:tc>
          <w:tcPr>
            <w:tcW w:w="599" w:type="dxa"/>
            <w:tcBorders>
              <w:top w:val="single" w:sz="4" w:space="0" w:color="auto"/>
              <w:right w:val="single" w:sz="4" w:space="0" w:color="auto"/>
            </w:tcBorders>
          </w:tcPr>
          <w:p w:rsidR="000C3334" w:rsidRPr="000C3334" w:rsidRDefault="000C3334" w:rsidP="00672388">
            <w:r w:rsidRPr="000C3334">
              <w:rPr>
                <w:sz w:val="22"/>
                <w:szCs w:val="22"/>
              </w:rPr>
              <w:t>12</w:t>
            </w:r>
          </w:p>
        </w:tc>
      </w:tr>
      <w:tr w:rsidR="000C3334" w:rsidRPr="000C3334" w:rsidTr="00672388">
        <w:tc>
          <w:tcPr>
            <w:tcW w:w="833" w:type="dxa"/>
            <w:tcBorders>
              <w:left w:val="single" w:sz="4" w:space="0" w:color="000000"/>
              <w:bottom w:val="single" w:sz="4" w:space="0" w:color="000000"/>
            </w:tcBorders>
          </w:tcPr>
          <w:p w:rsidR="000C3334" w:rsidRPr="000C3334" w:rsidRDefault="000C3334" w:rsidP="00672388">
            <w:pPr>
              <w:autoSpaceDE w:val="0"/>
              <w:snapToGrid w:val="0"/>
              <w:jc w:val="center"/>
            </w:pPr>
          </w:p>
          <w:p w:rsidR="000C3334" w:rsidRPr="000C3334" w:rsidRDefault="000C3334" w:rsidP="00672388">
            <w:pPr>
              <w:autoSpaceDE w:val="0"/>
              <w:snapToGrid w:val="0"/>
              <w:jc w:val="center"/>
            </w:pPr>
            <w:r w:rsidRPr="000C3334">
              <w:rPr>
                <w:sz w:val="22"/>
                <w:szCs w:val="22"/>
              </w:rPr>
              <w:t>1</w:t>
            </w:r>
          </w:p>
        </w:tc>
        <w:tc>
          <w:tcPr>
            <w:tcW w:w="4546" w:type="dxa"/>
            <w:gridSpan w:val="4"/>
            <w:tcBorders>
              <w:top w:val="single" w:sz="4" w:space="0" w:color="auto"/>
              <w:left w:val="single" w:sz="4" w:space="0" w:color="000000"/>
              <w:bottom w:val="single" w:sz="4" w:space="0" w:color="auto"/>
            </w:tcBorders>
          </w:tcPr>
          <w:p w:rsidR="000C3334" w:rsidRPr="000C3334" w:rsidRDefault="000C3334" w:rsidP="00672388">
            <w:pPr>
              <w:autoSpaceDE w:val="0"/>
              <w:snapToGrid w:val="0"/>
              <w:jc w:val="both"/>
            </w:pPr>
            <w:r w:rsidRPr="000C3334">
              <w:rPr>
                <w:b/>
                <w:bCs/>
                <w:sz w:val="22"/>
                <w:szCs w:val="22"/>
              </w:rPr>
              <w:t>Цель 1</w:t>
            </w:r>
            <w:r w:rsidRPr="000C3334">
              <w:rPr>
                <w:sz w:val="22"/>
                <w:szCs w:val="22"/>
              </w:rPr>
              <w:t>: Повышение уровня пожарной безопасности, обеспечение оперативного реагирования на угрозы возникновения пожаров. Снижение гибели и травматизма людей на пожарах, уменьшение материального ущерба от пожаров</w:t>
            </w:r>
          </w:p>
        </w:tc>
        <w:tc>
          <w:tcPr>
            <w:tcW w:w="711" w:type="dxa"/>
            <w:vMerge/>
            <w:tcBorders>
              <w:top w:val="single" w:sz="4" w:space="0" w:color="auto"/>
              <w:left w:val="nil"/>
              <w:bottom w:val="single" w:sz="4" w:space="0" w:color="auto"/>
            </w:tcBorders>
            <w:shd w:val="clear" w:color="auto" w:fill="auto"/>
          </w:tcPr>
          <w:p w:rsidR="000C3334" w:rsidRPr="000C3334" w:rsidRDefault="000C3334" w:rsidP="00672388"/>
        </w:tc>
        <w:tc>
          <w:tcPr>
            <w:tcW w:w="4258" w:type="dxa"/>
            <w:gridSpan w:val="13"/>
            <w:tcBorders>
              <w:top w:val="single" w:sz="4" w:space="0" w:color="auto"/>
              <w:left w:val="nil"/>
              <w:right w:val="single" w:sz="4" w:space="0" w:color="auto"/>
            </w:tcBorders>
          </w:tcPr>
          <w:p w:rsidR="000C3334" w:rsidRPr="000C3334" w:rsidRDefault="000C3334" w:rsidP="00672388"/>
        </w:tc>
      </w:tr>
      <w:tr w:rsidR="000C3334" w:rsidRPr="000C3334" w:rsidTr="00672388">
        <w:tc>
          <w:tcPr>
            <w:tcW w:w="833"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1.1</w:t>
            </w:r>
          </w:p>
          <w:p w:rsidR="000C3334" w:rsidRPr="000C3334" w:rsidRDefault="000C3334" w:rsidP="00672388">
            <w:pPr>
              <w:autoSpaceDE w:val="0"/>
              <w:snapToGrid w:val="0"/>
              <w:jc w:val="center"/>
            </w:pPr>
            <w:r w:rsidRPr="000C3334">
              <w:rPr>
                <w:sz w:val="22"/>
                <w:szCs w:val="22"/>
              </w:rPr>
              <w:t xml:space="preserve">  </w:t>
            </w:r>
          </w:p>
        </w:tc>
        <w:tc>
          <w:tcPr>
            <w:tcW w:w="9515" w:type="dxa"/>
            <w:gridSpan w:val="18"/>
            <w:tcBorders>
              <w:top w:val="single" w:sz="4" w:space="0" w:color="auto"/>
              <w:left w:val="single" w:sz="4" w:space="0" w:color="000000"/>
              <w:bottom w:val="single" w:sz="4" w:space="0" w:color="000000"/>
              <w:right w:val="single" w:sz="4" w:space="0" w:color="auto"/>
            </w:tcBorders>
          </w:tcPr>
          <w:p w:rsidR="000C3334" w:rsidRPr="000C3334" w:rsidRDefault="000C3334" w:rsidP="00672388">
            <w:pPr>
              <w:rPr>
                <w:b/>
                <w:bCs/>
              </w:rPr>
            </w:pPr>
            <w:r w:rsidRPr="000C3334">
              <w:rPr>
                <w:b/>
                <w:bCs/>
                <w:sz w:val="22"/>
                <w:szCs w:val="22"/>
              </w:rPr>
              <w:t>Задача 1</w:t>
            </w:r>
            <w:r w:rsidRPr="000C3334">
              <w:rPr>
                <w:sz w:val="22"/>
                <w:szCs w:val="22"/>
              </w:rPr>
              <w:t xml:space="preserve">: </w:t>
            </w:r>
            <w:r w:rsidRPr="000C3334">
              <w:rPr>
                <w:spacing w:val="-4"/>
                <w:sz w:val="22"/>
                <w:szCs w:val="22"/>
              </w:rPr>
              <w:t>Обеспечение надлежащего состояния источников противопожарного водоснабжения</w:t>
            </w:r>
            <w:r w:rsidRPr="000C3334">
              <w:rPr>
                <w:sz w:val="22"/>
                <w:szCs w:val="22"/>
              </w:rPr>
              <w:t xml:space="preserve">.  </w:t>
            </w:r>
            <w:r w:rsidRPr="000C3334">
              <w:rPr>
                <w:spacing w:val="-4"/>
                <w:sz w:val="22"/>
                <w:szCs w:val="22"/>
              </w:rPr>
              <w:t xml:space="preserve">Выполнение комплекса противопожарных мероприятий  </w:t>
            </w:r>
            <w:r w:rsidRPr="000C3334">
              <w:rPr>
                <w:sz w:val="22"/>
                <w:szCs w:val="22"/>
              </w:rPr>
              <w:t xml:space="preserve">                                                       </w:t>
            </w:r>
          </w:p>
        </w:tc>
      </w:tr>
      <w:tr w:rsidR="000C3334" w:rsidRPr="000C3334" w:rsidTr="00672388">
        <w:trPr>
          <w:trHeight w:val="1575"/>
        </w:trPr>
        <w:tc>
          <w:tcPr>
            <w:tcW w:w="833" w:type="dxa"/>
            <w:tcBorders>
              <w:left w:val="single" w:sz="4" w:space="0" w:color="000000"/>
              <w:bottom w:val="single" w:sz="4" w:space="0" w:color="000000"/>
            </w:tcBorders>
          </w:tcPr>
          <w:p w:rsidR="000C3334" w:rsidRPr="000C3334" w:rsidRDefault="000C3334" w:rsidP="00672388">
            <w:pPr>
              <w:autoSpaceDE w:val="0"/>
              <w:snapToGrid w:val="0"/>
              <w:jc w:val="center"/>
            </w:pPr>
          </w:p>
          <w:p w:rsidR="000C3334" w:rsidRPr="000C3334" w:rsidRDefault="000C3334" w:rsidP="00672388">
            <w:pPr>
              <w:autoSpaceDE w:val="0"/>
              <w:snapToGrid w:val="0"/>
              <w:jc w:val="center"/>
            </w:pPr>
            <w:r w:rsidRPr="000C3334">
              <w:rPr>
                <w:sz w:val="22"/>
                <w:szCs w:val="22"/>
              </w:rPr>
              <w:t>1.1.1</w:t>
            </w:r>
          </w:p>
        </w:tc>
        <w:tc>
          <w:tcPr>
            <w:tcW w:w="2414" w:type="dxa"/>
            <w:tcBorders>
              <w:left w:val="single" w:sz="4" w:space="0" w:color="000000"/>
              <w:bottom w:val="single" w:sz="4" w:space="0" w:color="000000"/>
            </w:tcBorders>
          </w:tcPr>
          <w:p w:rsidR="000C3334" w:rsidRPr="000C3334" w:rsidRDefault="000C3334" w:rsidP="00672388">
            <w:pPr>
              <w:snapToGrid w:val="0"/>
              <w:spacing w:after="200"/>
              <w:rPr>
                <w:spacing w:val="-4"/>
              </w:rPr>
            </w:pPr>
            <w:r w:rsidRPr="000C3334">
              <w:rPr>
                <w:sz w:val="22"/>
                <w:szCs w:val="22"/>
              </w:rPr>
              <w:t>Создание в целях пожаротушения условий для забора в любое время года воды из источников наружного водоснабжения (подсыпка подъездов, расчистка от снега), %</w:t>
            </w:r>
          </w:p>
        </w:tc>
        <w:tc>
          <w:tcPr>
            <w:tcW w:w="710"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70</w:t>
            </w:r>
          </w:p>
        </w:tc>
        <w:tc>
          <w:tcPr>
            <w:tcW w:w="711" w:type="dxa"/>
            <w:tcBorders>
              <w:left w:val="single" w:sz="4" w:space="0" w:color="000000"/>
              <w:bottom w:val="single" w:sz="4" w:space="0" w:color="000000"/>
            </w:tcBorders>
          </w:tcPr>
          <w:p w:rsidR="000C3334" w:rsidRPr="000C3334" w:rsidRDefault="000C3334" w:rsidP="00672388">
            <w:pPr>
              <w:autoSpaceDE w:val="0"/>
              <w:snapToGrid w:val="0"/>
              <w:ind w:left="-132" w:firstLine="132"/>
              <w:jc w:val="center"/>
            </w:pPr>
            <w:r w:rsidRPr="000C3334">
              <w:rPr>
                <w:sz w:val="22"/>
                <w:szCs w:val="22"/>
              </w:rPr>
              <w:t>80</w:t>
            </w:r>
          </w:p>
        </w:tc>
        <w:tc>
          <w:tcPr>
            <w:tcW w:w="711" w:type="dxa"/>
            <w:tcBorders>
              <w:left w:val="single" w:sz="4" w:space="0" w:color="000000"/>
              <w:bottom w:val="single" w:sz="4" w:space="0" w:color="auto"/>
              <w:right w:val="single" w:sz="4" w:space="0" w:color="000000"/>
            </w:tcBorders>
          </w:tcPr>
          <w:p w:rsidR="000C3334" w:rsidRPr="000C3334" w:rsidRDefault="000C3334" w:rsidP="00672388">
            <w:pPr>
              <w:autoSpaceDE w:val="0"/>
              <w:snapToGrid w:val="0"/>
              <w:jc w:val="center"/>
            </w:pPr>
            <w:r w:rsidRPr="000C3334">
              <w:rPr>
                <w:sz w:val="22"/>
                <w:szCs w:val="22"/>
              </w:rPr>
              <w:t>100</w:t>
            </w:r>
          </w:p>
        </w:tc>
        <w:tc>
          <w:tcPr>
            <w:tcW w:w="711" w:type="dxa"/>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100</w:t>
            </w:r>
          </w:p>
        </w:tc>
        <w:tc>
          <w:tcPr>
            <w:tcW w:w="710"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677"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660"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765"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737"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r>
      <w:tr w:rsidR="000C3334" w:rsidRPr="000C3334" w:rsidTr="00672388">
        <w:trPr>
          <w:trHeight w:val="1002"/>
        </w:trPr>
        <w:tc>
          <w:tcPr>
            <w:tcW w:w="833"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1.1.2.</w:t>
            </w:r>
          </w:p>
        </w:tc>
        <w:tc>
          <w:tcPr>
            <w:tcW w:w="2414" w:type="dxa"/>
            <w:tcBorders>
              <w:left w:val="single" w:sz="4" w:space="0" w:color="000000"/>
              <w:bottom w:val="single" w:sz="4" w:space="0" w:color="000000"/>
            </w:tcBorders>
          </w:tcPr>
          <w:p w:rsidR="000C3334" w:rsidRPr="000C3334" w:rsidRDefault="000C3334" w:rsidP="00672388">
            <w:pPr>
              <w:autoSpaceDE w:val="0"/>
              <w:snapToGrid w:val="0"/>
              <w:spacing w:after="200"/>
              <w:rPr>
                <w:spacing w:val="-4"/>
              </w:rPr>
            </w:pPr>
            <w:r w:rsidRPr="000C3334">
              <w:rPr>
                <w:spacing w:val="-4"/>
                <w:sz w:val="22"/>
                <w:szCs w:val="22"/>
              </w:rPr>
              <w:t xml:space="preserve"> Выполнение комплекса противопожарных мероприятий (устройство минерализованных полос),км</w:t>
            </w:r>
          </w:p>
        </w:tc>
        <w:tc>
          <w:tcPr>
            <w:tcW w:w="710"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8</w:t>
            </w:r>
          </w:p>
        </w:tc>
        <w:tc>
          <w:tcPr>
            <w:tcW w:w="711"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0</w:t>
            </w:r>
          </w:p>
        </w:tc>
        <w:tc>
          <w:tcPr>
            <w:tcW w:w="711" w:type="dxa"/>
            <w:tcBorders>
              <w:top w:val="single" w:sz="4" w:space="0" w:color="auto"/>
              <w:left w:val="single" w:sz="4" w:space="0" w:color="000000"/>
              <w:bottom w:val="single" w:sz="4" w:space="0" w:color="auto"/>
              <w:right w:val="single" w:sz="4" w:space="0" w:color="000000"/>
            </w:tcBorders>
          </w:tcPr>
          <w:p w:rsidR="000C3334" w:rsidRPr="000C3334" w:rsidRDefault="000C3334" w:rsidP="00672388">
            <w:pPr>
              <w:autoSpaceDE w:val="0"/>
              <w:snapToGrid w:val="0"/>
              <w:jc w:val="center"/>
            </w:pPr>
            <w:r w:rsidRPr="000C3334">
              <w:rPr>
                <w:sz w:val="22"/>
                <w:szCs w:val="22"/>
              </w:rPr>
              <w:t>8</w:t>
            </w:r>
          </w:p>
        </w:tc>
        <w:tc>
          <w:tcPr>
            <w:tcW w:w="711" w:type="dxa"/>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8</w:t>
            </w:r>
          </w:p>
        </w:tc>
        <w:tc>
          <w:tcPr>
            <w:tcW w:w="710"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8</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677"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8</w:t>
            </w:r>
          </w:p>
        </w:tc>
        <w:tc>
          <w:tcPr>
            <w:tcW w:w="660"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8</w:t>
            </w:r>
          </w:p>
        </w:tc>
        <w:tc>
          <w:tcPr>
            <w:tcW w:w="765"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8</w:t>
            </w:r>
          </w:p>
        </w:tc>
        <w:tc>
          <w:tcPr>
            <w:tcW w:w="737"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8</w:t>
            </w:r>
          </w:p>
        </w:tc>
      </w:tr>
      <w:tr w:rsidR="000C3334" w:rsidRPr="000C3334" w:rsidTr="00672388">
        <w:tc>
          <w:tcPr>
            <w:tcW w:w="833"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1.1.3</w:t>
            </w:r>
          </w:p>
        </w:tc>
        <w:tc>
          <w:tcPr>
            <w:tcW w:w="2414" w:type="dxa"/>
            <w:tcBorders>
              <w:left w:val="single" w:sz="4" w:space="0" w:color="000000"/>
              <w:bottom w:val="single" w:sz="4" w:space="0" w:color="000000"/>
            </w:tcBorders>
          </w:tcPr>
          <w:p w:rsidR="000C3334" w:rsidRPr="000C3334" w:rsidRDefault="000C3334" w:rsidP="00672388">
            <w:pPr>
              <w:autoSpaceDE w:val="0"/>
              <w:snapToGrid w:val="0"/>
              <w:spacing w:after="200"/>
              <w:rPr>
                <w:spacing w:val="-4"/>
              </w:rPr>
            </w:pPr>
            <w:r w:rsidRPr="000C3334">
              <w:rPr>
                <w:spacing w:val="-4"/>
                <w:sz w:val="22"/>
                <w:szCs w:val="22"/>
              </w:rPr>
              <w:t>Чистка пожарных водоемов, шт</w:t>
            </w:r>
          </w:p>
        </w:tc>
        <w:tc>
          <w:tcPr>
            <w:tcW w:w="710"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2</w:t>
            </w:r>
          </w:p>
        </w:tc>
        <w:tc>
          <w:tcPr>
            <w:tcW w:w="711"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0</w:t>
            </w:r>
          </w:p>
        </w:tc>
        <w:tc>
          <w:tcPr>
            <w:tcW w:w="711" w:type="dxa"/>
            <w:tcBorders>
              <w:top w:val="single" w:sz="4" w:space="0" w:color="auto"/>
              <w:left w:val="single" w:sz="4" w:space="0" w:color="000000"/>
              <w:bottom w:val="single" w:sz="4" w:space="0" w:color="auto"/>
              <w:right w:val="single" w:sz="4" w:space="0" w:color="000000"/>
            </w:tcBorders>
          </w:tcPr>
          <w:p w:rsidR="000C3334" w:rsidRPr="000C3334" w:rsidRDefault="000C3334" w:rsidP="00672388">
            <w:pPr>
              <w:autoSpaceDE w:val="0"/>
              <w:snapToGrid w:val="0"/>
              <w:jc w:val="center"/>
            </w:pPr>
            <w:r w:rsidRPr="000C3334">
              <w:rPr>
                <w:sz w:val="22"/>
                <w:szCs w:val="22"/>
              </w:rPr>
              <w:t>0</w:t>
            </w:r>
          </w:p>
        </w:tc>
        <w:tc>
          <w:tcPr>
            <w:tcW w:w="711" w:type="dxa"/>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0</w:t>
            </w:r>
          </w:p>
        </w:tc>
        <w:tc>
          <w:tcPr>
            <w:tcW w:w="710"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677"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660"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65"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737"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r>
      <w:tr w:rsidR="000C3334" w:rsidRPr="000C3334" w:rsidTr="00672388">
        <w:tc>
          <w:tcPr>
            <w:tcW w:w="833"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1.1.4.</w:t>
            </w:r>
          </w:p>
        </w:tc>
        <w:tc>
          <w:tcPr>
            <w:tcW w:w="2414" w:type="dxa"/>
            <w:tcBorders>
              <w:left w:val="single" w:sz="4" w:space="0" w:color="000000"/>
              <w:bottom w:val="single" w:sz="4" w:space="0" w:color="000000"/>
            </w:tcBorders>
          </w:tcPr>
          <w:p w:rsidR="000C3334" w:rsidRPr="000C3334" w:rsidRDefault="000C3334" w:rsidP="00672388">
            <w:pPr>
              <w:pStyle w:val="a7"/>
              <w:jc w:val="both"/>
              <w:rPr>
                <w:spacing w:val="-4"/>
                <w:sz w:val="22"/>
                <w:szCs w:val="22"/>
              </w:rPr>
            </w:pPr>
            <w:r w:rsidRPr="000C3334">
              <w:rPr>
                <w:spacing w:val="-4"/>
                <w:sz w:val="22"/>
                <w:szCs w:val="22"/>
              </w:rPr>
              <w:t xml:space="preserve">Приобретение табличек </w:t>
            </w:r>
            <w:r w:rsidRPr="000C3334">
              <w:rPr>
                <w:spacing w:val="-4"/>
                <w:sz w:val="22"/>
                <w:szCs w:val="22"/>
              </w:rPr>
              <w:lastRenderedPageBreak/>
              <w:t xml:space="preserve">указателей </w:t>
            </w:r>
            <w:r w:rsidRPr="000C3334">
              <w:rPr>
                <w:sz w:val="22"/>
                <w:szCs w:val="22"/>
              </w:rPr>
              <w:t>"Пожарный водоисточник",шт</w:t>
            </w:r>
          </w:p>
        </w:tc>
        <w:tc>
          <w:tcPr>
            <w:tcW w:w="710"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lastRenderedPageBreak/>
              <w:t>20</w:t>
            </w:r>
          </w:p>
        </w:tc>
        <w:tc>
          <w:tcPr>
            <w:tcW w:w="711"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0</w:t>
            </w:r>
          </w:p>
        </w:tc>
        <w:tc>
          <w:tcPr>
            <w:tcW w:w="711" w:type="dxa"/>
            <w:tcBorders>
              <w:top w:val="single" w:sz="4" w:space="0" w:color="auto"/>
              <w:left w:val="single" w:sz="4" w:space="0" w:color="000000"/>
              <w:bottom w:val="single" w:sz="4" w:space="0" w:color="auto"/>
              <w:right w:val="single" w:sz="4" w:space="0" w:color="000000"/>
            </w:tcBorders>
          </w:tcPr>
          <w:p w:rsidR="000C3334" w:rsidRPr="000C3334" w:rsidRDefault="000C3334" w:rsidP="00672388">
            <w:pPr>
              <w:autoSpaceDE w:val="0"/>
              <w:snapToGrid w:val="0"/>
              <w:jc w:val="center"/>
            </w:pPr>
            <w:r w:rsidRPr="000C3334">
              <w:rPr>
                <w:sz w:val="22"/>
                <w:szCs w:val="22"/>
              </w:rPr>
              <w:t>0</w:t>
            </w:r>
          </w:p>
        </w:tc>
        <w:tc>
          <w:tcPr>
            <w:tcW w:w="711" w:type="dxa"/>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0</w:t>
            </w:r>
          </w:p>
        </w:tc>
        <w:tc>
          <w:tcPr>
            <w:tcW w:w="710"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w:t>
            </w:r>
          </w:p>
        </w:tc>
        <w:tc>
          <w:tcPr>
            <w:tcW w:w="677"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660"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65"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37"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c>
          <w:tcPr>
            <w:tcW w:w="833"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lastRenderedPageBreak/>
              <w:t>1.1.5</w:t>
            </w:r>
          </w:p>
        </w:tc>
        <w:tc>
          <w:tcPr>
            <w:tcW w:w="2414" w:type="dxa"/>
            <w:tcBorders>
              <w:left w:val="single" w:sz="4" w:space="0" w:color="000000"/>
              <w:bottom w:val="single" w:sz="4" w:space="0" w:color="000000"/>
            </w:tcBorders>
          </w:tcPr>
          <w:p w:rsidR="000C3334" w:rsidRPr="000C3334" w:rsidRDefault="000C3334" w:rsidP="00672388">
            <w:pPr>
              <w:pStyle w:val="a7"/>
              <w:jc w:val="both"/>
              <w:rPr>
                <w:spacing w:val="-4"/>
                <w:sz w:val="22"/>
                <w:szCs w:val="22"/>
              </w:rPr>
            </w:pPr>
            <w:r w:rsidRPr="000C3334">
              <w:rPr>
                <w:spacing w:val="-4"/>
                <w:sz w:val="22"/>
                <w:szCs w:val="22"/>
              </w:rPr>
              <w:t>Приобретение бензопилы для распиливания льда на водоисточниках в зимний период, шт.</w:t>
            </w:r>
          </w:p>
        </w:tc>
        <w:tc>
          <w:tcPr>
            <w:tcW w:w="710"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1</w:t>
            </w:r>
          </w:p>
        </w:tc>
        <w:tc>
          <w:tcPr>
            <w:tcW w:w="711"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0</w:t>
            </w:r>
          </w:p>
        </w:tc>
        <w:tc>
          <w:tcPr>
            <w:tcW w:w="711" w:type="dxa"/>
            <w:tcBorders>
              <w:top w:val="single" w:sz="4" w:space="0" w:color="auto"/>
              <w:left w:val="single" w:sz="4" w:space="0" w:color="000000"/>
              <w:bottom w:val="single" w:sz="4" w:space="0" w:color="auto"/>
              <w:right w:val="single" w:sz="4" w:space="0" w:color="000000"/>
            </w:tcBorders>
          </w:tcPr>
          <w:p w:rsidR="000C3334" w:rsidRPr="000C3334" w:rsidRDefault="000C3334" w:rsidP="00672388">
            <w:pPr>
              <w:autoSpaceDE w:val="0"/>
              <w:snapToGrid w:val="0"/>
              <w:jc w:val="center"/>
            </w:pPr>
            <w:r w:rsidRPr="000C3334">
              <w:rPr>
                <w:sz w:val="22"/>
                <w:szCs w:val="22"/>
              </w:rPr>
              <w:t>0</w:t>
            </w:r>
          </w:p>
        </w:tc>
        <w:tc>
          <w:tcPr>
            <w:tcW w:w="711" w:type="dxa"/>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0</w:t>
            </w:r>
          </w:p>
        </w:tc>
        <w:tc>
          <w:tcPr>
            <w:tcW w:w="710"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677"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660"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65"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37"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c>
          <w:tcPr>
            <w:tcW w:w="833"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1.1.6</w:t>
            </w:r>
          </w:p>
        </w:tc>
        <w:tc>
          <w:tcPr>
            <w:tcW w:w="2414" w:type="dxa"/>
            <w:tcBorders>
              <w:left w:val="single" w:sz="4" w:space="0" w:color="000000"/>
              <w:bottom w:val="single" w:sz="4" w:space="0" w:color="000000"/>
            </w:tcBorders>
          </w:tcPr>
          <w:p w:rsidR="000C3334" w:rsidRPr="000C3334" w:rsidRDefault="000C3334" w:rsidP="00672388">
            <w:pPr>
              <w:pStyle w:val="a7"/>
              <w:jc w:val="both"/>
              <w:rPr>
                <w:spacing w:val="-4"/>
                <w:sz w:val="22"/>
                <w:szCs w:val="22"/>
              </w:rPr>
            </w:pPr>
            <w:r w:rsidRPr="000C3334">
              <w:rPr>
                <w:spacing w:val="-4"/>
                <w:sz w:val="22"/>
                <w:szCs w:val="22"/>
              </w:rPr>
              <w:t>Устройство пожарных водоёмов,шт</w:t>
            </w:r>
          </w:p>
        </w:tc>
        <w:tc>
          <w:tcPr>
            <w:tcW w:w="710"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0</w:t>
            </w:r>
          </w:p>
        </w:tc>
        <w:tc>
          <w:tcPr>
            <w:tcW w:w="711"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1</w:t>
            </w:r>
          </w:p>
        </w:tc>
        <w:tc>
          <w:tcPr>
            <w:tcW w:w="711" w:type="dxa"/>
            <w:tcBorders>
              <w:top w:val="single" w:sz="4" w:space="0" w:color="auto"/>
              <w:left w:val="single" w:sz="4" w:space="0" w:color="000000"/>
              <w:bottom w:val="single" w:sz="4" w:space="0" w:color="auto"/>
              <w:right w:val="single" w:sz="4" w:space="0" w:color="000000"/>
            </w:tcBorders>
          </w:tcPr>
          <w:p w:rsidR="000C3334" w:rsidRPr="000C3334" w:rsidRDefault="000C3334" w:rsidP="00672388">
            <w:pPr>
              <w:autoSpaceDE w:val="0"/>
              <w:snapToGrid w:val="0"/>
              <w:jc w:val="center"/>
            </w:pPr>
            <w:r w:rsidRPr="000C3334">
              <w:rPr>
                <w:sz w:val="22"/>
                <w:szCs w:val="22"/>
              </w:rPr>
              <w:t>0</w:t>
            </w:r>
          </w:p>
        </w:tc>
        <w:tc>
          <w:tcPr>
            <w:tcW w:w="711" w:type="dxa"/>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0</w:t>
            </w:r>
          </w:p>
        </w:tc>
        <w:tc>
          <w:tcPr>
            <w:tcW w:w="710"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677"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660"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765"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37"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rPr>
          <w:trHeight w:val="616"/>
        </w:trPr>
        <w:tc>
          <w:tcPr>
            <w:tcW w:w="833" w:type="dxa"/>
            <w:tcBorders>
              <w:left w:val="single" w:sz="4" w:space="0" w:color="000000"/>
              <w:bottom w:val="single" w:sz="4" w:space="0" w:color="000000"/>
            </w:tcBorders>
          </w:tcPr>
          <w:p w:rsidR="000C3334" w:rsidRPr="000C3334" w:rsidRDefault="000C3334" w:rsidP="00672388">
            <w:pPr>
              <w:autoSpaceDE w:val="0"/>
              <w:snapToGrid w:val="0"/>
              <w:jc w:val="center"/>
            </w:pPr>
          </w:p>
          <w:p w:rsidR="000C3334" w:rsidRPr="000C3334" w:rsidRDefault="000C3334" w:rsidP="00672388">
            <w:pPr>
              <w:autoSpaceDE w:val="0"/>
              <w:snapToGrid w:val="0"/>
              <w:jc w:val="center"/>
            </w:pPr>
            <w:r w:rsidRPr="000C3334">
              <w:rPr>
                <w:sz w:val="22"/>
                <w:szCs w:val="22"/>
              </w:rPr>
              <w:t>1.2</w:t>
            </w:r>
          </w:p>
        </w:tc>
        <w:tc>
          <w:tcPr>
            <w:tcW w:w="9515" w:type="dxa"/>
            <w:gridSpan w:val="18"/>
            <w:tcBorders>
              <w:left w:val="single" w:sz="4" w:space="0" w:color="000000"/>
              <w:bottom w:val="single" w:sz="4" w:space="0" w:color="000000"/>
              <w:right w:val="single" w:sz="4" w:space="0" w:color="auto"/>
            </w:tcBorders>
          </w:tcPr>
          <w:p w:rsidR="000C3334" w:rsidRPr="000C3334" w:rsidRDefault="000C3334" w:rsidP="00672388">
            <w:pPr>
              <w:rPr>
                <w:b/>
                <w:bCs/>
              </w:rPr>
            </w:pPr>
            <w:r w:rsidRPr="000C3334">
              <w:rPr>
                <w:b/>
                <w:bCs/>
                <w:sz w:val="22"/>
                <w:szCs w:val="22"/>
              </w:rPr>
              <w:t>Задача 2</w:t>
            </w:r>
            <w:r w:rsidRPr="000C3334">
              <w:rPr>
                <w:sz w:val="22"/>
                <w:szCs w:val="22"/>
              </w:rPr>
              <w:t>: Организация обучения мерам пожарной безопасности и пропаганда пожарнотехнических знаний</w:t>
            </w:r>
          </w:p>
          <w:p w:rsidR="000C3334" w:rsidRPr="000C3334" w:rsidRDefault="000C3334" w:rsidP="00672388">
            <w:pPr>
              <w:rPr>
                <w:b/>
                <w:bCs/>
              </w:rPr>
            </w:pPr>
          </w:p>
          <w:p w:rsidR="000C3334" w:rsidRPr="000C3334" w:rsidRDefault="000C3334" w:rsidP="00672388">
            <w:pPr>
              <w:rPr>
                <w:b/>
                <w:bCs/>
              </w:rPr>
            </w:pPr>
          </w:p>
        </w:tc>
      </w:tr>
      <w:tr w:rsidR="000C3334" w:rsidRPr="000C3334" w:rsidTr="00672388">
        <w:tc>
          <w:tcPr>
            <w:tcW w:w="833" w:type="dxa"/>
            <w:tcBorders>
              <w:left w:val="single" w:sz="4" w:space="0" w:color="000000"/>
              <w:bottom w:val="single" w:sz="4" w:space="0" w:color="000000"/>
            </w:tcBorders>
          </w:tcPr>
          <w:p w:rsidR="000C3334" w:rsidRPr="000C3334" w:rsidRDefault="000C3334" w:rsidP="00672388">
            <w:pPr>
              <w:autoSpaceDE w:val="0"/>
              <w:snapToGrid w:val="0"/>
              <w:jc w:val="center"/>
            </w:pPr>
          </w:p>
          <w:p w:rsidR="000C3334" w:rsidRPr="000C3334" w:rsidRDefault="000C3334" w:rsidP="00672388">
            <w:pPr>
              <w:autoSpaceDE w:val="0"/>
              <w:snapToGrid w:val="0"/>
              <w:jc w:val="center"/>
            </w:pPr>
            <w:r w:rsidRPr="000C3334">
              <w:rPr>
                <w:sz w:val="22"/>
                <w:szCs w:val="22"/>
              </w:rPr>
              <w:t>1.2.1</w:t>
            </w:r>
          </w:p>
        </w:tc>
        <w:tc>
          <w:tcPr>
            <w:tcW w:w="2414" w:type="dxa"/>
            <w:tcBorders>
              <w:left w:val="single" w:sz="4" w:space="0" w:color="000000"/>
              <w:bottom w:val="single" w:sz="4" w:space="0" w:color="000000"/>
            </w:tcBorders>
          </w:tcPr>
          <w:p w:rsidR="000C3334" w:rsidRPr="000C3334" w:rsidRDefault="000C3334" w:rsidP="00672388">
            <w:pPr>
              <w:autoSpaceDE w:val="0"/>
              <w:snapToGrid w:val="0"/>
              <w:spacing w:after="200"/>
              <w:rPr>
                <w:spacing w:val="-4"/>
              </w:rPr>
            </w:pPr>
            <w:r w:rsidRPr="000C3334">
              <w:rPr>
                <w:spacing w:val="-4"/>
                <w:sz w:val="22"/>
                <w:szCs w:val="22"/>
              </w:rPr>
              <w:t>Создание информационной базы данных нормативных, правовых документов, учебно-програмных и методических материалов в области пожарной безопасности, %</w:t>
            </w:r>
          </w:p>
        </w:tc>
        <w:tc>
          <w:tcPr>
            <w:tcW w:w="710"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100</w:t>
            </w:r>
          </w:p>
        </w:tc>
        <w:tc>
          <w:tcPr>
            <w:tcW w:w="711"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100</w:t>
            </w:r>
          </w:p>
        </w:tc>
        <w:tc>
          <w:tcPr>
            <w:tcW w:w="711" w:type="dxa"/>
            <w:tcBorders>
              <w:top w:val="single" w:sz="4" w:space="0" w:color="auto"/>
              <w:left w:val="single" w:sz="4" w:space="0" w:color="000000"/>
              <w:bottom w:val="single" w:sz="4" w:space="0" w:color="auto"/>
              <w:right w:val="single" w:sz="4" w:space="0" w:color="000000"/>
            </w:tcBorders>
          </w:tcPr>
          <w:p w:rsidR="000C3334" w:rsidRPr="000C3334" w:rsidRDefault="000C3334" w:rsidP="00672388">
            <w:pPr>
              <w:autoSpaceDE w:val="0"/>
              <w:snapToGrid w:val="0"/>
              <w:jc w:val="center"/>
            </w:pPr>
            <w:r w:rsidRPr="000C3334">
              <w:rPr>
                <w:sz w:val="22"/>
                <w:szCs w:val="22"/>
              </w:rPr>
              <w:t>100</w:t>
            </w:r>
          </w:p>
        </w:tc>
        <w:tc>
          <w:tcPr>
            <w:tcW w:w="711" w:type="dxa"/>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100</w:t>
            </w:r>
          </w:p>
        </w:tc>
        <w:tc>
          <w:tcPr>
            <w:tcW w:w="710"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677"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645"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795" w:type="dxa"/>
            <w:gridSpan w:val="5"/>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72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r>
      <w:tr w:rsidR="000C3334" w:rsidRPr="000C3334" w:rsidTr="00672388">
        <w:trPr>
          <w:trHeight w:val="891"/>
        </w:trPr>
        <w:tc>
          <w:tcPr>
            <w:tcW w:w="833" w:type="dxa"/>
            <w:tcBorders>
              <w:left w:val="single" w:sz="4" w:space="0" w:color="000000"/>
              <w:bottom w:val="single" w:sz="4" w:space="0" w:color="000000"/>
            </w:tcBorders>
          </w:tcPr>
          <w:p w:rsidR="000C3334" w:rsidRPr="000C3334" w:rsidRDefault="000C3334" w:rsidP="00672388">
            <w:pPr>
              <w:autoSpaceDE w:val="0"/>
              <w:snapToGrid w:val="0"/>
              <w:jc w:val="center"/>
            </w:pPr>
          </w:p>
          <w:p w:rsidR="000C3334" w:rsidRPr="000C3334" w:rsidRDefault="000C3334" w:rsidP="00672388">
            <w:pPr>
              <w:autoSpaceDE w:val="0"/>
              <w:snapToGrid w:val="0"/>
              <w:jc w:val="center"/>
            </w:pPr>
            <w:r w:rsidRPr="000C3334">
              <w:rPr>
                <w:sz w:val="22"/>
                <w:szCs w:val="22"/>
              </w:rPr>
              <w:t>1.2.2</w:t>
            </w:r>
          </w:p>
        </w:tc>
        <w:tc>
          <w:tcPr>
            <w:tcW w:w="2414" w:type="dxa"/>
            <w:tcBorders>
              <w:left w:val="single" w:sz="4" w:space="0" w:color="000000"/>
              <w:bottom w:val="single" w:sz="4" w:space="0" w:color="000000"/>
            </w:tcBorders>
          </w:tcPr>
          <w:p w:rsidR="000C3334" w:rsidRPr="000C3334" w:rsidRDefault="000C3334" w:rsidP="00672388">
            <w:pPr>
              <w:snapToGrid w:val="0"/>
              <w:spacing w:after="200"/>
              <w:rPr>
                <w:spacing w:val="-4"/>
              </w:rPr>
            </w:pPr>
            <w:r w:rsidRPr="000C3334">
              <w:rPr>
                <w:spacing w:val="-4"/>
                <w:sz w:val="22"/>
                <w:szCs w:val="22"/>
              </w:rPr>
              <w:t>Устройство и обновление информационных стендов по пожарной безопасности, %</w:t>
            </w:r>
          </w:p>
        </w:tc>
        <w:tc>
          <w:tcPr>
            <w:tcW w:w="710"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90</w:t>
            </w:r>
          </w:p>
        </w:tc>
        <w:tc>
          <w:tcPr>
            <w:tcW w:w="711"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95</w:t>
            </w:r>
          </w:p>
        </w:tc>
        <w:tc>
          <w:tcPr>
            <w:tcW w:w="711" w:type="dxa"/>
            <w:tcBorders>
              <w:top w:val="single" w:sz="4" w:space="0" w:color="auto"/>
              <w:left w:val="single" w:sz="4" w:space="0" w:color="000000"/>
              <w:bottom w:val="single" w:sz="4" w:space="0" w:color="auto"/>
              <w:right w:val="single" w:sz="4" w:space="0" w:color="000000"/>
            </w:tcBorders>
          </w:tcPr>
          <w:p w:rsidR="000C3334" w:rsidRPr="000C3334" w:rsidRDefault="000C3334" w:rsidP="00672388">
            <w:pPr>
              <w:autoSpaceDE w:val="0"/>
              <w:snapToGrid w:val="0"/>
              <w:jc w:val="center"/>
            </w:pPr>
            <w:r w:rsidRPr="000C3334">
              <w:rPr>
                <w:sz w:val="22"/>
                <w:szCs w:val="22"/>
              </w:rPr>
              <w:t>100</w:t>
            </w:r>
          </w:p>
        </w:tc>
        <w:tc>
          <w:tcPr>
            <w:tcW w:w="711" w:type="dxa"/>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100</w:t>
            </w:r>
          </w:p>
        </w:tc>
        <w:tc>
          <w:tcPr>
            <w:tcW w:w="710"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677"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645"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795" w:type="dxa"/>
            <w:gridSpan w:val="5"/>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72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r>
      <w:tr w:rsidR="000C3334" w:rsidRPr="000C3334" w:rsidTr="00672388">
        <w:trPr>
          <w:trHeight w:val="794"/>
        </w:trPr>
        <w:tc>
          <w:tcPr>
            <w:tcW w:w="833" w:type="dxa"/>
            <w:tcBorders>
              <w:left w:val="single" w:sz="4" w:space="0" w:color="000000"/>
              <w:bottom w:val="single" w:sz="4" w:space="0" w:color="auto"/>
              <w:right w:val="single" w:sz="4" w:space="0" w:color="auto"/>
            </w:tcBorders>
          </w:tcPr>
          <w:p w:rsidR="000C3334" w:rsidRPr="000C3334" w:rsidRDefault="000C3334" w:rsidP="00672388">
            <w:pPr>
              <w:autoSpaceDE w:val="0"/>
              <w:snapToGrid w:val="0"/>
              <w:jc w:val="center"/>
            </w:pPr>
            <w:r w:rsidRPr="000C3334">
              <w:rPr>
                <w:sz w:val="22"/>
                <w:szCs w:val="22"/>
              </w:rPr>
              <w:t xml:space="preserve">  </w:t>
            </w:r>
          </w:p>
          <w:p w:rsidR="000C3334" w:rsidRPr="000C3334" w:rsidRDefault="000C3334" w:rsidP="00672388">
            <w:pPr>
              <w:autoSpaceDE w:val="0"/>
              <w:snapToGrid w:val="0"/>
              <w:jc w:val="center"/>
            </w:pPr>
            <w:r w:rsidRPr="000C3334">
              <w:rPr>
                <w:sz w:val="22"/>
                <w:szCs w:val="22"/>
              </w:rPr>
              <w:t>1.2.3</w:t>
            </w:r>
          </w:p>
        </w:tc>
        <w:tc>
          <w:tcPr>
            <w:tcW w:w="2414" w:type="dxa"/>
            <w:tcBorders>
              <w:left w:val="single" w:sz="4" w:space="0" w:color="auto"/>
              <w:bottom w:val="single" w:sz="4" w:space="0" w:color="auto"/>
            </w:tcBorders>
          </w:tcPr>
          <w:p w:rsidR="000C3334" w:rsidRPr="000C3334" w:rsidRDefault="000C3334" w:rsidP="00672388">
            <w:pPr>
              <w:snapToGrid w:val="0"/>
              <w:spacing w:after="200"/>
              <w:rPr>
                <w:spacing w:val="-4"/>
              </w:rPr>
            </w:pPr>
            <w:r w:rsidRPr="000C3334">
              <w:rPr>
                <w:spacing w:val="-4"/>
                <w:sz w:val="22"/>
                <w:szCs w:val="22"/>
              </w:rPr>
              <w:t>Публикация материалов по противопожарной тематики в средствах массовой информации, %</w:t>
            </w:r>
          </w:p>
        </w:tc>
        <w:tc>
          <w:tcPr>
            <w:tcW w:w="710" w:type="dxa"/>
            <w:tcBorders>
              <w:left w:val="single" w:sz="4" w:space="0" w:color="000000"/>
              <w:bottom w:val="single" w:sz="4" w:space="0" w:color="auto"/>
            </w:tcBorders>
          </w:tcPr>
          <w:p w:rsidR="000C3334" w:rsidRPr="000C3334" w:rsidRDefault="000C3334" w:rsidP="00672388">
            <w:pPr>
              <w:autoSpaceDE w:val="0"/>
              <w:snapToGrid w:val="0"/>
              <w:jc w:val="center"/>
            </w:pPr>
            <w:r w:rsidRPr="000C3334">
              <w:rPr>
                <w:sz w:val="22"/>
                <w:szCs w:val="22"/>
              </w:rPr>
              <w:t>100</w:t>
            </w:r>
          </w:p>
        </w:tc>
        <w:tc>
          <w:tcPr>
            <w:tcW w:w="711" w:type="dxa"/>
            <w:tcBorders>
              <w:left w:val="single" w:sz="4" w:space="0" w:color="000000"/>
              <w:bottom w:val="single" w:sz="4" w:space="0" w:color="auto"/>
            </w:tcBorders>
          </w:tcPr>
          <w:p w:rsidR="000C3334" w:rsidRPr="000C3334" w:rsidRDefault="000C3334" w:rsidP="00672388">
            <w:pPr>
              <w:autoSpaceDE w:val="0"/>
              <w:snapToGrid w:val="0"/>
              <w:jc w:val="center"/>
            </w:pPr>
            <w:r w:rsidRPr="000C3334">
              <w:rPr>
                <w:sz w:val="22"/>
                <w:szCs w:val="22"/>
              </w:rPr>
              <w:t>100</w:t>
            </w:r>
          </w:p>
        </w:tc>
        <w:tc>
          <w:tcPr>
            <w:tcW w:w="711" w:type="dxa"/>
            <w:tcBorders>
              <w:top w:val="single" w:sz="4" w:space="0" w:color="auto"/>
              <w:left w:val="single" w:sz="4" w:space="0" w:color="000000"/>
              <w:bottom w:val="single" w:sz="4" w:space="0" w:color="auto"/>
              <w:right w:val="single" w:sz="4" w:space="0" w:color="000000"/>
            </w:tcBorders>
          </w:tcPr>
          <w:p w:rsidR="000C3334" w:rsidRPr="000C3334" w:rsidRDefault="000C3334" w:rsidP="00672388">
            <w:pPr>
              <w:autoSpaceDE w:val="0"/>
              <w:snapToGrid w:val="0"/>
              <w:jc w:val="center"/>
            </w:pPr>
            <w:r w:rsidRPr="000C3334">
              <w:rPr>
                <w:sz w:val="22"/>
                <w:szCs w:val="22"/>
              </w:rPr>
              <w:t>100</w:t>
            </w:r>
          </w:p>
        </w:tc>
        <w:tc>
          <w:tcPr>
            <w:tcW w:w="711" w:type="dxa"/>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100</w:t>
            </w:r>
          </w:p>
        </w:tc>
        <w:tc>
          <w:tcPr>
            <w:tcW w:w="710"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677"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645"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795" w:type="dxa"/>
            <w:gridSpan w:val="5"/>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72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r>
      <w:tr w:rsidR="000C3334" w:rsidRPr="000C3334" w:rsidTr="00672388">
        <w:trPr>
          <w:trHeight w:val="508"/>
        </w:trPr>
        <w:tc>
          <w:tcPr>
            <w:tcW w:w="833" w:type="dxa"/>
            <w:tcBorders>
              <w:left w:val="single" w:sz="4" w:space="0" w:color="000000"/>
              <w:bottom w:val="single" w:sz="4" w:space="0" w:color="auto"/>
              <w:right w:val="single" w:sz="4" w:space="0" w:color="auto"/>
            </w:tcBorders>
          </w:tcPr>
          <w:p w:rsidR="000C3334" w:rsidRPr="000C3334" w:rsidRDefault="000C3334" w:rsidP="00672388">
            <w:pPr>
              <w:jc w:val="center"/>
            </w:pPr>
            <w:r w:rsidRPr="000C3334">
              <w:rPr>
                <w:sz w:val="22"/>
                <w:szCs w:val="22"/>
              </w:rPr>
              <w:lastRenderedPageBreak/>
              <w:t>1.3</w:t>
            </w:r>
          </w:p>
        </w:tc>
        <w:tc>
          <w:tcPr>
            <w:tcW w:w="9515" w:type="dxa"/>
            <w:gridSpan w:val="18"/>
            <w:tcBorders>
              <w:left w:val="single" w:sz="4" w:space="0" w:color="000000"/>
              <w:bottom w:val="single" w:sz="4" w:space="0" w:color="auto"/>
              <w:right w:val="single" w:sz="4" w:space="0" w:color="auto"/>
            </w:tcBorders>
          </w:tcPr>
          <w:p w:rsidR="000C3334" w:rsidRPr="000C3334" w:rsidRDefault="000C3334" w:rsidP="00672388">
            <w:pPr>
              <w:jc w:val="center"/>
              <w:rPr>
                <w:b/>
              </w:rPr>
            </w:pPr>
            <w:r w:rsidRPr="000C3334">
              <w:rPr>
                <w:b/>
                <w:sz w:val="22"/>
                <w:szCs w:val="22"/>
              </w:rPr>
              <w:t>Задача 3 Содержание спецтехники</w:t>
            </w:r>
          </w:p>
        </w:tc>
      </w:tr>
      <w:tr w:rsidR="000C3334" w:rsidRPr="000C3334" w:rsidTr="00672388">
        <w:trPr>
          <w:trHeight w:val="794"/>
        </w:trPr>
        <w:tc>
          <w:tcPr>
            <w:tcW w:w="833" w:type="dxa"/>
            <w:tcBorders>
              <w:top w:val="single" w:sz="4" w:space="0" w:color="auto"/>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1.3.1</w:t>
            </w:r>
          </w:p>
        </w:tc>
        <w:tc>
          <w:tcPr>
            <w:tcW w:w="2414" w:type="dxa"/>
            <w:tcBorders>
              <w:top w:val="single" w:sz="4" w:space="0" w:color="auto"/>
              <w:left w:val="single" w:sz="4" w:space="0" w:color="000000"/>
              <w:bottom w:val="single" w:sz="4" w:space="0" w:color="000000"/>
            </w:tcBorders>
          </w:tcPr>
          <w:p w:rsidR="000C3334" w:rsidRPr="000C3334" w:rsidRDefault="000C3334" w:rsidP="00672388">
            <w:pPr>
              <w:snapToGrid w:val="0"/>
              <w:spacing w:after="200"/>
              <w:rPr>
                <w:spacing w:val="-4"/>
              </w:rPr>
            </w:pPr>
            <w:r w:rsidRPr="000C3334">
              <w:rPr>
                <w:spacing w:val="-4"/>
                <w:sz w:val="22"/>
                <w:szCs w:val="22"/>
              </w:rPr>
              <w:t>Затраты на содержание пожарной машины(запчасти,техосмотр,страхование),%</w:t>
            </w:r>
          </w:p>
        </w:tc>
        <w:tc>
          <w:tcPr>
            <w:tcW w:w="710" w:type="dxa"/>
            <w:tcBorders>
              <w:top w:val="single" w:sz="4" w:space="0" w:color="auto"/>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0</w:t>
            </w:r>
          </w:p>
        </w:tc>
        <w:tc>
          <w:tcPr>
            <w:tcW w:w="711" w:type="dxa"/>
            <w:tcBorders>
              <w:top w:val="single" w:sz="4" w:space="0" w:color="auto"/>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0</w:t>
            </w:r>
          </w:p>
        </w:tc>
        <w:tc>
          <w:tcPr>
            <w:tcW w:w="711" w:type="dxa"/>
            <w:tcBorders>
              <w:top w:val="single" w:sz="4" w:space="0" w:color="auto"/>
              <w:left w:val="single" w:sz="4" w:space="0" w:color="000000"/>
              <w:bottom w:val="single" w:sz="4" w:space="0" w:color="000000"/>
              <w:right w:val="single" w:sz="4" w:space="0" w:color="000000"/>
            </w:tcBorders>
          </w:tcPr>
          <w:p w:rsidR="000C3334" w:rsidRPr="000C3334" w:rsidRDefault="000C3334" w:rsidP="00672388">
            <w:pPr>
              <w:autoSpaceDE w:val="0"/>
              <w:snapToGrid w:val="0"/>
              <w:jc w:val="center"/>
            </w:pPr>
            <w:r w:rsidRPr="000C3334">
              <w:rPr>
                <w:sz w:val="22"/>
                <w:szCs w:val="22"/>
              </w:rPr>
              <w:t>0</w:t>
            </w:r>
          </w:p>
        </w:tc>
        <w:tc>
          <w:tcPr>
            <w:tcW w:w="711" w:type="dxa"/>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100</w:t>
            </w:r>
          </w:p>
        </w:tc>
        <w:tc>
          <w:tcPr>
            <w:tcW w:w="710"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100 </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100 </w:t>
            </w:r>
          </w:p>
        </w:tc>
        <w:tc>
          <w:tcPr>
            <w:tcW w:w="570"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767" w:type="dxa"/>
            <w:gridSpan w:val="4"/>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735"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767" w:type="dxa"/>
            <w:gridSpan w:val="4"/>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r>
    </w:tbl>
    <w:p w:rsidR="000C3334" w:rsidRPr="000C3334" w:rsidRDefault="000C3334" w:rsidP="000C3334">
      <w:pPr>
        <w:jc w:val="both"/>
        <w:rPr>
          <w:b/>
          <w:sz w:val="22"/>
          <w:szCs w:val="22"/>
        </w:rPr>
      </w:pPr>
    </w:p>
    <w:p w:rsidR="000C3334" w:rsidRPr="000C3334" w:rsidRDefault="000C3334" w:rsidP="000C3334">
      <w:pPr>
        <w:jc w:val="both"/>
        <w:rPr>
          <w:b/>
          <w:sz w:val="22"/>
          <w:szCs w:val="22"/>
        </w:rPr>
      </w:pPr>
      <w:r w:rsidRPr="000C3334">
        <w:rPr>
          <w:b/>
          <w:sz w:val="22"/>
          <w:szCs w:val="22"/>
        </w:rPr>
        <w:t>Сроки реализации программы 2014-2023 г.</w:t>
      </w:r>
    </w:p>
    <w:p w:rsidR="000C3334" w:rsidRPr="000C3334" w:rsidRDefault="000C3334" w:rsidP="000C3334">
      <w:pPr>
        <w:jc w:val="both"/>
        <w:rPr>
          <w:b/>
          <w:sz w:val="22"/>
          <w:szCs w:val="22"/>
        </w:rPr>
      </w:pPr>
      <w:r w:rsidRPr="000C3334">
        <w:rPr>
          <w:b/>
          <w:sz w:val="22"/>
          <w:szCs w:val="22"/>
        </w:rPr>
        <w:t xml:space="preserve">Объемы и источники финансирования программы: </w:t>
      </w:r>
    </w:p>
    <w:p w:rsidR="000C3334" w:rsidRPr="000C3334" w:rsidRDefault="000C3334" w:rsidP="000C3334">
      <w:pPr>
        <w:jc w:val="both"/>
        <w:rPr>
          <w:sz w:val="22"/>
          <w:szCs w:val="22"/>
        </w:rPr>
      </w:pPr>
      <w:r w:rsidRPr="000C3334">
        <w:rPr>
          <w:sz w:val="22"/>
          <w:szCs w:val="22"/>
        </w:rPr>
        <w:t xml:space="preserve"> Источником финансирования программы является бюджет муниципального района и бюджет Залучского сельского поселения.</w:t>
      </w:r>
    </w:p>
    <w:p w:rsidR="000C3334" w:rsidRPr="000C3334" w:rsidRDefault="000C3334" w:rsidP="000C3334">
      <w:pPr>
        <w:jc w:val="both"/>
        <w:rPr>
          <w:sz w:val="22"/>
          <w:szCs w:val="22"/>
        </w:rPr>
      </w:pPr>
      <w:r w:rsidRPr="000C3334">
        <w:rPr>
          <w:sz w:val="22"/>
          <w:szCs w:val="22"/>
        </w:rPr>
        <w:t xml:space="preserve"> По годам реализации финансирование программы составляет:</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
        <w:gridCol w:w="993"/>
        <w:gridCol w:w="1559"/>
        <w:gridCol w:w="567"/>
        <w:gridCol w:w="993"/>
        <w:gridCol w:w="1701"/>
        <w:gridCol w:w="1417"/>
        <w:gridCol w:w="1559"/>
        <w:gridCol w:w="674"/>
        <w:gridCol w:w="437"/>
      </w:tblGrid>
      <w:tr w:rsidR="000C3334" w:rsidRPr="000C3334" w:rsidTr="00672388">
        <w:trPr>
          <w:gridBefore w:val="1"/>
          <w:wBefore w:w="108" w:type="dxa"/>
        </w:trPr>
        <w:tc>
          <w:tcPr>
            <w:tcW w:w="993" w:type="dxa"/>
            <w:vMerge w:val="restart"/>
          </w:tcPr>
          <w:p w:rsidR="000C3334" w:rsidRPr="000C3334" w:rsidRDefault="000C3334" w:rsidP="00672388">
            <w:pPr>
              <w:ind w:hanging="43"/>
              <w:jc w:val="center"/>
            </w:pPr>
            <w:r w:rsidRPr="000C3334">
              <w:rPr>
                <w:sz w:val="22"/>
                <w:szCs w:val="22"/>
              </w:rPr>
              <w:t>Год</w:t>
            </w:r>
          </w:p>
        </w:tc>
        <w:tc>
          <w:tcPr>
            <w:tcW w:w="8907" w:type="dxa"/>
            <w:gridSpan w:val="8"/>
          </w:tcPr>
          <w:p w:rsidR="000C3334" w:rsidRPr="000C3334" w:rsidRDefault="000C3334" w:rsidP="00672388">
            <w:pPr>
              <w:jc w:val="center"/>
            </w:pPr>
            <w:r w:rsidRPr="000C3334">
              <w:rPr>
                <w:sz w:val="22"/>
                <w:szCs w:val="22"/>
              </w:rPr>
              <w:t>Источник финансирования (рубль)</w:t>
            </w:r>
          </w:p>
        </w:tc>
      </w:tr>
      <w:tr w:rsidR="000C3334" w:rsidRPr="000C3334" w:rsidTr="00672388">
        <w:trPr>
          <w:gridBefore w:val="1"/>
          <w:wBefore w:w="108" w:type="dxa"/>
        </w:trPr>
        <w:tc>
          <w:tcPr>
            <w:tcW w:w="993" w:type="dxa"/>
            <w:vMerge/>
          </w:tcPr>
          <w:p w:rsidR="000C3334" w:rsidRPr="000C3334" w:rsidRDefault="000C3334" w:rsidP="00672388">
            <w:pPr>
              <w:jc w:val="center"/>
            </w:pPr>
          </w:p>
        </w:tc>
        <w:tc>
          <w:tcPr>
            <w:tcW w:w="1559" w:type="dxa"/>
          </w:tcPr>
          <w:p w:rsidR="000C3334" w:rsidRPr="000C3334" w:rsidRDefault="000C3334" w:rsidP="00672388">
            <w:pPr>
              <w:jc w:val="center"/>
            </w:pPr>
            <w:r w:rsidRPr="000C3334">
              <w:rPr>
                <w:sz w:val="22"/>
                <w:szCs w:val="22"/>
              </w:rPr>
              <w:t>Областной бюджет</w:t>
            </w:r>
          </w:p>
        </w:tc>
        <w:tc>
          <w:tcPr>
            <w:tcW w:w="1560" w:type="dxa"/>
            <w:gridSpan w:val="2"/>
          </w:tcPr>
          <w:p w:rsidR="000C3334" w:rsidRPr="000C3334" w:rsidRDefault="000C3334" w:rsidP="00672388">
            <w:pPr>
              <w:jc w:val="center"/>
            </w:pPr>
            <w:r w:rsidRPr="000C3334">
              <w:rPr>
                <w:sz w:val="22"/>
                <w:szCs w:val="22"/>
              </w:rPr>
              <w:t>Федеральный бюджет</w:t>
            </w:r>
          </w:p>
        </w:tc>
        <w:tc>
          <w:tcPr>
            <w:tcW w:w="1701" w:type="dxa"/>
          </w:tcPr>
          <w:p w:rsidR="000C3334" w:rsidRPr="000C3334" w:rsidRDefault="000C3334" w:rsidP="00672388">
            <w:pPr>
              <w:jc w:val="center"/>
            </w:pPr>
            <w:r w:rsidRPr="000C3334">
              <w:rPr>
                <w:sz w:val="22"/>
                <w:szCs w:val="22"/>
              </w:rPr>
              <w:t>Бюджет муниципального района</w:t>
            </w:r>
          </w:p>
        </w:tc>
        <w:tc>
          <w:tcPr>
            <w:tcW w:w="1417" w:type="dxa"/>
          </w:tcPr>
          <w:p w:rsidR="000C3334" w:rsidRPr="000C3334" w:rsidRDefault="000C3334" w:rsidP="00672388">
            <w:pPr>
              <w:jc w:val="center"/>
            </w:pPr>
            <w:r w:rsidRPr="000C3334">
              <w:rPr>
                <w:sz w:val="22"/>
                <w:szCs w:val="22"/>
              </w:rPr>
              <w:t>Бюджет поселения</w:t>
            </w:r>
          </w:p>
        </w:tc>
        <w:tc>
          <w:tcPr>
            <w:tcW w:w="1559" w:type="dxa"/>
          </w:tcPr>
          <w:p w:rsidR="000C3334" w:rsidRPr="000C3334" w:rsidRDefault="000C3334" w:rsidP="00672388">
            <w:pPr>
              <w:jc w:val="center"/>
            </w:pPr>
            <w:r w:rsidRPr="000C3334">
              <w:rPr>
                <w:sz w:val="22"/>
                <w:szCs w:val="22"/>
              </w:rPr>
              <w:t>Внебюджетные средства</w:t>
            </w:r>
          </w:p>
        </w:tc>
        <w:tc>
          <w:tcPr>
            <w:tcW w:w="1111" w:type="dxa"/>
            <w:gridSpan w:val="2"/>
          </w:tcPr>
          <w:p w:rsidR="000C3334" w:rsidRPr="000C3334" w:rsidRDefault="000C3334" w:rsidP="00672388">
            <w:pPr>
              <w:jc w:val="center"/>
            </w:pPr>
            <w:r w:rsidRPr="000C3334">
              <w:rPr>
                <w:sz w:val="22"/>
                <w:szCs w:val="22"/>
              </w:rPr>
              <w:t>Всего</w:t>
            </w:r>
          </w:p>
        </w:tc>
      </w:tr>
      <w:tr w:rsidR="000C3334" w:rsidRPr="000C3334" w:rsidTr="00672388">
        <w:trPr>
          <w:gridBefore w:val="1"/>
          <w:wBefore w:w="108" w:type="dxa"/>
        </w:trPr>
        <w:tc>
          <w:tcPr>
            <w:tcW w:w="993" w:type="dxa"/>
          </w:tcPr>
          <w:p w:rsidR="000C3334" w:rsidRPr="000C3334" w:rsidRDefault="000C3334" w:rsidP="00672388">
            <w:pPr>
              <w:jc w:val="center"/>
            </w:pPr>
            <w:r w:rsidRPr="000C3334">
              <w:rPr>
                <w:sz w:val="22"/>
                <w:szCs w:val="22"/>
              </w:rPr>
              <w:t>1</w:t>
            </w:r>
          </w:p>
        </w:tc>
        <w:tc>
          <w:tcPr>
            <w:tcW w:w="1559" w:type="dxa"/>
          </w:tcPr>
          <w:p w:rsidR="000C3334" w:rsidRPr="000C3334" w:rsidRDefault="000C3334" w:rsidP="00672388">
            <w:pPr>
              <w:jc w:val="center"/>
            </w:pPr>
            <w:r w:rsidRPr="000C3334">
              <w:rPr>
                <w:sz w:val="22"/>
                <w:szCs w:val="22"/>
              </w:rPr>
              <w:t>2</w:t>
            </w:r>
          </w:p>
        </w:tc>
        <w:tc>
          <w:tcPr>
            <w:tcW w:w="1560" w:type="dxa"/>
            <w:gridSpan w:val="2"/>
          </w:tcPr>
          <w:p w:rsidR="000C3334" w:rsidRPr="000C3334" w:rsidRDefault="000C3334" w:rsidP="00672388">
            <w:pPr>
              <w:jc w:val="center"/>
            </w:pPr>
            <w:r w:rsidRPr="000C3334">
              <w:rPr>
                <w:sz w:val="22"/>
                <w:szCs w:val="22"/>
              </w:rPr>
              <w:t>3</w:t>
            </w:r>
          </w:p>
        </w:tc>
        <w:tc>
          <w:tcPr>
            <w:tcW w:w="1701" w:type="dxa"/>
          </w:tcPr>
          <w:p w:rsidR="000C3334" w:rsidRPr="000C3334" w:rsidRDefault="000C3334" w:rsidP="00672388">
            <w:pPr>
              <w:jc w:val="center"/>
            </w:pPr>
            <w:r w:rsidRPr="000C3334">
              <w:rPr>
                <w:sz w:val="22"/>
                <w:szCs w:val="22"/>
              </w:rPr>
              <w:t>4</w:t>
            </w:r>
          </w:p>
        </w:tc>
        <w:tc>
          <w:tcPr>
            <w:tcW w:w="1417" w:type="dxa"/>
          </w:tcPr>
          <w:p w:rsidR="000C3334" w:rsidRPr="000C3334" w:rsidRDefault="000C3334" w:rsidP="00672388">
            <w:pPr>
              <w:jc w:val="center"/>
            </w:pPr>
            <w:r w:rsidRPr="000C3334">
              <w:rPr>
                <w:sz w:val="22"/>
                <w:szCs w:val="22"/>
              </w:rPr>
              <w:t>5</w:t>
            </w:r>
          </w:p>
        </w:tc>
        <w:tc>
          <w:tcPr>
            <w:tcW w:w="1559" w:type="dxa"/>
          </w:tcPr>
          <w:p w:rsidR="000C3334" w:rsidRPr="000C3334" w:rsidRDefault="000C3334" w:rsidP="00672388">
            <w:pPr>
              <w:jc w:val="center"/>
            </w:pPr>
            <w:r w:rsidRPr="000C3334">
              <w:rPr>
                <w:sz w:val="22"/>
                <w:szCs w:val="22"/>
              </w:rPr>
              <w:t>6</w:t>
            </w:r>
          </w:p>
        </w:tc>
        <w:tc>
          <w:tcPr>
            <w:tcW w:w="1111" w:type="dxa"/>
            <w:gridSpan w:val="2"/>
          </w:tcPr>
          <w:p w:rsidR="000C3334" w:rsidRPr="000C3334" w:rsidRDefault="000C3334" w:rsidP="00672388">
            <w:pPr>
              <w:jc w:val="center"/>
            </w:pPr>
            <w:r w:rsidRPr="000C3334">
              <w:rPr>
                <w:sz w:val="22"/>
                <w:szCs w:val="22"/>
              </w:rPr>
              <w:t>7</w:t>
            </w:r>
          </w:p>
        </w:tc>
      </w:tr>
      <w:tr w:rsidR="000C3334" w:rsidRPr="000C3334" w:rsidTr="00672388">
        <w:trPr>
          <w:gridBefore w:val="1"/>
          <w:wBefore w:w="108" w:type="dxa"/>
        </w:trPr>
        <w:tc>
          <w:tcPr>
            <w:tcW w:w="993" w:type="dxa"/>
          </w:tcPr>
          <w:p w:rsidR="000C3334" w:rsidRPr="000C3334" w:rsidRDefault="000C3334" w:rsidP="00672388">
            <w:pPr>
              <w:jc w:val="center"/>
            </w:pPr>
            <w:r w:rsidRPr="000C3334">
              <w:rPr>
                <w:sz w:val="22"/>
                <w:szCs w:val="22"/>
              </w:rPr>
              <w:t>2014</w:t>
            </w:r>
          </w:p>
        </w:tc>
        <w:tc>
          <w:tcPr>
            <w:tcW w:w="1559" w:type="dxa"/>
          </w:tcPr>
          <w:p w:rsidR="000C3334" w:rsidRPr="000C3334" w:rsidRDefault="000C3334" w:rsidP="00672388">
            <w:pPr>
              <w:jc w:val="center"/>
            </w:pPr>
            <w:r w:rsidRPr="000C3334">
              <w:rPr>
                <w:sz w:val="22"/>
                <w:szCs w:val="22"/>
              </w:rPr>
              <w:t>0</w:t>
            </w:r>
          </w:p>
        </w:tc>
        <w:tc>
          <w:tcPr>
            <w:tcW w:w="1560" w:type="dxa"/>
            <w:gridSpan w:val="2"/>
          </w:tcPr>
          <w:p w:rsidR="000C3334" w:rsidRPr="000C3334" w:rsidRDefault="000C3334" w:rsidP="00672388">
            <w:pPr>
              <w:jc w:val="center"/>
            </w:pPr>
            <w:r w:rsidRPr="000C3334">
              <w:rPr>
                <w:sz w:val="22"/>
                <w:szCs w:val="22"/>
              </w:rPr>
              <w:t>0</w:t>
            </w:r>
          </w:p>
        </w:tc>
        <w:tc>
          <w:tcPr>
            <w:tcW w:w="1701" w:type="dxa"/>
          </w:tcPr>
          <w:p w:rsidR="000C3334" w:rsidRPr="000C3334" w:rsidRDefault="000C3334" w:rsidP="00672388">
            <w:pPr>
              <w:jc w:val="center"/>
            </w:pPr>
            <w:r w:rsidRPr="000C3334">
              <w:rPr>
                <w:sz w:val="22"/>
                <w:szCs w:val="22"/>
              </w:rPr>
              <w:t>0</w:t>
            </w:r>
          </w:p>
        </w:tc>
        <w:tc>
          <w:tcPr>
            <w:tcW w:w="1417" w:type="dxa"/>
          </w:tcPr>
          <w:p w:rsidR="000C3334" w:rsidRPr="000C3334" w:rsidRDefault="000C3334" w:rsidP="00672388">
            <w:pPr>
              <w:jc w:val="center"/>
            </w:pPr>
            <w:r w:rsidRPr="000C3334">
              <w:rPr>
                <w:sz w:val="22"/>
                <w:szCs w:val="22"/>
              </w:rPr>
              <w:t>27,40</w:t>
            </w:r>
          </w:p>
        </w:tc>
        <w:tc>
          <w:tcPr>
            <w:tcW w:w="1559" w:type="dxa"/>
          </w:tcPr>
          <w:p w:rsidR="000C3334" w:rsidRPr="000C3334" w:rsidRDefault="000C3334" w:rsidP="00672388">
            <w:pPr>
              <w:jc w:val="center"/>
            </w:pPr>
            <w:r w:rsidRPr="000C3334">
              <w:rPr>
                <w:sz w:val="22"/>
                <w:szCs w:val="22"/>
              </w:rPr>
              <w:t>0</w:t>
            </w:r>
          </w:p>
        </w:tc>
        <w:tc>
          <w:tcPr>
            <w:tcW w:w="1111" w:type="dxa"/>
            <w:gridSpan w:val="2"/>
          </w:tcPr>
          <w:p w:rsidR="000C3334" w:rsidRPr="000C3334" w:rsidRDefault="000C3334" w:rsidP="00672388">
            <w:pPr>
              <w:jc w:val="center"/>
            </w:pPr>
            <w:r w:rsidRPr="000C3334">
              <w:rPr>
                <w:sz w:val="22"/>
                <w:szCs w:val="22"/>
              </w:rPr>
              <w:t>27,40</w:t>
            </w:r>
          </w:p>
        </w:tc>
      </w:tr>
      <w:tr w:rsidR="000C3334" w:rsidRPr="000C3334" w:rsidTr="00672388">
        <w:trPr>
          <w:gridBefore w:val="1"/>
          <w:wBefore w:w="108" w:type="dxa"/>
        </w:trPr>
        <w:tc>
          <w:tcPr>
            <w:tcW w:w="993" w:type="dxa"/>
          </w:tcPr>
          <w:p w:rsidR="000C3334" w:rsidRPr="000C3334" w:rsidRDefault="000C3334" w:rsidP="00672388">
            <w:pPr>
              <w:jc w:val="center"/>
            </w:pPr>
            <w:r w:rsidRPr="000C3334">
              <w:rPr>
                <w:sz w:val="22"/>
                <w:szCs w:val="22"/>
              </w:rPr>
              <w:t>2015</w:t>
            </w:r>
          </w:p>
        </w:tc>
        <w:tc>
          <w:tcPr>
            <w:tcW w:w="1559" w:type="dxa"/>
          </w:tcPr>
          <w:p w:rsidR="000C3334" w:rsidRPr="000C3334" w:rsidRDefault="000C3334" w:rsidP="00672388">
            <w:pPr>
              <w:jc w:val="center"/>
            </w:pPr>
            <w:r w:rsidRPr="000C3334">
              <w:rPr>
                <w:sz w:val="22"/>
                <w:szCs w:val="22"/>
              </w:rPr>
              <w:t>0</w:t>
            </w:r>
          </w:p>
        </w:tc>
        <w:tc>
          <w:tcPr>
            <w:tcW w:w="1560" w:type="dxa"/>
            <w:gridSpan w:val="2"/>
          </w:tcPr>
          <w:p w:rsidR="000C3334" w:rsidRPr="000C3334" w:rsidRDefault="000C3334" w:rsidP="00672388">
            <w:pPr>
              <w:jc w:val="center"/>
            </w:pPr>
            <w:r w:rsidRPr="000C3334">
              <w:rPr>
                <w:sz w:val="22"/>
                <w:szCs w:val="22"/>
              </w:rPr>
              <w:t>0</w:t>
            </w:r>
          </w:p>
        </w:tc>
        <w:tc>
          <w:tcPr>
            <w:tcW w:w="1701" w:type="dxa"/>
          </w:tcPr>
          <w:p w:rsidR="000C3334" w:rsidRPr="000C3334" w:rsidRDefault="000C3334" w:rsidP="00672388">
            <w:pPr>
              <w:jc w:val="center"/>
            </w:pPr>
            <w:r w:rsidRPr="000C3334">
              <w:rPr>
                <w:sz w:val="22"/>
                <w:szCs w:val="22"/>
              </w:rPr>
              <w:t xml:space="preserve">0 </w:t>
            </w:r>
          </w:p>
        </w:tc>
        <w:tc>
          <w:tcPr>
            <w:tcW w:w="1417" w:type="dxa"/>
          </w:tcPr>
          <w:p w:rsidR="000C3334" w:rsidRPr="000C3334" w:rsidRDefault="000C3334" w:rsidP="00672388">
            <w:pPr>
              <w:jc w:val="center"/>
            </w:pPr>
            <w:r w:rsidRPr="000C3334">
              <w:rPr>
                <w:sz w:val="22"/>
                <w:szCs w:val="22"/>
              </w:rPr>
              <w:t>25,0</w:t>
            </w:r>
          </w:p>
        </w:tc>
        <w:tc>
          <w:tcPr>
            <w:tcW w:w="1559" w:type="dxa"/>
          </w:tcPr>
          <w:p w:rsidR="000C3334" w:rsidRPr="000C3334" w:rsidRDefault="000C3334" w:rsidP="00672388">
            <w:pPr>
              <w:jc w:val="center"/>
            </w:pPr>
            <w:r w:rsidRPr="000C3334">
              <w:rPr>
                <w:sz w:val="22"/>
                <w:szCs w:val="22"/>
              </w:rPr>
              <w:t>0</w:t>
            </w:r>
          </w:p>
        </w:tc>
        <w:tc>
          <w:tcPr>
            <w:tcW w:w="1111" w:type="dxa"/>
            <w:gridSpan w:val="2"/>
          </w:tcPr>
          <w:p w:rsidR="000C3334" w:rsidRPr="000C3334" w:rsidRDefault="000C3334" w:rsidP="00672388">
            <w:pPr>
              <w:jc w:val="center"/>
            </w:pPr>
            <w:r w:rsidRPr="000C3334">
              <w:rPr>
                <w:sz w:val="22"/>
                <w:szCs w:val="22"/>
              </w:rPr>
              <w:t xml:space="preserve">25,0 </w:t>
            </w:r>
          </w:p>
        </w:tc>
      </w:tr>
      <w:tr w:rsidR="000C3334" w:rsidRPr="000C3334" w:rsidTr="00672388">
        <w:trPr>
          <w:gridBefore w:val="1"/>
          <w:wBefore w:w="108" w:type="dxa"/>
        </w:trPr>
        <w:tc>
          <w:tcPr>
            <w:tcW w:w="993" w:type="dxa"/>
          </w:tcPr>
          <w:p w:rsidR="000C3334" w:rsidRPr="000C3334" w:rsidRDefault="000C3334" w:rsidP="00672388">
            <w:pPr>
              <w:jc w:val="center"/>
            </w:pPr>
            <w:r w:rsidRPr="000C3334">
              <w:rPr>
                <w:sz w:val="22"/>
                <w:szCs w:val="22"/>
              </w:rPr>
              <w:t>2016</w:t>
            </w:r>
          </w:p>
        </w:tc>
        <w:tc>
          <w:tcPr>
            <w:tcW w:w="1559" w:type="dxa"/>
          </w:tcPr>
          <w:p w:rsidR="000C3334" w:rsidRPr="000C3334" w:rsidRDefault="000C3334" w:rsidP="00672388">
            <w:pPr>
              <w:jc w:val="center"/>
            </w:pPr>
            <w:r w:rsidRPr="000C3334">
              <w:rPr>
                <w:sz w:val="22"/>
                <w:szCs w:val="22"/>
              </w:rPr>
              <w:t>0</w:t>
            </w:r>
          </w:p>
        </w:tc>
        <w:tc>
          <w:tcPr>
            <w:tcW w:w="1560" w:type="dxa"/>
            <w:gridSpan w:val="2"/>
          </w:tcPr>
          <w:p w:rsidR="000C3334" w:rsidRPr="000C3334" w:rsidRDefault="000C3334" w:rsidP="00672388">
            <w:pPr>
              <w:jc w:val="center"/>
            </w:pPr>
            <w:r w:rsidRPr="000C3334">
              <w:rPr>
                <w:sz w:val="22"/>
                <w:szCs w:val="22"/>
              </w:rPr>
              <w:t>0</w:t>
            </w:r>
          </w:p>
        </w:tc>
        <w:tc>
          <w:tcPr>
            <w:tcW w:w="1701" w:type="dxa"/>
          </w:tcPr>
          <w:p w:rsidR="000C3334" w:rsidRPr="000C3334" w:rsidRDefault="000C3334" w:rsidP="00672388">
            <w:pPr>
              <w:jc w:val="center"/>
            </w:pPr>
            <w:r w:rsidRPr="000C3334">
              <w:rPr>
                <w:sz w:val="22"/>
                <w:szCs w:val="22"/>
              </w:rPr>
              <w:t xml:space="preserve">0 </w:t>
            </w:r>
          </w:p>
        </w:tc>
        <w:tc>
          <w:tcPr>
            <w:tcW w:w="1417" w:type="dxa"/>
          </w:tcPr>
          <w:p w:rsidR="000C3334" w:rsidRPr="000C3334" w:rsidRDefault="000C3334" w:rsidP="00672388">
            <w:pPr>
              <w:jc w:val="center"/>
            </w:pPr>
            <w:r w:rsidRPr="000C3334">
              <w:rPr>
                <w:sz w:val="22"/>
                <w:szCs w:val="22"/>
              </w:rPr>
              <w:t>20,0</w:t>
            </w:r>
          </w:p>
        </w:tc>
        <w:tc>
          <w:tcPr>
            <w:tcW w:w="1559" w:type="dxa"/>
          </w:tcPr>
          <w:p w:rsidR="000C3334" w:rsidRPr="000C3334" w:rsidRDefault="000C3334" w:rsidP="00672388">
            <w:pPr>
              <w:jc w:val="center"/>
            </w:pPr>
            <w:r w:rsidRPr="000C3334">
              <w:rPr>
                <w:sz w:val="22"/>
                <w:szCs w:val="22"/>
              </w:rPr>
              <w:t>0</w:t>
            </w:r>
          </w:p>
        </w:tc>
        <w:tc>
          <w:tcPr>
            <w:tcW w:w="1111" w:type="dxa"/>
            <w:gridSpan w:val="2"/>
          </w:tcPr>
          <w:p w:rsidR="000C3334" w:rsidRPr="000C3334" w:rsidRDefault="000C3334" w:rsidP="00672388">
            <w:pPr>
              <w:jc w:val="center"/>
            </w:pPr>
            <w:r w:rsidRPr="000C3334">
              <w:rPr>
                <w:sz w:val="22"/>
                <w:szCs w:val="22"/>
              </w:rPr>
              <w:t xml:space="preserve">20,0 </w:t>
            </w:r>
          </w:p>
        </w:tc>
      </w:tr>
      <w:tr w:rsidR="000C3334" w:rsidRPr="000C3334" w:rsidTr="00672388">
        <w:trPr>
          <w:gridBefore w:val="1"/>
          <w:wBefore w:w="108" w:type="dxa"/>
        </w:trPr>
        <w:tc>
          <w:tcPr>
            <w:tcW w:w="993" w:type="dxa"/>
          </w:tcPr>
          <w:p w:rsidR="000C3334" w:rsidRPr="000C3334" w:rsidRDefault="000C3334" w:rsidP="00672388">
            <w:pPr>
              <w:jc w:val="center"/>
            </w:pPr>
            <w:r w:rsidRPr="000C3334">
              <w:rPr>
                <w:sz w:val="22"/>
                <w:szCs w:val="22"/>
              </w:rPr>
              <w:t>2017</w:t>
            </w:r>
          </w:p>
        </w:tc>
        <w:tc>
          <w:tcPr>
            <w:tcW w:w="1559" w:type="dxa"/>
          </w:tcPr>
          <w:p w:rsidR="000C3334" w:rsidRPr="000C3334" w:rsidRDefault="000C3334" w:rsidP="00672388">
            <w:pPr>
              <w:jc w:val="center"/>
            </w:pPr>
            <w:r w:rsidRPr="000C3334">
              <w:rPr>
                <w:sz w:val="22"/>
                <w:szCs w:val="22"/>
              </w:rPr>
              <w:t>0</w:t>
            </w:r>
          </w:p>
        </w:tc>
        <w:tc>
          <w:tcPr>
            <w:tcW w:w="1560" w:type="dxa"/>
            <w:gridSpan w:val="2"/>
          </w:tcPr>
          <w:p w:rsidR="000C3334" w:rsidRPr="000C3334" w:rsidRDefault="000C3334" w:rsidP="00672388">
            <w:pPr>
              <w:jc w:val="center"/>
            </w:pPr>
            <w:r w:rsidRPr="000C3334">
              <w:rPr>
                <w:sz w:val="22"/>
                <w:szCs w:val="22"/>
              </w:rPr>
              <w:t>0</w:t>
            </w:r>
          </w:p>
        </w:tc>
        <w:tc>
          <w:tcPr>
            <w:tcW w:w="1701" w:type="dxa"/>
          </w:tcPr>
          <w:p w:rsidR="000C3334" w:rsidRPr="000C3334" w:rsidRDefault="000C3334" w:rsidP="00672388">
            <w:pPr>
              <w:jc w:val="center"/>
            </w:pPr>
            <w:r w:rsidRPr="000C3334">
              <w:rPr>
                <w:sz w:val="22"/>
                <w:szCs w:val="22"/>
              </w:rPr>
              <w:t>0</w:t>
            </w:r>
          </w:p>
        </w:tc>
        <w:tc>
          <w:tcPr>
            <w:tcW w:w="1417" w:type="dxa"/>
          </w:tcPr>
          <w:p w:rsidR="000C3334" w:rsidRPr="000C3334" w:rsidRDefault="000C3334" w:rsidP="00672388">
            <w:pPr>
              <w:jc w:val="center"/>
            </w:pPr>
            <w:r w:rsidRPr="000C3334">
              <w:rPr>
                <w:sz w:val="22"/>
                <w:szCs w:val="22"/>
              </w:rPr>
              <w:t>15,0</w:t>
            </w:r>
          </w:p>
        </w:tc>
        <w:tc>
          <w:tcPr>
            <w:tcW w:w="1559" w:type="dxa"/>
          </w:tcPr>
          <w:p w:rsidR="000C3334" w:rsidRPr="000C3334" w:rsidRDefault="000C3334" w:rsidP="00672388">
            <w:pPr>
              <w:jc w:val="center"/>
            </w:pPr>
            <w:r w:rsidRPr="000C3334">
              <w:rPr>
                <w:sz w:val="22"/>
                <w:szCs w:val="22"/>
              </w:rPr>
              <w:t>0</w:t>
            </w:r>
          </w:p>
        </w:tc>
        <w:tc>
          <w:tcPr>
            <w:tcW w:w="1111" w:type="dxa"/>
            <w:gridSpan w:val="2"/>
          </w:tcPr>
          <w:p w:rsidR="000C3334" w:rsidRPr="000C3334" w:rsidRDefault="000C3334" w:rsidP="00672388">
            <w:pPr>
              <w:jc w:val="center"/>
            </w:pPr>
            <w:r w:rsidRPr="000C3334">
              <w:rPr>
                <w:sz w:val="22"/>
                <w:szCs w:val="22"/>
              </w:rPr>
              <w:t>15,0</w:t>
            </w:r>
          </w:p>
        </w:tc>
      </w:tr>
      <w:tr w:rsidR="000C3334" w:rsidRPr="000C3334" w:rsidTr="00672388">
        <w:trPr>
          <w:gridBefore w:val="1"/>
          <w:wBefore w:w="108" w:type="dxa"/>
        </w:trPr>
        <w:tc>
          <w:tcPr>
            <w:tcW w:w="993" w:type="dxa"/>
          </w:tcPr>
          <w:p w:rsidR="000C3334" w:rsidRPr="000C3334" w:rsidRDefault="000C3334" w:rsidP="00672388">
            <w:pPr>
              <w:jc w:val="center"/>
            </w:pPr>
            <w:r w:rsidRPr="000C3334">
              <w:rPr>
                <w:sz w:val="22"/>
                <w:szCs w:val="22"/>
              </w:rPr>
              <w:t>2018</w:t>
            </w:r>
          </w:p>
        </w:tc>
        <w:tc>
          <w:tcPr>
            <w:tcW w:w="1559" w:type="dxa"/>
          </w:tcPr>
          <w:p w:rsidR="000C3334" w:rsidRPr="000C3334" w:rsidRDefault="000C3334" w:rsidP="00672388">
            <w:pPr>
              <w:jc w:val="center"/>
            </w:pPr>
            <w:r w:rsidRPr="000C3334">
              <w:rPr>
                <w:sz w:val="22"/>
                <w:szCs w:val="22"/>
              </w:rPr>
              <w:t>0</w:t>
            </w:r>
          </w:p>
        </w:tc>
        <w:tc>
          <w:tcPr>
            <w:tcW w:w="1560" w:type="dxa"/>
            <w:gridSpan w:val="2"/>
          </w:tcPr>
          <w:p w:rsidR="000C3334" w:rsidRPr="000C3334" w:rsidRDefault="000C3334" w:rsidP="00672388">
            <w:pPr>
              <w:jc w:val="center"/>
            </w:pPr>
            <w:r w:rsidRPr="000C3334">
              <w:rPr>
                <w:sz w:val="22"/>
                <w:szCs w:val="22"/>
              </w:rPr>
              <w:t>0</w:t>
            </w:r>
          </w:p>
        </w:tc>
        <w:tc>
          <w:tcPr>
            <w:tcW w:w="1701" w:type="dxa"/>
          </w:tcPr>
          <w:p w:rsidR="000C3334" w:rsidRPr="000C3334" w:rsidRDefault="000C3334" w:rsidP="00672388">
            <w:pPr>
              <w:jc w:val="center"/>
            </w:pPr>
            <w:r w:rsidRPr="000C3334">
              <w:rPr>
                <w:sz w:val="22"/>
                <w:szCs w:val="22"/>
              </w:rPr>
              <w:t>0</w:t>
            </w:r>
          </w:p>
        </w:tc>
        <w:tc>
          <w:tcPr>
            <w:tcW w:w="1417" w:type="dxa"/>
          </w:tcPr>
          <w:p w:rsidR="000C3334" w:rsidRPr="000C3334" w:rsidRDefault="000C3334" w:rsidP="00672388">
            <w:pPr>
              <w:jc w:val="center"/>
            </w:pPr>
            <w:r w:rsidRPr="000C3334">
              <w:rPr>
                <w:sz w:val="22"/>
                <w:szCs w:val="22"/>
              </w:rPr>
              <w:t>35,0</w:t>
            </w:r>
          </w:p>
        </w:tc>
        <w:tc>
          <w:tcPr>
            <w:tcW w:w="1559" w:type="dxa"/>
          </w:tcPr>
          <w:p w:rsidR="000C3334" w:rsidRPr="000C3334" w:rsidRDefault="000C3334" w:rsidP="00672388">
            <w:pPr>
              <w:jc w:val="center"/>
            </w:pPr>
            <w:r w:rsidRPr="000C3334">
              <w:rPr>
                <w:sz w:val="22"/>
                <w:szCs w:val="22"/>
              </w:rPr>
              <w:t>0</w:t>
            </w:r>
          </w:p>
        </w:tc>
        <w:tc>
          <w:tcPr>
            <w:tcW w:w="1111" w:type="dxa"/>
            <w:gridSpan w:val="2"/>
          </w:tcPr>
          <w:p w:rsidR="000C3334" w:rsidRPr="000C3334" w:rsidRDefault="000C3334" w:rsidP="00672388">
            <w:pPr>
              <w:jc w:val="center"/>
            </w:pPr>
            <w:r w:rsidRPr="000C3334">
              <w:rPr>
                <w:sz w:val="22"/>
                <w:szCs w:val="22"/>
              </w:rPr>
              <w:t>35,0</w:t>
            </w:r>
          </w:p>
        </w:tc>
      </w:tr>
      <w:tr w:rsidR="000C3334" w:rsidRPr="000C3334" w:rsidTr="00672388">
        <w:trPr>
          <w:gridBefore w:val="1"/>
          <w:wBefore w:w="108" w:type="dxa"/>
        </w:trPr>
        <w:tc>
          <w:tcPr>
            <w:tcW w:w="993" w:type="dxa"/>
          </w:tcPr>
          <w:p w:rsidR="000C3334" w:rsidRPr="000C3334" w:rsidRDefault="000C3334" w:rsidP="00672388">
            <w:pPr>
              <w:jc w:val="center"/>
            </w:pPr>
            <w:r w:rsidRPr="000C3334">
              <w:rPr>
                <w:sz w:val="22"/>
                <w:szCs w:val="22"/>
              </w:rPr>
              <w:t>2019</w:t>
            </w:r>
          </w:p>
        </w:tc>
        <w:tc>
          <w:tcPr>
            <w:tcW w:w="1559" w:type="dxa"/>
          </w:tcPr>
          <w:p w:rsidR="000C3334" w:rsidRPr="000C3334" w:rsidRDefault="000C3334" w:rsidP="00672388">
            <w:pPr>
              <w:jc w:val="center"/>
            </w:pPr>
            <w:r w:rsidRPr="000C3334">
              <w:rPr>
                <w:sz w:val="22"/>
                <w:szCs w:val="22"/>
              </w:rPr>
              <w:t>0</w:t>
            </w:r>
          </w:p>
        </w:tc>
        <w:tc>
          <w:tcPr>
            <w:tcW w:w="1560" w:type="dxa"/>
            <w:gridSpan w:val="2"/>
          </w:tcPr>
          <w:p w:rsidR="000C3334" w:rsidRPr="000C3334" w:rsidRDefault="000C3334" w:rsidP="00672388">
            <w:pPr>
              <w:jc w:val="center"/>
            </w:pPr>
            <w:r w:rsidRPr="000C3334">
              <w:rPr>
                <w:sz w:val="22"/>
                <w:szCs w:val="22"/>
              </w:rPr>
              <w:t>0</w:t>
            </w:r>
          </w:p>
        </w:tc>
        <w:tc>
          <w:tcPr>
            <w:tcW w:w="1701" w:type="dxa"/>
          </w:tcPr>
          <w:p w:rsidR="000C3334" w:rsidRPr="000C3334" w:rsidRDefault="000C3334" w:rsidP="00672388">
            <w:pPr>
              <w:jc w:val="center"/>
            </w:pPr>
            <w:r w:rsidRPr="000C3334">
              <w:rPr>
                <w:sz w:val="22"/>
                <w:szCs w:val="22"/>
              </w:rPr>
              <w:t>0</w:t>
            </w:r>
          </w:p>
        </w:tc>
        <w:tc>
          <w:tcPr>
            <w:tcW w:w="1417" w:type="dxa"/>
          </w:tcPr>
          <w:p w:rsidR="000C3334" w:rsidRPr="000C3334" w:rsidRDefault="000C3334" w:rsidP="00672388">
            <w:pPr>
              <w:jc w:val="center"/>
            </w:pPr>
            <w:r w:rsidRPr="000C3334">
              <w:rPr>
                <w:sz w:val="22"/>
                <w:szCs w:val="22"/>
              </w:rPr>
              <w:t>10,51</w:t>
            </w:r>
          </w:p>
        </w:tc>
        <w:tc>
          <w:tcPr>
            <w:tcW w:w="1559" w:type="dxa"/>
          </w:tcPr>
          <w:p w:rsidR="000C3334" w:rsidRPr="000C3334" w:rsidRDefault="000C3334" w:rsidP="00672388">
            <w:pPr>
              <w:jc w:val="center"/>
            </w:pPr>
            <w:r w:rsidRPr="000C3334">
              <w:rPr>
                <w:sz w:val="22"/>
                <w:szCs w:val="22"/>
              </w:rPr>
              <w:t>0</w:t>
            </w:r>
          </w:p>
        </w:tc>
        <w:tc>
          <w:tcPr>
            <w:tcW w:w="1111" w:type="dxa"/>
            <w:gridSpan w:val="2"/>
          </w:tcPr>
          <w:p w:rsidR="000C3334" w:rsidRPr="000C3334" w:rsidRDefault="000C3334" w:rsidP="00672388">
            <w:pPr>
              <w:jc w:val="center"/>
            </w:pPr>
            <w:r w:rsidRPr="000C3334">
              <w:rPr>
                <w:sz w:val="22"/>
                <w:szCs w:val="22"/>
              </w:rPr>
              <w:t>10,51</w:t>
            </w:r>
          </w:p>
        </w:tc>
      </w:tr>
      <w:tr w:rsidR="000C3334" w:rsidRPr="000C3334" w:rsidTr="00672388">
        <w:trPr>
          <w:gridBefore w:val="1"/>
          <w:wBefore w:w="108" w:type="dxa"/>
        </w:trPr>
        <w:tc>
          <w:tcPr>
            <w:tcW w:w="993" w:type="dxa"/>
          </w:tcPr>
          <w:p w:rsidR="000C3334" w:rsidRPr="000C3334" w:rsidRDefault="000C3334" w:rsidP="00672388">
            <w:pPr>
              <w:jc w:val="center"/>
            </w:pPr>
            <w:r w:rsidRPr="000C3334">
              <w:rPr>
                <w:sz w:val="22"/>
                <w:szCs w:val="22"/>
              </w:rPr>
              <w:t>2020</w:t>
            </w:r>
          </w:p>
        </w:tc>
        <w:tc>
          <w:tcPr>
            <w:tcW w:w="1559" w:type="dxa"/>
          </w:tcPr>
          <w:p w:rsidR="000C3334" w:rsidRPr="000C3334" w:rsidRDefault="000C3334" w:rsidP="00672388">
            <w:pPr>
              <w:jc w:val="center"/>
            </w:pPr>
            <w:r w:rsidRPr="000C3334">
              <w:rPr>
                <w:sz w:val="22"/>
                <w:szCs w:val="22"/>
              </w:rPr>
              <w:t>0</w:t>
            </w:r>
          </w:p>
        </w:tc>
        <w:tc>
          <w:tcPr>
            <w:tcW w:w="1560" w:type="dxa"/>
            <w:gridSpan w:val="2"/>
          </w:tcPr>
          <w:p w:rsidR="000C3334" w:rsidRPr="000C3334" w:rsidRDefault="000C3334" w:rsidP="00672388">
            <w:pPr>
              <w:jc w:val="center"/>
            </w:pPr>
            <w:r w:rsidRPr="000C3334">
              <w:rPr>
                <w:sz w:val="22"/>
                <w:szCs w:val="22"/>
              </w:rPr>
              <w:t>0</w:t>
            </w:r>
          </w:p>
        </w:tc>
        <w:tc>
          <w:tcPr>
            <w:tcW w:w="1701" w:type="dxa"/>
          </w:tcPr>
          <w:p w:rsidR="000C3334" w:rsidRPr="000C3334" w:rsidRDefault="000C3334" w:rsidP="00672388">
            <w:pPr>
              <w:jc w:val="center"/>
            </w:pPr>
            <w:r w:rsidRPr="000C3334">
              <w:rPr>
                <w:sz w:val="22"/>
                <w:szCs w:val="22"/>
              </w:rPr>
              <w:t>0</w:t>
            </w:r>
          </w:p>
        </w:tc>
        <w:tc>
          <w:tcPr>
            <w:tcW w:w="1417" w:type="dxa"/>
          </w:tcPr>
          <w:p w:rsidR="000C3334" w:rsidRPr="000C3334" w:rsidRDefault="000C3334" w:rsidP="00672388">
            <w:pPr>
              <w:jc w:val="center"/>
            </w:pPr>
            <w:r w:rsidRPr="000C3334">
              <w:rPr>
                <w:sz w:val="22"/>
                <w:szCs w:val="22"/>
              </w:rPr>
              <w:t>47,0</w:t>
            </w:r>
          </w:p>
        </w:tc>
        <w:tc>
          <w:tcPr>
            <w:tcW w:w="1559" w:type="dxa"/>
          </w:tcPr>
          <w:p w:rsidR="000C3334" w:rsidRPr="000C3334" w:rsidRDefault="000C3334" w:rsidP="00672388">
            <w:pPr>
              <w:jc w:val="center"/>
            </w:pPr>
            <w:r w:rsidRPr="000C3334">
              <w:rPr>
                <w:sz w:val="22"/>
                <w:szCs w:val="22"/>
              </w:rPr>
              <w:t>0</w:t>
            </w:r>
          </w:p>
        </w:tc>
        <w:tc>
          <w:tcPr>
            <w:tcW w:w="1111" w:type="dxa"/>
            <w:gridSpan w:val="2"/>
          </w:tcPr>
          <w:p w:rsidR="000C3334" w:rsidRPr="000C3334" w:rsidRDefault="000C3334" w:rsidP="00672388">
            <w:pPr>
              <w:jc w:val="center"/>
            </w:pPr>
            <w:r w:rsidRPr="000C3334">
              <w:rPr>
                <w:sz w:val="22"/>
                <w:szCs w:val="22"/>
              </w:rPr>
              <w:t>47,0</w:t>
            </w:r>
          </w:p>
        </w:tc>
      </w:tr>
      <w:tr w:rsidR="000C3334" w:rsidRPr="000C3334" w:rsidTr="00672388">
        <w:trPr>
          <w:gridBefore w:val="1"/>
          <w:wBefore w:w="108" w:type="dxa"/>
        </w:trPr>
        <w:tc>
          <w:tcPr>
            <w:tcW w:w="993" w:type="dxa"/>
          </w:tcPr>
          <w:p w:rsidR="000C3334" w:rsidRPr="000C3334" w:rsidRDefault="000C3334" w:rsidP="00672388">
            <w:pPr>
              <w:jc w:val="center"/>
            </w:pPr>
            <w:r w:rsidRPr="000C3334">
              <w:rPr>
                <w:sz w:val="22"/>
                <w:szCs w:val="22"/>
              </w:rPr>
              <w:t>2021</w:t>
            </w:r>
          </w:p>
        </w:tc>
        <w:tc>
          <w:tcPr>
            <w:tcW w:w="1559" w:type="dxa"/>
          </w:tcPr>
          <w:p w:rsidR="000C3334" w:rsidRPr="000C3334" w:rsidRDefault="000C3334" w:rsidP="00672388">
            <w:pPr>
              <w:jc w:val="center"/>
            </w:pPr>
            <w:r w:rsidRPr="000C3334">
              <w:rPr>
                <w:sz w:val="22"/>
                <w:szCs w:val="22"/>
              </w:rPr>
              <w:t>0</w:t>
            </w:r>
          </w:p>
        </w:tc>
        <w:tc>
          <w:tcPr>
            <w:tcW w:w="1560" w:type="dxa"/>
            <w:gridSpan w:val="2"/>
          </w:tcPr>
          <w:p w:rsidR="000C3334" w:rsidRPr="000C3334" w:rsidRDefault="000C3334" w:rsidP="00672388">
            <w:pPr>
              <w:jc w:val="center"/>
            </w:pPr>
            <w:r w:rsidRPr="000C3334">
              <w:rPr>
                <w:sz w:val="22"/>
                <w:szCs w:val="22"/>
              </w:rPr>
              <w:t>0</w:t>
            </w:r>
          </w:p>
        </w:tc>
        <w:tc>
          <w:tcPr>
            <w:tcW w:w="1701" w:type="dxa"/>
          </w:tcPr>
          <w:p w:rsidR="000C3334" w:rsidRPr="000C3334" w:rsidRDefault="000C3334" w:rsidP="00672388">
            <w:pPr>
              <w:jc w:val="center"/>
            </w:pPr>
            <w:r w:rsidRPr="000C3334">
              <w:rPr>
                <w:sz w:val="22"/>
                <w:szCs w:val="22"/>
              </w:rPr>
              <w:t>0</w:t>
            </w:r>
          </w:p>
        </w:tc>
        <w:tc>
          <w:tcPr>
            <w:tcW w:w="1417" w:type="dxa"/>
          </w:tcPr>
          <w:p w:rsidR="000C3334" w:rsidRPr="000C3334" w:rsidRDefault="000C3334" w:rsidP="00672388">
            <w:pPr>
              <w:jc w:val="center"/>
            </w:pPr>
            <w:r w:rsidRPr="000C3334">
              <w:rPr>
                <w:sz w:val="22"/>
                <w:szCs w:val="22"/>
              </w:rPr>
              <w:t>33,1</w:t>
            </w:r>
          </w:p>
        </w:tc>
        <w:tc>
          <w:tcPr>
            <w:tcW w:w="1559" w:type="dxa"/>
          </w:tcPr>
          <w:p w:rsidR="000C3334" w:rsidRPr="000C3334" w:rsidRDefault="000C3334" w:rsidP="00672388">
            <w:pPr>
              <w:jc w:val="center"/>
            </w:pPr>
            <w:r w:rsidRPr="000C3334">
              <w:rPr>
                <w:sz w:val="22"/>
                <w:szCs w:val="22"/>
              </w:rPr>
              <w:t>0</w:t>
            </w:r>
          </w:p>
        </w:tc>
        <w:tc>
          <w:tcPr>
            <w:tcW w:w="1111" w:type="dxa"/>
            <w:gridSpan w:val="2"/>
          </w:tcPr>
          <w:p w:rsidR="000C3334" w:rsidRPr="000C3334" w:rsidRDefault="000C3334" w:rsidP="00672388">
            <w:pPr>
              <w:jc w:val="center"/>
            </w:pPr>
            <w:r w:rsidRPr="000C3334">
              <w:rPr>
                <w:sz w:val="22"/>
                <w:szCs w:val="22"/>
              </w:rPr>
              <w:t>33,1</w:t>
            </w:r>
          </w:p>
        </w:tc>
      </w:tr>
      <w:tr w:rsidR="000C3334" w:rsidRPr="000C3334" w:rsidTr="00672388">
        <w:trPr>
          <w:gridBefore w:val="1"/>
          <w:wBefore w:w="108" w:type="dxa"/>
        </w:trPr>
        <w:tc>
          <w:tcPr>
            <w:tcW w:w="993" w:type="dxa"/>
          </w:tcPr>
          <w:p w:rsidR="000C3334" w:rsidRPr="000C3334" w:rsidRDefault="000C3334" w:rsidP="00672388">
            <w:pPr>
              <w:jc w:val="center"/>
            </w:pPr>
            <w:r w:rsidRPr="000C3334">
              <w:rPr>
                <w:sz w:val="22"/>
                <w:szCs w:val="22"/>
              </w:rPr>
              <w:t>2022</w:t>
            </w:r>
          </w:p>
        </w:tc>
        <w:tc>
          <w:tcPr>
            <w:tcW w:w="1559" w:type="dxa"/>
          </w:tcPr>
          <w:p w:rsidR="000C3334" w:rsidRPr="000C3334" w:rsidRDefault="000C3334" w:rsidP="00672388">
            <w:pPr>
              <w:jc w:val="center"/>
            </w:pPr>
            <w:r w:rsidRPr="000C3334">
              <w:rPr>
                <w:sz w:val="22"/>
                <w:szCs w:val="22"/>
              </w:rPr>
              <w:t>0</w:t>
            </w:r>
          </w:p>
        </w:tc>
        <w:tc>
          <w:tcPr>
            <w:tcW w:w="1560" w:type="dxa"/>
            <w:gridSpan w:val="2"/>
          </w:tcPr>
          <w:p w:rsidR="000C3334" w:rsidRPr="000C3334" w:rsidRDefault="000C3334" w:rsidP="00672388">
            <w:pPr>
              <w:jc w:val="center"/>
            </w:pPr>
            <w:r w:rsidRPr="000C3334">
              <w:rPr>
                <w:sz w:val="22"/>
                <w:szCs w:val="22"/>
              </w:rPr>
              <w:t>0</w:t>
            </w:r>
          </w:p>
        </w:tc>
        <w:tc>
          <w:tcPr>
            <w:tcW w:w="1701" w:type="dxa"/>
          </w:tcPr>
          <w:p w:rsidR="000C3334" w:rsidRPr="000C3334" w:rsidRDefault="000C3334" w:rsidP="00672388">
            <w:pPr>
              <w:jc w:val="center"/>
            </w:pPr>
            <w:r w:rsidRPr="000C3334">
              <w:rPr>
                <w:sz w:val="22"/>
                <w:szCs w:val="22"/>
              </w:rPr>
              <w:t>0</w:t>
            </w:r>
          </w:p>
        </w:tc>
        <w:tc>
          <w:tcPr>
            <w:tcW w:w="1417" w:type="dxa"/>
          </w:tcPr>
          <w:p w:rsidR="000C3334" w:rsidRPr="000C3334" w:rsidRDefault="000C3334" w:rsidP="00672388">
            <w:pPr>
              <w:jc w:val="center"/>
            </w:pPr>
            <w:r w:rsidRPr="000C3334">
              <w:rPr>
                <w:sz w:val="22"/>
                <w:szCs w:val="22"/>
              </w:rPr>
              <w:t>33,1</w:t>
            </w:r>
          </w:p>
        </w:tc>
        <w:tc>
          <w:tcPr>
            <w:tcW w:w="1559" w:type="dxa"/>
          </w:tcPr>
          <w:p w:rsidR="000C3334" w:rsidRPr="000C3334" w:rsidRDefault="000C3334" w:rsidP="00672388">
            <w:pPr>
              <w:jc w:val="center"/>
            </w:pPr>
            <w:r w:rsidRPr="000C3334">
              <w:rPr>
                <w:sz w:val="22"/>
                <w:szCs w:val="22"/>
              </w:rPr>
              <w:t>0</w:t>
            </w:r>
          </w:p>
        </w:tc>
        <w:tc>
          <w:tcPr>
            <w:tcW w:w="1111" w:type="dxa"/>
            <w:gridSpan w:val="2"/>
          </w:tcPr>
          <w:p w:rsidR="000C3334" w:rsidRPr="000C3334" w:rsidRDefault="000C3334" w:rsidP="00672388">
            <w:pPr>
              <w:jc w:val="center"/>
            </w:pPr>
            <w:r w:rsidRPr="000C3334">
              <w:rPr>
                <w:sz w:val="22"/>
                <w:szCs w:val="22"/>
              </w:rPr>
              <w:t>33,1</w:t>
            </w:r>
          </w:p>
        </w:tc>
      </w:tr>
      <w:tr w:rsidR="000C3334" w:rsidRPr="000C3334" w:rsidTr="00672388">
        <w:trPr>
          <w:gridBefore w:val="1"/>
          <w:wBefore w:w="108" w:type="dxa"/>
        </w:trPr>
        <w:tc>
          <w:tcPr>
            <w:tcW w:w="993" w:type="dxa"/>
          </w:tcPr>
          <w:p w:rsidR="000C3334" w:rsidRPr="000C3334" w:rsidRDefault="000C3334" w:rsidP="00672388">
            <w:pPr>
              <w:jc w:val="center"/>
            </w:pPr>
            <w:r w:rsidRPr="000C3334">
              <w:rPr>
                <w:sz w:val="22"/>
                <w:szCs w:val="22"/>
              </w:rPr>
              <w:t>2023</w:t>
            </w:r>
          </w:p>
        </w:tc>
        <w:tc>
          <w:tcPr>
            <w:tcW w:w="1559" w:type="dxa"/>
          </w:tcPr>
          <w:p w:rsidR="000C3334" w:rsidRPr="000C3334" w:rsidRDefault="000C3334" w:rsidP="00672388">
            <w:pPr>
              <w:jc w:val="center"/>
            </w:pPr>
            <w:r w:rsidRPr="000C3334">
              <w:rPr>
                <w:sz w:val="22"/>
                <w:szCs w:val="22"/>
              </w:rPr>
              <w:t>0</w:t>
            </w:r>
          </w:p>
        </w:tc>
        <w:tc>
          <w:tcPr>
            <w:tcW w:w="1560" w:type="dxa"/>
            <w:gridSpan w:val="2"/>
          </w:tcPr>
          <w:p w:rsidR="000C3334" w:rsidRPr="000C3334" w:rsidRDefault="000C3334" w:rsidP="00672388">
            <w:pPr>
              <w:jc w:val="center"/>
            </w:pPr>
            <w:r w:rsidRPr="000C3334">
              <w:rPr>
                <w:sz w:val="22"/>
                <w:szCs w:val="22"/>
              </w:rPr>
              <w:t>0</w:t>
            </w:r>
          </w:p>
        </w:tc>
        <w:tc>
          <w:tcPr>
            <w:tcW w:w="1701" w:type="dxa"/>
          </w:tcPr>
          <w:p w:rsidR="000C3334" w:rsidRPr="000C3334" w:rsidRDefault="000C3334" w:rsidP="00672388">
            <w:pPr>
              <w:jc w:val="center"/>
            </w:pPr>
            <w:r w:rsidRPr="000C3334">
              <w:rPr>
                <w:sz w:val="22"/>
                <w:szCs w:val="22"/>
              </w:rPr>
              <w:t>0</w:t>
            </w:r>
          </w:p>
        </w:tc>
        <w:tc>
          <w:tcPr>
            <w:tcW w:w="1417" w:type="dxa"/>
          </w:tcPr>
          <w:p w:rsidR="000C3334" w:rsidRPr="000C3334" w:rsidRDefault="000C3334" w:rsidP="00672388">
            <w:pPr>
              <w:jc w:val="center"/>
            </w:pPr>
            <w:r w:rsidRPr="000C3334">
              <w:rPr>
                <w:sz w:val="22"/>
                <w:szCs w:val="22"/>
              </w:rPr>
              <w:t>33,1</w:t>
            </w:r>
          </w:p>
        </w:tc>
        <w:tc>
          <w:tcPr>
            <w:tcW w:w="1559" w:type="dxa"/>
          </w:tcPr>
          <w:p w:rsidR="000C3334" w:rsidRPr="000C3334" w:rsidRDefault="000C3334" w:rsidP="00672388">
            <w:pPr>
              <w:jc w:val="center"/>
            </w:pPr>
            <w:r w:rsidRPr="000C3334">
              <w:rPr>
                <w:sz w:val="22"/>
                <w:szCs w:val="22"/>
              </w:rPr>
              <w:t>0</w:t>
            </w:r>
          </w:p>
        </w:tc>
        <w:tc>
          <w:tcPr>
            <w:tcW w:w="1111" w:type="dxa"/>
            <w:gridSpan w:val="2"/>
          </w:tcPr>
          <w:p w:rsidR="000C3334" w:rsidRPr="000C3334" w:rsidRDefault="000C3334" w:rsidP="00672388">
            <w:pPr>
              <w:jc w:val="center"/>
            </w:pPr>
            <w:r w:rsidRPr="000C3334">
              <w:rPr>
                <w:sz w:val="22"/>
                <w:szCs w:val="22"/>
              </w:rPr>
              <w:t>33,1</w:t>
            </w:r>
          </w:p>
        </w:tc>
      </w:tr>
      <w:tr w:rsidR="000C3334" w:rsidRPr="000C3334" w:rsidTr="006723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37" w:type="dxa"/>
        </w:trPr>
        <w:tc>
          <w:tcPr>
            <w:tcW w:w="3227" w:type="dxa"/>
            <w:gridSpan w:val="4"/>
          </w:tcPr>
          <w:p w:rsidR="000C3334" w:rsidRPr="000C3334" w:rsidRDefault="000C3334" w:rsidP="00672388">
            <w:pPr>
              <w:jc w:val="both"/>
              <w:rPr>
                <w:b/>
              </w:rPr>
            </w:pPr>
            <w:r w:rsidRPr="000C3334">
              <w:rPr>
                <w:b/>
                <w:sz w:val="22"/>
                <w:szCs w:val="22"/>
              </w:rPr>
              <w:t>Ожидаемые конечные результаты реализации программы</w:t>
            </w:r>
          </w:p>
        </w:tc>
        <w:tc>
          <w:tcPr>
            <w:tcW w:w="6344" w:type="dxa"/>
            <w:gridSpan w:val="5"/>
          </w:tcPr>
          <w:p w:rsidR="000C3334" w:rsidRPr="000C3334" w:rsidRDefault="000C3334" w:rsidP="00672388">
            <w:pPr>
              <w:spacing w:before="100" w:beforeAutospacing="1" w:after="100" w:afterAutospacing="1"/>
            </w:pPr>
            <w:r w:rsidRPr="000C3334">
              <w:rPr>
                <w:sz w:val="22"/>
                <w:szCs w:val="22"/>
              </w:rPr>
              <w:t xml:space="preserve"> Снижение количества пожаров, гибели и травматизма  людей  при пожарах, достигаемого за счёт качественного обеспечения органом местного самоуправления первичных мер пожарной безопасности  </w:t>
            </w:r>
          </w:p>
        </w:tc>
      </w:tr>
    </w:tbl>
    <w:p w:rsidR="000C3334" w:rsidRPr="000C3334" w:rsidRDefault="000C3334" w:rsidP="000C3334">
      <w:pPr>
        <w:autoSpaceDN w:val="0"/>
        <w:adjustRightInd w:val="0"/>
        <w:ind w:firstLine="540"/>
        <w:jc w:val="both"/>
        <w:rPr>
          <w:b/>
          <w:sz w:val="22"/>
          <w:szCs w:val="22"/>
        </w:rPr>
      </w:pPr>
      <w:r w:rsidRPr="000C3334">
        <w:rPr>
          <w:b/>
          <w:sz w:val="22"/>
          <w:szCs w:val="22"/>
        </w:rPr>
        <w:t>Основными источниками информации по целевым показателям являются</w:t>
      </w:r>
    </w:p>
    <w:p w:rsidR="000C3334" w:rsidRPr="000C3334" w:rsidRDefault="000C3334" w:rsidP="000C3334">
      <w:pPr>
        <w:jc w:val="both"/>
        <w:rPr>
          <w:sz w:val="22"/>
          <w:szCs w:val="22"/>
        </w:rPr>
      </w:pPr>
      <w:r w:rsidRPr="000C3334">
        <w:rPr>
          <w:sz w:val="22"/>
          <w:szCs w:val="22"/>
        </w:rPr>
        <w:t>данные ведомственной отчетности</w:t>
      </w:r>
      <w:r w:rsidRPr="000C3334">
        <w:rPr>
          <w:b/>
          <w:sz w:val="22"/>
          <w:szCs w:val="22"/>
        </w:rPr>
        <w:t xml:space="preserve"> </w:t>
      </w:r>
      <w:r w:rsidRPr="000C3334">
        <w:rPr>
          <w:sz w:val="22"/>
          <w:szCs w:val="22"/>
        </w:rPr>
        <w:t>:</w:t>
      </w:r>
    </w:p>
    <w:p w:rsidR="000C3334" w:rsidRPr="000C3334" w:rsidRDefault="000C3334" w:rsidP="000C3334">
      <w:pPr>
        <w:autoSpaceDE w:val="0"/>
        <w:ind w:firstLine="567"/>
        <w:rPr>
          <w:b/>
          <w:sz w:val="22"/>
          <w:szCs w:val="22"/>
        </w:rPr>
      </w:pPr>
      <w:r w:rsidRPr="000C3334">
        <w:rPr>
          <w:sz w:val="22"/>
          <w:szCs w:val="22"/>
        </w:rPr>
        <w:t xml:space="preserve"> </w:t>
      </w:r>
      <w:r w:rsidRPr="000C3334">
        <w:rPr>
          <w:b/>
          <w:sz w:val="22"/>
          <w:szCs w:val="22"/>
        </w:rPr>
        <w:t xml:space="preserve">  Характеристика текущего состояния в сфере пожарной безопасности на территории Залучского сельского поселения, приоритеты и цели государственной политики в данной сфере</w:t>
      </w:r>
    </w:p>
    <w:p w:rsidR="000C3334" w:rsidRPr="000C3334" w:rsidRDefault="000C3334" w:rsidP="000C3334">
      <w:pPr>
        <w:jc w:val="both"/>
        <w:rPr>
          <w:sz w:val="22"/>
          <w:szCs w:val="22"/>
        </w:rPr>
      </w:pPr>
      <w:r w:rsidRPr="000C3334">
        <w:rPr>
          <w:sz w:val="22"/>
          <w:szCs w:val="22"/>
        </w:rPr>
        <w:t xml:space="preserve">                         На территории сельского поселения:</w:t>
      </w:r>
    </w:p>
    <w:p w:rsidR="000C3334" w:rsidRPr="000C3334" w:rsidRDefault="000C3334" w:rsidP="000C3334">
      <w:pPr>
        <w:jc w:val="both"/>
        <w:rPr>
          <w:sz w:val="22"/>
          <w:szCs w:val="22"/>
        </w:rPr>
      </w:pPr>
      <w:r w:rsidRPr="000C3334">
        <w:rPr>
          <w:sz w:val="22"/>
          <w:szCs w:val="22"/>
        </w:rPr>
        <w:t xml:space="preserve">- имеется 32 пожарных водоёма, </w:t>
      </w:r>
    </w:p>
    <w:p w:rsidR="000C3334" w:rsidRPr="000C3334" w:rsidRDefault="000C3334" w:rsidP="000C3334">
      <w:pPr>
        <w:jc w:val="both"/>
        <w:rPr>
          <w:sz w:val="22"/>
          <w:szCs w:val="22"/>
        </w:rPr>
      </w:pPr>
      <w:r w:rsidRPr="000C3334">
        <w:rPr>
          <w:sz w:val="22"/>
          <w:szCs w:val="22"/>
        </w:rPr>
        <w:lastRenderedPageBreak/>
        <w:t xml:space="preserve">-численность добровольных пожарных 52 человека, </w:t>
      </w:r>
    </w:p>
    <w:p w:rsidR="000C3334" w:rsidRPr="000C3334" w:rsidRDefault="000C3334" w:rsidP="000C3334">
      <w:pPr>
        <w:jc w:val="both"/>
        <w:rPr>
          <w:sz w:val="22"/>
          <w:szCs w:val="22"/>
        </w:rPr>
      </w:pPr>
      <w:r w:rsidRPr="000C3334">
        <w:rPr>
          <w:sz w:val="22"/>
          <w:szCs w:val="22"/>
        </w:rPr>
        <w:t>-на вооружении добровольных пожарных 4 пожарные мотопомпы.</w:t>
      </w:r>
    </w:p>
    <w:p w:rsidR="000C3334" w:rsidRPr="000C3334" w:rsidRDefault="000C3334" w:rsidP="000C3334">
      <w:pPr>
        <w:jc w:val="both"/>
        <w:rPr>
          <w:sz w:val="22"/>
          <w:szCs w:val="22"/>
        </w:rPr>
      </w:pPr>
      <w:r w:rsidRPr="000C3334">
        <w:rPr>
          <w:sz w:val="22"/>
          <w:szCs w:val="22"/>
        </w:rPr>
        <w:t xml:space="preserve">-круглосуточно дежурят пожарные отдельного пожарного поста 18-й пожарной части.       </w:t>
      </w:r>
    </w:p>
    <w:p w:rsidR="000C3334" w:rsidRPr="000C3334" w:rsidRDefault="000C3334" w:rsidP="000C3334">
      <w:pPr>
        <w:jc w:val="both"/>
        <w:rPr>
          <w:sz w:val="22"/>
          <w:szCs w:val="22"/>
        </w:rPr>
      </w:pPr>
      <w:r w:rsidRPr="000C3334">
        <w:rPr>
          <w:sz w:val="22"/>
          <w:szCs w:val="22"/>
        </w:rPr>
        <w:t xml:space="preserve">        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w:t>
      </w:r>
    </w:p>
    <w:p w:rsidR="000C3334" w:rsidRPr="000C3334" w:rsidRDefault="000C3334" w:rsidP="000C3334">
      <w:pPr>
        <w:jc w:val="both"/>
        <w:rPr>
          <w:sz w:val="22"/>
          <w:szCs w:val="22"/>
        </w:rPr>
      </w:pPr>
      <w:r w:rsidRPr="000C3334">
        <w:rPr>
          <w:sz w:val="22"/>
          <w:szCs w:val="22"/>
        </w:rPr>
        <w:t xml:space="preserve"> Для стабилизации обстановки с пожарами Администрацией Залучского сельского поселения совместно с инспекторским составом Отдела надзорной деятельности Старорусского и Парфинского муниципальных районов ведется определенная работа по предупреждению пожаров:</w:t>
      </w:r>
    </w:p>
    <w:p w:rsidR="000C3334" w:rsidRPr="000C3334" w:rsidRDefault="000C3334" w:rsidP="000C3334">
      <w:pPr>
        <w:jc w:val="both"/>
        <w:rPr>
          <w:sz w:val="22"/>
          <w:szCs w:val="22"/>
        </w:rPr>
      </w:pPr>
      <w:r w:rsidRPr="000C3334">
        <w:rPr>
          <w:sz w:val="22"/>
          <w:szCs w:val="22"/>
        </w:rPr>
        <w:t>- проводится корректировка нормативных документов, руководящих и планирующих документов по вопросам обеспечения пожарной безопасности;</w:t>
      </w:r>
    </w:p>
    <w:p w:rsidR="000C3334" w:rsidRPr="000C3334" w:rsidRDefault="000C3334" w:rsidP="000C3334">
      <w:pPr>
        <w:jc w:val="both"/>
        <w:rPr>
          <w:sz w:val="22"/>
          <w:szCs w:val="22"/>
        </w:rPr>
      </w:pPr>
      <w:r w:rsidRPr="000C3334">
        <w:rPr>
          <w:sz w:val="22"/>
          <w:szCs w:val="22"/>
        </w:rPr>
        <w:t>- ведется периодическое освещение в средствах массовой информации документов по указанной тематике;</w:t>
      </w:r>
    </w:p>
    <w:p w:rsidR="000C3334" w:rsidRPr="000C3334" w:rsidRDefault="000C3334" w:rsidP="000C3334">
      <w:pPr>
        <w:jc w:val="both"/>
        <w:rPr>
          <w:sz w:val="22"/>
          <w:szCs w:val="22"/>
        </w:rPr>
      </w:pPr>
      <w:r w:rsidRPr="000C3334">
        <w:rPr>
          <w:sz w:val="22"/>
          <w:szCs w:val="22"/>
        </w:rPr>
        <w:t>- проводятся совещания,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w:t>
      </w:r>
    </w:p>
    <w:p w:rsidR="000C3334" w:rsidRPr="000C3334" w:rsidRDefault="000C3334" w:rsidP="000C3334">
      <w:pPr>
        <w:jc w:val="both"/>
        <w:rPr>
          <w:sz w:val="22"/>
          <w:szCs w:val="22"/>
        </w:rPr>
      </w:pPr>
      <w:r w:rsidRPr="000C3334">
        <w:rPr>
          <w:sz w:val="22"/>
          <w:szCs w:val="22"/>
        </w:rPr>
        <w:t>Работниками администрации и инструктором    поста пожарной охраны проводиться инструктаж населения под роспись с выдачей памяток по пожарной безопасности.</w:t>
      </w:r>
    </w:p>
    <w:p w:rsidR="000C3334" w:rsidRPr="000C3334" w:rsidRDefault="000C3334" w:rsidP="000C3334">
      <w:pPr>
        <w:jc w:val="both"/>
        <w:rPr>
          <w:sz w:val="22"/>
          <w:szCs w:val="22"/>
        </w:rPr>
      </w:pPr>
      <w:r w:rsidRPr="000C3334">
        <w:rPr>
          <w:sz w:val="22"/>
          <w:szCs w:val="22"/>
        </w:rPr>
        <w:t xml:space="preserve">        В соответствии с Федеральными законами от 21 декабря </w:t>
      </w:r>
      <w:smartTag w:uri="urn:schemas-microsoft-com:office:smarttags" w:element="metricconverter">
        <w:smartTagPr>
          <w:attr w:name="ProductID" w:val="1994 г"/>
        </w:smartTagPr>
        <w:r w:rsidRPr="000C3334">
          <w:rPr>
            <w:sz w:val="22"/>
            <w:szCs w:val="22"/>
          </w:rPr>
          <w:t>1994 г</w:t>
        </w:r>
      </w:smartTag>
      <w:r w:rsidRPr="000C3334">
        <w:rPr>
          <w:sz w:val="22"/>
          <w:szCs w:val="22"/>
        </w:rPr>
        <w:t>. № 69-ФЗ «О пожарной безопасности», от 22 июля 2008г. № 123-ФЗ «Технический регламент о требованиях пожарной безопасности» обеспечение первичных мер пожарной безопасности предполагает:</w:t>
      </w:r>
    </w:p>
    <w:p w:rsidR="000C3334" w:rsidRPr="000C3334" w:rsidRDefault="000C3334" w:rsidP="000C3334">
      <w:pPr>
        <w:pStyle w:val="ConsPlusNormal2"/>
        <w:ind w:firstLine="709"/>
        <w:jc w:val="both"/>
        <w:rPr>
          <w:rFonts w:ascii="Times New Roman" w:hAnsi="Times New Roman" w:cs="Times New Roman"/>
          <w:sz w:val="22"/>
          <w:szCs w:val="22"/>
        </w:rPr>
      </w:pPr>
      <w:r w:rsidRPr="000C3334">
        <w:rPr>
          <w:rFonts w:ascii="Times New Roman" w:hAnsi="Times New Roman" w:cs="Times New Roman"/>
          <w:sz w:val="22"/>
          <w:szCs w:val="22"/>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0C3334" w:rsidRPr="000C3334" w:rsidRDefault="000C3334" w:rsidP="000C3334">
      <w:pPr>
        <w:autoSpaceDE w:val="0"/>
        <w:spacing w:line="100" w:lineRule="atLeast"/>
        <w:ind w:firstLine="709"/>
        <w:jc w:val="both"/>
        <w:rPr>
          <w:sz w:val="22"/>
          <w:szCs w:val="22"/>
        </w:rPr>
      </w:pPr>
      <w:r w:rsidRPr="000C3334">
        <w:rPr>
          <w:sz w:val="22"/>
          <w:szCs w:val="22"/>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0C3334" w:rsidRPr="000C3334" w:rsidRDefault="000C3334" w:rsidP="000C3334">
      <w:pPr>
        <w:autoSpaceDE w:val="0"/>
        <w:spacing w:line="100" w:lineRule="atLeast"/>
        <w:ind w:firstLine="709"/>
        <w:jc w:val="both"/>
        <w:rPr>
          <w:sz w:val="22"/>
          <w:szCs w:val="22"/>
        </w:rPr>
      </w:pPr>
      <w:r w:rsidRPr="000C3334">
        <w:rPr>
          <w:sz w:val="22"/>
          <w:szCs w:val="22"/>
        </w:rPr>
        <w:t>3) разработку и организацию выполнения муниципальных целевых программ по вопросам обеспечения пожарной безопасности;</w:t>
      </w:r>
    </w:p>
    <w:p w:rsidR="000C3334" w:rsidRPr="000C3334" w:rsidRDefault="000C3334" w:rsidP="000C3334">
      <w:pPr>
        <w:pStyle w:val="ConsPlusNormal2"/>
        <w:ind w:firstLine="709"/>
        <w:jc w:val="both"/>
        <w:rPr>
          <w:rFonts w:ascii="Times New Roman" w:hAnsi="Times New Roman" w:cs="Times New Roman"/>
          <w:sz w:val="22"/>
          <w:szCs w:val="22"/>
        </w:rPr>
      </w:pPr>
      <w:r w:rsidRPr="000C3334">
        <w:rPr>
          <w:rFonts w:ascii="Times New Roman" w:hAnsi="Times New Roman" w:cs="Times New Roman"/>
          <w:sz w:val="22"/>
          <w:szCs w:val="22"/>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0C3334" w:rsidRPr="000C3334" w:rsidRDefault="000C3334" w:rsidP="000C3334">
      <w:pPr>
        <w:pStyle w:val="ConsPlusNormal2"/>
        <w:ind w:firstLine="709"/>
        <w:jc w:val="both"/>
        <w:rPr>
          <w:rFonts w:ascii="Times New Roman" w:hAnsi="Times New Roman" w:cs="Times New Roman"/>
          <w:sz w:val="22"/>
          <w:szCs w:val="22"/>
        </w:rPr>
      </w:pPr>
      <w:r w:rsidRPr="000C3334">
        <w:rPr>
          <w:rFonts w:ascii="Times New Roman" w:hAnsi="Times New Roman" w:cs="Times New Roman"/>
          <w:sz w:val="22"/>
          <w:szCs w:val="22"/>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0C3334" w:rsidRPr="000C3334" w:rsidRDefault="000C3334" w:rsidP="000C3334">
      <w:pPr>
        <w:pStyle w:val="ConsPlusNormal2"/>
        <w:ind w:firstLine="709"/>
        <w:jc w:val="both"/>
        <w:rPr>
          <w:rFonts w:ascii="Times New Roman" w:hAnsi="Times New Roman" w:cs="Times New Roman"/>
          <w:sz w:val="22"/>
          <w:szCs w:val="22"/>
        </w:rPr>
      </w:pPr>
      <w:r w:rsidRPr="000C3334">
        <w:rPr>
          <w:rFonts w:ascii="Times New Roman" w:hAnsi="Times New Roman" w:cs="Times New Roman"/>
          <w:sz w:val="22"/>
          <w:szCs w:val="22"/>
        </w:rPr>
        <w:t>6) обеспечение беспрепятственного проезда пожарной техники к месту пожара;</w:t>
      </w:r>
    </w:p>
    <w:p w:rsidR="000C3334" w:rsidRPr="000C3334" w:rsidRDefault="000C3334" w:rsidP="000C3334">
      <w:pPr>
        <w:pStyle w:val="ConsPlusNormal2"/>
        <w:ind w:firstLine="709"/>
        <w:jc w:val="both"/>
        <w:rPr>
          <w:rFonts w:ascii="Times New Roman" w:hAnsi="Times New Roman" w:cs="Times New Roman"/>
          <w:sz w:val="22"/>
          <w:szCs w:val="22"/>
        </w:rPr>
      </w:pPr>
      <w:r w:rsidRPr="000C3334">
        <w:rPr>
          <w:rFonts w:ascii="Times New Roman" w:hAnsi="Times New Roman" w:cs="Times New Roman"/>
          <w:sz w:val="22"/>
          <w:szCs w:val="22"/>
        </w:rPr>
        <w:t>7)  обеспечение связи и оповещения населения о пожаре;</w:t>
      </w:r>
    </w:p>
    <w:p w:rsidR="000C3334" w:rsidRPr="000C3334" w:rsidRDefault="000C3334" w:rsidP="000C3334">
      <w:pPr>
        <w:pStyle w:val="ConsPlusNormal2"/>
        <w:ind w:firstLine="709"/>
        <w:jc w:val="both"/>
        <w:rPr>
          <w:rFonts w:ascii="Times New Roman" w:hAnsi="Times New Roman" w:cs="Times New Roman"/>
          <w:sz w:val="22"/>
          <w:szCs w:val="22"/>
        </w:rPr>
      </w:pPr>
      <w:r w:rsidRPr="000C3334">
        <w:rPr>
          <w:rFonts w:ascii="Times New Roman" w:hAnsi="Times New Roman" w:cs="Times New Roman"/>
          <w:sz w:val="22"/>
          <w:szCs w:val="22"/>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0C3334" w:rsidRPr="000C3334" w:rsidRDefault="000C3334" w:rsidP="000C3334">
      <w:pPr>
        <w:pStyle w:val="ConsPlusNormal2"/>
        <w:ind w:firstLine="709"/>
        <w:jc w:val="both"/>
        <w:rPr>
          <w:rFonts w:ascii="Times New Roman" w:hAnsi="Times New Roman" w:cs="Times New Roman"/>
          <w:sz w:val="22"/>
          <w:szCs w:val="22"/>
        </w:rPr>
      </w:pPr>
      <w:r w:rsidRPr="000C3334">
        <w:rPr>
          <w:rFonts w:ascii="Times New Roman" w:hAnsi="Times New Roman" w:cs="Times New Roman"/>
          <w:sz w:val="22"/>
          <w:szCs w:val="22"/>
        </w:rPr>
        <w:t>9)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0C3334" w:rsidRPr="000C3334" w:rsidRDefault="000C3334" w:rsidP="000C3334">
      <w:pPr>
        <w:pStyle w:val="ConsPlusNormal2"/>
        <w:ind w:firstLine="709"/>
        <w:jc w:val="both"/>
        <w:rPr>
          <w:rFonts w:ascii="Times New Roman" w:hAnsi="Times New Roman" w:cs="Times New Roman"/>
          <w:sz w:val="22"/>
          <w:szCs w:val="22"/>
        </w:rPr>
      </w:pPr>
      <w:r w:rsidRPr="000C3334">
        <w:rPr>
          <w:rFonts w:ascii="Times New Roman" w:hAnsi="Times New Roman" w:cs="Times New Roman"/>
          <w:sz w:val="22"/>
          <w:szCs w:val="22"/>
        </w:rPr>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0C3334" w:rsidRPr="000C3334" w:rsidRDefault="000C3334" w:rsidP="000C3334">
      <w:pPr>
        <w:pStyle w:val="ConsPlusNormal2"/>
        <w:ind w:firstLine="709"/>
        <w:jc w:val="both"/>
        <w:rPr>
          <w:rFonts w:ascii="Times New Roman" w:hAnsi="Times New Roman" w:cs="Times New Roman"/>
          <w:sz w:val="22"/>
          <w:szCs w:val="22"/>
        </w:rPr>
      </w:pPr>
      <w:r w:rsidRPr="000C3334">
        <w:rPr>
          <w:rFonts w:ascii="Times New Roman" w:hAnsi="Times New Roman" w:cs="Times New Roman"/>
          <w:sz w:val="22"/>
          <w:szCs w:val="22"/>
        </w:rPr>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0C3334" w:rsidRPr="000C3334" w:rsidRDefault="000C3334" w:rsidP="005A6EC3">
      <w:pPr>
        <w:pStyle w:val="af0"/>
        <w:spacing w:before="0" w:after="0"/>
        <w:ind w:firstLine="709"/>
        <w:jc w:val="both"/>
        <w:rPr>
          <w:sz w:val="22"/>
          <w:szCs w:val="22"/>
        </w:rPr>
      </w:pPr>
      <w:r w:rsidRPr="000C3334">
        <w:rPr>
          <w:sz w:val="22"/>
          <w:szCs w:val="22"/>
        </w:rPr>
        <w:lastRenderedPageBreak/>
        <w:t>Мероприятия программы направлены на снижение риска возникновения пожаров   до социально приемлемого уровня, на уменьшение числа погибших на пожарах людей на 100%, сокращение ущерба от пожаров на 60 %.</w:t>
      </w:r>
    </w:p>
    <w:p w:rsidR="000C3334" w:rsidRPr="000C3334" w:rsidRDefault="000C3334" w:rsidP="00772F90">
      <w:pPr>
        <w:pStyle w:val="af0"/>
        <w:spacing w:before="0" w:after="0"/>
        <w:ind w:firstLine="709"/>
        <w:jc w:val="both"/>
        <w:rPr>
          <w:sz w:val="22"/>
          <w:szCs w:val="22"/>
        </w:rPr>
      </w:pPr>
      <w:r w:rsidRPr="000C3334">
        <w:rPr>
          <w:sz w:val="22"/>
          <w:szCs w:val="22"/>
        </w:rP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rsidR="000C3334" w:rsidRPr="000C3334" w:rsidRDefault="000C3334" w:rsidP="00772F90">
      <w:pPr>
        <w:pStyle w:val="af0"/>
        <w:spacing w:before="0" w:after="0" w:line="276" w:lineRule="auto"/>
        <w:ind w:firstLine="709"/>
        <w:jc w:val="both"/>
        <w:rPr>
          <w:sz w:val="22"/>
          <w:szCs w:val="22"/>
        </w:rPr>
      </w:pPr>
      <w:r w:rsidRPr="000C3334">
        <w:rPr>
          <w:sz w:val="22"/>
          <w:szCs w:val="22"/>
        </w:rPr>
        <w:t>Только целевой программный подход позволит решить задачи по обеспечению первичных мер пожарной безопасности, снизить количество пожаров, показатели гибели и травматизма людей, материальный ущерб от пожаров.</w:t>
      </w:r>
    </w:p>
    <w:p w:rsidR="000C3334" w:rsidRPr="000C3334" w:rsidRDefault="000C3334" w:rsidP="00772F90">
      <w:pPr>
        <w:spacing w:line="276" w:lineRule="auto"/>
        <w:rPr>
          <w:sz w:val="22"/>
          <w:szCs w:val="22"/>
        </w:rPr>
        <w:sectPr w:rsidR="000C3334" w:rsidRPr="000C3334" w:rsidSect="000C3334">
          <w:pgSz w:w="16838" w:h="11906" w:orient="landscape"/>
          <w:pgMar w:top="284" w:right="851" w:bottom="1134" w:left="851" w:header="709" w:footer="709" w:gutter="0"/>
          <w:cols w:space="708"/>
          <w:docGrid w:linePitch="360"/>
        </w:sectPr>
      </w:pPr>
      <w:r w:rsidRPr="000C3334">
        <w:rPr>
          <w:sz w:val="22"/>
          <w:szCs w:val="22"/>
        </w:rPr>
        <w:t>Разработка и принятие настоящей Программы позволят поэтапно решать обозначенные вопросы.</w:t>
      </w:r>
    </w:p>
    <w:tbl>
      <w:tblPr>
        <w:tblW w:w="5463" w:type="dxa"/>
        <w:tblInd w:w="9039" w:type="dxa"/>
        <w:tblLayout w:type="fixed"/>
        <w:tblLook w:val="0000"/>
      </w:tblPr>
      <w:tblGrid>
        <w:gridCol w:w="5463"/>
      </w:tblGrid>
      <w:tr w:rsidR="000C3334" w:rsidRPr="000C3334" w:rsidTr="00672388">
        <w:tc>
          <w:tcPr>
            <w:tcW w:w="5463" w:type="dxa"/>
          </w:tcPr>
          <w:p w:rsidR="000C3334" w:rsidRPr="000C3334" w:rsidRDefault="000C3334" w:rsidP="005A6EC3">
            <w:pPr>
              <w:autoSpaceDE w:val="0"/>
              <w:jc w:val="both"/>
            </w:pPr>
          </w:p>
        </w:tc>
      </w:tr>
    </w:tbl>
    <w:p w:rsidR="000C3334" w:rsidRPr="000C3334" w:rsidRDefault="000C3334" w:rsidP="000C3334">
      <w:pPr>
        <w:autoSpaceDE w:val="0"/>
        <w:jc w:val="center"/>
        <w:rPr>
          <w:b/>
          <w:sz w:val="22"/>
          <w:szCs w:val="22"/>
        </w:rPr>
      </w:pPr>
      <w:r w:rsidRPr="000C3334">
        <w:rPr>
          <w:b/>
          <w:sz w:val="22"/>
          <w:szCs w:val="22"/>
        </w:rPr>
        <w:t>Мероприятия муниципальной программы</w:t>
      </w:r>
    </w:p>
    <w:tbl>
      <w:tblPr>
        <w:tblW w:w="15593" w:type="dxa"/>
        <w:tblInd w:w="75" w:type="dxa"/>
        <w:tblLayout w:type="fixed"/>
        <w:tblCellMar>
          <w:left w:w="75" w:type="dxa"/>
          <w:right w:w="75" w:type="dxa"/>
        </w:tblCellMar>
        <w:tblLook w:val="0000"/>
      </w:tblPr>
      <w:tblGrid>
        <w:gridCol w:w="556"/>
        <w:gridCol w:w="1978"/>
        <w:gridCol w:w="18"/>
        <w:gridCol w:w="1676"/>
        <w:gridCol w:w="25"/>
        <w:gridCol w:w="966"/>
        <w:gridCol w:w="26"/>
        <w:gridCol w:w="1531"/>
        <w:gridCol w:w="28"/>
        <w:gridCol w:w="114"/>
        <w:gridCol w:w="1133"/>
        <w:gridCol w:w="29"/>
        <w:gridCol w:w="680"/>
        <w:gridCol w:w="29"/>
        <w:gridCol w:w="679"/>
        <w:gridCol w:w="30"/>
        <w:gridCol w:w="678"/>
        <w:gridCol w:w="30"/>
        <w:gridCol w:w="679"/>
        <w:gridCol w:w="30"/>
        <w:gridCol w:w="679"/>
        <w:gridCol w:w="30"/>
        <w:gridCol w:w="679"/>
        <w:gridCol w:w="30"/>
        <w:gridCol w:w="677"/>
        <w:gridCol w:w="10"/>
        <w:gridCol w:w="33"/>
        <w:gridCol w:w="629"/>
        <w:gridCol w:w="31"/>
        <w:gridCol w:w="20"/>
        <w:gridCol w:w="728"/>
        <w:gridCol w:w="32"/>
        <w:gridCol w:w="101"/>
        <w:gridCol w:w="128"/>
        <w:gridCol w:w="17"/>
        <w:gridCol w:w="854"/>
      </w:tblGrid>
      <w:tr w:rsidR="000C3334" w:rsidRPr="000C3334" w:rsidTr="00672388">
        <w:trPr>
          <w:trHeight w:val="458"/>
        </w:trPr>
        <w:tc>
          <w:tcPr>
            <w:tcW w:w="556" w:type="dxa"/>
            <w:vMerge w:val="restart"/>
            <w:tcBorders>
              <w:top w:val="single" w:sz="4" w:space="0" w:color="000000"/>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 xml:space="preserve">N </w:t>
            </w:r>
            <w:r w:rsidRPr="000C3334">
              <w:rPr>
                <w:sz w:val="22"/>
                <w:szCs w:val="22"/>
              </w:rPr>
              <w:br/>
              <w:t>п/п</w:t>
            </w:r>
          </w:p>
        </w:tc>
        <w:tc>
          <w:tcPr>
            <w:tcW w:w="1978" w:type="dxa"/>
            <w:vMerge w:val="restart"/>
            <w:tcBorders>
              <w:top w:val="single" w:sz="4" w:space="0" w:color="000000"/>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 xml:space="preserve">Наименование   </w:t>
            </w:r>
            <w:r w:rsidRPr="000C3334">
              <w:rPr>
                <w:sz w:val="22"/>
                <w:szCs w:val="22"/>
              </w:rPr>
              <w:br/>
              <w:t xml:space="preserve">   мероприятия</w:t>
            </w:r>
          </w:p>
        </w:tc>
        <w:tc>
          <w:tcPr>
            <w:tcW w:w="1694" w:type="dxa"/>
            <w:gridSpan w:val="2"/>
            <w:vMerge w:val="restart"/>
            <w:tcBorders>
              <w:top w:val="single" w:sz="4" w:space="0" w:color="000000"/>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Исполнитель</w:t>
            </w:r>
          </w:p>
        </w:tc>
        <w:tc>
          <w:tcPr>
            <w:tcW w:w="991" w:type="dxa"/>
            <w:gridSpan w:val="2"/>
            <w:vMerge w:val="restart"/>
            <w:tcBorders>
              <w:top w:val="single" w:sz="4" w:space="0" w:color="000000"/>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 xml:space="preserve">Срок </w:t>
            </w:r>
            <w:r w:rsidRPr="000C3334">
              <w:rPr>
                <w:sz w:val="22"/>
                <w:szCs w:val="22"/>
              </w:rPr>
              <w:br/>
              <w:t>реализации</w:t>
            </w:r>
          </w:p>
        </w:tc>
        <w:tc>
          <w:tcPr>
            <w:tcW w:w="1699" w:type="dxa"/>
            <w:gridSpan w:val="4"/>
            <w:vMerge w:val="restart"/>
            <w:tcBorders>
              <w:top w:val="single" w:sz="4" w:space="0" w:color="000000"/>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 xml:space="preserve">Целевой    </w:t>
            </w:r>
            <w:r w:rsidRPr="000C3334">
              <w:rPr>
                <w:sz w:val="22"/>
                <w:szCs w:val="22"/>
              </w:rPr>
              <w:br/>
              <w:t xml:space="preserve">  показатель </w:t>
            </w:r>
            <w:r w:rsidRPr="000C3334">
              <w:rPr>
                <w:sz w:val="22"/>
                <w:szCs w:val="22"/>
              </w:rPr>
              <w:br/>
              <w:t>(номер целевого</w:t>
            </w:r>
            <w:r w:rsidRPr="000C3334">
              <w:rPr>
                <w:sz w:val="22"/>
                <w:szCs w:val="22"/>
              </w:rPr>
              <w:br/>
              <w:t xml:space="preserve"> показателя из </w:t>
            </w:r>
            <w:r w:rsidRPr="000C3334">
              <w:rPr>
                <w:sz w:val="22"/>
                <w:szCs w:val="22"/>
              </w:rPr>
              <w:br/>
              <w:t xml:space="preserve">   паспорта муниципальной программы)</w:t>
            </w:r>
          </w:p>
        </w:tc>
        <w:tc>
          <w:tcPr>
            <w:tcW w:w="1133" w:type="dxa"/>
            <w:vMerge w:val="restart"/>
            <w:tcBorders>
              <w:top w:val="single" w:sz="4" w:space="0" w:color="000000"/>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Источник</w:t>
            </w:r>
            <w:r w:rsidRPr="000C3334">
              <w:rPr>
                <w:sz w:val="22"/>
                <w:szCs w:val="22"/>
              </w:rPr>
              <w:br/>
              <w:t>финансиро-вания</w:t>
            </w:r>
          </w:p>
        </w:tc>
        <w:tc>
          <w:tcPr>
            <w:tcW w:w="7542" w:type="dxa"/>
            <w:gridSpan w:val="25"/>
            <w:tcBorders>
              <w:top w:val="single" w:sz="4" w:space="0" w:color="000000"/>
              <w:left w:val="single" w:sz="4" w:space="0" w:color="000000"/>
              <w:bottom w:val="single" w:sz="4" w:space="0" w:color="000000"/>
              <w:right w:val="single" w:sz="4" w:space="0" w:color="auto"/>
            </w:tcBorders>
          </w:tcPr>
          <w:p w:rsidR="000C3334" w:rsidRPr="000C3334" w:rsidRDefault="000C3334" w:rsidP="00672388">
            <w:r w:rsidRPr="000C3334">
              <w:rPr>
                <w:sz w:val="22"/>
                <w:szCs w:val="22"/>
              </w:rPr>
              <w:t>Объем финансирования по годам (тыс. руб.)</w:t>
            </w:r>
          </w:p>
        </w:tc>
      </w:tr>
      <w:tr w:rsidR="000C3334" w:rsidRPr="000C3334" w:rsidTr="00672388">
        <w:trPr>
          <w:trHeight w:val="480"/>
        </w:trPr>
        <w:tc>
          <w:tcPr>
            <w:tcW w:w="556" w:type="dxa"/>
            <w:vMerge/>
            <w:tcBorders>
              <w:top w:val="single" w:sz="4" w:space="0" w:color="000000"/>
              <w:left w:val="single" w:sz="4" w:space="0" w:color="000000"/>
              <w:bottom w:val="single" w:sz="4" w:space="0" w:color="000000"/>
            </w:tcBorders>
            <w:vAlign w:val="center"/>
          </w:tcPr>
          <w:p w:rsidR="000C3334" w:rsidRPr="000C3334" w:rsidRDefault="000C3334" w:rsidP="00672388">
            <w:pPr>
              <w:snapToGrid w:val="0"/>
              <w:rPr>
                <w:lang w:eastAsia="ar-SA"/>
              </w:rPr>
            </w:pPr>
          </w:p>
        </w:tc>
        <w:tc>
          <w:tcPr>
            <w:tcW w:w="1978" w:type="dxa"/>
            <w:vMerge/>
            <w:tcBorders>
              <w:top w:val="single" w:sz="4" w:space="0" w:color="000000"/>
              <w:left w:val="single" w:sz="4" w:space="0" w:color="000000"/>
              <w:bottom w:val="single" w:sz="4" w:space="0" w:color="000000"/>
            </w:tcBorders>
            <w:vAlign w:val="center"/>
          </w:tcPr>
          <w:p w:rsidR="000C3334" w:rsidRPr="000C3334" w:rsidRDefault="000C3334" w:rsidP="00672388">
            <w:pPr>
              <w:snapToGrid w:val="0"/>
            </w:pPr>
          </w:p>
        </w:tc>
        <w:tc>
          <w:tcPr>
            <w:tcW w:w="1694" w:type="dxa"/>
            <w:gridSpan w:val="2"/>
            <w:vMerge/>
            <w:tcBorders>
              <w:top w:val="single" w:sz="4" w:space="0" w:color="000000"/>
              <w:left w:val="single" w:sz="4" w:space="0" w:color="000000"/>
              <w:bottom w:val="single" w:sz="4" w:space="0" w:color="000000"/>
            </w:tcBorders>
            <w:vAlign w:val="center"/>
          </w:tcPr>
          <w:p w:rsidR="000C3334" w:rsidRPr="000C3334" w:rsidRDefault="000C3334" w:rsidP="00672388">
            <w:pPr>
              <w:snapToGrid w:val="0"/>
            </w:pPr>
          </w:p>
        </w:tc>
        <w:tc>
          <w:tcPr>
            <w:tcW w:w="991" w:type="dxa"/>
            <w:gridSpan w:val="2"/>
            <w:vMerge/>
            <w:tcBorders>
              <w:top w:val="single" w:sz="4" w:space="0" w:color="000000"/>
              <w:left w:val="single" w:sz="4" w:space="0" w:color="000000"/>
              <w:bottom w:val="single" w:sz="4" w:space="0" w:color="000000"/>
            </w:tcBorders>
            <w:vAlign w:val="center"/>
          </w:tcPr>
          <w:p w:rsidR="000C3334" w:rsidRPr="000C3334" w:rsidRDefault="000C3334" w:rsidP="00672388">
            <w:pPr>
              <w:snapToGrid w:val="0"/>
            </w:pPr>
          </w:p>
        </w:tc>
        <w:tc>
          <w:tcPr>
            <w:tcW w:w="1699" w:type="dxa"/>
            <w:gridSpan w:val="4"/>
            <w:vMerge/>
            <w:tcBorders>
              <w:top w:val="single" w:sz="4" w:space="0" w:color="000000"/>
              <w:left w:val="single" w:sz="4" w:space="0" w:color="000000"/>
              <w:bottom w:val="single" w:sz="4" w:space="0" w:color="000000"/>
            </w:tcBorders>
            <w:vAlign w:val="center"/>
          </w:tcPr>
          <w:p w:rsidR="000C3334" w:rsidRPr="000C3334" w:rsidRDefault="000C3334" w:rsidP="00672388">
            <w:pPr>
              <w:snapToGrid w:val="0"/>
            </w:pPr>
          </w:p>
        </w:tc>
        <w:tc>
          <w:tcPr>
            <w:tcW w:w="1133" w:type="dxa"/>
            <w:vMerge/>
            <w:tcBorders>
              <w:top w:val="single" w:sz="4" w:space="0" w:color="000000"/>
              <w:left w:val="single" w:sz="4" w:space="0" w:color="000000"/>
              <w:bottom w:val="single" w:sz="4" w:space="0" w:color="000000"/>
            </w:tcBorders>
            <w:vAlign w:val="center"/>
          </w:tcPr>
          <w:p w:rsidR="000C3334" w:rsidRPr="000C3334" w:rsidRDefault="000C3334" w:rsidP="00672388">
            <w:pPr>
              <w:snapToGrid w:val="0"/>
            </w:pPr>
          </w:p>
        </w:tc>
        <w:tc>
          <w:tcPr>
            <w:tcW w:w="709" w:type="dxa"/>
            <w:gridSpan w:val="2"/>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2014</w:t>
            </w:r>
          </w:p>
        </w:tc>
        <w:tc>
          <w:tcPr>
            <w:tcW w:w="708" w:type="dxa"/>
            <w:gridSpan w:val="2"/>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2015</w:t>
            </w:r>
          </w:p>
        </w:tc>
        <w:tc>
          <w:tcPr>
            <w:tcW w:w="708" w:type="dxa"/>
            <w:gridSpan w:val="2"/>
            <w:tcBorders>
              <w:top w:val="single" w:sz="4" w:space="0" w:color="auto"/>
              <w:left w:val="single" w:sz="4" w:space="0" w:color="000000"/>
              <w:bottom w:val="single" w:sz="4" w:space="0" w:color="auto"/>
              <w:right w:val="single" w:sz="4" w:space="0" w:color="000000"/>
            </w:tcBorders>
          </w:tcPr>
          <w:p w:rsidR="000C3334" w:rsidRPr="000C3334" w:rsidRDefault="000C3334" w:rsidP="00672388">
            <w:pPr>
              <w:autoSpaceDE w:val="0"/>
              <w:snapToGrid w:val="0"/>
            </w:pPr>
            <w:r w:rsidRPr="000C3334">
              <w:rPr>
                <w:sz w:val="22"/>
                <w:szCs w:val="22"/>
              </w:rPr>
              <w:t>2016</w:t>
            </w:r>
          </w:p>
        </w:tc>
        <w:tc>
          <w:tcPr>
            <w:tcW w:w="709" w:type="dxa"/>
            <w:gridSpan w:val="2"/>
            <w:tcBorders>
              <w:top w:val="single" w:sz="4" w:space="0" w:color="auto"/>
              <w:bottom w:val="single" w:sz="4" w:space="0" w:color="auto"/>
              <w:right w:val="single" w:sz="4" w:space="0" w:color="auto"/>
            </w:tcBorders>
            <w:shd w:val="clear" w:color="auto" w:fill="auto"/>
          </w:tcPr>
          <w:p w:rsidR="000C3334" w:rsidRPr="000C3334" w:rsidRDefault="000C3334" w:rsidP="00672388">
            <w:r w:rsidRPr="000C3334">
              <w:rPr>
                <w:sz w:val="22"/>
                <w:szCs w:val="22"/>
              </w:rPr>
              <w:t>2017</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2018</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2019</w:t>
            </w:r>
          </w:p>
        </w:tc>
        <w:tc>
          <w:tcPr>
            <w:tcW w:w="707"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2020</w:t>
            </w:r>
          </w:p>
        </w:tc>
        <w:tc>
          <w:tcPr>
            <w:tcW w:w="723" w:type="dxa"/>
            <w:gridSpan w:val="5"/>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2021</w:t>
            </w:r>
          </w:p>
        </w:tc>
        <w:tc>
          <w:tcPr>
            <w:tcW w:w="861"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2022</w:t>
            </w:r>
          </w:p>
        </w:tc>
        <w:tc>
          <w:tcPr>
            <w:tcW w:w="999"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2023</w:t>
            </w:r>
          </w:p>
        </w:tc>
      </w:tr>
      <w:tr w:rsidR="000C3334" w:rsidRPr="000C3334" w:rsidTr="00672388">
        <w:tc>
          <w:tcPr>
            <w:tcW w:w="556"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1</w:t>
            </w:r>
          </w:p>
        </w:tc>
        <w:tc>
          <w:tcPr>
            <w:tcW w:w="1978"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2</w:t>
            </w:r>
          </w:p>
        </w:tc>
        <w:tc>
          <w:tcPr>
            <w:tcW w:w="1694" w:type="dxa"/>
            <w:gridSpan w:val="2"/>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3</w:t>
            </w:r>
          </w:p>
        </w:tc>
        <w:tc>
          <w:tcPr>
            <w:tcW w:w="991" w:type="dxa"/>
            <w:gridSpan w:val="2"/>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4</w:t>
            </w:r>
          </w:p>
        </w:tc>
        <w:tc>
          <w:tcPr>
            <w:tcW w:w="1699" w:type="dxa"/>
            <w:gridSpan w:val="4"/>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5</w:t>
            </w:r>
          </w:p>
        </w:tc>
        <w:tc>
          <w:tcPr>
            <w:tcW w:w="1133" w:type="dxa"/>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6</w:t>
            </w:r>
          </w:p>
        </w:tc>
        <w:tc>
          <w:tcPr>
            <w:tcW w:w="709" w:type="dxa"/>
            <w:gridSpan w:val="2"/>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7</w:t>
            </w:r>
          </w:p>
        </w:tc>
        <w:tc>
          <w:tcPr>
            <w:tcW w:w="708" w:type="dxa"/>
            <w:gridSpan w:val="2"/>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8</w:t>
            </w:r>
          </w:p>
        </w:tc>
        <w:tc>
          <w:tcPr>
            <w:tcW w:w="708" w:type="dxa"/>
            <w:gridSpan w:val="2"/>
            <w:tcBorders>
              <w:top w:val="single" w:sz="4" w:space="0" w:color="auto"/>
              <w:left w:val="single" w:sz="4" w:space="0" w:color="000000"/>
              <w:bottom w:val="single" w:sz="4" w:space="0" w:color="auto"/>
              <w:right w:val="single" w:sz="4" w:space="0" w:color="000000"/>
            </w:tcBorders>
          </w:tcPr>
          <w:p w:rsidR="000C3334" w:rsidRPr="000C3334" w:rsidRDefault="000C3334" w:rsidP="00672388">
            <w:pPr>
              <w:autoSpaceDE w:val="0"/>
              <w:snapToGrid w:val="0"/>
              <w:jc w:val="center"/>
            </w:pPr>
            <w:r w:rsidRPr="000C3334">
              <w:rPr>
                <w:sz w:val="22"/>
                <w:szCs w:val="22"/>
              </w:rPr>
              <w:t>9</w:t>
            </w:r>
          </w:p>
        </w:tc>
        <w:tc>
          <w:tcPr>
            <w:tcW w:w="709" w:type="dxa"/>
            <w:gridSpan w:val="2"/>
            <w:tcBorders>
              <w:top w:val="single" w:sz="4" w:space="0" w:color="auto"/>
              <w:bottom w:val="single" w:sz="4" w:space="0" w:color="auto"/>
              <w:right w:val="single" w:sz="4" w:space="0" w:color="auto"/>
            </w:tcBorders>
            <w:shd w:val="clear" w:color="auto" w:fill="auto"/>
          </w:tcPr>
          <w:p w:rsidR="000C3334" w:rsidRPr="000C3334" w:rsidRDefault="000C3334" w:rsidP="00672388">
            <w:r w:rsidRPr="000C3334">
              <w:rPr>
                <w:sz w:val="22"/>
                <w:szCs w:val="22"/>
              </w:rPr>
              <w:t>10</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11</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12</w:t>
            </w:r>
          </w:p>
        </w:tc>
        <w:tc>
          <w:tcPr>
            <w:tcW w:w="707"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13</w:t>
            </w:r>
          </w:p>
        </w:tc>
        <w:tc>
          <w:tcPr>
            <w:tcW w:w="723" w:type="dxa"/>
            <w:gridSpan w:val="5"/>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14</w:t>
            </w:r>
          </w:p>
        </w:tc>
        <w:tc>
          <w:tcPr>
            <w:tcW w:w="861"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15</w:t>
            </w:r>
          </w:p>
        </w:tc>
        <w:tc>
          <w:tcPr>
            <w:tcW w:w="999"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16</w:t>
            </w:r>
          </w:p>
        </w:tc>
      </w:tr>
      <w:tr w:rsidR="000C3334" w:rsidRPr="000C3334" w:rsidTr="00672388">
        <w:tc>
          <w:tcPr>
            <w:tcW w:w="556" w:type="dxa"/>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 xml:space="preserve">1.  </w:t>
            </w:r>
          </w:p>
        </w:tc>
        <w:tc>
          <w:tcPr>
            <w:tcW w:w="15037" w:type="dxa"/>
            <w:gridSpan w:val="35"/>
            <w:tcBorders>
              <w:left w:val="single" w:sz="4" w:space="0" w:color="000000"/>
              <w:bottom w:val="single" w:sz="4" w:space="0" w:color="auto"/>
              <w:right w:val="single" w:sz="4" w:space="0" w:color="auto"/>
            </w:tcBorders>
          </w:tcPr>
          <w:p w:rsidR="000C3334" w:rsidRPr="000C3334" w:rsidRDefault="000C3334" w:rsidP="00672388">
            <w:pPr>
              <w:rPr>
                <w:b/>
                <w:bCs/>
              </w:rPr>
            </w:pPr>
            <w:r w:rsidRPr="000C3334">
              <w:rPr>
                <w:b/>
                <w:bCs/>
                <w:sz w:val="22"/>
                <w:szCs w:val="22"/>
              </w:rPr>
              <w:t>Задача 1</w:t>
            </w:r>
            <w:r w:rsidRPr="000C3334">
              <w:rPr>
                <w:sz w:val="22"/>
                <w:szCs w:val="22"/>
              </w:rPr>
              <w:t xml:space="preserve">: </w:t>
            </w:r>
            <w:r w:rsidRPr="000C3334">
              <w:rPr>
                <w:spacing w:val="-4"/>
                <w:sz w:val="22"/>
                <w:szCs w:val="22"/>
              </w:rPr>
              <w:t>Обеспечение надлежащего состояния источников противопожарного водоснабжения.</w:t>
            </w:r>
            <w:r w:rsidRPr="000C3334">
              <w:rPr>
                <w:sz w:val="22"/>
                <w:szCs w:val="22"/>
              </w:rPr>
              <w:t xml:space="preserve">  </w:t>
            </w:r>
            <w:r w:rsidRPr="000C3334">
              <w:rPr>
                <w:spacing w:val="-4"/>
                <w:sz w:val="22"/>
                <w:szCs w:val="22"/>
              </w:rPr>
              <w:t xml:space="preserve">Выполнение комплекса противопожарных мероприятий  </w:t>
            </w:r>
            <w:r w:rsidRPr="000C3334">
              <w:rPr>
                <w:sz w:val="22"/>
                <w:szCs w:val="22"/>
              </w:rPr>
              <w:t xml:space="preserve">                                                                                                               </w:t>
            </w:r>
          </w:p>
        </w:tc>
      </w:tr>
      <w:tr w:rsidR="000C3334" w:rsidRPr="000C3334" w:rsidTr="00672388">
        <w:trPr>
          <w:trHeight w:val="1092"/>
        </w:trPr>
        <w:tc>
          <w:tcPr>
            <w:tcW w:w="556" w:type="dxa"/>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1.1</w:t>
            </w:r>
          </w:p>
        </w:tc>
        <w:tc>
          <w:tcPr>
            <w:tcW w:w="1978" w:type="dxa"/>
            <w:tcBorders>
              <w:left w:val="single" w:sz="4" w:space="0" w:color="000000"/>
              <w:bottom w:val="single" w:sz="4" w:space="0" w:color="000000"/>
            </w:tcBorders>
          </w:tcPr>
          <w:p w:rsidR="000C3334" w:rsidRPr="000C3334" w:rsidRDefault="000C3334" w:rsidP="00672388">
            <w:pPr>
              <w:snapToGrid w:val="0"/>
              <w:spacing w:after="200"/>
              <w:rPr>
                <w:spacing w:val="-4"/>
              </w:rPr>
            </w:pPr>
            <w:r w:rsidRPr="000C3334">
              <w:rPr>
                <w:spacing w:val="-4"/>
                <w:sz w:val="22"/>
                <w:szCs w:val="22"/>
              </w:rPr>
              <w:t>Выполнение комплекса противопожарных мероприятий (устройство минерализованных полос)</w:t>
            </w:r>
          </w:p>
        </w:tc>
        <w:tc>
          <w:tcPr>
            <w:tcW w:w="1694" w:type="dxa"/>
            <w:gridSpan w:val="2"/>
            <w:tcBorders>
              <w:left w:val="single" w:sz="4" w:space="0" w:color="000000"/>
              <w:bottom w:val="single" w:sz="4" w:space="0" w:color="000000"/>
            </w:tcBorders>
          </w:tcPr>
          <w:p w:rsidR="000C3334" w:rsidRPr="000C3334" w:rsidRDefault="000C3334" w:rsidP="00672388">
            <w:pPr>
              <w:autoSpaceDE w:val="0"/>
              <w:snapToGrid w:val="0"/>
              <w:spacing w:after="200"/>
              <w:rPr>
                <w:spacing w:val="-4"/>
              </w:rPr>
            </w:pPr>
            <w:r w:rsidRPr="000C3334">
              <w:rPr>
                <w:spacing w:val="-4"/>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Ежегодно весной</w:t>
            </w:r>
          </w:p>
        </w:tc>
        <w:tc>
          <w:tcPr>
            <w:tcW w:w="1699" w:type="dxa"/>
            <w:gridSpan w:val="4"/>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1.1.2</w:t>
            </w:r>
          </w:p>
        </w:tc>
        <w:tc>
          <w:tcPr>
            <w:tcW w:w="1133" w:type="dxa"/>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Бюджет Залучского сельского поселения</w:t>
            </w:r>
          </w:p>
        </w:tc>
        <w:tc>
          <w:tcPr>
            <w:tcW w:w="709" w:type="dxa"/>
            <w:gridSpan w:val="2"/>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0</w:t>
            </w:r>
          </w:p>
        </w:tc>
        <w:tc>
          <w:tcPr>
            <w:tcW w:w="708" w:type="dxa"/>
            <w:gridSpan w:val="2"/>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0</w:t>
            </w:r>
          </w:p>
        </w:tc>
        <w:tc>
          <w:tcPr>
            <w:tcW w:w="708" w:type="dxa"/>
            <w:gridSpan w:val="2"/>
            <w:tcBorders>
              <w:top w:val="single" w:sz="4" w:space="0" w:color="auto"/>
              <w:left w:val="single" w:sz="4" w:space="0" w:color="000000"/>
              <w:bottom w:val="single" w:sz="4" w:space="0" w:color="000000"/>
              <w:right w:val="single" w:sz="4" w:space="0" w:color="000000"/>
            </w:tcBorders>
          </w:tcPr>
          <w:p w:rsidR="000C3334" w:rsidRPr="000C3334" w:rsidRDefault="000C3334" w:rsidP="00672388">
            <w:pPr>
              <w:autoSpaceDE w:val="0"/>
              <w:snapToGrid w:val="0"/>
              <w:jc w:val="center"/>
            </w:pPr>
            <w:r w:rsidRPr="000C3334">
              <w:rPr>
                <w:sz w:val="22"/>
                <w:szCs w:val="22"/>
              </w:rPr>
              <w:t>7,3</w:t>
            </w:r>
          </w:p>
        </w:tc>
        <w:tc>
          <w:tcPr>
            <w:tcW w:w="709" w:type="dxa"/>
            <w:gridSpan w:val="2"/>
            <w:tcBorders>
              <w:top w:val="single" w:sz="4" w:space="0" w:color="auto"/>
              <w:bottom w:val="single" w:sz="4" w:space="0" w:color="auto"/>
              <w:right w:val="single" w:sz="4" w:space="0" w:color="auto"/>
            </w:tcBorders>
            <w:shd w:val="clear" w:color="auto" w:fill="auto"/>
          </w:tcPr>
          <w:p w:rsidR="000C3334" w:rsidRPr="000C3334" w:rsidRDefault="000C3334" w:rsidP="00672388">
            <w:r w:rsidRPr="000C3334">
              <w:rPr>
                <w:sz w:val="22"/>
                <w:szCs w:val="22"/>
              </w:rPr>
              <w:t>0</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5,0</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0,0</w:t>
            </w:r>
          </w:p>
        </w:tc>
        <w:tc>
          <w:tcPr>
            <w:tcW w:w="717"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 xml:space="preserve"> 0</w:t>
            </w:r>
          </w:p>
        </w:tc>
        <w:tc>
          <w:tcPr>
            <w:tcW w:w="713" w:type="dxa"/>
            <w:gridSpan w:val="4"/>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5,0</w:t>
            </w:r>
          </w:p>
        </w:tc>
        <w:tc>
          <w:tcPr>
            <w:tcW w:w="1006" w:type="dxa"/>
            <w:gridSpan w:val="5"/>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5,0</w:t>
            </w:r>
          </w:p>
        </w:tc>
        <w:tc>
          <w:tcPr>
            <w:tcW w:w="854"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5,0</w:t>
            </w:r>
          </w:p>
          <w:p w:rsidR="000C3334" w:rsidRPr="000C3334" w:rsidRDefault="000C3334" w:rsidP="00672388"/>
        </w:tc>
      </w:tr>
      <w:tr w:rsidR="000C3334" w:rsidRPr="000C3334" w:rsidTr="00672388">
        <w:trPr>
          <w:trHeight w:val="559"/>
        </w:trPr>
        <w:tc>
          <w:tcPr>
            <w:tcW w:w="556" w:type="dxa"/>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1.2</w:t>
            </w:r>
          </w:p>
        </w:tc>
        <w:tc>
          <w:tcPr>
            <w:tcW w:w="1978" w:type="dxa"/>
            <w:tcBorders>
              <w:left w:val="single" w:sz="4" w:space="0" w:color="000000"/>
              <w:bottom w:val="single" w:sz="4" w:space="0" w:color="000000"/>
            </w:tcBorders>
          </w:tcPr>
          <w:p w:rsidR="000C3334" w:rsidRPr="000C3334" w:rsidRDefault="000C3334" w:rsidP="00672388">
            <w:pPr>
              <w:snapToGrid w:val="0"/>
              <w:spacing w:after="200"/>
              <w:rPr>
                <w:spacing w:val="-4"/>
              </w:rPr>
            </w:pPr>
            <w:r w:rsidRPr="000C3334">
              <w:rPr>
                <w:sz w:val="22"/>
                <w:szCs w:val="22"/>
              </w:rPr>
              <w:t>Создание в целях пожаротушения условий для забора в любое время года воды из источников наружного водоснабжения (подсыпка подъездов, расчистка от снега, устройство новых источников наружного водоснабжения, чистка пожарных водоёмов)</w:t>
            </w:r>
          </w:p>
        </w:tc>
        <w:tc>
          <w:tcPr>
            <w:tcW w:w="1694" w:type="dxa"/>
            <w:gridSpan w:val="2"/>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По мере необходимости</w:t>
            </w:r>
          </w:p>
        </w:tc>
        <w:tc>
          <w:tcPr>
            <w:tcW w:w="1699" w:type="dxa"/>
            <w:gridSpan w:val="4"/>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1.1.1</w:t>
            </w:r>
          </w:p>
          <w:p w:rsidR="000C3334" w:rsidRPr="000C3334" w:rsidRDefault="000C3334" w:rsidP="00672388">
            <w:pPr>
              <w:autoSpaceDE w:val="0"/>
              <w:snapToGrid w:val="0"/>
            </w:pPr>
            <w:r w:rsidRPr="000C3334">
              <w:rPr>
                <w:sz w:val="22"/>
                <w:szCs w:val="22"/>
              </w:rPr>
              <w:t>1.1.6</w:t>
            </w:r>
          </w:p>
        </w:tc>
        <w:tc>
          <w:tcPr>
            <w:tcW w:w="1133" w:type="dxa"/>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Бюджет Залучского сельского поселения</w:t>
            </w:r>
          </w:p>
        </w:tc>
        <w:tc>
          <w:tcPr>
            <w:tcW w:w="709" w:type="dxa"/>
            <w:gridSpan w:val="2"/>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0</w:t>
            </w:r>
          </w:p>
        </w:tc>
        <w:tc>
          <w:tcPr>
            <w:tcW w:w="708" w:type="dxa"/>
            <w:gridSpan w:val="2"/>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24,335</w:t>
            </w:r>
          </w:p>
        </w:tc>
        <w:tc>
          <w:tcPr>
            <w:tcW w:w="708" w:type="dxa"/>
            <w:gridSpan w:val="2"/>
            <w:tcBorders>
              <w:left w:val="single" w:sz="4" w:space="0" w:color="000000"/>
              <w:bottom w:val="single" w:sz="4" w:space="0" w:color="auto"/>
              <w:right w:val="single" w:sz="4" w:space="0" w:color="000000"/>
            </w:tcBorders>
          </w:tcPr>
          <w:p w:rsidR="000C3334" w:rsidRPr="000C3334" w:rsidRDefault="000C3334" w:rsidP="00672388">
            <w:pPr>
              <w:autoSpaceDE w:val="0"/>
              <w:snapToGrid w:val="0"/>
              <w:jc w:val="center"/>
            </w:pPr>
            <w:r w:rsidRPr="000C3334">
              <w:rPr>
                <w:sz w:val="22"/>
                <w:szCs w:val="22"/>
              </w:rPr>
              <w:t>12,1</w:t>
            </w:r>
          </w:p>
        </w:tc>
        <w:tc>
          <w:tcPr>
            <w:tcW w:w="709" w:type="dxa"/>
            <w:gridSpan w:val="2"/>
            <w:tcBorders>
              <w:top w:val="single" w:sz="4" w:space="0" w:color="auto"/>
              <w:bottom w:val="single" w:sz="4" w:space="0" w:color="auto"/>
              <w:right w:val="single" w:sz="4" w:space="0" w:color="auto"/>
            </w:tcBorders>
            <w:shd w:val="clear" w:color="auto" w:fill="auto"/>
          </w:tcPr>
          <w:p w:rsidR="000C3334" w:rsidRPr="000C3334" w:rsidRDefault="000C3334" w:rsidP="00672388">
            <w:r w:rsidRPr="000C3334">
              <w:rPr>
                <w:sz w:val="22"/>
                <w:szCs w:val="22"/>
              </w:rPr>
              <w:t>4,94</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20,0</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0,0</w:t>
            </w:r>
          </w:p>
        </w:tc>
        <w:tc>
          <w:tcPr>
            <w:tcW w:w="717"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37,0</w:t>
            </w:r>
          </w:p>
        </w:tc>
        <w:tc>
          <w:tcPr>
            <w:tcW w:w="713" w:type="dxa"/>
            <w:gridSpan w:val="4"/>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18,1</w:t>
            </w:r>
          </w:p>
        </w:tc>
        <w:tc>
          <w:tcPr>
            <w:tcW w:w="1006" w:type="dxa"/>
            <w:gridSpan w:val="5"/>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18,1</w:t>
            </w:r>
          </w:p>
        </w:tc>
        <w:tc>
          <w:tcPr>
            <w:tcW w:w="854"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18,1</w:t>
            </w:r>
          </w:p>
        </w:tc>
      </w:tr>
      <w:tr w:rsidR="000C3334" w:rsidRPr="000C3334" w:rsidTr="00672388">
        <w:tc>
          <w:tcPr>
            <w:tcW w:w="556" w:type="dxa"/>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1.3</w:t>
            </w:r>
          </w:p>
        </w:tc>
        <w:tc>
          <w:tcPr>
            <w:tcW w:w="1978" w:type="dxa"/>
            <w:tcBorders>
              <w:left w:val="single" w:sz="4" w:space="0" w:color="000000"/>
              <w:bottom w:val="single" w:sz="4" w:space="0" w:color="000000"/>
            </w:tcBorders>
          </w:tcPr>
          <w:p w:rsidR="000C3334" w:rsidRPr="000C3334" w:rsidRDefault="000C3334" w:rsidP="00672388">
            <w:pPr>
              <w:pStyle w:val="a7"/>
              <w:jc w:val="both"/>
              <w:rPr>
                <w:spacing w:val="-4"/>
                <w:sz w:val="22"/>
                <w:szCs w:val="22"/>
              </w:rPr>
            </w:pPr>
            <w:r w:rsidRPr="000C3334">
              <w:rPr>
                <w:spacing w:val="-4"/>
                <w:sz w:val="22"/>
                <w:szCs w:val="22"/>
              </w:rPr>
              <w:t xml:space="preserve">Приобретение табличек указателей </w:t>
            </w:r>
            <w:r w:rsidRPr="000C3334">
              <w:rPr>
                <w:sz w:val="22"/>
                <w:szCs w:val="22"/>
              </w:rPr>
              <w:lastRenderedPageBreak/>
              <w:t>"Пожарный водоисточник"</w:t>
            </w:r>
          </w:p>
        </w:tc>
        <w:tc>
          <w:tcPr>
            <w:tcW w:w="1694" w:type="dxa"/>
            <w:gridSpan w:val="2"/>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lastRenderedPageBreak/>
              <w:t xml:space="preserve">Администрация Залучского сельского </w:t>
            </w:r>
            <w:r w:rsidRPr="000C3334">
              <w:rPr>
                <w:sz w:val="22"/>
                <w:szCs w:val="22"/>
              </w:rPr>
              <w:lastRenderedPageBreak/>
              <w:t>поселения</w:t>
            </w:r>
          </w:p>
        </w:tc>
        <w:tc>
          <w:tcPr>
            <w:tcW w:w="991" w:type="dxa"/>
            <w:gridSpan w:val="2"/>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lastRenderedPageBreak/>
              <w:t>По мере необходимости</w:t>
            </w:r>
          </w:p>
        </w:tc>
        <w:tc>
          <w:tcPr>
            <w:tcW w:w="1699" w:type="dxa"/>
            <w:gridSpan w:val="4"/>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1.1.4</w:t>
            </w:r>
          </w:p>
        </w:tc>
        <w:tc>
          <w:tcPr>
            <w:tcW w:w="1133" w:type="dxa"/>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 xml:space="preserve">Бюджет Залучского </w:t>
            </w:r>
            <w:r w:rsidRPr="000C3334">
              <w:rPr>
                <w:sz w:val="22"/>
                <w:szCs w:val="22"/>
              </w:rPr>
              <w:lastRenderedPageBreak/>
              <w:t>сельского поселения</w:t>
            </w:r>
          </w:p>
        </w:tc>
        <w:tc>
          <w:tcPr>
            <w:tcW w:w="709" w:type="dxa"/>
            <w:gridSpan w:val="2"/>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lastRenderedPageBreak/>
              <w:t>3,0</w:t>
            </w:r>
          </w:p>
        </w:tc>
        <w:tc>
          <w:tcPr>
            <w:tcW w:w="708" w:type="dxa"/>
            <w:gridSpan w:val="2"/>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0</w:t>
            </w:r>
          </w:p>
        </w:tc>
        <w:tc>
          <w:tcPr>
            <w:tcW w:w="708" w:type="dxa"/>
            <w:gridSpan w:val="2"/>
            <w:tcBorders>
              <w:top w:val="single" w:sz="4" w:space="0" w:color="auto"/>
              <w:left w:val="single" w:sz="4" w:space="0" w:color="000000"/>
              <w:bottom w:val="single" w:sz="4" w:space="0" w:color="auto"/>
              <w:right w:val="single" w:sz="4" w:space="0" w:color="000000"/>
            </w:tcBorders>
          </w:tcPr>
          <w:p w:rsidR="000C3334" w:rsidRPr="000C3334" w:rsidRDefault="000C3334" w:rsidP="00672388">
            <w:pPr>
              <w:autoSpaceDE w:val="0"/>
              <w:snapToGrid w:val="0"/>
              <w:jc w:val="center"/>
            </w:pPr>
            <w:r w:rsidRPr="000C3334">
              <w:rPr>
                <w:sz w:val="22"/>
                <w:szCs w:val="22"/>
              </w:rPr>
              <w:t>0</w:t>
            </w:r>
          </w:p>
        </w:tc>
        <w:tc>
          <w:tcPr>
            <w:tcW w:w="709" w:type="dxa"/>
            <w:gridSpan w:val="2"/>
            <w:tcBorders>
              <w:top w:val="single" w:sz="4" w:space="0" w:color="auto"/>
              <w:bottom w:val="single" w:sz="4" w:space="0" w:color="auto"/>
              <w:right w:val="single" w:sz="4" w:space="0" w:color="auto"/>
            </w:tcBorders>
            <w:shd w:val="clear" w:color="auto" w:fill="auto"/>
          </w:tcPr>
          <w:p w:rsidR="000C3334" w:rsidRPr="000C3334" w:rsidRDefault="000C3334" w:rsidP="00672388">
            <w:r w:rsidRPr="000C3334">
              <w:rPr>
                <w:sz w:val="22"/>
                <w:szCs w:val="22"/>
              </w:rPr>
              <w:t>0</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4,9</w:t>
            </w:r>
          </w:p>
        </w:tc>
        <w:tc>
          <w:tcPr>
            <w:tcW w:w="717"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13" w:type="dxa"/>
            <w:gridSpan w:val="4"/>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989" w:type="dxa"/>
            <w:gridSpan w:val="4"/>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871"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c>
          <w:tcPr>
            <w:tcW w:w="556" w:type="dxa"/>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lastRenderedPageBreak/>
              <w:t>1.4</w:t>
            </w:r>
          </w:p>
        </w:tc>
        <w:tc>
          <w:tcPr>
            <w:tcW w:w="1978" w:type="dxa"/>
            <w:tcBorders>
              <w:left w:val="single" w:sz="4" w:space="0" w:color="000000"/>
              <w:bottom w:val="single" w:sz="4" w:space="0" w:color="000000"/>
            </w:tcBorders>
          </w:tcPr>
          <w:p w:rsidR="000C3334" w:rsidRPr="000C3334" w:rsidRDefault="000C3334" w:rsidP="00672388">
            <w:pPr>
              <w:pStyle w:val="a7"/>
              <w:jc w:val="both"/>
              <w:rPr>
                <w:spacing w:val="-4"/>
                <w:sz w:val="22"/>
                <w:szCs w:val="22"/>
              </w:rPr>
            </w:pPr>
            <w:r w:rsidRPr="000C3334">
              <w:rPr>
                <w:spacing w:val="-4"/>
                <w:sz w:val="22"/>
                <w:szCs w:val="22"/>
              </w:rPr>
              <w:t>Приобретение бензопилы для распиливания льда на водоисточниках в зимний период.</w:t>
            </w:r>
          </w:p>
        </w:tc>
        <w:tc>
          <w:tcPr>
            <w:tcW w:w="1694" w:type="dxa"/>
            <w:gridSpan w:val="2"/>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По мере необходимости</w:t>
            </w:r>
          </w:p>
        </w:tc>
        <w:tc>
          <w:tcPr>
            <w:tcW w:w="1699" w:type="dxa"/>
            <w:gridSpan w:val="4"/>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1.1.5</w:t>
            </w:r>
          </w:p>
        </w:tc>
        <w:tc>
          <w:tcPr>
            <w:tcW w:w="1133" w:type="dxa"/>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Бюджет Залучского сельского поселения</w:t>
            </w:r>
          </w:p>
        </w:tc>
        <w:tc>
          <w:tcPr>
            <w:tcW w:w="709" w:type="dxa"/>
            <w:gridSpan w:val="2"/>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8,49</w:t>
            </w:r>
          </w:p>
        </w:tc>
        <w:tc>
          <w:tcPr>
            <w:tcW w:w="708" w:type="dxa"/>
            <w:gridSpan w:val="2"/>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0</w:t>
            </w:r>
          </w:p>
        </w:tc>
        <w:tc>
          <w:tcPr>
            <w:tcW w:w="708" w:type="dxa"/>
            <w:gridSpan w:val="2"/>
            <w:tcBorders>
              <w:top w:val="single" w:sz="4" w:space="0" w:color="auto"/>
              <w:left w:val="single" w:sz="4" w:space="0" w:color="000000"/>
              <w:bottom w:val="single" w:sz="4" w:space="0" w:color="000000"/>
              <w:right w:val="single" w:sz="4" w:space="0" w:color="000000"/>
            </w:tcBorders>
          </w:tcPr>
          <w:p w:rsidR="000C3334" w:rsidRPr="000C3334" w:rsidRDefault="000C3334" w:rsidP="00672388">
            <w:pPr>
              <w:autoSpaceDE w:val="0"/>
              <w:snapToGrid w:val="0"/>
              <w:jc w:val="center"/>
            </w:pPr>
            <w:r w:rsidRPr="000C3334">
              <w:rPr>
                <w:sz w:val="22"/>
                <w:szCs w:val="22"/>
              </w:rPr>
              <w:t>0</w:t>
            </w:r>
          </w:p>
        </w:tc>
        <w:tc>
          <w:tcPr>
            <w:tcW w:w="709" w:type="dxa"/>
            <w:gridSpan w:val="2"/>
            <w:tcBorders>
              <w:top w:val="single" w:sz="4" w:space="0" w:color="auto"/>
              <w:bottom w:val="single" w:sz="4" w:space="0" w:color="auto"/>
              <w:right w:val="single" w:sz="4" w:space="0" w:color="auto"/>
            </w:tcBorders>
            <w:shd w:val="clear" w:color="auto" w:fill="auto"/>
          </w:tcPr>
          <w:p w:rsidR="000C3334" w:rsidRPr="000C3334" w:rsidRDefault="000C3334" w:rsidP="00672388">
            <w:r w:rsidRPr="000C3334">
              <w:rPr>
                <w:sz w:val="22"/>
                <w:szCs w:val="22"/>
              </w:rPr>
              <w:t>0</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17"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13" w:type="dxa"/>
            <w:gridSpan w:val="4"/>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989" w:type="dxa"/>
            <w:gridSpan w:val="4"/>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871"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rPr>
          <w:trHeight w:val="3233"/>
        </w:trPr>
        <w:tc>
          <w:tcPr>
            <w:tcW w:w="556" w:type="dxa"/>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1.5</w:t>
            </w:r>
          </w:p>
        </w:tc>
        <w:tc>
          <w:tcPr>
            <w:tcW w:w="1978" w:type="dxa"/>
            <w:tcBorders>
              <w:left w:val="single" w:sz="4" w:space="0" w:color="000000"/>
              <w:bottom w:val="single" w:sz="4" w:space="0" w:color="000000"/>
            </w:tcBorders>
          </w:tcPr>
          <w:p w:rsidR="000C3334" w:rsidRPr="000C3334" w:rsidRDefault="000C3334" w:rsidP="00672388">
            <w:pPr>
              <w:pStyle w:val="a7"/>
              <w:jc w:val="both"/>
              <w:rPr>
                <w:spacing w:val="-4"/>
                <w:sz w:val="22"/>
                <w:szCs w:val="22"/>
              </w:rPr>
            </w:pPr>
            <w:r w:rsidRPr="000C3334">
              <w:rPr>
                <w:spacing w:val="-4"/>
                <w:sz w:val="22"/>
                <w:szCs w:val="22"/>
              </w:rPr>
              <w:t>Чистка пожарных водоёмов</w:t>
            </w:r>
          </w:p>
        </w:tc>
        <w:tc>
          <w:tcPr>
            <w:tcW w:w="1694" w:type="dxa"/>
            <w:gridSpan w:val="2"/>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По мере необходимости</w:t>
            </w:r>
          </w:p>
        </w:tc>
        <w:tc>
          <w:tcPr>
            <w:tcW w:w="1699" w:type="dxa"/>
            <w:gridSpan w:val="4"/>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1.1.3</w:t>
            </w:r>
          </w:p>
        </w:tc>
        <w:tc>
          <w:tcPr>
            <w:tcW w:w="1133" w:type="dxa"/>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Бюджет Залучского сельского поселения</w:t>
            </w:r>
          </w:p>
        </w:tc>
        <w:tc>
          <w:tcPr>
            <w:tcW w:w="709" w:type="dxa"/>
            <w:gridSpan w:val="2"/>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15,91</w:t>
            </w:r>
          </w:p>
        </w:tc>
        <w:tc>
          <w:tcPr>
            <w:tcW w:w="708" w:type="dxa"/>
            <w:gridSpan w:val="2"/>
            <w:tcBorders>
              <w:left w:val="single" w:sz="4" w:space="0" w:color="000000"/>
              <w:bottom w:val="single" w:sz="4" w:space="0" w:color="000000"/>
            </w:tcBorders>
          </w:tcPr>
          <w:p w:rsidR="000C3334" w:rsidRPr="000C3334" w:rsidRDefault="000C3334" w:rsidP="00672388">
            <w:pPr>
              <w:autoSpaceDE w:val="0"/>
              <w:snapToGrid w:val="0"/>
              <w:jc w:val="center"/>
            </w:pPr>
            <w:r w:rsidRPr="000C3334">
              <w:rPr>
                <w:sz w:val="22"/>
                <w:szCs w:val="22"/>
              </w:rPr>
              <w:t>0</w:t>
            </w:r>
          </w:p>
        </w:tc>
        <w:tc>
          <w:tcPr>
            <w:tcW w:w="708" w:type="dxa"/>
            <w:gridSpan w:val="2"/>
            <w:tcBorders>
              <w:left w:val="single" w:sz="4" w:space="0" w:color="000000"/>
              <w:bottom w:val="single" w:sz="4" w:space="0" w:color="auto"/>
              <w:right w:val="single" w:sz="4" w:space="0" w:color="000000"/>
            </w:tcBorders>
          </w:tcPr>
          <w:p w:rsidR="000C3334" w:rsidRPr="000C3334" w:rsidRDefault="000C3334" w:rsidP="00672388">
            <w:pPr>
              <w:autoSpaceDE w:val="0"/>
              <w:snapToGrid w:val="0"/>
              <w:jc w:val="center"/>
            </w:pPr>
            <w:r w:rsidRPr="000C3334">
              <w:rPr>
                <w:sz w:val="22"/>
                <w:szCs w:val="22"/>
              </w:rPr>
              <w:t>0</w:t>
            </w:r>
          </w:p>
        </w:tc>
        <w:tc>
          <w:tcPr>
            <w:tcW w:w="709" w:type="dxa"/>
            <w:gridSpan w:val="2"/>
            <w:tcBorders>
              <w:top w:val="single" w:sz="4" w:space="0" w:color="auto"/>
              <w:bottom w:val="single" w:sz="4" w:space="0" w:color="auto"/>
              <w:right w:val="single" w:sz="4" w:space="0" w:color="auto"/>
            </w:tcBorders>
            <w:shd w:val="clear" w:color="auto" w:fill="auto"/>
          </w:tcPr>
          <w:p w:rsidR="000C3334" w:rsidRPr="000C3334" w:rsidRDefault="000C3334" w:rsidP="00672388">
            <w:r w:rsidRPr="000C3334">
              <w:rPr>
                <w:sz w:val="22"/>
                <w:szCs w:val="22"/>
              </w:rPr>
              <w:t>0</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17"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13" w:type="dxa"/>
            <w:gridSpan w:val="4"/>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989" w:type="dxa"/>
            <w:gridSpan w:val="4"/>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871"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c>
          <w:tcPr>
            <w:tcW w:w="556" w:type="dxa"/>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 xml:space="preserve">2  </w:t>
            </w:r>
          </w:p>
        </w:tc>
        <w:tc>
          <w:tcPr>
            <w:tcW w:w="15037" w:type="dxa"/>
            <w:gridSpan w:val="35"/>
            <w:tcBorders>
              <w:left w:val="single" w:sz="4" w:space="0" w:color="000000"/>
              <w:bottom w:val="single" w:sz="4" w:space="0" w:color="000000"/>
              <w:right w:val="single" w:sz="4" w:space="0" w:color="auto"/>
            </w:tcBorders>
          </w:tcPr>
          <w:p w:rsidR="000C3334" w:rsidRPr="000C3334" w:rsidRDefault="000C3334" w:rsidP="00672388">
            <w:pPr>
              <w:rPr>
                <w:b/>
                <w:bCs/>
                <w:spacing w:val="-4"/>
              </w:rPr>
            </w:pPr>
            <w:r w:rsidRPr="000C3334">
              <w:rPr>
                <w:b/>
                <w:bCs/>
                <w:spacing w:val="-4"/>
                <w:sz w:val="22"/>
                <w:szCs w:val="22"/>
              </w:rPr>
              <w:t>Задача 2:</w:t>
            </w:r>
            <w:r w:rsidRPr="000C3334">
              <w:rPr>
                <w:sz w:val="22"/>
                <w:szCs w:val="22"/>
              </w:rPr>
              <w:t xml:space="preserve"> Организация обучения мерам пожарной безопасности и пропаганда пожаротехнических знаний                                                       </w:t>
            </w:r>
          </w:p>
        </w:tc>
      </w:tr>
      <w:tr w:rsidR="000C3334" w:rsidRPr="000C3334" w:rsidTr="00672388">
        <w:trPr>
          <w:trHeight w:val="1623"/>
        </w:trPr>
        <w:tc>
          <w:tcPr>
            <w:tcW w:w="556" w:type="dxa"/>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2.1</w:t>
            </w:r>
          </w:p>
          <w:p w:rsidR="000C3334" w:rsidRPr="000C3334" w:rsidRDefault="000C3334" w:rsidP="00672388">
            <w:pPr>
              <w:autoSpaceDE w:val="0"/>
              <w:snapToGrid w:val="0"/>
            </w:pPr>
          </w:p>
        </w:tc>
        <w:tc>
          <w:tcPr>
            <w:tcW w:w="1978" w:type="dxa"/>
            <w:tcBorders>
              <w:left w:val="single" w:sz="4" w:space="0" w:color="000000"/>
              <w:bottom w:val="single" w:sz="4" w:space="0" w:color="000000"/>
            </w:tcBorders>
          </w:tcPr>
          <w:p w:rsidR="000C3334" w:rsidRPr="000C3334" w:rsidRDefault="000C3334" w:rsidP="00672388">
            <w:pPr>
              <w:snapToGrid w:val="0"/>
              <w:spacing w:after="200"/>
              <w:rPr>
                <w:spacing w:val="-4"/>
              </w:rPr>
            </w:pPr>
            <w:r w:rsidRPr="000C3334">
              <w:rPr>
                <w:spacing w:val="-4"/>
                <w:sz w:val="22"/>
                <w:szCs w:val="22"/>
              </w:rPr>
              <w:t>Создание информационной базы данных нормативных, правовых документов, учебнопрограмных и методических материалов в области пожарной безопасности</w:t>
            </w:r>
          </w:p>
        </w:tc>
        <w:tc>
          <w:tcPr>
            <w:tcW w:w="1694" w:type="dxa"/>
            <w:gridSpan w:val="2"/>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Весь период</w:t>
            </w:r>
          </w:p>
        </w:tc>
        <w:tc>
          <w:tcPr>
            <w:tcW w:w="1557" w:type="dxa"/>
            <w:gridSpan w:val="2"/>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1.2.1</w:t>
            </w:r>
          </w:p>
        </w:tc>
        <w:tc>
          <w:tcPr>
            <w:tcW w:w="1275" w:type="dxa"/>
            <w:gridSpan w:val="3"/>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Не требует финансирования</w:t>
            </w:r>
          </w:p>
        </w:tc>
        <w:tc>
          <w:tcPr>
            <w:tcW w:w="709" w:type="dxa"/>
            <w:gridSpan w:val="2"/>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0</w:t>
            </w:r>
          </w:p>
        </w:tc>
        <w:tc>
          <w:tcPr>
            <w:tcW w:w="708" w:type="dxa"/>
            <w:gridSpan w:val="2"/>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0</w:t>
            </w:r>
          </w:p>
        </w:tc>
        <w:tc>
          <w:tcPr>
            <w:tcW w:w="708" w:type="dxa"/>
            <w:gridSpan w:val="2"/>
            <w:tcBorders>
              <w:top w:val="single" w:sz="4" w:space="0" w:color="auto"/>
              <w:left w:val="single" w:sz="4" w:space="0" w:color="000000"/>
              <w:bottom w:val="single" w:sz="4" w:space="0" w:color="auto"/>
              <w:right w:val="single" w:sz="4" w:space="0" w:color="000000"/>
            </w:tcBorders>
          </w:tcPr>
          <w:p w:rsidR="000C3334" w:rsidRPr="000C3334" w:rsidRDefault="000C3334" w:rsidP="00672388">
            <w:pPr>
              <w:autoSpaceDE w:val="0"/>
              <w:snapToGrid w:val="0"/>
            </w:pPr>
            <w:r w:rsidRPr="000C3334">
              <w:rPr>
                <w:sz w:val="22"/>
                <w:szCs w:val="22"/>
              </w:rPr>
              <w:t>0</w:t>
            </w:r>
          </w:p>
        </w:tc>
        <w:tc>
          <w:tcPr>
            <w:tcW w:w="709" w:type="dxa"/>
            <w:gridSpan w:val="2"/>
            <w:tcBorders>
              <w:top w:val="single" w:sz="4" w:space="0" w:color="auto"/>
              <w:bottom w:val="single" w:sz="4" w:space="0" w:color="auto"/>
              <w:right w:val="single" w:sz="4" w:space="0" w:color="auto"/>
            </w:tcBorders>
            <w:shd w:val="clear" w:color="auto" w:fill="auto"/>
          </w:tcPr>
          <w:p w:rsidR="000C3334" w:rsidRPr="000C3334" w:rsidRDefault="000C3334" w:rsidP="00672388">
            <w:r w:rsidRPr="000C3334">
              <w:rPr>
                <w:sz w:val="22"/>
                <w:szCs w:val="22"/>
              </w:rPr>
              <w:t>0</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17"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6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79"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1132" w:type="dxa"/>
            <w:gridSpan w:val="5"/>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rPr>
          <w:trHeight w:val="1228"/>
        </w:trPr>
        <w:tc>
          <w:tcPr>
            <w:tcW w:w="556" w:type="dxa"/>
            <w:tcBorders>
              <w:left w:val="single" w:sz="4" w:space="0" w:color="000000"/>
              <w:bottom w:val="single" w:sz="4" w:space="0" w:color="000000"/>
            </w:tcBorders>
          </w:tcPr>
          <w:p w:rsidR="000C3334" w:rsidRPr="000C3334" w:rsidRDefault="000C3334" w:rsidP="00672388">
            <w:pPr>
              <w:autoSpaceDE w:val="0"/>
              <w:snapToGrid w:val="0"/>
            </w:pPr>
          </w:p>
          <w:p w:rsidR="000C3334" w:rsidRPr="000C3334" w:rsidRDefault="000C3334" w:rsidP="00672388">
            <w:pPr>
              <w:autoSpaceDE w:val="0"/>
              <w:snapToGrid w:val="0"/>
            </w:pPr>
            <w:r w:rsidRPr="000C3334">
              <w:rPr>
                <w:sz w:val="22"/>
                <w:szCs w:val="22"/>
              </w:rPr>
              <w:t>2.2</w:t>
            </w:r>
          </w:p>
        </w:tc>
        <w:tc>
          <w:tcPr>
            <w:tcW w:w="1978" w:type="dxa"/>
            <w:tcBorders>
              <w:left w:val="single" w:sz="4" w:space="0" w:color="000000"/>
              <w:bottom w:val="single" w:sz="4" w:space="0" w:color="000000"/>
            </w:tcBorders>
          </w:tcPr>
          <w:p w:rsidR="000C3334" w:rsidRPr="000C3334" w:rsidRDefault="000C3334" w:rsidP="00672388">
            <w:pPr>
              <w:snapToGrid w:val="0"/>
              <w:spacing w:after="200"/>
              <w:rPr>
                <w:spacing w:val="-4"/>
              </w:rPr>
            </w:pPr>
            <w:r w:rsidRPr="000C3334">
              <w:rPr>
                <w:spacing w:val="-4"/>
                <w:sz w:val="22"/>
                <w:szCs w:val="22"/>
              </w:rPr>
              <w:t xml:space="preserve">Устройство и обновление информационных стендов по пожарной безопасности </w:t>
            </w:r>
          </w:p>
        </w:tc>
        <w:tc>
          <w:tcPr>
            <w:tcW w:w="1694" w:type="dxa"/>
            <w:gridSpan w:val="2"/>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Администрация Залучского сельского поселения</w:t>
            </w:r>
          </w:p>
        </w:tc>
        <w:tc>
          <w:tcPr>
            <w:tcW w:w="991" w:type="dxa"/>
            <w:gridSpan w:val="2"/>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Весь период</w:t>
            </w:r>
          </w:p>
        </w:tc>
        <w:tc>
          <w:tcPr>
            <w:tcW w:w="1557" w:type="dxa"/>
            <w:gridSpan w:val="2"/>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1.2.2</w:t>
            </w:r>
          </w:p>
        </w:tc>
        <w:tc>
          <w:tcPr>
            <w:tcW w:w="1275" w:type="dxa"/>
            <w:gridSpan w:val="3"/>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Бюджет Залучского сельского поселения</w:t>
            </w:r>
          </w:p>
        </w:tc>
        <w:tc>
          <w:tcPr>
            <w:tcW w:w="709" w:type="dxa"/>
            <w:gridSpan w:val="2"/>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0</w:t>
            </w:r>
          </w:p>
        </w:tc>
        <w:tc>
          <w:tcPr>
            <w:tcW w:w="708" w:type="dxa"/>
            <w:gridSpan w:val="2"/>
            <w:tcBorders>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0,665</w:t>
            </w:r>
          </w:p>
        </w:tc>
        <w:tc>
          <w:tcPr>
            <w:tcW w:w="708" w:type="dxa"/>
            <w:gridSpan w:val="2"/>
            <w:tcBorders>
              <w:top w:val="single" w:sz="4" w:space="0" w:color="auto"/>
              <w:left w:val="single" w:sz="4" w:space="0" w:color="000000"/>
              <w:bottom w:val="single" w:sz="4" w:space="0" w:color="auto"/>
              <w:right w:val="single" w:sz="4" w:space="0" w:color="000000"/>
            </w:tcBorders>
          </w:tcPr>
          <w:p w:rsidR="000C3334" w:rsidRPr="000C3334" w:rsidRDefault="000C3334" w:rsidP="00672388">
            <w:pPr>
              <w:autoSpaceDE w:val="0"/>
              <w:snapToGrid w:val="0"/>
            </w:pPr>
            <w:r w:rsidRPr="000C3334">
              <w:rPr>
                <w:sz w:val="22"/>
                <w:szCs w:val="22"/>
              </w:rPr>
              <w:t>0,6</w:t>
            </w:r>
          </w:p>
        </w:tc>
        <w:tc>
          <w:tcPr>
            <w:tcW w:w="709" w:type="dxa"/>
            <w:gridSpan w:val="2"/>
            <w:tcBorders>
              <w:top w:val="single" w:sz="4" w:space="0" w:color="auto"/>
              <w:bottom w:val="single" w:sz="4" w:space="0" w:color="auto"/>
              <w:right w:val="single" w:sz="4" w:space="0" w:color="auto"/>
            </w:tcBorders>
            <w:shd w:val="clear" w:color="auto" w:fill="auto"/>
          </w:tcPr>
          <w:p w:rsidR="000C3334" w:rsidRPr="000C3334" w:rsidRDefault="000C3334" w:rsidP="00672388">
            <w:r w:rsidRPr="000C3334">
              <w:rPr>
                <w:sz w:val="22"/>
                <w:szCs w:val="22"/>
              </w:rPr>
              <w:t>0</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17"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6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79"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1132" w:type="dxa"/>
            <w:gridSpan w:val="5"/>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rPr>
          <w:trHeight w:val="70"/>
        </w:trPr>
        <w:tc>
          <w:tcPr>
            <w:tcW w:w="556" w:type="dxa"/>
            <w:tcBorders>
              <w:left w:val="single" w:sz="4" w:space="0" w:color="000000"/>
              <w:bottom w:val="single" w:sz="4" w:space="0" w:color="auto"/>
            </w:tcBorders>
          </w:tcPr>
          <w:p w:rsidR="000C3334" w:rsidRPr="000C3334" w:rsidRDefault="000C3334" w:rsidP="00672388">
            <w:pPr>
              <w:autoSpaceDE w:val="0"/>
              <w:snapToGrid w:val="0"/>
            </w:pPr>
          </w:p>
          <w:p w:rsidR="000C3334" w:rsidRPr="000C3334" w:rsidRDefault="000C3334" w:rsidP="00672388">
            <w:pPr>
              <w:autoSpaceDE w:val="0"/>
              <w:snapToGrid w:val="0"/>
            </w:pPr>
            <w:r w:rsidRPr="000C3334">
              <w:rPr>
                <w:sz w:val="22"/>
                <w:szCs w:val="22"/>
              </w:rPr>
              <w:t>2.3</w:t>
            </w:r>
          </w:p>
        </w:tc>
        <w:tc>
          <w:tcPr>
            <w:tcW w:w="1978" w:type="dxa"/>
            <w:tcBorders>
              <w:left w:val="single" w:sz="4" w:space="0" w:color="000000"/>
              <w:bottom w:val="single" w:sz="4" w:space="0" w:color="auto"/>
            </w:tcBorders>
          </w:tcPr>
          <w:p w:rsidR="000C3334" w:rsidRPr="000C3334" w:rsidRDefault="000C3334" w:rsidP="00672388">
            <w:pPr>
              <w:snapToGrid w:val="0"/>
              <w:spacing w:after="200"/>
              <w:rPr>
                <w:spacing w:val="-4"/>
              </w:rPr>
            </w:pPr>
            <w:r w:rsidRPr="000C3334">
              <w:rPr>
                <w:spacing w:val="-4"/>
                <w:sz w:val="22"/>
                <w:szCs w:val="22"/>
              </w:rPr>
              <w:t>Публикация материалов по противопожарной тематики в средствах массовой информации, газета «Залучский вестник»</w:t>
            </w:r>
          </w:p>
        </w:tc>
        <w:tc>
          <w:tcPr>
            <w:tcW w:w="1694" w:type="dxa"/>
            <w:gridSpan w:val="2"/>
            <w:tcBorders>
              <w:left w:val="single" w:sz="4" w:space="0" w:color="000000"/>
              <w:bottom w:val="single" w:sz="4" w:space="0" w:color="auto"/>
            </w:tcBorders>
          </w:tcPr>
          <w:p w:rsidR="000C3334" w:rsidRPr="000C3334" w:rsidRDefault="000C3334" w:rsidP="00672388">
            <w:pPr>
              <w:autoSpaceDE w:val="0"/>
              <w:snapToGrid w:val="0"/>
            </w:pPr>
            <w:r w:rsidRPr="000C3334">
              <w:rPr>
                <w:sz w:val="22"/>
                <w:szCs w:val="22"/>
              </w:rPr>
              <w:t>Администрация Залучского сельского поселения</w:t>
            </w:r>
          </w:p>
        </w:tc>
        <w:tc>
          <w:tcPr>
            <w:tcW w:w="991" w:type="dxa"/>
            <w:gridSpan w:val="2"/>
            <w:tcBorders>
              <w:left w:val="single" w:sz="4" w:space="0" w:color="000000"/>
              <w:bottom w:val="single" w:sz="4" w:space="0" w:color="auto"/>
            </w:tcBorders>
          </w:tcPr>
          <w:p w:rsidR="000C3334" w:rsidRPr="000C3334" w:rsidRDefault="000C3334" w:rsidP="00672388">
            <w:pPr>
              <w:autoSpaceDE w:val="0"/>
              <w:snapToGrid w:val="0"/>
            </w:pPr>
            <w:r w:rsidRPr="000C3334">
              <w:rPr>
                <w:sz w:val="22"/>
                <w:szCs w:val="22"/>
              </w:rPr>
              <w:t>Весь период</w:t>
            </w:r>
          </w:p>
        </w:tc>
        <w:tc>
          <w:tcPr>
            <w:tcW w:w="1557" w:type="dxa"/>
            <w:gridSpan w:val="2"/>
            <w:tcBorders>
              <w:left w:val="single" w:sz="4" w:space="0" w:color="000000"/>
              <w:bottom w:val="single" w:sz="4" w:space="0" w:color="auto"/>
            </w:tcBorders>
          </w:tcPr>
          <w:p w:rsidR="000C3334" w:rsidRPr="000C3334" w:rsidRDefault="000C3334" w:rsidP="00672388">
            <w:pPr>
              <w:autoSpaceDE w:val="0"/>
              <w:snapToGrid w:val="0"/>
            </w:pPr>
            <w:r w:rsidRPr="000C3334">
              <w:rPr>
                <w:sz w:val="22"/>
                <w:szCs w:val="22"/>
              </w:rPr>
              <w:t>1.2.3</w:t>
            </w:r>
          </w:p>
        </w:tc>
        <w:tc>
          <w:tcPr>
            <w:tcW w:w="1275" w:type="dxa"/>
            <w:gridSpan w:val="3"/>
            <w:tcBorders>
              <w:left w:val="single" w:sz="4" w:space="0" w:color="000000"/>
              <w:bottom w:val="single" w:sz="4" w:space="0" w:color="auto"/>
            </w:tcBorders>
          </w:tcPr>
          <w:p w:rsidR="000C3334" w:rsidRPr="000C3334" w:rsidRDefault="000C3334" w:rsidP="00672388">
            <w:pPr>
              <w:autoSpaceDE w:val="0"/>
              <w:snapToGrid w:val="0"/>
            </w:pPr>
            <w:r w:rsidRPr="000C3334">
              <w:rPr>
                <w:sz w:val="22"/>
                <w:szCs w:val="22"/>
              </w:rPr>
              <w:t>Не требует финансирования</w:t>
            </w:r>
          </w:p>
        </w:tc>
        <w:tc>
          <w:tcPr>
            <w:tcW w:w="709" w:type="dxa"/>
            <w:gridSpan w:val="2"/>
            <w:tcBorders>
              <w:left w:val="single" w:sz="4" w:space="0" w:color="000000"/>
              <w:bottom w:val="single" w:sz="4" w:space="0" w:color="auto"/>
            </w:tcBorders>
          </w:tcPr>
          <w:p w:rsidR="000C3334" w:rsidRPr="000C3334" w:rsidRDefault="000C3334" w:rsidP="00672388">
            <w:pPr>
              <w:autoSpaceDE w:val="0"/>
              <w:snapToGrid w:val="0"/>
            </w:pPr>
            <w:r w:rsidRPr="000C3334">
              <w:rPr>
                <w:sz w:val="22"/>
                <w:szCs w:val="22"/>
              </w:rPr>
              <w:t>0</w:t>
            </w:r>
          </w:p>
        </w:tc>
        <w:tc>
          <w:tcPr>
            <w:tcW w:w="708" w:type="dxa"/>
            <w:gridSpan w:val="2"/>
            <w:tcBorders>
              <w:left w:val="single" w:sz="4" w:space="0" w:color="000000"/>
              <w:bottom w:val="single" w:sz="4" w:space="0" w:color="auto"/>
            </w:tcBorders>
          </w:tcPr>
          <w:p w:rsidR="000C3334" w:rsidRPr="000C3334" w:rsidRDefault="000C3334" w:rsidP="00672388">
            <w:pPr>
              <w:autoSpaceDE w:val="0"/>
              <w:snapToGrid w:val="0"/>
            </w:pPr>
            <w:r w:rsidRPr="000C3334">
              <w:rPr>
                <w:sz w:val="22"/>
                <w:szCs w:val="22"/>
              </w:rPr>
              <w:t>0</w:t>
            </w:r>
          </w:p>
        </w:tc>
        <w:tc>
          <w:tcPr>
            <w:tcW w:w="708" w:type="dxa"/>
            <w:gridSpan w:val="2"/>
            <w:tcBorders>
              <w:top w:val="single" w:sz="4" w:space="0" w:color="auto"/>
              <w:left w:val="single" w:sz="4" w:space="0" w:color="000000"/>
              <w:bottom w:val="single" w:sz="4" w:space="0" w:color="auto"/>
              <w:right w:val="single" w:sz="4" w:space="0" w:color="000000"/>
            </w:tcBorders>
          </w:tcPr>
          <w:p w:rsidR="000C3334" w:rsidRPr="000C3334" w:rsidRDefault="000C3334" w:rsidP="00672388">
            <w:pPr>
              <w:autoSpaceDE w:val="0"/>
              <w:snapToGrid w:val="0"/>
            </w:pPr>
            <w:r w:rsidRPr="000C3334">
              <w:rPr>
                <w:sz w:val="22"/>
                <w:szCs w:val="22"/>
              </w:rPr>
              <w:t>0</w:t>
            </w:r>
          </w:p>
        </w:tc>
        <w:tc>
          <w:tcPr>
            <w:tcW w:w="709" w:type="dxa"/>
            <w:gridSpan w:val="2"/>
            <w:tcBorders>
              <w:top w:val="single" w:sz="4" w:space="0" w:color="auto"/>
              <w:bottom w:val="single" w:sz="4" w:space="0" w:color="auto"/>
              <w:right w:val="single" w:sz="4" w:space="0" w:color="auto"/>
            </w:tcBorders>
            <w:shd w:val="clear" w:color="auto" w:fill="auto"/>
          </w:tcPr>
          <w:p w:rsidR="000C3334" w:rsidRPr="000C3334" w:rsidRDefault="000C3334" w:rsidP="00672388">
            <w:r w:rsidRPr="000C3334">
              <w:rPr>
                <w:sz w:val="22"/>
                <w:szCs w:val="22"/>
              </w:rPr>
              <w:t>0</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17"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6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79"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1132" w:type="dxa"/>
            <w:gridSpan w:val="5"/>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rPr>
          <w:trHeight w:val="70"/>
        </w:trPr>
        <w:tc>
          <w:tcPr>
            <w:tcW w:w="556" w:type="dxa"/>
            <w:tcBorders>
              <w:top w:val="single" w:sz="4" w:space="0" w:color="auto"/>
              <w:left w:val="single" w:sz="4" w:space="0" w:color="000000"/>
              <w:bottom w:val="single" w:sz="4" w:space="0" w:color="auto"/>
            </w:tcBorders>
          </w:tcPr>
          <w:p w:rsidR="000C3334" w:rsidRPr="000C3334" w:rsidRDefault="000C3334" w:rsidP="00672388">
            <w:pPr>
              <w:autoSpaceDE w:val="0"/>
              <w:snapToGrid w:val="0"/>
              <w:jc w:val="center"/>
            </w:pPr>
            <w:r w:rsidRPr="000C3334">
              <w:rPr>
                <w:sz w:val="22"/>
                <w:szCs w:val="22"/>
              </w:rPr>
              <w:t>3</w:t>
            </w:r>
          </w:p>
        </w:tc>
        <w:tc>
          <w:tcPr>
            <w:tcW w:w="15037" w:type="dxa"/>
            <w:gridSpan w:val="35"/>
            <w:tcBorders>
              <w:top w:val="single" w:sz="4" w:space="0" w:color="auto"/>
              <w:left w:val="single" w:sz="4" w:space="0" w:color="000000"/>
              <w:bottom w:val="single" w:sz="4" w:space="0" w:color="auto"/>
              <w:right w:val="single" w:sz="4" w:space="0" w:color="auto"/>
            </w:tcBorders>
          </w:tcPr>
          <w:p w:rsidR="000C3334" w:rsidRPr="000C3334" w:rsidRDefault="000C3334" w:rsidP="00672388">
            <w:r w:rsidRPr="000C3334">
              <w:rPr>
                <w:b/>
                <w:sz w:val="22"/>
                <w:szCs w:val="22"/>
              </w:rPr>
              <w:t>Задача 3.</w:t>
            </w:r>
            <w:r w:rsidRPr="000C3334">
              <w:rPr>
                <w:sz w:val="22"/>
                <w:szCs w:val="22"/>
              </w:rPr>
              <w:t>Содержание спецтехники</w:t>
            </w:r>
          </w:p>
        </w:tc>
      </w:tr>
      <w:tr w:rsidR="000C3334" w:rsidRPr="000C3334" w:rsidTr="00672388">
        <w:trPr>
          <w:trHeight w:val="70"/>
        </w:trPr>
        <w:tc>
          <w:tcPr>
            <w:tcW w:w="556" w:type="dxa"/>
            <w:tcBorders>
              <w:top w:val="single" w:sz="4" w:space="0" w:color="auto"/>
              <w:left w:val="single" w:sz="4" w:space="0" w:color="000000"/>
              <w:bottom w:val="single" w:sz="4" w:space="0" w:color="auto"/>
            </w:tcBorders>
          </w:tcPr>
          <w:p w:rsidR="000C3334" w:rsidRPr="000C3334" w:rsidRDefault="000C3334" w:rsidP="00672388">
            <w:pPr>
              <w:autoSpaceDE w:val="0"/>
              <w:snapToGrid w:val="0"/>
            </w:pPr>
            <w:r w:rsidRPr="000C3334">
              <w:rPr>
                <w:sz w:val="22"/>
                <w:szCs w:val="22"/>
              </w:rPr>
              <w:t>3.1</w:t>
            </w:r>
          </w:p>
        </w:tc>
        <w:tc>
          <w:tcPr>
            <w:tcW w:w="1996" w:type="dxa"/>
            <w:gridSpan w:val="2"/>
            <w:tcBorders>
              <w:top w:val="single" w:sz="4" w:space="0" w:color="auto"/>
              <w:left w:val="single" w:sz="4" w:space="0" w:color="000000"/>
              <w:bottom w:val="single" w:sz="4" w:space="0" w:color="auto"/>
            </w:tcBorders>
          </w:tcPr>
          <w:p w:rsidR="000C3334" w:rsidRPr="000C3334" w:rsidRDefault="000C3334" w:rsidP="00672388">
            <w:pPr>
              <w:snapToGrid w:val="0"/>
              <w:spacing w:after="200"/>
              <w:rPr>
                <w:spacing w:val="-4"/>
              </w:rPr>
            </w:pPr>
            <w:r w:rsidRPr="000C3334">
              <w:rPr>
                <w:spacing w:val="-4"/>
                <w:sz w:val="22"/>
                <w:szCs w:val="22"/>
              </w:rPr>
              <w:t>Затраты на содержание пожарной машины(запчасти, техосмотр, страхование)</w:t>
            </w:r>
          </w:p>
        </w:tc>
        <w:tc>
          <w:tcPr>
            <w:tcW w:w="1701" w:type="dxa"/>
            <w:gridSpan w:val="2"/>
            <w:tcBorders>
              <w:top w:val="single" w:sz="4" w:space="0" w:color="auto"/>
              <w:left w:val="single" w:sz="4" w:space="0" w:color="000000"/>
              <w:bottom w:val="single" w:sz="4" w:space="0" w:color="auto"/>
            </w:tcBorders>
          </w:tcPr>
          <w:p w:rsidR="000C3334" w:rsidRPr="000C3334" w:rsidRDefault="000C3334" w:rsidP="00672388">
            <w:pPr>
              <w:autoSpaceDE w:val="0"/>
              <w:snapToGrid w:val="0"/>
            </w:pPr>
            <w:r w:rsidRPr="000C3334">
              <w:rPr>
                <w:sz w:val="22"/>
                <w:szCs w:val="22"/>
              </w:rPr>
              <w:t>Администрация Залучского сельского поселения</w:t>
            </w:r>
          </w:p>
        </w:tc>
        <w:tc>
          <w:tcPr>
            <w:tcW w:w="992" w:type="dxa"/>
            <w:gridSpan w:val="2"/>
            <w:tcBorders>
              <w:top w:val="single" w:sz="4" w:space="0" w:color="auto"/>
              <w:left w:val="single" w:sz="4" w:space="0" w:color="000000"/>
              <w:bottom w:val="single" w:sz="4" w:space="0" w:color="auto"/>
            </w:tcBorders>
          </w:tcPr>
          <w:p w:rsidR="000C3334" w:rsidRPr="000C3334" w:rsidRDefault="000C3334" w:rsidP="00672388">
            <w:pPr>
              <w:autoSpaceDE w:val="0"/>
              <w:snapToGrid w:val="0"/>
            </w:pPr>
            <w:r w:rsidRPr="000C3334">
              <w:rPr>
                <w:sz w:val="22"/>
                <w:szCs w:val="22"/>
              </w:rPr>
              <w:t>Весь период</w:t>
            </w:r>
          </w:p>
        </w:tc>
        <w:tc>
          <w:tcPr>
            <w:tcW w:w="1559" w:type="dxa"/>
            <w:gridSpan w:val="2"/>
            <w:tcBorders>
              <w:top w:val="single" w:sz="4" w:space="0" w:color="auto"/>
              <w:left w:val="single" w:sz="4" w:space="0" w:color="000000"/>
              <w:bottom w:val="single" w:sz="4" w:space="0" w:color="auto"/>
            </w:tcBorders>
          </w:tcPr>
          <w:p w:rsidR="000C3334" w:rsidRPr="000C3334" w:rsidRDefault="000C3334" w:rsidP="00672388">
            <w:pPr>
              <w:autoSpaceDE w:val="0"/>
              <w:snapToGrid w:val="0"/>
            </w:pPr>
            <w:r w:rsidRPr="000C3334">
              <w:rPr>
                <w:sz w:val="22"/>
                <w:szCs w:val="22"/>
              </w:rPr>
              <w:t>1.3.1</w:t>
            </w:r>
          </w:p>
        </w:tc>
        <w:tc>
          <w:tcPr>
            <w:tcW w:w="1276" w:type="dxa"/>
            <w:gridSpan w:val="3"/>
            <w:tcBorders>
              <w:top w:val="single" w:sz="4" w:space="0" w:color="auto"/>
              <w:left w:val="single" w:sz="4" w:space="0" w:color="000000"/>
              <w:bottom w:val="single" w:sz="4" w:space="0" w:color="auto"/>
            </w:tcBorders>
          </w:tcPr>
          <w:p w:rsidR="000C3334" w:rsidRPr="000C3334" w:rsidRDefault="000C3334" w:rsidP="00672388">
            <w:pPr>
              <w:autoSpaceDE w:val="0"/>
              <w:snapToGrid w:val="0"/>
            </w:pPr>
            <w:r w:rsidRPr="000C3334">
              <w:rPr>
                <w:sz w:val="22"/>
                <w:szCs w:val="22"/>
              </w:rPr>
              <w:t>Бюджет Залучского сельского поселения</w:t>
            </w:r>
          </w:p>
        </w:tc>
        <w:tc>
          <w:tcPr>
            <w:tcW w:w="709" w:type="dxa"/>
            <w:gridSpan w:val="2"/>
            <w:tcBorders>
              <w:top w:val="single" w:sz="4" w:space="0" w:color="auto"/>
              <w:left w:val="single" w:sz="4" w:space="0" w:color="000000"/>
              <w:bottom w:val="single" w:sz="4" w:space="0" w:color="auto"/>
            </w:tcBorders>
          </w:tcPr>
          <w:p w:rsidR="000C3334" w:rsidRPr="000C3334" w:rsidRDefault="000C3334" w:rsidP="00672388">
            <w:pPr>
              <w:autoSpaceDE w:val="0"/>
              <w:snapToGrid w:val="0"/>
            </w:pPr>
            <w:r w:rsidRPr="000C3334">
              <w:rPr>
                <w:sz w:val="22"/>
                <w:szCs w:val="22"/>
              </w:rPr>
              <w:t>0</w:t>
            </w:r>
          </w:p>
        </w:tc>
        <w:tc>
          <w:tcPr>
            <w:tcW w:w="709" w:type="dxa"/>
            <w:gridSpan w:val="2"/>
            <w:tcBorders>
              <w:top w:val="single" w:sz="4" w:space="0" w:color="auto"/>
              <w:left w:val="single" w:sz="4" w:space="0" w:color="000000"/>
              <w:bottom w:val="single" w:sz="4" w:space="0" w:color="auto"/>
            </w:tcBorders>
          </w:tcPr>
          <w:p w:rsidR="000C3334" w:rsidRPr="000C3334" w:rsidRDefault="000C3334" w:rsidP="00672388">
            <w:pPr>
              <w:autoSpaceDE w:val="0"/>
              <w:snapToGrid w:val="0"/>
            </w:pPr>
            <w:r w:rsidRPr="000C3334">
              <w:rPr>
                <w:sz w:val="22"/>
                <w:szCs w:val="22"/>
              </w:rPr>
              <w:t>0</w:t>
            </w:r>
          </w:p>
        </w:tc>
        <w:tc>
          <w:tcPr>
            <w:tcW w:w="708" w:type="dxa"/>
            <w:gridSpan w:val="2"/>
            <w:tcBorders>
              <w:top w:val="single" w:sz="4" w:space="0" w:color="auto"/>
              <w:left w:val="single" w:sz="4" w:space="0" w:color="000000"/>
              <w:bottom w:val="single" w:sz="4" w:space="0" w:color="auto"/>
              <w:right w:val="single" w:sz="4" w:space="0" w:color="000000"/>
            </w:tcBorders>
          </w:tcPr>
          <w:p w:rsidR="000C3334" w:rsidRPr="000C3334" w:rsidRDefault="000C3334" w:rsidP="00672388">
            <w:pPr>
              <w:autoSpaceDE w:val="0"/>
              <w:snapToGrid w:val="0"/>
            </w:pPr>
            <w:r w:rsidRPr="000C3334">
              <w:rPr>
                <w:sz w:val="22"/>
                <w:szCs w:val="22"/>
              </w:rPr>
              <w:t>0</w:t>
            </w:r>
          </w:p>
        </w:tc>
        <w:tc>
          <w:tcPr>
            <w:tcW w:w="709" w:type="dxa"/>
            <w:gridSpan w:val="2"/>
            <w:tcBorders>
              <w:top w:val="single" w:sz="4" w:space="0" w:color="auto"/>
              <w:bottom w:val="single" w:sz="4" w:space="0" w:color="auto"/>
              <w:right w:val="single" w:sz="4" w:space="0" w:color="auto"/>
            </w:tcBorders>
            <w:shd w:val="clear" w:color="auto" w:fill="auto"/>
          </w:tcPr>
          <w:p w:rsidR="000C3334" w:rsidRPr="000C3334" w:rsidRDefault="000C3334" w:rsidP="00672388">
            <w:r w:rsidRPr="000C3334">
              <w:rPr>
                <w:sz w:val="22"/>
                <w:szCs w:val="22"/>
              </w:rPr>
              <w:t>10,06</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5,61</w:t>
            </w:r>
          </w:p>
        </w:tc>
        <w:tc>
          <w:tcPr>
            <w:tcW w:w="720"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660"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780"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1100" w:type="dxa"/>
            <w:gridSpan w:val="4"/>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r>
      <w:tr w:rsidR="000C3334" w:rsidRPr="000C3334" w:rsidTr="00672388">
        <w:trPr>
          <w:trHeight w:val="70"/>
        </w:trPr>
        <w:tc>
          <w:tcPr>
            <w:tcW w:w="8080" w:type="dxa"/>
            <w:gridSpan w:val="12"/>
            <w:tcBorders>
              <w:top w:val="single" w:sz="4" w:space="0" w:color="auto"/>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итого</w:t>
            </w:r>
          </w:p>
        </w:tc>
        <w:tc>
          <w:tcPr>
            <w:tcW w:w="709" w:type="dxa"/>
            <w:gridSpan w:val="2"/>
            <w:tcBorders>
              <w:top w:val="single" w:sz="4" w:space="0" w:color="auto"/>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27,4</w:t>
            </w:r>
          </w:p>
        </w:tc>
        <w:tc>
          <w:tcPr>
            <w:tcW w:w="709" w:type="dxa"/>
            <w:gridSpan w:val="2"/>
            <w:tcBorders>
              <w:top w:val="single" w:sz="4" w:space="0" w:color="auto"/>
              <w:left w:val="single" w:sz="4" w:space="0" w:color="000000"/>
              <w:bottom w:val="single" w:sz="4" w:space="0" w:color="000000"/>
            </w:tcBorders>
          </w:tcPr>
          <w:p w:rsidR="000C3334" w:rsidRPr="000C3334" w:rsidRDefault="000C3334" w:rsidP="00672388">
            <w:pPr>
              <w:autoSpaceDE w:val="0"/>
              <w:snapToGrid w:val="0"/>
            </w:pPr>
            <w:r w:rsidRPr="000C3334">
              <w:rPr>
                <w:sz w:val="22"/>
                <w:szCs w:val="22"/>
              </w:rPr>
              <w:t>25,0</w:t>
            </w:r>
          </w:p>
        </w:tc>
        <w:tc>
          <w:tcPr>
            <w:tcW w:w="708" w:type="dxa"/>
            <w:gridSpan w:val="2"/>
            <w:tcBorders>
              <w:top w:val="single" w:sz="4" w:space="0" w:color="auto"/>
              <w:left w:val="single" w:sz="4" w:space="0" w:color="000000"/>
              <w:bottom w:val="single" w:sz="4" w:space="0" w:color="000000"/>
              <w:right w:val="single" w:sz="4" w:space="0" w:color="000000"/>
            </w:tcBorders>
          </w:tcPr>
          <w:p w:rsidR="000C3334" w:rsidRPr="000C3334" w:rsidRDefault="000C3334" w:rsidP="00672388">
            <w:pPr>
              <w:autoSpaceDE w:val="0"/>
              <w:snapToGrid w:val="0"/>
            </w:pPr>
            <w:r w:rsidRPr="000C3334">
              <w:rPr>
                <w:sz w:val="22"/>
                <w:szCs w:val="22"/>
              </w:rPr>
              <w:t>20,0</w:t>
            </w:r>
          </w:p>
        </w:tc>
        <w:tc>
          <w:tcPr>
            <w:tcW w:w="709" w:type="dxa"/>
            <w:gridSpan w:val="2"/>
            <w:tcBorders>
              <w:top w:val="single" w:sz="4" w:space="0" w:color="auto"/>
              <w:bottom w:val="single" w:sz="4" w:space="0" w:color="auto"/>
              <w:right w:val="single" w:sz="4" w:space="0" w:color="auto"/>
            </w:tcBorders>
            <w:shd w:val="clear" w:color="auto" w:fill="auto"/>
          </w:tcPr>
          <w:p w:rsidR="000C3334" w:rsidRPr="000C3334" w:rsidRDefault="000C3334" w:rsidP="00672388">
            <w:r w:rsidRPr="000C3334">
              <w:rPr>
                <w:sz w:val="22"/>
                <w:szCs w:val="22"/>
              </w:rPr>
              <w:t>15,0</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35,0</w:t>
            </w:r>
          </w:p>
        </w:tc>
        <w:tc>
          <w:tcPr>
            <w:tcW w:w="709"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10,51</w:t>
            </w:r>
          </w:p>
        </w:tc>
        <w:tc>
          <w:tcPr>
            <w:tcW w:w="720"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47,0</w:t>
            </w:r>
          </w:p>
        </w:tc>
        <w:tc>
          <w:tcPr>
            <w:tcW w:w="660"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33,1</w:t>
            </w:r>
          </w:p>
        </w:tc>
        <w:tc>
          <w:tcPr>
            <w:tcW w:w="780"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33,1</w:t>
            </w:r>
          </w:p>
        </w:tc>
        <w:tc>
          <w:tcPr>
            <w:tcW w:w="1100" w:type="dxa"/>
            <w:gridSpan w:val="4"/>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33,1</w:t>
            </w:r>
          </w:p>
        </w:tc>
      </w:tr>
    </w:tbl>
    <w:p w:rsidR="000C3334" w:rsidRPr="000C3334" w:rsidRDefault="000C3334" w:rsidP="000C3334">
      <w:pPr>
        <w:spacing w:line="100" w:lineRule="atLeast"/>
        <w:jc w:val="right"/>
        <w:rPr>
          <w:sz w:val="22"/>
          <w:szCs w:val="22"/>
        </w:rPr>
      </w:pPr>
    </w:p>
    <w:p w:rsidR="005A6EC3" w:rsidRDefault="005A6EC3" w:rsidP="000C3334">
      <w:pPr>
        <w:spacing w:after="240"/>
        <w:jc w:val="center"/>
        <w:rPr>
          <w:b/>
          <w:sz w:val="22"/>
          <w:szCs w:val="22"/>
        </w:rPr>
      </w:pPr>
    </w:p>
    <w:p w:rsidR="000C3334" w:rsidRPr="000C3334" w:rsidRDefault="000C3334" w:rsidP="000C3334">
      <w:pPr>
        <w:spacing w:after="240"/>
        <w:jc w:val="center"/>
        <w:rPr>
          <w:b/>
          <w:sz w:val="22"/>
          <w:szCs w:val="22"/>
        </w:rPr>
      </w:pPr>
      <w:r w:rsidRPr="000C3334">
        <w:rPr>
          <w:b/>
          <w:sz w:val="22"/>
          <w:szCs w:val="22"/>
        </w:rPr>
        <w:t>АДМИНИСТРАЦИЯ ЗАЛУЧСКОГО СЕЛЬСКОГО ПОСЕЛЕНИЯ</w:t>
      </w:r>
    </w:p>
    <w:p w:rsidR="000C3334" w:rsidRPr="000C3334" w:rsidRDefault="000C3334" w:rsidP="000C3334">
      <w:pPr>
        <w:jc w:val="center"/>
        <w:rPr>
          <w:b/>
          <w:sz w:val="22"/>
          <w:szCs w:val="22"/>
        </w:rPr>
      </w:pPr>
      <w:r w:rsidRPr="000C3334">
        <w:rPr>
          <w:b/>
          <w:sz w:val="22"/>
          <w:szCs w:val="22"/>
        </w:rPr>
        <w:t>П О С Т А Н О В Л Е Н И Е</w:t>
      </w:r>
    </w:p>
    <w:p w:rsidR="000C3334" w:rsidRPr="000C3334" w:rsidRDefault="000C3334" w:rsidP="000C3334">
      <w:pPr>
        <w:spacing w:before="480"/>
        <w:jc w:val="center"/>
        <w:rPr>
          <w:sz w:val="22"/>
          <w:szCs w:val="22"/>
        </w:rPr>
      </w:pPr>
      <w:r w:rsidRPr="000C3334">
        <w:rPr>
          <w:sz w:val="22"/>
          <w:szCs w:val="22"/>
        </w:rPr>
        <w:t xml:space="preserve">от 30.12.2020  №  100   </w:t>
      </w:r>
    </w:p>
    <w:p w:rsidR="000C3334" w:rsidRPr="000C3334" w:rsidRDefault="000C3334" w:rsidP="000C3334">
      <w:pPr>
        <w:spacing w:after="480"/>
        <w:jc w:val="center"/>
        <w:rPr>
          <w:sz w:val="22"/>
          <w:szCs w:val="22"/>
        </w:rPr>
      </w:pPr>
      <w:r w:rsidRPr="000C3334">
        <w:rPr>
          <w:sz w:val="22"/>
          <w:szCs w:val="22"/>
        </w:rPr>
        <w:t>с. Залучье</w:t>
      </w:r>
    </w:p>
    <w:tbl>
      <w:tblPr>
        <w:tblW w:w="15701" w:type="dxa"/>
        <w:tblLook w:val="01E0"/>
      </w:tblPr>
      <w:tblGrid>
        <w:gridCol w:w="15701"/>
      </w:tblGrid>
      <w:tr w:rsidR="000C3334" w:rsidRPr="000C3334" w:rsidTr="005A6EC3">
        <w:trPr>
          <w:trHeight w:val="543"/>
        </w:trPr>
        <w:tc>
          <w:tcPr>
            <w:tcW w:w="15701" w:type="dxa"/>
          </w:tcPr>
          <w:p w:rsidR="000C3334" w:rsidRPr="000C3334" w:rsidRDefault="000C3334" w:rsidP="00672388">
            <w:pPr>
              <w:widowControl w:val="0"/>
              <w:suppressAutoHyphens/>
              <w:autoSpaceDE w:val="0"/>
              <w:spacing w:after="200" w:line="276" w:lineRule="auto"/>
              <w:jc w:val="center"/>
              <w:rPr>
                <w:b/>
                <w:lang w:eastAsia="ar-SA"/>
              </w:rPr>
            </w:pPr>
            <w:r w:rsidRPr="000C3334">
              <w:rPr>
                <w:b/>
                <w:bCs/>
                <w:sz w:val="22"/>
                <w:szCs w:val="22"/>
              </w:rPr>
              <w:lastRenderedPageBreak/>
              <w:t xml:space="preserve">О внесении изменений </w:t>
            </w:r>
            <w:r w:rsidRPr="000C3334">
              <w:rPr>
                <w:b/>
                <w:sz w:val="22"/>
                <w:szCs w:val="22"/>
              </w:rPr>
              <w:t xml:space="preserve">в Муниципальную программу </w:t>
            </w:r>
            <w:r w:rsidRPr="000C3334">
              <w:rPr>
                <w:b/>
                <w:bCs/>
                <w:sz w:val="22"/>
                <w:szCs w:val="22"/>
              </w:rPr>
              <w:t>«</w:t>
            </w:r>
            <w:r w:rsidRPr="000C3334">
              <w:rPr>
                <w:b/>
                <w:sz w:val="22"/>
                <w:szCs w:val="22"/>
              </w:rPr>
              <w:t>Повышение эффективности бюджетных расходов Залучского сельского поселения на 2014 - 2023 годы</w:t>
            </w:r>
            <w:r w:rsidRPr="000C3334">
              <w:rPr>
                <w:b/>
                <w:bCs/>
                <w:sz w:val="22"/>
                <w:szCs w:val="22"/>
              </w:rPr>
              <w:t>»</w:t>
            </w:r>
          </w:p>
        </w:tc>
      </w:tr>
    </w:tbl>
    <w:p w:rsidR="000C3334" w:rsidRPr="000C3334" w:rsidRDefault="000C3334" w:rsidP="005A6EC3">
      <w:pPr>
        <w:autoSpaceDN w:val="0"/>
        <w:adjustRightInd w:val="0"/>
        <w:spacing w:line="360" w:lineRule="exact"/>
        <w:ind w:firstLine="567"/>
        <w:jc w:val="both"/>
        <w:rPr>
          <w:b/>
          <w:bCs/>
          <w:sz w:val="22"/>
          <w:szCs w:val="22"/>
        </w:rPr>
      </w:pPr>
      <w:r w:rsidRPr="000C3334">
        <w:rPr>
          <w:sz w:val="22"/>
          <w:szCs w:val="22"/>
        </w:rPr>
        <w:t xml:space="preserve"> В соответствии со статьей 179 Бюджетного кодекса Российской Федерации, руководствуясь  </w:t>
      </w:r>
      <w:hyperlink r:id="rId110" w:anchor="Par32" w:history="1">
        <w:r w:rsidRPr="000C3334">
          <w:rPr>
            <w:rStyle w:val="a5"/>
            <w:sz w:val="22"/>
            <w:szCs w:val="22"/>
          </w:rPr>
          <w:t>Порядк</w:t>
        </w:r>
      </w:hyperlink>
      <w:r w:rsidRPr="000C3334">
        <w:rPr>
          <w:sz w:val="22"/>
          <w:szCs w:val="22"/>
        </w:rPr>
        <w:t>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w:t>
      </w:r>
      <w:r w:rsidR="005A6EC3">
        <w:rPr>
          <w:sz w:val="22"/>
          <w:szCs w:val="22"/>
        </w:rPr>
        <w:t>6</w:t>
      </w:r>
      <w:r w:rsidRPr="000C3334">
        <w:rPr>
          <w:sz w:val="22"/>
          <w:szCs w:val="22"/>
        </w:rPr>
        <w:t xml:space="preserve">  Администрация Залучского сельского поселения  </w:t>
      </w:r>
      <w:r w:rsidRPr="000C3334">
        <w:rPr>
          <w:b/>
          <w:bCs/>
          <w:sz w:val="22"/>
          <w:szCs w:val="22"/>
        </w:rPr>
        <w:t>ПОСТАНОВЛЯЕТ:</w:t>
      </w:r>
    </w:p>
    <w:p w:rsidR="000C3334" w:rsidRPr="000C3334" w:rsidRDefault="000C3334" w:rsidP="005A6EC3">
      <w:pPr>
        <w:spacing w:line="100" w:lineRule="atLeast"/>
        <w:jc w:val="both"/>
        <w:rPr>
          <w:sz w:val="22"/>
          <w:szCs w:val="22"/>
        </w:rPr>
      </w:pPr>
      <w:r w:rsidRPr="000C3334">
        <w:rPr>
          <w:sz w:val="22"/>
          <w:szCs w:val="22"/>
        </w:rPr>
        <w:t xml:space="preserve">                          1. Внести изменения в муниципальную программу Залучского сельского поселения «Повышение эффективности бюджетных расходов Залучского сельского поселения на 2014 - 2023 годы», утвержденную постановлением Администрации Залучского сельского поселения от 25.06.2014 № 38, изложив её в прилагаемой редакции.</w:t>
      </w:r>
    </w:p>
    <w:p w:rsidR="000C3334" w:rsidRPr="000C3334" w:rsidRDefault="000C3334" w:rsidP="000C3334">
      <w:pPr>
        <w:jc w:val="both"/>
        <w:rPr>
          <w:sz w:val="22"/>
          <w:szCs w:val="22"/>
        </w:rPr>
      </w:pPr>
      <w:r w:rsidRPr="000C3334">
        <w:rPr>
          <w:sz w:val="22"/>
          <w:szCs w:val="22"/>
        </w:rPr>
        <w:t xml:space="preserve">        2. Контроль за выполнением постановления оставляю за собой.</w:t>
      </w:r>
    </w:p>
    <w:p w:rsidR="000C3334" w:rsidRPr="000C3334" w:rsidRDefault="000C3334" w:rsidP="000C3334">
      <w:pPr>
        <w:autoSpaceDN w:val="0"/>
        <w:adjustRightInd w:val="0"/>
        <w:spacing w:line="360" w:lineRule="exact"/>
        <w:ind w:firstLine="567"/>
        <w:jc w:val="both"/>
        <w:rPr>
          <w:sz w:val="22"/>
          <w:szCs w:val="22"/>
        </w:rPr>
      </w:pPr>
      <w:r w:rsidRPr="000C3334">
        <w:rPr>
          <w:sz w:val="22"/>
          <w:szCs w:val="22"/>
        </w:rPr>
        <w:t>3. Опубликовать настоящее постановление в газете «Залучский вестник».</w:t>
      </w:r>
    </w:p>
    <w:p w:rsidR="000C3334" w:rsidRPr="000C3334" w:rsidRDefault="000C3334" w:rsidP="000C3334">
      <w:pPr>
        <w:rPr>
          <w:b/>
          <w:bCs/>
          <w:sz w:val="22"/>
          <w:szCs w:val="22"/>
        </w:rPr>
      </w:pPr>
      <w:r w:rsidRPr="000C3334">
        <w:rPr>
          <w:b/>
          <w:bCs/>
          <w:sz w:val="22"/>
          <w:szCs w:val="22"/>
        </w:rPr>
        <w:t>Глава сельского поселения                                                             Е.Н.Пятина</w:t>
      </w:r>
    </w:p>
    <w:p w:rsidR="000C3334" w:rsidRPr="000C3334" w:rsidRDefault="000C3334" w:rsidP="000C3334">
      <w:pPr>
        <w:spacing w:line="100" w:lineRule="atLeast"/>
        <w:jc w:val="right"/>
        <w:rPr>
          <w:sz w:val="22"/>
          <w:szCs w:val="22"/>
        </w:rPr>
      </w:pPr>
      <w:r w:rsidRPr="000C3334">
        <w:rPr>
          <w:sz w:val="22"/>
          <w:szCs w:val="22"/>
        </w:rPr>
        <w:t xml:space="preserve">                                                                                                             УТВЕРЖДЕНА</w:t>
      </w:r>
    </w:p>
    <w:p w:rsidR="000C3334" w:rsidRPr="000C3334" w:rsidRDefault="000C3334" w:rsidP="000C3334">
      <w:pPr>
        <w:spacing w:line="100" w:lineRule="atLeast"/>
        <w:jc w:val="right"/>
        <w:rPr>
          <w:sz w:val="22"/>
          <w:szCs w:val="22"/>
        </w:rPr>
      </w:pPr>
      <w:r w:rsidRPr="000C3334">
        <w:rPr>
          <w:sz w:val="22"/>
          <w:szCs w:val="22"/>
        </w:rPr>
        <w:t xml:space="preserve">постановлением Администрации            сельского поселения      от  30.12.2020    № 100    </w:t>
      </w:r>
    </w:p>
    <w:p w:rsidR="000C3334" w:rsidRPr="000C3334" w:rsidRDefault="000C3334" w:rsidP="000C3334">
      <w:pPr>
        <w:tabs>
          <w:tab w:val="left" w:pos="5100"/>
          <w:tab w:val="left" w:pos="7650"/>
        </w:tabs>
        <w:rPr>
          <w:sz w:val="22"/>
          <w:szCs w:val="22"/>
        </w:rPr>
      </w:pPr>
    </w:p>
    <w:p w:rsidR="000C3334" w:rsidRPr="000C3334" w:rsidRDefault="000C3334" w:rsidP="000C3334">
      <w:pPr>
        <w:tabs>
          <w:tab w:val="left" w:pos="5100"/>
          <w:tab w:val="left" w:pos="7650"/>
        </w:tabs>
        <w:jc w:val="center"/>
        <w:rPr>
          <w:sz w:val="22"/>
          <w:szCs w:val="22"/>
        </w:rPr>
      </w:pPr>
    </w:p>
    <w:p w:rsidR="000C3334" w:rsidRPr="000C3334" w:rsidRDefault="000C3334" w:rsidP="000C3334">
      <w:pPr>
        <w:autoSpaceDN w:val="0"/>
        <w:adjustRightInd w:val="0"/>
        <w:jc w:val="center"/>
        <w:rPr>
          <w:b/>
          <w:bCs/>
          <w:sz w:val="22"/>
          <w:szCs w:val="22"/>
        </w:rPr>
      </w:pPr>
      <w:r w:rsidRPr="000C3334">
        <w:rPr>
          <w:b/>
          <w:bCs/>
          <w:sz w:val="22"/>
          <w:szCs w:val="22"/>
        </w:rPr>
        <w:t>Муниципальная программа Залучского сельского поселения</w:t>
      </w:r>
    </w:p>
    <w:p w:rsidR="000C3334" w:rsidRPr="000C3334" w:rsidRDefault="000C3334" w:rsidP="000C3334">
      <w:pPr>
        <w:autoSpaceDN w:val="0"/>
        <w:adjustRightInd w:val="0"/>
        <w:jc w:val="center"/>
        <w:rPr>
          <w:b/>
          <w:bCs/>
          <w:sz w:val="22"/>
          <w:szCs w:val="22"/>
        </w:rPr>
      </w:pPr>
      <w:r w:rsidRPr="000C3334">
        <w:rPr>
          <w:b/>
          <w:bCs/>
          <w:sz w:val="22"/>
          <w:szCs w:val="22"/>
        </w:rPr>
        <w:t>«</w:t>
      </w:r>
      <w:r w:rsidRPr="000C3334">
        <w:rPr>
          <w:b/>
          <w:sz w:val="22"/>
          <w:szCs w:val="22"/>
        </w:rPr>
        <w:t>Повышение эффективности бюджетных расходов Залучского сельского поселения на 2014 - 2023 годы</w:t>
      </w:r>
      <w:r w:rsidRPr="000C3334">
        <w:rPr>
          <w:b/>
          <w:bCs/>
          <w:sz w:val="22"/>
          <w:szCs w:val="22"/>
        </w:rPr>
        <w:t>»</w:t>
      </w:r>
    </w:p>
    <w:p w:rsidR="000C3334" w:rsidRPr="000C3334" w:rsidRDefault="000C3334" w:rsidP="000C3334">
      <w:pPr>
        <w:autoSpaceDN w:val="0"/>
        <w:adjustRightInd w:val="0"/>
        <w:jc w:val="center"/>
        <w:rPr>
          <w:b/>
          <w:bCs/>
          <w:sz w:val="22"/>
          <w:szCs w:val="22"/>
        </w:rPr>
      </w:pPr>
    </w:p>
    <w:p w:rsidR="000C3334" w:rsidRPr="000C3334" w:rsidRDefault="000C3334" w:rsidP="000C3334">
      <w:pPr>
        <w:autoSpaceDN w:val="0"/>
        <w:adjustRightInd w:val="0"/>
        <w:jc w:val="center"/>
        <w:rPr>
          <w:b/>
          <w:bCs/>
          <w:sz w:val="22"/>
          <w:szCs w:val="22"/>
        </w:rPr>
      </w:pPr>
      <w:r w:rsidRPr="000C3334">
        <w:rPr>
          <w:b/>
          <w:bCs/>
          <w:sz w:val="22"/>
          <w:szCs w:val="22"/>
        </w:rPr>
        <w:t>с.Залучье</w:t>
      </w:r>
    </w:p>
    <w:p w:rsidR="000C3334" w:rsidRPr="000C3334" w:rsidRDefault="000C3334" w:rsidP="000C3334">
      <w:pPr>
        <w:autoSpaceDN w:val="0"/>
        <w:adjustRightInd w:val="0"/>
        <w:jc w:val="center"/>
        <w:rPr>
          <w:b/>
          <w:bCs/>
          <w:sz w:val="22"/>
          <w:szCs w:val="22"/>
        </w:rPr>
      </w:pPr>
      <w:r w:rsidRPr="000C3334">
        <w:rPr>
          <w:b/>
          <w:bCs/>
          <w:sz w:val="22"/>
          <w:szCs w:val="22"/>
        </w:rPr>
        <w:t>2020 г.</w:t>
      </w:r>
    </w:p>
    <w:p w:rsidR="000C3334" w:rsidRPr="000C3334" w:rsidRDefault="000C3334" w:rsidP="000C3334">
      <w:pPr>
        <w:autoSpaceDN w:val="0"/>
        <w:adjustRightInd w:val="0"/>
        <w:jc w:val="center"/>
        <w:rPr>
          <w:b/>
          <w:bCs/>
          <w:sz w:val="22"/>
          <w:szCs w:val="22"/>
        </w:rPr>
      </w:pPr>
      <w:r w:rsidRPr="000C3334">
        <w:rPr>
          <w:b/>
          <w:bCs/>
          <w:sz w:val="22"/>
          <w:szCs w:val="22"/>
        </w:rPr>
        <w:t>ПАСПОРТ</w:t>
      </w:r>
    </w:p>
    <w:p w:rsidR="000C3334" w:rsidRPr="000C3334" w:rsidRDefault="000C3334" w:rsidP="000C3334">
      <w:pPr>
        <w:autoSpaceDN w:val="0"/>
        <w:adjustRightInd w:val="0"/>
        <w:jc w:val="center"/>
        <w:rPr>
          <w:b/>
          <w:bCs/>
          <w:sz w:val="22"/>
          <w:szCs w:val="22"/>
        </w:rPr>
      </w:pPr>
      <w:r w:rsidRPr="000C3334">
        <w:rPr>
          <w:b/>
          <w:bCs/>
          <w:sz w:val="22"/>
          <w:szCs w:val="22"/>
        </w:rPr>
        <w:t>муниципальной программы</w:t>
      </w:r>
    </w:p>
    <w:p w:rsidR="000C3334" w:rsidRPr="000C3334" w:rsidRDefault="000C3334" w:rsidP="000C3334">
      <w:pPr>
        <w:autoSpaceDN w:val="0"/>
        <w:adjustRightInd w:val="0"/>
        <w:ind w:firstLine="567"/>
        <w:jc w:val="both"/>
        <w:rPr>
          <w:sz w:val="22"/>
          <w:szCs w:val="22"/>
        </w:rPr>
      </w:pPr>
    </w:p>
    <w:p w:rsidR="000C3334" w:rsidRPr="000C3334" w:rsidRDefault="000C3334" w:rsidP="005A6EC3">
      <w:pPr>
        <w:autoSpaceDN w:val="0"/>
        <w:adjustRightInd w:val="0"/>
        <w:ind w:firstLine="567"/>
        <w:jc w:val="both"/>
        <w:rPr>
          <w:sz w:val="22"/>
          <w:szCs w:val="22"/>
        </w:rPr>
      </w:pPr>
      <w:r w:rsidRPr="000C3334">
        <w:rPr>
          <w:b/>
          <w:sz w:val="22"/>
          <w:szCs w:val="22"/>
        </w:rPr>
        <w:t>1.</w:t>
      </w:r>
      <w:r w:rsidRPr="000C3334">
        <w:rPr>
          <w:sz w:val="22"/>
          <w:szCs w:val="22"/>
        </w:rPr>
        <w:t xml:space="preserve"> </w:t>
      </w:r>
      <w:r w:rsidRPr="000C3334">
        <w:rPr>
          <w:rFonts w:eastAsia="Calibri"/>
          <w:b/>
          <w:sz w:val="22"/>
          <w:szCs w:val="22"/>
        </w:rPr>
        <w:t>Наименование муниципальной программы:</w:t>
      </w:r>
      <w:r w:rsidRPr="000C3334">
        <w:rPr>
          <w:rFonts w:eastAsia="Calibri"/>
          <w:sz w:val="22"/>
          <w:szCs w:val="22"/>
        </w:rPr>
        <w:t xml:space="preserve"> </w:t>
      </w:r>
      <w:r w:rsidRPr="000C3334">
        <w:rPr>
          <w:bCs/>
          <w:sz w:val="22"/>
          <w:szCs w:val="22"/>
        </w:rPr>
        <w:t>Муниципальная программа Залучского сельского поселения «</w:t>
      </w:r>
      <w:r w:rsidRPr="000C3334">
        <w:rPr>
          <w:sz w:val="22"/>
          <w:szCs w:val="22"/>
        </w:rPr>
        <w:t>Повышение эффективности бюджетных расходов Залучского сельского поселения на 2014 - 2023 годы</w:t>
      </w:r>
      <w:r w:rsidRPr="000C3334">
        <w:rPr>
          <w:bCs/>
          <w:sz w:val="22"/>
          <w:szCs w:val="22"/>
        </w:rPr>
        <w:t>»</w:t>
      </w:r>
      <w:r w:rsidRPr="000C3334">
        <w:rPr>
          <w:bCs/>
          <w:spacing w:val="-2"/>
          <w:sz w:val="22"/>
          <w:szCs w:val="22"/>
        </w:rPr>
        <w:t xml:space="preserve"> (далее - </w:t>
      </w:r>
      <w:r w:rsidRPr="000C3334">
        <w:rPr>
          <w:bCs/>
          <w:sz w:val="22"/>
          <w:szCs w:val="22"/>
        </w:rPr>
        <w:t>Муниципальная программа).</w:t>
      </w:r>
    </w:p>
    <w:p w:rsidR="000C3334" w:rsidRPr="000C3334" w:rsidRDefault="000C3334" w:rsidP="005A6EC3">
      <w:pPr>
        <w:autoSpaceDN w:val="0"/>
        <w:adjustRightInd w:val="0"/>
        <w:ind w:firstLine="567"/>
        <w:jc w:val="both"/>
        <w:rPr>
          <w:sz w:val="22"/>
          <w:szCs w:val="22"/>
        </w:rPr>
      </w:pPr>
      <w:r w:rsidRPr="000C3334">
        <w:rPr>
          <w:b/>
          <w:sz w:val="22"/>
          <w:szCs w:val="22"/>
        </w:rPr>
        <w:t>2. Ответственный исполнитель муниципальной программы:</w:t>
      </w:r>
      <w:r w:rsidRPr="000C3334">
        <w:rPr>
          <w:sz w:val="22"/>
          <w:szCs w:val="22"/>
        </w:rPr>
        <w:t xml:space="preserve"> Администрация Залучского сельского поселения (далее - Администрация);</w:t>
      </w:r>
    </w:p>
    <w:p w:rsidR="000C3334" w:rsidRPr="000C3334" w:rsidRDefault="000C3334" w:rsidP="005A6EC3">
      <w:pPr>
        <w:overflowPunct w:val="0"/>
        <w:autoSpaceDN w:val="0"/>
        <w:adjustRightInd w:val="0"/>
        <w:ind w:firstLine="567"/>
        <w:jc w:val="both"/>
        <w:textAlignment w:val="baseline"/>
        <w:rPr>
          <w:sz w:val="22"/>
          <w:szCs w:val="22"/>
        </w:rPr>
      </w:pPr>
      <w:r w:rsidRPr="000C3334">
        <w:rPr>
          <w:b/>
          <w:sz w:val="22"/>
          <w:szCs w:val="22"/>
        </w:rPr>
        <w:t>3. Соисполнители муниципальной программы:</w:t>
      </w:r>
      <w:r w:rsidRPr="000C3334">
        <w:rPr>
          <w:sz w:val="22"/>
          <w:szCs w:val="22"/>
        </w:rPr>
        <w:t xml:space="preserve"> отсутствуют</w:t>
      </w:r>
    </w:p>
    <w:p w:rsidR="000C3334" w:rsidRPr="000C3334" w:rsidRDefault="000C3334" w:rsidP="005A6EC3">
      <w:pPr>
        <w:autoSpaceDN w:val="0"/>
        <w:adjustRightInd w:val="0"/>
        <w:ind w:firstLine="567"/>
        <w:jc w:val="both"/>
        <w:rPr>
          <w:sz w:val="22"/>
          <w:szCs w:val="22"/>
        </w:rPr>
      </w:pPr>
      <w:r w:rsidRPr="000C3334">
        <w:rPr>
          <w:b/>
          <w:sz w:val="22"/>
          <w:szCs w:val="22"/>
        </w:rPr>
        <w:t xml:space="preserve">4. Подпрограммы муниципальной программы: </w:t>
      </w:r>
      <w:r w:rsidRPr="000C3334">
        <w:rPr>
          <w:sz w:val="22"/>
          <w:szCs w:val="22"/>
        </w:rPr>
        <w:t>отсутствуют</w:t>
      </w:r>
    </w:p>
    <w:p w:rsidR="000C3334" w:rsidRPr="000C3334" w:rsidRDefault="000C3334" w:rsidP="005A6EC3">
      <w:pPr>
        <w:autoSpaceDN w:val="0"/>
        <w:adjustRightInd w:val="0"/>
        <w:ind w:firstLine="567"/>
        <w:jc w:val="both"/>
        <w:rPr>
          <w:b/>
          <w:sz w:val="22"/>
          <w:szCs w:val="22"/>
        </w:rPr>
      </w:pPr>
      <w:r w:rsidRPr="000C3334">
        <w:rPr>
          <w:b/>
          <w:sz w:val="22"/>
          <w:szCs w:val="22"/>
        </w:rPr>
        <w:t>5. Цели, задачи и целевые показатели муниципальной программы:</w:t>
      </w:r>
    </w:p>
    <w:p w:rsidR="000C3334" w:rsidRPr="000C3334" w:rsidRDefault="000C3334" w:rsidP="000C3334">
      <w:pPr>
        <w:autoSpaceDN w:val="0"/>
        <w:adjustRightInd w:val="0"/>
        <w:jc w:val="both"/>
        <w:rPr>
          <w:sz w:val="22"/>
          <w:szCs w:val="22"/>
        </w:rPr>
      </w:pPr>
    </w:p>
    <w:tbl>
      <w:tblPr>
        <w:tblW w:w="10206" w:type="dxa"/>
        <w:tblInd w:w="75" w:type="dxa"/>
        <w:tblLayout w:type="fixed"/>
        <w:tblCellMar>
          <w:left w:w="75" w:type="dxa"/>
          <w:right w:w="75" w:type="dxa"/>
        </w:tblCellMar>
        <w:tblLook w:val="00A0"/>
      </w:tblPr>
      <w:tblGrid>
        <w:gridCol w:w="564"/>
        <w:gridCol w:w="1979"/>
        <w:gridCol w:w="706"/>
        <w:gridCol w:w="708"/>
        <w:gridCol w:w="709"/>
        <w:gridCol w:w="851"/>
        <w:gridCol w:w="708"/>
        <w:gridCol w:w="851"/>
        <w:gridCol w:w="709"/>
        <w:gridCol w:w="690"/>
        <w:gridCol w:w="18"/>
        <w:gridCol w:w="859"/>
        <w:gridCol w:w="854"/>
      </w:tblGrid>
      <w:tr w:rsidR="000C3334" w:rsidRPr="000C3334" w:rsidTr="00672388">
        <w:trPr>
          <w:trHeight w:val="400"/>
        </w:trPr>
        <w:tc>
          <w:tcPr>
            <w:tcW w:w="565" w:type="dxa"/>
            <w:vMerge w:val="restart"/>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п/п</w:t>
            </w:r>
          </w:p>
        </w:tc>
        <w:tc>
          <w:tcPr>
            <w:tcW w:w="1981" w:type="dxa"/>
            <w:vMerge w:val="restart"/>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Цели, задачи муниципальной</w:t>
            </w:r>
            <w:r w:rsidRPr="000C3334">
              <w:rPr>
                <w:sz w:val="22"/>
                <w:szCs w:val="22"/>
              </w:rPr>
              <w:br/>
              <w:t xml:space="preserve"> программы, наименование и  </w:t>
            </w:r>
            <w:r w:rsidRPr="000C3334">
              <w:rPr>
                <w:sz w:val="22"/>
                <w:szCs w:val="22"/>
              </w:rPr>
              <w:br/>
              <w:t xml:space="preserve"> единица </w:t>
            </w:r>
            <w:r w:rsidRPr="000C3334">
              <w:rPr>
                <w:sz w:val="22"/>
                <w:szCs w:val="22"/>
              </w:rPr>
              <w:lastRenderedPageBreak/>
              <w:t xml:space="preserve">измерения целевого </w:t>
            </w:r>
            <w:r w:rsidRPr="000C3334">
              <w:rPr>
                <w:sz w:val="22"/>
                <w:szCs w:val="22"/>
              </w:rPr>
              <w:br/>
              <w:t>показателя</w:t>
            </w:r>
          </w:p>
        </w:tc>
        <w:tc>
          <w:tcPr>
            <w:tcW w:w="7660" w:type="dxa"/>
            <w:gridSpan w:val="11"/>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lastRenderedPageBreak/>
              <w:t>Значения целевого показателя по годам</w:t>
            </w:r>
          </w:p>
        </w:tc>
      </w:tr>
      <w:tr w:rsidR="000C3334" w:rsidRPr="000C3334" w:rsidTr="00672388">
        <w:trPr>
          <w:trHeight w:val="400"/>
        </w:trPr>
        <w:tc>
          <w:tcPr>
            <w:tcW w:w="565" w:type="dxa"/>
            <w:vMerge/>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p>
        </w:tc>
        <w:tc>
          <w:tcPr>
            <w:tcW w:w="1981" w:type="dxa"/>
            <w:vMerge/>
            <w:tcBorders>
              <w:top w:val="single" w:sz="4" w:space="0" w:color="auto"/>
              <w:left w:val="single" w:sz="4" w:space="0" w:color="auto"/>
              <w:bottom w:val="single" w:sz="4" w:space="0" w:color="auto"/>
              <w:right w:val="single" w:sz="4" w:space="0" w:color="auto"/>
            </w:tcBorders>
          </w:tcPr>
          <w:p w:rsidR="000C3334" w:rsidRPr="000C3334" w:rsidRDefault="000C3334" w:rsidP="00672388"/>
        </w:tc>
        <w:tc>
          <w:tcPr>
            <w:tcW w:w="70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2014</w:t>
            </w:r>
          </w:p>
        </w:tc>
        <w:tc>
          <w:tcPr>
            <w:tcW w:w="708"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2015</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2016</w:t>
            </w:r>
          </w:p>
        </w:tc>
        <w:tc>
          <w:tcPr>
            <w:tcW w:w="851" w:type="dxa"/>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2017</w:t>
            </w:r>
          </w:p>
        </w:tc>
        <w:tc>
          <w:tcPr>
            <w:tcW w:w="708"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2018</w:t>
            </w:r>
          </w:p>
        </w:tc>
        <w:tc>
          <w:tcPr>
            <w:tcW w:w="851"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2019</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2020</w:t>
            </w:r>
          </w:p>
        </w:tc>
        <w:tc>
          <w:tcPr>
            <w:tcW w:w="708"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2021</w:t>
            </w:r>
          </w:p>
        </w:tc>
        <w:tc>
          <w:tcPr>
            <w:tcW w:w="855"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2022</w:t>
            </w:r>
          </w:p>
        </w:tc>
        <w:tc>
          <w:tcPr>
            <w:tcW w:w="854"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2023</w:t>
            </w:r>
          </w:p>
        </w:tc>
      </w:tr>
      <w:tr w:rsidR="000C3334" w:rsidRPr="000C3334" w:rsidTr="00672388">
        <w:tc>
          <w:tcPr>
            <w:tcW w:w="565"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lastRenderedPageBreak/>
              <w:t>1</w:t>
            </w:r>
          </w:p>
        </w:tc>
        <w:tc>
          <w:tcPr>
            <w:tcW w:w="1981"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w:t>
            </w:r>
          </w:p>
        </w:tc>
        <w:tc>
          <w:tcPr>
            <w:tcW w:w="70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708"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c>
          <w:tcPr>
            <w:tcW w:w="709"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851" w:type="dxa"/>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6</w:t>
            </w:r>
          </w:p>
        </w:tc>
        <w:tc>
          <w:tcPr>
            <w:tcW w:w="708"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7</w:t>
            </w:r>
          </w:p>
        </w:tc>
        <w:tc>
          <w:tcPr>
            <w:tcW w:w="851"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8</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9</w:t>
            </w:r>
          </w:p>
        </w:tc>
        <w:tc>
          <w:tcPr>
            <w:tcW w:w="708"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w:t>
            </w:r>
          </w:p>
        </w:tc>
        <w:tc>
          <w:tcPr>
            <w:tcW w:w="855"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11</w:t>
            </w:r>
          </w:p>
        </w:tc>
        <w:tc>
          <w:tcPr>
            <w:tcW w:w="854"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12</w:t>
            </w:r>
          </w:p>
        </w:tc>
      </w:tr>
      <w:tr w:rsidR="000C3334" w:rsidRPr="000C3334" w:rsidTr="00672388">
        <w:tc>
          <w:tcPr>
            <w:tcW w:w="565"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9641" w:type="dxa"/>
            <w:gridSpan w:val="12"/>
            <w:tcBorders>
              <w:top w:val="nil"/>
              <w:left w:val="single" w:sz="4" w:space="0" w:color="auto"/>
              <w:bottom w:val="single" w:sz="4" w:space="0" w:color="auto"/>
              <w:right w:val="single" w:sz="4" w:space="0" w:color="auto"/>
            </w:tcBorders>
          </w:tcPr>
          <w:p w:rsidR="000C3334" w:rsidRPr="000C3334" w:rsidRDefault="000C3334" w:rsidP="00672388">
            <w:r w:rsidRPr="000C3334">
              <w:rPr>
                <w:sz w:val="22"/>
                <w:szCs w:val="22"/>
              </w:rPr>
              <w:t>Цель 1: Проведение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Залучского сельского поселения</w:t>
            </w:r>
          </w:p>
        </w:tc>
      </w:tr>
      <w:tr w:rsidR="000C3334" w:rsidRPr="000C3334" w:rsidTr="00672388">
        <w:tc>
          <w:tcPr>
            <w:tcW w:w="565"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1.1.</w:t>
            </w:r>
          </w:p>
        </w:tc>
        <w:tc>
          <w:tcPr>
            <w:tcW w:w="9641" w:type="dxa"/>
            <w:gridSpan w:val="12"/>
            <w:tcBorders>
              <w:top w:val="single" w:sz="4" w:space="0" w:color="auto"/>
              <w:left w:val="single" w:sz="4" w:space="0" w:color="auto"/>
              <w:bottom w:val="single" w:sz="4" w:space="0" w:color="auto"/>
              <w:right w:val="single" w:sz="4" w:space="0" w:color="auto"/>
            </w:tcBorders>
          </w:tcPr>
          <w:p w:rsidR="000C3334" w:rsidRPr="000C3334" w:rsidRDefault="000C3334" w:rsidP="00672388">
            <w:pPr>
              <w:rPr>
                <w:lang w:eastAsia="zh-CN"/>
              </w:rPr>
            </w:pPr>
            <w:r w:rsidRPr="000C3334">
              <w:rPr>
                <w:sz w:val="22"/>
                <w:szCs w:val="22"/>
                <w:lang w:eastAsia="zh-CN"/>
              </w:rPr>
              <w:t>Задача 1: Развитие информационной системы управления муниципальными финансами</w:t>
            </w:r>
          </w:p>
        </w:tc>
      </w:tr>
      <w:tr w:rsidR="000C3334" w:rsidRPr="000C3334" w:rsidTr="00672388">
        <w:tc>
          <w:tcPr>
            <w:tcW w:w="565"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1.1.1.</w:t>
            </w:r>
          </w:p>
        </w:tc>
        <w:tc>
          <w:tcPr>
            <w:tcW w:w="1981" w:type="dxa"/>
            <w:tcBorders>
              <w:top w:val="nil"/>
              <w:left w:val="single" w:sz="4" w:space="0" w:color="auto"/>
              <w:bottom w:val="single" w:sz="4" w:space="0" w:color="auto"/>
              <w:right w:val="single" w:sz="4" w:space="0" w:color="auto"/>
            </w:tcBorders>
          </w:tcPr>
          <w:p w:rsidR="000C3334" w:rsidRPr="000C3334" w:rsidRDefault="000C3334" w:rsidP="00672388">
            <w:pPr>
              <w:jc w:val="both"/>
              <w:rPr>
                <w:lang w:eastAsia="zh-CN"/>
              </w:rPr>
            </w:pPr>
            <w:r w:rsidRPr="000C3334">
              <w:rPr>
                <w:sz w:val="22"/>
                <w:szCs w:val="22"/>
              </w:rPr>
              <w:t>Количество приобретенных технических средств и лицензионного программного обеспечения (ед.), не менее</w:t>
            </w:r>
            <w:r w:rsidRPr="000C3334">
              <w:rPr>
                <w:sz w:val="22"/>
                <w:szCs w:val="22"/>
                <w:lang w:eastAsia="zh-CN"/>
              </w:rPr>
              <w:t xml:space="preserve">                </w:t>
            </w:r>
          </w:p>
        </w:tc>
        <w:tc>
          <w:tcPr>
            <w:tcW w:w="707" w:type="dxa"/>
            <w:tcBorders>
              <w:top w:val="nil"/>
              <w:left w:val="single" w:sz="4" w:space="0" w:color="auto"/>
              <w:bottom w:val="single" w:sz="4" w:space="0" w:color="auto"/>
              <w:right w:val="single" w:sz="4" w:space="0" w:color="auto"/>
            </w:tcBorders>
          </w:tcPr>
          <w:p w:rsidR="000C3334" w:rsidRPr="000C3334" w:rsidRDefault="000C3334" w:rsidP="00672388">
            <w:pPr>
              <w:snapToGrid w:val="0"/>
              <w:jc w:val="center"/>
              <w:rPr>
                <w:lang w:eastAsia="zh-CN"/>
              </w:rPr>
            </w:pPr>
            <w:r w:rsidRPr="000C3334">
              <w:rPr>
                <w:sz w:val="22"/>
                <w:szCs w:val="22"/>
                <w:lang w:eastAsia="zh-CN"/>
              </w:rPr>
              <w:t>1</w:t>
            </w:r>
          </w:p>
        </w:tc>
        <w:tc>
          <w:tcPr>
            <w:tcW w:w="708" w:type="dxa"/>
            <w:tcBorders>
              <w:top w:val="nil"/>
              <w:left w:val="single" w:sz="4" w:space="0" w:color="auto"/>
              <w:bottom w:val="single" w:sz="4" w:space="0" w:color="auto"/>
              <w:right w:val="single" w:sz="4" w:space="0" w:color="auto"/>
            </w:tcBorders>
          </w:tcPr>
          <w:p w:rsidR="000C3334" w:rsidRPr="000C3334" w:rsidRDefault="000C3334" w:rsidP="00672388">
            <w:pPr>
              <w:snapToGrid w:val="0"/>
              <w:jc w:val="center"/>
              <w:rPr>
                <w:lang w:eastAsia="zh-CN"/>
              </w:rPr>
            </w:pPr>
            <w:r w:rsidRPr="000C3334">
              <w:rPr>
                <w:sz w:val="22"/>
                <w:szCs w:val="22"/>
                <w:lang w:eastAsia="zh-CN"/>
              </w:rPr>
              <w:t>1</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center"/>
              <w:rPr>
                <w:lang w:eastAsia="zh-CN"/>
              </w:rPr>
            </w:pPr>
            <w:r w:rsidRPr="000C3334">
              <w:rPr>
                <w:sz w:val="22"/>
                <w:szCs w:val="22"/>
                <w:lang w:eastAsia="zh-CN"/>
              </w:rPr>
              <w:t>1</w:t>
            </w:r>
          </w:p>
        </w:tc>
        <w:tc>
          <w:tcPr>
            <w:tcW w:w="851" w:type="dxa"/>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1</w:t>
            </w:r>
          </w:p>
        </w:tc>
        <w:tc>
          <w:tcPr>
            <w:tcW w:w="708"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851"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690"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873"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854"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r>
      <w:tr w:rsidR="000C3334" w:rsidRPr="000C3334" w:rsidTr="00672388">
        <w:tc>
          <w:tcPr>
            <w:tcW w:w="565"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2.1.</w:t>
            </w:r>
          </w:p>
        </w:tc>
        <w:tc>
          <w:tcPr>
            <w:tcW w:w="9641" w:type="dxa"/>
            <w:gridSpan w:val="12"/>
            <w:tcBorders>
              <w:top w:val="nil"/>
              <w:left w:val="single" w:sz="4" w:space="0" w:color="auto"/>
              <w:bottom w:val="single" w:sz="4" w:space="0" w:color="auto"/>
              <w:right w:val="single" w:sz="4" w:space="0" w:color="auto"/>
            </w:tcBorders>
          </w:tcPr>
          <w:p w:rsidR="000C3334" w:rsidRPr="000C3334" w:rsidRDefault="000C3334" w:rsidP="00672388">
            <w:r w:rsidRPr="000C3334">
              <w:rPr>
                <w:sz w:val="22"/>
                <w:szCs w:val="22"/>
              </w:rPr>
              <w:t>Задача 2: 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rsidR="000C3334" w:rsidRPr="000C3334" w:rsidTr="00672388">
        <w:tc>
          <w:tcPr>
            <w:tcW w:w="565"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2.1.1.</w:t>
            </w:r>
          </w:p>
        </w:tc>
        <w:tc>
          <w:tcPr>
            <w:tcW w:w="1981" w:type="dxa"/>
            <w:tcBorders>
              <w:top w:val="nil"/>
              <w:left w:val="single" w:sz="4" w:space="0" w:color="auto"/>
              <w:bottom w:val="single" w:sz="4" w:space="0" w:color="auto"/>
              <w:right w:val="single" w:sz="4" w:space="0" w:color="auto"/>
            </w:tcBorders>
          </w:tcPr>
          <w:p w:rsidR="000C3334" w:rsidRPr="000C3334" w:rsidRDefault="000C3334" w:rsidP="00672388">
            <w:pPr>
              <w:autoSpaceDN w:val="0"/>
              <w:adjustRightInd w:val="0"/>
              <w:jc w:val="both"/>
              <w:rPr>
                <w:lang w:eastAsia="zh-CN"/>
              </w:rPr>
            </w:pPr>
            <w:r w:rsidRPr="000C3334">
              <w:rPr>
                <w:sz w:val="22"/>
                <w:szCs w:val="22"/>
              </w:rPr>
              <w:t>Количество муниципальных служащих, прошедших профессиональную подготовку, переподготовку и повышение квалификации в сфере повышения эффективности бюджетных расходов (чел.), не менее</w:t>
            </w:r>
          </w:p>
        </w:tc>
        <w:tc>
          <w:tcPr>
            <w:tcW w:w="707" w:type="dxa"/>
            <w:tcBorders>
              <w:top w:val="nil"/>
              <w:left w:val="single" w:sz="4" w:space="0" w:color="auto"/>
              <w:bottom w:val="single" w:sz="4" w:space="0" w:color="auto"/>
              <w:right w:val="single" w:sz="4" w:space="0" w:color="auto"/>
            </w:tcBorders>
          </w:tcPr>
          <w:p w:rsidR="000C3334" w:rsidRPr="000C3334" w:rsidRDefault="000C3334" w:rsidP="00672388">
            <w:pPr>
              <w:tabs>
                <w:tab w:val="left" w:pos="675"/>
                <w:tab w:val="center" w:pos="847"/>
              </w:tabs>
              <w:jc w:val="center"/>
              <w:rPr>
                <w:lang w:eastAsia="zh-CN"/>
              </w:rPr>
            </w:pPr>
            <w:r w:rsidRPr="000C3334">
              <w:rPr>
                <w:sz w:val="22"/>
                <w:szCs w:val="22"/>
                <w:lang w:eastAsia="zh-CN"/>
              </w:rPr>
              <w:t>1</w:t>
            </w:r>
          </w:p>
        </w:tc>
        <w:tc>
          <w:tcPr>
            <w:tcW w:w="708" w:type="dxa"/>
            <w:tcBorders>
              <w:top w:val="nil"/>
              <w:left w:val="single" w:sz="4" w:space="0" w:color="auto"/>
              <w:bottom w:val="single" w:sz="4" w:space="0" w:color="auto"/>
              <w:right w:val="single" w:sz="4" w:space="0" w:color="auto"/>
            </w:tcBorders>
          </w:tcPr>
          <w:p w:rsidR="000C3334" w:rsidRPr="000C3334" w:rsidRDefault="000C3334" w:rsidP="00672388">
            <w:pPr>
              <w:jc w:val="center"/>
              <w:rPr>
                <w:lang w:eastAsia="zh-CN"/>
              </w:rPr>
            </w:pPr>
            <w:r w:rsidRPr="000C3334">
              <w:rPr>
                <w:sz w:val="22"/>
                <w:szCs w:val="22"/>
                <w:lang w:eastAsia="zh-CN"/>
              </w:rPr>
              <w:t>0</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rPr>
                <w:lang w:eastAsia="zh-CN"/>
              </w:rPr>
            </w:pPr>
            <w:r w:rsidRPr="000C3334">
              <w:rPr>
                <w:sz w:val="22"/>
                <w:szCs w:val="22"/>
                <w:lang w:eastAsia="zh-CN"/>
              </w:rPr>
              <w:t>1</w:t>
            </w:r>
          </w:p>
        </w:tc>
        <w:tc>
          <w:tcPr>
            <w:tcW w:w="851" w:type="dxa"/>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2</w:t>
            </w:r>
          </w:p>
        </w:tc>
        <w:tc>
          <w:tcPr>
            <w:tcW w:w="708"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w:t>
            </w:r>
          </w:p>
        </w:tc>
        <w:tc>
          <w:tcPr>
            <w:tcW w:w="851"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690"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877"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850"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bl>
    <w:p w:rsidR="000C3334" w:rsidRPr="000C3334" w:rsidRDefault="000C3334" w:rsidP="000C3334">
      <w:pPr>
        <w:autoSpaceDN w:val="0"/>
        <w:adjustRightInd w:val="0"/>
        <w:ind w:firstLine="540"/>
        <w:jc w:val="both"/>
        <w:rPr>
          <w:sz w:val="22"/>
          <w:szCs w:val="22"/>
        </w:rPr>
      </w:pPr>
      <w:r w:rsidRPr="000C3334">
        <w:rPr>
          <w:sz w:val="22"/>
          <w:szCs w:val="22"/>
        </w:rPr>
        <w:t>Целевые показатели муниципальной программы определяются на основе данных ведомственной отчетности.</w:t>
      </w:r>
    </w:p>
    <w:p w:rsidR="000C3334" w:rsidRPr="000C3334" w:rsidRDefault="000C3334" w:rsidP="000C3334">
      <w:pPr>
        <w:overflowPunct w:val="0"/>
        <w:autoSpaceDN w:val="0"/>
        <w:adjustRightInd w:val="0"/>
        <w:ind w:firstLine="567"/>
        <w:jc w:val="both"/>
        <w:textAlignment w:val="baseline"/>
        <w:rPr>
          <w:sz w:val="22"/>
          <w:szCs w:val="22"/>
        </w:rPr>
      </w:pPr>
      <w:r w:rsidRPr="000C3334">
        <w:rPr>
          <w:b/>
          <w:sz w:val="22"/>
          <w:szCs w:val="22"/>
        </w:rPr>
        <w:t>6. Сроки реализации муниципальной программы:</w:t>
      </w:r>
      <w:r w:rsidRPr="000C3334">
        <w:rPr>
          <w:sz w:val="22"/>
          <w:szCs w:val="22"/>
        </w:rPr>
        <w:t xml:space="preserve"> 2014-2023 годы.</w:t>
      </w:r>
    </w:p>
    <w:p w:rsidR="000C3334" w:rsidRPr="000C3334" w:rsidRDefault="000C3334" w:rsidP="000C3334">
      <w:pPr>
        <w:overflowPunct w:val="0"/>
        <w:autoSpaceDN w:val="0"/>
        <w:adjustRightInd w:val="0"/>
        <w:ind w:firstLine="567"/>
        <w:jc w:val="both"/>
        <w:textAlignment w:val="baseline"/>
        <w:rPr>
          <w:b/>
          <w:sz w:val="22"/>
          <w:szCs w:val="22"/>
        </w:rPr>
      </w:pPr>
      <w:r w:rsidRPr="000C3334">
        <w:rPr>
          <w:b/>
          <w:sz w:val="22"/>
          <w:szCs w:val="22"/>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0C3334" w:rsidRPr="000C3334" w:rsidTr="00672388">
        <w:tc>
          <w:tcPr>
            <w:tcW w:w="1607" w:type="dxa"/>
            <w:vMerge w:val="restart"/>
            <w:shd w:val="clear" w:color="auto" w:fill="auto"/>
          </w:tcPr>
          <w:p w:rsidR="000C3334" w:rsidRPr="000C3334" w:rsidRDefault="000C3334" w:rsidP="00672388">
            <w:pPr>
              <w:jc w:val="center"/>
            </w:pPr>
            <w:r w:rsidRPr="000C3334">
              <w:rPr>
                <w:sz w:val="22"/>
                <w:szCs w:val="22"/>
              </w:rPr>
              <w:t>Год</w:t>
            </w:r>
          </w:p>
        </w:tc>
        <w:tc>
          <w:tcPr>
            <w:tcW w:w="8656" w:type="dxa"/>
            <w:gridSpan w:val="5"/>
            <w:shd w:val="clear" w:color="auto" w:fill="auto"/>
          </w:tcPr>
          <w:p w:rsidR="000C3334" w:rsidRPr="000C3334" w:rsidRDefault="000C3334" w:rsidP="00672388">
            <w:pPr>
              <w:jc w:val="center"/>
            </w:pPr>
            <w:r w:rsidRPr="000C3334">
              <w:rPr>
                <w:sz w:val="22"/>
                <w:szCs w:val="22"/>
              </w:rPr>
              <w:t>Источники финансирования:</w:t>
            </w:r>
          </w:p>
        </w:tc>
      </w:tr>
      <w:tr w:rsidR="000C3334" w:rsidRPr="000C3334" w:rsidTr="00672388">
        <w:tc>
          <w:tcPr>
            <w:tcW w:w="1607" w:type="dxa"/>
            <w:vMerge/>
            <w:shd w:val="clear" w:color="auto" w:fill="auto"/>
          </w:tcPr>
          <w:p w:rsidR="000C3334" w:rsidRPr="000C3334" w:rsidRDefault="000C3334" w:rsidP="00672388"/>
        </w:tc>
        <w:tc>
          <w:tcPr>
            <w:tcW w:w="1619" w:type="dxa"/>
            <w:shd w:val="clear" w:color="auto" w:fill="auto"/>
          </w:tcPr>
          <w:p w:rsidR="000C3334" w:rsidRPr="000C3334" w:rsidRDefault="000C3334" w:rsidP="00672388">
            <w:pPr>
              <w:jc w:val="center"/>
            </w:pPr>
            <w:r w:rsidRPr="000C3334">
              <w:rPr>
                <w:sz w:val="22"/>
                <w:szCs w:val="22"/>
              </w:rPr>
              <w:t xml:space="preserve">областной </w:t>
            </w:r>
            <w:r w:rsidRPr="000C3334">
              <w:rPr>
                <w:sz w:val="22"/>
                <w:szCs w:val="22"/>
              </w:rPr>
              <w:lastRenderedPageBreak/>
              <w:t>бюджет</w:t>
            </w:r>
          </w:p>
        </w:tc>
        <w:tc>
          <w:tcPr>
            <w:tcW w:w="1808" w:type="dxa"/>
            <w:shd w:val="clear" w:color="auto" w:fill="auto"/>
          </w:tcPr>
          <w:p w:rsidR="000C3334" w:rsidRPr="000C3334" w:rsidRDefault="000C3334" w:rsidP="00672388">
            <w:pPr>
              <w:jc w:val="center"/>
            </w:pPr>
            <w:r w:rsidRPr="000C3334">
              <w:rPr>
                <w:sz w:val="22"/>
                <w:szCs w:val="22"/>
              </w:rPr>
              <w:lastRenderedPageBreak/>
              <w:t xml:space="preserve">федеральный </w:t>
            </w:r>
            <w:r w:rsidRPr="000C3334">
              <w:rPr>
                <w:sz w:val="22"/>
                <w:szCs w:val="22"/>
              </w:rPr>
              <w:lastRenderedPageBreak/>
              <w:t>бюджет</w:t>
            </w:r>
          </w:p>
        </w:tc>
        <w:tc>
          <w:tcPr>
            <w:tcW w:w="1623" w:type="dxa"/>
            <w:shd w:val="clear" w:color="auto" w:fill="auto"/>
          </w:tcPr>
          <w:p w:rsidR="000C3334" w:rsidRPr="000C3334" w:rsidRDefault="000C3334" w:rsidP="00672388">
            <w:pPr>
              <w:jc w:val="center"/>
            </w:pPr>
            <w:r w:rsidRPr="000C3334">
              <w:rPr>
                <w:sz w:val="22"/>
                <w:szCs w:val="22"/>
              </w:rPr>
              <w:lastRenderedPageBreak/>
              <w:t xml:space="preserve">местный </w:t>
            </w:r>
            <w:r w:rsidRPr="000C3334">
              <w:rPr>
                <w:sz w:val="22"/>
                <w:szCs w:val="22"/>
              </w:rPr>
              <w:lastRenderedPageBreak/>
              <w:t>бюджет</w:t>
            </w:r>
          </w:p>
        </w:tc>
        <w:tc>
          <w:tcPr>
            <w:tcW w:w="2019" w:type="dxa"/>
            <w:shd w:val="clear" w:color="auto" w:fill="auto"/>
          </w:tcPr>
          <w:p w:rsidR="000C3334" w:rsidRPr="000C3334" w:rsidRDefault="000C3334" w:rsidP="00672388">
            <w:pPr>
              <w:jc w:val="center"/>
            </w:pPr>
            <w:r w:rsidRPr="000C3334">
              <w:rPr>
                <w:sz w:val="22"/>
                <w:szCs w:val="22"/>
              </w:rPr>
              <w:lastRenderedPageBreak/>
              <w:t xml:space="preserve">внебюджетные </w:t>
            </w:r>
            <w:r w:rsidRPr="000C3334">
              <w:rPr>
                <w:sz w:val="22"/>
                <w:szCs w:val="22"/>
              </w:rPr>
              <w:lastRenderedPageBreak/>
              <w:t>средства</w:t>
            </w:r>
          </w:p>
        </w:tc>
        <w:tc>
          <w:tcPr>
            <w:tcW w:w="1587" w:type="dxa"/>
            <w:shd w:val="clear" w:color="auto" w:fill="auto"/>
          </w:tcPr>
          <w:p w:rsidR="000C3334" w:rsidRPr="000C3334" w:rsidRDefault="000C3334" w:rsidP="00672388">
            <w:pPr>
              <w:jc w:val="center"/>
            </w:pPr>
            <w:r w:rsidRPr="000C3334">
              <w:rPr>
                <w:sz w:val="22"/>
                <w:szCs w:val="22"/>
              </w:rPr>
              <w:lastRenderedPageBreak/>
              <w:t>всего</w:t>
            </w:r>
          </w:p>
        </w:tc>
      </w:tr>
      <w:tr w:rsidR="000C3334" w:rsidRPr="000C3334" w:rsidTr="00672388">
        <w:tc>
          <w:tcPr>
            <w:tcW w:w="1607" w:type="dxa"/>
            <w:shd w:val="clear" w:color="auto" w:fill="auto"/>
          </w:tcPr>
          <w:p w:rsidR="000C3334" w:rsidRPr="000C3334" w:rsidRDefault="000C3334" w:rsidP="00672388">
            <w:pPr>
              <w:jc w:val="center"/>
            </w:pPr>
            <w:r w:rsidRPr="000C3334">
              <w:rPr>
                <w:sz w:val="22"/>
                <w:szCs w:val="22"/>
              </w:rPr>
              <w:lastRenderedPageBreak/>
              <w:t>1</w:t>
            </w:r>
          </w:p>
        </w:tc>
        <w:tc>
          <w:tcPr>
            <w:tcW w:w="1619" w:type="dxa"/>
            <w:shd w:val="clear" w:color="auto" w:fill="auto"/>
          </w:tcPr>
          <w:p w:rsidR="000C3334" w:rsidRPr="000C3334" w:rsidRDefault="000C3334" w:rsidP="00672388">
            <w:pPr>
              <w:jc w:val="center"/>
            </w:pPr>
            <w:r w:rsidRPr="000C3334">
              <w:rPr>
                <w:sz w:val="22"/>
                <w:szCs w:val="22"/>
              </w:rPr>
              <w:t>2</w:t>
            </w:r>
          </w:p>
        </w:tc>
        <w:tc>
          <w:tcPr>
            <w:tcW w:w="1808" w:type="dxa"/>
            <w:shd w:val="clear" w:color="auto" w:fill="auto"/>
          </w:tcPr>
          <w:p w:rsidR="000C3334" w:rsidRPr="000C3334" w:rsidRDefault="000C3334" w:rsidP="00672388">
            <w:pPr>
              <w:jc w:val="center"/>
            </w:pPr>
            <w:r w:rsidRPr="000C3334">
              <w:rPr>
                <w:sz w:val="22"/>
                <w:szCs w:val="22"/>
              </w:rPr>
              <w:t>3</w:t>
            </w:r>
          </w:p>
        </w:tc>
        <w:tc>
          <w:tcPr>
            <w:tcW w:w="1623" w:type="dxa"/>
            <w:shd w:val="clear" w:color="auto" w:fill="auto"/>
          </w:tcPr>
          <w:p w:rsidR="000C3334" w:rsidRPr="000C3334" w:rsidRDefault="000C3334" w:rsidP="00672388">
            <w:pPr>
              <w:jc w:val="center"/>
            </w:pPr>
            <w:r w:rsidRPr="000C3334">
              <w:rPr>
                <w:sz w:val="22"/>
                <w:szCs w:val="22"/>
              </w:rPr>
              <w:t>4</w:t>
            </w:r>
          </w:p>
        </w:tc>
        <w:tc>
          <w:tcPr>
            <w:tcW w:w="2019" w:type="dxa"/>
            <w:shd w:val="clear" w:color="auto" w:fill="auto"/>
          </w:tcPr>
          <w:p w:rsidR="000C3334" w:rsidRPr="000C3334" w:rsidRDefault="000C3334" w:rsidP="00672388">
            <w:pPr>
              <w:jc w:val="center"/>
            </w:pPr>
            <w:r w:rsidRPr="000C3334">
              <w:rPr>
                <w:sz w:val="22"/>
                <w:szCs w:val="22"/>
              </w:rPr>
              <w:t>5</w:t>
            </w:r>
          </w:p>
        </w:tc>
        <w:tc>
          <w:tcPr>
            <w:tcW w:w="1587" w:type="dxa"/>
            <w:shd w:val="clear" w:color="auto" w:fill="auto"/>
          </w:tcPr>
          <w:p w:rsidR="000C3334" w:rsidRPr="000C3334" w:rsidRDefault="000C3334" w:rsidP="00672388">
            <w:pPr>
              <w:jc w:val="center"/>
            </w:pPr>
            <w:r w:rsidRPr="000C3334">
              <w:rPr>
                <w:sz w:val="22"/>
                <w:szCs w:val="22"/>
              </w:rPr>
              <w:t>6</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2014</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29,0</w:t>
            </w:r>
          </w:p>
        </w:tc>
        <w:tc>
          <w:tcPr>
            <w:tcW w:w="2019" w:type="dxa"/>
            <w:shd w:val="clear" w:color="auto" w:fill="auto"/>
          </w:tcPr>
          <w:p w:rsidR="000C3334" w:rsidRPr="000C3334" w:rsidRDefault="000C3334" w:rsidP="00672388">
            <w:pPr>
              <w:jc w:val="center"/>
            </w:pPr>
            <w:r w:rsidRPr="000C3334">
              <w:rPr>
                <w:sz w:val="22"/>
                <w:szCs w:val="22"/>
              </w:rPr>
              <w:t>0</w:t>
            </w:r>
          </w:p>
        </w:tc>
        <w:tc>
          <w:tcPr>
            <w:tcW w:w="1587" w:type="dxa"/>
            <w:shd w:val="clear" w:color="auto" w:fill="auto"/>
          </w:tcPr>
          <w:p w:rsidR="000C3334" w:rsidRPr="000C3334" w:rsidRDefault="000C3334" w:rsidP="00672388">
            <w:pPr>
              <w:jc w:val="center"/>
            </w:pPr>
            <w:r w:rsidRPr="000C3334">
              <w:rPr>
                <w:sz w:val="22"/>
                <w:szCs w:val="22"/>
              </w:rPr>
              <w:t>29,0</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2015</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 xml:space="preserve"> 32,4</w:t>
            </w:r>
          </w:p>
        </w:tc>
        <w:tc>
          <w:tcPr>
            <w:tcW w:w="2019" w:type="dxa"/>
            <w:shd w:val="clear" w:color="auto" w:fill="auto"/>
          </w:tcPr>
          <w:p w:rsidR="000C3334" w:rsidRPr="000C3334" w:rsidRDefault="000C3334" w:rsidP="00672388">
            <w:pPr>
              <w:jc w:val="center"/>
            </w:pPr>
            <w:r w:rsidRPr="000C3334">
              <w:rPr>
                <w:sz w:val="22"/>
                <w:szCs w:val="22"/>
              </w:rPr>
              <w:t>0</w:t>
            </w:r>
          </w:p>
        </w:tc>
        <w:tc>
          <w:tcPr>
            <w:tcW w:w="1587" w:type="dxa"/>
            <w:shd w:val="clear" w:color="auto" w:fill="auto"/>
          </w:tcPr>
          <w:p w:rsidR="000C3334" w:rsidRPr="000C3334" w:rsidRDefault="000C3334" w:rsidP="00672388">
            <w:pPr>
              <w:jc w:val="center"/>
            </w:pPr>
            <w:r w:rsidRPr="000C3334">
              <w:rPr>
                <w:sz w:val="22"/>
                <w:szCs w:val="22"/>
              </w:rPr>
              <w:t>32,4</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2016</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 xml:space="preserve"> 31,4</w:t>
            </w:r>
          </w:p>
        </w:tc>
        <w:tc>
          <w:tcPr>
            <w:tcW w:w="2019" w:type="dxa"/>
            <w:shd w:val="clear" w:color="auto" w:fill="auto"/>
          </w:tcPr>
          <w:p w:rsidR="000C3334" w:rsidRPr="000C3334" w:rsidRDefault="000C3334" w:rsidP="00672388">
            <w:pPr>
              <w:jc w:val="center"/>
            </w:pPr>
            <w:r w:rsidRPr="000C3334">
              <w:rPr>
                <w:sz w:val="22"/>
                <w:szCs w:val="22"/>
              </w:rPr>
              <w:t>0</w:t>
            </w:r>
          </w:p>
        </w:tc>
        <w:tc>
          <w:tcPr>
            <w:tcW w:w="1587" w:type="dxa"/>
            <w:shd w:val="clear" w:color="auto" w:fill="auto"/>
          </w:tcPr>
          <w:p w:rsidR="000C3334" w:rsidRPr="000C3334" w:rsidRDefault="000C3334" w:rsidP="00672388">
            <w:pPr>
              <w:jc w:val="center"/>
            </w:pPr>
            <w:r w:rsidRPr="000C3334">
              <w:rPr>
                <w:sz w:val="22"/>
                <w:szCs w:val="22"/>
              </w:rPr>
              <w:t>31,4</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2017</w:t>
            </w:r>
          </w:p>
        </w:tc>
        <w:tc>
          <w:tcPr>
            <w:tcW w:w="1619" w:type="dxa"/>
            <w:shd w:val="clear" w:color="auto" w:fill="auto"/>
          </w:tcPr>
          <w:p w:rsidR="000C3334" w:rsidRPr="000C3334" w:rsidRDefault="000C3334" w:rsidP="00672388">
            <w:pPr>
              <w:jc w:val="center"/>
            </w:pPr>
            <w:r w:rsidRPr="000C3334">
              <w:rPr>
                <w:sz w:val="22"/>
                <w:szCs w:val="22"/>
              </w:rPr>
              <w:t xml:space="preserve"> 8,5</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49,5</w:t>
            </w:r>
          </w:p>
        </w:tc>
        <w:tc>
          <w:tcPr>
            <w:tcW w:w="2019" w:type="dxa"/>
            <w:shd w:val="clear" w:color="auto" w:fill="auto"/>
          </w:tcPr>
          <w:p w:rsidR="000C3334" w:rsidRPr="000C3334" w:rsidRDefault="000C3334" w:rsidP="00672388">
            <w:pPr>
              <w:jc w:val="center"/>
            </w:pPr>
            <w:r w:rsidRPr="000C3334">
              <w:rPr>
                <w:sz w:val="22"/>
                <w:szCs w:val="22"/>
              </w:rPr>
              <w:t>0</w:t>
            </w:r>
          </w:p>
        </w:tc>
        <w:tc>
          <w:tcPr>
            <w:tcW w:w="1587" w:type="dxa"/>
            <w:shd w:val="clear" w:color="auto" w:fill="auto"/>
          </w:tcPr>
          <w:p w:rsidR="000C3334" w:rsidRPr="000C3334" w:rsidRDefault="000C3334" w:rsidP="00672388">
            <w:pPr>
              <w:jc w:val="center"/>
            </w:pPr>
            <w:r w:rsidRPr="000C3334">
              <w:rPr>
                <w:sz w:val="22"/>
                <w:szCs w:val="22"/>
              </w:rPr>
              <w:t>58,0</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2018</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50,275</w:t>
            </w:r>
          </w:p>
        </w:tc>
        <w:tc>
          <w:tcPr>
            <w:tcW w:w="2019" w:type="dxa"/>
            <w:shd w:val="clear" w:color="auto" w:fill="auto"/>
          </w:tcPr>
          <w:p w:rsidR="000C3334" w:rsidRPr="000C3334" w:rsidRDefault="000C3334" w:rsidP="00672388">
            <w:pPr>
              <w:jc w:val="center"/>
            </w:pPr>
            <w:r w:rsidRPr="000C3334">
              <w:rPr>
                <w:sz w:val="22"/>
                <w:szCs w:val="22"/>
              </w:rPr>
              <w:t>0</w:t>
            </w:r>
          </w:p>
        </w:tc>
        <w:tc>
          <w:tcPr>
            <w:tcW w:w="1587" w:type="dxa"/>
            <w:shd w:val="clear" w:color="auto" w:fill="auto"/>
          </w:tcPr>
          <w:p w:rsidR="000C3334" w:rsidRPr="000C3334" w:rsidRDefault="000C3334" w:rsidP="00672388">
            <w:pPr>
              <w:jc w:val="center"/>
            </w:pPr>
            <w:r w:rsidRPr="000C3334">
              <w:rPr>
                <w:sz w:val="22"/>
                <w:szCs w:val="22"/>
              </w:rPr>
              <w:t>50,275</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2019</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39,2</w:t>
            </w:r>
          </w:p>
        </w:tc>
        <w:tc>
          <w:tcPr>
            <w:tcW w:w="2019" w:type="dxa"/>
            <w:shd w:val="clear" w:color="auto" w:fill="auto"/>
          </w:tcPr>
          <w:p w:rsidR="000C3334" w:rsidRPr="000C3334" w:rsidRDefault="000C3334" w:rsidP="00672388">
            <w:pPr>
              <w:jc w:val="center"/>
            </w:pPr>
            <w:r w:rsidRPr="000C3334">
              <w:rPr>
                <w:sz w:val="22"/>
                <w:szCs w:val="22"/>
              </w:rPr>
              <w:t>0</w:t>
            </w:r>
          </w:p>
        </w:tc>
        <w:tc>
          <w:tcPr>
            <w:tcW w:w="1587" w:type="dxa"/>
            <w:shd w:val="clear" w:color="auto" w:fill="auto"/>
          </w:tcPr>
          <w:p w:rsidR="000C3334" w:rsidRPr="000C3334" w:rsidRDefault="000C3334" w:rsidP="00672388">
            <w:pPr>
              <w:jc w:val="center"/>
            </w:pPr>
            <w:r w:rsidRPr="000C3334">
              <w:rPr>
                <w:sz w:val="22"/>
                <w:szCs w:val="22"/>
              </w:rPr>
              <w:t>39,2</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2020</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45,2</w:t>
            </w:r>
          </w:p>
        </w:tc>
        <w:tc>
          <w:tcPr>
            <w:tcW w:w="2019" w:type="dxa"/>
            <w:shd w:val="clear" w:color="auto" w:fill="auto"/>
          </w:tcPr>
          <w:p w:rsidR="000C3334" w:rsidRPr="000C3334" w:rsidRDefault="000C3334" w:rsidP="00672388">
            <w:pPr>
              <w:jc w:val="center"/>
            </w:pPr>
            <w:r w:rsidRPr="000C3334">
              <w:rPr>
                <w:sz w:val="22"/>
                <w:szCs w:val="22"/>
              </w:rPr>
              <w:t>0</w:t>
            </w:r>
          </w:p>
        </w:tc>
        <w:tc>
          <w:tcPr>
            <w:tcW w:w="1587" w:type="dxa"/>
            <w:shd w:val="clear" w:color="auto" w:fill="auto"/>
          </w:tcPr>
          <w:p w:rsidR="000C3334" w:rsidRPr="000C3334" w:rsidRDefault="000C3334" w:rsidP="00672388">
            <w:pPr>
              <w:jc w:val="center"/>
            </w:pPr>
            <w:r w:rsidRPr="000C3334">
              <w:rPr>
                <w:sz w:val="22"/>
                <w:szCs w:val="22"/>
              </w:rPr>
              <w:t>45,2</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2021</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47,0</w:t>
            </w:r>
          </w:p>
        </w:tc>
        <w:tc>
          <w:tcPr>
            <w:tcW w:w="2019" w:type="dxa"/>
            <w:shd w:val="clear" w:color="auto" w:fill="auto"/>
          </w:tcPr>
          <w:p w:rsidR="000C3334" w:rsidRPr="000C3334" w:rsidRDefault="000C3334" w:rsidP="00672388">
            <w:pPr>
              <w:jc w:val="center"/>
            </w:pPr>
            <w:r w:rsidRPr="000C3334">
              <w:rPr>
                <w:sz w:val="22"/>
                <w:szCs w:val="22"/>
              </w:rPr>
              <w:t>0</w:t>
            </w:r>
          </w:p>
        </w:tc>
        <w:tc>
          <w:tcPr>
            <w:tcW w:w="1587" w:type="dxa"/>
            <w:shd w:val="clear" w:color="auto" w:fill="auto"/>
          </w:tcPr>
          <w:p w:rsidR="000C3334" w:rsidRPr="000C3334" w:rsidRDefault="000C3334" w:rsidP="00672388">
            <w:pPr>
              <w:jc w:val="center"/>
            </w:pPr>
            <w:r w:rsidRPr="000C3334">
              <w:rPr>
                <w:sz w:val="22"/>
                <w:szCs w:val="22"/>
              </w:rPr>
              <w:t>47,0</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2022</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50,0</w:t>
            </w:r>
          </w:p>
        </w:tc>
        <w:tc>
          <w:tcPr>
            <w:tcW w:w="2019" w:type="dxa"/>
            <w:shd w:val="clear" w:color="auto" w:fill="auto"/>
          </w:tcPr>
          <w:p w:rsidR="000C3334" w:rsidRPr="000C3334" w:rsidRDefault="000C3334" w:rsidP="00672388">
            <w:pPr>
              <w:jc w:val="center"/>
            </w:pPr>
            <w:r w:rsidRPr="000C3334">
              <w:rPr>
                <w:sz w:val="22"/>
                <w:szCs w:val="22"/>
              </w:rPr>
              <w:t>0</w:t>
            </w:r>
          </w:p>
        </w:tc>
        <w:tc>
          <w:tcPr>
            <w:tcW w:w="1587" w:type="dxa"/>
            <w:shd w:val="clear" w:color="auto" w:fill="auto"/>
          </w:tcPr>
          <w:p w:rsidR="000C3334" w:rsidRPr="000C3334" w:rsidRDefault="000C3334" w:rsidP="00672388">
            <w:pPr>
              <w:jc w:val="center"/>
            </w:pPr>
            <w:r w:rsidRPr="000C3334">
              <w:rPr>
                <w:sz w:val="22"/>
                <w:szCs w:val="22"/>
              </w:rPr>
              <w:t>50,0</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2023</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50,0</w:t>
            </w:r>
          </w:p>
        </w:tc>
        <w:tc>
          <w:tcPr>
            <w:tcW w:w="2019" w:type="dxa"/>
            <w:shd w:val="clear" w:color="auto" w:fill="auto"/>
          </w:tcPr>
          <w:p w:rsidR="000C3334" w:rsidRPr="000C3334" w:rsidRDefault="000C3334" w:rsidP="00672388">
            <w:pPr>
              <w:jc w:val="center"/>
            </w:pPr>
            <w:r w:rsidRPr="000C3334">
              <w:rPr>
                <w:sz w:val="22"/>
                <w:szCs w:val="22"/>
              </w:rPr>
              <w:t>0</w:t>
            </w:r>
          </w:p>
        </w:tc>
        <w:tc>
          <w:tcPr>
            <w:tcW w:w="1587" w:type="dxa"/>
            <w:shd w:val="clear" w:color="auto" w:fill="auto"/>
          </w:tcPr>
          <w:p w:rsidR="000C3334" w:rsidRPr="000C3334" w:rsidRDefault="000C3334" w:rsidP="00672388">
            <w:pPr>
              <w:jc w:val="center"/>
            </w:pPr>
            <w:r w:rsidRPr="000C3334">
              <w:rPr>
                <w:sz w:val="22"/>
                <w:szCs w:val="22"/>
              </w:rPr>
              <w:t>50,0</w:t>
            </w:r>
          </w:p>
        </w:tc>
      </w:tr>
    </w:tbl>
    <w:p w:rsidR="000C3334" w:rsidRPr="000C3334" w:rsidRDefault="000C3334" w:rsidP="000C3334">
      <w:pPr>
        <w:overflowPunct w:val="0"/>
        <w:autoSpaceDN w:val="0"/>
        <w:adjustRightInd w:val="0"/>
        <w:ind w:firstLine="851"/>
        <w:jc w:val="both"/>
        <w:textAlignment w:val="baseline"/>
        <w:rPr>
          <w:sz w:val="22"/>
          <w:szCs w:val="22"/>
        </w:rPr>
      </w:pPr>
    </w:p>
    <w:p w:rsidR="000C3334" w:rsidRPr="000C3334" w:rsidRDefault="000C3334" w:rsidP="000C3334">
      <w:pPr>
        <w:pStyle w:val="48"/>
        <w:widowControl w:val="0"/>
        <w:autoSpaceDE w:val="0"/>
        <w:autoSpaceDN w:val="0"/>
        <w:adjustRightInd w:val="0"/>
        <w:ind w:left="0" w:firstLine="567"/>
        <w:rPr>
          <w:rFonts w:ascii="Times New Roman" w:hAnsi="Times New Roman" w:cs="Times New Roman"/>
          <w:b/>
          <w:spacing w:val="-8"/>
          <w:sz w:val="22"/>
          <w:szCs w:val="22"/>
        </w:rPr>
      </w:pPr>
      <w:r w:rsidRPr="000C3334">
        <w:rPr>
          <w:rFonts w:ascii="Times New Roman" w:hAnsi="Times New Roman" w:cs="Times New Roman"/>
          <w:b/>
          <w:spacing w:val="-8"/>
          <w:sz w:val="22"/>
          <w:szCs w:val="22"/>
        </w:rPr>
        <w:t>8. Ожидаемые конечные результаты реализации муниципальной программы:</w:t>
      </w:r>
    </w:p>
    <w:p w:rsidR="000C3334" w:rsidRPr="000C3334" w:rsidRDefault="000C3334" w:rsidP="005A6EC3">
      <w:pPr>
        <w:tabs>
          <w:tab w:val="left" w:pos="709"/>
        </w:tabs>
        <w:ind w:firstLine="567"/>
        <w:jc w:val="both"/>
        <w:rPr>
          <w:color w:val="000000"/>
          <w:sz w:val="22"/>
          <w:szCs w:val="22"/>
        </w:rPr>
      </w:pPr>
      <w:r w:rsidRPr="000C3334">
        <w:rPr>
          <w:color w:val="000000"/>
          <w:sz w:val="22"/>
          <w:szCs w:val="22"/>
        </w:rPr>
        <w:t>Поскольку Муниципальная программа носит обеспечивающий характер, то предполагается, что достижение целевых значений показателей программы, либо существенное улучшение их значений даст возможность:</w:t>
      </w:r>
    </w:p>
    <w:p w:rsidR="000C3334" w:rsidRPr="000C3334" w:rsidRDefault="000C3334" w:rsidP="005A6EC3">
      <w:pPr>
        <w:shd w:val="clear" w:color="auto" w:fill="FFFFFF"/>
        <w:tabs>
          <w:tab w:val="left" w:pos="709"/>
        </w:tabs>
        <w:ind w:firstLine="720"/>
        <w:jc w:val="both"/>
        <w:rPr>
          <w:color w:val="000000"/>
          <w:sz w:val="22"/>
          <w:szCs w:val="22"/>
        </w:rPr>
      </w:pPr>
      <w:r w:rsidRPr="000C3334">
        <w:rPr>
          <w:color w:val="000000"/>
          <w:sz w:val="22"/>
          <w:szCs w:val="22"/>
        </w:rPr>
        <w:t>- осуществлять бюджетный процесс в соответствии с требованиями действующего законодательства Российской Федерации;</w:t>
      </w:r>
    </w:p>
    <w:p w:rsidR="000C3334" w:rsidRPr="000C3334" w:rsidRDefault="000C3334" w:rsidP="005A6EC3">
      <w:pPr>
        <w:shd w:val="clear" w:color="auto" w:fill="FFFFFF"/>
        <w:tabs>
          <w:tab w:val="left" w:pos="709"/>
        </w:tabs>
        <w:ind w:firstLine="720"/>
        <w:jc w:val="both"/>
        <w:rPr>
          <w:color w:val="000000"/>
          <w:sz w:val="22"/>
          <w:szCs w:val="22"/>
        </w:rPr>
      </w:pPr>
      <w:r w:rsidRPr="000C3334">
        <w:rPr>
          <w:color w:val="000000"/>
          <w:sz w:val="22"/>
          <w:szCs w:val="22"/>
        </w:rPr>
        <w:t>- повышать качество бюджетного планирования;</w:t>
      </w:r>
    </w:p>
    <w:p w:rsidR="000C3334" w:rsidRPr="000C3334" w:rsidRDefault="000C3334" w:rsidP="005A6EC3">
      <w:pPr>
        <w:shd w:val="clear" w:color="auto" w:fill="FFFFFF"/>
        <w:tabs>
          <w:tab w:val="left" w:pos="709"/>
        </w:tabs>
        <w:ind w:firstLine="720"/>
        <w:jc w:val="both"/>
        <w:rPr>
          <w:color w:val="000000"/>
          <w:sz w:val="22"/>
          <w:szCs w:val="22"/>
        </w:rPr>
      </w:pPr>
      <w:r w:rsidRPr="000C3334">
        <w:rPr>
          <w:color w:val="000000"/>
          <w:sz w:val="22"/>
          <w:szCs w:val="22"/>
        </w:rPr>
        <w:t>- обеспечивать исполнение бюджета Залучского сельского поселения;</w:t>
      </w:r>
    </w:p>
    <w:p w:rsidR="000C3334" w:rsidRPr="000C3334" w:rsidRDefault="000C3334" w:rsidP="005A6EC3">
      <w:pPr>
        <w:shd w:val="clear" w:color="auto" w:fill="FFFFFF"/>
        <w:tabs>
          <w:tab w:val="left" w:pos="709"/>
        </w:tabs>
        <w:ind w:firstLine="720"/>
        <w:jc w:val="both"/>
        <w:rPr>
          <w:color w:val="000000"/>
          <w:sz w:val="22"/>
          <w:szCs w:val="22"/>
        </w:rPr>
      </w:pPr>
      <w:r w:rsidRPr="000C3334">
        <w:rPr>
          <w:color w:val="000000"/>
          <w:sz w:val="22"/>
          <w:szCs w:val="22"/>
        </w:rPr>
        <w:t>- оптимизировать структуру расходных обязательств Залучского сельского поселения.</w:t>
      </w:r>
    </w:p>
    <w:p w:rsidR="000C3334" w:rsidRPr="000C3334" w:rsidRDefault="000C3334" w:rsidP="000C3334">
      <w:pPr>
        <w:autoSpaceDN w:val="0"/>
        <w:adjustRightInd w:val="0"/>
        <w:ind w:left="720"/>
        <w:jc w:val="both"/>
        <w:rPr>
          <w:sz w:val="22"/>
          <w:szCs w:val="22"/>
        </w:rPr>
      </w:pPr>
    </w:p>
    <w:p w:rsidR="000C3334" w:rsidRPr="000C3334" w:rsidRDefault="000C3334" w:rsidP="000C3334">
      <w:pPr>
        <w:pStyle w:val="ConsPlusNormal2"/>
        <w:jc w:val="center"/>
        <w:rPr>
          <w:rFonts w:ascii="Times New Roman" w:hAnsi="Times New Roman" w:cs="Times New Roman"/>
          <w:b/>
          <w:sz w:val="22"/>
          <w:szCs w:val="22"/>
        </w:rPr>
      </w:pPr>
      <w:r w:rsidRPr="000C3334">
        <w:rPr>
          <w:rFonts w:ascii="Times New Roman" w:hAnsi="Times New Roman" w:cs="Times New Roman"/>
          <w:b/>
          <w:sz w:val="22"/>
          <w:szCs w:val="22"/>
          <w:lang w:val="en-US"/>
        </w:rPr>
        <w:t>I</w:t>
      </w:r>
      <w:r w:rsidRPr="000C3334">
        <w:rPr>
          <w:rFonts w:ascii="Times New Roman" w:hAnsi="Times New Roman" w:cs="Times New Roman"/>
          <w:b/>
          <w:sz w:val="22"/>
          <w:szCs w:val="22"/>
        </w:rPr>
        <w:t>. Характеристика текущего состояния в сфере реализации муниципальной программы</w:t>
      </w:r>
    </w:p>
    <w:p w:rsidR="000C3334" w:rsidRPr="000C3334" w:rsidRDefault="000C3334" w:rsidP="000C3334">
      <w:pPr>
        <w:autoSpaceDN w:val="0"/>
        <w:adjustRightInd w:val="0"/>
        <w:ind w:firstLine="567"/>
        <w:jc w:val="both"/>
        <w:rPr>
          <w:color w:val="000000"/>
          <w:sz w:val="22"/>
          <w:szCs w:val="22"/>
        </w:rPr>
      </w:pPr>
      <w:r w:rsidRPr="000C3334">
        <w:rPr>
          <w:color w:val="000000"/>
          <w:sz w:val="22"/>
          <w:szCs w:val="22"/>
        </w:rPr>
        <w:t>В течение переходного периода, установленного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территории Залучского сельского поселения был проведен целый комплекс организационно - правовых мероприятий, направленных на приведение  деятельности муниципальных учреждений, финансируемых из бюджета Залучского сельского поселения, в соответствие с требованиями федерального законодательства. Таким образом, с 01 января 2012 года финансовое обеспечение деятельности муниципальных учреждений в соответствии с требованиями Бюджетного кодекса Российской Федерации осуществляется путем предоставления субсидий из бюджета Залучского сельского поселения на выполнение муниципальных заданий.</w:t>
      </w:r>
    </w:p>
    <w:p w:rsidR="000C3334" w:rsidRPr="000C3334" w:rsidRDefault="000C3334" w:rsidP="000C3334">
      <w:pPr>
        <w:autoSpaceDN w:val="0"/>
        <w:adjustRightInd w:val="0"/>
        <w:ind w:firstLine="540"/>
        <w:jc w:val="both"/>
        <w:rPr>
          <w:sz w:val="22"/>
          <w:szCs w:val="22"/>
        </w:rPr>
      </w:pPr>
      <w:r w:rsidRPr="000C3334">
        <w:rPr>
          <w:sz w:val="22"/>
          <w:szCs w:val="22"/>
        </w:rPr>
        <w:t>Одной из основных задач, связанных с дальнейшим повышением эффективности и прозрачности использования бюджетных средств, является переход к формированию областного бюджета в рамках муниципальных программ, для чего необходимо подготовить соответствующую нормативную правовую базу, обеспечить разработку органами местного самоуправления Залучского сельского поселения и последующее утверждение муниципальных программ.</w:t>
      </w:r>
    </w:p>
    <w:p w:rsidR="000C3334" w:rsidRPr="000C3334" w:rsidRDefault="000C3334" w:rsidP="000C3334">
      <w:pPr>
        <w:autoSpaceDN w:val="0"/>
        <w:adjustRightInd w:val="0"/>
        <w:ind w:firstLine="540"/>
        <w:jc w:val="both"/>
        <w:rPr>
          <w:sz w:val="22"/>
          <w:szCs w:val="22"/>
        </w:rPr>
      </w:pPr>
      <w:r w:rsidRPr="000C3334">
        <w:rPr>
          <w:sz w:val="22"/>
          <w:szCs w:val="22"/>
        </w:rPr>
        <w:t>Повышение эффективности и прозрачности использования бюджетных средств Залучского сельского поселения необходимо осуществлять путем обеспечения сбалансированности, устойчивости и дальнейшего снижения дотационности местного бюджетов.</w:t>
      </w:r>
    </w:p>
    <w:p w:rsidR="000C3334" w:rsidRPr="000C3334" w:rsidRDefault="000C3334" w:rsidP="005A6EC3">
      <w:pPr>
        <w:autoSpaceDN w:val="0"/>
        <w:adjustRightInd w:val="0"/>
        <w:ind w:firstLine="567"/>
        <w:jc w:val="both"/>
        <w:rPr>
          <w:rFonts w:eastAsia="Calibri"/>
          <w:b/>
          <w:sz w:val="22"/>
          <w:szCs w:val="22"/>
          <w:lang w:eastAsia="en-US"/>
        </w:rPr>
      </w:pPr>
      <w:r w:rsidRPr="000C3334">
        <w:rPr>
          <w:sz w:val="22"/>
          <w:szCs w:val="22"/>
        </w:rPr>
        <w:t xml:space="preserve"> </w:t>
      </w:r>
      <w:r w:rsidRPr="000C3334">
        <w:rPr>
          <w:rFonts w:eastAsia="Calibri"/>
          <w:b/>
          <w:sz w:val="22"/>
          <w:szCs w:val="22"/>
          <w:lang w:val="en-US" w:eastAsia="en-US"/>
        </w:rPr>
        <w:t>II</w:t>
      </w:r>
      <w:r w:rsidRPr="000C3334">
        <w:rPr>
          <w:rFonts w:eastAsia="Calibri"/>
          <w:b/>
          <w:sz w:val="22"/>
          <w:szCs w:val="22"/>
          <w:lang w:eastAsia="en-US"/>
        </w:rPr>
        <w:t xml:space="preserve">. </w:t>
      </w:r>
      <w:r w:rsidRPr="000C3334">
        <w:rPr>
          <w:b/>
          <w:color w:val="000000"/>
          <w:sz w:val="22"/>
          <w:szCs w:val="22"/>
        </w:rPr>
        <w:t>Приоритеты и цели муниципальной политики в сфере реализации муниципальной программы</w:t>
      </w:r>
    </w:p>
    <w:p w:rsidR="000C3334" w:rsidRPr="000C3334" w:rsidRDefault="000C3334" w:rsidP="000C3334">
      <w:pPr>
        <w:shd w:val="clear" w:color="auto" w:fill="FFFFFF"/>
        <w:tabs>
          <w:tab w:val="left" w:pos="567"/>
        </w:tabs>
        <w:spacing w:line="360" w:lineRule="atLeast"/>
        <w:jc w:val="both"/>
        <w:rPr>
          <w:color w:val="000000"/>
          <w:sz w:val="22"/>
          <w:szCs w:val="22"/>
        </w:rPr>
      </w:pPr>
      <w:r w:rsidRPr="000C3334">
        <w:rPr>
          <w:color w:val="000000"/>
          <w:sz w:val="22"/>
          <w:szCs w:val="22"/>
        </w:rPr>
        <w:tab/>
        <w:t>В Залучском сельском поселении приоритеты в сфере управления финансами установлены:</w:t>
      </w:r>
    </w:p>
    <w:p w:rsidR="000C3334" w:rsidRPr="000C3334" w:rsidRDefault="000C3334" w:rsidP="000C3334">
      <w:pPr>
        <w:shd w:val="clear" w:color="auto" w:fill="FFFFFF"/>
        <w:tabs>
          <w:tab w:val="left" w:pos="567"/>
        </w:tabs>
        <w:spacing w:line="360" w:lineRule="atLeast"/>
        <w:jc w:val="both"/>
        <w:rPr>
          <w:color w:val="000000"/>
          <w:sz w:val="22"/>
          <w:szCs w:val="22"/>
        </w:rPr>
      </w:pPr>
      <w:r w:rsidRPr="000C3334">
        <w:rPr>
          <w:color w:val="000000"/>
          <w:sz w:val="22"/>
          <w:szCs w:val="22"/>
        </w:rPr>
        <w:tab/>
      </w:r>
      <w:r w:rsidRPr="000C3334">
        <w:rPr>
          <w:color w:val="000000"/>
          <w:sz w:val="22"/>
          <w:szCs w:val="22"/>
        </w:rPr>
        <w:tab/>
        <w:t>Концепцией социально - экономического развития Залучского сельского поселения на 2013 год и на плановый период 2014 и 2023 годов.</w:t>
      </w:r>
    </w:p>
    <w:p w:rsidR="000C3334" w:rsidRPr="000C3334" w:rsidRDefault="000C3334" w:rsidP="005A6EC3">
      <w:pPr>
        <w:shd w:val="clear" w:color="auto" w:fill="FFFFFF"/>
        <w:tabs>
          <w:tab w:val="left" w:pos="567"/>
        </w:tabs>
        <w:ind w:firstLine="567"/>
        <w:jc w:val="both"/>
        <w:rPr>
          <w:color w:val="000000"/>
          <w:sz w:val="22"/>
          <w:szCs w:val="22"/>
        </w:rPr>
      </w:pPr>
      <w:r w:rsidRPr="000C3334">
        <w:rPr>
          <w:color w:val="000000"/>
          <w:sz w:val="22"/>
          <w:szCs w:val="22"/>
        </w:rPr>
        <w:lastRenderedPageBreak/>
        <w:t>В соответствии с вышеперечисленным документом программа должна обеспечить проведение сбалансированной и рациональной финансовой политики поселения, отвечающей требованиям и тенденциям развития бюджетной системы Российской Федерации.</w:t>
      </w:r>
    </w:p>
    <w:p w:rsidR="000C3334" w:rsidRPr="000C3334" w:rsidRDefault="000C3334" w:rsidP="005A6EC3">
      <w:pPr>
        <w:shd w:val="clear" w:color="auto" w:fill="FFFFFF"/>
        <w:tabs>
          <w:tab w:val="left" w:pos="567"/>
        </w:tabs>
        <w:ind w:firstLine="567"/>
        <w:jc w:val="both"/>
        <w:rPr>
          <w:sz w:val="22"/>
          <w:szCs w:val="22"/>
        </w:rPr>
      </w:pPr>
      <w:r w:rsidRPr="000C3334">
        <w:rPr>
          <w:color w:val="000000"/>
          <w:sz w:val="22"/>
          <w:szCs w:val="22"/>
        </w:rPr>
        <w:t>Целью настоящей программы является п</w:t>
      </w:r>
      <w:r w:rsidRPr="000C3334">
        <w:rPr>
          <w:sz w:val="22"/>
          <w:szCs w:val="22"/>
        </w:rPr>
        <w:t>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Залучского сельского поселения.</w:t>
      </w:r>
    </w:p>
    <w:p w:rsidR="000C3334" w:rsidRPr="000C3334" w:rsidRDefault="000C3334" w:rsidP="005A6EC3">
      <w:pPr>
        <w:shd w:val="clear" w:color="auto" w:fill="FFFFFF"/>
        <w:tabs>
          <w:tab w:val="left" w:pos="567"/>
        </w:tabs>
        <w:ind w:firstLine="567"/>
        <w:jc w:val="both"/>
        <w:rPr>
          <w:color w:val="000000"/>
          <w:sz w:val="22"/>
          <w:szCs w:val="22"/>
        </w:rPr>
      </w:pPr>
      <w:r w:rsidRPr="000C3334">
        <w:rPr>
          <w:color w:val="000000"/>
          <w:sz w:val="22"/>
          <w:szCs w:val="22"/>
        </w:rPr>
        <w:t>Для достижения цели программы предусмотрено решение следующей задачи:</w:t>
      </w:r>
    </w:p>
    <w:p w:rsidR="000C3334" w:rsidRPr="000C3334" w:rsidRDefault="000C3334" w:rsidP="005A6EC3">
      <w:pPr>
        <w:shd w:val="clear" w:color="auto" w:fill="FFFFFF"/>
        <w:tabs>
          <w:tab w:val="left" w:pos="567"/>
        </w:tabs>
        <w:ind w:firstLine="567"/>
        <w:jc w:val="both"/>
        <w:rPr>
          <w:rFonts w:eastAsia="Calibri"/>
          <w:sz w:val="22"/>
          <w:szCs w:val="22"/>
          <w:lang w:eastAsia="en-US"/>
        </w:rPr>
      </w:pPr>
      <w:r w:rsidRPr="000C3334">
        <w:rPr>
          <w:sz w:val="22"/>
          <w:szCs w:val="22"/>
        </w:rPr>
        <w:t>повышение эффективности и прозрачности использования бюджетных средств Залучского сельского поселения</w:t>
      </w:r>
      <w:r w:rsidRPr="000C3334">
        <w:rPr>
          <w:rFonts w:eastAsia="Calibri"/>
          <w:sz w:val="22"/>
          <w:szCs w:val="22"/>
          <w:lang w:eastAsia="en-US"/>
        </w:rPr>
        <w:t xml:space="preserve"> на 2014-2023 годы.</w:t>
      </w:r>
    </w:p>
    <w:p w:rsidR="000C3334" w:rsidRPr="000C3334" w:rsidRDefault="000C3334" w:rsidP="005A6EC3">
      <w:pPr>
        <w:shd w:val="clear" w:color="auto" w:fill="FFFFFF"/>
        <w:tabs>
          <w:tab w:val="left" w:pos="567"/>
        </w:tabs>
        <w:ind w:firstLine="567"/>
        <w:jc w:val="both"/>
        <w:rPr>
          <w:color w:val="000000"/>
          <w:sz w:val="22"/>
          <w:szCs w:val="22"/>
        </w:rPr>
      </w:pPr>
      <w:r w:rsidRPr="000C3334">
        <w:rPr>
          <w:color w:val="000000"/>
          <w:sz w:val="22"/>
          <w:szCs w:val="22"/>
        </w:rPr>
        <w:t>Решение вышеуказанной задачи предусматривает выполнение мероприятий по:</w:t>
      </w:r>
    </w:p>
    <w:p w:rsidR="000C3334" w:rsidRPr="000C3334" w:rsidRDefault="000C3334" w:rsidP="005A6EC3">
      <w:pPr>
        <w:shd w:val="clear" w:color="auto" w:fill="FFFFFF"/>
        <w:tabs>
          <w:tab w:val="left" w:pos="567"/>
        </w:tabs>
        <w:ind w:firstLine="567"/>
        <w:jc w:val="both"/>
        <w:rPr>
          <w:color w:val="000000"/>
          <w:sz w:val="22"/>
          <w:szCs w:val="22"/>
        </w:rPr>
      </w:pPr>
      <w:r w:rsidRPr="000C3334">
        <w:rPr>
          <w:color w:val="000000"/>
          <w:sz w:val="22"/>
          <w:szCs w:val="22"/>
        </w:rPr>
        <w:t xml:space="preserve">организации планирования бюджета Залучского сельского поселения; </w:t>
      </w:r>
    </w:p>
    <w:p w:rsidR="000C3334" w:rsidRPr="000C3334" w:rsidRDefault="000C3334" w:rsidP="005A6EC3">
      <w:pPr>
        <w:shd w:val="clear" w:color="auto" w:fill="FFFFFF"/>
        <w:tabs>
          <w:tab w:val="left" w:pos="567"/>
        </w:tabs>
        <w:ind w:firstLine="567"/>
        <w:jc w:val="both"/>
        <w:rPr>
          <w:color w:val="000000"/>
          <w:sz w:val="22"/>
          <w:szCs w:val="22"/>
        </w:rPr>
      </w:pPr>
      <w:r w:rsidRPr="000C3334">
        <w:rPr>
          <w:color w:val="000000"/>
          <w:sz w:val="22"/>
          <w:szCs w:val="22"/>
        </w:rPr>
        <w:t>организации исполнения бюджета Залучского сельского поселения.</w:t>
      </w:r>
    </w:p>
    <w:p w:rsidR="000C3334" w:rsidRPr="000C3334" w:rsidRDefault="000C3334" w:rsidP="005A6EC3">
      <w:pPr>
        <w:shd w:val="clear" w:color="auto" w:fill="FFFFFF"/>
        <w:tabs>
          <w:tab w:val="left" w:pos="567"/>
        </w:tabs>
        <w:ind w:firstLine="567"/>
        <w:jc w:val="both"/>
        <w:rPr>
          <w:color w:val="000000"/>
          <w:sz w:val="22"/>
          <w:szCs w:val="22"/>
        </w:rPr>
      </w:pPr>
      <w:r w:rsidRPr="000C3334">
        <w:rPr>
          <w:color w:val="000000"/>
          <w:sz w:val="22"/>
          <w:szCs w:val="22"/>
        </w:rPr>
        <w:t>Успешное решение поставленной задачи и достижение цели по итогам реализации программы предполагает получение следующих результатов:</w:t>
      </w:r>
    </w:p>
    <w:p w:rsidR="000C3334" w:rsidRPr="000C3334" w:rsidRDefault="000C3334" w:rsidP="005A6EC3">
      <w:pPr>
        <w:shd w:val="clear" w:color="auto" w:fill="FFFFFF"/>
        <w:tabs>
          <w:tab w:val="left" w:pos="567"/>
        </w:tabs>
        <w:jc w:val="both"/>
        <w:rPr>
          <w:color w:val="000000"/>
          <w:sz w:val="22"/>
          <w:szCs w:val="22"/>
        </w:rPr>
      </w:pPr>
      <w:r w:rsidRPr="000C3334">
        <w:rPr>
          <w:color w:val="000000"/>
          <w:sz w:val="22"/>
          <w:szCs w:val="22"/>
        </w:rPr>
        <w:tab/>
        <w:t>обеспечение высокого качества управления муниципальными финансами и отсутствие нарушений требований бюджетного законодательства;</w:t>
      </w:r>
    </w:p>
    <w:p w:rsidR="000C3334" w:rsidRPr="000C3334" w:rsidRDefault="000C3334" w:rsidP="005A6EC3">
      <w:pPr>
        <w:shd w:val="clear" w:color="auto" w:fill="FFFFFF"/>
        <w:tabs>
          <w:tab w:val="left" w:pos="567"/>
        </w:tabs>
        <w:jc w:val="both"/>
        <w:rPr>
          <w:color w:val="000000"/>
          <w:sz w:val="22"/>
          <w:szCs w:val="22"/>
        </w:rPr>
      </w:pPr>
      <w:r w:rsidRPr="000C3334">
        <w:rPr>
          <w:color w:val="000000"/>
          <w:sz w:val="22"/>
          <w:szCs w:val="22"/>
        </w:rPr>
        <w:t xml:space="preserve"> </w:t>
      </w:r>
      <w:r w:rsidRPr="000C3334">
        <w:rPr>
          <w:color w:val="000000"/>
          <w:sz w:val="22"/>
          <w:szCs w:val="22"/>
        </w:rPr>
        <w:tab/>
        <w:t>увеличение доли программных расходов и переход к формированию бюджета Залучского сельского поселения в структуре муниципальных программ;</w:t>
      </w:r>
    </w:p>
    <w:p w:rsidR="000C3334" w:rsidRPr="000C3334" w:rsidRDefault="000C3334" w:rsidP="005A6EC3">
      <w:pPr>
        <w:shd w:val="clear" w:color="auto" w:fill="FFFFFF"/>
        <w:tabs>
          <w:tab w:val="left" w:pos="567"/>
        </w:tabs>
        <w:ind w:firstLine="567"/>
        <w:jc w:val="both"/>
        <w:rPr>
          <w:color w:val="000000"/>
          <w:sz w:val="22"/>
          <w:szCs w:val="22"/>
        </w:rPr>
      </w:pPr>
      <w:r w:rsidRPr="000C3334">
        <w:rPr>
          <w:color w:val="000000"/>
          <w:sz w:val="22"/>
          <w:szCs w:val="22"/>
        </w:rPr>
        <w:t>повышение эффективности исполнения бюджета Залучского сельского поселения.</w:t>
      </w:r>
    </w:p>
    <w:p w:rsidR="000C3334" w:rsidRPr="000C3334" w:rsidRDefault="000C3334" w:rsidP="000C3334">
      <w:pPr>
        <w:autoSpaceDN w:val="0"/>
        <w:adjustRightInd w:val="0"/>
        <w:jc w:val="both"/>
        <w:rPr>
          <w:sz w:val="22"/>
          <w:szCs w:val="22"/>
        </w:rPr>
      </w:pPr>
    </w:p>
    <w:p w:rsidR="000C3334" w:rsidRPr="000C3334" w:rsidRDefault="000C3334" w:rsidP="000C3334">
      <w:pPr>
        <w:autoSpaceDN w:val="0"/>
        <w:adjustRightInd w:val="0"/>
        <w:jc w:val="center"/>
        <w:rPr>
          <w:b/>
          <w:sz w:val="22"/>
          <w:szCs w:val="22"/>
        </w:rPr>
      </w:pPr>
      <w:r w:rsidRPr="000C3334">
        <w:rPr>
          <w:b/>
          <w:sz w:val="22"/>
          <w:szCs w:val="22"/>
          <w:lang w:val="en-US"/>
        </w:rPr>
        <w:t>III</w:t>
      </w:r>
      <w:r w:rsidRPr="000C3334">
        <w:rPr>
          <w:b/>
          <w:sz w:val="22"/>
          <w:szCs w:val="22"/>
        </w:rPr>
        <w:t xml:space="preserve">. </w:t>
      </w:r>
      <w:r w:rsidRPr="000C3334">
        <w:rPr>
          <w:b/>
          <w:color w:val="000000"/>
          <w:sz w:val="22"/>
          <w:szCs w:val="22"/>
        </w:rPr>
        <w:t>Перечень и анализ социальных, финансово-экономических и прочих рисков реализации программы</w:t>
      </w:r>
    </w:p>
    <w:p w:rsidR="000C3334" w:rsidRPr="000C3334" w:rsidRDefault="000C3334" w:rsidP="005A6EC3">
      <w:pPr>
        <w:shd w:val="clear" w:color="auto" w:fill="FFFFFF"/>
        <w:tabs>
          <w:tab w:val="left" w:pos="709"/>
        </w:tabs>
        <w:ind w:firstLine="567"/>
        <w:jc w:val="both"/>
        <w:rPr>
          <w:color w:val="000000"/>
          <w:sz w:val="22"/>
          <w:szCs w:val="22"/>
        </w:rPr>
      </w:pPr>
      <w:r w:rsidRPr="000C3334">
        <w:rPr>
          <w:color w:val="000000"/>
          <w:sz w:val="22"/>
          <w:szCs w:val="22"/>
        </w:rPr>
        <w:t>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программы.</w:t>
      </w:r>
    </w:p>
    <w:p w:rsidR="000C3334" w:rsidRPr="000C3334" w:rsidRDefault="000C3334" w:rsidP="005A6EC3">
      <w:pPr>
        <w:shd w:val="clear" w:color="auto" w:fill="FFFFFF"/>
        <w:tabs>
          <w:tab w:val="left" w:pos="709"/>
        </w:tabs>
        <w:ind w:firstLine="567"/>
        <w:jc w:val="both"/>
        <w:rPr>
          <w:color w:val="000000"/>
          <w:sz w:val="22"/>
          <w:szCs w:val="22"/>
        </w:rPr>
      </w:pPr>
      <w:r w:rsidRPr="000C3334">
        <w:rPr>
          <w:color w:val="000000"/>
          <w:sz w:val="22"/>
          <w:szCs w:val="22"/>
        </w:rPr>
        <w:t>Управление рисками настоящей программы осуществляется ответственным исполнителем на основе регулярного мониторинга реализации программы, оценки ее результативности и эффективности и включают в себя:</w:t>
      </w:r>
    </w:p>
    <w:p w:rsidR="000C3334" w:rsidRPr="000C3334" w:rsidRDefault="000C3334" w:rsidP="005A6EC3">
      <w:pPr>
        <w:shd w:val="clear" w:color="auto" w:fill="FFFFFF"/>
        <w:tabs>
          <w:tab w:val="left" w:pos="709"/>
        </w:tabs>
        <w:ind w:firstLine="567"/>
        <w:jc w:val="both"/>
        <w:rPr>
          <w:color w:val="000000"/>
          <w:sz w:val="22"/>
          <w:szCs w:val="22"/>
        </w:rPr>
      </w:pPr>
      <w:r w:rsidRPr="000C3334">
        <w:rPr>
          <w:color w:val="000000"/>
          <w:sz w:val="22"/>
          <w:szCs w:val="22"/>
        </w:rPr>
        <w:t>предварительную идентификацию рисков, оценку вероятности их наступления и степени их влияния на достижение запланированных результатов программы;</w:t>
      </w:r>
    </w:p>
    <w:p w:rsidR="000C3334" w:rsidRPr="000C3334" w:rsidRDefault="000C3334" w:rsidP="005A6EC3">
      <w:pPr>
        <w:shd w:val="clear" w:color="auto" w:fill="FFFFFF"/>
        <w:tabs>
          <w:tab w:val="left" w:pos="709"/>
        </w:tabs>
        <w:ind w:firstLine="567"/>
        <w:jc w:val="both"/>
        <w:rPr>
          <w:color w:val="000000"/>
          <w:sz w:val="22"/>
          <w:szCs w:val="22"/>
        </w:rPr>
      </w:pPr>
      <w:r w:rsidRPr="000C3334">
        <w:rPr>
          <w:color w:val="000000"/>
          <w:sz w:val="22"/>
          <w:szCs w:val="22"/>
        </w:rPr>
        <w:t>текущий мониторинг повышения(снижения) вероятности наступления рисков;</w:t>
      </w:r>
    </w:p>
    <w:p w:rsidR="000C3334" w:rsidRPr="000C3334" w:rsidRDefault="000C3334" w:rsidP="005A6EC3">
      <w:pPr>
        <w:shd w:val="clear" w:color="auto" w:fill="FFFFFF"/>
        <w:tabs>
          <w:tab w:val="left" w:pos="709"/>
        </w:tabs>
        <w:ind w:firstLine="567"/>
        <w:jc w:val="both"/>
        <w:rPr>
          <w:color w:val="000000"/>
          <w:sz w:val="22"/>
          <w:szCs w:val="22"/>
        </w:rPr>
      </w:pPr>
      <w:r w:rsidRPr="000C3334">
        <w:rPr>
          <w:color w:val="000000"/>
          <w:sz w:val="22"/>
          <w:szCs w:val="22"/>
        </w:rPr>
        <w:t>планирование и осуществление мер по снижению вероятности наступления рисков;</w:t>
      </w:r>
    </w:p>
    <w:p w:rsidR="000C3334" w:rsidRPr="000C3334" w:rsidRDefault="000C3334" w:rsidP="005A6EC3">
      <w:pPr>
        <w:shd w:val="clear" w:color="auto" w:fill="FFFFFF"/>
        <w:tabs>
          <w:tab w:val="left" w:pos="709"/>
        </w:tabs>
        <w:ind w:firstLine="567"/>
        <w:jc w:val="both"/>
        <w:rPr>
          <w:color w:val="000000"/>
          <w:sz w:val="22"/>
          <w:szCs w:val="22"/>
        </w:rPr>
      </w:pPr>
      <w:r w:rsidRPr="000C3334">
        <w:rPr>
          <w:color w:val="000000"/>
          <w:sz w:val="22"/>
          <w:szCs w:val="22"/>
        </w:rPr>
        <w:t>в случае наступления рисков планирование и осуществление мер по компенсации (уменьшению) негативных последствий наступивших рисков.</w:t>
      </w:r>
    </w:p>
    <w:p w:rsidR="000C3334" w:rsidRPr="000C3334" w:rsidRDefault="000C3334" w:rsidP="005A6EC3">
      <w:pPr>
        <w:shd w:val="clear" w:color="auto" w:fill="FFFFFF"/>
        <w:tabs>
          <w:tab w:val="left" w:pos="709"/>
        </w:tabs>
        <w:ind w:firstLine="567"/>
        <w:jc w:val="both"/>
        <w:rPr>
          <w:color w:val="000000"/>
          <w:sz w:val="22"/>
          <w:szCs w:val="22"/>
        </w:rPr>
      </w:pPr>
      <w:r w:rsidRPr="000C3334">
        <w:rPr>
          <w:color w:val="000000"/>
          <w:sz w:val="22"/>
          <w:szCs w:val="22"/>
        </w:rPr>
        <w:t>Применительно к настоящей программе вся совокупность рисков разделена на внешние риски и внутренние риски.</w:t>
      </w:r>
    </w:p>
    <w:p w:rsidR="000C3334" w:rsidRPr="000C3334" w:rsidRDefault="000C3334" w:rsidP="005A6EC3">
      <w:pPr>
        <w:shd w:val="clear" w:color="auto" w:fill="FFFFFF"/>
        <w:tabs>
          <w:tab w:val="left" w:pos="709"/>
        </w:tabs>
        <w:ind w:firstLine="567"/>
        <w:jc w:val="both"/>
        <w:rPr>
          <w:color w:val="000000"/>
          <w:sz w:val="22"/>
          <w:szCs w:val="22"/>
        </w:rPr>
      </w:pPr>
      <w:r w:rsidRPr="000C3334">
        <w:rPr>
          <w:color w:val="000000"/>
          <w:sz w:val="22"/>
          <w:szCs w:val="22"/>
        </w:rPr>
        <w:t>Наиболее значимые риски, основные причины их возникновения, перечни предупреждающих и компенсирующих мероприятий:</w:t>
      </w:r>
    </w:p>
    <w:p w:rsidR="000C3334" w:rsidRPr="000C3334" w:rsidRDefault="000C3334" w:rsidP="005A6EC3">
      <w:pPr>
        <w:shd w:val="clear" w:color="auto" w:fill="FFFFFF"/>
        <w:tabs>
          <w:tab w:val="left" w:pos="709"/>
        </w:tabs>
        <w:ind w:firstLine="567"/>
        <w:jc w:val="both"/>
        <w:rPr>
          <w:color w:val="000000"/>
          <w:sz w:val="22"/>
          <w:szCs w:val="22"/>
        </w:rPr>
      </w:pPr>
    </w:p>
    <w:tbl>
      <w:tblPr>
        <w:tblW w:w="0" w:type="auto"/>
        <w:jc w:val="center"/>
        <w:tblInd w:w="-2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1"/>
        <w:gridCol w:w="4259"/>
        <w:gridCol w:w="4338"/>
        <w:gridCol w:w="2743"/>
      </w:tblGrid>
      <w:tr w:rsidR="000C3334" w:rsidRPr="000C3334" w:rsidTr="005A6EC3">
        <w:trPr>
          <w:jc w:val="center"/>
        </w:trPr>
        <w:tc>
          <w:tcPr>
            <w:tcW w:w="2541" w:type="dxa"/>
            <w:tcBorders>
              <w:top w:val="single" w:sz="4" w:space="0" w:color="auto"/>
              <w:left w:val="single" w:sz="4" w:space="0" w:color="auto"/>
              <w:bottom w:val="single" w:sz="4" w:space="0" w:color="auto"/>
              <w:right w:val="single" w:sz="4" w:space="0" w:color="auto"/>
            </w:tcBorders>
            <w:shd w:val="clear" w:color="auto" w:fill="auto"/>
          </w:tcPr>
          <w:p w:rsidR="000C3334" w:rsidRPr="000C3334" w:rsidRDefault="000C3334" w:rsidP="00672388">
            <w:pPr>
              <w:jc w:val="center"/>
              <w:rPr>
                <w:color w:val="000000"/>
              </w:rPr>
            </w:pPr>
            <w:r w:rsidRPr="000C3334">
              <w:rPr>
                <w:color w:val="000000"/>
                <w:sz w:val="22"/>
                <w:szCs w:val="22"/>
              </w:rPr>
              <w:t>риски</w:t>
            </w:r>
          </w:p>
        </w:tc>
        <w:tc>
          <w:tcPr>
            <w:tcW w:w="4259" w:type="dxa"/>
            <w:tcBorders>
              <w:top w:val="single" w:sz="4" w:space="0" w:color="auto"/>
              <w:left w:val="single" w:sz="4" w:space="0" w:color="auto"/>
              <w:bottom w:val="single" w:sz="4" w:space="0" w:color="auto"/>
              <w:right w:val="single" w:sz="4" w:space="0" w:color="auto"/>
            </w:tcBorders>
            <w:shd w:val="clear" w:color="auto" w:fill="auto"/>
          </w:tcPr>
          <w:p w:rsidR="000C3334" w:rsidRPr="000C3334" w:rsidRDefault="000C3334" w:rsidP="00672388">
            <w:pPr>
              <w:jc w:val="center"/>
              <w:rPr>
                <w:color w:val="000000"/>
              </w:rPr>
            </w:pPr>
            <w:r w:rsidRPr="000C3334">
              <w:rPr>
                <w:color w:val="000000"/>
                <w:sz w:val="22"/>
                <w:szCs w:val="22"/>
              </w:rPr>
              <w:t>основные</w:t>
            </w:r>
          </w:p>
          <w:p w:rsidR="000C3334" w:rsidRPr="000C3334" w:rsidRDefault="000C3334" w:rsidP="00672388">
            <w:pPr>
              <w:jc w:val="center"/>
              <w:rPr>
                <w:color w:val="000000"/>
              </w:rPr>
            </w:pPr>
            <w:r w:rsidRPr="000C3334">
              <w:rPr>
                <w:color w:val="000000"/>
                <w:sz w:val="22"/>
                <w:szCs w:val="22"/>
              </w:rPr>
              <w:t>причины</w:t>
            </w:r>
          </w:p>
          <w:p w:rsidR="000C3334" w:rsidRPr="000C3334" w:rsidRDefault="000C3334" w:rsidP="00672388">
            <w:pPr>
              <w:jc w:val="center"/>
              <w:rPr>
                <w:color w:val="000000"/>
              </w:rPr>
            </w:pPr>
            <w:r w:rsidRPr="000C3334">
              <w:rPr>
                <w:color w:val="000000"/>
                <w:sz w:val="22"/>
                <w:szCs w:val="22"/>
              </w:rPr>
              <w:t>возникновения</w:t>
            </w:r>
          </w:p>
          <w:p w:rsidR="000C3334" w:rsidRPr="000C3334" w:rsidRDefault="000C3334" w:rsidP="00672388">
            <w:pPr>
              <w:jc w:val="center"/>
              <w:rPr>
                <w:color w:val="000000"/>
              </w:rPr>
            </w:pPr>
            <w:r w:rsidRPr="000C3334">
              <w:rPr>
                <w:color w:val="000000"/>
                <w:sz w:val="22"/>
                <w:szCs w:val="22"/>
              </w:rPr>
              <w:t>рисков</w:t>
            </w:r>
          </w:p>
        </w:tc>
        <w:tc>
          <w:tcPr>
            <w:tcW w:w="4338" w:type="dxa"/>
            <w:tcBorders>
              <w:top w:val="single" w:sz="4" w:space="0" w:color="auto"/>
              <w:left w:val="single" w:sz="4" w:space="0" w:color="auto"/>
              <w:bottom w:val="single" w:sz="4" w:space="0" w:color="auto"/>
              <w:right w:val="single" w:sz="4" w:space="0" w:color="auto"/>
            </w:tcBorders>
            <w:shd w:val="clear" w:color="auto" w:fill="auto"/>
          </w:tcPr>
          <w:p w:rsidR="000C3334" w:rsidRPr="000C3334" w:rsidRDefault="000C3334" w:rsidP="00672388">
            <w:pPr>
              <w:jc w:val="center"/>
              <w:rPr>
                <w:color w:val="000000"/>
              </w:rPr>
            </w:pPr>
            <w:r w:rsidRPr="000C3334">
              <w:rPr>
                <w:color w:val="000000"/>
                <w:sz w:val="22"/>
                <w:szCs w:val="22"/>
              </w:rPr>
              <w:t>предупреждающие</w:t>
            </w:r>
          </w:p>
          <w:p w:rsidR="000C3334" w:rsidRPr="000C3334" w:rsidRDefault="000C3334" w:rsidP="00672388">
            <w:pPr>
              <w:ind w:left="-87"/>
              <w:jc w:val="center"/>
              <w:rPr>
                <w:color w:val="000000"/>
              </w:rPr>
            </w:pPr>
            <w:r w:rsidRPr="000C3334">
              <w:rPr>
                <w:color w:val="000000"/>
                <w:sz w:val="22"/>
                <w:szCs w:val="22"/>
              </w:rPr>
              <w:t>мероприятия</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0C3334" w:rsidRPr="000C3334" w:rsidRDefault="000C3334" w:rsidP="00672388">
            <w:pPr>
              <w:jc w:val="center"/>
              <w:rPr>
                <w:color w:val="000000"/>
              </w:rPr>
            </w:pPr>
            <w:r w:rsidRPr="000C3334">
              <w:rPr>
                <w:color w:val="000000"/>
                <w:sz w:val="22"/>
                <w:szCs w:val="22"/>
              </w:rPr>
              <w:t>компенсирующие</w:t>
            </w:r>
          </w:p>
          <w:p w:rsidR="000C3334" w:rsidRPr="000C3334" w:rsidRDefault="000C3334" w:rsidP="00672388">
            <w:pPr>
              <w:jc w:val="center"/>
              <w:rPr>
                <w:color w:val="000000"/>
              </w:rPr>
            </w:pPr>
            <w:r w:rsidRPr="000C3334">
              <w:rPr>
                <w:color w:val="000000"/>
                <w:sz w:val="22"/>
                <w:szCs w:val="22"/>
              </w:rPr>
              <w:t>мероприятия</w:t>
            </w:r>
          </w:p>
        </w:tc>
      </w:tr>
      <w:tr w:rsidR="000C3334" w:rsidRPr="000C3334" w:rsidTr="005A6EC3">
        <w:trPr>
          <w:jc w:val="center"/>
        </w:trPr>
        <w:tc>
          <w:tcPr>
            <w:tcW w:w="13881" w:type="dxa"/>
            <w:gridSpan w:val="4"/>
            <w:tcBorders>
              <w:top w:val="single" w:sz="4" w:space="0" w:color="auto"/>
              <w:left w:val="single" w:sz="4" w:space="0" w:color="auto"/>
              <w:bottom w:val="single" w:sz="4" w:space="0" w:color="auto"/>
              <w:right w:val="single" w:sz="4" w:space="0" w:color="auto"/>
            </w:tcBorders>
            <w:shd w:val="clear" w:color="auto" w:fill="auto"/>
          </w:tcPr>
          <w:p w:rsidR="000C3334" w:rsidRPr="000C3334" w:rsidRDefault="000C3334" w:rsidP="00672388">
            <w:pPr>
              <w:spacing w:before="100" w:beforeAutospacing="1" w:after="150"/>
              <w:jc w:val="center"/>
              <w:rPr>
                <w:b/>
                <w:color w:val="000000"/>
              </w:rPr>
            </w:pPr>
            <w:r w:rsidRPr="000C3334">
              <w:rPr>
                <w:b/>
                <w:color w:val="000000"/>
                <w:sz w:val="22"/>
                <w:szCs w:val="22"/>
              </w:rPr>
              <w:t>Внешние риски</w:t>
            </w:r>
          </w:p>
        </w:tc>
      </w:tr>
      <w:tr w:rsidR="000C3334" w:rsidRPr="000C3334" w:rsidTr="005A6EC3">
        <w:trPr>
          <w:jc w:val="center"/>
        </w:trPr>
        <w:tc>
          <w:tcPr>
            <w:tcW w:w="2541" w:type="dxa"/>
            <w:tcBorders>
              <w:top w:val="single" w:sz="4" w:space="0" w:color="auto"/>
              <w:left w:val="single" w:sz="4" w:space="0" w:color="auto"/>
              <w:bottom w:val="single" w:sz="4" w:space="0" w:color="auto"/>
              <w:right w:val="single" w:sz="4" w:space="0" w:color="auto"/>
            </w:tcBorders>
            <w:shd w:val="clear" w:color="auto" w:fill="auto"/>
          </w:tcPr>
          <w:p w:rsidR="000C3334" w:rsidRPr="000C3334" w:rsidRDefault="000C3334" w:rsidP="00672388">
            <w:pPr>
              <w:spacing w:before="100" w:beforeAutospacing="1" w:after="150"/>
              <w:rPr>
                <w:color w:val="000000"/>
              </w:rPr>
            </w:pPr>
            <w:r w:rsidRPr="000C3334">
              <w:rPr>
                <w:color w:val="000000"/>
                <w:sz w:val="22"/>
                <w:szCs w:val="22"/>
              </w:rPr>
              <w:t>Правовые:</w:t>
            </w:r>
          </w:p>
        </w:tc>
        <w:tc>
          <w:tcPr>
            <w:tcW w:w="4259" w:type="dxa"/>
            <w:tcBorders>
              <w:top w:val="single" w:sz="4" w:space="0" w:color="auto"/>
              <w:left w:val="single" w:sz="4" w:space="0" w:color="auto"/>
              <w:bottom w:val="single" w:sz="4" w:space="0" w:color="auto"/>
              <w:right w:val="single" w:sz="4" w:space="0" w:color="auto"/>
            </w:tcBorders>
            <w:shd w:val="clear" w:color="auto" w:fill="auto"/>
          </w:tcPr>
          <w:p w:rsidR="000C3334" w:rsidRPr="000C3334" w:rsidRDefault="000C3334" w:rsidP="00672388">
            <w:pPr>
              <w:spacing w:before="100" w:beforeAutospacing="1" w:after="150"/>
              <w:rPr>
                <w:color w:val="000000"/>
              </w:rPr>
            </w:pPr>
            <w:r w:rsidRPr="000C3334">
              <w:rPr>
                <w:color w:val="000000"/>
                <w:sz w:val="22"/>
                <w:szCs w:val="22"/>
              </w:rPr>
              <w:t xml:space="preserve">изменение действующих нормативных актов, принятых на федеральном и региональном уровне, влияющих на условия реализации программы </w:t>
            </w:r>
          </w:p>
        </w:tc>
        <w:tc>
          <w:tcPr>
            <w:tcW w:w="4338" w:type="dxa"/>
            <w:tcBorders>
              <w:top w:val="single" w:sz="4" w:space="0" w:color="auto"/>
              <w:left w:val="single" w:sz="4" w:space="0" w:color="auto"/>
              <w:bottom w:val="single" w:sz="4" w:space="0" w:color="auto"/>
              <w:right w:val="single" w:sz="4" w:space="0" w:color="auto"/>
            </w:tcBorders>
            <w:shd w:val="clear" w:color="auto" w:fill="auto"/>
          </w:tcPr>
          <w:p w:rsidR="000C3334" w:rsidRPr="000C3334" w:rsidRDefault="000C3334" w:rsidP="00672388">
            <w:pPr>
              <w:spacing w:before="100" w:beforeAutospacing="1" w:after="150"/>
              <w:rPr>
                <w:color w:val="000000"/>
              </w:rPr>
            </w:pPr>
            <w:r w:rsidRPr="000C3334">
              <w:rPr>
                <w:color w:val="000000"/>
                <w:sz w:val="22"/>
                <w:szCs w:val="22"/>
              </w:rPr>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w:t>
            </w:r>
            <w:r w:rsidRPr="000C3334">
              <w:rPr>
                <w:color w:val="000000"/>
                <w:sz w:val="22"/>
                <w:szCs w:val="22"/>
              </w:rPr>
              <w:lastRenderedPageBreak/>
              <w:t>Российской Федерации</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0C3334" w:rsidRPr="000C3334" w:rsidRDefault="000C3334" w:rsidP="00672388">
            <w:pPr>
              <w:rPr>
                <w:color w:val="000000"/>
              </w:rPr>
            </w:pPr>
            <w:r w:rsidRPr="000C3334">
              <w:rPr>
                <w:color w:val="000000"/>
                <w:sz w:val="22"/>
                <w:szCs w:val="22"/>
              </w:rPr>
              <w:lastRenderedPageBreak/>
              <w:t>корректировка</w:t>
            </w:r>
          </w:p>
          <w:p w:rsidR="000C3334" w:rsidRPr="000C3334" w:rsidRDefault="000C3334" w:rsidP="00672388">
            <w:pPr>
              <w:rPr>
                <w:color w:val="000000"/>
              </w:rPr>
            </w:pPr>
            <w:r w:rsidRPr="000C3334">
              <w:rPr>
                <w:color w:val="000000"/>
                <w:sz w:val="22"/>
                <w:szCs w:val="22"/>
              </w:rPr>
              <w:t>программы</w:t>
            </w:r>
          </w:p>
          <w:p w:rsidR="000C3334" w:rsidRPr="000C3334" w:rsidRDefault="000C3334" w:rsidP="00672388">
            <w:pPr>
              <w:spacing w:before="100" w:beforeAutospacing="1" w:after="150"/>
              <w:rPr>
                <w:color w:val="000000"/>
              </w:rPr>
            </w:pPr>
          </w:p>
          <w:p w:rsidR="000C3334" w:rsidRPr="000C3334" w:rsidRDefault="000C3334" w:rsidP="00672388">
            <w:pPr>
              <w:spacing w:before="100" w:beforeAutospacing="1" w:after="150"/>
              <w:rPr>
                <w:color w:val="000000"/>
              </w:rPr>
            </w:pPr>
            <w:r w:rsidRPr="000C3334">
              <w:rPr>
                <w:color w:val="000000"/>
                <w:sz w:val="22"/>
                <w:szCs w:val="22"/>
              </w:rPr>
              <w:t xml:space="preserve">корректировка </w:t>
            </w:r>
            <w:r w:rsidRPr="000C3334">
              <w:rPr>
                <w:color w:val="000000"/>
                <w:sz w:val="22"/>
                <w:szCs w:val="22"/>
              </w:rPr>
              <w:lastRenderedPageBreak/>
              <w:t>нормативных правовых актов органов местного самоуправления</w:t>
            </w:r>
          </w:p>
        </w:tc>
      </w:tr>
      <w:tr w:rsidR="000C3334" w:rsidRPr="000C3334" w:rsidTr="005A6EC3">
        <w:trPr>
          <w:jc w:val="center"/>
        </w:trPr>
        <w:tc>
          <w:tcPr>
            <w:tcW w:w="2541" w:type="dxa"/>
            <w:tcBorders>
              <w:top w:val="single" w:sz="4" w:space="0" w:color="auto"/>
              <w:left w:val="single" w:sz="4" w:space="0" w:color="auto"/>
              <w:bottom w:val="single" w:sz="4" w:space="0" w:color="auto"/>
              <w:right w:val="single" w:sz="4" w:space="0" w:color="auto"/>
            </w:tcBorders>
            <w:shd w:val="clear" w:color="auto" w:fill="auto"/>
          </w:tcPr>
          <w:p w:rsidR="000C3334" w:rsidRPr="000C3334" w:rsidRDefault="000C3334" w:rsidP="00672388">
            <w:pPr>
              <w:rPr>
                <w:color w:val="000000"/>
              </w:rPr>
            </w:pPr>
            <w:r w:rsidRPr="000C3334">
              <w:rPr>
                <w:color w:val="000000"/>
                <w:sz w:val="22"/>
                <w:szCs w:val="22"/>
              </w:rPr>
              <w:lastRenderedPageBreak/>
              <w:t>Макроэкономические (финансовые):</w:t>
            </w:r>
          </w:p>
        </w:tc>
        <w:tc>
          <w:tcPr>
            <w:tcW w:w="4259" w:type="dxa"/>
            <w:tcBorders>
              <w:top w:val="single" w:sz="4" w:space="0" w:color="auto"/>
              <w:left w:val="single" w:sz="4" w:space="0" w:color="auto"/>
              <w:bottom w:val="single" w:sz="4" w:space="0" w:color="auto"/>
              <w:right w:val="single" w:sz="4" w:space="0" w:color="auto"/>
            </w:tcBorders>
            <w:shd w:val="clear" w:color="auto" w:fill="auto"/>
          </w:tcPr>
          <w:p w:rsidR="000C3334" w:rsidRPr="000C3334" w:rsidRDefault="000C3334" w:rsidP="00672388">
            <w:pPr>
              <w:spacing w:before="100" w:beforeAutospacing="1" w:after="150"/>
              <w:rPr>
                <w:color w:val="000000"/>
              </w:rPr>
            </w:pPr>
            <w:r w:rsidRPr="000C3334">
              <w:rPr>
                <w:color w:val="000000"/>
                <w:sz w:val="22"/>
                <w:szCs w:val="22"/>
              </w:rPr>
              <w:t>неблагоприятное развитие экономических процессов в стране и в мире в целом, приводящее к выпадению доходов бюджета или увеличению расходов и, как следствие, к пересмотру финансирования ранее принятых расходных обязательств на реализацию мероприятий программы</w:t>
            </w:r>
          </w:p>
        </w:tc>
        <w:tc>
          <w:tcPr>
            <w:tcW w:w="4338" w:type="dxa"/>
            <w:tcBorders>
              <w:top w:val="single" w:sz="4" w:space="0" w:color="auto"/>
              <w:left w:val="single" w:sz="4" w:space="0" w:color="auto"/>
              <w:bottom w:val="single" w:sz="4" w:space="0" w:color="auto"/>
              <w:right w:val="single" w:sz="4" w:space="0" w:color="auto"/>
            </w:tcBorders>
            <w:shd w:val="clear" w:color="auto" w:fill="auto"/>
          </w:tcPr>
          <w:p w:rsidR="000C3334" w:rsidRPr="000C3334" w:rsidRDefault="000C3334" w:rsidP="00672388">
            <w:pPr>
              <w:spacing w:before="100" w:beforeAutospacing="1" w:after="150"/>
              <w:rPr>
                <w:color w:val="000000"/>
              </w:rPr>
            </w:pPr>
            <w:r w:rsidRPr="000C3334">
              <w:rPr>
                <w:color w:val="000000"/>
                <w:sz w:val="22"/>
                <w:szCs w:val="22"/>
              </w:rPr>
              <w:t>привлечение средств на реализацию мероприятий программы из областного бюджета;</w:t>
            </w:r>
          </w:p>
          <w:p w:rsidR="000C3334" w:rsidRPr="000C3334" w:rsidRDefault="000C3334" w:rsidP="00672388">
            <w:pPr>
              <w:spacing w:before="100" w:beforeAutospacing="1" w:after="150"/>
              <w:rPr>
                <w:color w:val="000000"/>
              </w:rPr>
            </w:pPr>
            <w:r w:rsidRPr="000C3334">
              <w:rPr>
                <w:color w:val="000000"/>
                <w:sz w:val="22"/>
                <w:szCs w:val="22"/>
              </w:rPr>
              <w:t>мониторинг результативности мероприятий программы и эффективности использования бюджетных средств, направляемых на её реализацию;</w:t>
            </w:r>
          </w:p>
          <w:p w:rsidR="000C3334" w:rsidRPr="000C3334" w:rsidRDefault="000C3334" w:rsidP="00672388">
            <w:pPr>
              <w:spacing w:before="100" w:beforeAutospacing="1" w:after="150"/>
              <w:rPr>
                <w:color w:val="000000"/>
              </w:rPr>
            </w:pPr>
            <w:r w:rsidRPr="000C3334">
              <w:rPr>
                <w:color w:val="000000"/>
                <w:sz w:val="22"/>
                <w:szCs w:val="22"/>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программы)</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0C3334" w:rsidRPr="000C3334" w:rsidRDefault="000C3334" w:rsidP="00672388">
            <w:pPr>
              <w:spacing w:before="100" w:beforeAutospacing="1" w:after="150"/>
              <w:rPr>
                <w:color w:val="000000"/>
              </w:rPr>
            </w:pPr>
            <w:r w:rsidRPr="000C3334">
              <w:rPr>
                <w:color w:val="000000"/>
                <w:sz w:val="22"/>
                <w:szCs w:val="22"/>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программы, сокращение объемов финансирования менее приоритетных направлений программы</w:t>
            </w:r>
          </w:p>
        </w:tc>
      </w:tr>
      <w:tr w:rsidR="000C3334" w:rsidRPr="000C3334" w:rsidTr="005A6EC3">
        <w:trPr>
          <w:jc w:val="center"/>
        </w:trPr>
        <w:tc>
          <w:tcPr>
            <w:tcW w:w="13881" w:type="dxa"/>
            <w:gridSpan w:val="4"/>
            <w:tcBorders>
              <w:top w:val="single" w:sz="4" w:space="0" w:color="auto"/>
              <w:left w:val="single" w:sz="4" w:space="0" w:color="auto"/>
              <w:bottom w:val="single" w:sz="4" w:space="0" w:color="auto"/>
              <w:right w:val="single" w:sz="4" w:space="0" w:color="auto"/>
            </w:tcBorders>
            <w:shd w:val="clear" w:color="auto" w:fill="auto"/>
          </w:tcPr>
          <w:p w:rsidR="000C3334" w:rsidRPr="000C3334" w:rsidRDefault="000C3334" w:rsidP="00672388">
            <w:pPr>
              <w:spacing w:before="100" w:beforeAutospacing="1" w:after="150"/>
              <w:jc w:val="center"/>
              <w:rPr>
                <w:b/>
                <w:color w:val="000000"/>
              </w:rPr>
            </w:pPr>
            <w:r w:rsidRPr="000C3334">
              <w:rPr>
                <w:b/>
                <w:color w:val="000000"/>
                <w:sz w:val="22"/>
                <w:szCs w:val="22"/>
              </w:rPr>
              <w:t>Внутренние риски</w:t>
            </w:r>
          </w:p>
        </w:tc>
      </w:tr>
      <w:tr w:rsidR="000C3334" w:rsidRPr="000C3334" w:rsidTr="005A6EC3">
        <w:trPr>
          <w:jc w:val="center"/>
        </w:trPr>
        <w:tc>
          <w:tcPr>
            <w:tcW w:w="2541" w:type="dxa"/>
            <w:tcBorders>
              <w:top w:val="single" w:sz="4" w:space="0" w:color="auto"/>
              <w:left w:val="single" w:sz="4" w:space="0" w:color="auto"/>
              <w:bottom w:val="single" w:sz="4" w:space="0" w:color="auto"/>
              <w:right w:val="single" w:sz="4" w:space="0" w:color="auto"/>
            </w:tcBorders>
            <w:shd w:val="clear" w:color="auto" w:fill="auto"/>
          </w:tcPr>
          <w:p w:rsidR="000C3334" w:rsidRPr="000C3334" w:rsidRDefault="000C3334" w:rsidP="00672388">
            <w:pPr>
              <w:rPr>
                <w:color w:val="000000"/>
              </w:rPr>
            </w:pPr>
            <w:r w:rsidRPr="000C3334">
              <w:rPr>
                <w:color w:val="000000"/>
                <w:sz w:val="22"/>
                <w:szCs w:val="22"/>
              </w:rPr>
              <w:t>Организационные:</w:t>
            </w:r>
          </w:p>
        </w:tc>
        <w:tc>
          <w:tcPr>
            <w:tcW w:w="4259" w:type="dxa"/>
            <w:tcBorders>
              <w:top w:val="single" w:sz="4" w:space="0" w:color="auto"/>
              <w:left w:val="single" w:sz="4" w:space="0" w:color="auto"/>
              <w:bottom w:val="single" w:sz="4" w:space="0" w:color="auto"/>
              <w:right w:val="single" w:sz="4" w:space="0" w:color="auto"/>
            </w:tcBorders>
            <w:shd w:val="clear" w:color="auto" w:fill="auto"/>
          </w:tcPr>
          <w:p w:rsidR="000C3334" w:rsidRPr="000C3334" w:rsidRDefault="000C3334" w:rsidP="00672388">
            <w:pPr>
              <w:rPr>
                <w:color w:val="000000"/>
              </w:rPr>
            </w:pPr>
            <w:r w:rsidRPr="000C3334">
              <w:rPr>
                <w:color w:val="000000"/>
                <w:sz w:val="22"/>
                <w:szCs w:val="22"/>
              </w:rPr>
              <w:t>недостаточная точность планирования мероприятий и прогнозирования значений показателей</w:t>
            </w:r>
          </w:p>
          <w:p w:rsidR="000C3334" w:rsidRPr="000C3334" w:rsidRDefault="000C3334" w:rsidP="00672388">
            <w:pPr>
              <w:rPr>
                <w:color w:val="000000"/>
              </w:rPr>
            </w:pPr>
            <w:r w:rsidRPr="000C3334">
              <w:rPr>
                <w:color w:val="000000"/>
                <w:sz w:val="22"/>
                <w:szCs w:val="22"/>
              </w:rPr>
              <w:t>программы</w:t>
            </w:r>
          </w:p>
        </w:tc>
        <w:tc>
          <w:tcPr>
            <w:tcW w:w="4338" w:type="dxa"/>
            <w:tcBorders>
              <w:top w:val="single" w:sz="4" w:space="0" w:color="auto"/>
              <w:left w:val="single" w:sz="4" w:space="0" w:color="auto"/>
              <w:bottom w:val="single" w:sz="4" w:space="0" w:color="auto"/>
              <w:right w:val="single" w:sz="4" w:space="0" w:color="auto"/>
            </w:tcBorders>
            <w:shd w:val="clear" w:color="auto" w:fill="auto"/>
          </w:tcPr>
          <w:p w:rsidR="000C3334" w:rsidRPr="000C3334" w:rsidRDefault="000C3334" w:rsidP="00672388">
            <w:pPr>
              <w:spacing w:before="100" w:beforeAutospacing="1" w:after="150"/>
              <w:rPr>
                <w:color w:val="000000"/>
              </w:rPr>
            </w:pPr>
            <w:r w:rsidRPr="000C3334">
              <w:rPr>
                <w:color w:val="000000"/>
                <w:sz w:val="22"/>
                <w:szCs w:val="22"/>
              </w:rPr>
              <w:t>составление годовых планов реализации мероприятий программы, осуществление последующего мониторинга их выполнения;</w:t>
            </w:r>
          </w:p>
          <w:p w:rsidR="000C3334" w:rsidRPr="000C3334" w:rsidRDefault="000C3334" w:rsidP="00672388">
            <w:pPr>
              <w:spacing w:before="100" w:beforeAutospacing="1" w:after="150"/>
              <w:rPr>
                <w:color w:val="000000"/>
              </w:rPr>
            </w:pPr>
            <w:r w:rsidRPr="000C3334">
              <w:rPr>
                <w:color w:val="000000"/>
                <w:sz w:val="22"/>
                <w:szCs w:val="22"/>
              </w:rPr>
              <w:t>размещение информации о результатах реализации мероприятий программы на сайте Администрации муниципального района в информационно-коммуникационной сети «Интернет»</w:t>
            </w:r>
          </w:p>
        </w:tc>
        <w:tc>
          <w:tcPr>
            <w:tcW w:w="2743" w:type="dxa"/>
            <w:tcBorders>
              <w:top w:val="single" w:sz="4" w:space="0" w:color="auto"/>
              <w:left w:val="single" w:sz="4" w:space="0" w:color="auto"/>
              <w:bottom w:val="single" w:sz="4" w:space="0" w:color="auto"/>
              <w:right w:val="single" w:sz="4" w:space="0" w:color="auto"/>
            </w:tcBorders>
            <w:shd w:val="clear" w:color="auto" w:fill="auto"/>
          </w:tcPr>
          <w:p w:rsidR="000C3334" w:rsidRPr="000C3334" w:rsidRDefault="000C3334" w:rsidP="00672388">
            <w:pPr>
              <w:spacing w:before="100" w:beforeAutospacing="1" w:after="150"/>
              <w:rPr>
                <w:color w:val="000000"/>
              </w:rPr>
            </w:pPr>
            <w:r w:rsidRPr="000C3334">
              <w:rPr>
                <w:color w:val="000000"/>
                <w:sz w:val="22"/>
                <w:szCs w:val="22"/>
              </w:rPr>
              <w:t>корректировка плана мероприятий программы и значений показателей реализации  программы</w:t>
            </w:r>
          </w:p>
          <w:p w:rsidR="000C3334" w:rsidRPr="000C3334" w:rsidRDefault="000C3334" w:rsidP="00672388">
            <w:pPr>
              <w:spacing w:before="100" w:beforeAutospacing="1" w:after="150"/>
              <w:rPr>
                <w:color w:val="000000"/>
              </w:rPr>
            </w:pPr>
          </w:p>
        </w:tc>
      </w:tr>
    </w:tbl>
    <w:p w:rsidR="000C3334" w:rsidRPr="000C3334" w:rsidRDefault="000C3334" w:rsidP="000C3334">
      <w:pPr>
        <w:shd w:val="clear" w:color="auto" w:fill="FFFFFF"/>
        <w:spacing w:line="360" w:lineRule="atLeast"/>
        <w:jc w:val="center"/>
        <w:rPr>
          <w:b/>
          <w:color w:val="000000"/>
          <w:sz w:val="22"/>
          <w:szCs w:val="22"/>
        </w:rPr>
      </w:pPr>
      <w:r w:rsidRPr="000C3334">
        <w:rPr>
          <w:sz w:val="22"/>
          <w:szCs w:val="22"/>
        </w:rPr>
        <w:tab/>
      </w:r>
      <w:r w:rsidRPr="000C3334">
        <w:rPr>
          <w:b/>
          <w:color w:val="000000"/>
          <w:sz w:val="22"/>
          <w:szCs w:val="22"/>
          <w:lang w:val="en-US"/>
        </w:rPr>
        <w:t>IV</w:t>
      </w:r>
      <w:r w:rsidRPr="000C3334">
        <w:rPr>
          <w:b/>
          <w:color w:val="000000"/>
          <w:sz w:val="22"/>
          <w:szCs w:val="22"/>
        </w:rPr>
        <w:t>. Механизм управления реализацией программы</w:t>
      </w:r>
    </w:p>
    <w:p w:rsidR="000C3334" w:rsidRPr="000C3334" w:rsidRDefault="000C3334" w:rsidP="005A6EC3">
      <w:pPr>
        <w:shd w:val="clear" w:color="auto" w:fill="FFFFFF"/>
        <w:tabs>
          <w:tab w:val="left" w:pos="709"/>
        </w:tabs>
        <w:jc w:val="both"/>
        <w:rPr>
          <w:color w:val="000000"/>
          <w:sz w:val="22"/>
          <w:szCs w:val="22"/>
        </w:rPr>
      </w:pPr>
      <w:r w:rsidRPr="000C3334">
        <w:rPr>
          <w:color w:val="000000"/>
          <w:sz w:val="22"/>
          <w:szCs w:val="22"/>
        </w:rPr>
        <w:tab/>
        <w:t>Администрация Залучского сельского поселения осуществляет:</w:t>
      </w:r>
    </w:p>
    <w:p w:rsidR="000C3334" w:rsidRPr="000C3334" w:rsidRDefault="000C3334" w:rsidP="005A6EC3">
      <w:pPr>
        <w:shd w:val="clear" w:color="auto" w:fill="FFFFFF"/>
        <w:tabs>
          <w:tab w:val="left" w:pos="709"/>
        </w:tabs>
        <w:ind w:firstLine="567"/>
        <w:jc w:val="both"/>
        <w:rPr>
          <w:color w:val="000000"/>
          <w:sz w:val="22"/>
          <w:szCs w:val="22"/>
        </w:rPr>
      </w:pPr>
      <w:r w:rsidRPr="000C3334">
        <w:rPr>
          <w:color w:val="000000"/>
          <w:sz w:val="22"/>
          <w:szCs w:val="22"/>
        </w:rPr>
        <w:t>непосредственный контроль за ходом реализации мероприятий программы;</w:t>
      </w:r>
    </w:p>
    <w:p w:rsidR="000C3334" w:rsidRPr="000C3334" w:rsidRDefault="000C3334" w:rsidP="005A6EC3">
      <w:pPr>
        <w:shd w:val="clear" w:color="auto" w:fill="FFFFFF"/>
        <w:tabs>
          <w:tab w:val="left" w:pos="709"/>
        </w:tabs>
        <w:ind w:firstLine="567"/>
        <w:jc w:val="both"/>
        <w:rPr>
          <w:color w:val="000000"/>
          <w:sz w:val="22"/>
          <w:szCs w:val="22"/>
        </w:rPr>
      </w:pPr>
      <w:r w:rsidRPr="000C3334">
        <w:rPr>
          <w:color w:val="000000"/>
          <w:sz w:val="22"/>
          <w:szCs w:val="22"/>
        </w:rPr>
        <w:t>обеспечение целевого использования средств, выделяемых на выполнение программы;</w:t>
      </w:r>
    </w:p>
    <w:p w:rsidR="000C3334" w:rsidRPr="000C3334" w:rsidRDefault="000C3334" w:rsidP="005A6EC3">
      <w:pPr>
        <w:shd w:val="clear" w:color="auto" w:fill="FFFFFF"/>
        <w:tabs>
          <w:tab w:val="left" w:pos="709"/>
        </w:tabs>
        <w:ind w:firstLine="567"/>
        <w:jc w:val="both"/>
        <w:rPr>
          <w:color w:val="000000"/>
          <w:sz w:val="22"/>
          <w:szCs w:val="22"/>
        </w:rPr>
      </w:pPr>
      <w:r w:rsidRPr="000C3334">
        <w:rPr>
          <w:color w:val="000000"/>
          <w:sz w:val="22"/>
          <w:szCs w:val="22"/>
        </w:rPr>
        <w:t>подготовку при необходимости предложений по уточнению мероприятий программы, объемов финансирования, целевых показателей для оценки эффективности реализации программы.</w:t>
      </w:r>
    </w:p>
    <w:p w:rsidR="000C3334" w:rsidRPr="000C3334" w:rsidRDefault="000C3334" w:rsidP="005A6EC3">
      <w:pPr>
        <w:shd w:val="clear" w:color="auto" w:fill="FFFFFF"/>
        <w:tabs>
          <w:tab w:val="left" w:pos="709"/>
        </w:tabs>
        <w:ind w:firstLine="567"/>
        <w:jc w:val="both"/>
        <w:rPr>
          <w:color w:val="000000"/>
          <w:sz w:val="22"/>
          <w:szCs w:val="22"/>
        </w:rPr>
      </w:pPr>
      <w:r w:rsidRPr="000C3334">
        <w:rPr>
          <w:color w:val="000000"/>
          <w:sz w:val="22"/>
          <w:szCs w:val="22"/>
        </w:rPr>
        <w:lastRenderedPageBreak/>
        <w:t>Администрация Залучского сельского поселения до 20 июля текущего года и до 01 марта года, следующего за отчетным, готовит полугодовой и годовой отчеты о ходе реализации программы в соответствии с утвержденной формой.</w:t>
      </w:r>
    </w:p>
    <w:p w:rsidR="000C3334" w:rsidRPr="000C3334" w:rsidRDefault="000C3334" w:rsidP="005A6EC3">
      <w:pPr>
        <w:shd w:val="clear" w:color="auto" w:fill="FFFFFF"/>
        <w:tabs>
          <w:tab w:val="left" w:pos="709"/>
        </w:tabs>
        <w:ind w:firstLine="567"/>
        <w:jc w:val="both"/>
        <w:rPr>
          <w:color w:val="000000"/>
          <w:sz w:val="22"/>
          <w:szCs w:val="22"/>
        </w:rPr>
      </w:pPr>
      <w:r w:rsidRPr="000C3334">
        <w:rPr>
          <w:color w:val="000000"/>
          <w:sz w:val="22"/>
          <w:szCs w:val="22"/>
        </w:rPr>
        <w:t>К отчету прилагается пояснительная записка. В случае невыполнения запланированных мероприятий и целевых показателей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0C3334" w:rsidRPr="000C3334" w:rsidRDefault="000C3334" w:rsidP="000C3334">
      <w:pPr>
        <w:tabs>
          <w:tab w:val="left" w:pos="3945"/>
        </w:tabs>
        <w:rPr>
          <w:sz w:val="22"/>
          <w:szCs w:val="22"/>
        </w:rPr>
        <w:sectPr w:rsidR="000C3334" w:rsidRPr="000C3334" w:rsidSect="000C3334">
          <w:headerReference w:type="even" r:id="rId111"/>
          <w:pgSz w:w="16838" w:h="11906" w:orient="landscape"/>
          <w:pgMar w:top="567" w:right="567" w:bottom="1134" w:left="567" w:header="567" w:footer="567" w:gutter="0"/>
          <w:cols w:space="720"/>
          <w:titlePg/>
          <w:docGrid w:linePitch="360"/>
        </w:sectPr>
      </w:pPr>
    </w:p>
    <w:p w:rsidR="000C3334" w:rsidRPr="000C3334" w:rsidRDefault="000C3334" w:rsidP="000C3334">
      <w:pPr>
        <w:jc w:val="center"/>
        <w:rPr>
          <w:b/>
          <w:sz w:val="22"/>
          <w:szCs w:val="22"/>
          <w:lang w:eastAsia="en-US"/>
        </w:rPr>
      </w:pPr>
      <w:r w:rsidRPr="000C3334">
        <w:rPr>
          <w:rFonts w:eastAsia="Calibri"/>
          <w:b/>
          <w:sz w:val="22"/>
          <w:szCs w:val="22"/>
          <w:lang w:val="en-US" w:eastAsia="en-US"/>
        </w:rPr>
        <w:lastRenderedPageBreak/>
        <w:t>V</w:t>
      </w:r>
      <w:r w:rsidRPr="000C3334">
        <w:rPr>
          <w:rFonts w:eastAsia="Calibri"/>
          <w:b/>
          <w:sz w:val="22"/>
          <w:szCs w:val="22"/>
          <w:lang w:eastAsia="en-US"/>
        </w:rPr>
        <w:t>. Мероприятия</w:t>
      </w:r>
      <w:r w:rsidRPr="000C3334">
        <w:rPr>
          <w:b/>
          <w:sz w:val="22"/>
          <w:szCs w:val="22"/>
          <w:lang w:eastAsia="en-US"/>
        </w:rPr>
        <w:t xml:space="preserve"> муниципальной программы</w:t>
      </w:r>
    </w:p>
    <w:p w:rsidR="000C3334" w:rsidRPr="000C3334" w:rsidRDefault="000C3334" w:rsidP="000C3334">
      <w:pPr>
        <w:tabs>
          <w:tab w:val="left" w:pos="5100"/>
          <w:tab w:val="left" w:pos="7650"/>
        </w:tabs>
        <w:jc w:val="center"/>
        <w:rPr>
          <w:sz w:val="22"/>
          <w:szCs w:val="22"/>
        </w:rPr>
      </w:pPr>
    </w:p>
    <w:tbl>
      <w:tblPr>
        <w:tblW w:w="1561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14"/>
        <w:gridCol w:w="2705"/>
        <w:gridCol w:w="564"/>
        <w:gridCol w:w="850"/>
        <w:gridCol w:w="992"/>
        <w:gridCol w:w="1276"/>
        <w:gridCol w:w="1134"/>
        <w:gridCol w:w="856"/>
        <w:gridCol w:w="856"/>
        <w:gridCol w:w="854"/>
        <w:gridCol w:w="854"/>
        <w:gridCol w:w="711"/>
        <w:gridCol w:w="709"/>
        <w:gridCol w:w="681"/>
        <w:gridCol w:w="9"/>
        <w:gridCol w:w="20"/>
        <w:gridCol w:w="709"/>
        <w:gridCol w:w="709"/>
        <w:gridCol w:w="708"/>
      </w:tblGrid>
      <w:tr w:rsidR="000C3334" w:rsidRPr="000C3334" w:rsidTr="00672388">
        <w:trPr>
          <w:trHeight w:val="640"/>
        </w:trPr>
        <w:tc>
          <w:tcPr>
            <w:tcW w:w="414" w:type="dxa"/>
            <w:vMerge w:val="restart"/>
            <w:shd w:val="clear" w:color="auto" w:fill="auto"/>
          </w:tcPr>
          <w:p w:rsidR="000C3334" w:rsidRPr="000C3334" w:rsidRDefault="000C3334" w:rsidP="00672388">
            <w:pPr>
              <w:snapToGrid w:val="0"/>
              <w:jc w:val="center"/>
            </w:pPr>
            <w:r w:rsidRPr="000C3334">
              <w:rPr>
                <w:sz w:val="22"/>
                <w:szCs w:val="22"/>
              </w:rPr>
              <w:t xml:space="preserve">№  </w:t>
            </w:r>
            <w:r w:rsidRPr="000C3334">
              <w:rPr>
                <w:sz w:val="22"/>
                <w:szCs w:val="22"/>
              </w:rPr>
              <w:br/>
              <w:t>п/п</w:t>
            </w:r>
          </w:p>
        </w:tc>
        <w:tc>
          <w:tcPr>
            <w:tcW w:w="2705" w:type="dxa"/>
            <w:vMerge w:val="restart"/>
            <w:shd w:val="clear" w:color="auto" w:fill="auto"/>
          </w:tcPr>
          <w:p w:rsidR="000C3334" w:rsidRPr="000C3334" w:rsidRDefault="000C3334" w:rsidP="00672388">
            <w:pPr>
              <w:snapToGrid w:val="0"/>
              <w:jc w:val="center"/>
            </w:pPr>
            <w:r w:rsidRPr="000C3334">
              <w:rPr>
                <w:sz w:val="22"/>
                <w:szCs w:val="22"/>
              </w:rPr>
              <w:t>Наименование    мероприятия</w:t>
            </w:r>
          </w:p>
        </w:tc>
        <w:tc>
          <w:tcPr>
            <w:tcW w:w="1414" w:type="dxa"/>
            <w:gridSpan w:val="2"/>
            <w:vMerge w:val="restart"/>
            <w:shd w:val="clear" w:color="auto" w:fill="auto"/>
          </w:tcPr>
          <w:p w:rsidR="000C3334" w:rsidRPr="000C3334" w:rsidRDefault="000C3334" w:rsidP="00672388">
            <w:pPr>
              <w:snapToGrid w:val="0"/>
              <w:jc w:val="center"/>
            </w:pPr>
            <w:r w:rsidRPr="000C3334">
              <w:rPr>
                <w:sz w:val="22"/>
                <w:szCs w:val="22"/>
              </w:rPr>
              <w:t>Исполнитель</w:t>
            </w:r>
          </w:p>
        </w:tc>
        <w:tc>
          <w:tcPr>
            <w:tcW w:w="992" w:type="dxa"/>
            <w:vMerge w:val="restart"/>
            <w:shd w:val="clear" w:color="auto" w:fill="auto"/>
          </w:tcPr>
          <w:p w:rsidR="000C3334" w:rsidRPr="000C3334" w:rsidRDefault="000C3334" w:rsidP="00672388">
            <w:pPr>
              <w:snapToGrid w:val="0"/>
              <w:jc w:val="center"/>
            </w:pPr>
            <w:r w:rsidRPr="000C3334">
              <w:rPr>
                <w:sz w:val="22"/>
                <w:szCs w:val="22"/>
              </w:rPr>
              <w:t xml:space="preserve">Срок </w:t>
            </w:r>
            <w:r w:rsidRPr="000C3334">
              <w:rPr>
                <w:sz w:val="22"/>
                <w:szCs w:val="22"/>
              </w:rPr>
              <w:br/>
              <w:t>реализации</w:t>
            </w:r>
          </w:p>
        </w:tc>
        <w:tc>
          <w:tcPr>
            <w:tcW w:w="1276" w:type="dxa"/>
            <w:vMerge w:val="restart"/>
            <w:shd w:val="clear" w:color="auto" w:fill="auto"/>
          </w:tcPr>
          <w:p w:rsidR="000C3334" w:rsidRPr="000C3334" w:rsidRDefault="000C3334" w:rsidP="00672388">
            <w:pPr>
              <w:snapToGrid w:val="0"/>
              <w:jc w:val="center"/>
            </w:pPr>
            <w:r w:rsidRPr="000C3334">
              <w:rPr>
                <w:sz w:val="22"/>
                <w:szCs w:val="22"/>
              </w:rPr>
              <w:t>Целевой показатель (номер целевого показателя из паспорта муниципальной программы)</w:t>
            </w:r>
          </w:p>
        </w:tc>
        <w:tc>
          <w:tcPr>
            <w:tcW w:w="1134" w:type="dxa"/>
            <w:vMerge w:val="restart"/>
            <w:shd w:val="clear" w:color="auto" w:fill="auto"/>
          </w:tcPr>
          <w:p w:rsidR="000C3334" w:rsidRPr="000C3334" w:rsidRDefault="000C3334" w:rsidP="00672388">
            <w:pPr>
              <w:snapToGrid w:val="0"/>
              <w:jc w:val="center"/>
            </w:pPr>
            <w:r w:rsidRPr="000C3334">
              <w:rPr>
                <w:sz w:val="22"/>
                <w:szCs w:val="22"/>
              </w:rPr>
              <w:t>Источник</w:t>
            </w:r>
            <w:r w:rsidRPr="000C3334">
              <w:rPr>
                <w:sz w:val="22"/>
                <w:szCs w:val="22"/>
              </w:rPr>
              <w:br/>
              <w:t>финансирования</w:t>
            </w:r>
          </w:p>
        </w:tc>
        <w:tc>
          <w:tcPr>
            <w:tcW w:w="7676" w:type="dxa"/>
            <w:gridSpan w:val="12"/>
            <w:shd w:val="clear" w:color="auto" w:fill="auto"/>
          </w:tcPr>
          <w:p w:rsidR="000C3334" w:rsidRPr="000C3334" w:rsidRDefault="000C3334" w:rsidP="00672388">
            <w:r w:rsidRPr="000C3334">
              <w:rPr>
                <w:sz w:val="22"/>
                <w:szCs w:val="22"/>
              </w:rPr>
              <w:t>Объем финансирования по годам (тыс. руб.):</w:t>
            </w:r>
          </w:p>
        </w:tc>
      </w:tr>
      <w:tr w:rsidR="000C3334" w:rsidRPr="000C3334" w:rsidTr="00672388">
        <w:trPr>
          <w:trHeight w:val="480"/>
        </w:trPr>
        <w:tc>
          <w:tcPr>
            <w:tcW w:w="414" w:type="dxa"/>
            <w:vMerge/>
            <w:shd w:val="clear" w:color="auto" w:fill="auto"/>
          </w:tcPr>
          <w:p w:rsidR="000C3334" w:rsidRPr="000C3334" w:rsidRDefault="000C3334" w:rsidP="00672388">
            <w:pPr>
              <w:snapToGrid w:val="0"/>
              <w:jc w:val="center"/>
              <w:rPr>
                <w:rFonts w:eastAsia="Calibri"/>
                <w:lang w:eastAsia="en-US"/>
              </w:rPr>
            </w:pPr>
          </w:p>
        </w:tc>
        <w:tc>
          <w:tcPr>
            <w:tcW w:w="2705" w:type="dxa"/>
            <w:vMerge/>
            <w:shd w:val="clear" w:color="auto" w:fill="auto"/>
          </w:tcPr>
          <w:p w:rsidR="000C3334" w:rsidRPr="000C3334" w:rsidRDefault="000C3334" w:rsidP="00672388">
            <w:pPr>
              <w:snapToGrid w:val="0"/>
              <w:jc w:val="center"/>
            </w:pPr>
          </w:p>
        </w:tc>
        <w:tc>
          <w:tcPr>
            <w:tcW w:w="1414" w:type="dxa"/>
            <w:gridSpan w:val="2"/>
            <w:vMerge/>
            <w:shd w:val="clear" w:color="auto" w:fill="auto"/>
          </w:tcPr>
          <w:p w:rsidR="000C3334" w:rsidRPr="000C3334" w:rsidRDefault="000C3334" w:rsidP="00672388">
            <w:pPr>
              <w:snapToGrid w:val="0"/>
              <w:jc w:val="center"/>
            </w:pPr>
          </w:p>
        </w:tc>
        <w:tc>
          <w:tcPr>
            <w:tcW w:w="992" w:type="dxa"/>
            <w:vMerge/>
            <w:shd w:val="clear" w:color="auto" w:fill="auto"/>
          </w:tcPr>
          <w:p w:rsidR="000C3334" w:rsidRPr="000C3334" w:rsidRDefault="000C3334" w:rsidP="00672388">
            <w:pPr>
              <w:snapToGrid w:val="0"/>
              <w:jc w:val="center"/>
            </w:pPr>
          </w:p>
        </w:tc>
        <w:tc>
          <w:tcPr>
            <w:tcW w:w="1276" w:type="dxa"/>
            <w:vMerge/>
            <w:shd w:val="clear" w:color="auto" w:fill="auto"/>
          </w:tcPr>
          <w:p w:rsidR="000C3334" w:rsidRPr="000C3334" w:rsidRDefault="000C3334" w:rsidP="00672388">
            <w:pPr>
              <w:snapToGrid w:val="0"/>
              <w:jc w:val="center"/>
            </w:pPr>
          </w:p>
        </w:tc>
        <w:tc>
          <w:tcPr>
            <w:tcW w:w="1134" w:type="dxa"/>
            <w:vMerge/>
            <w:shd w:val="clear" w:color="auto" w:fill="auto"/>
          </w:tcPr>
          <w:p w:rsidR="000C3334" w:rsidRPr="000C3334" w:rsidRDefault="000C3334" w:rsidP="00672388">
            <w:pPr>
              <w:snapToGrid w:val="0"/>
              <w:jc w:val="center"/>
            </w:pPr>
          </w:p>
        </w:tc>
        <w:tc>
          <w:tcPr>
            <w:tcW w:w="856" w:type="dxa"/>
            <w:shd w:val="clear" w:color="auto" w:fill="auto"/>
          </w:tcPr>
          <w:p w:rsidR="000C3334" w:rsidRPr="000C3334" w:rsidRDefault="000C3334" w:rsidP="00672388">
            <w:pPr>
              <w:snapToGrid w:val="0"/>
              <w:jc w:val="center"/>
            </w:pPr>
            <w:r w:rsidRPr="000C3334">
              <w:rPr>
                <w:sz w:val="22"/>
                <w:szCs w:val="22"/>
              </w:rPr>
              <w:t>2014</w:t>
            </w:r>
          </w:p>
        </w:tc>
        <w:tc>
          <w:tcPr>
            <w:tcW w:w="856" w:type="dxa"/>
            <w:shd w:val="clear" w:color="auto" w:fill="auto"/>
          </w:tcPr>
          <w:p w:rsidR="000C3334" w:rsidRPr="000C3334" w:rsidRDefault="000C3334" w:rsidP="00672388">
            <w:pPr>
              <w:snapToGrid w:val="0"/>
              <w:jc w:val="center"/>
            </w:pPr>
            <w:r w:rsidRPr="000C3334">
              <w:rPr>
                <w:sz w:val="22"/>
                <w:szCs w:val="22"/>
              </w:rPr>
              <w:t>2015</w:t>
            </w:r>
          </w:p>
        </w:tc>
        <w:tc>
          <w:tcPr>
            <w:tcW w:w="854" w:type="dxa"/>
            <w:shd w:val="clear" w:color="auto" w:fill="auto"/>
          </w:tcPr>
          <w:p w:rsidR="000C3334" w:rsidRPr="000C3334" w:rsidRDefault="000C3334" w:rsidP="00672388">
            <w:pPr>
              <w:snapToGrid w:val="0"/>
              <w:jc w:val="center"/>
            </w:pPr>
            <w:r w:rsidRPr="000C3334">
              <w:rPr>
                <w:sz w:val="22"/>
                <w:szCs w:val="22"/>
              </w:rPr>
              <w:t>2016</w:t>
            </w:r>
          </w:p>
        </w:tc>
        <w:tc>
          <w:tcPr>
            <w:tcW w:w="854" w:type="dxa"/>
            <w:shd w:val="clear" w:color="auto" w:fill="auto"/>
          </w:tcPr>
          <w:p w:rsidR="000C3334" w:rsidRPr="000C3334" w:rsidRDefault="000C3334" w:rsidP="00672388">
            <w:pPr>
              <w:jc w:val="center"/>
            </w:pPr>
            <w:r w:rsidRPr="000C3334">
              <w:rPr>
                <w:sz w:val="22"/>
                <w:szCs w:val="22"/>
              </w:rPr>
              <w:t>2017</w:t>
            </w:r>
          </w:p>
        </w:tc>
        <w:tc>
          <w:tcPr>
            <w:tcW w:w="711" w:type="dxa"/>
          </w:tcPr>
          <w:p w:rsidR="000C3334" w:rsidRPr="000C3334" w:rsidRDefault="000C3334" w:rsidP="00672388">
            <w:pPr>
              <w:jc w:val="center"/>
            </w:pPr>
            <w:r w:rsidRPr="000C3334">
              <w:rPr>
                <w:sz w:val="22"/>
                <w:szCs w:val="22"/>
              </w:rPr>
              <w:t>2018</w:t>
            </w:r>
          </w:p>
        </w:tc>
        <w:tc>
          <w:tcPr>
            <w:tcW w:w="709" w:type="dxa"/>
          </w:tcPr>
          <w:p w:rsidR="000C3334" w:rsidRPr="000C3334" w:rsidRDefault="000C3334" w:rsidP="00672388">
            <w:pPr>
              <w:jc w:val="center"/>
            </w:pPr>
            <w:r w:rsidRPr="000C3334">
              <w:rPr>
                <w:sz w:val="22"/>
                <w:szCs w:val="22"/>
              </w:rPr>
              <w:t>2019</w:t>
            </w:r>
          </w:p>
        </w:tc>
        <w:tc>
          <w:tcPr>
            <w:tcW w:w="681" w:type="dxa"/>
          </w:tcPr>
          <w:p w:rsidR="000C3334" w:rsidRPr="000C3334" w:rsidRDefault="000C3334" w:rsidP="00672388">
            <w:r w:rsidRPr="000C3334">
              <w:rPr>
                <w:sz w:val="22"/>
                <w:szCs w:val="22"/>
              </w:rPr>
              <w:t>2020</w:t>
            </w:r>
          </w:p>
        </w:tc>
        <w:tc>
          <w:tcPr>
            <w:tcW w:w="738" w:type="dxa"/>
            <w:gridSpan w:val="3"/>
          </w:tcPr>
          <w:p w:rsidR="000C3334" w:rsidRPr="000C3334" w:rsidRDefault="000C3334" w:rsidP="00672388">
            <w:r w:rsidRPr="000C3334">
              <w:rPr>
                <w:sz w:val="22"/>
                <w:szCs w:val="22"/>
              </w:rPr>
              <w:t>2021</w:t>
            </w:r>
          </w:p>
        </w:tc>
        <w:tc>
          <w:tcPr>
            <w:tcW w:w="709" w:type="dxa"/>
          </w:tcPr>
          <w:p w:rsidR="000C3334" w:rsidRPr="000C3334" w:rsidRDefault="000C3334" w:rsidP="00672388">
            <w:r w:rsidRPr="000C3334">
              <w:rPr>
                <w:sz w:val="22"/>
                <w:szCs w:val="22"/>
              </w:rPr>
              <w:t>2022</w:t>
            </w:r>
          </w:p>
        </w:tc>
        <w:tc>
          <w:tcPr>
            <w:tcW w:w="708" w:type="dxa"/>
          </w:tcPr>
          <w:p w:rsidR="000C3334" w:rsidRPr="000C3334" w:rsidRDefault="000C3334" w:rsidP="00672388">
            <w:r w:rsidRPr="000C3334">
              <w:rPr>
                <w:sz w:val="22"/>
                <w:szCs w:val="22"/>
              </w:rPr>
              <w:t>2023</w:t>
            </w:r>
          </w:p>
        </w:tc>
      </w:tr>
      <w:tr w:rsidR="000C3334" w:rsidRPr="000C3334" w:rsidTr="00672388">
        <w:tc>
          <w:tcPr>
            <w:tcW w:w="414" w:type="dxa"/>
            <w:shd w:val="clear" w:color="auto" w:fill="auto"/>
          </w:tcPr>
          <w:p w:rsidR="000C3334" w:rsidRPr="000C3334" w:rsidRDefault="000C3334" w:rsidP="00672388">
            <w:pPr>
              <w:snapToGrid w:val="0"/>
              <w:jc w:val="center"/>
            </w:pPr>
            <w:r w:rsidRPr="000C3334">
              <w:rPr>
                <w:sz w:val="22"/>
                <w:szCs w:val="22"/>
              </w:rPr>
              <w:t>1</w:t>
            </w:r>
          </w:p>
        </w:tc>
        <w:tc>
          <w:tcPr>
            <w:tcW w:w="2705" w:type="dxa"/>
            <w:shd w:val="clear" w:color="auto" w:fill="auto"/>
          </w:tcPr>
          <w:p w:rsidR="000C3334" w:rsidRPr="000C3334" w:rsidRDefault="000C3334" w:rsidP="00672388">
            <w:pPr>
              <w:snapToGrid w:val="0"/>
              <w:jc w:val="center"/>
            </w:pPr>
            <w:r w:rsidRPr="000C3334">
              <w:rPr>
                <w:sz w:val="22"/>
                <w:szCs w:val="22"/>
              </w:rPr>
              <w:t>2</w:t>
            </w:r>
          </w:p>
        </w:tc>
        <w:tc>
          <w:tcPr>
            <w:tcW w:w="1414" w:type="dxa"/>
            <w:gridSpan w:val="2"/>
            <w:shd w:val="clear" w:color="auto" w:fill="auto"/>
          </w:tcPr>
          <w:p w:rsidR="000C3334" w:rsidRPr="000C3334" w:rsidRDefault="000C3334" w:rsidP="00672388">
            <w:pPr>
              <w:snapToGrid w:val="0"/>
              <w:jc w:val="center"/>
            </w:pPr>
            <w:r w:rsidRPr="000C3334">
              <w:rPr>
                <w:sz w:val="22"/>
                <w:szCs w:val="22"/>
              </w:rPr>
              <w:t>3</w:t>
            </w:r>
          </w:p>
        </w:tc>
        <w:tc>
          <w:tcPr>
            <w:tcW w:w="992" w:type="dxa"/>
            <w:shd w:val="clear" w:color="auto" w:fill="auto"/>
          </w:tcPr>
          <w:p w:rsidR="000C3334" w:rsidRPr="000C3334" w:rsidRDefault="000C3334" w:rsidP="00672388">
            <w:pPr>
              <w:snapToGrid w:val="0"/>
              <w:jc w:val="center"/>
            </w:pPr>
            <w:r w:rsidRPr="000C3334">
              <w:rPr>
                <w:sz w:val="22"/>
                <w:szCs w:val="22"/>
              </w:rPr>
              <w:t>4</w:t>
            </w:r>
          </w:p>
        </w:tc>
        <w:tc>
          <w:tcPr>
            <w:tcW w:w="1276" w:type="dxa"/>
            <w:shd w:val="clear" w:color="auto" w:fill="auto"/>
          </w:tcPr>
          <w:p w:rsidR="000C3334" w:rsidRPr="000C3334" w:rsidRDefault="000C3334" w:rsidP="00672388">
            <w:pPr>
              <w:snapToGrid w:val="0"/>
              <w:jc w:val="center"/>
            </w:pPr>
            <w:r w:rsidRPr="000C3334">
              <w:rPr>
                <w:sz w:val="22"/>
                <w:szCs w:val="22"/>
              </w:rPr>
              <w:t>5</w:t>
            </w:r>
          </w:p>
        </w:tc>
        <w:tc>
          <w:tcPr>
            <w:tcW w:w="1134" w:type="dxa"/>
            <w:shd w:val="clear" w:color="auto" w:fill="auto"/>
          </w:tcPr>
          <w:p w:rsidR="000C3334" w:rsidRPr="000C3334" w:rsidRDefault="000C3334" w:rsidP="00672388">
            <w:pPr>
              <w:snapToGrid w:val="0"/>
              <w:jc w:val="center"/>
            </w:pPr>
            <w:r w:rsidRPr="000C3334">
              <w:rPr>
                <w:sz w:val="22"/>
                <w:szCs w:val="22"/>
              </w:rPr>
              <w:t>6</w:t>
            </w:r>
          </w:p>
        </w:tc>
        <w:tc>
          <w:tcPr>
            <w:tcW w:w="856" w:type="dxa"/>
            <w:shd w:val="clear" w:color="auto" w:fill="auto"/>
          </w:tcPr>
          <w:p w:rsidR="000C3334" w:rsidRPr="000C3334" w:rsidRDefault="000C3334" w:rsidP="00672388">
            <w:pPr>
              <w:snapToGrid w:val="0"/>
              <w:jc w:val="center"/>
            </w:pPr>
            <w:r w:rsidRPr="000C3334">
              <w:rPr>
                <w:sz w:val="22"/>
                <w:szCs w:val="22"/>
              </w:rPr>
              <w:t>7</w:t>
            </w:r>
          </w:p>
        </w:tc>
        <w:tc>
          <w:tcPr>
            <w:tcW w:w="856" w:type="dxa"/>
            <w:shd w:val="clear" w:color="auto" w:fill="auto"/>
          </w:tcPr>
          <w:p w:rsidR="000C3334" w:rsidRPr="000C3334" w:rsidRDefault="000C3334" w:rsidP="00672388">
            <w:pPr>
              <w:snapToGrid w:val="0"/>
              <w:jc w:val="center"/>
            </w:pPr>
            <w:r w:rsidRPr="000C3334">
              <w:rPr>
                <w:sz w:val="22"/>
                <w:szCs w:val="22"/>
              </w:rPr>
              <w:t>8</w:t>
            </w:r>
          </w:p>
        </w:tc>
        <w:tc>
          <w:tcPr>
            <w:tcW w:w="854" w:type="dxa"/>
            <w:shd w:val="clear" w:color="auto" w:fill="auto"/>
          </w:tcPr>
          <w:p w:rsidR="000C3334" w:rsidRPr="000C3334" w:rsidRDefault="000C3334" w:rsidP="00672388">
            <w:pPr>
              <w:snapToGrid w:val="0"/>
              <w:jc w:val="center"/>
            </w:pPr>
            <w:r w:rsidRPr="000C3334">
              <w:rPr>
                <w:sz w:val="22"/>
                <w:szCs w:val="22"/>
              </w:rPr>
              <w:t>9</w:t>
            </w:r>
          </w:p>
        </w:tc>
        <w:tc>
          <w:tcPr>
            <w:tcW w:w="854" w:type="dxa"/>
            <w:shd w:val="clear" w:color="auto" w:fill="auto"/>
          </w:tcPr>
          <w:p w:rsidR="000C3334" w:rsidRPr="000C3334" w:rsidRDefault="000C3334" w:rsidP="00672388">
            <w:pPr>
              <w:jc w:val="center"/>
            </w:pPr>
            <w:r w:rsidRPr="000C3334">
              <w:rPr>
                <w:sz w:val="22"/>
                <w:szCs w:val="22"/>
              </w:rPr>
              <w:t>10</w:t>
            </w:r>
          </w:p>
        </w:tc>
        <w:tc>
          <w:tcPr>
            <w:tcW w:w="711" w:type="dxa"/>
          </w:tcPr>
          <w:p w:rsidR="000C3334" w:rsidRPr="000C3334" w:rsidRDefault="000C3334" w:rsidP="00672388">
            <w:pPr>
              <w:jc w:val="center"/>
            </w:pPr>
            <w:r w:rsidRPr="000C3334">
              <w:rPr>
                <w:sz w:val="22"/>
                <w:szCs w:val="22"/>
              </w:rPr>
              <w:t>11</w:t>
            </w:r>
          </w:p>
        </w:tc>
        <w:tc>
          <w:tcPr>
            <w:tcW w:w="709" w:type="dxa"/>
          </w:tcPr>
          <w:p w:rsidR="000C3334" w:rsidRPr="000C3334" w:rsidRDefault="000C3334" w:rsidP="00672388">
            <w:pPr>
              <w:jc w:val="center"/>
            </w:pPr>
            <w:r w:rsidRPr="000C3334">
              <w:rPr>
                <w:sz w:val="22"/>
                <w:szCs w:val="22"/>
              </w:rPr>
              <w:t>12</w:t>
            </w:r>
          </w:p>
        </w:tc>
        <w:tc>
          <w:tcPr>
            <w:tcW w:w="681" w:type="dxa"/>
          </w:tcPr>
          <w:p w:rsidR="000C3334" w:rsidRPr="000C3334" w:rsidRDefault="000C3334" w:rsidP="00672388">
            <w:r w:rsidRPr="000C3334">
              <w:rPr>
                <w:sz w:val="22"/>
                <w:szCs w:val="22"/>
              </w:rPr>
              <w:t>13</w:t>
            </w:r>
          </w:p>
        </w:tc>
        <w:tc>
          <w:tcPr>
            <w:tcW w:w="738" w:type="dxa"/>
            <w:gridSpan w:val="3"/>
          </w:tcPr>
          <w:p w:rsidR="000C3334" w:rsidRPr="000C3334" w:rsidRDefault="000C3334" w:rsidP="00672388">
            <w:r w:rsidRPr="000C3334">
              <w:rPr>
                <w:sz w:val="22"/>
                <w:szCs w:val="22"/>
              </w:rPr>
              <w:t>14</w:t>
            </w:r>
          </w:p>
        </w:tc>
        <w:tc>
          <w:tcPr>
            <w:tcW w:w="709" w:type="dxa"/>
          </w:tcPr>
          <w:p w:rsidR="000C3334" w:rsidRPr="000C3334" w:rsidRDefault="000C3334" w:rsidP="00672388">
            <w:r w:rsidRPr="000C3334">
              <w:rPr>
                <w:sz w:val="22"/>
                <w:szCs w:val="22"/>
              </w:rPr>
              <w:t>15</w:t>
            </w:r>
          </w:p>
        </w:tc>
        <w:tc>
          <w:tcPr>
            <w:tcW w:w="708" w:type="dxa"/>
          </w:tcPr>
          <w:p w:rsidR="000C3334" w:rsidRPr="000C3334" w:rsidRDefault="000C3334" w:rsidP="00672388">
            <w:r w:rsidRPr="000C3334">
              <w:rPr>
                <w:sz w:val="22"/>
                <w:szCs w:val="22"/>
              </w:rPr>
              <w:t>16</w:t>
            </w:r>
          </w:p>
        </w:tc>
      </w:tr>
      <w:tr w:rsidR="000C3334" w:rsidRPr="000C3334" w:rsidTr="00672388">
        <w:tc>
          <w:tcPr>
            <w:tcW w:w="414" w:type="dxa"/>
            <w:shd w:val="clear" w:color="auto" w:fill="auto"/>
          </w:tcPr>
          <w:p w:rsidR="000C3334" w:rsidRPr="000C3334" w:rsidRDefault="000C3334" w:rsidP="00672388">
            <w:pPr>
              <w:snapToGrid w:val="0"/>
              <w:jc w:val="center"/>
            </w:pPr>
            <w:r w:rsidRPr="000C3334">
              <w:rPr>
                <w:sz w:val="22"/>
                <w:szCs w:val="22"/>
              </w:rPr>
              <w:t>1.</w:t>
            </w:r>
          </w:p>
        </w:tc>
        <w:tc>
          <w:tcPr>
            <w:tcW w:w="15197" w:type="dxa"/>
            <w:gridSpan w:val="18"/>
            <w:shd w:val="clear" w:color="auto" w:fill="auto"/>
          </w:tcPr>
          <w:p w:rsidR="000C3334" w:rsidRPr="000C3334" w:rsidRDefault="000C3334" w:rsidP="00672388">
            <w:pPr>
              <w:rPr>
                <w:b/>
              </w:rPr>
            </w:pPr>
            <w:r w:rsidRPr="000C3334">
              <w:rPr>
                <w:b/>
                <w:sz w:val="22"/>
                <w:szCs w:val="22"/>
              </w:rPr>
              <w:t xml:space="preserve">Задача 1: </w:t>
            </w:r>
            <w:r w:rsidRPr="000C3334">
              <w:rPr>
                <w:b/>
                <w:bCs/>
                <w:sz w:val="22"/>
                <w:szCs w:val="22"/>
              </w:rPr>
              <w:t>Развитие информационной системы управления муниципальными финансами</w:t>
            </w:r>
          </w:p>
        </w:tc>
      </w:tr>
      <w:tr w:rsidR="000C3334" w:rsidRPr="000C3334" w:rsidTr="00672388">
        <w:tc>
          <w:tcPr>
            <w:tcW w:w="414" w:type="dxa"/>
            <w:shd w:val="clear" w:color="auto" w:fill="auto"/>
          </w:tcPr>
          <w:p w:rsidR="000C3334" w:rsidRPr="000C3334" w:rsidRDefault="000C3334" w:rsidP="00672388">
            <w:pPr>
              <w:snapToGrid w:val="0"/>
              <w:jc w:val="center"/>
            </w:pPr>
            <w:r w:rsidRPr="000C3334">
              <w:rPr>
                <w:sz w:val="22"/>
                <w:szCs w:val="22"/>
              </w:rPr>
              <w:t>1.1.</w:t>
            </w:r>
          </w:p>
        </w:tc>
        <w:tc>
          <w:tcPr>
            <w:tcW w:w="2705" w:type="dxa"/>
            <w:shd w:val="clear" w:color="auto" w:fill="auto"/>
          </w:tcPr>
          <w:p w:rsidR="000C3334" w:rsidRPr="000C3334" w:rsidRDefault="000C3334" w:rsidP="00672388">
            <w:pPr>
              <w:autoSpaceDN w:val="0"/>
              <w:adjustRightInd w:val="0"/>
              <w:rPr>
                <w:lang w:eastAsia="zh-CN"/>
              </w:rPr>
            </w:pPr>
            <w:r w:rsidRPr="000C3334">
              <w:rPr>
                <w:color w:val="000000"/>
                <w:sz w:val="22"/>
                <w:szCs w:val="22"/>
              </w:rPr>
              <w:t>Обслуживание программы «ПАРУС - Бюджет» для обеспечения функциональных возможностей автоматизации процесса формирования и мониторинга бюджета поселения</w:t>
            </w:r>
          </w:p>
        </w:tc>
        <w:tc>
          <w:tcPr>
            <w:tcW w:w="1414" w:type="dxa"/>
            <w:gridSpan w:val="2"/>
            <w:shd w:val="clear" w:color="auto" w:fill="auto"/>
          </w:tcPr>
          <w:p w:rsidR="000C3334" w:rsidRPr="000C3334" w:rsidRDefault="000C3334" w:rsidP="00672388">
            <w:pPr>
              <w:snapToGrid w:val="0"/>
              <w:jc w:val="center"/>
            </w:pPr>
            <w:r w:rsidRPr="000C3334">
              <w:rPr>
                <w:sz w:val="22"/>
                <w:szCs w:val="22"/>
              </w:rPr>
              <w:t>Администрация поселения</w:t>
            </w:r>
          </w:p>
        </w:tc>
        <w:tc>
          <w:tcPr>
            <w:tcW w:w="992" w:type="dxa"/>
            <w:shd w:val="clear" w:color="auto" w:fill="auto"/>
          </w:tcPr>
          <w:p w:rsidR="000C3334" w:rsidRPr="000C3334" w:rsidRDefault="000C3334" w:rsidP="00672388">
            <w:pPr>
              <w:snapToGrid w:val="0"/>
              <w:jc w:val="center"/>
            </w:pPr>
            <w:r w:rsidRPr="000C3334">
              <w:rPr>
                <w:sz w:val="22"/>
                <w:szCs w:val="22"/>
              </w:rPr>
              <w:t>2014 -2023 годы</w:t>
            </w:r>
          </w:p>
        </w:tc>
        <w:tc>
          <w:tcPr>
            <w:tcW w:w="1276" w:type="dxa"/>
            <w:shd w:val="clear" w:color="auto" w:fill="auto"/>
          </w:tcPr>
          <w:p w:rsidR="000C3334" w:rsidRPr="000C3334" w:rsidRDefault="000C3334" w:rsidP="00672388">
            <w:pPr>
              <w:snapToGrid w:val="0"/>
              <w:jc w:val="center"/>
            </w:pPr>
            <w:r w:rsidRPr="000C3334">
              <w:rPr>
                <w:sz w:val="22"/>
                <w:szCs w:val="22"/>
              </w:rPr>
              <w:t xml:space="preserve">1.1.1. </w:t>
            </w:r>
          </w:p>
        </w:tc>
        <w:tc>
          <w:tcPr>
            <w:tcW w:w="1134" w:type="dxa"/>
            <w:shd w:val="clear" w:color="auto" w:fill="auto"/>
          </w:tcPr>
          <w:p w:rsidR="000C3334" w:rsidRPr="000C3334" w:rsidRDefault="000C3334" w:rsidP="00672388">
            <w:pPr>
              <w:snapToGrid w:val="0"/>
              <w:jc w:val="center"/>
            </w:pPr>
            <w:r w:rsidRPr="000C3334">
              <w:rPr>
                <w:sz w:val="22"/>
                <w:szCs w:val="22"/>
              </w:rPr>
              <w:t>бюджет Залучского сельского поселения</w:t>
            </w:r>
          </w:p>
        </w:tc>
        <w:tc>
          <w:tcPr>
            <w:tcW w:w="856" w:type="dxa"/>
            <w:shd w:val="clear" w:color="auto" w:fill="auto"/>
          </w:tcPr>
          <w:p w:rsidR="000C3334" w:rsidRPr="000C3334" w:rsidRDefault="000C3334" w:rsidP="00672388">
            <w:pPr>
              <w:snapToGrid w:val="0"/>
              <w:jc w:val="center"/>
            </w:pPr>
            <w:r w:rsidRPr="000C3334">
              <w:rPr>
                <w:sz w:val="22"/>
                <w:szCs w:val="22"/>
              </w:rPr>
              <w:t>25,0</w:t>
            </w:r>
          </w:p>
        </w:tc>
        <w:tc>
          <w:tcPr>
            <w:tcW w:w="856" w:type="dxa"/>
            <w:shd w:val="clear" w:color="auto" w:fill="auto"/>
          </w:tcPr>
          <w:p w:rsidR="000C3334" w:rsidRPr="000C3334" w:rsidRDefault="000C3334" w:rsidP="00672388">
            <w:pPr>
              <w:snapToGrid w:val="0"/>
              <w:jc w:val="center"/>
            </w:pPr>
            <w:r w:rsidRPr="000C3334">
              <w:rPr>
                <w:sz w:val="22"/>
                <w:szCs w:val="22"/>
              </w:rPr>
              <w:t>32,4</w:t>
            </w:r>
          </w:p>
        </w:tc>
        <w:tc>
          <w:tcPr>
            <w:tcW w:w="854" w:type="dxa"/>
            <w:shd w:val="clear" w:color="auto" w:fill="auto"/>
          </w:tcPr>
          <w:p w:rsidR="000C3334" w:rsidRPr="000C3334" w:rsidRDefault="000C3334" w:rsidP="00672388">
            <w:pPr>
              <w:snapToGrid w:val="0"/>
              <w:jc w:val="center"/>
            </w:pPr>
            <w:r w:rsidRPr="000C3334">
              <w:rPr>
                <w:sz w:val="22"/>
                <w:szCs w:val="22"/>
              </w:rPr>
              <w:t>31,4</w:t>
            </w:r>
          </w:p>
        </w:tc>
        <w:tc>
          <w:tcPr>
            <w:tcW w:w="854" w:type="dxa"/>
            <w:shd w:val="clear" w:color="auto" w:fill="auto"/>
          </w:tcPr>
          <w:p w:rsidR="000C3334" w:rsidRPr="000C3334" w:rsidRDefault="000C3334" w:rsidP="00672388">
            <w:pPr>
              <w:jc w:val="center"/>
            </w:pPr>
            <w:r w:rsidRPr="000C3334">
              <w:rPr>
                <w:sz w:val="22"/>
                <w:szCs w:val="22"/>
              </w:rPr>
              <w:t>34,5</w:t>
            </w:r>
          </w:p>
        </w:tc>
        <w:tc>
          <w:tcPr>
            <w:tcW w:w="711" w:type="dxa"/>
          </w:tcPr>
          <w:p w:rsidR="000C3334" w:rsidRPr="000C3334" w:rsidRDefault="000C3334" w:rsidP="00672388">
            <w:pPr>
              <w:jc w:val="center"/>
            </w:pPr>
            <w:r w:rsidRPr="000C3334">
              <w:rPr>
                <w:sz w:val="22"/>
                <w:szCs w:val="22"/>
              </w:rPr>
              <w:t>37,9</w:t>
            </w:r>
          </w:p>
        </w:tc>
        <w:tc>
          <w:tcPr>
            <w:tcW w:w="709" w:type="dxa"/>
          </w:tcPr>
          <w:p w:rsidR="000C3334" w:rsidRPr="000C3334" w:rsidRDefault="000C3334" w:rsidP="00672388">
            <w:pPr>
              <w:jc w:val="center"/>
            </w:pPr>
            <w:r w:rsidRPr="000C3334">
              <w:rPr>
                <w:sz w:val="22"/>
                <w:szCs w:val="22"/>
              </w:rPr>
              <w:t>0</w:t>
            </w:r>
          </w:p>
        </w:tc>
        <w:tc>
          <w:tcPr>
            <w:tcW w:w="690" w:type="dxa"/>
            <w:gridSpan w:val="2"/>
          </w:tcPr>
          <w:p w:rsidR="000C3334" w:rsidRPr="000C3334" w:rsidRDefault="000C3334" w:rsidP="00672388">
            <w:r w:rsidRPr="000C3334">
              <w:rPr>
                <w:sz w:val="22"/>
                <w:szCs w:val="22"/>
              </w:rPr>
              <w:t>45,2</w:t>
            </w:r>
          </w:p>
        </w:tc>
        <w:tc>
          <w:tcPr>
            <w:tcW w:w="729" w:type="dxa"/>
            <w:gridSpan w:val="2"/>
          </w:tcPr>
          <w:p w:rsidR="000C3334" w:rsidRPr="000C3334" w:rsidRDefault="000C3334" w:rsidP="00672388">
            <w:r w:rsidRPr="000C3334">
              <w:rPr>
                <w:sz w:val="22"/>
                <w:szCs w:val="22"/>
              </w:rPr>
              <w:t>47,0</w:t>
            </w:r>
          </w:p>
        </w:tc>
        <w:tc>
          <w:tcPr>
            <w:tcW w:w="709" w:type="dxa"/>
          </w:tcPr>
          <w:p w:rsidR="000C3334" w:rsidRPr="000C3334" w:rsidRDefault="000C3334" w:rsidP="00672388">
            <w:r w:rsidRPr="000C3334">
              <w:rPr>
                <w:sz w:val="22"/>
                <w:szCs w:val="22"/>
              </w:rPr>
              <w:t>50,0</w:t>
            </w:r>
          </w:p>
        </w:tc>
        <w:tc>
          <w:tcPr>
            <w:tcW w:w="708" w:type="dxa"/>
          </w:tcPr>
          <w:p w:rsidR="000C3334" w:rsidRPr="000C3334" w:rsidRDefault="000C3334" w:rsidP="00672388">
            <w:r w:rsidRPr="000C3334">
              <w:rPr>
                <w:sz w:val="22"/>
                <w:szCs w:val="22"/>
              </w:rPr>
              <w:t>50,0</w:t>
            </w:r>
          </w:p>
        </w:tc>
      </w:tr>
      <w:tr w:rsidR="000C3334" w:rsidRPr="000C3334" w:rsidTr="00672388">
        <w:tc>
          <w:tcPr>
            <w:tcW w:w="414" w:type="dxa"/>
            <w:shd w:val="clear" w:color="auto" w:fill="auto"/>
          </w:tcPr>
          <w:p w:rsidR="000C3334" w:rsidRPr="000C3334" w:rsidRDefault="000C3334" w:rsidP="00672388">
            <w:pPr>
              <w:snapToGrid w:val="0"/>
              <w:jc w:val="center"/>
            </w:pPr>
            <w:r w:rsidRPr="000C3334">
              <w:rPr>
                <w:sz w:val="22"/>
                <w:szCs w:val="22"/>
              </w:rPr>
              <w:t>1.2.</w:t>
            </w:r>
          </w:p>
        </w:tc>
        <w:tc>
          <w:tcPr>
            <w:tcW w:w="2705" w:type="dxa"/>
            <w:shd w:val="clear" w:color="auto" w:fill="auto"/>
          </w:tcPr>
          <w:p w:rsidR="000C3334" w:rsidRPr="000C3334" w:rsidRDefault="000C3334" w:rsidP="00672388">
            <w:pPr>
              <w:autoSpaceDN w:val="0"/>
              <w:adjustRightInd w:val="0"/>
              <w:rPr>
                <w:lang w:eastAsia="zh-CN"/>
              </w:rPr>
            </w:pPr>
            <w:r w:rsidRPr="000C3334">
              <w:rPr>
                <w:bCs/>
                <w:sz w:val="22"/>
                <w:szCs w:val="22"/>
              </w:rPr>
              <w:t>Приобретение технических средств и лицензионного программного обеспечения</w:t>
            </w:r>
          </w:p>
        </w:tc>
        <w:tc>
          <w:tcPr>
            <w:tcW w:w="1414" w:type="dxa"/>
            <w:gridSpan w:val="2"/>
            <w:shd w:val="clear" w:color="auto" w:fill="auto"/>
          </w:tcPr>
          <w:p w:rsidR="000C3334" w:rsidRPr="000C3334" w:rsidRDefault="000C3334" w:rsidP="00672388">
            <w:pPr>
              <w:snapToGrid w:val="0"/>
              <w:jc w:val="center"/>
            </w:pPr>
            <w:r w:rsidRPr="000C3334">
              <w:rPr>
                <w:sz w:val="22"/>
                <w:szCs w:val="22"/>
              </w:rPr>
              <w:t>Администрация поселения</w:t>
            </w:r>
          </w:p>
        </w:tc>
        <w:tc>
          <w:tcPr>
            <w:tcW w:w="992" w:type="dxa"/>
            <w:shd w:val="clear" w:color="auto" w:fill="auto"/>
          </w:tcPr>
          <w:p w:rsidR="000C3334" w:rsidRPr="000C3334" w:rsidRDefault="000C3334" w:rsidP="00672388">
            <w:pPr>
              <w:snapToGrid w:val="0"/>
              <w:jc w:val="center"/>
            </w:pPr>
            <w:r w:rsidRPr="000C3334">
              <w:rPr>
                <w:sz w:val="22"/>
                <w:szCs w:val="22"/>
              </w:rPr>
              <w:t>2014 -2023 годы</w:t>
            </w:r>
          </w:p>
        </w:tc>
        <w:tc>
          <w:tcPr>
            <w:tcW w:w="1276" w:type="dxa"/>
            <w:shd w:val="clear" w:color="auto" w:fill="auto"/>
          </w:tcPr>
          <w:p w:rsidR="000C3334" w:rsidRPr="000C3334" w:rsidRDefault="000C3334" w:rsidP="00672388">
            <w:pPr>
              <w:snapToGrid w:val="0"/>
              <w:jc w:val="center"/>
            </w:pPr>
            <w:r w:rsidRPr="000C3334">
              <w:rPr>
                <w:sz w:val="22"/>
                <w:szCs w:val="22"/>
              </w:rPr>
              <w:t xml:space="preserve">1.1.2. </w:t>
            </w:r>
          </w:p>
        </w:tc>
        <w:tc>
          <w:tcPr>
            <w:tcW w:w="1134" w:type="dxa"/>
            <w:shd w:val="clear" w:color="auto" w:fill="auto"/>
          </w:tcPr>
          <w:p w:rsidR="000C3334" w:rsidRPr="000C3334" w:rsidRDefault="000C3334" w:rsidP="00672388">
            <w:pPr>
              <w:snapToGrid w:val="0"/>
              <w:jc w:val="center"/>
            </w:pPr>
            <w:r w:rsidRPr="000C3334">
              <w:rPr>
                <w:sz w:val="22"/>
                <w:szCs w:val="22"/>
              </w:rPr>
              <w:t>бюджет Залучского сельского поселения</w:t>
            </w:r>
          </w:p>
        </w:tc>
        <w:tc>
          <w:tcPr>
            <w:tcW w:w="856" w:type="dxa"/>
            <w:shd w:val="clear" w:color="auto" w:fill="auto"/>
          </w:tcPr>
          <w:p w:rsidR="000C3334" w:rsidRPr="000C3334" w:rsidRDefault="000C3334" w:rsidP="00672388">
            <w:pPr>
              <w:snapToGrid w:val="0"/>
              <w:jc w:val="center"/>
            </w:pPr>
            <w:r w:rsidRPr="000C3334">
              <w:rPr>
                <w:sz w:val="22"/>
                <w:szCs w:val="22"/>
              </w:rPr>
              <w:t>2,0</w:t>
            </w:r>
          </w:p>
        </w:tc>
        <w:tc>
          <w:tcPr>
            <w:tcW w:w="856" w:type="dxa"/>
            <w:shd w:val="clear" w:color="auto" w:fill="auto"/>
          </w:tcPr>
          <w:p w:rsidR="000C3334" w:rsidRPr="000C3334" w:rsidRDefault="000C3334" w:rsidP="00672388">
            <w:pPr>
              <w:snapToGrid w:val="0"/>
              <w:jc w:val="center"/>
            </w:pPr>
            <w:r w:rsidRPr="000C3334">
              <w:rPr>
                <w:sz w:val="22"/>
                <w:szCs w:val="22"/>
              </w:rPr>
              <w:t>0</w:t>
            </w:r>
          </w:p>
        </w:tc>
        <w:tc>
          <w:tcPr>
            <w:tcW w:w="854" w:type="dxa"/>
            <w:shd w:val="clear" w:color="auto" w:fill="auto"/>
          </w:tcPr>
          <w:p w:rsidR="000C3334" w:rsidRPr="000C3334" w:rsidRDefault="000C3334" w:rsidP="00672388">
            <w:pPr>
              <w:snapToGrid w:val="0"/>
              <w:jc w:val="center"/>
            </w:pPr>
            <w:r w:rsidRPr="000C3334">
              <w:rPr>
                <w:sz w:val="22"/>
                <w:szCs w:val="22"/>
              </w:rPr>
              <w:t>0</w:t>
            </w:r>
          </w:p>
          <w:p w:rsidR="000C3334" w:rsidRPr="000C3334" w:rsidRDefault="000C3334" w:rsidP="00672388">
            <w:pPr>
              <w:snapToGrid w:val="0"/>
              <w:jc w:val="center"/>
            </w:pPr>
          </w:p>
        </w:tc>
        <w:tc>
          <w:tcPr>
            <w:tcW w:w="854" w:type="dxa"/>
            <w:shd w:val="clear" w:color="auto" w:fill="auto"/>
          </w:tcPr>
          <w:p w:rsidR="000C3334" w:rsidRPr="000C3334" w:rsidRDefault="000C3334" w:rsidP="00672388">
            <w:pPr>
              <w:jc w:val="center"/>
            </w:pPr>
            <w:r w:rsidRPr="000C3334">
              <w:rPr>
                <w:sz w:val="22"/>
                <w:szCs w:val="22"/>
              </w:rPr>
              <w:t>0</w:t>
            </w:r>
          </w:p>
        </w:tc>
        <w:tc>
          <w:tcPr>
            <w:tcW w:w="711" w:type="dxa"/>
          </w:tcPr>
          <w:p w:rsidR="000C3334" w:rsidRPr="000C3334" w:rsidRDefault="000C3334" w:rsidP="00672388">
            <w:pPr>
              <w:jc w:val="center"/>
            </w:pPr>
            <w:r w:rsidRPr="000C3334">
              <w:rPr>
                <w:sz w:val="22"/>
                <w:szCs w:val="22"/>
              </w:rPr>
              <w:t>0</w:t>
            </w:r>
          </w:p>
        </w:tc>
        <w:tc>
          <w:tcPr>
            <w:tcW w:w="709" w:type="dxa"/>
          </w:tcPr>
          <w:p w:rsidR="000C3334" w:rsidRPr="000C3334" w:rsidRDefault="000C3334" w:rsidP="00672388">
            <w:pPr>
              <w:jc w:val="center"/>
            </w:pPr>
            <w:r w:rsidRPr="000C3334">
              <w:rPr>
                <w:sz w:val="22"/>
                <w:szCs w:val="22"/>
              </w:rPr>
              <w:t>0</w:t>
            </w:r>
          </w:p>
        </w:tc>
        <w:tc>
          <w:tcPr>
            <w:tcW w:w="690" w:type="dxa"/>
            <w:gridSpan w:val="2"/>
          </w:tcPr>
          <w:p w:rsidR="000C3334" w:rsidRPr="000C3334" w:rsidRDefault="000C3334" w:rsidP="00672388">
            <w:r w:rsidRPr="000C3334">
              <w:rPr>
                <w:sz w:val="22"/>
                <w:szCs w:val="22"/>
              </w:rPr>
              <w:t>0</w:t>
            </w:r>
          </w:p>
        </w:tc>
        <w:tc>
          <w:tcPr>
            <w:tcW w:w="729" w:type="dxa"/>
            <w:gridSpan w:val="2"/>
          </w:tcPr>
          <w:p w:rsidR="000C3334" w:rsidRPr="000C3334" w:rsidRDefault="000C3334" w:rsidP="00672388">
            <w:r w:rsidRPr="000C3334">
              <w:rPr>
                <w:sz w:val="22"/>
                <w:szCs w:val="22"/>
              </w:rPr>
              <w:t>0</w:t>
            </w:r>
          </w:p>
        </w:tc>
        <w:tc>
          <w:tcPr>
            <w:tcW w:w="709" w:type="dxa"/>
          </w:tcPr>
          <w:p w:rsidR="000C3334" w:rsidRPr="000C3334" w:rsidRDefault="000C3334" w:rsidP="00672388">
            <w:r w:rsidRPr="000C3334">
              <w:rPr>
                <w:sz w:val="22"/>
                <w:szCs w:val="22"/>
              </w:rPr>
              <w:t>0</w:t>
            </w:r>
          </w:p>
        </w:tc>
        <w:tc>
          <w:tcPr>
            <w:tcW w:w="708" w:type="dxa"/>
          </w:tcPr>
          <w:p w:rsidR="000C3334" w:rsidRPr="000C3334" w:rsidRDefault="000C3334" w:rsidP="00672388">
            <w:r w:rsidRPr="000C3334">
              <w:rPr>
                <w:sz w:val="22"/>
                <w:szCs w:val="22"/>
              </w:rPr>
              <w:t>0</w:t>
            </w:r>
          </w:p>
        </w:tc>
      </w:tr>
      <w:tr w:rsidR="000C3334" w:rsidRPr="000C3334" w:rsidTr="00672388">
        <w:tc>
          <w:tcPr>
            <w:tcW w:w="414" w:type="dxa"/>
            <w:shd w:val="clear" w:color="auto" w:fill="auto"/>
          </w:tcPr>
          <w:p w:rsidR="000C3334" w:rsidRPr="000C3334" w:rsidRDefault="000C3334" w:rsidP="00672388">
            <w:pPr>
              <w:snapToGrid w:val="0"/>
              <w:jc w:val="center"/>
            </w:pPr>
            <w:r w:rsidRPr="000C3334">
              <w:rPr>
                <w:sz w:val="22"/>
                <w:szCs w:val="22"/>
              </w:rPr>
              <w:t>2.</w:t>
            </w:r>
          </w:p>
        </w:tc>
        <w:tc>
          <w:tcPr>
            <w:tcW w:w="15197" w:type="dxa"/>
            <w:gridSpan w:val="18"/>
            <w:shd w:val="clear" w:color="auto" w:fill="auto"/>
          </w:tcPr>
          <w:p w:rsidR="000C3334" w:rsidRPr="000C3334" w:rsidRDefault="000C3334" w:rsidP="00672388">
            <w:pPr>
              <w:rPr>
                <w:b/>
              </w:rPr>
            </w:pPr>
            <w:r w:rsidRPr="000C3334">
              <w:rPr>
                <w:b/>
                <w:sz w:val="22"/>
                <w:szCs w:val="22"/>
              </w:rPr>
              <w:t>Задача 2: 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rsidR="000C3334" w:rsidRPr="000C3334" w:rsidTr="00672388">
        <w:tc>
          <w:tcPr>
            <w:tcW w:w="414" w:type="dxa"/>
            <w:vMerge w:val="restart"/>
            <w:shd w:val="clear" w:color="auto" w:fill="auto"/>
          </w:tcPr>
          <w:p w:rsidR="000C3334" w:rsidRPr="000C3334" w:rsidRDefault="000C3334" w:rsidP="00672388">
            <w:pPr>
              <w:snapToGrid w:val="0"/>
              <w:jc w:val="center"/>
            </w:pPr>
            <w:r w:rsidRPr="000C3334">
              <w:rPr>
                <w:sz w:val="22"/>
                <w:szCs w:val="22"/>
              </w:rPr>
              <w:t>2.1.</w:t>
            </w:r>
          </w:p>
        </w:tc>
        <w:tc>
          <w:tcPr>
            <w:tcW w:w="3269" w:type="dxa"/>
            <w:gridSpan w:val="2"/>
            <w:vMerge w:val="restart"/>
            <w:shd w:val="clear" w:color="auto" w:fill="auto"/>
          </w:tcPr>
          <w:p w:rsidR="000C3334" w:rsidRPr="000C3334" w:rsidRDefault="000C3334" w:rsidP="00672388">
            <w:pPr>
              <w:autoSpaceDN w:val="0"/>
              <w:adjustRightInd w:val="0"/>
              <w:rPr>
                <w:lang w:eastAsia="zh-CN"/>
              </w:rPr>
            </w:pPr>
            <w:r w:rsidRPr="000C3334">
              <w:rPr>
                <w:sz w:val="22"/>
                <w:szCs w:val="22"/>
              </w:rPr>
              <w:t xml:space="preserve">Организация мероприятий по участию в обеспечении профессиональной подготовки, переподготовки и повышения квалификации муниципальных </w:t>
            </w:r>
            <w:r w:rsidRPr="000C3334">
              <w:rPr>
                <w:sz w:val="22"/>
                <w:szCs w:val="22"/>
              </w:rPr>
              <w:lastRenderedPageBreak/>
              <w:t>служащих в сфере повышения эффективности бюджетных расходов</w:t>
            </w:r>
            <w:r w:rsidRPr="000C3334">
              <w:rPr>
                <w:sz w:val="22"/>
                <w:szCs w:val="22"/>
                <w:lang w:eastAsia="zh-CN"/>
              </w:rPr>
              <w:t xml:space="preserve"> </w:t>
            </w:r>
          </w:p>
        </w:tc>
        <w:tc>
          <w:tcPr>
            <w:tcW w:w="850" w:type="dxa"/>
            <w:vMerge w:val="restart"/>
            <w:shd w:val="clear" w:color="auto" w:fill="auto"/>
          </w:tcPr>
          <w:p w:rsidR="000C3334" w:rsidRPr="000C3334" w:rsidRDefault="000C3334" w:rsidP="00672388">
            <w:pPr>
              <w:snapToGrid w:val="0"/>
              <w:jc w:val="center"/>
            </w:pPr>
            <w:r w:rsidRPr="000C3334">
              <w:rPr>
                <w:sz w:val="22"/>
                <w:szCs w:val="22"/>
              </w:rPr>
              <w:lastRenderedPageBreak/>
              <w:t>Администрация поселения</w:t>
            </w:r>
          </w:p>
        </w:tc>
        <w:tc>
          <w:tcPr>
            <w:tcW w:w="992" w:type="dxa"/>
            <w:vMerge w:val="restart"/>
            <w:shd w:val="clear" w:color="auto" w:fill="auto"/>
          </w:tcPr>
          <w:p w:rsidR="000C3334" w:rsidRPr="000C3334" w:rsidRDefault="000C3334" w:rsidP="00672388">
            <w:pPr>
              <w:snapToGrid w:val="0"/>
              <w:jc w:val="center"/>
            </w:pPr>
            <w:r w:rsidRPr="000C3334">
              <w:rPr>
                <w:sz w:val="22"/>
                <w:szCs w:val="22"/>
              </w:rPr>
              <w:t>2014 -2023</w:t>
            </w:r>
          </w:p>
          <w:p w:rsidR="000C3334" w:rsidRPr="000C3334" w:rsidRDefault="000C3334" w:rsidP="00672388">
            <w:pPr>
              <w:snapToGrid w:val="0"/>
              <w:jc w:val="center"/>
            </w:pPr>
            <w:r w:rsidRPr="000C3334">
              <w:rPr>
                <w:sz w:val="22"/>
                <w:szCs w:val="22"/>
              </w:rPr>
              <w:t xml:space="preserve"> годы</w:t>
            </w:r>
          </w:p>
        </w:tc>
        <w:tc>
          <w:tcPr>
            <w:tcW w:w="1276" w:type="dxa"/>
            <w:vMerge w:val="restart"/>
            <w:shd w:val="clear" w:color="auto" w:fill="auto"/>
          </w:tcPr>
          <w:p w:rsidR="000C3334" w:rsidRPr="000C3334" w:rsidRDefault="000C3334" w:rsidP="00672388">
            <w:pPr>
              <w:snapToGrid w:val="0"/>
              <w:jc w:val="center"/>
            </w:pPr>
            <w:r w:rsidRPr="000C3334">
              <w:rPr>
                <w:sz w:val="22"/>
                <w:szCs w:val="22"/>
              </w:rPr>
              <w:t>2.1.1.</w:t>
            </w:r>
          </w:p>
        </w:tc>
        <w:tc>
          <w:tcPr>
            <w:tcW w:w="1134" w:type="dxa"/>
            <w:shd w:val="clear" w:color="auto" w:fill="auto"/>
          </w:tcPr>
          <w:p w:rsidR="000C3334" w:rsidRPr="000C3334" w:rsidRDefault="000C3334" w:rsidP="00672388">
            <w:pPr>
              <w:snapToGrid w:val="0"/>
              <w:jc w:val="center"/>
            </w:pPr>
            <w:r w:rsidRPr="000C3334">
              <w:rPr>
                <w:sz w:val="22"/>
                <w:szCs w:val="22"/>
              </w:rPr>
              <w:t>бюджет Залучского сельского поселения</w:t>
            </w:r>
          </w:p>
        </w:tc>
        <w:tc>
          <w:tcPr>
            <w:tcW w:w="856" w:type="dxa"/>
            <w:shd w:val="clear" w:color="auto" w:fill="auto"/>
          </w:tcPr>
          <w:p w:rsidR="000C3334" w:rsidRPr="000C3334" w:rsidRDefault="000C3334" w:rsidP="00672388">
            <w:pPr>
              <w:snapToGrid w:val="0"/>
              <w:jc w:val="center"/>
            </w:pPr>
            <w:r w:rsidRPr="000C3334">
              <w:rPr>
                <w:sz w:val="22"/>
                <w:szCs w:val="22"/>
              </w:rPr>
              <w:t>2,0</w:t>
            </w:r>
          </w:p>
        </w:tc>
        <w:tc>
          <w:tcPr>
            <w:tcW w:w="856" w:type="dxa"/>
            <w:shd w:val="clear" w:color="auto" w:fill="auto"/>
          </w:tcPr>
          <w:p w:rsidR="000C3334" w:rsidRPr="000C3334" w:rsidRDefault="000C3334" w:rsidP="00672388">
            <w:pPr>
              <w:snapToGrid w:val="0"/>
              <w:jc w:val="center"/>
            </w:pPr>
            <w:r w:rsidRPr="000C3334">
              <w:rPr>
                <w:sz w:val="22"/>
                <w:szCs w:val="22"/>
              </w:rPr>
              <w:t>0</w:t>
            </w:r>
          </w:p>
        </w:tc>
        <w:tc>
          <w:tcPr>
            <w:tcW w:w="854" w:type="dxa"/>
            <w:shd w:val="clear" w:color="auto" w:fill="auto"/>
          </w:tcPr>
          <w:p w:rsidR="000C3334" w:rsidRPr="000C3334" w:rsidRDefault="000C3334" w:rsidP="00672388">
            <w:pPr>
              <w:snapToGrid w:val="0"/>
              <w:jc w:val="center"/>
            </w:pPr>
            <w:r w:rsidRPr="000C3334">
              <w:rPr>
                <w:sz w:val="22"/>
                <w:szCs w:val="22"/>
              </w:rPr>
              <w:t>0</w:t>
            </w:r>
          </w:p>
        </w:tc>
        <w:tc>
          <w:tcPr>
            <w:tcW w:w="854" w:type="dxa"/>
            <w:shd w:val="clear" w:color="auto" w:fill="auto"/>
          </w:tcPr>
          <w:p w:rsidR="000C3334" w:rsidRPr="000C3334" w:rsidRDefault="000C3334" w:rsidP="00672388">
            <w:pPr>
              <w:jc w:val="center"/>
            </w:pPr>
            <w:r w:rsidRPr="000C3334">
              <w:rPr>
                <w:sz w:val="22"/>
                <w:szCs w:val="22"/>
              </w:rPr>
              <w:t>15,0</w:t>
            </w:r>
          </w:p>
        </w:tc>
        <w:tc>
          <w:tcPr>
            <w:tcW w:w="711" w:type="dxa"/>
          </w:tcPr>
          <w:p w:rsidR="000C3334" w:rsidRPr="000C3334" w:rsidRDefault="000C3334" w:rsidP="00672388">
            <w:pPr>
              <w:jc w:val="center"/>
            </w:pPr>
            <w:r w:rsidRPr="000C3334">
              <w:rPr>
                <w:sz w:val="22"/>
                <w:szCs w:val="22"/>
              </w:rPr>
              <w:t>12,</w:t>
            </w:r>
          </w:p>
          <w:p w:rsidR="000C3334" w:rsidRPr="000C3334" w:rsidRDefault="000C3334" w:rsidP="00672388">
            <w:pPr>
              <w:jc w:val="center"/>
            </w:pPr>
            <w:r w:rsidRPr="000C3334">
              <w:rPr>
                <w:sz w:val="22"/>
                <w:szCs w:val="22"/>
              </w:rPr>
              <w:t>375</w:t>
            </w:r>
          </w:p>
        </w:tc>
        <w:tc>
          <w:tcPr>
            <w:tcW w:w="709" w:type="dxa"/>
          </w:tcPr>
          <w:p w:rsidR="000C3334" w:rsidRPr="000C3334" w:rsidRDefault="000C3334" w:rsidP="00672388">
            <w:pPr>
              <w:jc w:val="center"/>
            </w:pPr>
            <w:r w:rsidRPr="000C3334">
              <w:rPr>
                <w:sz w:val="22"/>
                <w:szCs w:val="22"/>
              </w:rPr>
              <w:t>39,2</w:t>
            </w:r>
          </w:p>
        </w:tc>
        <w:tc>
          <w:tcPr>
            <w:tcW w:w="710" w:type="dxa"/>
            <w:gridSpan w:val="3"/>
          </w:tcPr>
          <w:p w:rsidR="000C3334" w:rsidRPr="000C3334" w:rsidRDefault="000C3334" w:rsidP="00672388">
            <w:r w:rsidRPr="000C3334">
              <w:rPr>
                <w:sz w:val="22"/>
                <w:szCs w:val="22"/>
              </w:rPr>
              <w:t>0</w:t>
            </w:r>
          </w:p>
        </w:tc>
        <w:tc>
          <w:tcPr>
            <w:tcW w:w="709" w:type="dxa"/>
          </w:tcPr>
          <w:p w:rsidR="000C3334" w:rsidRPr="000C3334" w:rsidRDefault="000C3334" w:rsidP="00672388">
            <w:r w:rsidRPr="000C3334">
              <w:rPr>
                <w:sz w:val="22"/>
                <w:szCs w:val="22"/>
              </w:rPr>
              <w:t>0</w:t>
            </w:r>
          </w:p>
        </w:tc>
        <w:tc>
          <w:tcPr>
            <w:tcW w:w="709" w:type="dxa"/>
          </w:tcPr>
          <w:p w:rsidR="000C3334" w:rsidRPr="000C3334" w:rsidRDefault="000C3334" w:rsidP="00672388">
            <w:r w:rsidRPr="000C3334">
              <w:rPr>
                <w:sz w:val="22"/>
                <w:szCs w:val="22"/>
              </w:rPr>
              <w:t>0</w:t>
            </w:r>
          </w:p>
        </w:tc>
        <w:tc>
          <w:tcPr>
            <w:tcW w:w="708" w:type="dxa"/>
          </w:tcPr>
          <w:p w:rsidR="000C3334" w:rsidRPr="000C3334" w:rsidRDefault="000C3334" w:rsidP="00672388">
            <w:r w:rsidRPr="000C3334">
              <w:rPr>
                <w:sz w:val="22"/>
                <w:szCs w:val="22"/>
              </w:rPr>
              <w:t>0</w:t>
            </w:r>
          </w:p>
        </w:tc>
      </w:tr>
      <w:tr w:rsidR="000C3334" w:rsidRPr="000C3334" w:rsidTr="00672388">
        <w:tc>
          <w:tcPr>
            <w:tcW w:w="414" w:type="dxa"/>
            <w:vMerge/>
            <w:shd w:val="clear" w:color="auto" w:fill="auto"/>
          </w:tcPr>
          <w:p w:rsidR="000C3334" w:rsidRPr="000C3334" w:rsidRDefault="000C3334" w:rsidP="00672388">
            <w:pPr>
              <w:snapToGrid w:val="0"/>
              <w:jc w:val="center"/>
            </w:pPr>
          </w:p>
        </w:tc>
        <w:tc>
          <w:tcPr>
            <w:tcW w:w="3269" w:type="dxa"/>
            <w:gridSpan w:val="2"/>
            <w:vMerge/>
            <w:shd w:val="clear" w:color="auto" w:fill="auto"/>
          </w:tcPr>
          <w:p w:rsidR="000C3334" w:rsidRPr="000C3334" w:rsidRDefault="000C3334" w:rsidP="00672388">
            <w:pPr>
              <w:autoSpaceDN w:val="0"/>
              <w:adjustRightInd w:val="0"/>
            </w:pPr>
          </w:p>
        </w:tc>
        <w:tc>
          <w:tcPr>
            <w:tcW w:w="850" w:type="dxa"/>
            <w:vMerge/>
            <w:shd w:val="clear" w:color="auto" w:fill="auto"/>
          </w:tcPr>
          <w:p w:rsidR="000C3334" w:rsidRPr="000C3334" w:rsidRDefault="000C3334" w:rsidP="00672388">
            <w:pPr>
              <w:snapToGrid w:val="0"/>
              <w:jc w:val="center"/>
            </w:pPr>
          </w:p>
        </w:tc>
        <w:tc>
          <w:tcPr>
            <w:tcW w:w="992" w:type="dxa"/>
            <w:vMerge/>
            <w:shd w:val="clear" w:color="auto" w:fill="auto"/>
          </w:tcPr>
          <w:p w:rsidR="000C3334" w:rsidRPr="000C3334" w:rsidRDefault="000C3334" w:rsidP="00672388">
            <w:pPr>
              <w:snapToGrid w:val="0"/>
              <w:jc w:val="center"/>
            </w:pPr>
          </w:p>
        </w:tc>
        <w:tc>
          <w:tcPr>
            <w:tcW w:w="1276" w:type="dxa"/>
            <w:vMerge/>
            <w:shd w:val="clear" w:color="auto" w:fill="auto"/>
          </w:tcPr>
          <w:p w:rsidR="000C3334" w:rsidRPr="000C3334" w:rsidRDefault="000C3334" w:rsidP="00672388">
            <w:pPr>
              <w:snapToGrid w:val="0"/>
              <w:jc w:val="center"/>
            </w:pPr>
          </w:p>
        </w:tc>
        <w:tc>
          <w:tcPr>
            <w:tcW w:w="1134" w:type="dxa"/>
            <w:shd w:val="clear" w:color="auto" w:fill="auto"/>
          </w:tcPr>
          <w:p w:rsidR="000C3334" w:rsidRPr="000C3334" w:rsidRDefault="000C3334" w:rsidP="00672388">
            <w:pPr>
              <w:snapToGrid w:val="0"/>
              <w:jc w:val="center"/>
            </w:pPr>
            <w:r w:rsidRPr="000C3334">
              <w:rPr>
                <w:sz w:val="22"/>
                <w:szCs w:val="22"/>
              </w:rPr>
              <w:t>Областной бюджет</w:t>
            </w:r>
          </w:p>
        </w:tc>
        <w:tc>
          <w:tcPr>
            <w:tcW w:w="856" w:type="dxa"/>
            <w:shd w:val="clear" w:color="auto" w:fill="auto"/>
          </w:tcPr>
          <w:p w:rsidR="000C3334" w:rsidRPr="000C3334" w:rsidRDefault="000C3334" w:rsidP="00672388">
            <w:pPr>
              <w:snapToGrid w:val="0"/>
              <w:jc w:val="center"/>
            </w:pPr>
            <w:r w:rsidRPr="000C3334">
              <w:rPr>
                <w:sz w:val="22"/>
                <w:szCs w:val="22"/>
              </w:rPr>
              <w:t>0</w:t>
            </w:r>
          </w:p>
        </w:tc>
        <w:tc>
          <w:tcPr>
            <w:tcW w:w="856" w:type="dxa"/>
            <w:shd w:val="clear" w:color="auto" w:fill="auto"/>
          </w:tcPr>
          <w:p w:rsidR="000C3334" w:rsidRPr="000C3334" w:rsidRDefault="000C3334" w:rsidP="00672388">
            <w:pPr>
              <w:snapToGrid w:val="0"/>
              <w:jc w:val="center"/>
            </w:pPr>
            <w:r w:rsidRPr="000C3334">
              <w:rPr>
                <w:sz w:val="22"/>
                <w:szCs w:val="22"/>
              </w:rPr>
              <w:t>0</w:t>
            </w:r>
          </w:p>
        </w:tc>
        <w:tc>
          <w:tcPr>
            <w:tcW w:w="854" w:type="dxa"/>
            <w:shd w:val="clear" w:color="auto" w:fill="auto"/>
          </w:tcPr>
          <w:p w:rsidR="000C3334" w:rsidRPr="000C3334" w:rsidRDefault="000C3334" w:rsidP="00672388">
            <w:pPr>
              <w:snapToGrid w:val="0"/>
              <w:jc w:val="center"/>
            </w:pPr>
            <w:r w:rsidRPr="000C3334">
              <w:rPr>
                <w:sz w:val="22"/>
                <w:szCs w:val="22"/>
              </w:rPr>
              <w:t>0</w:t>
            </w:r>
          </w:p>
        </w:tc>
        <w:tc>
          <w:tcPr>
            <w:tcW w:w="854" w:type="dxa"/>
            <w:shd w:val="clear" w:color="auto" w:fill="auto"/>
          </w:tcPr>
          <w:p w:rsidR="000C3334" w:rsidRPr="000C3334" w:rsidRDefault="000C3334" w:rsidP="00672388">
            <w:pPr>
              <w:jc w:val="center"/>
            </w:pPr>
            <w:r w:rsidRPr="000C3334">
              <w:rPr>
                <w:sz w:val="22"/>
                <w:szCs w:val="22"/>
              </w:rPr>
              <w:t>8,5</w:t>
            </w:r>
          </w:p>
        </w:tc>
        <w:tc>
          <w:tcPr>
            <w:tcW w:w="711" w:type="dxa"/>
          </w:tcPr>
          <w:p w:rsidR="000C3334" w:rsidRPr="000C3334" w:rsidRDefault="000C3334" w:rsidP="00672388">
            <w:pPr>
              <w:jc w:val="center"/>
            </w:pPr>
            <w:r w:rsidRPr="000C3334">
              <w:rPr>
                <w:sz w:val="22"/>
                <w:szCs w:val="22"/>
              </w:rPr>
              <w:t>0</w:t>
            </w:r>
          </w:p>
        </w:tc>
        <w:tc>
          <w:tcPr>
            <w:tcW w:w="709" w:type="dxa"/>
          </w:tcPr>
          <w:p w:rsidR="000C3334" w:rsidRPr="000C3334" w:rsidRDefault="000C3334" w:rsidP="00672388">
            <w:pPr>
              <w:jc w:val="center"/>
            </w:pPr>
            <w:r w:rsidRPr="000C3334">
              <w:rPr>
                <w:sz w:val="22"/>
                <w:szCs w:val="22"/>
              </w:rPr>
              <w:t>0</w:t>
            </w:r>
          </w:p>
        </w:tc>
        <w:tc>
          <w:tcPr>
            <w:tcW w:w="710" w:type="dxa"/>
            <w:gridSpan w:val="3"/>
          </w:tcPr>
          <w:p w:rsidR="000C3334" w:rsidRPr="000C3334" w:rsidRDefault="000C3334" w:rsidP="00672388">
            <w:r w:rsidRPr="000C3334">
              <w:rPr>
                <w:sz w:val="22"/>
                <w:szCs w:val="22"/>
              </w:rPr>
              <w:t>0</w:t>
            </w:r>
          </w:p>
        </w:tc>
        <w:tc>
          <w:tcPr>
            <w:tcW w:w="709" w:type="dxa"/>
          </w:tcPr>
          <w:p w:rsidR="000C3334" w:rsidRPr="000C3334" w:rsidRDefault="000C3334" w:rsidP="00672388">
            <w:r w:rsidRPr="000C3334">
              <w:rPr>
                <w:sz w:val="22"/>
                <w:szCs w:val="22"/>
              </w:rPr>
              <w:t>0</w:t>
            </w:r>
          </w:p>
        </w:tc>
        <w:tc>
          <w:tcPr>
            <w:tcW w:w="709" w:type="dxa"/>
          </w:tcPr>
          <w:p w:rsidR="000C3334" w:rsidRPr="000C3334" w:rsidRDefault="000C3334" w:rsidP="00672388">
            <w:r w:rsidRPr="000C3334">
              <w:rPr>
                <w:sz w:val="22"/>
                <w:szCs w:val="22"/>
              </w:rPr>
              <w:t>0</w:t>
            </w:r>
          </w:p>
        </w:tc>
        <w:tc>
          <w:tcPr>
            <w:tcW w:w="708" w:type="dxa"/>
          </w:tcPr>
          <w:p w:rsidR="000C3334" w:rsidRPr="000C3334" w:rsidRDefault="000C3334" w:rsidP="00672388">
            <w:r w:rsidRPr="000C3334">
              <w:rPr>
                <w:sz w:val="22"/>
                <w:szCs w:val="22"/>
              </w:rPr>
              <w:t>0</w:t>
            </w:r>
          </w:p>
        </w:tc>
      </w:tr>
    </w:tbl>
    <w:p w:rsidR="00A14B3F" w:rsidRPr="000C3334" w:rsidRDefault="00A14B3F" w:rsidP="00D64118">
      <w:pPr>
        <w:spacing w:line="192" w:lineRule="auto"/>
        <w:jc w:val="both"/>
        <w:rPr>
          <w:sz w:val="22"/>
          <w:szCs w:val="22"/>
        </w:rPr>
      </w:pPr>
    </w:p>
    <w:p w:rsidR="000C3334" w:rsidRPr="000C3334" w:rsidRDefault="000C3334" w:rsidP="000C3334">
      <w:pPr>
        <w:jc w:val="center"/>
        <w:rPr>
          <w:b/>
          <w:sz w:val="22"/>
          <w:szCs w:val="22"/>
        </w:rPr>
      </w:pPr>
      <w:r w:rsidRPr="000C3334">
        <w:rPr>
          <w:b/>
          <w:sz w:val="22"/>
          <w:szCs w:val="22"/>
        </w:rPr>
        <w:t>АДМИНИСТРАЦИЯ ЗАЛУЧСКОГО СЕЛЬСКОГО ПОСЕЛЕНИЯ</w:t>
      </w:r>
    </w:p>
    <w:p w:rsidR="000C3334" w:rsidRPr="000C3334" w:rsidRDefault="000C3334" w:rsidP="000C3334">
      <w:pPr>
        <w:jc w:val="center"/>
        <w:rPr>
          <w:b/>
          <w:sz w:val="22"/>
          <w:szCs w:val="22"/>
        </w:rPr>
      </w:pPr>
      <w:r w:rsidRPr="000C3334">
        <w:rPr>
          <w:b/>
          <w:sz w:val="22"/>
          <w:szCs w:val="22"/>
        </w:rPr>
        <w:t>П О С Т А Н О В Л Е Н И Е</w:t>
      </w:r>
    </w:p>
    <w:p w:rsidR="000C3334" w:rsidRPr="000C3334" w:rsidRDefault="000C3334" w:rsidP="000C3334">
      <w:pPr>
        <w:spacing w:before="480"/>
        <w:jc w:val="center"/>
        <w:rPr>
          <w:sz w:val="22"/>
          <w:szCs w:val="22"/>
        </w:rPr>
      </w:pPr>
      <w:r w:rsidRPr="000C3334">
        <w:rPr>
          <w:sz w:val="22"/>
          <w:szCs w:val="22"/>
        </w:rPr>
        <w:t xml:space="preserve">от  30.12.2020  № 98     </w:t>
      </w:r>
    </w:p>
    <w:p w:rsidR="000C3334" w:rsidRPr="000C3334" w:rsidRDefault="000C3334" w:rsidP="000C3334">
      <w:pPr>
        <w:jc w:val="center"/>
        <w:rPr>
          <w:sz w:val="22"/>
          <w:szCs w:val="22"/>
        </w:rPr>
      </w:pPr>
      <w:r w:rsidRPr="000C3334">
        <w:rPr>
          <w:sz w:val="22"/>
          <w:szCs w:val="22"/>
        </w:rPr>
        <w:t xml:space="preserve">с. Залучье   </w:t>
      </w:r>
    </w:p>
    <w:tbl>
      <w:tblPr>
        <w:tblW w:w="15701" w:type="dxa"/>
        <w:tblLook w:val="01E0"/>
      </w:tblPr>
      <w:tblGrid>
        <w:gridCol w:w="15701"/>
      </w:tblGrid>
      <w:tr w:rsidR="000C3334" w:rsidRPr="000C3334" w:rsidTr="005A6EC3">
        <w:trPr>
          <w:trHeight w:val="593"/>
        </w:trPr>
        <w:tc>
          <w:tcPr>
            <w:tcW w:w="15701" w:type="dxa"/>
          </w:tcPr>
          <w:p w:rsidR="000C3334" w:rsidRPr="000C3334" w:rsidRDefault="000C3334" w:rsidP="00672388">
            <w:pPr>
              <w:widowControl w:val="0"/>
              <w:suppressAutoHyphens/>
              <w:autoSpaceDE w:val="0"/>
              <w:spacing w:line="276" w:lineRule="auto"/>
              <w:jc w:val="center"/>
              <w:rPr>
                <w:b/>
                <w:lang w:eastAsia="ar-SA"/>
              </w:rPr>
            </w:pPr>
            <w:r w:rsidRPr="000C3334">
              <w:rPr>
                <w:b/>
                <w:bCs/>
                <w:sz w:val="22"/>
                <w:szCs w:val="22"/>
              </w:rPr>
              <w:t xml:space="preserve">О внесении изменений </w:t>
            </w:r>
            <w:r w:rsidRPr="000C3334">
              <w:rPr>
                <w:b/>
                <w:sz w:val="22"/>
                <w:szCs w:val="22"/>
              </w:rPr>
              <w:t>в Муниципальную программу «Энергосбережение и повышение энергетической   эффективности на территории  Залучского сельского поселения на 2014-2023 годы»</w:t>
            </w:r>
          </w:p>
        </w:tc>
      </w:tr>
    </w:tbl>
    <w:p w:rsidR="000C3334" w:rsidRPr="000C3334" w:rsidRDefault="000C3334" w:rsidP="005A6EC3">
      <w:pPr>
        <w:autoSpaceDN w:val="0"/>
        <w:adjustRightInd w:val="0"/>
        <w:ind w:firstLine="567"/>
        <w:jc w:val="both"/>
        <w:rPr>
          <w:b/>
          <w:bCs/>
          <w:sz w:val="22"/>
          <w:szCs w:val="22"/>
        </w:rPr>
      </w:pPr>
      <w:r w:rsidRPr="000C3334">
        <w:rPr>
          <w:sz w:val="22"/>
          <w:szCs w:val="22"/>
        </w:rPr>
        <w:t xml:space="preserve">В соответствии со статьей 179 Бюджетного кодекса Российской Федерации, руководствуясь  </w:t>
      </w:r>
      <w:hyperlink r:id="rId112" w:anchor="Par32" w:history="1">
        <w:r w:rsidRPr="000C3334">
          <w:rPr>
            <w:rStyle w:val="a5"/>
            <w:sz w:val="22"/>
            <w:szCs w:val="22"/>
          </w:rPr>
          <w:t>Порядк</w:t>
        </w:r>
      </w:hyperlink>
      <w:r w:rsidRPr="000C3334">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132  Администрация Залучского сельского поселения  </w:t>
      </w:r>
      <w:r w:rsidRPr="000C3334">
        <w:rPr>
          <w:b/>
          <w:bCs/>
          <w:sz w:val="22"/>
          <w:szCs w:val="22"/>
        </w:rPr>
        <w:t>ПОСТАНОВЛЯЕТ:</w:t>
      </w:r>
    </w:p>
    <w:p w:rsidR="000C3334" w:rsidRPr="000C3334" w:rsidRDefault="000C3334" w:rsidP="000C3334">
      <w:pPr>
        <w:spacing w:line="100" w:lineRule="atLeast"/>
        <w:jc w:val="both"/>
        <w:rPr>
          <w:sz w:val="22"/>
          <w:szCs w:val="22"/>
        </w:rPr>
      </w:pPr>
      <w:r w:rsidRPr="000C3334">
        <w:rPr>
          <w:sz w:val="22"/>
          <w:szCs w:val="22"/>
        </w:rPr>
        <w:t xml:space="preserve">              1. Внести изменения в муниципальную программу Залучского сельского поселения «Энергосбережение и повышение энергетической   эффективности на территории Залучского сельского поселения на 2014-2020годы», утвержденную постановлением Администрации Залучского сельского поселения от   22.11.2013г  № 150 , изложив её в прилагаемой редакции.</w:t>
      </w:r>
    </w:p>
    <w:p w:rsidR="000C3334" w:rsidRPr="000C3334" w:rsidRDefault="000C3334" w:rsidP="000C3334">
      <w:pPr>
        <w:autoSpaceDN w:val="0"/>
        <w:adjustRightInd w:val="0"/>
        <w:spacing w:line="360" w:lineRule="exact"/>
        <w:jc w:val="both"/>
        <w:rPr>
          <w:sz w:val="22"/>
          <w:szCs w:val="22"/>
        </w:rPr>
      </w:pPr>
      <w:r w:rsidRPr="000C3334">
        <w:rPr>
          <w:sz w:val="22"/>
          <w:szCs w:val="22"/>
        </w:rPr>
        <w:t xml:space="preserve">        2. Контроль за выполнением постановления оставляю за собой.</w:t>
      </w:r>
    </w:p>
    <w:p w:rsidR="000C3334" w:rsidRPr="000C3334" w:rsidRDefault="000C3334" w:rsidP="000C3334">
      <w:pPr>
        <w:autoSpaceDN w:val="0"/>
        <w:adjustRightInd w:val="0"/>
        <w:spacing w:line="360" w:lineRule="exact"/>
        <w:ind w:firstLine="567"/>
        <w:jc w:val="both"/>
        <w:rPr>
          <w:sz w:val="22"/>
          <w:szCs w:val="22"/>
        </w:rPr>
      </w:pPr>
      <w:r w:rsidRPr="000C3334">
        <w:rPr>
          <w:sz w:val="22"/>
          <w:szCs w:val="22"/>
        </w:rPr>
        <w:t>3. Опубликовать настоящее постановление в газете «Залучский вестник».</w:t>
      </w:r>
    </w:p>
    <w:p w:rsidR="000C3334" w:rsidRPr="000C3334" w:rsidRDefault="000C3334" w:rsidP="000C3334">
      <w:pPr>
        <w:rPr>
          <w:b/>
          <w:bCs/>
          <w:sz w:val="22"/>
          <w:szCs w:val="22"/>
        </w:rPr>
      </w:pPr>
      <w:r w:rsidRPr="000C3334">
        <w:rPr>
          <w:b/>
          <w:bCs/>
          <w:sz w:val="22"/>
          <w:szCs w:val="22"/>
        </w:rPr>
        <w:t>Глава Залучского</w:t>
      </w:r>
      <w:r w:rsidR="005A6EC3">
        <w:rPr>
          <w:b/>
          <w:bCs/>
          <w:sz w:val="22"/>
          <w:szCs w:val="22"/>
        </w:rPr>
        <w:t xml:space="preserve"> </w:t>
      </w:r>
      <w:r w:rsidRPr="000C3334">
        <w:rPr>
          <w:b/>
          <w:bCs/>
          <w:sz w:val="22"/>
          <w:szCs w:val="22"/>
        </w:rPr>
        <w:t xml:space="preserve"> сельского поселения                                                                      Е.Н.Пятина</w:t>
      </w:r>
    </w:p>
    <w:p w:rsidR="000C3334" w:rsidRPr="000C3334" w:rsidRDefault="000C3334" w:rsidP="000C3334">
      <w:pPr>
        <w:ind w:firstLine="5040"/>
        <w:jc w:val="right"/>
        <w:rPr>
          <w:b/>
          <w:sz w:val="22"/>
          <w:szCs w:val="22"/>
        </w:rPr>
      </w:pPr>
      <w:r w:rsidRPr="000C3334">
        <w:rPr>
          <w:b/>
          <w:sz w:val="22"/>
          <w:szCs w:val="22"/>
        </w:rPr>
        <w:t xml:space="preserve">                  УТВЕРЖДЕНО</w:t>
      </w:r>
    </w:p>
    <w:p w:rsidR="000C3334" w:rsidRPr="000C3334" w:rsidRDefault="000C3334" w:rsidP="000C3334">
      <w:pPr>
        <w:ind w:firstLine="5040"/>
        <w:jc w:val="right"/>
        <w:rPr>
          <w:sz w:val="22"/>
          <w:szCs w:val="22"/>
        </w:rPr>
      </w:pPr>
      <w:r w:rsidRPr="000C3334">
        <w:rPr>
          <w:b/>
          <w:sz w:val="22"/>
          <w:szCs w:val="22"/>
        </w:rPr>
        <w:t xml:space="preserve">    Постановлением Администрации</w:t>
      </w:r>
      <w:r w:rsidR="005A6EC3">
        <w:rPr>
          <w:b/>
          <w:sz w:val="22"/>
          <w:szCs w:val="22"/>
        </w:rPr>
        <w:t xml:space="preserve"> </w:t>
      </w:r>
      <w:r w:rsidRPr="000C3334">
        <w:rPr>
          <w:b/>
          <w:sz w:val="22"/>
          <w:szCs w:val="22"/>
        </w:rPr>
        <w:t xml:space="preserve">Залучского сельского поселения        от  30.12.2020 г. № 98  </w:t>
      </w:r>
    </w:p>
    <w:p w:rsidR="000C3334" w:rsidRPr="000C3334" w:rsidRDefault="000C3334" w:rsidP="000C3334">
      <w:pPr>
        <w:jc w:val="center"/>
        <w:rPr>
          <w:sz w:val="22"/>
          <w:szCs w:val="22"/>
        </w:rPr>
      </w:pPr>
    </w:p>
    <w:p w:rsidR="000C3334" w:rsidRPr="000C3334" w:rsidRDefault="000C3334" w:rsidP="000C3334">
      <w:pPr>
        <w:jc w:val="center"/>
        <w:rPr>
          <w:b/>
          <w:bCs/>
          <w:sz w:val="22"/>
          <w:szCs w:val="22"/>
        </w:rPr>
      </w:pPr>
    </w:p>
    <w:p w:rsidR="000C3334" w:rsidRPr="000C3334" w:rsidRDefault="000C3334" w:rsidP="000C3334">
      <w:pPr>
        <w:jc w:val="center"/>
        <w:rPr>
          <w:b/>
          <w:sz w:val="22"/>
          <w:szCs w:val="22"/>
        </w:rPr>
      </w:pPr>
      <w:r w:rsidRPr="000C3334">
        <w:rPr>
          <w:b/>
          <w:sz w:val="22"/>
          <w:szCs w:val="22"/>
        </w:rPr>
        <w:t>ПРОГРАММА</w:t>
      </w:r>
    </w:p>
    <w:p w:rsidR="000C3334" w:rsidRPr="000C3334" w:rsidRDefault="000C3334" w:rsidP="000C3334">
      <w:pPr>
        <w:jc w:val="center"/>
        <w:rPr>
          <w:b/>
          <w:sz w:val="22"/>
          <w:szCs w:val="22"/>
        </w:rPr>
      </w:pPr>
      <w:r w:rsidRPr="000C3334">
        <w:rPr>
          <w:b/>
          <w:sz w:val="22"/>
          <w:szCs w:val="22"/>
        </w:rPr>
        <w:t>«Энергосбережение и повышение энергетической               эффективности на территории Залучского</w:t>
      </w:r>
      <w:r w:rsidR="00FB7A6E">
        <w:rPr>
          <w:b/>
          <w:sz w:val="22"/>
          <w:szCs w:val="22"/>
        </w:rPr>
        <w:t xml:space="preserve"> </w:t>
      </w:r>
      <w:r w:rsidRPr="000C3334">
        <w:rPr>
          <w:b/>
          <w:sz w:val="22"/>
          <w:szCs w:val="22"/>
        </w:rPr>
        <w:t>сельского поселения</w:t>
      </w:r>
      <w:r w:rsidR="00FB7A6E">
        <w:rPr>
          <w:b/>
          <w:sz w:val="22"/>
          <w:szCs w:val="22"/>
        </w:rPr>
        <w:t xml:space="preserve"> </w:t>
      </w:r>
      <w:r w:rsidRPr="000C3334">
        <w:rPr>
          <w:b/>
          <w:sz w:val="22"/>
          <w:szCs w:val="22"/>
        </w:rPr>
        <w:t>на 2014-2023 годы»</w:t>
      </w:r>
    </w:p>
    <w:p w:rsidR="000C3334" w:rsidRPr="000C3334" w:rsidRDefault="000C3334" w:rsidP="000C3334">
      <w:pPr>
        <w:jc w:val="center"/>
        <w:rPr>
          <w:sz w:val="22"/>
          <w:szCs w:val="22"/>
        </w:rPr>
      </w:pPr>
    </w:p>
    <w:p w:rsidR="000C3334" w:rsidRPr="000C3334" w:rsidRDefault="000C3334" w:rsidP="000C3334">
      <w:pPr>
        <w:jc w:val="center"/>
        <w:rPr>
          <w:sz w:val="22"/>
          <w:szCs w:val="22"/>
        </w:rPr>
      </w:pPr>
      <w:r w:rsidRPr="000C3334">
        <w:rPr>
          <w:sz w:val="22"/>
          <w:szCs w:val="22"/>
        </w:rPr>
        <w:t>с.Залучье</w:t>
      </w:r>
    </w:p>
    <w:p w:rsidR="000C3334" w:rsidRPr="000C3334" w:rsidRDefault="000C3334" w:rsidP="000C3334">
      <w:pPr>
        <w:jc w:val="center"/>
        <w:rPr>
          <w:sz w:val="22"/>
          <w:szCs w:val="22"/>
        </w:rPr>
      </w:pPr>
      <w:r w:rsidRPr="000C3334">
        <w:rPr>
          <w:sz w:val="22"/>
          <w:szCs w:val="22"/>
        </w:rPr>
        <w:t>2020 г</w:t>
      </w:r>
    </w:p>
    <w:p w:rsidR="000C3334" w:rsidRPr="000C3334" w:rsidRDefault="000C3334" w:rsidP="000C3334">
      <w:pPr>
        <w:autoSpaceDN w:val="0"/>
        <w:adjustRightInd w:val="0"/>
        <w:jc w:val="center"/>
        <w:rPr>
          <w:b/>
          <w:bCs/>
          <w:sz w:val="22"/>
          <w:szCs w:val="22"/>
        </w:rPr>
        <w:sectPr w:rsidR="000C3334" w:rsidRPr="000C3334" w:rsidSect="000C3334">
          <w:pgSz w:w="16838" w:h="11906" w:orient="landscape"/>
          <w:pgMar w:top="866" w:right="719" w:bottom="1701" w:left="1134" w:header="709" w:footer="709" w:gutter="0"/>
          <w:cols w:space="720"/>
        </w:sectPr>
      </w:pPr>
    </w:p>
    <w:p w:rsidR="000C3334" w:rsidRPr="000C3334" w:rsidRDefault="000C3334" w:rsidP="000C3334">
      <w:pPr>
        <w:autoSpaceDN w:val="0"/>
        <w:adjustRightInd w:val="0"/>
        <w:jc w:val="center"/>
        <w:rPr>
          <w:b/>
          <w:bCs/>
          <w:sz w:val="22"/>
          <w:szCs w:val="22"/>
        </w:rPr>
      </w:pPr>
      <w:r w:rsidRPr="000C3334">
        <w:rPr>
          <w:b/>
          <w:bCs/>
          <w:sz w:val="22"/>
          <w:szCs w:val="22"/>
        </w:rPr>
        <w:lastRenderedPageBreak/>
        <w:t>ПАСПОРТ</w:t>
      </w:r>
    </w:p>
    <w:p w:rsidR="000C3334" w:rsidRPr="000C3334" w:rsidRDefault="000C3334" w:rsidP="000C3334">
      <w:pPr>
        <w:autoSpaceDN w:val="0"/>
        <w:adjustRightInd w:val="0"/>
        <w:jc w:val="center"/>
        <w:rPr>
          <w:b/>
          <w:bCs/>
          <w:sz w:val="22"/>
          <w:szCs w:val="22"/>
        </w:rPr>
      </w:pPr>
      <w:r w:rsidRPr="000C3334">
        <w:rPr>
          <w:b/>
          <w:bCs/>
          <w:sz w:val="22"/>
          <w:szCs w:val="22"/>
        </w:rPr>
        <w:t>муниципальной программы</w:t>
      </w:r>
    </w:p>
    <w:p w:rsidR="000C3334" w:rsidRPr="000C3334" w:rsidRDefault="000C3334" w:rsidP="00FB7A6E">
      <w:pPr>
        <w:autoSpaceDN w:val="0"/>
        <w:adjustRightInd w:val="0"/>
        <w:ind w:firstLine="567"/>
        <w:jc w:val="both"/>
        <w:rPr>
          <w:sz w:val="22"/>
          <w:szCs w:val="22"/>
        </w:rPr>
      </w:pPr>
      <w:r w:rsidRPr="000C3334">
        <w:rPr>
          <w:b/>
          <w:sz w:val="22"/>
          <w:szCs w:val="22"/>
        </w:rPr>
        <w:t>1.</w:t>
      </w:r>
      <w:r w:rsidRPr="000C3334">
        <w:rPr>
          <w:sz w:val="22"/>
          <w:szCs w:val="22"/>
        </w:rPr>
        <w:t xml:space="preserve"> </w:t>
      </w:r>
      <w:r w:rsidRPr="000C3334">
        <w:rPr>
          <w:rFonts w:eastAsia="Calibri"/>
          <w:b/>
          <w:sz w:val="22"/>
          <w:szCs w:val="22"/>
        </w:rPr>
        <w:t>Наименование муниципальной программы:</w:t>
      </w:r>
      <w:r w:rsidRPr="000C3334">
        <w:rPr>
          <w:rFonts w:eastAsia="Calibri"/>
          <w:sz w:val="22"/>
          <w:szCs w:val="22"/>
        </w:rPr>
        <w:t xml:space="preserve"> </w:t>
      </w:r>
      <w:r w:rsidRPr="000C3334">
        <w:rPr>
          <w:bCs/>
          <w:sz w:val="22"/>
          <w:szCs w:val="22"/>
        </w:rPr>
        <w:t>Муниципальная программа Залучского сельского поселения «Энергосбережение и повышение энергетической эффективности на территории Залучского сельского поселения на 2014-2023 годы»</w:t>
      </w:r>
      <w:r w:rsidRPr="000C3334">
        <w:rPr>
          <w:bCs/>
          <w:spacing w:val="-2"/>
          <w:sz w:val="22"/>
          <w:szCs w:val="22"/>
        </w:rPr>
        <w:t xml:space="preserve"> (далее - </w:t>
      </w:r>
      <w:r w:rsidRPr="000C3334">
        <w:rPr>
          <w:bCs/>
          <w:sz w:val="22"/>
          <w:szCs w:val="22"/>
        </w:rPr>
        <w:t>Муниципальная программа).</w:t>
      </w:r>
    </w:p>
    <w:p w:rsidR="000C3334" w:rsidRPr="000C3334" w:rsidRDefault="000C3334" w:rsidP="00FB7A6E">
      <w:pPr>
        <w:autoSpaceDN w:val="0"/>
        <w:adjustRightInd w:val="0"/>
        <w:ind w:firstLine="567"/>
        <w:jc w:val="both"/>
        <w:rPr>
          <w:sz w:val="22"/>
          <w:szCs w:val="22"/>
        </w:rPr>
      </w:pPr>
      <w:r w:rsidRPr="000C3334">
        <w:rPr>
          <w:b/>
          <w:sz w:val="22"/>
          <w:szCs w:val="22"/>
        </w:rPr>
        <w:t>2. Ответственный исполнитель муниципальной программы:</w:t>
      </w:r>
      <w:r w:rsidRPr="000C3334">
        <w:rPr>
          <w:sz w:val="22"/>
          <w:szCs w:val="22"/>
        </w:rPr>
        <w:t xml:space="preserve"> Администрация Залучского сельского поселения (далее - Администрация);</w:t>
      </w:r>
    </w:p>
    <w:p w:rsidR="000C3334" w:rsidRPr="000C3334" w:rsidRDefault="000C3334" w:rsidP="00FB7A6E">
      <w:pPr>
        <w:overflowPunct w:val="0"/>
        <w:autoSpaceDN w:val="0"/>
        <w:adjustRightInd w:val="0"/>
        <w:ind w:firstLine="567"/>
        <w:jc w:val="both"/>
        <w:textAlignment w:val="baseline"/>
        <w:rPr>
          <w:sz w:val="22"/>
          <w:szCs w:val="22"/>
        </w:rPr>
      </w:pPr>
      <w:r w:rsidRPr="000C3334">
        <w:rPr>
          <w:b/>
          <w:sz w:val="22"/>
          <w:szCs w:val="22"/>
        </w:rPr>
        <w:t>3. Соисполнители муниципальной программы:</w:t>
      </w:r>
      <w:r w:rsidRPr="000C3334">
        <w:rPr>
          <w:sz w:val="22"/>
          <w:szCs w:val="22"/>
        </w:rPr>
        <w:t xml:space="preserve"> отсутствуют</w:t>
      </w:r>
    </w:p>
    <w:p w:rsidR="000C3334" w:rsidRPr="000C3334" w:rsidRDefault="000C3334" w:rsidP="00FB7A6E">
      <w:pPr>
        <w:autoSpaceDN w:val="0"/>
        <w:adjustRightInd w:val="0"/>
        <w:ind w:firstLine="567"/>
        <w:jc w:val="both"/>
        <w:rPr>
          <w:sz w:val="22"/>
          <w:szCs w:val="22"/>
        </w:rPr>
      </w:pPr>
      <w:r w:rsidRPr="000C3334">
        <w:rPr>
          <w:b/>
          <w:sz w:val="22"/>
          <w:szCs w:val="22"/>
        </w:rPr>
        <w:t xml:space="preserve">4. Подпрограммы муниципальной программы: </w:t>
      </w:r>
      <w:r w:rsidRPr="000C3334">
        <w:rPr>
          <w:sz w:val="22"/>
          <w:szCs w:val="22"/>
        </w:rPr>
        <w:t>отсутствуют</w:t>
      </w:r>
    </w:p>
    <w:p w:rsidR="000C3334" w:rsidRPr="000C3334" w:rsidRDefault="000C3334" w:rsidP="00FB7A6E">
      <w:pPr>
        <w:autoSpaceDN w:val="0"/>
        <w:adjustRightInd w:val="0"/>
        <w:ind w:firstLine="567"/>
        <w:jc w:val="both"/>
        <w:rPr>
          <w:b/>
          <w:sz w:val="22"/>
          <w:szCs w:val="22"/>
        </w:rPr>
      </w:pPr>
      <w:r w:rsidRPr="000C3334">
        <w:rPr>
          <w:b/>
          <w:sz w:val="22"/>
          <w:szCs w:val="22"/>
        </w:rPr>
        <w:t>5. Цели, задачи и целевые показатели муниципальной программы:</w:t>
      </w:r>
    </w:p>
    <w:tbl>
      <w:tblPr>
        <w:tblW w:w="10063" w:type="dxa"/>
        <w:tblCellSpacing w:w="5" w:type="nil"/>
        <w:tblInd w:w="75" w:type="dxa"/>
        <w:tblLayout w:type="fixed"/>
        <w:tblCellMar>
          <w:left w:w="75" w:type="dxa"/>
          <w:right w:w="75" w:type="dxa"/>
        </w:tblCellMar>
        <w:tblLook w:val="0000"/>
      </w:tblPr>
      <w:tblGrid>
        <w:gridCol w:w="559"/>
        <w:gridCol w:w="1979"/>
        <w:gridCol w:w="711"/>
        <w:gridCol w:w="710"/>
        <w:gridCol w:w="711"/>
        <w:gridCol w:w="711"/>
        <w:gridCol w:w="711"/>
        <w:gridCol w:w="710"/>
        <w:gridCol w:w="690"/>
        <w:gridCol w:w="20"/>
        <w:gridCol w:w="820"/>
        <w:gridCol w:w="31"/>
        <w:gridCol w:w="764"/>
        <w:gridCol w:w="52"/>
        <w:gridCol w:w="884"/>
      </w:tblGrid>
      <w:tr w:rsidR="000C3334" w:rsidRPr="000C3334" w:rsidTr="00672388">
        <w:trPr>
          <w:trHeight w:val="400"/>
          <w:tblCellSpacing w:w="5" w:type="nil"/>
        </w:trPr>
        <w:tc>
          <w:tcPr>
            <w:tcW w:w="55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autoSpaceDN w:val="0"/>
              <w:adjustRightInd w:val="0"/>
              <w:jc w:val="center"/>
            </w:pPr>
            <w:r w:rsidRPr="000C3334">
              <w:rPr>
                <w:sz w:val="22"/>
                <w:szCs w:val="22"/>
              </w:rPr>
              <w:t xml:space="preserve">№ </w:t>
            </w:r>
          </w:p>
          <w:p w:rsidR="000C3334" w:rsidRPr="000C3334" w:rsidRDefault="000C3334" w:rsidP="00672388">
            <w:pPr>
              <w:autoSpaceDN w:val="0"/>
              <w:adjustRightInd w:val="0"/>
              <w:jc w:val="center"/>
            </w:pPr>
            <w:r w:rsidRPr="000C3334">
              <w:rPr>
                <w:sz w:val="22"/>
                <w:szCs w:val="22"/>
              </w:rPr>
              <w:t>п/п</w:t>
            </w:r>
          </w:p>
        </w:tc>
        <w:tc>
          <w:tcPr>
            <w:tcW w:w="1979" w:type="dxa"/>
            <w:vMerge w:val="restart"/>
            <w:tcBorders>
              <w:top w:val="single" w:sz="4" w:space="0" w:color="auto"/>
              <w:left w:val="single" w:sz="4" w:space="0" w:color="auto"/>
              <w:bottom w:val="single" w:sz="4" w:space="0" w:color="auto"/>
              <w:right w:val="single" w:sz="4" w:space="0" w:color="auto"/>
            </w:tcBorders>
          </w:tcPr>
          <w:p w:rsidR="000C3334" w:rsidRPr="000C3334" w:rsidRDefault="000C3334" w:rsidP="00672388">
            <w:pPr>
              <w:autoSpaceDN w:val="0"/>
              <w:adjustRightInd w:val="0"/>
              <w:jc w:val="center"/>
            </w:pPr>
            <w:r w:rsidRPr="000C3334">
              <w:rPr>
                <w:sz w:val="22"/>
                <w:szCs w:val="22"/>
              </w:rPr>
              <w:t>Цели, задачи муниципальной</w:t>
            </w:r>
            <w:r w:rsidRPr="000C3334">
              <w:rPr>
                <w:sz w:val="22"/>
                <w:szCs w:val="22"/>
              </w:rPr>
              <w:br/>
              <w:t xml:space="preserve"> программы, наименование и  </w:t>
            </w:r>
            <w:r w:rsidRPr="000C3334">
              <w:rPr>
                <w:sz w:val="22"/>
                <w:szCs w:val="22"/>
              </w:rPr>
              <w:br/>
              <w:t xml:space="preserve"> единица измерения целевого </w:t>
            </w:r>
            <w:r w:rsidRPr="000C3334">
              <w:rPr>
                <w:sz w:val="22"/>
                <w:szCs w:val="22"/>
              </w:rPr>
              <w:br/>
              <w:t xml:space="preserve">         показателя</w:t>
            </w:r>
          </w:p>
        </w:tc>
        <w:tc>
          <w:tcPr>
            <w:tcW w:w="7525" w:type="dxa"/>
            <w:gridSpan w:val="13"/>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Значения целевого показателя по годам</w:t>
            </w:r>
          </w:p>
        </w:tc>
      </w:tr>
      <w:tr w:rsidR="000C3334" w:rsidRPr="000C3334" w:rsidTr="00672388">
        <w:trPr>
          <w:trHeight w:val="400"/>
          <w:tblCellSpacing w:w="5" w:type="nil"/>
        </w:trPr>
        <w:tc>
          <w:tcPr>
            <w:tcW w:w="55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autoSpaceDN w:val="0"/>
              <w:adjustRightInd w:val="0"/>
              <w:jc w:val="center"/>
            </w:pPr>
          </w:p>
        </w:tc>
        <w:tc>
          <w:tcPr>
            <w:tcW w:w="1979" w:type="dxa"/>
            <w:vMerge/>
            <w:tcBorders>
              <w:left w:val="single" w:sz="4" w:space="0" w:color="auto"/>
              <w:bottom w:val="single" w:sz="4" w:space="0" w:color="auto"/>
              <w:right w:val="single" w:sz="4" w:space="0" w:color="auto"/>
            </w:tcBorders>
          </w:tcPr>
          <w:p w:rsidR="000C3334" w:rsidRPr="000C3334" w:rsidRDefault="000C3334" w:rsidP="00672388">
            <w:pPr>
              <w:autoSpaceDN w:val="0"/>
              <w:adjustRightInd w:val="0"/>
              <w:jc w:val="center"/>
            </w:pPr>
          </w:p>
        </w:tc>
        <w:tc>
          <w:tcPr>
            <w:tcW w:w="711" w:type="dxa"/>
            <w:tcBorders>
              <w:left w:val="single" w:sz="4" w:space="0" w:color="auto"/>
              <w:bottom w:val="single" w:sz="4" w:space="0" w:color="auto"/>
              <w:right w:val="single" w:sz="4" w:space="0" w:color="auto"/>
            </w:tcBorders>
          </w:tcPr>
          <w:p w:rsidR="000C3334" w:rsidRPr="000C3334" w:rsidRDefault="000C3334" w:rsidP="00672388">
            <w:pPr>
              <w:autoSpaceDN w:val="0"/>
              <w:adjustRightInd w:val="0"/>
              <w:jc w:val="center"/>
            </w:pPr>
            <w:r w:rsidRPr="000C3334">
              <w:rPr>
                <w:sz w:val="22"/>
                <w:szCs w:val="22"/>
              </w:rPr>
              <w:t>2014</w:t>
            </w:r>
          </w:p>
        </w:tc>
        <w:tc>
          <w:tcPr>
            <w:tcW w:w="710" w:type="dxa"/>
            <w:tcBorders>
              <w:left w:val="single" w:sz="4" w:space="0" w:color="auto"/>
              <w:bottom w:val="single" w:sz="4" w:space="0" w:color="auto"/>
              <w:right w:val="single" w:sz="4" w:space="0" w:color="auto"/>
            </w:tcBorders>
          </w:tcPr>
          <w:p w:rsidR="000C3334" w:rsidRPr="000C3334" w:rsidRDefault="000C3334" w:rsidP="00672388">
            <w:pPr>
              <w:autoSpaceDN w:val="0"/>
              <w:adjustRightInd w:val="0"/>
              <w:jc w:val="center"/>
            </w:pPr>
            <w:r w:rsidRPr="000C3334">
              <w:rPr>
                <w:sz w:val="22"/>
                <w:szCs w:val="22"/>
              </w:rPr>
              <w:t>2015</w:t>
            </w:r>
          </w:p>
        </w:tc>
        <w:tc>
          <w:tcPr>
            <w:tcW w:w="71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autoSpaceDN w:val="0"/>
              <w:adjustRightInd w:val="0"/>
              <w:jc w:val="center"/>
            </w:pPr>
            <w:r w:rsidRPr="000C3334">
              <w:rPr>
                <w:sz w:val="22"/>
                <w:szCs w:val="22"/>
              </w:rPr>
              <w:t>2016</w:t>
            </w:r>
          </w:p>
        </w:tc>
        <w:tc>
          <w:tcPr>
            <w:tcW w:w="711" w:type="dxa"/>
            <w:tcBorders>
              <w:top w:val="single" w:sz="4" w:space="0" w:color="auto"/>
              <w:bottom w:val="single" w:sz="4" w:space="0" w:color="auto"/>
              <w:right w:val="single" w:sz="4" w:space="0" w:color="auto"/>
            </w:tcBorders>
            <w:shd w:val="clear" w:color="auto" w:fill="auto"/>
          </w:tcPr>
          <w:p w:rsidR="000C3334" w:rsidRPr="000C3334" w:rsidRDefault="000C3334" w:rsidP="00672388">
            <w:pPr>
              <w:rPr>
                <w:rFonts w:eastAsia="Calibri"/>
              </w:rPr>
            </w:pPr>
            <w:r w:rsidRPr="000C3334">
              <w:rPr>
                <w:rFonts w:eastAsia="Calibri"/>
                <w:sz w:val="22"/>
                <w:szCs w:val="22"/>
              </w:rPr>
              <w:t>2017</w:t>
            </w:r>
          </w:p>
        </w:tc>
        <w:tc>
          <w:tcPr>
            <w:tcW w:w="711" w:type="dxa"/>
            <w:tcBorders>
              <w:top w:val="single" w:sz="4" w:space="0" w:color="auto"/>
              <w:bottom w:val="single" w:sz="4" w:space="0" w:color="auto"/>
              <w:right w:val="single" w:sz="4" w:space="0" w:color="auto"/>
            </w:tcBorders>
          </w:tcPr>
          <w:p w:rsidR="000C3334" w:rsidRPr="000C3334" w:rsidRDefault="000C3334" w:rsidP="00672388">
            <w:pPr>
              <w:rPr>
                <w:rFonts w:eastAsia="Calibri"/>
              </w:rPr>
            </w:pPr>
            <w:r w:rsidRPr="000C3334">
              <w:rPr>
                <w:rFonts w:eastAsia="Calibri"/>
                <w:sz w:val="22"/>
                <w:szCs w:val="22"/>
              </w:rPr>
              <w:t>2018</w:t>
            </w:r>
          </w:p>
        </w:tc>
        <w:tc>
          <w:tcPr>
            <w:tcW w:w="710" w:type="dxa"/>
            <w:tcBorders>
              <w:top w:val="single" w:sz="4" w:space="0" w:color="auto"/>
              <w:bottom w:val="single" w:sz="4" w:space="0" w:color="auto"/>
              <w:right w:val="single" w:sz="4" w:space="0" w:color="auto"/>
            </w:tcBorders>
          </w:tcPr>
          <w:p w:rsidR="000C3334" w:rsidRPr="000C3334" w:rsidRDefault="000C3334" w:rsidP="00672388">
            <w:pPr>
              <w:rPr>
                <w:rFonts w:eastAsia="Calibri"/>
              </w:rPr>
            </w:pPr>
            <w:r w:rsidRPr="000C3334">
              <w:rPr>
                <w:rFonts w:eastAsia="Calibri"/>
                <w:sz w:val="22"/>
                <w:szCs w:val="22"/>
              </w:rPr>
              <w:t>2019</w:t>
            </w:r>
          </w:p>
        </w:tc>
        <w:tc>
          <w:tcPr>
            <w:tcW w:w="710" w:type="dxa"/>
            <w:gridSpan w:val="2"/>
            <w:tcBorders>
              <w:top w:val="single" w:sz="4" w:space="0" w:color="auto"/>
              <w:bottom w:val="single" w:sz="4" w:space="0" w:color="auto"/>
              <w:right w:val="single" w:sz="4" w:space="0" w:color="auto"/>
            </w:tcBorders>
          </w:tcPr>
          <w:p w:rsidR="000C3334" w:rsidRPr="000C3334" w:rsidRDefault="000C3334" w:rsidP="00672388">
            <w:pPr>
              <w:rPr>
                <w:rFonts w:eastAsia="Calibri"/>
              </w:rPr>
            </w:pPr>
            <w:r w:rsidRPr="000C3334">
              <w:rPr>
                <w:rFonts w:eastAsia="Calibri"/>
                <w:sz w:val="22"/>
                <w:szCs w:val="22"/>
              </w:rPr>
              <w:t>2020</w:t>
            </w:r>
          </w:p>
        </w:tc>
        <w:tc>
          <w:tcPr>
            <w:tcW w:w="851" w:type="dxa"/>
            <w:gridSpan w:val="2"/>
            <w:tcBorders>
              <w:top w:val="single" w:sz="4" w:space="0" w:color="auto"/>
              <w:bottom w:val="single" w:sz="4" w:space="0" w:color="auto"/>
              <w:right w:val="single" w:sz="4" w:space="0" w:color="auto"/>
            </w:tcBorders>
          </w:tcPr>
          <w:p w:rsidR="000C3334" w:rsidRPr="000C3334" w:rsidRDefault="000C3334" w:rsidP="00672388">
            <w:pPr>
              <w:rPr>
                <w:rFonts w:eastAsia="Calibri"/>
              </w:rPr>
            </w:pPr>
            <w:r w:rsidRPr="000C3334">
              <w:rPr>
                <w:rFonts w:eastAsia="Calibri"/>
                <w:sz w:val="22"/>
                <w:szCs w:val="22"/>
              </w:rPr>
              <w:t>2021</w:t>
            </w:r>
          </w:p>
        </w:tc>
        <w:tc>
          <w:tcPr>
            <w:tcW w:w="816" w:type="dxa"/>
            <w:gridSpan w:val="2"/>
            <w:tcBorders>
              <w:top w:val="single" w:sz="4" w:space="0" w:color="auto"/>
              <w:bottom w:val="single" w:sz="4" w:space="0" w:color="auto"/>
              <w:right w:val="single" w:sz="4" w:space="0" w:color="auto"/>
            </w:tcBorders>
          </w:tcPr>
          <w:p w:rsidR="000C3334" w:rsidRPr="000C3334" w:rsidRDefault="000C3334" w:rsidP="00672388">
            <w:pPr>
              <w:rPr>
                <w:rFonts w:eastAsia="Calibri"/>
              </w:rPr>
            </w:pPr>
            <w:r w:rsidRPr="000C3334">
              <w:rPr>
                <w:rFonts w:eastAsia="Calibri"/>
                <w:sz w:val="22"/>
                <w:szCs w:val="22"/>
              </w:rPr>
              <w:t>2022</w:t>
            </w:r>
          </w:p>
        </w:tc>
        <w:tc>
          <w:tcPr>
            <w:tcW w:w="884" w:type="dxa"/>
            <w:tcBorders>
              <w:top w:val="single" w:sz="4" w:space="0" w:color="auto"/>
              <w:bottom w:val="single" w:sz="4" w:space="0" w:color="auto"/>
              <w:right w:val="single" w:sz="4" w:space="0" w:color="auto"/>
            </w:tcBorders>
          </w:tcPr>
          <w:p w:rsidR="000C3334" w:rsidRPr="000C3334" w:rsidRDefault="000C3334" w:rsidP="00672388">
            <w:pPr>
              <w:rPr>
                <w:rFonts w:eastAsia="Calibri"/>
              </w:rPr>
            </w:pPr>
            <w:r w:rsidRPr="000C3334">
              <w:rPr>
                <w:rFonts w:eastAsia="Calibri"/>
                <w:sz w:val="22"/>
                <w:szCs w:val="22"/>
              </w:rPr>
              <w:t>2023</w:t>
            </w:r>
          </w:p>
        </w:tc>
      </w:tr>
      <w:tr w:rsidR="000C3334" w:rsidRPr="000C3334" w:rsidTr="00672388">
        <w:trPr>
          <w:tblCellSpacing w:w="5" w:type="nil"/>
        </w:trPr>
        <w:tc>
          <w:tcPr>
            <w:tcW w:w="559" w:type="dxa"/>
            <w:tcBorders>
              <w:left w:val="single" w:sz="4" w:space="0" w:color="auto"/>
              <w:bottom w:val="single" w:sz="4" w:space="0" w:color="auto"/>
              <w:right w:val="single" w:sz="4" w:space="0" w:color="auto"/>
            </w:tcBorders>
          </w:tcPr>
          <w:p w:rsidR="000C3334" w:rsidRPr="000C3334" w:rsidRDefault="000C3334" w:rsidP="00672388">
            <w:pPr>
              <w:autoSpaceDN w:val="0"/>
              <w:adjustRightInd w:val="0"/>
              <w:jc w:val="center"/>
            </w:pPr>
            <w:r w:rsidRPr="000C3334">
              <w:rPr>
                <w:sz w:val="22"/>
                <w:szCs w:val="22"/>
              </w:rPr>
              <w:t>1</w:t>
            </w:r>
          </w:p>
        </w:tc>
        <w:tc>
          <w:tcPr>
            <w:tcW w:w="1979" w:type="dxa"/>
            <w:tcBorders>
              <w:left w:val="single" w:sz="4" w:space="0" w:color="auto"/>
              <w:bottom w:val="single" w:sz="4" w:space="0" w:color="auto"/>
              <w:right w:val="single" w:sz="4" w:space="0" w:color="auto"/>
            </w:tcBorders>
          </w:tcPr>
          <w:p w:rsidR="000C3334" w:rsidRPr="000C3334" w:rsidRDefault="000C3334" w:rsidP="00672388">
            <w:pPr>
              <w:autoSpaceDN w:val="0"/>
              <w:adjustRightInd w:val="0"/>
              <w:jc w:val="center"/>
            </w:pPr>
            <w:r w:rsidRPr="000C3334">
              <w:rPr>
                <w:sz w:val="22"/>
                <w:szCs w:val="22"/>
              </w:rPr>
              <w:t>2</w:t>
            </w:r>
          </w:p>
        </w:tc>
        <w:tc>
          <w:tcPr>
            <w:tcW w:w="711" w:type="dxa"/>
            <w:tcBorders>
              <w:left w:val="single" w:sz="4" w:space="0" w:color="auto"/>
              <w:bottom w:val="single" w:sz="4" w:space="0" w:color="auto"/>
              <w:right w:val="single" w:sz="4" w:space="0" w:color="auto"/>
            </w:tcBorders>
          </w:tcPr>
          <w:p w:rsidR="000C3334" w:rsidRPr="000C3334" w:rsidRDefault="000C3334" w:rsidP="00672388">
            <w:pPr>
              <w:autoSpaceDN w:val="0"/>
              <w:adjustRightInd w:val="0"/>
              <w:jc w:val="center"/>
            </w:pPr>
            <w:r w:rsidRPr="000C3334">
              <w:rPr>
                <w:sz w:val="22"/>
                <w:szCs w:val="22"/>
              </w:rPr>
              <w:t>3</w:t>
            </w:r>
          </w:p>
        </w:tc>
        <w:tc>
          <w:tcPr>
            <w:tcW w:w="710" w:type="dxa"/>
            <w:tcBorders>
              <w:left w:val="single" w:sz="4" w:space="0" w:color="auto"/>
              <w:bottom w:val="single" w:sz="4" w:space="0" w:color="auto"/>
              <w:right w:val="single" w:sz="4" w:space="0" w:color="auto"/>
            </w:tcBorders>
          </w:tcPr>
          <w:p w:rsidR="000C3334" w:rsidRPr="000C3334" w:rsidRDefault="000C3334" w:rsidP="00672388">
            <w:pPr>
              <w:autoSpaceDN w:val="0"/>
              <w:adjustRightInd w:val="0"/>
              <w:jc w:val="center"/>
            </w:pPr>
            <w:r w:rsidRPr="000C3334">
              <w:rPr>
                <w:sz w:val="22"/>
                <w:szCs w:val="22"/>
              </w:rPr>
              <w:t>4</w:t>
            </w:r>
          </w:p>
        </w:tc>
        <w:tc>
          <w:tcPr>
            <w:tcW w:w="71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autoSpaceDN w:val="0"/>
              <w:adjustRightInd w:val="0"/>
              <w:jc w:val="center"/>
            </w:pPr>
            <w:r w:rsidRPr="000C3334">
              <w:rPr>
                <w:sz w:val="22"/>
                <w:szCs w:val="22"/>
              </w:rPr>
              <w:t>5</w:t>
            </w:r>
          </w:p>
        </w:tc>
        <w:tc>
          <w:tcPr>
            <w:tcW w:w="711" w:type="dxa"/>
            <w:tcBorders>
              <w:top w:val="single" w:sz="4" w:space="0" w:color="auto"/>
              <w:bottom w:val="single" w:sz="4" w:space="0" w:color="auto"/>
              <w:right w:val="single" w:sz="4" w:space="0" w:color="auto"/>
            </w:tcBorders>
            <w:shd w:val="clear" w:color="auto" w:fill="auto"/>
          </w:tcPr>
          <w:p w:rsidR="000C3334" w:rsidRPr="000C3334" w:rsidRDefault="000C3334" w:rsidP="00672388">
            <w:pPr>
              <w:rPr>
                <w:rFonts w:eastAsia="Calibri"/>
              </w:rPr>
            </w:pPr>
            <w:r w:rsidRPr="000C3334">
              <w:rPr>
                <w:rFonts w:eastAsia="Calibri"/>
                <w:sz w:val="22"/>
                <w:szCs w:val="22"/>
              </w:rPr>
              <w:t>6</w:t>
            </w:r>
          </w:p>
        </w:tc>
        <w:tc>
          <w:tcPr>
            <w:tcW w:w="711" w:type="dxa"/>
            <w:tcBorders>
              <w:top w:val="single" w:sz="4" w:space="0" w:color="auto"/>
              <w:bottom w:val="single" w:sz="4" w:space="0" w:color="auto"/>
              <w:right w:val="single" w:sz="4" w:space="0" w:color="auto"/>
            </w:tcBorders>
          </w:tcPr>
          <w:p w:rsidR="000C3334" w:rsidRPr="000C3334" w:rsidRDefault="000C3334" w:rsidP="00672388">
            <w:pPr>
              <w:rPr>
                <w:rFonts w:eastAsia="Calibri"/>
              </w:rPr>
            </w:pPr>
            <w:r w:rsidRPr="000C3334">
              <w:rPr>
                <w:rFonts w:eastAsia="Calibri"/>
                <w:sz w:val="22"/>
                <w:szCs w:val="22"/>
              </w:rPr>
              <w:t>7</w:t>
            </w:r>
          </w:p>
        </w:tc>
        <w:tc>
          <w:tcPr>
            <w:tcW w:w="710" w:type="dxa"/>
            <w:tcBorders>
              <w:top w:val="single" w:sz="4" w:space="0" w:color="auto"/>
              <w:bottom w:val="single" w:sz="4" w:space="0" w:color="auto"/>
              <w:right w:val="single" w:sz="4" w:space="0" w:color="auto"/>
            </w:tcBorders>
          </w:tcPr>
          <w:p w:rsidR="000C3334" w:rsidRPr="000C3334" w:rsidRDefault="000C3334" w:rsidP="00672388">
            <w:pPr>
              <w:rPr>
                <w:rFonts w:eastAsia="Calibri"/>
              </w:rPr>
            </w:pPr>
            <w:r w:rsidRPr="000C3334">
              <w:rPr>
                <w:rFonts w:eastAsia="Calibri"/>
                <w:sz w:val="22"/>
                <w:szCs w:val="22"/>
              </w:rPr>
              <w:t>8</w:t>
            </w:r>
          </w:p>
        </w:tc>
        <w:tc>
          <w:tcPr>
            <w:tcW w:w="710" w:type="dxa"/>
            <w:gridSpan w:val="2"/>
            <w:tcBorders>
              <w:top w:val="single" w:sz="4" w:space="0" w:color="auto"/>
              <w:bottom w:val="single" w:sz="4" w:space="0" w:color="auto"/>
              <w:right w:val="single" w:sz="4" w:space="0" w:color="auto"/>
            </w:tcBorders>
          </w:tcPr>
          <w:p w:rsidR="000C3334" w:rsidRPr="000C3334" w:rsidRDefault="000C3334" w:rsidP="00672388">
            <w:pPr>
              <w:rPr>
                <w:rFonts w:eastAsia="Calibri"/>
              </w:rPr>
            </w:pPr>
            <w:r w:rsidRPr="000C3334">
              <w:rPr>
                <w:rFonts w:eastAsia="Calibri"/>
                <w:sz w:val="22"/>
                <w:szCs w:val="22"/>
              </w:rPr>
              <w:t>9</w:t>
            </w:r>
          </w:p>
        </w:tc>
        <w:tc>
          <w:tcPr>
            <w:tcW w:w="851" w:type="dxa"/>
            <w:gridSpan w:val="2"/>
            <w:tcBorders>
              <w:top w:val="single" w:sz="4" w:space="0" w:color="auto"/>
              <w:bottom w:val="single" w:sz="4" w:space="0" w:color="auto"/>
              <w:right w:val="single" w:sz="4" w:space="0" w:color="auto"/>
            </w:tcBorders>
          </w:tcPr>
          <w:p w:rsidR="000C3334" w:rsidRPr="000C3334" w:rsidRDefault="000C3334" w:rsidP="00672388">
            <w:pPr>
              <w:rPr>
                <w:rFonts w:eastAsia="Calibri"/>
              </w:rPr>
            </w:pPr>
            <w:r w:rsidRPr="000C3334">
              <w:rPr>
                <w:rFonts w:eastAsia="Calibri"/>
                <w:sz w:val="22"/>
                <w:szCs w:val="22"/>
              </w:rPr>
              <w:t>10</w:t>
            </w:r>
          </w:p>
        </w:tc>
        <w:tc>
          <w:tcPr>
            <w:tcW w:w="816" w:type="dxa"/>
            <w:gridSpan w:val="2"/>
            <w:tcBorders>
              <w:top w:val="single" w:sz="4" w:space="0" w:color="auto"/>
              <w:bottom w:val="single" w:sz="4" w:space="0" w:color="auto"/>
              <w:right w:val="single" w:sz="4" w:space="0" w:color="auto"/>
            </w:tcBorders>
          </w:tcPr>
          <w:p w:rsidR="000C3334" w:rsidRPr="000C3334" w:rsidRDefault="000C3334" w:rsidP="00672388">
            <w:pPr>
              <w:rPr>
                <w:rFonts w:eastAsia="Calibri"/>
              </w:rPr>
            </w:pPr>
            <w:r w:rsidRPr="000C3334">
              <w:rPr>
                <w:rFonts w:eastAsia="Calibri"/>
                <w:sz w:val="22"/>
                <w:szCs w:val="22"/>
              </w:rPr>
              <w:t>11</w:t>
            </w:r>
          </w:p>
        </w:tc>
        <w:tc>
          <w:tcPr>
            <w:tcW w:w="884" w:type="dxa"/>
            <w:tcBorders>
              <w:top w:val="single" w:sz="4" w:space="0" w:color="auto"/>
              <w:bottom w:val="single" w:sz="4" w:space="0" w:color="auto"/>
              <w:right w:val="single" w:sz="4" w:space="0" w:color="auto"/>
            </w:tcBorders>
          </w:tcPr>
          <w:p w:rsidR="000C3334" w:rsidRPr="000C3334" w:rsidRDefault="000C3334" w:rsidP="00672388">
            <w:pPr>
              <w:rPr>
                <w:rFonts w:eastAsia="Calibri"/>
              </w:rPr>
            </w:pPr>
            <w:r w:rsidRPr="000C3334">
              <w:rPr>
                <w:rFonts w:eastAsia="Calibri"/>
                <w:sz w:val="22"/>
                <w:szCs w:val="22"/>
              </w:rPr>
              <w:t>12</w:t>
            </w:r>
          </w:p>
        </w:tc>
      </w:tr>
      <w:tr w:rsidR="000C3334" w:rsidRPr="000C3334" w:rsidTr="00672388">
        <w:trPr>
          <w:tblCellSpacing w:w="5" w:type="nil"/>
        </w:trPr>
        <w:tc>
          <w:tcPr>
            <w:tcW w:w="559" w:type="dxa"/>
            <w:tcBorders>
              <w:left w:val="single" w:sz="4" w:space="0" w:color="auto"/>
              <w:bottom w:val="single" w:sz="4" w:space="0" w:color="auto"/>
              <w:right w:val="single" w:sz="4" w:space="0" w:color="auto"/>
            </w:tcBorders>
          </w:tcPr>
          <w:p w:rsidR="000C3334" w:rsidRPr="000C3334" w:rsidRDefault="000C3334" w:rsidP="00672388">
            <w:pPr>
              <w:autoSpaceDN w:val="0"/>
              <w:adjustRightInd w:val="0"/>
              <w:jc w:val="center"/>
            </w:pPr>
            <w:r w:rsidRPr="000C3334">
              <w:rPr>
                <w:sz w:val="22"/>
                <w:szCs w:val="22"/>
              </w:rPr>
              <w:t>1</w:t>
            </w:r>
          </w:p>
        </w:tc>
        <w:tc>
          <w:tcPr>
            <w:tcW w:w="9504" w:type="dxa"/>
            <w:gridSpan w:val="14"/>
            <w:tcBorders>
              <w:left w:val="single" w:sz="4" w:space="0" w:color="auto"/>
              <w:bottom w:val="single" w:sz="4" w:space="0" w:color="auto"/>
              <w:right w:val="single" w:sz="4" w:space="0" w:color="auto"/>
            </w:tcBorders>
          </w:tcPr>
          <w:p w:rsidR="000C3334" w:rsidRPr="000C3334" w:rsidRDefault="000C3334" w:rsidP="00672388">
            <w:pPr>
              <w:rPr>
                <w:bCs/>
              </w:rPr>
            </w:pPr>
            <w:r w:rsidRPr="000C3334">
              <w:rPr>
                <w:bCs/>
                <w:sz w:val="22"/>
                <w:szCs w:val="22"/>
              </w:rPr>
              <w:t>Цель: Энергосбережение и повышение энергетической эффективности на территории Залучского сельского поселения на 2014-2020 годы</w:t>
            </w:r>
          </w:p>
        </w:tc>
      </w:tr>
      <w:tr w:rsidR="000C3334" w:rsidRPr="000C3334" w:rsidTr="00672388">
        <w:trPr>
          <w:tblCellSpacing w:w="5" w:type="nil"/>
        </w:trPr>
        <w:tc>
          <w:tcPr>
            <w:tcW w:w="559" w:type="dxa"/>
            <w:tcBorders>
              <w:left w:val="single" w:sz="4" w:space="0" w:color="auto"/>
              <w:bottom w:val="single" w:sz="4" w:space="0" w:color="auto"/>
              <w:right w:val="single" w:sz="4" w:space="0" w:color="auto"/>
            </w:tcBorders>
          </w:tcPr>
          <w:p w:rsidR="000C3334" w:rsidRPr="000C3334" w:rsidRDefault="000C3334" w:rsidP="00672388">
            <w:pPr>
              <w:autoSpaceDN w:val="0"/>
              <w:adjustRightInd w:val="0"/>
            </w:pPr>
            <w:r w:rsidRPr="000C3334">
              <w:rPr>
                <w:sz w:val="22"/>
                <w:szCs w:val="22"/>
              </w:rPr>
              <w:t>2</w:t>
            </w:r>
          </w:p>
        </w:tc>
        <w:tc>
          <w:tcPr>
            <w:tcW w:w="9504" w:type="dxa"/>
            <w:gridSpan w:val="14"/>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Задача 1: Снижение расходов бюджета на оплату электроэнергии по уличному освещению</w:t>
            </w:r>
          </w:p>
        </w:tc>
      </w:tr>
      <w:tr w:rsidR="000C3334" w:rsidRPr="000C3334" w:rsidTr="00672388">
        <w:trPr>
          <w:tblCellSpacing w:w="5" w:type="nil"/>
        </w:trPr>
        <w:tc>
          <w:tcPr>
            <w:tcW w:w="55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autoSpaceDN w:val="0"/>
              <w:adjustRightInd w:val="0"/>
            </w:pPr>
            <w:r w:rsidRPr="000C3334">
              <w:rPr>
                <w:sz w:val="22"/>
                <w:szCs w:val="22"/>
              </w:rPr>
              <w:t>2.1.</w:t>
            </w:r>
          </w:p>
        </w:tc>
        <w:tc>
          <w:tcPr>
            <w:tcW w:w="197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autoSpaceDN w:val="0"/>
              <w:adjustRightInd w:val="0"/>
            </w:pPr>
            <w:r w:rsidRPr="000C3334">
              <w:rPr>
                <w:sz w:val="22"/>
                <w:szCs w:val="22"/>
              </w:rPr>
              <w:t>Снижение объёма затрат на оплату электроэнергии по уличному освещению, % в год</w:t>
            </w:r>
          </w:p>
        </w:tc>
        <w:tc>
          <w:tcPr>
            <w:tcW w:w="71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autoSpaceDN w:val="0"/>
              <w:adjustRightInd w:val="0"/>
            </w:pPr>
            <w:r w:rsidRPr="000C3334">
              <w:rPr>
                <w:sz w:val="22"/>
                <w:szCs w:val="22"/>
              </w:rPr>
              <w:t>3</w:t>
            </w:r>
          </w:p>
        </w:tc>
        <w:tc>
          <w:tcPr>
            <w:tcW w:w="710"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autoSpaceDN w:val="0"/>
              <w:adjustRightInd w:val="0"/>
            </w:pPr>
            <w:r w:rsidRPr="000C3334">
              <w:rPr>
                <w:sz w:val="22"/>
                <w:szCs w:val="22"/>
              </w:rPr>
              <w:t>3</w:t>
            </w:r>
          </w:p>
        </w:tc>
        <w:tc>
          <w:tcPr>
            <w:tcW w:w="71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autoSpaceDN w:val="0"/>
              <w:adjustRightInd w:val="0"/>
            </w:pPr>
            <w:r w:rsidRPr="000C3334">
              <w:rPr>
                <w:sz w:val="22"/>
                <w:szCs w:val="22"/>
              </w:rPr>
              <w:t>3</w:t>
            </w:r>
          </w:p>
        </w:tc>
        <w:tc>
          <w:tcPr>
            <w:tcW w:w="711" w:type="dxa"/>
            <w:tcBorders>
              <w:top w:val="single" w:sz="4" w:space="0" w:color="auto"/>
              <w:bottom w:val="single" w:sz="4" w:space="0" w:color="auto"/>
              <w:right w:val="single" w:sz="4" w:space="0" w:color="auto"/>
            </w:tcBorders>
            <w:shd w:val="clear" w:color="auto" w:fill="auto"/>
          </w:tcPr>
          <w:p w:rsidR="000C3334" w:rsidRPr="000C3334" w:rsidRDefault="000C3334" w:rsidP="00672388">
            <w:pPr>
              <w:rPr>
                <w:rFonts w:eastAsia="Calibri"/>
              </w:rPr>
            </w:pPr>
            <w:r w:rsidRPr="000C3334">
              <w:rPr>
                <w:rFonts w:eastAsia="Calibri"/>
                <w:sz w:val="22"/>
                <w:szCs w:val="22"/>
              </w:rPr>
              <w:t>3</w:t>
            </w:r>
          </w:p>
        </w:tc>
        <w:tc>
          <w:tcPr>
            <w:tcW w:w="711" w:type="dxa"/>
            <w:tcBorders>
              <w:top w:val="single" w:sz="4" w:space="0" w:color="auto"/>
              <w:bottom w:val="single" w:sz="4" w:space="0" w:color="auto"/>
              <w:right w:val="single" w:sz="4" w:space="0" w:color="auto"/>
            </w:tcBorders>
          </w:tcPr>
          <w:p w:rsidR="000C3334" w:rsidRPr="000C3334" w:rsidRDefault="000C3334" w:rsidP="00672388">
            <w:pPr>
              <w:rPr>
                <w:rFonts w:eastAsia="Calibri"/>
              </w:rPr>
            </w:pPr>
            <w:r w:rsidRPr="000C3334">
              <w:rPr>
                <w:rFonts w:eastAsia="Calibri"/>
                <w:sz w:val="22"/>
                <w:szCs w:val="22"/>
              </w:rPr>
              <w:t>3</w:t>
            </w:r>
          </w:p>
        </w:tc>
        <w:tc>
          <w:tcPr>
            <w:tcW w:w="710" w:type="dxa"/>
            <w:tcBorders>
              <w:top w:val="single" w:sz="4" w:space="0" w:color="auto"/>
              <w:bottom w:val="single" w:sz="4" w:space="0" w:color="auto"/>
              <w:right w:val="single" w:sz="4" w:space="0" w:color="auto"/>
            </w:tcBorders>
          </w:tcPr>
          <w:p w:rsidR="000C3334" w:rsidRPr="000C3334" w:rsidRDefault="000C3334" w:rsidP="00672388">
            <w:pPr>
              <w:rPr>
                <w:rFonts w:eastAsia="Calibri"/>
              </w:rPr>
            </w:pPr>
            <w:r w:rsidRPr="000C3334">
              <w:rPr>
                <w:rFonts w:eastAsia="Calibri"/>
                <w:sz w:val="22"/>
                <w:szCs w:val="22"/>
              </w:rPr>
              <w:t>3</w:t>
            </w:r>
          </w:p>
        </w:tc>
        <w:tc>
          <w:tcPr>
            <w:tcW w:w="690" w:type="dxa"/>
            <w:tcBorders>
              <w:top w:val="single" w:sz="4" w:space="0" w:color="auto"/>
              <w:bottom w:val="single" w:sz="4" w:space="0" w:color="auto"/>
              <w:right w:val="single" w:sz="4" w:space="0" w:color="auto"/>
            </w:tcBorders>
          </w:tcPr>
          <w:p w:rsidR="000C3334" w:rsidRPr="000C3334" w:rsidRDefault="000C3334" w:rsidP="00672388">
            <w:pPr>
              <w:rPr>
                <w:rFonts w:eastAsia="Calibri"/>
              </w:rPr>
            </w:pPr>
            <w:r w:rsidRPr="000C3334">
              <w:rPr>
                <w:rFonts w:eastAsia="Calibri"/>
                <w:sz w:val="22"/>
                <w:szCs w:val="22"/>
              </w:rPr>
              <w:t>0</w:t>
            </w:r>
          </w:p>
        </w:tc>
        <w:tc>
          <w:tcPr>
            <w:tcW w:w="840" w:type="dxa"/>
            <w:gridSpan w:val="2"/>
            <w:tcBorders>
              <w:top w:val="single" w:sz="4" w:space="0" w:color="auto"/>
              <w:bottom w:val="single" w:sz="4" w:space="0" w:color="auto"/>
              <w:right w:val="single" w:sz="4" w:space="0" w:color="auto"/>
            </w:tcBorders>
          </w:tcPr>
          <w:p w:rsidR="000C3334" w:rsidRPr="000C3334" w:rsidRDefault="000C3334" w:rsidP="00672388">
            <w:pPr>
              <w:rPr>
                <w:rFonts w:eastAsia="Calibri"/>
              </w:rPr>
            </w:pPr>
            <w:r w:rsidRPr="000C3334">
              <w:rPr>
                <w:rFonts w:eastAsia="Calibri"/>
                <w:sz w:val="22"/>
                <w:szCs w:val="22"/>
              </w:rPr>
              <w:t>3</w:t>
            </w:r>
          </w:p>
        </w:tc>
        <w:tc>
          <w:tcPr>
            <w:tcW w:w="795" w:type="dxa"/>
            <w:gridSpan w:val="2"/>
            <w:tcBorders>
              <w:top w:val="single" w:sz="4" w:space="0" w:color="auto"/>
              <w:bottom w:val="single" w:sz="4" w:space="0" w:color="auto"/>
              <w:right w:val="single" w:sz="4" w:space="0" w:color="auto"/>
            </w:tcBorders>
          </w:tcPr>
          <w:p w:rsidR="000C3334" w:rsidRPr="000C3334" w:rsidRDefault="000C3334" w:rsidP="00672388">
            <w:pPr>
              <w:rPr>
                <w:rFonts w:eastAsia="Calibri"/>
              </w:rPr>
            </w:pPr>
            <w:r w:rsidRPr="000C3334">
              <w:rPr>
                <w:rFonts w:eastAsia="Calibri"/>
                <w:sz w:val="22"/>
                <w:szCs w:val="22"/>
              </w:rPr>
              <w:t>3</w:t>
            </w:r>
          </w:p>
        </w:tc>
        <w:tc>
          <w:tcPr>
            <w:tcW w:w="936" w:type="dxa"/>
            <w:gridSpan w:val="2"/>
            <w:tcBorders>
              <w:top w:val="single" w:sz="4" w:space="0" w:color="auto"/>
              <w:bottom w:val="single" w:sz="4" w:space="0" w:color="auto"/>
              <w:right w:val="single" w:sz="4" w:space="0" w:color="auto"/>
            </w:tcBorders>
          </w:tcPr>
          <w:p w:rsidR="000C3334" w:rsidRPr="000C3334" w:rsidRDefault="000C3334" w:rsidP="00672388">
            <w:pPr>
              <w:rPr>
                <w:rFonts w:eastAsia="Calibri"/>
              </w:rPr>
            </w:pPr>
            <w:r w:rsidRPr="000C3334">
              <w:rPr>
                <w:rFonts w:eastAsia="Calibri"/>
                <w:sz w:val="22"/>
                <w:szCs w:val="22"/>
              </w:rPr>
              <w:t>3</w:t>
            </w:r>
          </w:p>
        </w:tc>
      </w:tr>
      <w:tr w:rsidR="000C3334" w:rsidRPr="000C3334" w:rsidTr="00672388">
        <w:trPr>
          <w:tblCellSpacing w:w="5" w:type="nil"/>
        </w:trPr>
        <w:tc>
          <w:tcPr>
            <w:tcW w:w="55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autoSpaceDN w:val="0"/>
              <w:adjustRightInd w:val="0"/>
            </w:pPr>
            <w:r w:rsidRPr="000C3334">
              <w:rPr>
                <w:sz w:val="22"/>
                <w:szCs w:val="22"/>
              </w:rPr>
              <w:t>2.2</w:t>
            </w:r>
          </w:p>
        </w:tc>
        <w:tc>
          <w:tcPr>
            <w:tcW w:w="197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autoSpaceDN w:val="0"/>
              <w:adjustRightInd w:val="0"/>
            </w:pPr>
            <w:r w:rsidRPr="000C3334">
              <w:rPr>
                <w:sz w:val="22"/>
                <w:szCs w:val="22"/>
              </w:rPr>
              <w:t>Снижение объёма затрат на оплату электроэнергии по уличному освещению, тыс.руб.</w:t>
            </w:r>
          </w:p>
        </w:tc>
        <w:tc>
          <w:tcPr>
            <w:tcW w:w="71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autoSpaceDN w:val="0"/>
              <w:adjustRightInd w:val="0"/>
            </w:pPr>
            <w:r w:rsidRPr="000C3334">
              <w:rPr>
                <w:sz w:val="22"/>
                <w:szCs w:val="22"/>
              </w:rPr>
              <w:t>11,5</w:t>
            </w:r>
          </w:p>
        </w:tc>
        <w:tc>
          <w:tcPr>
            <w:tcW w:w="710"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autoSpaceDN w:val="0"/>
              <w:adjustRightInd w:val="0"/>
            </w:pPr>
            <w:r w:rsidRPr="000C3334">
              <w:rPr>
                <w:sz w:val="22"/>
                <w:szCs w:val="22"/>
              </w:rPr>
              <w:t>12,8</w:t>
            </w:r>
          </w:p>
        </w:tc>
        <w:tc>
          <w:tcPr>
            <w:tcW w:w="71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autoSpaceDN w:val="0"/>
              <w:adjustRightInd w:val="0"/>
            </w:pPr>
            <w:r w:rsidRPr="000C3334">
              <w:rPr>
                <w:sz w:val="22"/>
                <w:szCs w:val="22"/>
              </w:rPr>
              <w:t>12,2</w:t>
            </w:r>
          </w:p>
        </w:tc>
        <w:tc>
          <w:tcPr>
            <w:tcW w:w="711" w:type="dxa"/>
            <w:tcBorders>
              <w:top w:val="single" w:sz="4" w:space="0" w:color="auto"/>
              <w:bottom w:val="single" w:sz="4" w:space="0" w:color="auto"/>
              <w:right w:val="single" w:sz="4" w:space="0" w:color="auto"/>
            </w:tcBorders>
            <w:shd w:val="clear" w:color="auto" w:fill="auto"/>
          </w:tcPr>
          <w:p w:rsidR="000C3334" w:rsidRPr="000C3334" w:rsidRDefault="000C3334" w:rsidP="00672388">
            <w:pPr>
              <w:rPr>
                <w:rFonts w:eastAsia="Calibri"/>
              </w:rPr>
            </w:pPr>
            <w:r w:rsidRPr="000C3334">
              <w:rPr>
                <w:rFonts w:eastAsia="Calibri"/>
                <w:sz w:val="22"/>
                <w:szCs w:val="22"/>
              </w:rPr>
              <w:t>12,0</w:t>
            </w:r>
          </w:p>
        </w:tc>
        <w:tc>
          <w:tcPr>
            <w:tcW w:w="711" w:type="dxa"/>
            <w:tcBorders>
              <w:top w:val="single" w:sz="4" w:space="0" w:color="auto"/>
              <w:bottom w:val="single" w:sz="4" w:space="0" w:color="auto"/>
              <w:right w:val="single" w:sz="4" w:space="0" w:color="auto"/>
            </w:tcBorders>
          </w:tcPr>
          <w:p w:rsidR="000C3334" w:rsidRPr="000C3334" w:rsidRDefault="000C3334" w:rsidP="00672388">
            <w:pPr>
              <w:rPr>
                <w:rFonts w:eastAsia="Calibri"/>
              </w:rPr>
            </w:pPr>
            <w:r w:rsidRPr="000C3334">
              <w:rPr>
                <w:rFonts w:eastAsia="Calibri"/>
                <w:sz w:val="22"/>
                <w:szCs w:val="22"/>
              </w:rPr>
              <w:t>12,0</w:t>
            </w:r>
          </w:p>
        </w:tc>
        <w:tc>
          <w:tcPr>
            <w:tcW w:w="710" w:type="dxa"/>
            <w:tcBorders>
              <w:top w:val="single" w:sz="4" w:space="0" w:color="auto"/>
              <w:bottom w:val="single" w:sz="4" w:space="0" w:color="auto"/>
              <w:right w:val="single" w:sz="4" w:space="0" w:color="auto"/>
            </w:tcBorders>
          </w:tcPr>
          <w:p w:rsidR="000C3334" w:rsidRPr="000C3334" w:rsidRDefault="000C3334" w:rsidP="00672388">
            <w:pPr>
              <w:rPr>
                <w:rFonts w:eastAsia="Calibri"/>
              </w:rPr>
            </w:pPr>
            <w:r w:rsidRPr="000C3334">
              <w:rPr>
                <w:rFonts w:eastAsia="Calibri"/>
                <w:sz w:val="22"/>
                <w:szCs w:val="22"/>
              </w:rPr>
              <w:t>12,0</w:t>
            </w:r>
          </w:p>
        </w:tc>
        <w:tc>
          <w:tcPr>
            <w:tcW w:w="690" w:type="dxa"/>
            <w:tcBorders>
              <w:top w:val="single" w:sz="4" w:space="0" w:color="auto"/>
              <w:bottom w:val="single" w:sz="4" w:space="0" w:color="auto"/>
              <w:right w:val="single" w:sz="4" w:space="0" w:color="auto"/>
            </w:tcBorders>
          </w:tcPr>
          <w:p w:rsidR="000C3334" w:rsidRPr="000C3334" w:rsidRDefault="000C3334" w:rsidP="00672388">
            <w:pPr>
              <w:rPr>
                <w:rFonts w:eastAsia="Calibri"/>
              </w:rPr>
            </w:pPr>
            <w:r w:rsidRPr="000C3334">
              <w:rPr>
                <w:rFonts w:eastAsia="Calibri"/>
                <w:sz w:val="22"/>
                <w:szCs w:val="22"/>
              </w:rPr>
              <w:t>0</w:t>
            </w:r>
          </w:p>
        </w:tc>
        <w:tc>
          <w:tcPr>
            <w:tcW w:w="840" w:type="dxa"/>
            <w:gridSpan w:val="2"/>
            <w:tcBorders>
              <w:top w:val="single" w:sz="4" w:space="0" w:color="auto"/>
              <w:bottom w:val="single" w:sz="4" w:space="0" w:color="auto"/>
              <w:right w:val="single" w:sz="4" w:space="0" w:color="auto"/>
            </w:tcBorders>
          </w:tcPr>
          <w:p w:rsidR="000C3334" w:rsidRPr="000C3334" w:rsidRDefault="000C3334" w:rsidP="00672388">
            <w:pPr>
              <w:rPr>
                <w:rFonts w:eastAsia="Calibri"/>
              </w:rPr>
            </w:pPr>
            <w:r w:rsidRPr="000C3334">
              <w:rPr>
                <w:rFonts w:eastAsia="Calibri"/>
                <w:sz w:val="22"/>
                <w:szCs w:val="22"/>
              </w:rPr>
              <w:t>12,0</w:t>
            </w:r>
          </w:p>
        </w:tc>
        <w:tc>
          <w:tcPr>
            <w:tcW w:w="795" w:type="dxa"/>
            <w:gridSpan w:val="2"/>
            <w:tcBorders>
              <w:top w:val="single" w:sz="4" w:space="0" w:color="auto"/>
              <w:bottom w:val="single" w:sz="4" w:space="0" w:color="auto"/>
              <w:right w:val="single" w:sz="4" w:space="0" w:color="auto"/>
            </w:tcBorders>
          </w:tcPr>
          <w:p w:rsidR="000C3334" w:rsidRPr="000C3334" w:rsidRDefault="000C3334" w:rsidP="00672388">
            <w:pPr>
              <w:rPr>
                <w:rFonts w:eastAsia="Calibri"/>
              </w:rPr>
            </w:pPr>
            <w:r w:rsidRPr="000C3334">
              <w:rPr>
                <w:rFonts w:eastAsia="Calibri"/>
                <w:sz w:val="22"/>
                <w:szCs w:val="22"/>
              </w:rPr>
              <w:t>12,0</w:t>
            </w:r>
          </w:p>
        </w:tc>
        <w:tc>
          <w:tcPr>
            <w:tcW w:w="936" w:type="dxa"/>
            <w:gridSpan w:val="2"/>
            <w:tcBorders>
              <w:top w:val="single" w:sz="4" w:space="0" w:color="auto"/>
              <w:bottom w:val="single" w:sz="4" w:space="0" w:color="auto"/>
              <w:right w:val="single" w:sz="4" w:space="0" w:color="auto"/>
            </w:tcBorders>
          </w:tcPr>
          <w:p w:rsidR="000C3334" w:rsidRPr="000C3334" w:rsidRDefault="000C3334" w:rsidP="00672388">
            <w:pPr>
              <w:rPr>
                <w:rFonts w:eastAsia="Calibri"/>
              </w:rPr>
            </w:pPr>
            <w:r w:rsidRPr="000C3334">
              <w:rPr>
                <w:rFonts w:eastAsia="Calibri"/>
                <w:sz w:val="22"/>
                <w:szCs w:val="22"/>
              </w:rPr>
              <w:t>12,0</w:t>
            </w:r>
          </w:p>
        </w:tc>
      </w:tr>
    </w:tbl>
    <w:p w:rsidR="000C3334" w:rsidRPr="000C3334" w:rsidRDefault="000C3334" w:rsidP="000C3334">
      <w:pPr>
        <w:overflowPunct w:val="0"/>
        <w:autoSpaceDN w:val="0"/>
        <w:adjustRightInd w:val="0"/>
        <w:ind w:firstLine="567"/>
        <w:jc w:val="both"/>
        <w:textAlignment w:val="baseline"/>
        <w:rPr>
          <w:b/>
          <w:sz w:val="22"/>
          <w:szCs w:val="22"/>
        </w:rPr>
      </w:pPr>
      <w:r w:rsidRPr="000C3334">
        <w:rPr>
          <w:b/>
          <w:color w:val="000000"/>
          <w:sz w:val="22"/>
          <w:szCs w:val="22"/>
          <w:shd w:val="clear" w:color="auto" w:fill="FFFFFF"/>
        </w:rPr>
        <w:t xml:space="preserve"> </w:t>
      </w:r>
      <w:r w:rsidRPr="000C3334">
        <w:rPr>
          <w:b/>
          <w:sz w:val="22"/>
          <w:szCs w:val="22"/>
        </w:rPr>
        <w:t>Основными источниками информации по целевым показателям являются</w:t>
      </w:r>
    </w:p>
    <w:p w:rsidR="000C3334" w:rsidRPr="000C3334" w:rsidRDefault="000C3334" w:rsidP="000C3334">
      <w:pPr>
        <w:jc w:val="both"/>
        <w:rPr>
          <w:sz w:val="22"/>
          <w:szCs w:val="22"/>
        </w:rPr>
      </w:pPr>
      <w:r w:rsidRPr="000C3334">
        <w:rPr>
          <w:rFonts w:eastAsia="Calibri"/>
          <w:sz w:val="22"/>
          <w:szCs w:val="22"/>
        </w:rPr>
        <w:t>данные ведомственной отчетности</w:t>
      </w:r>
    </w:p>
    <w:p w:rsidR="000C3334" w:rsidRPr="000C3334" w:rsidRDefault="000C3334" w:rsidP="000C3334">
      <w:pPr>
        <w:rPr>
          <w:b/>
          <w:bCs/>
          <w:sz w:val="22"/>
          <w:szCs w:val="22"/>
        </w:rPr>
      </w:pPr>
      <w:r w:rsidRPr="000C3334">
        <w:rPr>
          <w:b/>
          <w:bCs/>
          <w:sz w:val="22"/>
          <w:szCs w:val="22"/>
        </w:rPr>
        <w:t>Сроки реализации программы                                         2014-2023 годы</w:t>
      </w:r>
    </w:p>
    <w:p w:rsidR="000C3334" w:rsidRPr="000C3334" w:rsidRDefault="000C3334" w:rsidP="000C3334">
      <w:pPr>
        <w:overflowPunct w:val="0"/>
        <w:autoSpaceDN w:val="0"/>
        <w:adjustRightInd w:val="0"/>
        <w:ind w:firstLine="567"/>
        <w:jc w:val="both"/>
        <w:textAlignment w:val="baseline"/>
        <w:rPr>
          <w:b/>
          <w:sz w:val="22"/>
          <w:szCs w:val="22"/>
        </w:rPr>
      </w:pPr>
      <w:r w:rsidRPr="000C3334">
        <w:rPr>
          <w:b/>
          <w:sz w:val="22"/>
          <w:szCs w:val="22"/>
        </w:rPr>
        <w:t>Объемы и источники финансирования муниципальной программы в целом и по годам реализации (тыс. руб.):</w:t>
      </w:r>
    </w:p>
    <w:p w:rsidR="000C3334" w:rsidRPr="000C3334" w:rsidRDefault="000C3334" w:rsidP="000C3334">
      <w:pPr>
        <w:overflowPunct w:val="0"/>
        <w:autoSpaceDN w:val="0"/>
        <w:adjustRightInd w:val="0"/>
        <w:jc w:val="both"/>
        <w:textAlignment w:val="baseline"/>
        <w:rPr>
          <w:sz w:val="22"/>
          <w:szCs w:val="22"/>
        </w:rPr>
      </w:pPr>
      <w:r w:rsidRPr="000C3334">
        <w:rPr>
          <w:sz w:val="22"/>
          <w:szCs w:val="22"/>
        </w:rPr>
        <w:t>Источником финансирования программы является бюджет Залучского сельского поселения.</w:t>
      </w:r>
    </w:p>
    <w:p w:rsidR="000C3334" w:rsidRPr="000C3334" w:rsidRDefault="000C3334" w:rsidP="000C3334">
      <w:pPr>
        <w:overflowPunct w:val="0"/>
        <w:autoSpaceDN w:val="0"/>
        <w:adjustRightInd w:val="0"/>
        <w:ind w:firstLine="851"/>
        <w:jc w:val="both"/>
        <w:textAlignment w:val="baseline"/>
        <w:rPr>
          <w:sz w:val="22"/>
          <w:szCs w:val="22"/>
        </w:rPr>
      </w:pPr>
      <w:r w:rsidRPr="000C3334">
        <w:rPr>
          <w:sz w:val="22"/>
          <w:szCs w:val="22"/>
        </w:rPr>
        <w:lastRenderedPageBreak/>
        <w:t>По годам реализации программы финансирование составит: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7"/>
        <w:gridCol w:w="1547"/>
        <w:gridCol w:w="1808"/>
        <w:gridCol w:w="1467"/>
        <w:gridCol w:w="2019"/>
        <w:gridCol w:w="1277"/>
      </w:tblGrid>
      <w:tr w:rsidR="000C3334" w:rsidRPr="000C3334" w:rsidTr="00672388">
        <w:tc>
          <w:tcPr>
            <w:tcW w:w="1437" w:type="dxa"/>
            <w:vMerge w:val="restart"/>
            <w:shd w:val="clear" w:color="auto" w:fill="auto"/>
          </w:tcPr>
          <w:p w:rsidR="000C3334" w:rsidRPr="000C3334" w:rsidRDefault="000C3334" w:rsidP="00672388">
            <w:pPr>
              <w:jc w:val="center"/>
            </w:pPr>
            <w:r w:rsidRPr="000C3334">
              <w:rPr>
                <w:sz w:val="22"/>
                <w:szCs w:val="22"/>
              </w:rPr>
              <w:t>Год</w:t>
            </w:r>
          </w:p>
        </w:tc>
        <w:tc>
          <w:tcPr>
            <w:tcW w:w="8118" w:type="dxa"/>
            <w:gridSpan w:val="5"/>
            <w:shd w:val="clear" w:color="auto" w:fill="auto"/>
          </w:tcPr>
          <w:p w:rsidR="000C3334" w:rsidRPr="000C3334" w:rsidRDefault="000C3334" w:rsidP="00672388">
            <w:pPr>
              <w:jc w:val="center"/>
            </w:pPr>
            <w:r w:rsidRPr="000C3334">
              <w:rPr>
                <w:sz w:val="22"/>
                <w:szCs w:val="22"/>
              </w:rPr>
              <w:t>Источники финансирования:</w:t>
            </w:r>
          </w:p>
        </w:tc>
      </w:tr>
      <w:tr w:rsidR="000C3334" w:rsidRPr="000C3334" w:rsidTr="00672388">
        <w:tc>
          <w:tcPr>
            <w:tcW w:w="1437" w:type="dxa"/>
            <w:vMerge/>
            <w:shd w:val="clear" w:color="auto" w:fill="auto"/>
          </w:tcPr>
          <w:p w:rsidR="000C3334" w:rsidRPr="000C3334" w:rsidRDefault="000C3334" w:rsidP="00672388"/>
        </w:tc>
        <w:tc>
          <w:tcPr>
            <w:tcW w:w="1547" w:type="dxa"/>
            <w:shd w:val="clear" w:color="auto" w:fill="auto"/>
          </w:tcPr>
          <w:p w:rsidR="000C3334" w:rsidRPr="000C3334" w:rsidRDefault="000C3334" w:rsidP="00672388">
            <w:pPr>
              <w:jc w:val="center"/>
            </w:pPr>
            <w:r w:rsidRPr="000C3334">
              <w:rPr>
                <w:sz w:val="22"/>
                <w:szCs w:val="22"/>
              </w:rPr>
              <w:t>областной бюджет</w:t>
            </w:r>
          </w:p>
        </w:tc>
        <w:tc>
          <w:tcPr>
            <w:tcW w:w="1808" w:type="dxa"/>
            <w:shd w:val="clear" w:color="auto" w:fill="auto"/>
          </w:tcPr>
          <w:p w:rsidR="000C3334" w:rsidRPr="000C3334" w:rsidRDefault="000C3334" w:rsidP="00672388">
            <w:pPr>
              <w:jc w:val="center"/>
            </w:pPr>
            <w:r w:rsidRPr="000C3334">
              <w:rPr>
                <w:sz w:val="22"/>
                <w:szCs w:val="22"/>
              </w:rPr>
              <w:t>федеральный бюджет</w:t>
            </w:r>
          </w:p>
        </w:tc>
        <w:tc>
          <w:tcPr>
            <w:tcW w:w="1467" w:type="dxa"/>
            <w:shd w:val="clear" w:color="auto" w:fill="auto"/>
          </w:tcPr>
          <w:p w:rsidR="000C3334" w:rsidRPr="000C3334" w:rsidRDefault="000C3334" w:rsidP="00672388">
            <w:pPr>
              <w:jc w:val="center"/>
            </w:pPr>
            <w:r w:rsidRPr="000C3334">
              <w:rPr>
                <w:sz w:val="22"/>
                <w:szCs w:val="22"/>
              </w:rPr>
              <w:t>местный бюджет</w:t>
            </w:r>
          </w:p>
        </w:tc>
        <w:tc>
          <w:tcPr>
            <w:tcW w:w="2019" w:type="dxa"/>
            <w:shd w:val="clear" w:color="auto" w:fill="auto"/>
          </w:tcPr>
          <w:p w:rsidR="000C3334" w:rsidRPr="000C3334" w:rsidRDefault="000C3334" w:rsidP="00672388">
            <w:pPr>
              <w:jc w:val="center"/>
            </w:pPr>
            <w:r w:rsidRPr="000C3334">
              <w:rPr>
                <w:sz w:val="22"/>
                <w:szCs w:val="22"/>
              </w:rPr>
              <w:t>внебюджетные  средства</w:t>
            </w:r>
          </w:p>
        </w:tc>
        <w:tc>
          <w:tcPr>
            <w:tcW w:w="1277" w:type="dxa"/>
            <w:shd w:val="clear" w:color="auto" w:fill="auto"/>
          </w:tcPr>
          <w:p w:rsidR="000C3334" w:rsidRPr="000C3334" w:rsidRDefault="000C3334" w:rsidP="00672388">
            <w:pPr>
              <w:jc w:val="center"/>
            </w:pPr>
            <w:r w:rsidRPr="000C3334">
              <w:rPr>
                <w:sz w:val="22"/>
                <w:szCs w:val="22"/>
              </w:rPr>
              <w:t>всего</w:t>
            </w:r>
          </w:p>
        </w:tc>
      </w:tr>
      <w:tr w:rsidR="000C3334" w:rsidRPr="000C3334" w:rsidTr="00672388">
        <w:tc>
          <w:tcPr>
            <w:tcW w:w="1437" w:type="dxa"/>
            <w:shd w:val="clear" w:color="auto" w:fill="auto"/>
          </w:tcPr>
          <w:p w:rsidR="000C3334" w:rsidRPr="000C3334" w:rsidRDefault="000C3334" w:rsidP="00672388">
            <w:pPr>
              <w:jc w:val="center"/>
            </w:pPr>
            <w:r w:rsidRPr="000C3334">
              <w:rPr>
                <w:sz w:val="22"/>
                <w:szCs w:val="22"/>
              </w:rPr>
              <w:t>1</w:t>
            </w:r>
          </w:p>
        </w:tc>
        <w:tc>
          <w:tcPr>
            <w:tcW w:w="1547" w:type="dxa"/>
            <w:shd w:val="clear" w:color="auto" w:fill="auto"/>
          </w:tcPr>
          <w:p w:rsidR="000C3334" w:rsidRPr="000C3334" w:rsidRDefault="000C3334" w:rsidP="00672388">
            <w:pPr>
              <w:jc w:val="center"/>
            </w:pPr>
            <w:r w:rsidRPr="000C3334">
              <w:rPr>
                <w:sz w:val="22"/>
                <w:szCs w:val="22"/>
              </w:rPr>
              <w:t>2</w:t>
            </w:r>
          </w:p>
        </w:tc>
        <w:tc>
          <w:tcPr>
            <w:tcW w:w="1808" w:type="dxa"/>
            <w:shd w:val="clear" w:color="auto" w:fill="auto"/>
          </w:tcPr>
          <w:p w:rsidR="000C3334" w:rsidRPr="000C3334" w:rsidRDefault="000C3334" w:rsidP="00672388">
            <w:pPr>
              <w:jc w:val="center"/>
            </w:pPr>
            <w:r w:rsidRPr="000C3334">
              <w:rPr>
                <w:sz w:val="22"/>
                <w:szCs w:val="22"/>
              </w:rPr>
              <w:t>3</w:t>
            </w:r>
          </w:p>
        </w:tc>
        <w:tc>
          <w:tcPr>
            <w:tcW w:w="1467" w:type="dxa"/>
            <w:shd w:val="clear" w:color="auto" w:fill="auto"/>
          </w:tcPr>
          <w:p w:rsidR="000C3334" w:rsidRPr="000C3334" w:rsidRDefault="000C3334" w:rsidP="00672388">
            <w:pPr>
              <w:jc w:val="center"/>
            </w:pPr>
            <w:r w:rsidRPr="000C3334">
              <w:rPr>
                <w:sz w:val="22"/>
                <w:szCs w:val="22"/>
              </w:rPr>
              <w:t>4</w:t>
            </w:r>
          </w:p>
        </w:tc>
        <w:tc>
          <w:tcPr>
            <w:tcW w:w="2019" w:type="dxa"/>
            <w:shd w:val="clear" w:color="auto" w:fill="auto"/>
          </w:tcPr>
          <w:p w:rsidR="000C3334" w:rsidRPr="000C3334" w:rsidRDefault="000C3334" w:rsidP="00672388">
            <w:pPr>
              <w:jc w:val="center"/>
            </w:pPr>
            <w:r w:rsidRPr="000C3334">
              <w:rPr>
                <w:sz w:val="22"/>
                <w:szCs w:val="22"/>
              </w:rPr>
              <w:t>5</w:t>
            </w:r>
          </w:p>
        </w:tc>
        <w:tc>
          <w:tcPr>
            <w:tcW w:w="1277" w:type="dxa"/>
            <w:shd w:val="clear" w:color="auto" w:fill="auto"/>
          </w:tcPr>
          <w:p w:rsidR="000C3334" w:rsidRPr="000C3334" w:rsidRDefault="000C3334" w:rsidP="00672388">
            <w:pPr>
              <w:jc w:val="center"/>
            </w:pPr>
            <w:r w:rsidRPr="000C3334">
              <w:rPr>
                <w:sz w:val="22"/>
                <w:szCs w:val="22"/>
              </w:rPr>
              <w:t>6</w:t>
            </w:r>
          </w:p>
        </w:tc>
      </w:tr>
      <w:tr w:rsidR="000C3334" w:rsidRPr="000C3334" w:rsidTr="00672388">
        <w:tc>
          <w:tcPr>
            <w:tcW w:w="1437" w:type="dxa"/>
            <w:shd w:val="clear" w:color="auto" w:fill="auto"/>
            <w:vAlign w:val="center"/>
          </w:tcPr>
          <w:p w:rsidR="000C3334" w:rsidRPr="000C3334" w:rsidRDefault="000C3334" w:rsidP="00672388">
            <w:pPr>
              <w:jc w:val="center"/>
            </w:pPr>
            <w:r w:rsidRPr="000C3334">
              <w:rPr>
                <w:sz w:val="22"/>
                <w:szCs w:val="22"/>
              </w:rPr>
              <w:t>2014</w:t>
            </w:r>
          </w:p>
        </w:tc>
        <w:tc>
          <w:tcPr>
            <w:tcW w:w="1547"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467" w:type="dxa"/>
            <w:shd w:val="clear" w:color="auto" w:fill="auto"/>
          </w:tcPr>
          <w:p w:rsidR="000C3334" w:rsidRPr="000C3334" w:rsidRDefault="000C3334" w:rsidP="00672388">
            <w:pPr>
              <w:jc w:val="center"/>
            </w:pPr>
            <w:r w:rsidRPr="000C3334">
              <w:rPr>
                <w:sz w:val="22"/>
                <w:szCs w:val="22"/>
              </w:rPr>
              <w:t xml:space="preserve">30,78 </w:t>
            </w:r>
          </w:p>
        </w:tc>
        <w:tc>
          <w:tcPr>
            <w:tcW w:w="2019" w:type="dxa"/>
            <w:shd w:val="clear" w:color="auto" w:fill="auto"/>
          </w:tcPr>
          <w:p w:rsidR="000C3334" w:rsidRPr="000C3334" w:rsidRDefault="000C3334" w:rsidP="00672388">
            <w:pPr>
              <w:jc w:val="center"/>
            </w:pPr>
            <w:r w:rsidRPr="000C3334">
              <w:rPr>
                <w:sz w:val="22"/>
                <w:szCs w:val="22"/>
              </w:rPr>
              <w:t>0</w:t>
            </w:r>
          </w:p>
        </w:tc>
        <w:tc>
          <w:tcPr>
            <w:tcW w:w="1277" w:type="dxa"/>
            <w:shd w:val="clear" w:color="auto" w:fill="auto"/>
          </w:tcPr>
          <w:p w:rsidR="000C3334" w:rsidRPr="000C3334" w:rsidRDefault="000C3334" w:rsidP="00672388">
            <w:pPr>
              <w:jc w:val="center"/>
            </w:pPr>
            <w:r w:rsidRPr="000C3334">
              <w:rPr>
                <w:sz w:val="22"/>
                <w:szCs w:val="22"/>
              </w:rPr>
              <w:t xml:space="preserve">30,78 </w:t>
            </w:r>
          </w:p>
        </w:tc>
      </w:tr>
      <w:tr w:rsidR="000C3334" w:rsidRPr="000C3334" w:rsidTr="00672388">
        <w:tc>
          <w:tcPr>
            <w:tcW w:w="1437" w:type="dxa"/>
            <w:shd w:val="clear" w:color="auto" w:fill="auto"/>
            <w:vAlign w:val="center"/>
          </w:tcPr>
          <w:p w:rsidR="000C3334" w:rsidRPr="000C3334" w:rsidRDefault="000C3334" w:rsidP="00672388">
            <w:pPr>
              <w:jc w:val="center"/>
            </w:pPr>
            <w:r w:rsidRPr="000C3334">
              <w:rPr>
                <w:sz w:val="22"/>
                <w:szCs w:val="22"/>
              </w:rPr>
              <w:t>2015</w:t>
            </w:r>
          </w:p>
        </w:tc>
        <w:tc>
          <w:tcPr>
            <w:tcW w:w="1547"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467" w:type="dxa"/>
            <w:shd w:val="clear" w:color="auto" w:fill="auto"/>
          </w:tcPr>
          <w:p w:rsidR="000C3334" w:rsidRPr="000C3334" w:rsidRDefault="000C3334" w:rsidP="00672388">
            <w:pPr>
              <w:jc w:val="center"/>
            </w:pPr>
            <w:r w:rsidRPr="000C3334">
              <w:rPr>
                <w:sz w:val="22"/>
                <w:szCs w:val="22"/>
              </w:rPr>
              <w:t xml:space="preserve"> 20,78</w:t>
            </w:r>
          </w:p>
        </w:tc>
        <w:tc>
          <w:tcPr>
            <w:tcW w:w="2019" w:type="dxa"/>
            <w:shd w:val="clear" w:color="auto" w:fill="auto"/>
          </w:tcPr>
          <w:p w:rsidR="000C3334" w:rsidRPr="000C3334" w:rsidRDefault="000C3334" w:rsidP="00672388">
            <w:pPr>
              <w:jc w:val="center"/>
            </w:pPr>
            <w:r w:rsidRPr="000C3334">
              <w:rPr>
                <w:sz w:val="22"/>
                <w:szCs w:val="22"/>
              </w:rPr>
              <w:t>0</w:t>
            </w:r>
          </w:p>
        </w:tc>
        <w:tc>
          <w:tcPr>
            <w:tcW w:w="1277" w:type="dxa"/>
            <w:shd w:val="clear" w:color="auto" w:fill="auto"/>
          </w:tcPr>
          <w:p w:rsidR="000C3334" w:rsidRPr="000C3334" w:rsidRDefault="000C3334" w:rsidP="00672388">
            <w:pPr>
              <w:jc w:val="center"/>
            </w:pPr>
            <w:r w:rsidRPr="000C3334">
              <w:rPr>
                <w:sz w:val="22"/>
                <w:szCs w:val="22"/>
              </w:rPr>
              <w:t xml:space="preserve">20,78 </w:t>
            </w:r>
          </w:p>
        </w:tc>
      </w:tr>
      <w:tr w:rsidR="000C3334" w:rsidRPr="000C3334" w:rsidTr="00672388">
        <w:tc>
          <w:tcPr>
            <w:tcW w:w="1437" w:type="dxa"/>
            <w:shd w:val="clear" w:color="auto" w:fill="auto"/>
            <w:vAlign w:val="center"/>
          </w:tcPr>
          <w:p w:rsidR="000C3334" w:rsidRPr="000C3334" w:rsidRDefault="000C3334" w:rsidP="00672388">
            <w:pPr>
              <w:jc w:val="center"/>
            </w:pPr>
            <w:r w:rsidRPr="000C3334">
              <w:rPr>
                <w:sz w:val="22"/>
                <w:szCs w:val="22"/>
              </w:rPr>
              <w:t>2016</w:t>
            </w:r>
          </w:p>
        </w:tc>
        <w:tc>
          <w:tcPr>
            <w:tcW w:w="1547"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467" w:type="dxa"/>
            <w:shd w:val="clear" w:color="auto" w:fill="auto"/>
          </w:tcPr>
          <w:p w:rsidR="000C3334" w:rsidRPr="000C3334" w:rsidRDefault="000C3334" w:rsidP="00672388">
            <w:pPr>
              <w:jc w:val="center"/>
            </w:pPr>
            <w:r w:rsidRPr="000C3334">
              <w:rPr>
                <w:sz w:val="22"/>
                <w:szCs w:val="22"/>
              </w:rPr>
              <w:t xml:space="preserve"> 20,0</w:t>
            </w:r>
          </w:p>
        </w:tc>
        <w:tc>
          <w:tcPr>
            <w:tcW w:w="2019" w:type="dxa"/>
            <w:shd w:val="clear" w:color="auto" w:fill="auto"/>
          </w:tcPr>
          <w:p w:rsidR="000C3334" w:rsidRPr="000C3334" w:rsidRDefault="000C3334" w:rsidP="00672388">
            <w:pPr>
              <w:jc w:val="center"/>
            </w:pPr>
            <w:r w:rsidRPr="000C3334">
              <w:rPr>
                <w:sz w:val="22"/>
                <w:szCs w:val="22"/>
              </w:rPr>
              <w:t>0</w:t>
            </w:r>
          </w:p>
        </w:tc>
        <w:tc>
          <w:tcPr>
            <w:tcW w:w="1277" w:type="dxa"/>
            <w:shd w:val="clear" w:color="auto" w:fill="auto"/>
          </w:tcPr>
          <w:p w:rsidR="000C3334" w:rsidRPr="000C3334" w:rsidRDefault="000C3334" w:rsidP="00672388">
            <w:pPr>
              <w:jc w:val="center"/>
            </w:pPr>
            <w:r w:rsidRPr="000C3334">
              <w:rPr>
                <w:sz w:val="22"/>
                <w:szCs w:val="22"/>
              </w:rPr>
              <w:t xml:space="preserve">20,0 </w:t>
            </w:r>
          </w:p>
        </w:tc>
      </w:tr>
      <w:tr w:rsidR="000C3334" w:rsidRPr="000C3334" w:rsidTr="00672388">
        <w:tc>
          <w:tcPr>
            <w:tcW w:w="1437" w:type="dxa"/>
            <w:shd w:val="clear" w:color="auto" w:fill="auto"/>
            <w:vAlign w:val="center"/>
          </w:tcPr>
          <w:p w:rsidR="000C3334" w:rsidRPr="000C3334" w:rsidRDefault="000C3334" w:rsidP="00672388">
            <w:pPr>
              <w:jc w:val="center"/>
            </w:pPr>
            <w:r w:rsidRPr="000C3334">
              <w:rPr>
                <w:sz w:val="22"/>
                <w:szCs w:val="22"/>
              </w:rPr>
              <w:t>2017</w:t>
            </w:r>
          </w:p>
        </w:tc>
        <w:tc>
          <w:tcPr>
            <w:tcW w:w="1547"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467" w:type="dxa"/>
            <w:shd w:val="clear" w:color="auto" w:fill="auto"/>
          </w:tcPr>
          <w:p w:rsidR="000C3334" w:rsidRPr="000C3334" w:rsidRDefault="000C3334" w:rsidP="00672388">
            <w:pPr>
              <w:jc w:val="center"/>
            </w:pPr>
            <w:r w:rsidRPr="000C3334">
              <w:rPr>
                <w:sz w:val="22"/>
                <w:szCs w:val="22"/>
              </w:rPr>
              <w:t>0,921</w:t>
            </w:r>
          </w:p>
        </w:tc>
        <w:tc>
          <w:tcPr>
            <w:tcW w:w="2019" w:type="dxa"/>
            <w:shd w:val="clear" w:color="auto" w:fill="auto"/>
          </w:tcPr>
          <w:p w:rsidR="000C3334" w:rsidRPr="000C3334" w:rsidRDefault="000C3334" w:rsidP="00672388">
            <w:pPr>
              <w:jc w:val="center"/>
            </w:pPr>
            <w:r w:rsidRPr="000C3334">
              <w:rPr>
                <w:sz w:val="22"/>
                <w:szCs w:val="22"/>
              </w:rPr>
              <w:t>0</w:t>
            </w:r>
          </w:p>
        </w:tc>
        <w:tc>
          <w:tcPr>
            <w:tcW w:w="1277" w:type="dxa"/>
            <w:shd w:val="clear" w:color="auto" w:fill="auto"/>
          </w:tcPr>
          <w:p w:rsidR="000C3334" w:rsidRPr="000C3334" w:rsidRDefault="000C3334" w:rsidP="00672388">
            <w:pPr>
              <w:jc w:val="center"/>
            </w:pPr>
            <w:r w:rsidRPr="000C3334">
              <w:rPr>
                <w:sz w:val="22"/>
                <w:szCs w:val="22"/>
              </w:rPr>
              <w:t>0,921</w:t>
            </w:r>
          </w:p>
        </w:tc>
      </w:tr>
      <w:tr w:rsidR="000C3334" w:rsidRPr="000C3334" w:rsidTr="00672388">
        <w:tc>
          <w:tcPr>
            <w:tcW w:w="1437" w:type="dxa"/>
            <w:shd w:val="clear" w:color="auto" w:fill="auto"/>
            <w:vAlign w:val="center"/>
          </w:tcPr>
          <w:p w:rsidR="000C3334" w:rsidRPr="000C3334" w:rsidRDefault="000C3334" w:rsidP="00672388">
            <w:pPr>
              <w:jc w:val="center"/>
            </w:pPr>
            <w:r w:rsidRPr="000C3334">
              <w:rPr>
                <w:sz w:val="22"/>
                <w:szCs w:val="22"/>
              </w:rPr>
              <w:t>2018</w:t>
            </w:r>
          </w:p>
        </w:tc>
        <w:tc>
          <w:tcPr>
            <w:tcW w:w="1547"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467" w:type="dxa"/>
            <w:shd w:val="clear" w:color="auto" w:fill="auto"/>
          </w:tcPr>
          <w:p w:rsidR="000C3334" w:rsidRPr="000C3334" w:rsidRDefault="000C3334" w:rsidP="00672388">
            <w:pPr>
              <w:jc w:val="center"/>
            </w:pPr>
            <w:r w:rsidRPr="000C3334">
              <w:rPr>
                <w:sz w:val="22"/>
                <w:szCs w:val="22"/>
              </w:rPr>
              <w:t>55,148</w:t>
            </w:r>
          </w:p>
        </w:tc>
        <w:tc>
          <w:tcPr>
            <w:tcW w:w="2019" w:type="dxa"/>
            <w:shd w:val="clear" w:color="auto" w:fill="auto"/>
          </w:tcPr>
          <w:p w:rsidR="000C3334" w:rsidRPr="000C3334" w:rsidRDefault="000C3334" w:rsidP="00672388">
            <w:pPr>
              <w:jc w:val="center"/>
            </w:pPr>
            <w:r w:rsidRPr="000C3334">
              <w:rPr>
                <w:sz w:val="22"/>
                <w:szCs w:val="22"/>
              </w:rPr>
              <w:t>0</w:t>
            </w:r>
          </w:p>
        </w:tc>
        <w:tc>
          <w:tcPr>
            <w:tcW w:w="1277" w:type="dxa"/>
            <w:shd w:val="clear" w:color="auto" w:fill="auto"/>
          </w:tcPr>
          <w:p w:rsidR="000C3334" w:rsidRPr="000C3334" w:rsidRDefault="000C3334" w:rsidP="00672388">
            <w:pPr>
              <w:jc w:val="center"/>
            </w:pPr>
            <w:r w:rsidRPr="000C3334">
              <w:rPr>
                <w:sz w:val="22"/>
                <w:szCs w:val="22"/>
              </w:rPr>
              <w:t>55,148</w:t>
            </w:r>
          </w:p>
        </w:tc>
      </w:tr>
      <w:tr w:rsidR="000C3334" w:rsidRPr="000C3334" w:rsidTr="00672388">
        <w:tc>
          <w:tcPr>
            <w:tcW w:w="1437" w:type="dxa"/>
            <w:shd w:val="clear" w:color="auto" w:fill="auto"/>
            <w:vAlign w:val="center"/>
          </w:tcPr>
          <w:p w:rsidR="000C3334" w:rsidRPr="000C3334" w:rsidRDefault="000C3334" w:rsidP="00672388">
            <w:pPr>
              <w:jc w:val="center"/>
            </w:pPr>
            <w:r w:rsidRPr="000C3334">
              <w:rPr>
                <w:sz w:val="22"/>
                <w:szCs w:val="22"/>
              </w:rPr>
              <w:t>2019</w:t>
            </w:r>
          </w:p>
        </w:tc>
        <w:tc>
          <w:tcPr>
            <w:tcW w:w="1547"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467" w:type="dxa"/>
            <w:shd w:val="clear" w:color="auto" w:fill="auto"/>
          </w:tcPr>
          <w:p w:rsidR="000C3334" w:rsidRPr="000C3334" w:rsidRDefault="000C3334" w:rsidP="00672388">
            <w:pPr>
              <w:jc w:val="center"/>
            </w:pPr>
            <w:r w:rsidRPr="000C3334">
              <w:rPr>
                <w:sz w:val="22"/>
                <w:szCs w:val="22"/>
              </w:rPr>
              <w:t xml:space="preserve">39,87 </w:t>
            </w:r>
          </w:p>
        </w:tc>
        <w:tc>
          <w:tcPr>
            <w:tcW w:w="2019" w:type="dxa"/>
            <w:shd w:val="clear" w:color="auto" w:fill="auto"/>
          </w:tcPr>
          <w:p w:rsidR="000C3334" w:rsidRPr="000C3334" w:rsidRDefault="000C3334" w:rsidP="00672388">
            <w:pPr>
              <w:jc w:val="center"/>
            </w:pPr>
            <w:r w:rsidRPr="000C3334">
              <w:rPr>
                <w:sz w:val="22"/>
                <w:szCs w:val="22"/>
              </w:rPr>
              <w:t>0</w:t>
            </w:r>
          </w:p>
        </w:tc>
        <w:tc>
          <w:tcPr>
            <w:tcW w:w="1277" w:type="dxa"/>
            <w:shd w:val="clear" w:color="auto" w:fill="auto"/>
          </w:tcPr>
          <w:p w:rsidR="000C3334" w:rsidRPr="000C3334" w:rsidRDefault="000C3334" w:rsidP="00672388">
            <w:pPr>
              <w:jc w:val="center"/>
            </w:pPr>
            <w:r w:rsidRPr="000C3334">
              <w:rPr>
                <w:sz w:val="22"/>
                <w:szCs w:val="22"/>
              </w:rPr>
              <w:t>39,87</w:t>
            </w:r>
          </w:p>
        </w:tc>
      </w:tr>
      <w:tr w:rsidR="000C3334" w:rsidRPr="000C3334" w:rsidTr="00672388">
        <w:tc>
          <w:tcPr>
            <w:tcW w:w="1437" w:type="dxa"/>
            <w:shd w:val="clear" w:color="auto" w:fill="auto"/>
            <w:vAlign w:val="center"/>
          </w:tcPr>
          <w:p w:rsidR="000C3334" w:rsidRPr="000C3334" w:rsidRDefault="000C3334" w:rsidP="00672388">
            <w:pPr>
              <w:jc w:val="center"/>
            </w:pPr>
            <w:r w:rsidRPr="000C3334">
              <w:rPr>
                <w:sz w:val="22"/>
                <w:szCs w:val="22"/>
              </w:rPr>
              <w:t>2020</w:t>
            </w:r>
          </w:p>
        </w:tc>
        <w:tc>
          <w:tcPr>
            <w:tcW w:w="1547"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467" w:type="dxa"/>
            <w:shd w:val="clear" w:color="auto" w:fill="auto"/>
          </w:tcPr>
          <w:p w:rsidR="000C3334" w:rsidRPr="000C3334" w:rsidRDefault="000C3334" w:rsidP="00672388">
            <w:pPr>
              <w:jc w:val="center"/>
            </w:pPr>
            <w:r w:rsidRPr="000C3334">
              <w:rPr>
                <w:sz w:val="22"/>
                <w:szCs w:val="22"/>
              </w:rPr>
              <w:t>0</w:t>
            </w:r>
          </w:p>
        </w:tc>
        <w:tc>
          <w:tcPr>
            <w:tcW w:w="2019" w:type="dxa"/>
            <w:shd w:val="clear" w:color="auto" w:fill="auto"/>
          </w:tcPr>
          <w:p w:rsidR="000C3334" w:rsidRPr="000C3334" w:rsidRDefault="000C3334" w:rsidP="00672388">
            <w:pPr>
              <w:jc w:val="center"/>
            </w:pPr>
            <w:r w:rsidRPr="000C3334">
              <w:rPr>
                <w:sz w:val="22"/>
                <w:szCs w:val="22"/>
              </w:rPr>
              <w:t>0</w:t>
            </w:r>
          </w:p>
        </w:tc>
        <w:tc>
          <w:tcPr>
            <w:tcW w:w="1277" w:type="dxa"/>
            <w:shd w:val="clear" w:color="auto" w:fill="auto"/>
          </w:tcPr>
          <w:p w:rsidR="000C3334" w:rsidRPr="000C3334" w:rsidRDefault="000C3334" w:rsidP="00672388">
            <w:pPr>
              <w:jc w:val="center"/>
            </w:pPr>
            <w:r w:rsidRPr="000C3334">
              <w:rPr>
                <w:sz w:val="22"/>
                <w:szCs w:val="22"/>
              </w:rPr>
              <w:t>0</w:t>
            </w:r>
          </w:p>
        </w:tc>
      </w:tr>
      <w:tr w:rsidR="000C3334" w:rsidRPr="000C3334" w:rsidTr="00672388">
        <w:tc>
          <w:tcPr>
            <w:tcW w:w="1437" w:type="dxa"/>
            <w:shd w:val="clear" w:color="auto" w:fill="auto"/>
            <w:vAlign w:val="center"/>
          </w:tcPr>
          <w:p w:rsidR="000C3334" w:rsidRPr="000C3334" w:rsidRDefault="000C3334" w:rsidP="00672388">
            <w:pPr>
              <w:jc w:val="center"/>
            </w:pPr>
            <w:r w:rsidRPr="000C3334">
              <w:rPr>
                <w:sz w:val="22"/>
                <w:szCs w:val="22"/>
              </w:rPr>
              <w:t>2021</w:t>
            </w:r>
          </w:p>
        </w:tc>
        <w:tc>
          <w:tcPr>
            <w:tcW w:w="1547"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467" w:type="dxa"/>
            <w:shd w:val="clear" w:color="auto" w:fill="auto"/>
          </w:tcPr>
          <w:p w:rsidR="000C3334" w:rsidRPr="000C3334" w:rsidRDefault="000C3334" w:rsidP="00672388">
            <w:pPr>
              <w:jc w:val="center"/>
            </w:pPr>
            <w:r w:rsidRPr="000C3334">
              <w:rPr>
                <w:sz w:val="22"/>
                <w:szCs w:val="22"/>
              </w:rPr>
              <w:t>40,0</w:t>
            </w:r>
          </w:p>
        </w:tc>
        <w:tc>
          <w:tcPr>
            <w:tcW w:w="2019" w:type="dxa"/>
            <w:shd w:val="clear" w:color="auto" w:fill="auto"/>
          </w:tcPr>
          <w:p w:rsidR="000C3334" w:rsidRPr="000C3334" w:rsidRDefault="000C3334" w:rsidP="00672388">
            <w:pPr>
              <w:jc w:val="center"/>
            </w:pPr>
            <w:r w:rsidRPr="000C3334">
              <w:rPr>
                <w:sz w:val="22"/>
                <w:szCs w:val="22"/>
              </w:rPr>
              <w:t>0</w:t>
            </w:r>
          </w:p>
        </w:tc>
        <w:tc>
          <w:tcPr>
            <w:tcW w:w="1277" w:type="dxa"/>
            <w:shd w:val="clear" w:color="auto" w:fill="auto"/>
          </w:tcPr>
          <w:p w:rsidR="000C3334" w:rsidRPr="000C3334" w:rsidRDefault="000C3334" w:rsidP="00672388">
            <w:pPr>
              <w:jc w:val="center"/>
            </w:pPr>
            <w:r w:rsidRPr="000C3334">
              <w:rPr>
                <w:sz w:val="22"/>
                <w:szCs w:val="22"/>
              </w:rPr>
              <w:t>40,0</w:t>
            </w:r>
          </w:p>
        </w:tc>
      </w:tr>
      <w:tr w:rsidR="000C3334" w:rsidRPr="000C3334" w:rsidTr="00672388">
        <w:tc>
          <w:tcPr>
            <w:tcW w:w="1437" w:type="dxa"/>
            <w:shd w:val="clear" w:color="auto" w:fill="auto"/>
            <w:vAlign w:val="center"/>
          </w:tcPr>
          <w:p w:rsidR="000C3334" w:rsidRPr="000C3334" w:rsidRDefault="000C3334" w:rsidP="00672388">
            <w:pPr>
              <w:jc w:val="center"/>
            </w:pPr>
            <w:r w:rsidRPr="000C3334">
              <w:rPr>
                <w:sz w:val="22"/>
                <w:szCs w:val="22"/>
              </w:rPr>
              <w:t>2022</w:t>
            </w:r>
          </w:p>
        </w:tc>
        <w:tc>
          <w:tcPr>
            <w:tcW w:w="1547"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467" w:type="dxa"/>
            <w:shd w:val="clear" w:color="auto" w:fill="auto"/>
          </w:tcPr>
          <w:p w:rsidR="000C3334" w:rsidRPr="000C3334" w:rsidRDefault="000C3334" w:rsidP="00672388">
            <w:pPr>
              <w:jc w:val="center"/>
            </w:pPr>
            <w:r w:rsidRPr="000C3334">
              <w:rPr>
                <w:sz w:val="22"/>
                <w:szCs w:val="22"/>
              </w:rPr>
              <w:t>40,0</w:t>
            </w:r>
          </w:p>
        </w:tc>
        <w:tc>
          <w:tcPr>
            <w:tcW w:w="2019" w:type="dxa"/>
            <w:shd w:val="clear" w:color="auto" w:fill="auto"/>
          </w:tcPr>
          <w:p w:rsidR="000C3334" w:rsidRPr="000C3334" w:rsidRDefault="000C3334" w:rsidP="00672388">
            <w:pPr>
              <w:jc w:val="center"/>
            </w:pPr>
            <w:r w:rsidRPr="000C3334">
              <w:rPr>
                <w:sz w:val="22"/>
                <w:szCs w:val="22"/>
              </w:rPr>
              <w:t>0</w:t>
            </w:r>
          </w:p>
        </w:tc>
        <w:tc>
          <w:tcPr>
            <w:tcW w:w="1277" w:type="dxa"/>
            <w:shd w:val="clear" w:color="auto" w:fill="auto"/>
          </w:tcPr>
          <w:p w:rsidR="000C3334" w:rsidRPr="000C3334" w:rsidRDefault="000C3334" w:rsidP="00672388">
            <w:pPr>
              <w:jc w:val="center"/>
            </w:pPr>
            <w:r w:rsidRPr="000C3334">
              <w:rPr>
                <w:sz w:val="22"/>
                <w:szCs w:val="22"/>
              </w:rPr>
              <w:t>40,0</w:t>
            </w:r>
          </w:p>
        </w:tc>
      </w:tr>
      <w:tr w:rsidR="000C3334" w:rsidRPr="000C3334" w:rsidTr="00672388">
        <w:tc>
          <w:tcPr>
            <w:tcW w:w="1437" w:type="dxa"/>
            <w:shd w:val="clear" w:color="auto" w:fill="auto"/>
            <w:vAlign w:val="center"/>
          </w:tcPr>
          <w:p w:rsidR="000C3334" w:rsidRPr="000C3334" w:rsidRDefault="000C3334" w:rsidP="00672388">
            <w:pPr>
              <w:jc w:val="center"/>
            </w:pPr>
            <w:r w:rsidRPr="000C3334">
              <w:rPr>
                <w:sz w:val="22"/>
                <w:szCs w:val="22"/>
              </w:rPr>
              <w:t>2023</w:t>
            </w:r>
          </w:p>
        </w:tc>
        <w:tc>
          <w:tcPr>
            <w:tcW w:w="1547"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467" w:type="dxa"/>
            <w:shd w:val="clear" w:color="auto" w:fill="auto"/>
          </w:tcPr>
          <w:p w:rsidR="000C3334" w:rsidRPr="000C3334" w:rsidRDefault="000C3334" w:rsidP="00672388">
            <w:pPr>
              <w:jc w:val="center"/>
            </w:pPr>
            <w:r w:rsidRPr="000C3334">
              <w:rPr>
                <w:sz w:val="22"/>
                <w:szCs w:val="22"/>
              </w:rPr>
              <w:t>5,0</w:t>
            </w:r>
          </w:p>
        </w:tc>
        <w:tc>
          <w:tcPr>
            <w:tcW w:w="2019" w:type="dxa"/>
            <w:shd w:val="clear" w:color="auto" w:fill="auto"/>
          </w:tcPr>
          <w:p w:rsidR="000C3334" w:rsidRPr="000C3334" w:rsidRDefault="000C3334" w:rsidP="00672388">
            <w:pPr>
              <w:jc w:val="center"/>
            </w:pPr>
            <w:r w:rsidRPr="000C3334">
              <w:rPr>
                <w:sz w:val="22"/>
                <w:szCs w:val="22"/>
              </w:rPr>
              <w:t>0</w:t>
            </w:r>
          </w:p>
        </w:tc>
        <w:tc>
          <w:tcPr>
            <w:tcW w:w="1277" w:type="dxa"/>
            <w:shd w:val="clear" w:color="auto" w:fill="auto"/>
          </w:tcPr>
          <w:p w:rsidR="000C3334" w:rsidRPr="000C3334" w:rsidRDefault="000C3334" w:rsidP="00672388">
            <w:pPr>
              <w:jc w:val="center"/>
            </w:pPr>
            <w:r w:rsidRPr="000C3334">
              <w:rPr>
                <w:sz w:val="22"/>
                <w:szCs w:val="22"/>
              </w:rPr>
              <w:t>5,0</w:t>
            </w:r>
          </w:p>
        </w:tc>
      </w:tr>
    </w:tbl>
    <w:p w:rsidR="000C3334" w:rsidRPr="000C3334" w:rsidRDefault="000C3334" w:rsidP="000C3334">
      <w:pPr>
        <w:pStyle w:val="48"/>
        <w:widowControl w:val="0"/>
        <w:autoSpaceDE w:val="0"/>
        <w:autoSpaceDN w:val="0"/>
        <w:adjustRightInd w:val="0"/>
        <w:ind w:left="0" w:firstLine="567"/>
        <w:rPr>
          <w:rFonts w:ascii="Times New Roman" w:hAnsi="Times New Roman" w:cs="Times New Roman"/>
          <w:b/>
          <w:spacing w:val="-8"/>
          <w:sz w:val="22"/>
          <w:szCs w:val="22"/>
        </w:rPr>
      </w:pPr>
      <w:r w:rsidRPr="000C3334">
        <w:rPr>
          <w:rFonts w:ascii="Times New Roman" w:hAnsi="Times New Roman" w:cs="Times New Roman"/>
          <w:b/>
          <w:spacing w:val="-8"/>
          <w:sz w:val="22"/>
          <w:szCs w:val="22"/>
        </w:rPr>
        <w:t>Ожидаемые конечные результаты реализации муниципальной программы:</w:t>
      </w:r>
    </w:p>
    <w:p w:rsidR="000C3334" w:rsidRPr="000C3334" w:rsidRDefault="000C3334" w:rsidP="000C3334">
      <w:pPr>
        <w:pStyle w:val="ConsPlusNormal2"/>
        <w:ind w:firstLine="540"/>
        <w:jc w:val="both"/>
        <w:rPr>
          <w:rFonts w:ascii="Times New Roman" w:hAnsi="Times New Roman" w:cs="Times New Roman"/>
          <w:sz w:val="22"/>
          <w:szCs w:val="22"/>
        </w:rPr>
      </w:pPr>
      <w:r w:rsidRPr="000C3334">
        <w:rPr>
          <w:rFonts w:ascii="Times New Roman" w:hAnsi="Times New Roman" w:cs="Times New Roman"/>
          <w:sz w:val="22"/>
          <w:szCs w:val="22"/>
        </w:rPr>
        <w:t>Реализация настоящей муниципальной программы позволит обеспечить:</w:t>
      </w:r>
    </w:p>
    <w:p w:rsidR="000C3334" w:rsidRPr="000C3334" w:rsidRDefault="000C3334" w:rsidP="000C3334">
      <w:pPr>
        <w:pStyle w:val="ConsPlusNormal2"/>
        <w:ind w:firstLine="540"/>
        <w:jc w:val="both"/>
        <w:rPr>
          <w:rFonts w:ascii="Times New Roman" w:hAnsi="Times New Roman" w:cs="Times New Roman"/>
          <w:sz w:val="22"/>
          <w:szCs w:val="22"/>
        </w:rPr>
      </w:pPr>
      <w:r w:rsidRPr="000C3334">
        <w:rPr>
          <w:rFonts w:ascii="Times New Roman" w:hAnsi="Times New Roman" w:cs="Times New Roman"/>
          <w:sz w:val="22"/>
          <w:szCs w:val="22"/>
        </w:rPr>
        <w:t>-  повышение эффективности использования энергоресурсов;</w:t>
      </w:r>
    </w:p>
    <w:p w:rsidR="000C3334" w:rsidRPr="000C3334" w:rsidRDefault="000C3334" w:rsidP="000C3334">
      <w:pPr>
        <w:pStyle w:val="ConsPlusNormal2"/>
        <w:ind w:firstLine="540"/>
        <w:jc w:val="both"/>
        <w:rPr>
          <w:rFonts w:ascii="Times New Roman" w:hAnsi="Times New Roman" w:cs="Times New Roman"/>
          <w:sz w:val="22"/>
          <w:szCs w:val="22"/>
        </w:rPr>
      </w:pPr>
      <w:r w:rsidRPr="000C3334">
        <w:rPr>
          <w:rFonts w:ascii="Times New Roman" w:hAnsi="Times New Roman" w:cs="Times New Roman"/>
          <w:sz w:val="22"/>
          <w:szCs w:val="22"/>
        </w:rPr>
        <w:t xml:space="preserve"> - снижение расходов бюджета на оплату уличного освещения на 3% ежегодно, </w:t>
      </w:r>
    </w:p>
    <w:p w:rsidR="000C3334" w:rsidRPr="000C3334" w:rsidRDefault="000C3334" w:rsidP="000C3334">
      <w:pPr>
        <w:pStyle w:val="ConsPlusNormal2"/>
        <w:ind w:firstLine="540"/>
        <w:jc w:val="both"/>
        <w:rPr>
          <w:rFonts w:ascii="Times New Roman" w:hAnsi="Times New Roman" w:cs="Times New Roman"/>
          <w:sz w:val="22"/>
          <w:szCs w:val="22"/>
        </w:rPr>
      </w:pPr>
    </w:p>
    <w:p w:rsidR="000C3334" w:rsidRPr="000C3334" w:rsidRDefault="000C3334" w:rsidP="000C3334">
      <w:pPr>
        <w:jc w:val="center"/>
        <w:rPr>
          <w:b/>
          <w:bCs/>
          <w:sz w:val="22"/>
          <w:szCs w:val="22"/>
        </w:rPr>
      </w:pPr>
      <w:r w:rsidRPr="000C3334">
        <w:rPr>
          <w:b/>
          <w:sz w:val="22"/>
          <w:szCs w:val="22"/>
        </w:rPr>
        <w:t>1.Характеристика текущего состояния автомобильных дорог общего пользования местного значения на территории Залучского сельского поселения. Приоритеты и цели муниципальной политики в сфере дорожной деятельности.</w:t>
      </w:r>
    </w:p>
    <w:p w:rsidR="000C3334" w:rsidRPr="000C3334" w:rsidRDefault="000C3334" w:rsidP="000C3334">
      <w:pPr>
        <w:autoSpaceDE w:val="0"/>
        <w:autoSpaceDN w:val="0"/>
        <w:adjustRightInd w:val="0"/>
        <w:ind w:firstLine="709"/>
        <w:jc w:val="both"/>
        <w:rPr>
          <w:sz w:val="22"/>
          <w:szCs w:val="22"/>
        </w:rPr>
      </w:pPr>
      <w:r w:rsidRPr="000C3334">
        <w:rPr>
          <w:sz w:val="22"/>
          <w:szCs w:val="22"/>
        </w:rPr>
        <w:t xml:space="preserve">Энергосбережение - одна из самых острых в России проблем и территория Залучского сельского </w:t>
      </w:r>
      <w:r w:rsidRPr="000C3334">
        <w:rPr>
          <w:bCs/>
          <w:spacing w:val="-4"/>
          <w:sz w:val="22"/>
          <w:szCs w:val="22"/>
        </w:rPr>
        <w:t xml:space="preserve">поселения </w:t>
      </w:r>
      <w:r w:rsidRPr="000C3334">
        <w:rPr>
          <w:sz w:val="22"/>
          <w:szCs w:val="22"/>
        </w:rPr>
        <w:t>не является исключением. Эта проблема стала особенно актуальной в связи с резким повышением стоимости электрической энергии и топлива.</w:t>
      </w:r>
    </w:p>
    <w:p w:rsidR="000C3334" w:rsidRPr="000C3334" w:rsidRDefault="000C3334" w:rsidP="000C3334">
      <w:pPr>
        <w:autoSpaceDE w:val="0"/>
        <w:autoSpaceDN w:val="0"/>
        <w:adjustRightInd w:val="0"/>
        <w:ind w:firstLine="567"/>
        <w:jc w:val="both"/>
        <w:rPr>
          <w:sz w:val="22"/>
          <w:szCs w:val="22"/>
        </w:rPr>
      </w:pPr>
      <w:r w:rsidRPr="000C3334">
        <w:rPr>
          <w:sz w:val="22"/>
          <w:szCs w:val="22"/>
        </w:rPr>
        <w:t xml:space="preserve">Программа энергосбережения на территории </w:t>
      </w:r>
      <w:r w:rsidRPr="000C3334">
        <w:rPr>
          <w:bCs/>
          <w:spacing w:val="-4"/>
          <w:sz w:val="22"/>
          <w:szCs w:val="22"/>
        </w:rPr>
        <w:t xml:space="preserve">  Залучского сельского поселения </w:t>
      </w:r>
      <w:r w:rsidRPr="000C3334">
        <w:rPr>
          <w:sz w:val="22"/>
          <w:szCs w:val="22"/>
        </w:rPr>
        <w:t xml:space="preserve">разработана на основе Закона РФ № 261 от 21.11 </w:t>
      </w:r>
      <w:smartTag w:uri="urn:schemas-microsoft-com:office:smarttags" w:element="metricconverter">
        <w:smartTagPr>
          <w:attr w:name="ProductID" w:val="2009 г"/>
        </w:smartTagPr>
        <w:r w:rsidRPr="000C3334">
          <w:rPr>
            <w:sz w:val="22"/>
            <w:szCs w:val="22"/>
          </w:rPr>
          <w:t>2009 г</w:t>
        </w:r>
      </w:smartTag>
      <w:r w:rsidRPr="000C3334">
        <w:rPr>
          <w:sz w:val="22"/>
          <w:szCs w:val="22"/>
        </w:rPr>
        <w:t xml:space="preserve">., постановлений Правительства РФ № 1225 от 31.12.2009 г. и № 67 от 20.02.2009 г., распоряжения Правительства РФ № 1830-р от 1.12.2009 г., </w:t>
      </w:r>
      <w:bookmarkStart w:id="3" w:name="OLE_LINK1"/>
      <w:r w:rsidRPr="000C3334">
        <w:rPr>
          <w:sz w:val="22"/>
          <w:szCs w:val="22"/>
        </w:rPr>
        <w:t>приказа Минэкономразвития РФ № 61 от 17.02.2010 г.</w:t>
      </w:r>
      <w:bookmarkEnd w:id="3"/>
      <w:r w:rsidRPr="000C3334">
        <w:rPr>
          <w:sz w:val="22"/>
          <w:szCs w:val="22"/>
        </w:rPr>
        <w:t xml:space="preserve">, </w:t>
      </w:r>
      <w:r w:rsidRPr="000C3334">
        <w:rPr>
          <w:iCs/>
          <w:sz w:val="22"/>
          <w:szCs w:val="22"/>
        </w:rPr>
        <w:t>распоряжения Администрации Новгородской области от 27.07.2010 № 221-рз</w:t>
      </w:r>
      <w:r w:rsidRPr="000C3334">
        <w:rPr>
          <w:sz w:val="22"/>
          <w:szCs w:val="22"/>
        </w:rPr>
        <w:t xml:space="preserve"> </w:t>
      </w:r>
    </w:p>
    <w:p w:rsidR="000C3334" w:rsidRPr="000C3334" w:rsidRDefault="000C3334" w:rsidP="000C3334">
      <w:pPr>
        <w:autoSpaceDE w:val="0"/>
        <w:autoSpaceDN w:val="0"/>
        <w:adjustRightInd w:val="0"/>
        <w:ind w:firstLine="709"/>
        <w:jc w:val="both"/>
        <w:rPr>
          <w:sz w:val="22"/>
          <w:szCs w:val="22"/>
        </w:rPr>
      </w:pPr>
      <w:r w:rsidRPr="000C3334">
        <w:rPr>
          <w:sz w:val="22"/>
          <w:szCs w:val="22"/>
        </w:rPr>
        <w:t>Выполнение программы рассчитано на период с 2014 по 2023 г.</w:t>
      </w:r>
    </w:p>
    <w:p w:rsidR="000C3334" w:rsidRPr="000C3334" w:rsidRDefault="000C3334" w:rsidP="000C3334">
      <w:pPr>
        <w:ind w:firstLine="708"/>
        <w:jc w:val="both"/>
        <w:rPr>
          <w:sz w:val="22"/>
          <w:szCs w:val="22"/>
        </w:rPr>
      </w:pPr>
      <w:r w:rsidRPr="000C3334">
        <w:rPr>
          <w:sz w:val="22"/>
          <w:szCs w:val="22"/>
        </w:rPr>
        <w:t xml:space="preserve"> Программа энергосбережения должна обеспечить снижение потребление энергетических ресурсов в среднем на 3% ежегодно.</w:t>
      </w:r>
    </w:p>
    <w:p w:rsidR="000C3334" w:rsidRPr="000C3334" w:rsidRDefault="000C3334" w:rsidP="000C3334">
      <w:pPr>
        <w:autoSpaceDE w:val="0"/>
        <w:autoSpaceDN w:val="0"/>
        <w:adjustRightInd w:val="0"/>
        <w:ind w:firstLine="709"/>
        <w:jc w:val="both"/>
        <w:rPr>
          <w:sz w:val="22"/>
          <w:szCs w:val="22"/>
        </w:rPr>
      </w:pPr>
    </w:p>
    <w:p w:rsidR="000C3334" w:rsidRPr="000C3334" w:rsidRDefault="000C3334" w:rsidP="000C3334">
      <w:pPr>
        <w:jc w:val="both"/>
        <w:rPr>
          <w:sz w:val="22"/>
          <w:szCs w:val="22"/>
        </w:rPr>
      </w:pPr>
      <w:r w:rsidRPr="000C3334">
        <w:rPr>
          <w:sz w:val="22"/>
          <w:szCs w:val="22"/>
        </w:rPr>
        <w:t xml:space="preserve">         </w:t>
      </w:r>
      <w:r w:rsidRPr="000C3334">
        <w:rPr>
          <w:b/>
          <w:sz w:val="22"/>
          <w:szCs w:val="22"/>
        </w:rPr>
        <w:t>Количество уличных светильников по поселению на 01.01.2020г</w:t>
      </w:r>
      <w:r w:rsidRPr="000C3334">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709"/>
        <w:gridCol w:w="5131"/>
      </w:tblGrid>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rPr>
                <w:b/>
              </w:rPr>
            </w:pPr>
            <w:r w:rsidRPr="000C3334">
              <w:rPr>
                <w:b/>
                <w:sz w:val="22"/>
                <w:szCs w:val="22"/>
              </w:rPr>
              <w:t>Наименование населённого пункта</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rPr>
                <w:b/>
              </w:rPr>
            </w:pPr>
            <w:r w:rsidRPr="000C3334">
              <w:rPr>
                <w:b/>
                <w:sz w:val="22"/>
                <w:szCs w:val="22"/>
              </w:rPr>
              <w:t>Кол-во фонарей</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rPr>
                <w:b/>
              </w:rPr>
            </w:pPr>
            <w:r w:rsidRPr="000C3334">
              <w:rPr>
                <w:b/>
                <w:sz w:val="22"/>
                <w:szCs w:val="22"/>
              </w:rPr>
              <w:t>Кол-во фонарей оборудованных приборами учёта электрической энергии</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Большое Засово</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6</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6</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Гарь</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Залучье ул.Молодёжная</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9</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9</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lastRenderedPageBreak/>
              <w:t>Лозницы</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8</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8</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Дроздино</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6</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Матасово</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Новые Горки</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Пустошка</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14</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Шотово</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Рахлицы</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Погостище</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Шубино пос.</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Шубино дер.</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Залучье-2</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7</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7</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Шумилкино</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6</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Черенчицы</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13</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12</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Шелгуново</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16</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15</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Средняя Ловать</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7</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Кобылкино</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6</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Заробье</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Дубки</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6</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Кулаково</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Верясско</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12</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12</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Новоселье</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9</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6</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Омычкино</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Коровитчино</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21</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Пинаевы Горки</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23</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17</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Ляховичи</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6</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Будомицы</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Ходыни</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Великое Село</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Залучье(центр)</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71</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71</w:t>
            </w:r>
          </w:p>
        </w:tc>
      </w:tr>
      <w:tr w:rsidR="000C3334" w:rsidRPr="000C3334" w:rsidTr="00672388">
        <w:tc>
          <w:tcPr>
            <w:tcW w:w="280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ИТОГО</w:t>
            </w:r>
          </w:p>
        </w:tc>
        <w:tc>
          <w:tcPr>
            <w:tcW w:w="1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295</w:t>
            </w:r>
          </w:p>
        </w:tc>
        <w:tc>
          <w:tcPr>
            <w:tcW w:w="5131"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217</w:t>
            </w:r>
          </w:p>
        </w:tc>
      </w:tr>
    </w:tbl>
    <w:p w:rsidR="000C3334" w:rsidRPr="000C3334" w:rsidRDefault="000C3334" w:rsidP="000C3334">
      <w:pPr>
        <w:jc w:val="center"/>
        <w:rPr>
          <w:bCs/>
          <w:sz w:val="22"/>
          <w:szCs w:val="22"/>
        </w:rPr>
      </w:pPr>
    </w:p>
    <w:p w:rsidR="000C3334" w:rsidRPr="000C3334" w:rsidRDefault="000C3334" w:rsidP="000C3334">
      <w:pPr>
        <w:jc w:val="both"/>
        <w:rPr>
          <w:b/>
          <w:bCs/>
          <w:sz w:val="22"/>
          <w:szCs w:val="22"/>
        </w:rPr>
      </w:pPr>
      <w:r w:rsidRPr="000C3334">
        <w:rPr>
          <w:sz w:val="22"/>
          <w:szCs w:val="22"/>
        </w:rPr>
        <w:t>Эксплуатирующая организация</w:t>
      </w:r>
      <w:r w:rsidRPr="000C3334">
        <w:rPr>
          <w:b/>
          <w:sz w:val="22"/>
          <w:szCs w:val="22"/>
        </w:rPr>
        <w:t xml:space="preserve"> Производственное отделение Старорусские электросети ОАО «МРСК «Северо-Запада» филиала «Новгородэнерго» и ОАО «Новгородоблэлектро» Старорусский филиал</w:t>
      </w:r>
    </w:p>
    <w:p w:rsidR="000C3334" w:rsidRPr="000C3334" w:rsidRDefault="000C3334" w:rsidP="000C3334">
      <w:pPr>
        <w:spacing w:after="60"/>
        <w:rPr>
          <w:b/>
          <w:bCs/>
          <w:sz w:val="22"/>
          <w:szCs w:val="22"/>
        </w:rPr>
      </w:pPr>
      <w:r w:rsidRPr="000C3334">
        <w:rPr>
          <w:b/>
          <w:bCs/>
          <w:sz w:val="22"/>
          <w:szCs w:val="22"/>
        </w:rPr>
        <w:t xml:space="preserve"> </w:t>
      </w:r>
      <w:r w:rsidRPr="000C3334">
        <w:rPr>
          <w:sz w:val="22"/>
          <w:szCs w:val="22"/>
        </w:rPr>
        <w:t xml:space="preserve">           </w:t>
      </w:r>
      <w:r w:rsidRPr="000C3334">
        <w:rPr>
          <w:bCs/>
          <w:sz w:val="22"/>
          <w:szCs w:val="22"/>
        </w:rPr>
        <w:t xml:space="preserve"> </w:t>
      </w:r>
      <w:r w:rsidRPr="000C3334">
        <w:rPr>
          <w:b/>
          <w:bCs/>
          <w:sz w:val="22"/>
          <w:szCs w:val="22"/>
        </w:rPr>
        <w:t xml:space="preserve">  2. Цели и задачи программы</w:t>
      </w:r>
    </w:p>
    <w:p w:rsidR="000C3334" w:rsidRPr="000C3334" w:rsidRDefault="000C3334" w:rsidP="000C3334">
      <w:pPr>
        <w:ind w:firstLine="567"/>
        <w:jc w:val="both"/>
        <w:rPr>
          <w:sz w:val="22"/>
          <w:szCs w:val="22"/>
        </w:rPr>
      </w:pPr>
      <w:r w:rsidRPr="000C3334">
        <w:rPr>
          <w:sz w:val="22"/>
          <w:szCs w:val="22"/>
        </w:rPr>
        <w:t>Целью данной программы является повышение эффективности использования энергоресурсов и обеспечение на этой основе снижения потребления   ресурсов.</w:t>
      </w:r>
    </w:p>
    <w:p w:rsidR="000C3334" w:rsidRPr="000C3334" w:rsidRDefault="000C3334" w:rsidP="000C3334">
      <w:pPr>
        <w:ind w:firstLine="720"/>
        <w:jc w:val="both"/>
        <w:rPr>
          <w:i/>
          <w:sz w:val="22"/>
          <w:szCs w:val="22"/>
        </w:rPr>
      </w:pPr>
      <w:r w:rsidRPr="000C3334">
        <w:rPr>
          <w:sz w:val="22"/>
          <w:szCs w:val="22"/>
        </w:rPr>
        <w:t>Основные задачи, которые необходимо решить для достижения поставленной цели:</w:t>
      </w:r>
      <w:r w:rsidRPr="000C3334">
        <w:rPr>
          <w:i/>
          <w:sz w:val="22"/>
          <w:szCs w:val="22"/>
        </w:rPr>
        <w:t xml:space="preserve"> </w:t>
      </w:r>
    </w:p>
    <w:p w:rsidR="000C3334" w:rsidRPr="000C3334" w:rsidRDefault="000C3334" w:rsidP="000C3334">
      <w:pPr>
        <w:ind w:left="709"/>
        <w:jc w:val="both"/>
        <w:rPr>
          <w:sz w:val="22"/>
          <w:szCs w:val="22"/>
        </w:rPr>
      </w:pPr>
      <w:r w:rsidRPr="000C3334">
        <w:rPr>
          <w:sz w:val="22"/>
          <w:szCs w:val="22"/>
        </w:rPr>
        <w:lastRenderedPageBreak/>
        <w:t xml:space="preserve">-обеспечить проведение мероприятий по установке систем автоматического управления уличным освещением  </w:t>
      </w:r>
    </w:p>
    <w:p w:rsidR="000C3334" w:rsidRPr="000C3334" w:rsidRDefault="000C3334" w:rsidP="000C3334">
      <w:pPr>
        <w:ind w:left="709"/>
        <w:jc w:val="both"/>
        <w:rPr>
          <w:sz w:val="22"/>
          <w:szCs w:val="22"/>
        </w:rPr>
      </w:pPr>
      <w:r w:rsidRPr="000C3334">
        <w:rPr>
          <w:sz w:val="22"/>
          <w:szCs w:val="22"/>
        </w:rPr>
        <w:t>- обеспечить проведение мероприятий по установке приборов учета электроэнергии в населенных пунктах поселения</w:t>
      </w:r>
    </w:p>
    <w:p w:rsidR="000C3334" w:rsidRPr="000C3334" w:rsidRDefault="000C3334" w:rsidP="000C3334">
      <w:pPr>
        <w:ind w:firstLine="709"/>
        <w:rPr>
          <w:sz w:val="22"/>
          <w:szCs w:val="22"/>
        </w:rPr>
      </w:pPr>
      <w:r w:rsidRPr="000C3334">
        <w:rPr>
          <w:sz w:val="22"/>
          <w:szCs w:val="22"/>
        </w:rPr>
        <w:t xml:space="preserve"> Выполнение поставленных задач приведет к:</w:t>
      </w:r>
    </w:p>
    <w:p w:rsidR="000C3334" w:rsidRPr="000C3334" w:rsidRDefault="000C3334" w:rsidP="000C3334">
      <w:pPr>
        <w:ind w:firstLine="709"/>
        <w:jc w:val="both"/>
        <w:rPr>
          <w:sz w:val="22"/>
          <w:szCs w:val="22"/>
        </w:rPr>
      </w:pPr>
      <w:r w:rsidRPr="000C3334">
        <w:rPr>
          <w:sz w:val="22"/>
          <w:szCs w:val="22"/>
        </w:rPr>
        <w:t>– эффективному использованию энергоресурсов;</w:t>
      </w:r>
    </w:p>
    <w:p w:rsidR="000C3334" w:rsidRPr="000C3334" w:rsidRDefault="000C3334" w:rsidP="000C3334">
      <w:pPr>
        <w:ind w:firstLine="709"/>
        <w:jc w:val="both"/>
        <w:rPr>
          <w:sz w:val="22"/>
          <w:szCs w:val="22"/>
        </w:rPr>
      </w:pPr>
      <w:r w:rsidRPr="000C3334">
        <w:rPr>
          <w:sz w:val="22"/>
          <w:szCs w:val="22"/>
        </w:rPr>
        <w:t xml:space="preserve">– снижению расходов бюджета на финансирование оплаты уличного освещения. </w:t>
      </w:r>
    </w:p>
    <w:p w:rsidR="000C3334" w:rsidRPr="000C3334" w:rsidRDefault="000C3334" w:rsidP="000C3334">
      <w:pPr>
        <w:jc w:val="center"/>
        <w:rPr>
          <w:b/>
          <w:bCs/>
          <w:sz w:val="22"/>
          <w:szCs w:val="22"/>
        </w:rPr>
      </w:pPr>
      <w:r w:rsidRPr="000C3334">
        <w:rPr>
          <w:b/>
          <w:bCs/>
          <w:sz w:val="22"/>
          <w:szCs w:val="22"/>
        </w:rPr>
        <w:t>3. Мероприятия программы</w:t>
      </w:r>
    </w:p>
    <w:p w:rsidR="000C3334" w:rsidRPr="000C3334" w:rsidRDefault="000C3334" w:rsidP="000C3334">
      <w:pPr>
        <w:pStyle w:val="af0"/>
        <w:tabs>
          <w:tab w:val="left" w:pos="567"/>
        </w:tabs>
        <w:spacing w:before="0" w:after="0"/>
        <w:jc w:val="both"/>
        <w:rPr>
          <w:sz w:val="22"/>
          <w:szCs w:val="22"/>
        </w:rPr>
      </w:pPr>
      <w:r w:rsidRPr="000C3334">
        <w:rPr>
          <w:sz w:val="22"/>
          <w:szCs w:val="22"/>
        </w:rPr>
        <w:tab/>
        <w:t xml:space="preserve">Мероприятия определяются исходя из приказа Минэкономразвития РФ № 61 от 17.02.2010 г. </w:t>
      </w:r>
    </w:p>
    <w:p w:rsidR="000C3334" w:rsidRPr="000C3334" w:rsidRDefault="000C3334" w:rsidP="000C3334">
      <w:pPr>
        <w:ind w:firstLine="709"/>
        <w:rPr>
          <w:sz w:val="22"/>
          <w:szCs w:val="22"/>
        </w:rPr>
      </w:pPr>
      <w:r w:rsidRPr="000C3334">
        <w:rPr>
          <w:sz w:val="22"/>
          <w:szCs w:val="22"/>
        </w:rPr>
        <w:t xml:space="preserve">Программа реализуется в соответствии с </w:t>
      </w:r>
      <w:r w:rsidRPr="000C3334">
        <w:rPr>
          <w:b/>
          <w:sz w:val="22"/>
          <w:szCs w:val="22"/>
        </w:rPr>
        <w:t>приложением 1 к программе</w:t>
      </w:r>
      <w:r w:rsidRPr="000C3334">
        <w:rPr>
          <w:sz w:val="22"/>
          <w:szCs w:val="22"/>
        </w:rPr>
        <w:t xml:space="preserve">.  </w:t>
      </w:r>
    </w:p>
    <w:p w:rsidR="000C3334" w:rsidRPr="000C3334" w:rsidRDefault="000C3334" w:rsidP="000C3334">
      <w:pPr>
        <w:jc w:val="center"/>
        <w:rPr>
          <w:b/>
          <w:bCs/>
          <w:sz w:val="22"/>
          <w:szCs w:val="22"/>
        </w:rPr>
      </w:pPr>
      <w:r w:rsidRPr="000C3334">
        <w:rPr>
          <w:b/>
          <w:bCs/>
          <w:sz w:val="22"/>
          <w:szCs w:val="22"/>
        </w:rPr>
        <w:t xml:space="preserve">  4. Ресурсное обеспечение программы</w:t>
      </w:r>
    </w:p>
    <w:p w:rsidR="000C3334" w:rsidRPr="000C3334" w:rsidRDefault="000C3334" w:rsidP="000C3334">
      <w:pPr>
        <w:ind w:firstLine="709"/>
        <w:jc w:val="both"/>
        <w:rPr>
          <w:sz w:val="22"/>
          <w:szCs w:val="22"/>
        </w:rPr>
      </w:pPr>
      <w:r w:rsidRPr="000C3334">
        <w:rPr>
          <w:sz w:val="22"/>
          <w:szCs w:val="22"/>
        </w:rPr>
        <w:t>Ресурсное обеспечение программы определяется условиями её реализации в течение 2014-2023 годов. Размер финансирования программы подлежит ежегодному уточнению на основании утвержденных мероприятий.</w:t>
      </w:r>
    </w:p>
    <w:p w:rsidR="000C3334" w:rsidRPr="000C3334" w:rsidRDefault="000C3334" w:rsidP="000C3334">
      <w:pPr>
        <w:ind w:firstLine="709"/>
        <w:jc w:val="both"/>
        <w:rPr>
          <w:sz w:val="22"/>
          <w:szCs w:val="22"/>
        </w:rPr>
      </w:pPr>
      <w:r w:rsidRPr="000C3334">
        <w:rPr>
          <w:sz w:val="22"/>
          <w:szCs w:val="22"/>
        </w:rPr>
        <w:t>Затраты на реализацию программы складываются из затрат на выполнение конкретных работ по мероприятиям программы:</w:t>
      </w:r>
    </w:p>
    <w:p w:rsidR="000C3334" w:rsidRPr="000C3334" w:rsidRDefault="000C3334" w:rsidP="000C3334">
      <w:pPr>
        <w:tabs>
          <w:tab w:val="left" w:pos="980"/>
        </w:tabs>
        <w:snapToGrid w:val="0"/>
        <w:ind w:left="700"/>
        <w:jc w:val="both"/>
        <w:rPr>
          <w:sz w:val="22"/>
          <w:szCs w:val="22"/>
        </w:rPr>
      </w:pPr>
      <w:r w:rsidRPr="000C3334">
        <w:rPr>
          <w:sz w:val="22"/>
          <w:szCs w:val="22"/>
        </w:rPr>
        <w:t>-проведение мероприятий по установке систем автоматического управления уличным освещением населенных пунктов поселения;</w:t>
      </w:r>
    </w:p>
    <w:p w:rsidR="000C3334" w:rsidRPr="000C3334" w:rsidRDefault="000C3334" w:rsidP="000C3334">
      <w:pPr>
        <w:ind w:left="709"/>
        <w:jc w:val="both"/>
        <w:rPr>
          <w:sz w:val="22"/>
          <w:szCs w:val="22"/>
        </w:rPr>
      </w:pPr>
      <w:r w:rsidRPr="000C3334">
        <w:rPr>
          <w:sz w:val="22"/>
          <w:szCs w:val="22"/>
        </w:rPr>
        <w:t xml:space="preserve">  - проведение мероприятий по установке приборов учета электроэнергии в населенных пунктах поселения.</w:t>
      </w:r>
    </w:p>
    <w:p w:rsidR="000C3334" w:rsidRPr="000C3334" w:rsidRDefault="000C3334" w:rsidP="000C3334">
      <w:pPr>
        <w:ind w:firstLine="709"/>
        <w:rPr>
          <w:sz w:val="22"/>
          <w:szCs w:val="22"/>
        </w:rPr>
      </w:pPr>
      <w:r w:rsidRPr="000C3334">
        <w:rPr>
          <w:sz w:val="22"/>
          <w:szCs w:val="22"/>
        </w:rPr>
        <w:t xml:space="preserve">  Финансирование программы предполагается осуществлять за счёт средств бюджета муниципального образования в течение 2014-2023г.</w:t>
      </w:r>
    </w:p>
    <w:p w:rsidR="000C3334" w:rsidRPr="000C3334" w:rsidRDefault="000C3334" w:rsidP="000C3334">
      <w:pPr>
        <w:tabs>
          <w:tab w:val="num" w:pos="1022"/>
        </w:tabs>
        <w:ind w:firstLine="709"/>
        <w:jc w:val="both"/>
        <w:rPr>
          <w:sz w:val="22"/>
          <w:szCs w:val="22"/>
        </w:rPr>
      </w:pPr>
      <w:r w:rsidRPr="000C3334">
        <w:rPr>
          <w:sz w:val="22"/>
          <w:szCs w:val="22"/>
        </w:rPr>
        <w:t xml:space="preserve">Реализация программы позволить сэкономить энергоресурсы и снизить расход бюджетных средств. Точная оценка экономии может быть определена после проведения мероприятий. </w:t>
      </w:r>
    </w:p>
    <w:p w:rsidR="000C3334" w:rsidRPr="000C3334" w:rsidRDefault="000C3334" w:rsidP="000C3334">
      <w:pPr>
        <w:tabs>
          <w:tab w:val="num" w:pos="1022"/>
        </w:tabs>
        <w:ind w:firstLine="709"/>
        <w:jc w:val="both"/>
        <w:rPr>
          <w:b/>
          <w:bCs/>
          <w:sz w:val="22"/>
          <w:szCs w:val="22"/>
        </w:rPr>
      </w:pPr>
      <w:r w:rsidRPr="000C3334">
        <w:rPr>
          <w:sz w:val="22"/>
          <w:szCs w:val="22"/>
        </w:rPr>
        <w:t xml:space="preserve"> </w:t>
      </w:r>
      <w:r w:rsidRPr="000C3334">
        <w:rPr>
          <w:b/>
          <w:bCs/>
          <w:sz w:val="22"/>
          <w:szCs w:val="22"/>
        </w:rPr>
        <w:t xml:space="preserve">  5. Оценка социально - экономической эффективности осуществления программы</w:t>
      </w:r>
    </w:p>
    <w:p w:rsidR="000C3334" w:rsidRPr="000C3334" w:rsidRDefault="000C3334" w:rsidP="000C3334">
      <w:pPr>
        <w:ind w:firstLine="709"/>
        <w:jc w:val="both"/>
        <w:rPr>
          <w:sz w:val="22"/>
          <w:szCs w:val="22"/>
        </w:rPr>
      </w:pPr>
      <w:r w:rsidRPr="000C3334">
        <w:rPr>
          <w:sz w:val="22"/>
          <w:szCs w:val="22"/>
        </w:rPr>
        <w:t>Основным показателем эффективности программы является то, что в результате реализации мероприятий программы будет возможно:</w:t>
      </w:r>
    </w:p>
    <w:p w:rsidR="000C3334" w:rsidRPr="000C3334" w:rsidRDefault="000C3334" w:rsidP="00AE18E9">
      <w:pPr>
        <w:numPr>
          <w:ilvl w:val="0"/>
          <w:numId w:val="3"/>
        </w:numPr>
        <w:tabs>
          <w:tab w:val="num" w:pos="784"/>
        </w:tabs>
        <w:ind w:left="0" w:firstLine="709"/>
        <w:jc w:val="both"/>
        <w:rPr>
          <w:sz w:val="22"/>
          <w:szCs w:val="22"/>
        </w:rPr>
      </w:pPr>
      <w:r w:rsidRPr="000C3334">
        <w:rPr>
          <w:sz w:val="22"/>
          <w:szCs w:val="22"/>
        </w:rPr>
        <w:t>снизить расходы бюджета на финансирование оплаты уличного освещения, оплачивать фактическое, а не расчетное (нормативное)  потребление  электроэнергии;</w:t>
      </w:r>
    </w:p>
    <w:p w:rsidR="000C3334" w:rsidRPr="000C3334" w:rsidRDefault="000C3334" w:rsidP="000C3334">
      <w:pPr>
        <w:ind w:firstLine="709"/>
        <w:jc w:val="both"/>
        <w:rPr>
          <w:sz w:val="22"/>
          <w:szCs w:val="22"/>
        </w:rPr>
      </w:pPr>
      <w:r w:rsidRPr="000C3334">
        <w:rPr>
          <w:sz w:val="22"/>
          <w:szCs w:val="22"/>
        </w:rPr>
        <w:t>Экономическая эффективность программы определяется снижением расходов бюджета на финансирование уличного освещения в среднем не менее чем на 3 % ежегодно.</w:t>
      </w:r>
    </w:p>
    <w:p w:rsidR="000C3334" w:rsidRPr="000C3334" w:rsidRDefault="000C3334" w:rsidP="000C3334">
      <w:pPr>
        <w:jc w:val="center"/>
        <w:rPr>
          <w:b/>
          <w:bCs/>
          <w:sz w:val="22"/>
          <w:szCs w:val="22"/>
        </w:rPr>
      </w:pPr>
      <w:r w:rsidRPr="000C3334">
        <w:rPr>
          <w:b/>
          <w:bCs/>
          <w:sz w:val="22"/>
          <w:szCs w:val="22"/>
        </w:rPr>
        <w:t xml:space="preserve">  6. Организация и методы управления программой</w:t>
      </w:r>
    </w:p>
    <w:p w:rsidR="000C3334" w:rsidRPr="000C3334" w:rsidRDefault="000C3334" w:rsidP="000C3334">
      <w:pPr>
        <w:ind w:firstLine="709"/>
        <w:jc w:val="both"/>
        <w:rPr>
          <w:sz w:val="22"/>
          <w:szCs w:val="22"/>
        </w:rPr>
      </w:pPr>
      <w:r w:rsidRPr="000C3334">
        <w:rPr>
          <w:sz w:val="22"/>
          <w:szCs w:val="22"/>
        </w:rPr>
        <w:t>Организация управления программой включает в себя совокупность следующих элементов:</w:t>
      </w:r>
    </w:p>
    <w:p w:rsidR="000C3334" w:rsidRPr="000C3334" w:rsidRDefault="000C3334" w:rsidP="000C3334">
      <w:pPr>
        <w:ind w:firstLine="709"/>
        <w:jc w:val="both"/>
        <w:rPr>
          <w:sz w:val="22"/>
          <w:szCs w:val="22"/>
        </w:rPr>
      </w:pPr>
      <w:r w:rsidRPr="000C3334">
        <w:rPr>
          <w:sz w:val="22"/>
          <w:szCs w:val="22"/>
        </w:rPr>
        <w:t>- определение конкретных объёмов работ по мероприятиям программы;</w:t>
      </w:r>
    </w:p>
    <w:p w:rsidR="000C3334" w:rsidRPr="000C3334" w:rsidRDefault="000C3334" w:rsidP="000C3334">
      <w:pPr>
        <w:ind w:firstLine="709"/>
        <w:jc w:val="both"/>
        <w:rPr>
          <w:sz w:val="22"/>
          <w:szCs w:val="22"/>
        </w:rPr>
      </w:pPr>
      <w:r w:rsidRPr="000C3334">
        <w:rPr>
          <w:sz w:val="22"/>
          <w:szCs w:val="22"/>
        </w:rPr>
        <w:t>- планирование исполнения объёмов работ;</w:t>
      </w:r>
    </w:p>
    <w:p w:rsidR="000C3334" w:rsidRPr="000C3334" w:rsidRDefault="000C3334" w:rsidP="000C3334">
      <w:pPr>
        <w:ind w:firstLine="709"/>
        <w:jc w:val="both"/>
        <w:rPr>
          <w:sz w:val="22"/>
          <w:szCs w:val="22"/>
        </w:rPr>
      </w:pPr>
      <w:r w:rsidRPr="000C3334">
        <w:rPr>
          <w:sz w:val="22"/>
          <w:szCs w:val="22"/>
        </w:rPr>
        <w:t>- выполнение работ;</w:t>
      </w:r>
    </w:p>
    <w:p w:rsidR="000C3334" w:rsidRPr="000C3334" w:rsidRDefault="000C3334" w:rsidP="000C3334">
      <w:pPr>
        <w:ind w:firstLine="709"/>
        <w:jc w:val="both"/>
        <w:rPr>
          <w:sz w:val="22"/>
          <w:szCs w:val="22"/>
        </w:rPr>
      </w:pPr>
      <w:r w:rsidRPr="000C3334">
        <w:rPr>
          <w:sz w:val="22"/>
          <w:szCs w:val="22"/>
        </w:rPr>
        <w:t>- отчётность по исполнению мероприятий.</w:t>
      </w:r>
    </w:p>
    <w:p w:rsidR="000C3334" w:rsidRPr="000C3334" w:rsidRDefault="000C3334" w:rsidP="000C3334">
      <w:pPr>
        <w:ind w:firstLine="709"/>
        <w:jc w:val="both"/>
        <w:rPr>
          <w:sz w:val="22"/>
          <w:szCs w:val="22"/>
        </w:rPr>
      </w:pPr>
      <w:r w:rsidRPr="000C3334">
        <w:rPr>
          <w:sz w:val="22"/>
          <w:szCs w:val="22"/>
        </w:rPr>
        <w:t xml:space="preserve"> Реализация мероприятий осуществляется на основе договоров, заключаемых в установленном порядке ответственными исполнителями или соисполнителями, с подрядными организациями.</w:t>
      </w:r>
    </w:p>
    <w:p w:rsidR="000C3334" w:rsidRPr="000C3334" w:rsidRDefault="000C3334" w:rsidP="000C3334">
      <w:pPr>
        <w:ind w:firstLine="709"/>
        <w:jc w:val="both"/>
        <w:rPr>
          <w:sz w:val="22"/>
          <w:szCs w:val="22"/>
        </w:rPr>
      </w:pPr>
      <w:r w:rsidRPr="000C3334">
        <w:rPr>
          <w:sz w:val="22"/>
          <w:szCs w:val="22"/>
        </w:rPr>
        <w:t>Объёмы затрат уточняются ежегодно.</w:t>
      </w:r>
    </w:p>
    <w:p w:rsidR="000C3334" w:rsidRPr="000C3334" w:rsidRDefault="000C3334" w:rsidP="000C3334">
      <w:pPr>
        <w:ind w:firstLine="709"/>
        <w:jc w:val="both"/>
        <w:rPr>
          <w:sz w:val="22"/>
          <w:szCs w:val="22"/>
        </w:rPr>
      </w:pPr>
      <w:r w:rsidRPr="000C3334">
        <w:rPr>
          <w:sz w:val="22"/>
          <w:szCs w:val="22"/>
        </w:rPr>
        <w:t>Финансовый контроль за целевым использованием бюджетных средств осуществляется уполномоченными органами в установленном порядке.</w:t>
      </w:r>
    </w:p>
    <w:p w:rsidR="000C3334" w:rsidRPr="000C3334" w:rsidRDefault="000C3334" w:rsidP="000C3334">
      <w:pPr>
        <w:ind w:firstLine="709"/>
        <w:jc w:val="both"/>
        <w:rPr>
          <w:sz w:val="22"/>
          <w:szCs w:val="22"/>
        </w:rPr>
      </w:pPr>
      <w:r w:rsidRPr="000C3334">
        <w:rPr>
          <w:b/>
          <w:sz w:val="22"/>
          <w:szCs w:val="22"/>
        </w:rPr>
        <w:t>Разработчики программы</w:t>
      </w:r>
    </w:p>
    <w:p w:rsidR="000C3334" w:rsidRPr="000C3334" w:rsidRDefault="000C3334" w:rsidP="000C3334">
      <w:pPr>
        <w:jc w:val="both"/>
        <w:rPr>
          <w:sz w:val="22"/>
          <w:szCs w:val="22"/>
          <w:u w:val="single"/>
        </w:rPr>
      </w:pPr>
      <w:r w:rsidRPr="000C3334">
        <w:rPr>
          <w:sz w:val="22"/>
          <w:szCs w:val="22"/>
        </w:rPr>
        <w:t xml:space="preserve">Администрация Залучского сельского поселения, т/ф. (816-52) 74-291                           </w:t>
      </w:r>
    </w:p>
    <w:p w:rsidR="000C3334" w:rsidRPr="000C3334" w:rsidRDefault="000C3334" w:rsidP="00772F90">
      <w:pPr>
        <w:rPr>
          <w:sz w:val="22"/>
          <w:szCs w:val="22"/>
          <w:lang w:eastAsia="en-US"/>
        </w:rPr>
      </w:pPr>
      <w:r w:rsidRPr="000C3334">
        <w:rPr>
          <w:i/>
          <w:iCs/>
          <w:sz w:val="22"/>
          <w:szCs w:val="22"/>
        </w:rPr>
        <w:t xml:space="preserve"> </w:t>
      </w:r>
      <w:r w:rsidRPr="000C3334">
        <w:rPr>
          <w:sz w:val="22"/>
          <w:szCs w:val="22"/>
        </w:rPr>
        <w:t xml:space="preserve">                                                                                                                  </w:t>
      </w:r>
    </w:p>
    <w:p w:rsidR="000C3334" w:rsidRPr="000C3334" w:rsidRDefault="000C3334" w:rsidP="00EF0AAB">
      <w:pPr>
        <w:rPr>
          <w:b/>
          <w:sz w:val="22"/>
          <w:szCs w:val="22"/>
        </w:rPr>
        <w:sectPr w:rsidR="000C3334" w:rsidRPr="000C3334" w:rsidSect="000C3334">
          <w:pgSz w:w="16838" w:h="11906" w:orient="landscape"/>
          <w:pgMar w:top="567" w:right="567" w:bottom="1134" w:left="567" w:header="709" w:footer="709" w:gutter="0"/>
          <w:cols w:space="720"/>
        </w:sectPr>
      </w:pPr>
    </w:p>
    <w:p w:rsidR="000C3334" w:rsidRPr="000C3334" w:rsidRDefault="000C3334" w:rsidP="000C3334">
      <w:pPr>
        <w:ind w:left="-540" w:firstLine="540"/>
        <w:rPr>
          <w:sz w:val="22"/>
          <w:szCs w:val="22"/>
        </w:rPr>
      </w:pPr>
    </w:p>
    <w:p w:rsidR="000C3334" w:rsidRPr="000C3334" w:rsidRDefault="000C3334" w:rsidP="000C3334">
      <w:pPr>
        <w:rPr>
          <w:sz w:val="22"/>
          <w:szCs w:val="22"/>
        </w:rPr>
      </w:pPr>
      <w:r w:rsidRPr="000C3334">
        <w:rPr>
          <w:sz w:val="22"/>
          <w:szCs w:val="22"/>
        </w:rPr>
        <w:t xml:space="preserve">приложение № 1 к целевой программе </w:t>
      </w:r>
    </w:p>
    <w:p w:rsidR="000C3334" w:rsidRPr="000C3334" w:rsidRDefault="000C3334" w:rsidP="000C3334">
      <w:pPr>
        <w:ind w:left="-540" w:firstLine="540"/>
        <w:rPr>
          <w:sz w:val="22"/>
          <w:szCs w:val="22"/>
        </w:rPr>
      </w:pPr>
      <w:r w:rsidRPr="000C3334">
        <w:rPr>
          <w:sz w:val="22"/>
          <w:szCs w:val="22"/>
        </w:rPr>
        <w:t>"Энергосбережения и повышения энергетической эффективности на территории  Залучского сельского поселения на 2014-2023 годы</w:t>
      </w:r>
    </w:p>
    <w:tbl>
      <w:tblPr>
        <w:tblW w:w="17325" w:type="dxa"/>
        <w:tblInd w:w="96" w:type="dxa"/>
        <w:tblLayout w:type="fixed"/>
        <w:tblLook w:val="0000"/>
      </w:tblPr>
      <w:tblGrid>
        <w:gridCol w:w="579"/>
        <w:gridCol w:w="272"/>
        <w:gridCol w:w="825"/>
        <w:gridCol w:w="26"/>
        <w:gridCol w:w="851"/>
        <w:gridCol w:w="11"/>
        <w:gridCol w:w="148"/>
        <w:gridCol w:w="236"/>
        <w:gridCol w:w="1033"/>
        <w:gridCol w:w="426"/>
        <w:gridCol w:w="567"/>
        <w:gridCol w:w="708"/>
        <w:gridCol w:w="426"/>
        <w:gridCol w:w="425"/>
        <w:gridCol w:w="709"/>
        <w:gridCol w:w="283"/>
        <w:gridCol w:w="851"/>
        <w:gridCol w:w="850"/>
        <w:gridCol w:w="709"/>
        <w:gridCol w:w="992"/>
        <w:gridCol w:w="851"/>
        <w:gridCol w:w="84"/>
        <w:gridCol w:w="766"/>
        <w:gridCol w:w="85"/>
        <w:gridCol w:w="236"/>
        <w:gridCol w:w="530"/>
        <w:gridCol w:w="850"/>
        <w:gridCol w:w="476"/>
        <w:gridCol w:w="516"/>
        <w:gridCol w:w="804"/>
        <w:gridCol w:w="1200"/>
      </w:tblGrid>
      <w:tr w:rsidR="000C3334" w:rsidRPr="000C3334" w:rsidTr="00672388">
        <w:trPr>
          <w:trHeight w:val="258"/>
        </w:trPr>
        <w:tc>
          <w:tcPr>
            <w:tcW w:w="579" w:type="dxa"/>
            <w:noWrap/>
            <w:vAlign w:val="bottom"/>
          </w:tcPr>
          <w:p w:rsidR="000C3334" w:rsidRPr="000C3334" w:rsidRDefault="000C3334" w:rsidP="00672388">
            <w:pPr>
              <w:rPr>
                <w:rFonts w:ascii="Arial" w:hAnsi="Arial" w:cs="Arial"/>
              </w:rPr>
            </w:pPr>
          </w:p>
        </w:tc>
        <w:tc>
          <w:tcPr>
            <w:tcW w:w="1097" w:type="dxa"/>
            <w:gridSpan w:val="2"/>
            <w:noWrap/>
            <w:vAlign w:val="bottom"/>
          </w:tcPr>
          <w:p w:rsidR="000C3334" w:rsidRPr="000C3334" w:rsidRDefault="000C3334" w:rsidP="00672388">
            <w:pPr>
              <w:rPr>
                <w:rFonts w:ascii="Arial" w:hAnsi="Arial" w:cs="Arial"/>
              </w:rPr>
            </w:pPr>
          </w:p>
        </w:tc>
        <w:tc>
          <w:tcPr>
            <w:tcW w:w="1036" w:type="dxa"/>
            <w:gridSpan w:val="4"/>
            <w:noWrap/>
            <w:vAlign w:val="bottom"/>
          </w:tcPr>
          <w:p w:rsidR="000C3334" w:rsidRPr="000C3334" w:rsidRDefault="000C3334" w:rsidP="00672388">
            <w:pPr>
              <w:rPr>
                <w:rFonts w:ascii="Arial" w:hAnsi="Arial" w:cs="Arial"/>
              </w:rPr>
            </w:pPr>
          </w:p>
        </w:tc>
        <w:tc>
          <w:tcPr>
            <w:tcW w:w="236" w:type="dxa"/>
            <w:noWrap/>
            <w:vAlign w:val="bottom"/>
          </w:tcPr>
          <w:p w:rsidR="000C3334" w:rsidRPr="000C3334" w:rsidRDefault="000C3334" w:rsidP="00672388">
            <w:pPr>
              <w:rPr>
                <w:rFonts w:ascii="Arial" w:hAnsi="Arial" w:cs="Arial"/>
              </w:rPr>
            </w:pPr>
          </w:p>
        </w:tc>
        <w:tc>
          <w:tcPr>
            <w:tcW w:w="1459" w:type="dxa"/>
            <w:gridSpan w:val="2"/>
            <w:noWrap/>
            <w:vAlign w:val="bottom"/>
          </w:tcPr>
          <w:p w:rsidR="000C3334" w:rsidRPr="000C3334" w:rsidRDefault="000C3334" w:rsidP="00672388">
            <w:pPr>
              <w:rPr>
                <w:rFonts w:ascii="Arial" w:hAnsi="Arial" w:cs="Arial"/>
              </w:rPr>
            </w:pPr>
          </w:p>
        </w:tc>
        <w:tc>
          <w:tcPr>
            <w:tcW w:w="1275" w:type="dxa"/>
            <w:gridSpan w:val="2"/>
            <w:noWrap/>
            <w:vAlign w:val="bottom"/>
          </w:tcPr>
          <w:p w:rsidR="000C3334" w:rsidRPr="000C3334" w:rsidRDefault="000C3334" w:rsidP="00672388">
            <w:pPr>
              <w:rPr>
                <w:rFonts w:ascii="Arial" w:hAnsi="Arial" w:cs="Arial"/>
              </w:rPr>
            </w:pPr>
          </w:p>
        </w:tc>
        <w:tc>
          <w:tcPr>
            <w:tcW w:w="1560" w:type="dxa"/>
            <w:gridSpan w:val="3"/>
            <w:noWrap/>
            <w:vAlign w:val="bottom"/>
          </w:tcPr>
          <w:p w:rsidR="000C3334" w:rsidRPr="000C3334" w:rsidRDefault="000C3334" w:rsidP="00672388">
            <w:pPr>
              <w:rPr>
                <w:rFonts w:ascii="Arial" w:hAnsi="Arial" w:cs="Arial"/>
              </w:rPr>
            </w:pPr>
          </w:p>
        </w:tc>
        <w:tc>
          <w:tcPr>
            <w:tcW w:w="2693" w:type="dxa"/>
            <w:gridSpan w:val="4"/>
            <w:noWrap/>
            <w:vAlign w:val="bottom"/>
          </w:tcPr>
          <w:p w:rsidR="000C3334" w:rsidRPr="000C3334" w:rsidRDefault="000C3334" w:rsidP="00672388">
            <w:r w:rsidRPr="000C3334">
              <w:rPr>
                <w:sz w:val="22"/>
                <w:szCs w:val="22"/>
              </w:rPr>
              <w:t xml:space="preserve"> "</w:t>
            </w:r>
          </w:p>
          <w:p w:rsidR="000C3334" w:rsidRPr="000C3334" w:rsidRDefault="000C3334" w:rsidP="00672388">
            <w:pPr>
              <w:rPr>
                <w:rFonts w:ascii="Arial" w:hAnsi="Arial" w:cs="Arial"/>
              </w:rPr>
            </w:pPr>
          </w:p>
        </w:tc>
        <w:tc>
          <w:tcPr>
            <w:tcW w:w="1927" w:type="dxa"/>
            <w:gridSpan w:val="3"/>
          </w:tcPr>
          <w:p w:rsidR="000C3334" w:rsidRPr="000C3334" w:rsidRDefault="000C3334" w:rsidP="00672388">
            <w:pPr>
              <w:jc w:val="center"/>
              <w:rPr>
                <w:b/>
              </w:rPr>
            </w:pPr>
          </w:p>
        </w:tc>
        <w:tc>
          <w:tcPr>
            <w:tcW w:w="851" w:type="dxa"/>
            <w:gridSpan w:val="2"/>
          </w:tcPr>
          <w:p w:rsidR="000C3334" w:rsidRPr="000C3334" w:rsidRDefault="000C3334" w:rsidP="00672388">
            <w:pPr>
              <w:jc w:val="center"/>
              <w:rPr>
                <w:b/>
              </w:rPr>
            </w:pPr>
          </w:p>
        </w:tc>
        <w:tc>
          <w:tcPr>
            <w:tcW w:w="236" w:type="dxa"/>
          </w:tcPr>
          <w:p w:rsidR="000C3334" w:rsidRPr="000C3334" w:rsidRDefault="000C3334" w:rsidP="00672388">
            <w:pPr>
              <w:jc w:val="center"/>
              <w:rPr>
                <w:b/>
              </w:rPr>
            </w:pPr>
          </w:p>
        </w:tc>
        <w:tc>
          <w:tcPr>
            <w:tcW w:w="4376" w:type="dxa"/>
            <w:gridSpan w:val="6"/>
            <w:vAlign w:val="bottom"/>
          </w:tcPr>
          <w:p w:rsidR="000C3334" w:rsidRPr="000C3334" w:rsidRDefault="000C3334" w:rsidP="00672388">
            <w:r w:rsidRPr="000C3334">
              <w:rPr>
                <w:sz w:val="22"/>
                <w:szCs w:val="22"/>
              </w:rPr>
              <w:t xml:space="preserve"> </w:t>
            </w:r>
          </w:p>
          <w:p w:rsidR="000C3334" w:rsidRPr="000C3334" w:rsidRDefault="000C3334" w:rsidP="00672388">
            <w:pPr>
              <w:jc w:val="center"/>
            </w:pPr>
          </w:p>
        </w:tc>
      </w:tr>
      <w:tr w:rsidR="000C3334" w:rsidRPr="000C3334" w:rsidTr="00672388">
        <w:trPr>
          <w:trHeight w:val="264"/>
        </w:trPr>
        <w:tc>
          <w:tcPr>
            <w:tcW w:w="579" w:type="dxa"/>
            <w:noWrap/>
            <w:vAlign w:val="bottom"/>
          </w:tcPr>
          <w:p w:rsidR="000C3334" w:rsidRPr="000C3334" w:rsidRDefault="000C3334" w:rsidP="00672388">
            <w:pPr>
              <w:rPr>
                <w:rFonts w:ascii="Arial" w:hAnsi="Arial" w:cs="Arial"/>
              </w:rPr>
            </w:pPr>
          </w:p>
        </w:tc>
        <w:tc>
          <w:tcPr>
            <w:tcW w:w="1097" w:type="dxa"/>
            <w:gridSpan w:val="2"/>
            <w:noWrap/>
            <w:vAlign w:val="bottom"/>
          </w:tcPr>
          <w:p w:rsidR="000C3334" w:rsidRPr="000C3334" w:rsidRDefault="000C3334" w:rsidP="00672388">
            <w:pPr>
              <w:rPr>
                <w:rFonts w:ascii="Arial" w:hAnsi="Arial" w:cs="Arial"/>
              </w:rPr>
            </w:pPr>
          </w:p>
        </w:tc>
        <w:tc>
          <w:tcPr>
            <w:tcW w:w="1036" w:type="dxa"/>
            <w:gridSpan w:val="4"/>
            <w:noWrap/>
            <w:vAlign w:val="bottom"/>
          </w:tcPr>
          <w:p w:rsidR="000C3334" w:rsidRPr="000C3334" w:rsidRDefault="000C3334" w:rsidP="00672388">
            <w:pPr>
              <w:rPr>
                <w:rFonts w:ascii="Arial" w:hAnsi="Arial" w:cs="Arial"/>
              </w:rPr>
            </w:pPr>
          </w:p>
        </w:tc>
        <w:tc>
          <w:tcPr>
            <w:tcW w:w="236" w:type="dxa"/>
            <w:noWrap/>
            <w:vAlign w:val="bottom"/>
          </w:tcPr>
          <w:p w:rsidR="000C3334" w:rsidRPr="000C3334" w:rsidRDefault="000C3334" w:rsidP="00672388">
            <w:pPr>
              <w:rPr>
                <w:rFonts w:ascii="Arial" w:hAnsi="Arial" w:cs="Arial"/>
              </w:rPr>
            </w:pPr>
          </w:p>
        </w:tc>
        <w:tc>
          <w:tcPr>
            <w:tcW w:w="1459" w:type="dxa"/>
            <w:gridSpan w:val="2"/>
            <w:noWrap/>
            <w:vAlign w:val="bottom"/>
          </w:tcPr>
          <w:p w:rsidR="000C3334" w:rsidRPr="000C3334" w:rsidRDefault="000C3334" w:rsidP="00672388">
            <w:pPr>
              <w:rPr>
                <w:rFonts w:ascii="Arial" w:hAnsi="Arial" w:cs="Arial"/>
              </w:rPr>
            </w:pPr>
          </w:p>
        </w:tc>
        <w:tc>
          <w:tcPr>
            <w:tcW w:w="1275" w:type="dxa"/>
            <w:gridSpan w:val="2"/>
            <w:noWrap/>
            <w:vAlign w:val="bottom"/>
          </w:tcPr>
          <w:p w:rsidR="000C3334" w:rsidRPr="000C3334" w:rsidRDefault="000C3334" w:rsidP="00672388">
            <w:pPr>
              <w:rPr>
                <w:rFonts w:ascii="Arial" w:hAnsi="Arial" w:cs="Arial"/>
              </w:rPr>
            </w:pPr>
          </w:p>
        </w:tc>
        <w:tc>
          <w:tcPr>
            <w:tcW w:w="1560" w:type="dxa"/>
            <w:gridSpan w:val="3"/>
            <w:noWrap/>
            <w:vAlign w:val="bottom"/>
          </w:tcPr>
          <w:p w:rsidR="000C3334" w:rsidRPr="000C3334" w:rsidRDefault="000C3334" w:rsidP="00672388">
            <w:pPr>
              <w:rPr>
                <w:rFonts w:ascii="Arial" w:hAnsi="Arial" w:cs="Arial"/>
              </w:rPr>
            </w:pPr>
          </w:p>
        </w:tc>
        <w:tc>
          <w:tcPr>
            <w:tcW w:w="2693" w:type="dxa"/>
            <w:gridSpan w:val="4"/>
            <w:noWrap/>
            <w:vAlign w:val="bottom"/>
          </w:tcPr>
          <w:p w:rsidR="000C3334" w:rsidRPr="000C3334" w:rsidRDefault="000C3334" w:rsidP="00672388">
            <w:pPr>
              <w:rPr>
                <w:rFonts w:ascii="Arial" w:hAnsi="Arial" w:cs="Arial"/>
              </w:rPr>
            </w:pPr>
          </w:p>
        </w:tc>
        <w:tc>
          <w:tcPr>
            <w:tcW w:w="1927" w:type="dxa"/>
            <w:gridSpan w:val="3"/>
          </w:tcPr>
          <w:p w:rsidR="000C3334" w:rsidRPr="000C3334" w:rsidRDefault="000C3334" w:rsidP="00672388">
            <w:pPr>
              <w:rPr>
                <w:rFonts w:ascii="Arial" w:hAnsi="Arial" w:cs="Arial"/>
              </w:rPr>
            </w:pPr>
          </w:p>
        </w:tc>
        <w:tc>
          <w:tcPr>
            <w:tcW w:w="851" w:type="dxa"/>
            <w:gridSpan w:val="2"/>
          </w:tcPr>
          <w:p w:rsidR="000C3334" w:rsidRPr="000C3334" w:rsidRDefault="000C3334" w:rsidP="00672388">
            <w:pPr>
              <w:rPr>
                <w:rFonts w:ascii="Arial" w:hAnsi="Arial" w:cs="Arial"/>
              </w:rPr>
            </w:pPr>
          </w:p>
        </w:tc>
        <w:tc>
          <w:tcPr>
            <w:tcW w:w="236" w:type="dxa"/>
          </w:tcPr>
          <w:p w:rsidR="000C3334" w:rsidRPr="000C3334" w:rsidRDefault="000C3334" w:rsidP="00672388">
            <w:pPr>
              <w:rPr>
                <w:rFonts w:ascii="Arial" w:hAnsi="Arial" w:cs="Arial"/>
              </w:rPr>
            </w:pPr>
          </w:p>
        </w:tc>
        <w:tc>
          <w:tcPr>
            <w:tcW w:w="1856" w:type="dxa"/>
            <w:gridSpan w:val="3"/>
            <w:noWrap/>
            <w:vAlign w:val="bottom"/>
          </w:tcPr>
          <w:p w:rsidR="000C3334" w:rsidRPr="000C3334" w:rsidRDefault="000C3334" w:rsidP="00672388">
            <w:pPr>
              <w:rPr>
                <w:rFonts w:ascii="Arial" w:hAnsi="Arial" w:cs="Arial"/>
              </w:rPr>
            </w:pPr>
          </w:p>
        </w:tc>
        <w:tc>
          <w:tcPr>
            <w:tcW w:w="1320" w:type="dxa"/>
            <w:gridSpan w:val="2"/>
            <w:noWrap/>
            <w:vAlign w:val="bottom"/>
          </w:tcPr>
          <w:p w:rsidR="000C3334" w:rsidRPr="000C3334" w:rsidRDefault="000C3334" w:rsidP="00672388">
            <w:pPr>
              <w:rPr>
                <w:rFonts w:ascii="Arial" w:hAnsi="Arial" w:cs="Arial"/>
              </w:rPr>
            </w:pPr>
          </w:p>
        </w:tc>
        <w:tc>
          <w:tcPr>
            <w:tcW w:w="1200" w:type="dxa"/>
            <w:noWrap/>
            <w:vAlign w:val="bottom"/>
          </w:tcPr>
          <w:p w:rsidR="000C3334" w:rsidRPr="000C3334" w:rsidRDefault="000C3334" w:rsidP="00672388">
            <w:pPr>
              <w:rPr>
                <w:rFonts w:ascii="Arial" w:hAnsi="Arial" w:cs="Arial"/>
              </w:rPr>
            </w:pPr>
          </w:p>
        </w:tc>
      </w:tr>
      <w:tr w:rsidR="000C3334" w:rsidRPr="000C3334" w:rsidTr="00672388">
        <w:trPr>
          <w:trHeight w:val="348"/>
        </w:trPr>
        <w:tc>
          <w:tcPr>
            <w:tcW w:w="851" w:type="dxa"/>
            <w:gridSpan w:val="2"/>
          </w:tcPr>
          <w:p w:rsidR="000C3334" w:rsidRPr="000C3334" w:rsidRDefault="000C3334" w:rsidP="00672388">
            <w:pPr>
              <w:jc w:val="center"/>
              <w:rPr>
                <w:b/>
                <w:bCs/>
              </w:rPr>
            </w:pPr>
          </w:p>
        </w:tc>
        <w:tc>
          <w:tcPr>
            <w:tcW w:w="851" w:type="dxa"/>
            <w:gridSpan w:val="2"/>
          </w:tcPr>
          <w:p w:rsidR="000C3334" w:rsidRPr="000C3334" w:rsidRDefault="000C3334" w:rsidP="00672388">
            <w:pPr>
              <w:jc w:val="center"/>
              <w:rPr>
                <w:b/>
                <w:bCs/>
              </w:rPr>
            </w:pPr>
          </w:p>
        </w:tc>
        <w:tc>
          <w:tcPr>
            <w:tcW w:w="851" w:type="dxa"/>
          </w:tcPr>
          <w:p w:rsidR="000C3334" w:rsidRPr="000C3334" w:rsidRDefault="000C3334" w:rsidP="00672388">
            <w:pPr>
              <w:jc w:val="center"/>
              <w:rPr>
                <w:b/>
                <w:bCs/>
              </w:rPr>
            </w:pPr>
          </w:p>
        </w:tc>
        <w:tc>
          <w:tcPr>
            <w:tcW w:w="14772" w:type="dxa"/>
            <w:gridSpan w:val="26"/>
            <w:noWrap/>
            <w:vAlign w:val="bottom"/>
          </w:tcPr>
          <w:p w:rsidR="000C3334" w:rsidRPr="000C3334" w:rsidRDefault="000C3334" w:rsidP="00672388">
            <w:pPr>
              <w:rPr>
                <w:b/>
                <w:bCs/>
              </w:rPr>
            </w:pPr>
            <w:r w:rsidRPr="000C3334">
              <w:rPr>
                <w:b/>
                <w:bCs/>
                <w:sz w:val="22"/>
                <w:szCs w:val="22"/>
              </w:rPr>
              <w:t>Мероприятия программы</w:t>
            </w:r>
          </w:p>
        </w:tc>
      </w:tr>
      <w:tr w:rsidR="000C3334" w:rsidRPr="000C3334" w:rsidTr="00672388">
        <w:trPr>
          <w:trHeight w:val="264"/>
        </w:trPr>
        <w:tc>
          <w:tcPr>
            <w:tcW w:w="579" w:type="dxa"/>
            <w:noWrap/>
            <w:vAlign w:val="bottom"/>
          </w:tcPr>
          <w:p w:rsidR="000C3334" w:rsidRPr="000C3334" w:rsidRDefault="000C3334" w:rsidP="00672388">
            <w:pPr>
              <w:rPr>
                <w:rFonts w:ascii="Arial" w:hAnsi="Arial" w:cs="Arial"/>
              </w:rPr>
            </w:pPr>
          </w:p>
        </w:tc>
        <w:tc>
          <w:tcPr>
            <w:tcW w:w="1097" w:type="dxa"/>
            <w:gridSpan w:val="2"/>
            <w:noWrap/>
            <w:vAlign w:val="bottom"/>
          </w:tcPr>
          <w:p w:rsidR="000C3334" w:rsidRPr="000C3334" w:rsidRDefault="000C3334" w:rsidP="00672388">
            <w:pPr>
              <w:rPr>
                <w:rFonts w:ascii="Arial" w:hAnsi="Arial" w:cs="Arial"/>
              </w:rPr>
            </w:pPr>
          </w:p>
        </w:tc>
        <w:tc>
          <w:tcPr>
            <w:tcW w:w="1036" w:type="dxa"/>
            <w:gridSpan w:val="4"/>
            <w:noWrap/>
            <w:vAlign w:val="bottom"/>
          </w:tcPr>
          <w:p w:rsidR="000C3334" w:rsidRPr="000C3334" w:rsidRDefault="000C3334" w:rsidP="00672388">
            <w:pPr>
              <w:rPr>
                <w:rFonts w:ascii="Arial" w:hAnsi="Arial" w:cs="Arial"/>
              </w:rPr>
            </w:pPr>
          </w:p>
        </w:tc>
        <w:tc>
          <w:tcPr>
            <w:tcW w:w="236" w:type="dxa"/>
            <w:noWrap/>
            <w:vAlign w:val="bottom"/>
          </w:tcPr>
          <w:p w:rsidR="000C3334" w:rsidRPr="000C3334" w:rsidRDefault="000C3334" w:rsidP="00672388">
            <w:pPr>
              <w:rPr>
                <w:rFonts w:ascii="Arial" w:hAnsi="Arial" w:cs="Arial"/>
              </w:rPr>
            </w:pPr>
          </w:p>
        </w:tc>
        <w:tc>
          <w:tcPr>
            <w:tcW w:w="1033" w:type="dxa"/>
            <w:noWrap/>
            <w:vAlign w:val="bottom"/>
          </w:tcPr>
          <w:p w:rsidR="000C3334" w:rsidRPr="000C3334" w:rsidRDefault="000C3334" w:rsidP="00672388">
            <w:pPr>
              <w:rPr>
                <w:rFonts w:ascii="Arial" w:hAnsi="Arial" w:cs="Arial"/>
              </w:rPr>
            </w:pPr>
          </w:p>
        </w:tc>
        <w:tc>
          <w:tcPr>
            <w:tcW w:w="993" w:type="dxa"/>
            <w:gridSpan w:val="2"/>
            <w:noWrap/>
            <w:vAlign w:val="bottom"/>
          </w:tcPr>
          <w:p w:rsidR="000C3334" w:rsidRPr="000C3334" w:rsidRDefault="000C3334" w:rsidP="00672388">
            <w:pPr>
              <w:rPr>
                <w:rFonts w:ascii="Arial" w:hAnsi="Arial" w:cs="Arial"/>
              </w:rPr>
            </w:pPr>
          </w:p>
        </w:tc>
        <w:tc>
          <w:tcPr>
            <w:tcW w:w="1134" w:type="dxa"/>
            <w:gridSpan w:val="2"/>
            <w:noWrap/>
            <w:vAlign w:val="bottom"/>
          </w:tcPr>
          <w:p w:rsidR="000C3334" w:rsidRPr="000C3334" w:rsidRDefault="000C3334" w:rsidP="00672388">
            <w:pPr>
              <w:rPr>
                <w:rFonts w:ascii="Arial" w:hAnsi="Arial" w:cs="Arial"/>
              </w:rPr>
            </w:pPr>
          </w:p>
        </w:tc>
        <w:tc>
          <w:tcPr>
            <w:tcW w:w="3827" w:type="dxa"/>
            <w:gridSpan w:val="6"/>
            <w:noWrap/>
            <w:vAlign w:val="bottom"/>
          </w:tcPr>
          <w:p w:rsidR="000C3334" w:rsidRPr="000C3334" w:rsidRDefault="000C3334" w:rsidP="00672388">
            <w:pPr>
              <w:rPr>
                <w:rFonts w:ascii="Arial" w:hAnsi="Arial" w:cs="Arial"/>
              </w:rPr>
            </w:pPr>
          </w:p>
        </w:tc>
        <w:tc>
          <w:tcPr>
            <w:tcW w:w="1927" w:type="dxa"/>
            <w:gridSpan w:val="3"/>
          </w:tcPr>
          <w:p w:rsidR="000C3334" w:rsidRPr="000C3334" w:rsidRDefault="000C3334" w:rsidP="00672388">
            <w:pPr>
              <w:rPr>
                <w:rFonts w:ascii="Arial" w:hAnsi="Arial" w:cs="Arial"/>
              </w:rPr>
            </w:pPr>
          </w:p>
        </w:tc>
        <w:tc>
          <w:tcPr>
            <w:tcW w:w="851" w:type="dxa"/>
            <w:gridSpan w:val="2"/>
          </w:tcPr>
          <w:p w:rsidR="000C3334" w:rsidRPr="000C3334" w:rsidRDefault="000C3334" w:rsidP="00672388">
            <w:pPr>
              <w:rPr>
                <w:rFonts w:ascii="Arial" w:hAnsi="Arial" w:cs="Arial"/>
              </w:rPr>
            </w:pPr>
          </w:p>
        </w:tc>
        <w:tc>
          <w:tcPr>
            <w:tcW w:w="236" w:type="dxa"/>
          </w:tcPr>
          <w:p w:rsidR="000C3334" w:rsidRPr="000C3334" w:rsidRDefault="000C3334" w:rsidP="00672388">
            <w:pPr>
              <w:rPr>
                <w:rFonts w:ascii="Arial" w:hAnsi="Arial" w:cs="Arial"/>
              </w:rPr>
            </w:pPr>
          </w:p>
        </w:tc>
        <w:tc>
          <w:tcPr>
            <w:tcW w:w="1856" w:type="dxa"/>
            <w:gridSpan w:val="3"/>
            <w:noWrap/>
            <w:vAlign w:val="bottom"/>
          </w:tcPr>
          <w:p w:rsidR="000C3334" w:rsidRPr="000C3334" w:rsidRDefault="000C3334" w:rsidP="00672388">
            <w:pPr>
              <w:rPr>
                <w:rFonts w:ascii="Arial" w:hAnsi="Arial" w:cs="Arial"/>
              </w:rPr>
            </w:pPr>
          </w:p>
        </w:tc>
        <w:tc>
          <w:tcPr>
            <w:tcW w:w="1320" w:type="dxa"/>
            <w:gridSpan w:val="2"/>
            <w:noWrap/>
            <w:vAlign w:val="bottom"/>
          </w:tcPr>
          <w:p w:rsidR="000C3334" w:rsidRPr="000C3334" w:rsidRDefault="000C3334" w:rsidP="00672388">
            <w:pPr>
              <w:rPr>
                <w:rFonts w:ascii="Arial" w:hAnsi="Arial" w:cs="Arial"/>
              </w:rPr>
            </w:pPr>
          </w:p>
        </w:tc>
        <w:tc>
          <w:tcPr>
            <w:tcW w:w="1200" w:type="dxa"/>
            <w:noWrap/>
            <w:vAlign w:val="bottom"/>
          </w:tcPr>
          <w:p w:rsidR="000C3334" w:rsidRPr="000C3334" w:rsidRDefault="000C3334" w:rsidP="00672388">
            <w:pPr>
              <w:rPr>
                <w:rFonts w:ascii="Arial" w:hAnsi="Arial" w:cs="Arial"/>
              </w:rPr>
            </w:pPr>
          </w:p>
        </w:tc>
      </w:tr>
      <w:tr w:rsidR="000C3334" w:rsidRPr="000C3334" w:rsidTr="00672388">
        <w:trPr>
          <w:trHeight w:val="264"/>
        </w:trPr>
        <w:tc>
          <w:tcPr>
            <w:tcW w:w="579" w:type="dxa"/>
            <w:noWrap/>
            <w:vAlign w:val="bottom"/>
          </w:tcPr>
          <w:p w:rsidR="000C3334" w:rsidRPr="000C3334" w:rsidRDefault="000C3334" w:rsidP="00672388">
            <w:pPr>
              <w:rPr>
                <w:rFonts w:ascii="Arial" w:hAnsi="Arial" w:cs="Arial"/>
              </w:rPr>
            </w:pPr>
          </w:p>
        </w:tc>
        <w:tc>
          <w:tcPr>
            <w:tcW w:w="1097" w:type="dxa"/>
            <w:gridSpan w:val="2"/>
            <w:noWrap/>
            <w:vAlign w:val="bottom"/>
          </w:tcPr>
          <w:p w:rsidR="000C3334" w:rsidRPr="000C3334" w:rsidRDefault="000C3334" w:rsidP="00672388">
            <w:pPr>
              <w:rPr>
                <w:rFonts w:ascii="Arial" w:hAnsi="Arial" w:cs="Arial"/>
              </w:rPr>
            </w:pPr>
          </w:p>
        </w:tc>
        <w:tc>
          <w:tcPr>
            <w:tcW w:w="1036" w:type="dxa"/>
            <w:gridSpan w:val="4"/>
            <w:noWrap/>
            <w:vAlign w:val="bottom"/>
          </w:tcPr>
          <w:p w:rsidR="000C3334" w:rsidRPr="000C3334" w:rsidRDefault="000C3334" w:rsidP="00672388">
            <w:pPr>
              <w:rPr>
                <w:rFonts w:ascii="Arial" w:hAnsi="Arial" w:cs="Arial"/>
              </w:rPr>
            </w:pPr>
          </w:p>
        </w:tc>
        <w:tc>
          <w:tcPr>
            <w:tcW w:w="236" w:type="dxa"/>
            <w:noWrap/>
            <w:vAlign w:val="bottom"/>
          </w:tcPr>
          <w:p w:rsidR="000C3334" w:rsidRPr="000C3334" w:rsidRDefault="000C3334" w:rsidP="00672388">
            <w:pPr>
              <w:rPr>
                <w:rFonts w:ascii="Arial" w:hAnsi="Arial" w:cs="Arial"/>
              </w:rPr>
            </w:pPr>
          </w:p>
        </w:tc>
        <w:tc>
          <w:tcPr>
            <w:tcW w:w="1033" w:type="dxa"/>
            <w:noWrap/>
            <w:vAlign w:val="bottom"/>
          </w:tcPr>
          <w:p w:rsidR="000C3334" w:rsidRPr="000C3334" w:rsidRDefault="000C3334" w:rsidP="00672388">
            <w:pPr>
              <w:rPr>
                <w:rFonts w:ascii="Arial" w:hAnsi="Arial" w:cs="Arial"/>
              </w:rPr>
            </w:pPr>
          </w:p>
        </w:tc>
        <w:tc>
          <w:tcPr>
            <w:tcW w:w="993" w:type="dxa"/>
            <w:gridSpan w:val="2"/>
            <w:noWrap/>
            <w:vAlign w:val="bottom"/>
          </w:tcPr>
          <w:p w:rsidR="000C3334" w:rsidRPr="000C3334" w:rsidRDefault="000C3334" w:rsidP="00672388">
            <w:pPr>
              <w:rPr>
                <w:rFonts w:ascii="Arial" w:hAnsi="Arial" w:cs="Arial"/>
              </w:rPr>
            </w:pPr>
          </w:p>
        </w:tc>
        <w:tc>
          <w:tcPr>
            <w:tcW w:w="1134" w:type="dxa"/>
            <w:gridSpan w:val="2"/>
            <w:noWrap/>
            <w:vAlign w:val="bottom"/>
          </w:tcPr>
          <w:p w:rsidR="000C3334" w:rsidRPr="000C3334" w:rsidRDefault="000C3334" w:rsidP="00672388">
            <w:pPr>
              <w:rPr>
                <w:rFonts w:ascii="Arial" w:hAnsi="Arial" w:cs="Arial"/>
              </w:rPr>
            </w:pPr>
          </w:p>
        </w:tc>
        <w:tc>
          <w:tcPr>
            <w:tcW w:w="3827" w:type="dxa"/>
            <w:gridSpan w:val="6"/>
            <w:noWrap/>
            <w:vAlign w:val="bottom"/>
          </w:tcPr>
          <w:p w:rsidR="000C3334" w:rsidRPr="000C3334" w:rsidRDefault="000C3334" w:rsidP="00672388">
            <w:pPr>
              <w:rPr>
                <w:rFonts w:ascii="Arial" w:hAnsi="Arial" w:cs="Arial"/>
              </w:rPr>
            </w:pPr>
          </w:p>
        </w:tc>
        <w:tc>
          <w:tcPr>
            <w:tcW w:w="1927" w:type="dxa"/>
            <w:gridSpan w:val="3"/>
          </w:tcPr>
          <w:p w:rsidR="000C3334" w:rsidRPr="000C3334" w:rsidRDefault="000C3334" w:rsidP="00672388">
            <w:pPr>
              <w:rPr>
                <w:rFonts w:ascii="Arial" w:hAnsi="Arial" w:cs="Arial"/>
              </w:rPr>
            </w:pPr>
          </w:p>
        </w:tc>
        <w:tc>
          <w:tcPr>
            <w:tcW w:w="851" w:type="dxa"/>
            <w:gridSpan w:val="2"/>
          </w:tcPr>
          <w:p w:rsidR="000C3334" w:rsidRPr="000C3334" w:rsidRDefault="000C3334" w:rsidP="00672388">
            <w:pPr>
              <w:rPr>
                <w:rFonts w:ascii="Arial" w:hAnsi="Arial" w:cs="Arial"/>
              </w:rPr>
            </w:pPr>
          </w:p>
        </w:tc>
        <w:tc>
          <w:tcPr>
            <w:tcW w:w="236" w:type="dxa"/>
          </w:tcPr>
          <w:p w:rsidR="000C3334" w:rsidRPr="000C3334" w:rsidRDefault="000C3334" w:rsidP="00672388">
            <w:pPr>
              <w:rPr>
                <w:rFonts w:ascii="Arial" w:hAnsi="Arial" w:cs="Arial"/>
              </w:rPr>
            </w:pPr>
          </w:p>
        </w:tc>
        <w:tc>
          <w:tcPr>
            <w:tcW w:w="1856" w:type="dxa"/>
            <w:gridSpan w:val="3"/>
            <w:noWrap/>
            <w:vAlign w:val="bottom"/>
          </w:tcPr>
          <w:p w:rsidR="000C3334" w:rsidRPr="000C3334" w:rsidRDefault="000C3334" w:rsidP="00672388">
            <w:pPr>
              <w:rPr>
                <w:rFonts w:ascii="Arial" w:hAnsi="Arial" w:cs="Arial"/>
              </w:rPr>
            </w:pPr>
          </w:p>
        </w:tc>
        <w:tc>
          <w:tcPr>
            <w:tcW w:w="1320" w:type="dxa"/>
            <w:gridSpan w:val="2"/>
            <w:noWrap/>
            <w:vAlign w:val="bottom"/>
          </w:tcPr>
          <w:p w:rsidR="000C3334" w:rsidRPr="000C3334" w:rsidRDefault="000C3334" w:rsidP="00672388">
            <w:pPr>
              <w:rPr>
                <w:rFonts w:ascii="Arial" w:hAnsi="Arial" w:cs="Arial"/>
              </w:rPr>
            </w:pPr>
          </w:p>
        </w:tc>
        <w:tc>
          <w:tcPr>
            <w:tcW w:w="1200" w:type="dxa"/>
            <w:noWrap/>
            <w:vAlign w:val="bottom"/>
          </w:tcPr>
          <w:p w:rsidR="000C3334" w:rsidRPr="000C3334" w:rsidRDefault="000C3334" w:rsidP="00672388">
            <w:pPr>
              <w:rPr>
                <w:rFonts w:ascii="Arial" w:hAnsi="Arial" w:cs="Arial"/>
              </w:rPr>
            </w:pPr>
          </w:p>
        </w:tc>
      </w:tr>
      <w:tr w:rsidR="000C3334" w:rsidRPr="000C3334" w:rsidTr="00672388">
        <w:trPr>
          <w:gridAfter w:val="2"/>
          <w:wAfter w:w="2004" w:type="dxa"/>
          <w:trHeight w:val="765"/>
        </w:trPr>
        <w:tc>
          <w:tcPr>
            <w:tcW w:w="579" w:type="dxa"/>
            <w:vMerge w:val="restart"/>
            <w:tcBorders>
              <w:top w:val="single" w:sz="4" w:space="0" w:color="auto"/>
              <w:left w:val="single" w:sz="4" w:space="0" w:color="auto"/>
              <w:bottom w:val="single" w:sz="4" w:space="0" w:color="auto"/>
              <w:right w:val="single" w:sz="4" w:space="0" w:color="auto"/>
            </w:tcBorders>
            <w:noWrap/>
            <w:vAlign w:val="center"/>
          </w:tcPr>
          <w:p w:rsidR="000C3334" w:rsidRPr="000C3334" w:rsidRDefault="000C3334" w:rsidP="00672388">
            <w:pPr>
              <w:jc w:val="center"/>
            </w:pPr>
            <w:r w:rsidRPr="000C3334">
              <w:rPr>
                <w:sz w:val="22"/>
                <w:szCs w:val="22"/>
              </w:rPr>
              <w:t>№ п/п</w:t>
            </w:r>
          </w:p>
        </w:tc>
        <w:tc>
          <w:tcPr>
            <w:tcW w:w="1985" w:type="dxa"/>
            <w:gridSpan w:val="5"/>
            <w:vMerge w:val="restart"/>
            <w:tcBorders>
              <w:top w:val="single" w:sz="4" w:space="0" w:color="auto"/>
              <w:left w:val="single" w:sz="4" w:space="0" w:color="auto"/>
              <w:bottom w:val="single" w:sz="4" w:space="0" w:color="000000"/>
              <w:right w:val="single" w:sz="4" w:space="0" w:color="000000"/>
            </w:tcBorders>
            <w:vAlign w:val="center"/>
          </w:tcPr>
          <w:p w:rsidR="000C3334" w:rsidRPr="000C3334" w:rsidRDefault="000C3334" w:rsidP="00672388">
            <w:pPr>
              <w:jc w:val="center"/>
            </w:pPr>
            <w:r w:rsidRPr="000C3334">
              <w:rPr>
                <w:sz w:val="22"/>
                <w:szCs w:val="22"/>
              </w:rPr>
              <w:t>Наименование мероприятия</w:t>
            </w:r>
          </w:p>
        </w:tc>
        <w:tc>
          <w:tcPr>
            <w:tcW w:w="1417" w:type="dxa"/>
            <w:gridSpan w:val="3"/>
            <w:vMerge w:val="restart"/>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pPr>
              <w:jc w:val="center"/>
            </w:pPr>
            <w:r w:rsidRPr="000C3334">
              <w:rPr>
                <w:sz w:val="22"/>
                <w:szCs w:val="22"/>
              </w:rPr>
              <w:t>Исполнитель</w:t>
            </w:r>
          </w:p>
        </w:tc>
        <w:tc>
          <w:tcPr>
            <w:tcW w:w="993" w:type="dxa"/>
            <w:gridSpan w:val="2"/>
            <w:vMerge w:val="restart"/>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pPr>
              <w:jc w:val="center"/>
            </w:pPr>
            <w:r w:rsidRPr="000C3334">
              <w:rPr>
                <w:sz w:val="22"/>
                <w:szCs w:val="22"/>
              </w:rPr>
              <w:t>Срок выполнения</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pPr>
              <w:jc w:val="center"/>
            </w:pPr>
            <w:r w:rsidRPr="000C3334">
              <w:rPr>
                <w:sz w:val="22"/>
                <w:szCs w:val="22"/>
              </w:rPr>
              <w:t>Источник финансирования</w:t>
            </w:r>
          </w:p>
        </w:tc>
        <w:tc>
          <w:tcPr>
            <w:tcW w:w="9213" w:type="dxa"/>
            <w:gridSpan w:val="16"/>
            <w:tcBorders>
              <w:top w:val="single" w:sz="4" w:space="0" w:color="auto"/>
              <w:left w:val="nil"/>
              <w:bottom w:val="single" w:sz="4" w:space="0" w:color="auto"/>
              <w:right w:val="single" w:sz="4" w:space="0" w:color="auto"/>
            </w:tcBorders>
            <w:vAlign w:val="bottom"/>
          </w:tcPr>
          <w:p w:rsidR="000C3334" w:rsidRPr="000C3334" w:rsidRDefault="000C3334" w:rsidP="00672388">
            <w:pPr>
              <w:jc w:val="center"/>
            </w:pPr>
            <w:r w:rsidRPr="000C3334">
              <w:rPr>
                <w:sz w:val="22"/>
                <w:szCs w:val="22"/>
              </w:rPr>
              <w:t xml:space="preserve">Объем финансирования, в том числе по годам </w:t>
            </w:r>
          </w:p>
          <w:p w:rsidR="000C3334" w:rsidRPr="000C3334" w:rsidRDefault="000C3334" w:rsidP="00672388">
            <w:pPr>
              <w:jc w:val="center"/>
            </w:pPr>
            <w:r w:rsidRPr="000C3334">
              <w:rPr>
                <w:sz w:val="22"/>
                <w:szCs w:val="22"/>
              </w:rPr>
              <w:t>(тыс. руб.)</w:t>
            </w:r>
          </w:p>
        </w:tc>
      </w:tr>
      <w:tr w:rsidR="000C3334" w:rsidRPr="000C3334" w:rsidTr="00EF0AAB">
        <w:trPr>
          <w:gridAfter w:val="2"/>
          <w:wAfter w:w="2004" w:type="dxa"/>
          <w:trHeight w:val="312"/>
        </w:trPr>
        <w:tc>
          <w:tcPr>
            <w:tcW w:w="579" w:type="dxa"/>
            <w:vMerge/>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tc>
        <w:tc>
          <w:tcPr>
            <w:tcW w:w="1985" w:type="dxa"/>
            <w:gridSpan w:val="5"/>
            <w:vMerge/>
            <w:tcBorders>
              <w:top w:val="single" w:sz="4" w:space="0" w:color="auto"/>
              <w:left w:val="single" w:sz="4" w:space="0" w:color="auto"/>
              <w:bottom w:val="single" w:sz="4" w:space="0" w:color="000000"/>
              <w:right w:val="single" w:sz="4" w:space="0" w:color="000000"/>
            </w:tcBorders>
            <w:vAlign w:val="center"/>
          </w:tcPr>
          <w:p w:rsidR="000C3334" w:rsidRPr="000C3334" w:rsidRDefault="000C3334" w:rsidP="00672388"/>
        </w:tc>
        <w:tc>
          <w:tcPr>
            <w:tcW w:w="1417" w:type="dxa"/>
            <w:gridSpan w:val="3"/>
            <w:vMerge/>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tc>
        <w:tc>
          <w:tcPr>
            <w:tcW w:w="993" w:type="dxa"/>
            <w:gridSpan w:val="2"/>
            <w:vMerge/>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tc>
        <w:tc>
          <w:tcPr>
            <w:tcW w:w="425" w:type="dxa"/>
            <w:tcBorders>
              <w:top w:val="nil"/>
              <w:left w:val="nil"/>
              <w:bottom w:val="single" w:sz="4" w:space="0" w:color="auto"/>
              <w:right w:val="single" w:sz="4" w:space="0" w:color="auto"/>
            </w:tcBorders>
            <w:noWrap/>
            <w:vAlign w:val="bottom"/>
          </w:tcPr>
          <w:p w:rsidR="000C3334" w:rsidRPr="000C3334" w:rsidRDefault="000C3334" w:rsidP="00672388">
            <w:pPr>
              <w:jc w:val="center"/>
            </w:pPr>
            <w:r w:rsidRPr="000C3334">
              <w:rPr>
                <w:sz w:val="22"/>
                <w:szCs w:val="22"/>
              </w:rPr>
              <w:t xml:space="preserve"> </w:t>
            </w:r>
          </w:p>
        </w:tc>
        <w:tc>
          <w:tcPr>
            <w:tcW w:w="992" w:type="dxa"/>
            <w:gridSpan w:val="2"/>
            <w:tcBorders>
              <w:top w:val="nil"/>
              <w:left w:val="nil"/>
              <w:bottom w:val="single" w:sz="4" w:space="0" w:color="auto"/>
              <w:right w:val="single" w:sz="4" w:space="0" w:color="auto"/>
            </w:tcBorders>
            <w:noWrap/>
            <w:vAlign w:val="bottom"/>
          </w:tcPr>
          <w:p w:rsidR="000C3334" w:rsidRPr="000C3334" w:rsidRDefault="000C3334" w:rsidP="00672388">
            <w:pPr>
              <w:jc w:val="center"/>
            </w:pPr>
            <w:r w:rsidRPr="000C3334">
              <w:rPr>
                <w:sz w:val="22"/>
                <w:szCs w:val="22"/>
              </w:rPr>
              <w:t>2014</w:t>
            </w:r>
          </w:p>
        </w:tc>
        <w:tc>
          <w:tcPr>
            <w:tcW w:w="851" w:type="dxa"/>
            <w:tcBorders>
              <w:top w:val="nil"/>
              <w:left w:val="nil"/>
              <w:bottom w:val="single" w:sz="4" w:space="0" w:color="auto"/>
              <w:right w:val="single" w:sz="4" w:space="0" w:color="auto"/>
            </w:tcBorders>
            <w:noWrap/>
            <w:vAlign w:val="bottom"/>
          </w:tcPr>
          <w:p w:rsidR="000C3334" w:rsidRPr="000C3334" w:rsidRDefault="000C3334" w:rsidP="00672388">
            <w:pPr>
              <w:jc w:val="center"/>
            </w:pPr>
            <w:r w:rsidRPr="000C3334">
              <w:rPr>
                <w:sz w:val="22"/>
                <w:szCs w:val="22"/>
              </w:rPr>
              <w:t>2015</w:t>
            </w:r>
          </w:p>
        </w:tc>
        <w:tc>
          <w:tcPr>
            <w:tcW w:w="850" w:type="dxa"/>
            <w:tcBorders>
              <w:top w:val="single" w:sz="4" w:space="0" w:color="auto"/>
              <w:left w:val="nil"/>
              <w:bottom w:val="single" w:sz="4" w:space="0" w:color="auto"/>
              <w:right w:val="single" w:sz="4" w:space="0" w:color="auto"/>
            </w:tcBorders>
            <w:noWrap/>
            <w:vAlign w:val="bottom"/>
          </w:tcPr>
          <w:p w:rsidR="000C3334" w:rsidRPr="000C3334" w:rsidRDefault="000C3334" w:rsidP="00672388">
            <w:pPr>
              <w:jc w:val="center"/>
            </w:pPr>
            <w:r w:rsidRPr="000C3334">
              <w:rPr>
                <w:sz w:val="22"/>
                <w:szCs w:val="22"/>
              </w:rPr>
              <w:t>2016</w:t>
            </w:r>
          </w:p>
        </w:tc>
        <w:tc>
          <w:tcPr>
            <w:tcW w:w="709" w:type="dxa"/>
            <w:tcBorders>
              <w:top w:val="single" w:sz="4" w:space="0" w:color="auto"/>
              <w:bottom w:val="single" w:sz="4" w:space="0" w:color="auto"/>
              <w:right w:val="single" w:sz="4" w:space="0" w:color="auto"/>
            </w:tcBorders>
            <w:shd w:val="clear" w:color="auto" w:fill="auto"/>
          </w:tcPr>
          <w:p w:rsidR="000C3334" w:rsidRPr="000C3334" w:rsidRDefault="000C3334" w:rsidP="00672388">
            <w:r w:rsidRPr="000C3334">
              <w:rPr>
                <w:sz w:val="22"/>
                <w:szCs w:val="22"/>
              </w:rPr>
              <w:t>2017</w:t>
            </w:r>
          </w:p>
        </w:tc>
        <w:tc>
          <w:tcPr>
            <w:tcW w:w="99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2018</w:t>
            </w:r>
          </w:p>
        </w:tc>
        <w:tc>
          <w:tcPr>
            <w:tcW w:w="851"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2019</w:t>
            </w:r>
          </w:p>
        </w:tc>
        <w:tc>
          <w:tcPr>
            <w:tcW w:w="850"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2020</w:t>
            </w:r>
          </w:p>
        </w:tc>
        <w:tc>
          <w:tcPr>
            <w:tcW w:w="851"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2021</w:t>
            </w:r>
          </w:p>
        </w:tc>
        <w:tc>
          <w:tcPr>
            <w:tcW w:w="850"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2022</w:t>
            </w:r>
          </w:p>
        </w:tc>
        <w:tc>
          <w:tcPr>
            <w:tcW w:w="99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2023</w:t>
            </w:r>
          </w:p>
        </w:tc>
      </w:tr>
      <w:tr w:rsidR="000C3334" w:rsidRPr="000C3334" w:rsidTr="00EF0AAB">
        <w:trPr>
          <w:gridAfter w:val="2"/>
          <w:wAfter w:w="2004" w:type="dxa"/>
          <w:trHeight w:val="225"/>
        </w:trPr>
        <w:tc>
          <w:tcPr>
            <w:tcW w:w="579" w:type="dxa"/>
            <w:tcBorders>
              <w:top w:val="single" w:sz="4" w:space="0" w:color="auto"/>
              <w:left w:val="single" w:sz="4" w:space="0" w:color="auto"/>
              <w:bottom w:val="single" w:sz="4" w:space="0" w:color="auto"/>
              <w:right w:val="single" w:sz="4" w:space="0" w:color="auto"/>
            </w:tcBorders>
            <w:noWrap/>
            <w:vAlign w:val="bottom"/>
          </w:tcPr>
          <w:p w:rsidR="000C3334" w:rsidRPr="000C3334" w:rsidRDefault="000C3334" w:rsidP="00672388">
            <w:pPr>
              <w:jc w:val="center"/>
            </w:pPr>
            <w:r w:rsidRPr="000C3334">
              <w:rPr>
                <w:sz w:val="22"/>
                <w:szCs w:val="22"/>
              </w:rPr>
              <w:t>1</w:t>
            </w:r>
          </w:p>
        </w:tc>
        <w:tc>
          <w:tcPr>
            <w:tcW w:w="1985" w:type="dxa"/>
            <w:gridSpan w:val="5"/>
            <w:tcBorders>
              <w:top w:val="single" w:sz="4" w:space="0" w:color="auto"/>
              <w:left w:val="nil"/>
              <w:bottom w:val="single" w:sz="4" w:space="0" w:color="auto"/>
              <w:right w:val="single" w:sz="4" w:space="0" w:color="auto"/>
            </w:tcBorders>
            <w:noWrap/>
            <w:vAlign w:val="bottom"/>
          </w:tcPr>
          <w:p w:rsidR="000C3334" w:rsidRPr="000C3334" w:rsidRDefault="000C3334" w:rsidP="00672388">
            <w:pPr>
              <w:jc w:val="center"/>
            </w:pPr>
            <w:r w:rsidRPr="000C3334">
              <w:rPr>
                <w:sz w:val="22"/>
                <w:szCs w:val="22"/>
              </w:rPr>
              <w:t>2</w:t>
            </w:r>
          </w:p>
        </w:tc>
        <w:tc>
          <w:tcPr>
            <w:tcW w:w="1417" w:type="dxa"/>
            <w:gridSpan w:val="3"/>
            <w:tcBorders>
              <w:top w:val="single" w:sz="4" w:space="0" w:color="auto"/>
              <w:left w:val="nil"/>
              <w:bottom w:val="single" w:sz="4" w:space="0" w:color="auto"/>
              <w:right w:val="single" w:sz="4" w:space="0" w:color="auto"/>
            </w:tcBorders>
            <w:noWrap/>
            <w:vAlign w:val="bottom"/>
          </w:tcPr>
          <w:p w:rsidR="000C3334" w:rsidRPr="000C3334" w:rsidRDefault="000C3334" w:rsidP="00672388">
            <w:pPr>
              <w:jc w:val="center"/>
            </w:pPr>
            <w:r w:rsidRPr="000C3334">
              <w:rPr>
                <w:sz w:val="22"/>
                <w:szCs w:val="22"/>
              </w:rPr>
              <w:t>3</w:t>
            </w:r>
          </w:p>
        </w:tc>
        <w:tc>
          <w:tcPr>
            <w:tcW w:w="993" w:type="dxa"/>
            <w:gridSpan w:val="2"/>
            <w:tcBorders>
              <w:top w:val="single" w:sz="4" w:space="0" w:color="auto"/>
              <w:left w:val="nil"/>
              <w:bottom w:val="single" w:sz="4" w:space="0" w:color="auto"/>
              <w:right w:val="single" w:sz="4" w:space="0" w:color="auto"/>
            </w:tcBorders>
            <w:noWrap/>
            <w:vAlign w:val="bottom"/>
          </w:tcPr>
          <w:p w:rsidR="000C3334" w:rsidRPr="000C3334" w:rsidRDefault="000C3334" w:rsidP="00672388">
            <w:pPr>
              <w:jc w:val="center"/>
            </w:pPr>
            <w:r w:rsidRPr="000C3334">
              <w:rPr>
                <w:sz w:val="22"/>
                <w:szCs w:val="22"/>
              </w:rPr>
              <w:t>4</w:t>
            </w:r>
          </w:p>
        </w:tc>
        <w:tc>
          <w:tcPr>
            <w:tcW w:w="1134" w:type="dxa"/>
            <w:gridSpan w:val="2"/>
            <w:tcBorders>
              <w:top w:val="single" w:sz="4" w:space="0" w:color="auto"/>
              <w:left w:val="nil"/>
              <w:bottom w:val="single" w:sz="4" w:space="0" w:color="auto"/>
              <w:right w:val="single" w:sz="4" w:space="0" w:color="auto"/>
            </w:tcBorders>
            <w:noWrap/>
            <w:vAlign w:val="bottom"/>
          </w:tcPr>
          <w:p w:rsidR="000C3334" w:rsidRPr="000C3334" w:rsidRDefault="000C3334" w:rsidP="00672388">
            <w:pPr>
              <w:jc w:val="center"/>
            </w:pPr>
            <w:r w:rsidRPr="000C3334">
              <w:rPr>
                <w:sz w:val="22"/>
                <w:szCs w:val="22"/>
              </w:rPr>
              <w:t>5</w:t>
            </w:r>
          </w:p>
        </w:tc>
        <w:tc>
          <w:tcPr>
            <w:tcW w:w="425" w:type="dxa"/>
            <w:tcBorders>
              <w:top w:val="single" w:sz="4" w:space="0" w:color="auto"/>
              <w:left w:val="nil"/>
              <w:bottom w:val="single" w:sz="4" w:space="0" w:color="auto"/>
              <w:right w:val="single" w:sz="4" w:space="0" w:color="auto"/>
            </w:tcBorders>
            <w:noWrap/>
            <w:vAlign w:val="bottom"/>
          </w:tcPr>
          <w:p w:rsidR="000C3334" w:rsidRPr="000C3334" w:rsidRDefault="000C3334" w:rsidP="00672388">
            <w:pPr>
              <w:jc w:val="center"/>
            </w:pPr>
            <w:r w:rsidRPr="000C3334">
              <w:rPr>
                <w:sz w:val="22"/>
                <w:szCs w:val="22"/>
              </w:rPr>
              <w:t>6</w:t>
            </w:r>
          </w:p>
        </w:tc>
        <w:tc>
          <w:tcPr>
            <w:tcW w:w="992" w:type="dxa"/>
            <w:gridSpan w:val="2"/>
            <w:tcBorders>
              <w:top w:val="single" w:sz="4" w:space="0" w:color="auto"/>
              <w:left w:val="nil"/>
              <w:bottom w:val="single" w:sz="4" w:space="0" w:color="auto"/>
              <w:right w:val="single" w:sz="4" w:space="0" w:color="auto"/>
            </w:tcBorders>
            <w:noWrap/>
            <w:vAlign w:val="bottom"/>
          </w:tcPr>
          <w:p w:rsidR="000C3334" w:rsidRPr="000C3334" w:rsidRDefault="000C3334" w:rsidP="00672388">
            <w:pPr>
              <w:jc w:val="center"/>
            </w:pPr>
            <w:r w:rsidRPr="000C3334">
              <w:rPr>
                <w:sz w:val="22"/>
                <w:szCs w:val="22"/>
              </w:rPr>
              <w:t>7</w:t>
            </w:r>
          </w:p>
        </w:tc>
        <w:tc>
          <w:tcPr>
            <w:tcW w:w="851" w:type="dxa"/>
            <w:tcBorders>
              <w:top w:val="single" w:sz="4" w:space="0" w:color="auto"/>
              <w:left w:val="nil"/>
              <w:bottom w:val="single" w:sz="4" w:space="0" w:color="auto"/>
              <w:right w:val="single" w:sz="4" w:space="0" w:color="auto"/>
            </w:tcBorders>
            <w:noWrap/>
            <w:vAlign w:val="bottom"/>
          </w:tcPr>
          <w:p w:rsidR="000C3334" w:rsidRPr="000C3334" w:rsidRDefault="000C3334" w:rsidP="00672388">
            <w:pPr>
              <w:jc w:val="center"/>
            </w:pPr>
            <w:r w:rsidRPr="000C3334">
              <w:rPr>
                <w:sz w:val="22"/>
                <w:szCs w:val="22"/>
              </w:rPr>
              <w:t>8</w:t>
            </w:r>
          </w:p>
        </w:tc>
        <w:tc>
          <w:tcPr>
            <w:tcW w:w="850" w:type="dxa"/>
            <w:tcBorders>
              <w:top w:val="single" w:sz="4" w:space="0" w:color="auto"/>
              <w:left w:val="nil"/>
              <w:bottom w:val="single" w:sz="4" w:space="0" w:color="auto"/>
              <w:right w:val="single" w:sz="4" w:space="0" w:color="auto"/>
            </w:tcBorders>
            <w:noWrap/>
            <w:vAlign w:val="bottom"/>
          </w:tcPr>
          <w:p w:rsidR="000C3334" w:rsidRPr="000C3334" w:rsidRDefault="000C3334" w:rsidP="00672388">
            <w:pPr>
              <w:jc w:val="center"/>
            </w:pPr>
            <w:r w:rsidRPr="000C3334">
              <w:rPr>
                <w:sz w:val="22"/>
                <w:szCs w:val="22"/>
              </w:rPr>
              <w:t>9</w:t>
            </w:r>
          </w:p>
        </w:tc>
        <w:tc>
          <w:tcPr>
            <w:tcW w:w="709" w:type="dxa"/>
            <w:tcBorders>
              <w:top w:val="single" w:sz="4" w:space="0" w:color="auto"/>
              <w:bottom w:val="single" w:sz="4" w:space="0" w:color="auto"/>
              <w:right w:val="single" w:sz="4" w:space="0" w:color="auto"/>
            </w:tcBorders>
            <w:shd w:val="clear" w:color="auto" w:fill="auto"/>
          </w:tcPr>
          <w:p w:rsidR="000C3334" w:rsidRPr="000C3334" w:rsidRDefault="000C3334" w:rsidP="00672388">
            <w:r w:rsidRPr="000C3334">
              <w:rPr>
                <w:sz w:val="22"/>
                <w:szCs w:val="22"/>
              </w:rPr>
              <w:t>10</w:t>
            </w:r>
          </w:p>
        </w:tc>
        <w:tc>
          <w:tcPr>
            <w:tcW w:w="99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11</w:t>
            </w:r>
          </w:p>
        </w:tc>
        <w:tc>
          <w:tcPr>
            <w:tcW w:w="851"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12</w:t>
            </w:r>
          </w:p>
        </w:tc>
        <w:tc>
          <w:tcPr>
            <w:tcW w:w="850"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13</w:t>
            </w:r>
          </w:p>
        </w:tc>
        <w:tc>
          <w:tcPr>
            <w:tcW w:w="851"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14</w:t>
            </w:r>
          </w:p>
        </w:tc>
        <w:tc>
          <w:tcPr>
            <w:tcW w:w="850"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15</w:t>
            </w:r>
          </w:p>
        </w:tc>
        <w:tc>
          <w:tcPr>
            <w:tcW w:w="99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16</w:t>
            </w:r>
          </w:p>
        </w:tc>
      </w:tr>
      <w:tr w:rsidR="000C3334" w:rsidRPr="000C3334" w:rsidTr="00672388">
        <w:trPr>
          <w:gridAfter w:val="2"/>
          <w:wAfter w:w="2004" w:type="dxa"/>
          <w:trHeight w:val="312"/>
        </w:trPr>
        <w:tc>
          <w:tcPr>
            <w:tcW w:w="9226" w:type="dxa"/>
            <w:gridSpan w:val="18"/>
            <w:tcBorders>
              <w:top w:val="single" w:sz="4" w:space="0" w:color="auto"/>
              <w:left w:val="single" w:sz="4" w:space="0" w:color="auto"/>
              <w:bottom w:val="single" w:sz="4" w:space="0" w:color="auto"/>
            </w:tcBorders>
            <w:noWrap/>
            <w:vAlign w:val="bottom"/>
          </w:tcPr>
          <w:p w:rsidR="000C3334" w:rsidRPr="000C3334" w:rsidRDefault="000C3334" w:rsidP="00672388">
            <w:pPr>
              <w:jc w:val="center"/>
              <w:rPr>
                <w:b/>
                <w:bCs/>
              </w:rPr>
            </w:pPr>
            <w:r w:rsidRPr="000C3334">
              <w:rPr>
                <w:b/>
                <w:bCs/>
                <w:sz w:val="22"/>
                <w:szCs w:val="22"/>
              </w:rPr>
              <w:t>1                                              Энергосберегающие мероприятия,</w:t>
            </w:r>
            <w:r w:rsidRPr="000C3334">
              <w:rPr>
                <w:sz w:val="22"/>
                <w:szCs w:val="22"/>
              </w:rPr>
              <w:t xml:space="preserve"> </w:t>
            </w:r>
            <w:r w:rsidRPr="000C3334">
              <w:rPr>
                <w:b/>
                <w:sz w:val="22"/>
                <w:szCs w:val="22"/>
              </w:rPr>
              <w:t>направленные на снижение расходов бюджета на оплату  электроэнергии  по уличному освещению</w:t>
            </w:r>
          </w:p>
        </w:tc>
        <w:tc>
          <w:tcPr>
            <w:tcW w:w="6095" w:type="dxa"/>
            <w:gridSpan w:val="11"/>
            <w:tcBorders>
              <w:top w:val="single" w:sz="4" w:space="0" w:color="auto"/>
              <w:left w:val="nil"/>
              <w:bottom w:val="single" w:sz="4" w:space="0" w:color="auto"/>
              <w:right w:val="single" w:sz="4" w:space="0" w:color="auto"/>
            </w:tcBorders>
            <w:shd w:val="clear" w:color="auto" w:fill="auto"/>
          </w:tcPr>
          <w:p w:rsidR="000C3334" w:rsidRPr="000C3334" w:rsidRDefault="000C3334" w:rsidP="00672388"/>
        </w:tc>
      </w:tr>
      <w:tr w:rsidR="000C3334" w:rsidRPr="000C3334" w:rsidTr="00EF0AAB">
        <w:trPr>
          <w:gridAfter w:val="2"/>
          <w:wAfter w:w="2004" w:type="dxa"/>
          <w:trHeight w:val="1974"/>
        </w:trPr>
        <w:tc>
          <w:tcPr>
            <w:tcW w:w="579" w:type="dxa"/>
            <w:tcBorders>
              <w:top w:val="nil"/>
              <w:left w:val="single" w:sz="4" w:space="0" w:color="auto"/>
              <w:bottom w:val="single" w:sz="4" w:space="0" w:color="auto"/>
              <w:right w:val="single" w:sz="4" w:space="0" w:color="auto"/>
            </w:tcBorders>
            <w:noWrap/>
          </w:tcPr>
          <w:p w:rsidR="000C3334" w:rsidRPr="000C3334" w:rsidRDefault="000C3334" w:rsidP="00672388">
            <w:r w:rsidRPr="000C3334">
              <w:rPr>
                <w:sz w:val="22"/>
                <w:szCs w:val="22"/>
              </w:rPr>
              <w:t>1.1</w:t>
            </w:r>
          </w:p>
        </w:tc>
        <w:tc>
          <w:tcPr>
            <w:tcW w:w="1985" w:type="dxa"/>
            <w:gridSpan w:val="5"/>
            <w:tcBorders>
              <w:top w:val="single" w:sz="4" w:space="0" w:color="auto"/>
              <w:left w:val="nil"/>
              <w:bottom w:val="single" w:sz="4" w:space="0" w:color="auto"/>
              <w:right w:val="single" w:sz="4" w:space="0" w:color="000000"/>
            </w:tcBorders>
          </w:tcPr>
          <w:p w:rsidR="000C3334" w:rsidRPr="000C3334" w:rsidRDefault="000C3334" w:rsidP="00672388">
            <w:r w:rsidRPr="000C3334">
              <w:rPr>
                <w:sz w:val="22"/>
                <w:szCs w:val="22"/>
              </w:rPr>
              <w:t xml:space="preserve"> Установка систем автоматического управления уличным освещением , приборов учёта электроэнергии и замена ламп ДРЛ 260 Вт на светодиодные 50 Вт в населенных пункта Залучского сельского поселения</w:t>
            </w:r>
          </w:p>
          <w:p w:rsidR="000C3334" w:rsidRPr="000C3334" w:rsidRDefault="000C3334" w:rsidP="00672388"/>
        </w:tc>
        <w:tc>
          <w:tcPr>
            <w:tcW w:w="1417" w:type="dxa"/>
            <w:gridSpan w:val="3"/>
            <w:tcBorders>
              <w:top w:val="nil"/>
              <w:left w:val="nil"/>
              <w:bottom w:val="single" w:sz="4" w:space="0" w:color="auto"/>
              <w:right w:val="single" w:sz="4" w:space="0" w:color="auto"/>
            </w:tcBorders>
          </w:tcPr>
          <w:p w:rsidR="000C3334" w:rsidRPr="000C3334" w:rsidRDefault="000C3334" w:rsidP="00672388">
            <w:r w:rsidRPr="000C3334">
              <w:rPr>
                <w:sz w:val="22"/>
                <w:szCs w:val="22"/>
              </w:rPr>
              <w:t>Администрация Залучского сельского поселения</w:t>
            </w:r>
          </w:p>
        </w:tc>
        <w:tc>
          <w:tcPr>
            <w:tcW w:w="993" w:type="dxa"/>
            <w:gridSpan w:val="2"/>
            <w:tcBorders>
              <w:top w:val="nil"/>
              <w:left w:val="nil"/>
              <w:bottom w:val="single" w:sz="4" w:space="0" w:color="auto"/>
              <w:right w:val="single" w:sz="4" w:space="0" w:color="auto"/>
            </w:tcBorders>
          </w:tcPr>
          <w:p w:rsidR="000C3334" w:rsidRPr="000C3334" w:rsidRDefault="000C3334" w:rsidP="00672388">
            <w:pPr>
              <w:jc w:val="center"/>
            </w:pPr>
            <w:r w:rsidRPr="000C3334">
              <w:rPr>
                <w:sz w:val="22"/>
                <w:szCs w:val="22"/>
              </w:rPr>
              <w:t>2014-2023 гг.</w:t>
            </w:r>
          </w:p>
        </w:tc>
        <w:tc>
          <w:tcPr>
            <w:tcW w:w="1134" w:type="dxa"/>
            <w:gridSpan w:val="2"/>
            <w:tcBorders>
              <w:top w:val="nil"/>
              <w:left w:val="nil"/>
              <w:bottom w:val="single" w:sz="4" w:space="0" w:color="auto"/>
              <w:right w:val="single" w:sz="4" w:space="0" w:color="auto"/>
            </w:tcBorders>
          </w:tcPr>
          <w:p w:rsidR="000C3334" w:rsidRPr="000C3334" w:rsidRDefault="000C3334" w:rsidP="00672388">
            <w:r w:rsidRPr="000C3334">
              <w:rPr>
                <w:sz w:val="22"/>
                <w:szCs w:val="22"/>
              </w:rPr>
              <w:t>Бюджет Залучского сельского поселения</w:t>
            </w:r>
          </w:p>
        </w:tc>
        <w:tc>
          <w:tcPr>
            <w:tcW w:w="425" w:type="dxa"/>
            <w:tcBorders>
              <w:top w:val="nil"/>
              <w:left w:val="nil"/>
              <w:bottom w:val="single" w:sz="4" w:space="0" w:color="auto"/>
              <w:right w:val="single" w:sz="4" w:space="0" w:color="auto"/>
            </w:tcBorders>
            <w:noWrap/>
          </w:tcPr>
          <w:p w:rsidR="000C3334" w:rsidRPr="000C3334" w:rsidRDefault="000C3334" w:rsidP="00672388">
            <w:pPr>
              <w:jc w:val="center"/>
            </w:pPr>
            <w:r w:rsidRPr="000C3334">
              <w:rPr>
                <w:sz w:val="22"/>
                <w:szCs w:val="22"/>
              </w:rPr>
              <w:t xml:space="preserve">  </w:t>
            </w:r>
          </w:p>
        </w:tc>
        <w:tc>
          <w:tcPr>
            <w:tcW w:w="992" w:type="dxa"/>
            <w:gridSpan w:val="2"/>
            <w:tcBorders>
              <w:top w:val="nil"/>
              <w:left w:val="nil"/>
              <w:bottom w:val="single" w:sz="4" w:space="0" w:color="auto"/>
              <w:right w:val="single" w:sz="4" w:space="0" w:color="auto"/>
            </w:tcBorders>
            <w:noWrap/>
          </w:tcPr>
          <w:p w:rsidR="000C3334" w:rsidRPr="000C3334" w:rsidRDefault="000C3334" w:rsidP="00672388">
            <w:pPr>
              <w:jc w:val="center"/>
            </w:pPr>
            <w:r w:rsidRPr="000C3334">
              <w:rPr>
                <w:sz w:val="22"/>
                <w:szCs w:val="22"/>
              </w:rPr>
              <w:t xml:space="preserve">30,78 </w:t>
            </w:r>
          </w:p>
        </w:tc>
        <w:tc>
          <w:tcPr>
            <w:tcW w:w="851" w:type="dxa"/>
            <w:tcBorders>
              <w:top w:val="nil"/>
              <w:left w:val="nil"/>
              <w:bottom w:val="single" w:sz="4" w:space="0" w:color="auto"/>
              <w:right w:val="single" w:sz="4" w:space="0" w:color="auto"/>
            </w:tcBorders>
            <w:noWrap/>
          </w:tcPr>
          <w:p w:rsidR="000C3334" w:rsidRPr="000C3334" w:rsidRDefault="000C3334" w:rsidP="00672388">
            <w:pPr>
              <w:jc w:val="center"/>
            </w:pPr>
            <w:r w:rsidRPr="000C3334">
              <w:rPr>
                <w:sz w:val="22"/>
                <w:szCs w:val="22"/>
              </w:rPr>
              <w:t xml:space="preserve">20,78 </w:t>
            </w:r>
          </w:p>
        </w:tc>
        <w:tc>
          <w:tcPr>
            <w:tcW w:w="850" w:type="dxa"/>
            <w:tcBorders>
              <w:top w:val="single" w:sz="4" w:space="0" w:color="auto"/>
              <w:left w:val="nil"/>
              <w:bottom w:val="single" w:sz="4" w:space="0" w:color="auto"/>
              <w:right w:val="single" w:sz="4" w:space="0" w:color="auto"/>
            </w:tcBorders>
            <w:noWrap/>
          </w:tcPr>
          <w:p w:rsidR="000C3334" w:rsidRPr="000C3334" w:rsidRDefault="000C3334" w:rsidP="00672388">
            <w:pPr>
              <w:jc w:val="center"/>
            </w:pPr>
            <w:r w:rsidRPr="000C3334">
              <w:rPr>
                <w:sz w:val="22"/>
                <w:szCs w:val="22"/>
              </w:rPr>
              <w:t xml:space="preserve">20,0 </w:t>
            </w:r>
          </w:p>
        </w:tc>
        <w:tc>
          <w:tcPr>
            <w:tcW w:w="709" w:type="dxa"/>
            <w:tcBorders>
              <w:top w:val="single" w:sz="4" w:space="0" w:color="auto"/>
              <w:bottom w:val="single" w:sz="4" w:space="0" w:color="auto"/>
              <w:right w:val="single" w:sz="4" w:space="0" w:color="auto"/>
            </w:tcBorders>
            <w:shd w:val="clear" w:color="auto" w:fill="auto"/>
          </w:tcPr>
          <w:p w:rsidR="000C3334" w:rsidRPr="000C3334" w:rsidRDefault="000C3334" w:rsidP="00672388">
            <w:r w:rsidRPr="000C3334">
              <w:rPr>
                <w:sz w:val="22"/>
                <w:szCs w:val="22"/>
              </w:rPr>
              <w:t>0,921</w:t>
            </w:r>
          </w:p>
        </w:tc>
        <w:tc>
          <w:tcPr>
            <w:tcW w:w="99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55,148</w:t>
            </w:r>
          </w:p>
        </w:tc>
        <w:tc>
          <w:tcPr>
            <w:tcW w:w="851"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39,87</w:t>
            </w:r>
          </w:p>
        </w:tc>
        <w:tc>
          <w:tcPr>
            <w:tcW w:w="850"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851" w:type="dxa"/>
            <w:gridSpan w:val="3"/>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40,0</w:t>
            </w:r>
          </w:p>
        </w:tc>
        <w:tc>
          <w:tcPr>
            <w:tcW w:w="850"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40,0</w:t>
            </w:r>
          </w:p>
        </w:tc>
        <w:tc>
          <w:tcPr>
            <w:tcW w:w="99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5,0</w:t>
            </w:r>
          </w:p>
        </w:tc>
      </w:tr>
    </w:tbl>
    <w:p w:rsidR="000C3334" w:rsidRPr="000C3334" w:rsidRDefault="000C3334" w:rsidP="000C3334">
      <w:pPr>
        <w:jc w:val="both"/>
        <w:rPr>
          <w:sz w:val="22"/>
          <w:szCs w:val="22"/>
        </w:rPr>
      </w:pPr>
      <w:r w:rsidRPr="000C3334">
        <w:rPr>
          <w:b/>
          <w:sz w:val="22"/>
          <w:szCs w:val="22"/>
        </w:rPr>
        <w:t xml:space="preserve"> </w:t>
      </w:r>
    </w:p>
    <w:p w:rsidR="000C3334" w:rsidRPr="000C3334" w:rsidRDefault="000C3334" w:rsidP="00FB7A6E">
      <w:pPr>
        <w:jc w:val="center"/>
        <w:rPr>
          <w:b/>
          <w:sz w:val="22"/>
          <w:szCs w:val="22"/>
        </w:rPr>
      </w:pPr>
      <w:r w:rsidRPr="000C3334">
        <w:rPr>
          <w:b/>
          <w:sz w:val="22"/>
          <w:szCs w:val="22"/>
        </w:rPr>
        <w:t>АДМИНИСТРАЦИЯ ЗАЛУЧСКОГО СЕЛЬСКОГО ПОСЕЛЕНИЯ</w:t>
      </w:r>
    </w:p>
    <w:p w:rsidR="000C3334" w:rsidRPr="000C3334" w:rsidRDefault="000C3334" w:rsidP="000C3334">
      <w:pPr>
        <w:jc w:val="center"/>
        <w:rPr>
          <w:b/>
          <w:sz w:val="22"/>
          <w:szCs w:val="22"/>
        </w:rPr>
      </w:pPr>
      <w:r w:rsidRPr="000C3334">
        <w:rPr>
          <w:b/>
          <w:sz w:val="22"/>
          <w:szCs w:val="22"/>
        </w:rPr>
        <w:t xml:space="preserve">П О С Т А Н О В Л Е Н И Е  </w:t>
      </w:r>
    </w:p>
    <w:p w:rsidR="000C3334" w:rsidRPr="000C3334" w:rsidRDefault="000C3334" w:rsidP="000C3334">
      <w:pPr>
        <w:spacing w:before="480"/>
        <w:jc w:val="center"/>
        <w:rPr>
          <w:sz w:val="22"/>
          <w:szCs w:val="22"/>
        </w:rPr>
      </w:pPr>
      <w:r w:rsidRPr="000C3334">
        <w:rPr>
          <w:sz w:val="22"/>
          <w:szCs w:val="22"/>
        </w:rPr>
        <w:t xml:space="preserve">от  30.12.2020    №  101     </w:t>
      </w:r>
    </w:p>
    <w:p w:rsidR="000C3334" w:rsidRPr="000C3334" w:rsidRDefault="000C3334" w:rsidP="000C3334">
      <w:pPr>
        <w:jc w:val="center"/>
        <w:rPr>
          <w:sz w:val="22"/>
          <w:szCs w:val="22"/>
        </w:rPr>
      </w:pPr>
      <w:r w:rsidRPr="000C3334">
        <w:rPr>
          <w:sz w:val="22"/>
          <w:szCs w:val="22"/>
        </w:rPr>
        <w:t>с. Залучье</w:t>
      </w:r>
    </w:p>
    <w:tbl>
      <w:tblPr>
        <w:tblW w:w="15843" w:type="dxa"/>
        <w:tblLook w:val="01E0"/>
      </w:tblPr>
      <w:tblGrid>
        <w:gridCol w:w="15843"/>
      </w:tblGrid>
      <w:tr w:rsidR="000C3334" w:rsidRPr="000C3334" w:rsidTr="00FB7A6E">
        <w:trPr>
          <w:trHeight w:val="4859"/>
        </w:trPr>
        <w:tc>
          <w:tcPr>
            <w:tcW w:w="15843" w:type="dxa"/>
          </w:tcPr>
          <w:p w:rsidR="000C3334" w:rsidRPr="000C3334" w:rsidRDefault="000C3334" w:rsidP="00672388">
            <w:pPr>
              <w:widowControl w:val="0"/>
              <w:suppressAutoHyphens/>
              <w:autoSpaceDE w:val="0"/>
              <w:spacing w:line="276" w:lineRule="auto"/>
              <w:jc w:val="center"/>
              <w:rPr>
                <w:b/>
                <w:bCs/>
              </w:rPr>
            </w:pPr>
            <w:r w:rsidRPr="000C3334">
              <w:rPr>
                <w:b/>
                <w:bCs/>
                <w:sz w:val="22"/>
                <w:szCs w:val="22"/>
              </w:rPr>
              <w:lastRenderedPageBreak/>
              <w:t xml:space="preserve">О внесении изменений </w:t>
            </w:r>
            <w:r w:rsidRPr="000C3334">
              <w:rPr>
                <w:b/>
                <w:sz w:val="22"/>
                <w:szCs w:val="22"/>
              </w:rPr>
              <w:t xml:space="preserve">в Муниципальную программу </w:t>
            </w:r>
            <w:r w:rsidRPr="000C3334">
              <w:rPr>
                <w:b/>
                <w:bCs/>
                <w:sz w:val="22"/>
                <w:szCs w:val="22"/>
              </w:rPr>
              <w:t>«Развитие культуры на территории Залучского сельского поселения на 2014-2023 годы»</w:t>
            </w:r>
          </w:p>
          <w:p w:rsidR="000C3334" w:rsidRPr="000C3334" w:rsidRDefault="000C3334" w:rsidP="00672388">
            <w:pPr>
              <w:widowControl w:val="0"/>
              <w:suppressAutoHyphens/>
              <w:autoSpaceDE w:val="0"/>
              <w:spacing w:line="276" w:lineRule="auto"/>
              <w:rPr>
                <w:b/>
                <w:bCs/>
              </w:rPr>
            </w:pPr>
          </w:p>
          <w:p w:rsidR="000C3334" w:rsidRPr="000C3334" w:rsidRDefault="000C3334" w:rsidP="00FB7A6E">
            <w:pPr>
              <w:autoSpaceDN w:val="0"/>
              <w:adjustRightInd w:val="0"/>
              <w:ind w:firstLine="567"/>
              <w:jc w:val="both"/>
              <w:rPr>
                <w:b/>
                <w:bCs/>
              </w:rPr>
            </w:pPr>
            <w:r w:rsidRPr="000C3334">
              <w:rPr>
                <w:sz w:val="22"/>
                <w:szCs w:val="22"/>
              </w:rPr>
              <w:t>В соответст</w:t>
            </w:r>
            <w:r w:rsidR="00EF0AAB">
              <w:rPr>
                <w:sz w:val="22"/>
                <w:szCs w:val="22"/>
              </w:rPr>
              <w:t>0,,,,,,,,,,,,,</w:t>
            </w:r>
            <w:r w:rsidRPr="000C3334">
              <w:rPr>
                <w:sz w:val="22"/>
                <w:szCs w:val="22"/>
              </w:rPr>
              <w:t xml:space="preserve">вии со статьей 179 Бюджетного кодекса Российской Федерации, руководствуясь </w:t>
            </w:r>
            <w:hyperlink r:id="rId113" w:anchor="Par32" w:history="1">
              <w:r w:rsidRPr="000C3334">
                <w:rPr>
                  <w:rStyle w:val="a5"/>
                  <w:sz w:val="22"/>
                  <w:szCs w:val="22"/>
                </w:rPr>
                <w:t>Порядк</w:t>
              </w:r>
            </w:hyperlink>
            <w:r w:rsidRPr="000C3334">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0C3334">
              <w:rPr>
                <w:b/>
                <w:bCs/>
                <w:sz w:val="22"/>
                <w:szCs w:val="22"/>
              </w:rPr>
              <w:t>ПОСТАНОВЛЯЕТ:</w:t>
            </w:r>
          </w:p>
          <w:p w:rsidR="000C3334" w:rsidRPr="000C3334" w:rsidRDefault="000C3334" w:rsidP="00672388">
            <w:pPr>
              <w:spacing w:line="100" w:lineRule="atLeast"/>
            </w:pPr>
            <w:r w:rsidRPr="000C3334">
              <w:rPr>
                <w:sz w:val="22"/>
                <w:szCs w:val="22"/>
              </w:rPr>
              <w:t xml:space="preserve">   1. Внести изменения в муниципальную программу Залучского сельского поселения </w:t>
            </w:r>
            <w:r w:rsidRPr="000C3334">
              <w:rPr>
                <w:bCs/>
                <w:sz w:val="22"/>
                <w:szCs w:val="22"/>
              </w:rPr>
              <w:t>«Развитие культуры на территории Залучского сельского поселения на 2014-2023 годы»</w:t>
            </w:r>
            <w:r w:rsidRPr="000C3334">
              <w:rPr>
                <w:sz w:val="22"/>
                <w:szCs w:val="22"/>
              </w:rPr>
              <w:t>, утвержденную постановлением Администрации Залучского сельского поселения от 11.11.2013 № 143, изложив её в прилагаемой редакции.</w:t>
            </w:r>
          </w:p>
          <w:p w:rsidR="00FB7A6E" w:rsidRPr="000C3334" w:rsidRDefault="00FB7A6E" w:rsidP="00FB7A6E">
            <w:pPr>
              <w:jc w:val="both"/>
            </w:pPr>
            <w:r w:rsidRPr="000C3334">
              <w:rPr>
                <w:sz w:val="22"/>
                <w:szCs w:val="22"/>
              </w:rPr>
              <w:t xml:space="preserve">   2. Контроль за выполнением постановления оставляю за собой.</w:t>
            </w:r>
          </w:p>
          <w:p w:rsidR="00FB7A6E" w:rsidRPr="000C3334" w:rsidRDefault="00FB7A6E" w:rsidP="00FB7A6E">
            <w:pPr>
              <w:jc w:val="both"/>
            </w:pPr>
            <w:r w:rsidRPr="000C3334">
              <w:rPr>
                <w:sz w:val="22"/>
                <w:szCs w:val="22"/>
              </w:rPr>
              <w:t xml:space="preserve">   3. Опубликовать настоящее постановление в газете «Залучский вестник».</w:t>
            </w:r>
          </w:p>
          <w:p w:rsidR="000C3334" w:rsidRPr="00FB7A6E" w:rsidRDefault="00FB7A6E" w:rsidP="00FB7A6E">
            <w:pPr>
              <w:rPr>
                <w:lang w:eastAsia="ar-SA"/>
              </w:rPr>
            </w:pPr>
            <w:r w:rsidRPr="000C3334">
              <w:rPr>
                <w:b/>
                <w:sz w:val="22"/>
                <w:szCs w:val="22"/>
              </w:rPr>
              <w:t>Глава Администрации сельского поселения                                                                           Е.Н.Пятина</w:t>
            </w:r>
          </w:p>
        </w:tc>
      </w:tr>
    </w:tbl>
    <w:p w:rsidR="000C3334" w:rsidRPr="000C3334" w:rsidRDefault="000C3334" w:rsidP="000C3334">
      <w:pPr>
        <w:spacing w:line="100" w:lineRule="atLeast"/>
        <w:jc w:val="right"/>
        <w:rPr>
          <w:sz w:val="22"/>
          <w:szCs w:val="22"/>
        </w:rPr>
      </w:pPr>
      <w:r w:rsidRPr="000C3334">
        <w:rPr>
          <w:sz w:val="22"/>
          <w:szCs w:val="22"/>
        </w:rPr>
        <w:t xml:space="preserve">    УТВЕРЖДЕНА</w:t>
      </w:r>
    </w:p>
    <w:p w:rsidR="000C3334" w:rsidRPr="000C3334" w:rsidRDefault="000C3334" w:rsidP="00FB7A6E">
      <w:pPr>
        <w:spacing w:line="100" w:lineRule="atLeast"/>
        <w:jc w:val="right"/>
        <w:rPr>
          <w:sz w:val="22"/>
          <w:szCs w:val="22"/>
        </w:rPr>
      </w:pPr>
      <w:r w:rsidRPr="000C3334">
        <w:rPr>
          <w:sz w:val="22"/>
          <w:szCs w:val="22"/>
        </w:rPr>
        <w:t xml:space="preserve">постановлением Администрации          сельского поселения     от 30.12.2020    № 101   </w:t>
      </w:r>
    </w:p>
    <w:p w:rsidR="000C3334" w:rsidRPr="000C3334" w:rsidRDefault="000C3334" w:rsidP="000C3334">
      <w:pPr>
        <w:tabs>
          <w:tab w:val="left" w:pos="5100"/>
          <w:tab w:val="left" w:pos="7650"/>
        </w:tabs>
        <w:jc w:val="center"/>
        <w:rPr>
          <w:sz w:val="22"/>
          <w:szCs w:val="22"/>
        </w:rPr>
      </w:pPr>
      <w:r w:rsidRPr="000C3334">
        <w:rPr>
          <w:sz w:val="22"/>
          <w:szCs w:val="22"/>
        </w:rPr>
        <w:t xml:space="preserve">    </w:t>
      </w:r>
    </w:p>
    <w:p w:rsidR="000C3334" w:rsidRPr="000C3334" w:rsidRDefault="000C3334" w:rsidP="000C3334">
      <w:pPr>
        <w:autoSpaceDN w:val="0"/>
        <w:adjustRightInd w:val="0"/>
        <w:jc w:val="center"/>
        <w:rPr>
          <w:b/>
          <w:bCs/>
          <w:sz w:val="22"/>
          <w:szCs w:val="22"/>
        </w:rPr>
      </w:pPr>
      <w:r w:rsidRPr="000C3334">
        <w:rPr>
          <w:b/>
          <w:bCs/>
          <w:sz w:val="22"/>
          <w:szCs w:val="22"/>
        </w:rPr>
        <w:t>Муниципальная программа Залучского сельского поселения«Развитие культуры на территории Залучского сельского поселения на 2014-2023 годы»</w:t>
      </w:r>
    </w:p>
    <w:p w:rsidR="000C3334" w:rsidRPr="000C3334" w:rsidRDefault="000C3334" w:rsidP="000C3334">
      <w:pPr>
        <w:autoSpaceDN w:val="0"/>
        <w:adjustRightInd w:val="0"/>
        <w:jc w:val="center"/>
        <w:rPr>
          <w:sz w:val="22"/>
          <w:szCs w:val="22"/>
        </w:rPr>
      </w:pPr>
    </w:p>
    <w:p w:rsidR="000C3334" w:rsidRPr="000C3334" w:rsidRDefault="000C3334" w:rsidP="000C3334">
      <w:pPr>
        <w:autoSpaceDN w:val="0"/>
        <w:adjustRightInd w:val="0"/>
        <w:jc w:val="center"/>
        <w:rPr>
          <w:sz w:val="22"/>
          <w:szCs w:val="22"/>
        </w:rPr>
      </w:pPr>
      <w:r w:rsidRPr="000C3334">
        <w:rPr>
          <w:sz w:val="22"/>
          <w:szCs w:val="22"/>
        </w:rPr>
        <w:t>с.Залучье</w:t>
      </w:r>
    </w:p>
    <w:p w:rsidR="000C3334" w:rsidRPr="000C3334" w:rsidRDefault="000C3334" w:rsidP="000C3334">
      <w:pPr>
        <w:autoSpaceDN w:val="0"/>
        <w:adjustRightInd w:val="0"/>
        <w:jc w:val="center"/>
        <w:rPr>
          <w:sz w:val="22"/>
          <w:szCs w:val="22"/>
        </w:rPr>
      </w:pPr>
      <w:r w:rsidRPr="000C3334">
        <w:rPr>
          <w:sz w:val="22"/>
          <w:szCs w:val="22"/>
        </w:rPr>
        <w:t>2020г.</w:t>
      </w:r>
    </w:p>
    <w:p w:rsidR="000C3334" w:rsidRPr="000C3334" w:rsidRDefault="000C3334" w:rsidP="000C3334">
      <w:pPr>
        <w:autoSpaceDN w:val="0"/>
        <w:adjustRightInd w:val="0"/>
        <w:jc w:val="center"/>
        <w:rPr>
          <w:b/>
          <w:bCs/>
          <w:sz w:val="22"/>
          <w:szCs w:val="22"/>
        </w:rPr>
      </w:pPr>
      <w:r w:rsidRPr="000C3334">
        <w:rPr>
          <w:b/>
          <w:bCs/>
          <w:sz w:val="22"/>
          <w:szCs w:val="22"/>
        </w:rPr>
        <w:t>ПАСПОРТ</w:t>
      </w:r>
    </w:p>
    <w:p w:rsidR="000C3334" w:rsidRPr="000C3334" w:rsidRDefault="000C3334" w:rsidP="000C3334">
      <w:pPr>
        <w:autoSpaceDN w:val="0"/>
        <w:adjustRightInd w:val="0"/>
        <w:jc w:val="center"/>
        <w:rPr>
          <w:b/>
          <w:bCs/>
          <w:sz w:val="22"/>
          <w:szCs w:val="22"/>
        </w:rPr>
      </w:pPr>
      <w:r w:rsidRPr="000C3334">
        <w:rPr>
          <w:b/>
          <w:bCs/>
          <w:sz w:val="22"/>
          <w:szCs w:val="22"/>
        </w:rPr>
        <w:t>муниципальной программы</w:t>
      </w:r>
    </w:p>
    <w:p w:rsidR="000C3334" w:rsidRPr="000C3334" w:rsidRDefault="000C3334" w:rsidP="000C3334">
      <w:pPr>
        <w:autoSpaceDN w:val="0"/>
        <w:adjustRightInd w:val="0"/>
        <w:ind w:firstLine="567"/>
        <w:jc w:val="both"/>
        <w:rPr>
          <w:sz w:val="22"/>
          <w:szCs w:val="22"/>
        </w:rPr>
      </w:pPr>
    </w:p>
    <w:p w:rsidR="000C3334" w:rsidRPr="000C3334" w:rsidRDefault="000C3334" w:rsidP="00FB7A6E">
      <w:pPr>
        <w:autoSpaceDN w:val="0"/>
        <w:adjustRightInd w:val="0"/>
        <w:ind w:firstLine="567"/>
        <w:jc w:val="both"/>
        <w:rPr>
          <w:sz w:val="22"/>
          <w:szCs w:val="22"/>
        </w:rPr>
      </w:pPr>
      <w:r w:rsidRPr="000C3334">
        <w:rPr>
          <w:b/>
          <w:sz w:val="22"/>
          <w:szCs w:val="22"/>
        </w:rPr>
        <w:t>1.</w:t>
      </w:r>
      <w:r w:rsidRPr="000C3334">
        <w:rPr>
          <w:sz w:val="22"/>
          <w:szCs w:val="22"/>
        </w:rPr>
        <w:t xml:space="preserve"> </w:t>
      </w:r>
      <w:r w:rsidRPr="000C3334">
        <w:rPr>
          <w:rFonts w:eastAsia="Calibri"/>
          <w:b/>
          <w:sz w:val="22"/>
          <w:szCs w:val="22"/>
        </w:rPr>
        <w:t>Наименование муниципальной программы:</w:t>
      </w:r>
      <w:r w:rsidRPr="000C3334">
        <w:rPr>
          <w:rFonts w:eastAsia="Calibri"/>
          <w:sz w:val="22"/>
          <w:szCs w:val="22"/>
        </w:rPr>
        <w:t xml:space="preserve"> </w:t>
      </w:r>
      <w:r w:rsidRPr="000C3334">
        <w:rPr>
          <w:bCs/>
          <w:sz w:val="22"/>
          <w:szCs w:val="22"/>
        </w:rPr>
        <w:t>Муниципальная программа Залучского сельского поселения «Развитие культуры на территории Залучского сельского поселения на 2014-2023 годы»</w:t>
      </w:r>
      <w:r w:rsidRPr="000C3334">
        <w:rPr>
          <w:bCs/>
          <w:spacing w:val="-2"/>
          <w:sz w:val="22"/>
          <w:szCs w:val="22"/>
        </w:rPr>
        <w:t xml:space="preserve"> (далее - </w:t>
      </w:r>
      <w:r w:rsidRPr="000C3334">
        <w:rPr>
          <w:bCs/>
          <w:sz w:val="22"/>
          <w:szCs w:val="22"/>
        </w:rPr>
        <w:t>Муниципальная программа).</w:t>
      </w:r>
    </w:p>
    <w:p w:rsidR="000C3334" w:rsidRPr="000C3334" w:rsidRDefault="000C3334" w:rsidP="00FB7A6E">
      <w:pPr>
        <w:autoSpaceDN w:val="0"/>
        <w:adjustRightInd w:val="0"/>
        <w:ind w:firstLine="567"/>
        <w:jc w:val="both"/>
        <w:rPr>
          <w:sz w:val="22"/>
          <w:szCs w:val="22"/>
        </w:rPr>
      </w:pPr>
      <w:r w:rsidRPr="000C3334">
        <w:rPr>
          <w:b/>
          <w:sz w:val="22"/>
          <w:szCs w:val="22"/>
        </w:rPr>
        <w:t>2. Ответственный исполнитель муниципальной программы:</w:t>
      </w:r>
      <w:r w:rsidRPr="000C3334">
        <w:rPr>
          <w:sz w:val="22"/>
          <w:szCs w:val="22"/>
        </w:rPr>
        <w:t xml:space="preserve"> Администрация Залучского сельского поселения (далее - Администрация);</w:t>
      </w:r>
    </w:p>
    <w:p w:rsidR="000C3334" w:rsidRPr="000C3334" w:rsidRDefault="000C3334" w:rsidP="00FB7A6E">
      <w:pPr>
        <w:overflowPunct w:val="0"/>
        <w:autoSpaceDN w:val="0"/>
        <w:adjustRightInd w:val="0"/>
        <w:ind w:firstLine="567"/>
        <w:jc w:val="both"/>
        <w:textAlignment w:val="baseline"/>
        <w:rPr>
          <w:sz w:val="22"/>
          <w:szCs w:val="22"/>
        </w:rPr>
      </w:pPr>
      <w:r w:rsidRPr="000C3334">
        <w:rPr>
          <w:b/>
          <w:sz w:val="22"/>
          <w:szCs w:val="22"/>
        </w:rPr>
        <w:t>3. Соисполнители муниципальной программы:</w:t>
      </w:r>
      <w:r w:rsidRPr="000C3334">
        <w:rPr>
          <w:sz w:val="22"/>
          <w:szCs w:val="22"/>
        </w:rPr>
        <w:t xml:space="preserve"> Муниципальные автономные учреждения культуры</w:t>
      </w:r>
    </w:p>
    <w:p w:rsidR="000C3334" w:rsidRPr="000C3334" w:rsidRDefault="000C3334" w:rsidP="00FB7A6E">
      <w:pPr>
        <w:autoSpaceDN w:val="0"/>
        <w:adjustRightInd w:val="0"/>
        <w:ind w:firstLine="567"/>
        <w:jc w:val="both"/>
        <w:rPr>
          <w:sz w:val="22"/>
          <w:szCs w:val="22"/>
        </w:rPr>
      </w:pPr>
      <w:r w:rsidRPr="000C3334">
        <w:rPr>
          <w:b/>
          <w:sz w:val="22"/>
          <w:szCs w:val="22"/>
        </w:rPr>
        <w:t xml:space="preserve">4. Подпрограммы муниципальной программы: </w:t>
      </w:r>
      <w:r w:rsidRPr="000C3334">
        <w:rPr>
          <w:sz w:val="22"/>
          <w:szCs w:val="22"/>
        </w:rPr>
        <w:t>отсутствуют</w:t>
      </w:r>
    </w:p>
    <w:p w:rsidR="000C3334" w:rsidRPr="000C3334" w:rsidRDefault="000C3334" w:rsidP="00FB7A6E">
      <w:pPr>
        <w:autoSpaceDN w:val="0"/>
        <w:adjustRightInd w:val="0"/>
        <w:ind w:firstLine="567"/>
        <w:jc w:val="both"/>
        <w:rPr>
          <w:b/>
          <w:sz w:val="22"/>
          <w:szCs w:val="22"/>
        </w:rPr>
      </w:pPr>
      <w:r w:rsidRPr="000C3334">
        <w:rPr>
          <w:b/>
          <w:sz w:val="22"/>
          <w:szCs w:val="22"/>
        </w:rPr>
        <w:t>5. Цели, задачи и целевые показатели муниципальной программы:</w:t>
      </w:r>
    </w:p>
    <w:p w:rsidR="000C3334" w:rsidRPr="000C3334" w:rsidRDefault="000C3334" w:rsidP="000C3334">
      <w:pPr>
        <w:autoSpaceDN w:val="0"/>
        <w:adjustRightInd w:val="0"/>
        <w:jc w:val="both"/>
        <w:rPr>
          <w:sz w:val="22"/>
          <w:szCs w:val="22"/>
        </w:rPr>
      </w:pPr>
    </w:p>
    <w:tbl>
      <w:tblPr>
        <w:tblW w:w="10206" w:type="dxa"/>
        <w:tblInd w:w="75" w:type="dxa"/>
        <w:tblLayout w:type="fixed"/>
        <w:tblCellMar>
          <w:left w:w="75" w:type="dxa"/>
          <w:right w:w="75" w:type="dxa"/>
        </w:tblCellMar>
        <w:tblLook w:val="00A0"/>
      </w:tblPr>
      <w:tblGrid>
        <w:gridCol w:w="567"/>
        <w:gridCol w:w="2268"/>
        <w:gridCol w:w="709"/>
        <w:gridCol w:w="850"/>
        <w:gridCol w:w="709"/>
        <w:gridCol w:w="850"/>
        <w:gridCol w:w="709"/>
        <w:gridCol w:w="709"/>
        <w:gridCol w:w="709"/>
        <w:gridCol w:w="708"/>
        <w:gridCol w:w="709"/>
        <w:gridCol w:w="709"/>
      </w:tblGrid>
      <w:tr w:rsidR="000C3334" w:rsidRPr="000C3334" w:rsidTr="00672388">
        <w:trPr>
          <w:trHeight w:val="400"/>
        </w:trPr>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 </w:t>
            </w:r>
            <w:r w:rsidRPr="000C3334">
              <w:rPr>
                <w:sz w:val="22"/>
                <w:szCs w:val="22"/>
              </w:rPr>
              <w:lastRenderedPageBreak/>
              <w:t>п/п</w:t>
            </w:r>
          </w:p>
        </w:tc>
        <w:tc>
          <w:tcPr>
            <w:tcW w:w="2268" w:type="dxa"/>
            <w:vMerge w:val="restart"/>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lastRenderedPageBreak/>
              <w:t xml:space="preserve">Цели, задачи </w:t>
            </w:r>
            <w:r w:rsidRPr="000C3334">
              <w:rPr>
                <w:sz w:val="22"/>
                <w:szCs w:val="22"/>
              </w:rPr>
              <w:lastRenderedPageBreak/>
              <w:t>муниципальной</w:t>
            </w:r>
            <w:r w:rsidRPr="000C3334">
              <w:rPr>
                <w:sz w:val="22"/>
                <w:szCs w:val="22"/>
              </w:rPr>
              <w:br/>
              <w:t xml:space="preserve"> программы, наименование и  </w:t>
            </w:r>
            <w:r w:rsidRPr="000C3334">
              <w:rPr>
                <w:sz w:val="22"/>
                <w:szCs w:val="22"/>
              </w:rPr>
              <w:br/>
              <w:t xml:space="preserve"> единица измерения целевого </w:t>
            </w:r>
            <w:r w:rsidRPr="000C3334">
              <w:rPr>
                <w:sz w:val="22"/>
                <w:szCs w:val="22"/>
              </w:rPr>
              <w:br/>
              <w:t>показателя</w:t>
            </w:r>
          </w:p>
        </w:tc>
        <w:tc>
          <w:tcPr>
            <w:tcW w:w="7371" w:type="dxa"/>
            <w:gridSpan w:val="10"/>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lastRenderedPageBreak/>
              <w:t>Значения целевого показателя по годам</w:t>
            </w:r>
          </w:p>
        </w:tc>
      </w:tr>
      <w:tr w:rsidR="000C3334" w:rsidRPr="000C3334" w:rsidTr="00672388">
        <w:trPr>
          <w:trHeight w:val="400"/>
        </w:trPr>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p>
        </w:tc>
        <w:tc>
          <w:tcPr>
            <w:tcW w:w="2268" w:type="dxa"/>
            <w:vMerge/>
            <w:tcBorders>
              <w:top w:val="single" w:sz="4" w:space="0" w:color="auto"/>
              <w:left w:val="single" w:sz="4" w:space="0" w:color="auto"/>
              <w:bottom w:val="single" w:sz="4" w:space="0" w:color="auto"/>
              <w:right w:val="single" w:sz="4" w:space="0" w:color="auto"/>
            </w:tcBorders>
          </w:tcPr>
          <w:p w:rsidR="000C3334" w:rsidRPr="000C3334" w:rsidRDefault="000C3334" w:rsidP="00672388"/>
        </w:tc>
        <w:tc>
          <w:tcPr>
            <w:tcW w:w="709"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2014</w:t>
            </w:r>
          </w:p>
        </w:tc>
        <w:tc>
          <w:tcPr>
            <w:tcW w:w="850"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2015</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2016</w:t>
            </w:r>
          </w:p>
        </w:tc>
        <w:tc>
          <w:tcPr>
            <w:tcW w:w="850" w:type="dxa"/>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2017</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2018</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2019</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2020</w:t>
            </w:r>
          </w:p>
        </w:tc>
        <w:tc>
          <w:tcPr>
            <w:tcW w:w="708"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2021</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2022</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2023</w:t>
            </w:r>
          </w:p>
        </w:tc>
      </w:tr>
      <w:tr w:rsidR="000C3334" w:rsidRPr="000C3334" w:rsidTr="00672388">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2268"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w:t>
            </w:r>
          </w:p>
        </w:tc>
        <w:tc>
          <w:tcPr>
            <w:tcW w:w="709"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850" w:type="dxa"/>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6</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7</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8</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9</w:t>
            </w:r>
          </w:p>
        </w:tc>
        <w:tc>
          <w:tcPr>
            <w:tcW w:w="708"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11</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13</w:t>
            </w:r>
          </w:p>
        </w:tc>
      </w:tr>
      <w:tr w:rsidR="000C3334" w:rsidRPr="000C3334" w:rsidTr="00672388">
        <w:trPr>
          <w:trHeight w:val="696"/>
        </w:trPr>
        <w:tc>
          <w:tcPr>
            <w:tcW w:w="567" w:type="dxa"/>
            <w:tcBorders>
              <w:top w:val="nil"/>
              <w:left w:val="single" w:sz="4" w:space="0" w:color="auto"/>
              <w:right w:val="single" w:sz="4" w:space="0" w:color="auto"/>
            </w:tcBorders>
          </w:tcPr>
          <w:p w:rsidR="000C3334" w:rsidRPr="000C3334" w:rsidRDefault="000C3334" w:rsidP="00672388">
            <w:pPr>
              <w:jc w:val="center"/>
            </w:pPr>
            <w:r w:rsidRPr="000C3334">
              <w:rPr>
                <w:sz w:val="22"/>
                <w:szCs w:val="22"/>
              </w:rPr>
              <w:t>1.2</w:t>
            </w:r>
          </w:p>
        </w:tc>
        <w:tc>
          <w:tcPr>
            <w:tcW w:w="9639" w:type="dxa"/>
            <w:gridSpan w:val="11"/>
            <w:tcBorders>
              <w:top w:val="single" w:sz="4" w:space="0" w:color="auto"/>
              <w:left w:val="single" w:sz="4" w:space="0" w:color="auto"/>
              <w:right w:val="single" w:sz="4" w:space="0" w:color="auto"/>
            </w:tcBorders>
          </w:tcPr>
          <w:p w:rsidR="000C3334" w:rsidRPr="000C3334" w:rsidRDefault="000C3334" w:rsidP="00672388">
            <w:r w:rsidRPr="000C3334">
              <w:rPr>
                <w:sz w:val="22"/>
                <w:szCs w:val="22"/>
              </w:rPr>
              <w:t>Цель: Создание условий для организации досуга и обеспечения жителей Залучского сельского поселения услугами организаций культуры.</w:t>
            </w:r>
          </w:p>
        </w:tc>
      </w:tr>
      <w:tr w:rsidR="000C3334" w:rsidRPr="000C3334" w:rsidTr="00672388">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both"/>
              <w:rPr>
                <w:lang w:bidi="ru-RU"/>
              </w:rPr>
            </w:pPr>
          </w:p>
        </w:tc>
        <w:tc>
          <w:tcPr>
            <w:tcW w:w="9639" w:type="dxa"/>
            <w:gridSpan w:val="11"/>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Задача 1:</w:t>
            </w:r>
            <w:r w:rsidRPr="000C3334">
              <w:rPr>
                <w:sz w:val="22"/>
                <w:szCs w:val="22"/>
                <w:lang w:bidi="ru-RU"/>
              </w:rPr>
              <w:t xml:space="preserve"> Проведение культурно-массовых мероприятий согласно плана</w:t>
            </w:r>
          </w:p>
        </w:tc>
      </w:tr>
      <w:tr w:rsidR="000C3334" w:rsidRPr="000C3334" w:rsidTr="00672388">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2.1</w:t>
            </w:r>
          </w:p>
        </w:tc>
        <w:tc>
          <w:tcPr>
            <w:tcW w:w="2268" w:type="dxa"/>
            <w:tcBorders>
              <w:top w:val="nil"/>
              <w:left w:val="single" w:sz="4" w:space="0" w:color="auto"/>
              <w:bottom w:val="single" w:sz="4" w:space="0" w:color="auto"/>
              <w:right w:val="single" w:sz="4" w:space="0" w:color="auto"/>
            </w:tcBorders>
          </w:tcPr>
          <w:p w:rsidR="000C3334" w:rsidRPr="000C3334" w:rsidRDefault="000C3334" w:rsidP="00672388">
            <w:pPr>
              <w:jc w:val="both"/>
              <w:rPr>
                <w:lang w:bidi="ru-RU"/>
              </w:rPr>
            </w:pPr>
            <w:r w:rsidRPr="000C3334">
              <w:rPr>
                <w:sz w:val="22"/>
                <w:szCs w:val="22"/>
                <w:lang w:bidi="ru-RU"/>
              </w:rPr>
              <w:t>Проведение культурно-массовых мероприятий, шт.</w:t>
            </w:r>
          </w:p>
        </w:tc>
        <w:tc>
          <w:tcPr>
            <w:tcW w:w="709"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850"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709"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850" w:type="dxa"/>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5</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708"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r>
      <w:tr w:rsidR="000C3334" w:rsidRPr="000C3334" w:rsidTr="00672388">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9639" w:type="dxa"/>
            <w:gridSpan w:val="11"/>
            <w:tcBorders>
              <w:top w:val="nil"/>
              <w:left w:val="single" w:sz="4" w:space="0" w:color="auto"/>
              <w:bottom w:val="single" w:sz="4" w:space="0" w:color="auto"/>
              <w:right w:val="single" w:sz="4" w:space="0" w:color="auto"/>
            </w:tcBorders>
          </w:tcPr>
          <w:p w:rsidR="000C3334" w:rsidRPr="000C3334" w:rsidRDefault="000C3334" w:rsidP="00672388">
            <w:r w:rsidRPr="000C3334">
              <w:rPr>
                <w:sz w:val="22"/>
                <w:szCs w:val="22"/>
              </w:rPr>
              <w:t>Задача 2: Обеспечение деятельности муниципального автономного учреждения культуры</w:t>
            </w:r>
          </w:p>
        </w:tc>
      </w:tr>
      <w:tr w:rsidR="000C3334" w:rsidRPr="000C3334" w:rsidTr="00672388">
        <w:trPr>
          <w:trHeight w:val="2178"/>
        </w:trPr>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3.1</w:t>
            </w:r>
          </w:p>
        </w:tc>
        <w:tc>
          <w:tcPr>
            <w:tcW w:w="226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rPr>
                <w:lang w:bidi="ru-RU"/>
              </w:rPr>
            </w:pPr>
            <w:r w:rsidRPr="000C3334">
              <w:rPr>
                <w:sz w:val="22"/>
                <w:szCs w:val="22"/>
                <w:lang w:bidi="ru-RU"/>
              </w:rPr>
              <w:t>Ресурсное обеспечение деятельности учреждений культуры по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850" w:type="dxa"/>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708"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r>
      <w:tr w:rsidR="000C3334" w:rsidRPr="000C3334" w:rsidTr="00672388">
        <w:trPr>
          <w:trHeight w:val="706"/>
        </w:trPr>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c>
          <w:tcPr>
            <w:tcW w:w="9639" w:type="dxa"/>
            <w:gridSpan w:val="11"/>
            <w:tcBorders>
              <w:top w:val="nil"/>
              <w:left w:val="single" w:sz="4" w:space="0" w:color="auto"/>
              <w:bottom w:val="single" w:sz="4" w:space="0" w:color="auto"/>
              <w:right w:val="single" w:sz="4" w:space="0" w:color="auto"/>
            </w:tcBorders>
          </w:tcPr>
          <w:p w:rsidR="000C3334" w:rsidRPr="000C3334" w:rsidRDefault="000C3334" w:rsidP="00672388">
            <w:r w:rsidRPr="000C3334">
              <w:rPr>
                <w:sz w:val="22"/>
                <w:szCs w:val="22"/>
              </w:rPr>
              <w:t>Задача 3: Ресурсное обеспечение деятельности учреждений культуры по реализации муниципальной программы</w:t>
            </w:r>
          </w:p>
        </w:tc>
      </w:tr>
      <w:tr w:rsidR="000C3334" w:rsidRPr="000C3334" w:rsidTr="00672388">
        <w:trPr>
          <w:trHeight w:val="2178"/>
        </w:trPr>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4.1</w:t>
            </w:r>
          </w:p>
        </w:tc>
        <w:tc>
          <w:tcPr>
            <w:tcW w:w="2268"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rPr>
                <w:lang w:bidi="ru-RU"/>
              </w:rPr>
            </w:pPr>
            <w:r w:rsidRPr="000C3334">
              <w:rPr>
                <w:sz w:val="22"/>
                <w:szCs w:val="22"/>
                <w:lang w:bidi="ru-RU"/>
              </w:rPr>
              <w:t xml:space="preserve">Софинансирование на укрепление материально технической базы муниципальных учреждений, подведомственных органом местного самоуправления муниципальных районов городских </w:t>
            </w:r>
            <w:r w:rsidRPr="000C3334">
              <w:rPr>
                <w:sz w:val="22"/>
                <w:szCs w:val="22"/>
                <w:lang w:bidi="ru-RU"/>
              </w:rPr>
              <w:lastRenderedPageBreak/>
              <w:t>округов реализующих полномочия в сфере культуры в рамках долгосрочной целевой программы «Культура Новгородской области»,%</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lastRenderedPageBreak/>
              <w:t>0</w:t>
            </w:r>
          </w:p>
        </w:tc>
        <w:tc>
          <w:tcPr>
            <w:tcW w:w="850"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850" w:type="dxa"/>
            <w:tcBorders>
              <w:top w:val="single" w:sz="4" w:space="0" w:color="auto"/>
              <w:bottom w:val="single" w:sz="4" w:space="0" w:color="auto"/>
              <w:right w:val="single" w:sz="4" w:space="0" w:color="auto"/>
            </w:tcBorders>
            <w:shd w:val="clear" w:color="auto" w:fill="auto"/>
          </w:tcPr>
          <w:p w:rsidR="000C3334" w:rsidRPr="000C3334" w:rsidRDefault="000C3334" w:rsidP="00672388">
            <w:pPr>
              <w:jc w:val="center"/>
            </w:pPr>
            <w:r w:rsidRPr="000C3334">
              <w:rPr>
                <w:sz w:val="22"/>
                <w:szCs w:val="22"/>
              </w:rPr>
              <w:t>5</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709" w:type="dxa"/>
            <w:tcBorders>
              <w:top w:val="single" w:sz="4" w:space="0" w:color="auto"/>
              <w:bottom w:val="single" w:sz="4" w:space="0" w:color="auto"/>
              <w:right w:val="single" w:sz="4" w:space="0" w:color="auto"/>
            </w:tcBorders>
          </w:tcPr>
          <w:p w:rsidR="000C3334" w:rsidRPr="000C3334" w:rsidRDefault="000C3334" w:rsidP="00672388">
            <w:pPr>
              <w:tabs>
                <w:tab w:val="left" w:pos="180"/>
                <w:tab w:val="center" w:pos="279"/>
              </w:tabs>
            </w:pPr>
            <w:r w:rsidRPr="000C3334">
              <w:rPr>
                <w:sz w:val="22"/>
                <w:szCs w:val="22"/>
              </w:rPr>
              <w:tab/>
              <w:t>5</w:t>
            </w:r>
          </w:p>
        </w:tc>
        <w:tc>
          <w:tcPr>
            <w:tcW w:w="708"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r>
    </w:tbl>
    <w:p w:rsidR="000C3334" w:rsidRPr="000C3334" w:rsidRDefault="000C3334" w:rsidP="000C3334">
      <w:pPr>
        <w:overflowPunct w:val="0"/>
        <w:autoSpaceDN w:val="0"/>
        <w:adjustRightInd w:val="0"/>
        <w:jc w:val="both"/>
        <w:textAlignment w:val="baseline"/>
        <w:rPr>
          <w:sz w:val="22"/>
          <w:szCs w:val="22"/>
        </w:rPr>
      </w:pPr>
    </w:p>
    <w:p w:rsidR="000C3334" w:rsidRPr="000C3334" w:rsidRDefault="000C3334" w:rsidP="000C3334">
      <w:pPr>
        <w:overflowPunct w:val="0"/>
        <w:autoSpaceDN w:val="0"/>
        <w:adjustRightInd w:val="0"/>
        <w:ind w:firstLine="567"/>
        <w:jc w:val="both"/>
        <w:textAlignment w:val="baseline"/>
        <w:rPr>
          <w:b/>
          <w:sz w:val="22"/>
          <w:szCs w:val="22"/>
        </w:rPr>
      </w:pPr>
      <w:r w:rsidRPr="000C3334">
        <w:rPr>
          <w:b/>
          <w:sz w:val="22"/>
          <w:szCs w:val="22"/>
        </w:rPr>
        <w:t>7. Объемы и источники финансирования муниципальной программы в целом и по годам реализации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0C3334" w:rsidRPr="000C3334" w:rsidTr="00672388">
        <w:tc>
          <w:tcPr>
            <w:tcW w:w="1607" w:type="dxa"/>
            <w:vMerge w:val="restart"/>
            <w:shd w:val="clear" w:color="auto" w:fill="auto"/>
          </w:tcPr>
          <w:p w:rsidR="000C3334" w:rsidRPr="000C3334" w:rsidRDefault="000C3334" w:rsidP="00672388">
            <w:pPr>
              <w:jc w:val="center"/>
            </w:pPr>
            <w:r w:rsidRPr="000C3334">
              <w:rPr>
                <w:sz w:val="22"/>
                <w:szCs w:val="22"/>
              </w:rPr>
              <w:t>Год</w:t>
            </w:r>
          </w:p>
        </w:tc>
        <w:tc>
          <w:tcPr>
            <w:tcW w:w="8656" w:type="dxa"/>
            <w:gridSpan w:val="5"/>
            <w:shd w:val="clear" w:color="auto" w:fill="auto"/>
          </w:tcPr>
          <w:p w:rsidR="000C3334" w:rsidRPr="000C3334" w:rsidRDefault="000C3334" w:rsidP="00672388">
            <w:pPr>
              <w:jc w:val="center"/>
            </w:pPr>
            <w:r w:rsidRPr="000C3334">
              <w:rPr>
                <w:sz w:val="22"/>
                <w:szCs w:val="22"/>
              </w:rPr>
              <w:t>Источники финансирования:</w:t>
            </w:r>
          </w:p>
        </w:tc>
      </w:tr>
      <w:tr w:rsidR="000C3334" w:rsidRPr="000C3334" w:rsidTr="00672388">
        <w:tc>
          <w:tcPr>
            <w:tcW w:w="1607" w:type="dxa"/>
            <w:vMerge/>
            <w:shd w:val="clear" w:color="auto" w:fill="auto"/>
          </w:tcPr>
          <w:p w:rsidR="000C3334" w:rsidRPr="000C3334" w:rsidRDefault="000C3334" w:rsidP="00672388"/>
        </w:tc>
        <w:tc>
          <w:tcPr>
            <w:tcW w:w="1619" w:type="dxa"/>
            <w:shd w:val="clear" w:color="auto" w:fill="auto"/>
          </w:tcPr>
          <w:p w:rsidR="000C3334" w:rsidRPr="000C3334" w:rsidRDefault="000C3334" w:rsidP="00672388">
            <w:pPr>
              <w:jc w:val="center"/>
            </w:pPr>
            <w:r w:rsidRPr="000C3334">
              <w:rPr>
                <w:sz w:val="22"/>
                <w:szCs w:val="22"/>
              </w:rPr>
              <w:t>федеральный бюджет</w:t>
            </w:r>
          </w:p>
        </w:tc>
        <w:tc>
          <w:tcPr>
            <w:tcW w:w="1808" w:type="dxa"/>
            <w:shd w:val="clear" w:color="auto" w:fill="auto"/>
          </w:tcPr>
          <w:p w:rsidR="000C3334" w:rsidRPr="000C3334" w:rsidRDefault="000C3334" w:rsidP="00672388">
            <w:pPr>
              <w:jc w:val="center"/>
            </w:pPr>
            <w:r w:rsidRPr="000C3334">
              <w:rPr>
                <w:sz w:val="22"/>
                <w:szCs w:val="22"/>
              </w:rPr>
              <w:t>областной</w:t>
            </w:r>
          </w:p>
          <w:p w:rsidR="000C3334" w:rsidRPr="000C3334" w:rsidRDefault="000C3334" w:rsidP="00672388">
            <w:pPr>
              <w:jc w:val="center"/>
            </w:pPr>
            <w:r w:rsidRPr="000C3334">
              <w:rPr>
                <w:sz w:val="22"/>
                <w:szCs w:val="22"/>
              </w:rPr>
              <w:t>бюджет</w:t>
            </w:r>
          </w:p>
        </w:tc>
        <w:tc>
          <w:tcPr>
            <w:tcW w:w="1623" w:type="dxa"/>
            <w:shd w:val="clear" w:color="auto" w:fill="auto"/>
          </w:tcPr>
          <w:p w:rsidR="000C3334" w:rsidRPr="000C3334" w:rsidRDefault="000C3334" w:rsidP="00672388">
            <w:pPr>
              <w:jc w:val="center"/>
            </w:pPr>
            <w:r w:rsidRPr="000C3334">
              <w:rPr>
                <w:sz w:val="22"/>
                <w:szCs w:val="22"/>
              </w:rPr>
              <w:t>местный бюджет</w:t>
            </w:r>
          </w:p>
        </w:tc>
        <w:tc>
          <w:tcPr>
            <w:tcW w:w="2019" w:type="dxa"/>
            <w:shd w:val="clear" w:color="auto" w:fill="auto"/>
          </w:tcPr>
          <w:p w:rsidR="000C3334" w:rsidRPr="000C3334" w:rsidRDefault="000C3334" w:rsidP="00672388">
            <w:pPr>
              <w:jc w:val="center"/>
            </w:pPr>
            <w:r w:rsidRPr="000C3334">
              <w:rPr>
                <w:sz w:val="22"/>
                <w:szCs w:val="22"/>
              </w:rPr>
              <w:t>внебюджетные  средства</w:t>
            </w:r>
          </w:p>
        </w:tc>
        <w:tc>
          <w:tcPr>
            <w:tcW w:w="1587" w:type="dxa"/>
            <w:shd w:val="clear" w:color="auto" w:fill="auto"/>
          </w:tcPr>
          <w:p w:rsidR="000C3334" w:rsidRPr="000C3334" w:rsidRDefault="000C3334" w:rsidP="00672388">
            <w:pPr>
              <w:jc w:val="center"/>
            </w:pPr>
            <w:r w:rsidRPr="000C3334">
              <w:rPr>
                <w:sz w:val="22"/>
                <w:szCs w:val="22"/>
              </w:rPr>
              <w:t>всего</w:t>
            </w:r>
          </w:p>
        </w:tc>
      </w:tr>
      <w:tr w:rsidR="000C3334" w:rsidRPr="000C3334" w:rsidTr="00672388">
        <w:tc>
          <w:tcPr>
            <w:tcW w:w="1607" w:type="dxa"/>
            <w:shd w:val="clear" w:color="auto" w:fill="auto"/>
          </w:tcPr>
          <w:p w:rsidR="000C3334" w:rsidRPr="000C3334" w:rsidRDefault="000C3334" w:rsidP="00672388">
            <w:pPr>
              <w:jc w:val="center"/>
            </w:pPr>
            <w:r w:rsidRPr="000C3334">
              <w:rPr>
                <w:sz w:val="22"/>
                <w:szCs w:val="22"/>
              </w:rPr>
              <w:t>1</w:t>
            </w:r>
          </w:p>
        </w:tc>
        <w:tc>
          <w:tcPr>
            <w:tcW w:w="1619" w:type="dxa"/>
            <w:shd w:val="clear" w:color="auto" w:fill="auto"/>
          </w:tcPr>
          <w:p w:rsidR="000C3334" w:rsidRPr="000C3334" w:rsidRDefault="000C3334" w:rsidP="00672388">
            <w:pPr>
              <w:jc w:val="center"/>
            </w:pPr>
            <w:r w:rsidRPr="000C3334">
              <w:rPr>
                <w:sz w:val="22"/>
                <w:szCs w:val="22"/>
              </w:rPr>
              <w:t>2</w:t>
            </w:r>
          </w:p>
        </w:tc>
        <w:tc>
          <w:tcPr>
            <w:tcW w:w="1808" w:type="dxa"/>
            <w:shd w:val="clear" w:color="auto" w:fill="auto"/>
          </w:tcPr>
          <w:p w:rsidR="000C3334" w:rsidRPr="000C3334" w:rsidRDefault="000C3334" w:rsidP="00672388">
            <w:pPr>
              <w:jc w:val="center"/>
            </w:pPr>
            <w:r w:rsidRPr="000C3334">
              <w:rPr>
                <w:sz w:val="22"/>
                <w:szCs w:val="22"/>
              </w:rPr>
              <w:t>3</w:t>
            </w:r>
          </w:p>
        </w:tc>
        <w:tc>
          <w:tcPr>
            <w:tcW w:w="1623" w:type="dxa"/>
            <w:shd w:val="clear" w:color="auto" w:fill="auto"/>
          </w:tcPr>
          <w:p w:rsidR="000C3334" w:rsidRPr="000C3334" w:rsidRDefault="000C3334" w:rsidP="00672388">
            <w:pPr>
              <w:jc w:val="center"/>
            </w:pPr>
            <w:r w:rsidRPr="000C3334">
              <w:rPr>
                <w:sz w:val="22"/>
                <w:szCs w:val="22"/>
              </w:rPr>
              <w:t>4</w:t>
            </w:r>
          </w:p>
        </w:tc>
        <w:tc>
          <w:tcPr>
            <w:tcW w:w="2019" w:type="dxa"/>
            <w:shd w:val="clear" w:color="auto" w:fill="auto"/>
          </w:tcPr>
          <w:p w:rsidR="000C3334" w:rsidRPr="000C3334" w:rsidRDefault="000C3334" w:rsidP="00672388">
            <w:pPr>
              <w:jc w:val="center"/>
            </w:pPr>
            <w:r w:rsidRPr="000C3334">
              <w:rPr>
                <w:sz w:val="22"/>
                <w:szCs w:val="22"/>
              </w:rPr>
              <w:t>5</w:t>
            </w:r>
          </w:p>
        </w:tc>
        <w:tc>
          <w:tcPr>
            <w:tcW w:w="1587" w:type="dxa"/>
            <w:shd w:val="clear" w:color="auto" w:fill="auto"/>
          </w:tcPr>
          <w:p w:rsidR="000C3334" w:rsidRPr="000C3334" w:rsidRDefault="000C3334" w:rsidP="00672388">
            <w:pPr>
              <w:jc w:val="center"/>
            </w:pPr>
            <w:r w:rsidRPr="000C3334">
              <w:rPr>
                <w:sz w:val="22"/>
                <w:szCs w:val="22"/>
              </w:rPr>
              <w:t>6</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2014</w:t>
            </w:r>
          </w:p>
        </w:tc>
        <w:tc>
          <w:tcPr>
            <w:tcW w:w="1619" w:type="dxa"/>
            <w:shd w:val="clear" w:color="auto" w:fill="auto"/>
          </w:tcPr>
          <w:p w:rsidR="000C3334" w:rsidRPr="000C3334" w:rsidRDefault="000C3334" w:rsidP="00672388">
            <w:pPr>
              <w:jc w:val="center"/>
              <w:rPr>
                <w:lang w:val="en-US"/>
              </w:rP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2731,2</w:t>
            </w:r>
          </w:p>
        </w:tc>
        <w:tc>
          <w:tcPr>
            <w:tcW w:w="2019" w:type="dxa"/>
            <w:shd w:val="clear" w:color="auto" w:fill="auto"/>
          </w:tcPr>
          <w:p w:rsidR="000C3334" w:rsidRPr="000C3334" w:rsidRDefault="000C3334" w:rsidP="00672388">
            <w:pPr>
              <w:jc w:val="center"/>
            </w:pPr>
            <w:r w:rsidRPr="000C3334">
              <w:rPr>
                <w:sz w:val="22"/>
                <w:szCs w:val="22"/>
              </w:rPr>
              <w:t>0</w:t>
            </w:r>
          </w:p>
        </w:tc>
        <w:tc>
          <w:tcPr>
            <w:tcW w:w="1587" w:type="dxa"/>
            <w:shd w:val="clear" w:color="auto" w:fill="auto"/>
          </w:tcPr>
          <w:p w:rsidR="000C3334" w:rsidRPr="000C3334" w:rsidRDefault="000C3334" w:rsidP="00672388">
            <w:pPr>
              <w:jc w:val="center"/>
            </w:pPr>
            <w:r w:rsidRPr="000C3334">
              <w:rPr>
                <w:sz w:val="22"/>
                <w:szCs w:val="22"/>
              </w:rPr>
              <w:t>2731,2</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2015</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2923,7</w:t>
            </w:r>
          </w:p>
        </w:tc>
        <w:tc>
          <w:tcPr>
            <w:tcW w:w="2019" w:type="dxa"/>
            <w:shd w:val="clear" w:color="auto" w:fill="auto"/>
          </w:tcPr>
          <w:p w:rsidR="000C3334" w:rsidRPr="000C3334" w:rsidRDefault="000C3334" w:rsidP="00672388">
            <w:pPr>
              <w:jc w:val="center"/>
            </w:pPr>
            <w:r w:rsidRPr="000C3334">
              <w:rPr>
                <w:sz w:val="22"/>
                <w:szCs w:val="22"/>
              </w:rPr>
              <w:t>0</w:t>
            </w:r>
          </w:p>
        </w:tc>
        <w:tc>
          <w:tcPr>
            <w:tcW w:w="1587" w:type="dxa"/>
            <w:shd w:val="clear" w:color="auto" w:fill="auto"/>
          </w:tcPr>
          <w:p w:rsidR="000C3334" w:rsidRPr="000C3334" w:rsidRDefault="000C3334" w:rsidP="00672388">
            <w:pPr>
              <w:jc w:val="center"/>
            </w:pPr>
            <w:r w:rsidRPr="000C3334">
              <w:rPr>
                <w:sz w:val="22"/>
                <w:szCs w:val="22"/>
              </w:rPr>
              <w:t>2923,7</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2016</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 xml:space="preserve">1817,2 </w:t>
            </w:r>
          </w:p>
        </w:tc>
        <w:tc>
          <w:tcPr>
            <w:tcW w:w="2019" w:type="dxa"/>
            <w:shd w:val="clear" w:color="auto" w:fill="auto"/>
          </w:tcPr>
          <w:p w:rsidR="000C3334" w:rsidRPr="000C3334" w:rsidRDefault="000C3334" w:rsidP="00672388">
            <w:pPr>
              <w:jc w:val="center"/>
            </w:pPr>
            <w:r w:rsidRPr="000C3334">
              <w:rPr>
                <w:sz w:val="22"/>
                <w:szCs w:val="22"/>
              </w:rPr>
              <w:t>0</w:t>
            </w:r>
          </w:p>
        </w:tc>
        <w:tc>
          <w:tcPr>
            <w:tcW w:w="1587" w:type="dxa"/>
            <w:shd w:val="clear" w:color="auto" w:fill="auto"/>
          </w:tcPr>
          <w:p w:rsidR="000C3334" w:rsidRPr="000C3334" w:rsidRDefault="000C3334" w:rsidP="00672388">
            <w:pPr>
              <w:jc w:val="center"/>
            </w:pPr>
            <w:r w:rsidRPr="000C3334">
              <w:rPr>
                <w:sz w:val="22"/>
                <w:szCs w:val="22"/>
              </w:rPr>
              <w:t xml:space="preserve">1817,2 </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2017</w:t>
            </w:r>
          </w:p>
        </w:tc>
        <w:tc>
          <w:tcPr>
            <w:tcW w:w="1619" w:type="dxa"/>
            <w:shd w:val="clear" w:color="auto" w:fill="auto"/>
          </w:tcPr>
          <w:p w:rsidR="000C3334" w:rsidRPr="000C3334" w:rsidRDefault="000C3334" w:rsidP="00672388">
            <w:pPr>
              <w:jc w:val="center"/>
            </w:pPr>
            <w:r w:rsidRPr="000C3334">
              <w:rPr>
                <w:sz w:val="22"/>
                <w:szCs w:val="22"/>
              </w:rPr>
              <w:t>673,3</w:t>
            </w:r>
          </w:p>
        </w:tc>
        <w:tc>
          <w:tcPr>
            <w:tcW w:w="1808" w:type="dxa"/>
            <w:shd w:val="clear" w:color="auto" w:fill="auto"/>
          </w:tcPr>
          <w:p w:rsidR="000C3334" w:rsidRPr="000C3334" w:rsidRDefault="000C3334" w:rsidP="00672388">
            <w:pPr>
              <w:jc w:val="center"/>
            </w:pPr>
            <w:r w:rsidRPr="000C3334">
              <w:rPr>
                <w:sz w:val="22"/>
                <w:szCs w:val="22"/>
              </w:rPr>
              <w:t>395,4</w:t>
            </w:r>
          </w:p>
        </w:tc>
        <w:tc>
          <w:tcPr>
            <w:tcW w:w="1623" w:type="dxa"/>
            <w:shd w:val="clear" w:color="auto" w:fill="auto"/>
          </w:tcPr>
          <w:p w:rsidR="000C3334" w:rsidRPr="000C3334" w:rsidRDefault="000C3334" w:rsidP="00672388">
            <w:pPr>
              <w:jc w:val="center"/>
            </w:pPr>
            <w:r w:rsidRPr="000C3334">
              <w:rPr>
                <w:sz w:val="22"/>
                <w:szCs w:val="22"/>
              </w:rPr>
              <w:t>3801,2</w:t>
            </w:r>
          </w:p>
        </w:tc>
        <w:tc>
          <w:tcPr>
            <w:tcW w:w="2019" w:type="dxa"/>
            <w:shd w:val="clear" w:color="auto" w:fill="auto"/>
          </w:tcPr>
          <w:p w:rsidR="000C3334" w:rsidRPr="000C3334" w:rsidRDefault="000C3334" w:rsidP="00672388">
            <w:pPr>
              <w:jc w:val="center"/>
            </w:pPr>
            <w:r w:rsidRPr="000C3334">
              <w:rPr>
                <w:sz w:val="22"/>
                <w:szCs w:val="22"/>
              </w:rPr>
              <w:t>0</w:t>
            </w:r>
          </w:p>
        </w:tc>
        <w:tc>
          <w:tcPr>
            <w:tcW w:w="1587" w:type="dxa"/>
            <w:shd w:val="clear" w:color="auto" w:fill="auto"/>
          </w:tcPr>
          <w:p w:rsidR="000C3334" w:rsidRPr="000C3334" w:rsidRDefault="000C3334" w:rsidP="00672388">
            <w:pPr>
              <w:jc w:val="center"/>
            </w:pPr>
            <w:r w:rsidRPr="000C3334">
              <w:rPr>
                <w:sz w:val="22"/>
                <w:szCs w:val="22"/>
              </w:rPr>
              <w:t>4869,9</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2018</w:t>
            </w:r>
          </w:p>
        </w:tc>
        <w:tc>
          <w:tcPr>
            <w:tcW w:w="1619" w:type="dxa"/>
            <w:shd w:val="clear" w:color="auto" w:fill="auto"/>
          </w:tcPr>
          <w:p w:rsidR="000C3334" w:rsidRPr="000C3334" w:rsidRDefault="000C3334" w:rsidP="00672388">
            <w:pPr>
              <w:jc w:val="center"/>
            </w:pPr>
            <w:r w:rsidRPr="000C3334">
              <w:rPr>
                <w:sz w:val="22"/>
                <w:szCs w:val="22"/>
              </w:rPr>
              <w:t>306,8</w:t>
            </w:r>
          </w:p>
        </w:tc>
        <w:tc>
          <w:tcPr>
            <w:tcW w:w="1808" w:type="dxa"/>
            <w:shd w:val="clear" w:color="auto" w:fill="auto"/>
          </w:tcPr>
          <w:p w:rsidR="000C3334" w:rsidRPr="000C3334" w:rsidRDefault="000C3334" w:rsidP="00672388">
            <w:pPr>
              <w:jc w:val="center"/>
            </w:pPr>
            <w:r w:rsidRPr="000C3334">
              <w:rPr>
                <w:sz w:val="22"/>
                <w:szCs w:val="22"/>
              </w:rPr>
              <w:t>793,4</w:t>
            </w:r>
          </w:p>
        </w:tc>
        <w:tc>
          <w:tcPr>
            <w:tcW w:w="1623" w:type="dxa"/>
            <w:shd w:val="clear" w:color="auto" w:fill="auto"/>
          </w:tcPr>
          <w:p w:rsidR="000C3334" w:rsidRPr="000C3334" w:rsidRDefault="000C3334" w:rsidP="00672388">
            <w:pPr>
              <w:jc w:val="center"/>
            </w:pPr>
            <w:r w:rsidRPr="000C3334">
              <w:rPr>
                <w:sz w:val="22"/>
                <w:szCs w:val="22"/>
              </w:rPr>
              <w:t>3756,5</w:t>
            </w:r>
          </w:p>
        </w:tc>
        <w:tc>
          <w:tcPr>
            <w:tcW w:w="2019" w:type="dxa"/>
            <w:shd w:val="clear" w:color="auto" w:fill="auto"/>
          </w:tcPr>
          <w:p w:rsidR="000C3334" w:rsidRPr="000C3334" w:rsidRDefault="000C3334" w:rsidP="00672388">
            <w:pPr>
              <w:jc w:val="center"/>
            </w:pPr>
            <w:r w:rsidRPr="000C3334">
              <w:rPr>
                <w:sz w:val="22"/>
                <w:szCs w:val="22"/>
              </w:rPr>
              <w:t>0</w:t>
            </w:r>
          </w:p>
        </w:tc>
        <w:tc>
          <w:tcPr>
            <w:tcW w:w="1587" w:type="dxa"/>
            <w:shd w:val="clear" w:color="auto" w:fill="auto"/>
          </w:tcPr>
          <w:p w:rsidR="000C3334" w:rsidRPr="000C3334" w:rsidRDefault="000C3334" w:rsidP="00672388">
            <w:pPr>
              <w:jc w:val="center"/>
            </w:pPr>
            <w:r w:rsidRPr="000C3334">
              <w:rPr>
                <w:sz w:val="22"/>
                <w:szCs w:val="22"/>
              </w:rPr>
              <w:t>4856,7</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2019</w:t>
            </w:r>
          </w:p>
        </w:tc>
        <w:tc>
          <w:tcPr>
            <w:tcW w:w="1619" w:type="dxa"/>
            <w:shd w:val="clear" w:color="auto" w:fill="auto"/>
          </w:tcPr>
          <w:p w:rsidR="000C3334" w:rsidRPr="000C3334" w:rsidRDefault="000C3334" w:rsidP="00672388">
            <w:pPr>
              <w:jc w:val="center"/>
            </w:pPr>
            <w:r w:rsidRPr="000C3334">
              <w:rPr>
                <w:sz w:val="22"/>
                <w:szCs w:val="22"/>
              </w:rPr>
              <w:t>212,0</w:t>
            </w:r>
          </w:p>
        </w:tc>
        <w:tc>
          <w:tcPr>
            <w:tcW w:w="1808" w:type="dxa"/>
            <w:shd w:val="clear" w:color="auto" w:fill="auto"/>
          </w:tcPr>
          <w:p w:rsidR="000C3334" w:rsidRPr="000C3334" w:rsidRDefault="000C3334" w:rsidP="00672388">
            <w:pPr>
              <w:jc w:val="center"/>
            </w:pPr>
            <w:r w:rsidRPr="000C3334">
              <w:rPr>
                <w:sz w:val="22"/>
                <w:szCs w:val="22"/>
              </w:rPr>
              <w:t>63,3</w:t>
            </w:r>
          </w:p>
        </w:tc>
        <w:tc>
          <w:tcPr>
            <w:tcW w:w="1623" w:type="dxa"/>
            <w:shd w:val="clear" w:color="auto" w:fill="auto"/>
          </w:tcPr>
          <w:p w:rsidR="000C3334" w:rsidRPr="000C3334" w:rsidRDefault="000C3334" w:rsidP="00672388">
            <w:pPr>
              <w:jc w:val="center"/>
            </w:pPr>
            <w:r w:rsidRPr="000C3334">
              <w:rPr>
                <w:sz w:val="22"/>
                <w:szCs w:val="22"/>
              </w:rPr>
              <w:t>4474,9</w:t>
            </w:r>
          </w:p>
        </w:tc>
        <w:tc>
          <w:tcPr>
            <w:tcW w:w="2019" w:type="dxa"/>
            <w:shd w:val="clear" w:color="auto" w:fill="auto"/>
          </w:tcPr>
          <w:p w:rsidR="000C3334" w:rsidRPr="000C3334" w:rsidRDefault="000C3334" w:rsidP="00672388">
            <w:pPr>
              <w:jc w:val="center"/>
            </w:pPr>
            <w:r w:rsidRPr="000C3334">
              <w:rPr>
                <w:sz w:val="22"/>
                <w:szCs w:val="22"/>
              </w:rPr>
              <w:t>0</w:t>
            </w:r>
          </w:p>
        </w:tc>
        <w:tc>
          <w:tcPr>
            <w:tcW w:w="1587" w:type="dxa"/>
            <w:shd w:val="clear" w:color="auto" w:fill="auto"/>
          </w:tcPr>
          <w:p w:rsidR="000C3334" w:rsidRPr="000C3334" w:rsidRDefault="000C3334" w:rsidP="00672388">
            <w:pPr>
              <w:jc w:val="center"/>
            </w:pPr>
            <w:r w:rsidRPr="000C3334">
              <w:rPr>
                <w:sz w:val="22"/>
                <w:szCs w:val="22"/>
              </w:rPr>
              <w:t>4750,2</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2020</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369,8</w:t>
            </w:r>
          </w:p>
        </w:tc>
        <w:tc>
          <w:tcPr>
            <w:tcW w:w="1623" w:type="dxa"/>
            <w:shd w:val="clear" w:color="auto" w:fill="auto"/>
          </w:tcPr>
          <w:p w:rsidR="000C3334" w:rsidRPr="000C3334" w:rsidRDefault="000C3334" w:rsidP="00672388">
            <w:pPr>
              <w:jc w:val="center"/>
            </w:pPr>
            <w:r w:rsidRPr="000C3334">
              <w:rPr>
                <w:sz w:val="22"/>
                <w:szCs w:val="22"/>
              </w:rPr>
              <w:t>4438,9</w:t>
            </w:r>
          </w:p>
        </w:tc>
        <w:tc>
          <w:tcPr>
            <w:tcW w:w="2019" w:type="dxa"/>
            <w:shd w:val="clear" w:color="auto" w:fill="auto"/>
          </w:tcPr>
          <w:p w:rsidR="000C3334" w:rsidRPr="000C3334" w:rsidRDefault="000C3334" w:rsidP="00672388">
            <w:pPr>
              <w:jc w:val="center"/>
            </w:pPr>
            <w:r w:rsidRPr="000C3334">
              <w:rPr>
                <w:sz w:val="22"/>
                <w:szCs w:val="22"/>
              </w:rPr>
              <w:t>0</w:t>
            </w:r>
          </w:p>
        </w:tc>
        <w:tc>
          <w:tcPr>
            <w:tcW w:w="1587" w:type="dxa"/>
            <w:shd w:val="clear" w:color="auto" w:fill="auto"/>
          </w:tcPr>
          <w:p w:rsidR="000C3334" w:rsidRPr="000C3334" w:rsidRDefault="000C3334" w:rsidP="00672388">
            <w:pPr>
              <w:jc w:val="center"/>
            </w:pPr>
            <w:r w:rsidRPr="000C3334">
              <w:rPr>
                <w:sz w:val="22"/>
                <w:szCs w:val="22"/>
              </w:rPr>
              <w:t>4808,7</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2021</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 xml:space="preserve"> 0</w:t>
            </w:r>
          </w:p>
        </w:tc>
        <w:tc>
          <w:tcPr>
            <w:tcW w:w="1623" w:type="dxa"/>
            <w:shd w:val="clear" w:color="auto" w:fill="auto"/>
          </w:tcPr>
          <w:p w:rsidR="000C3334" w:rsidRPr="000C3334" w:rsidRDefault="000C3334" w:rsidP="00672388">
            <w:pPr>
              <w:jc w:val="center"/>
            </w:pPr>
            <w:r w:rsidRPr="000C3334">
              <w:rPr>
                <w:sz w:val="22"/>
                <w:szCs w:val="22"/>
              </w:rPr>
              <w:t>4511,1</w:t>
            </w:r>
          </w:p>
        </w:tc>
        <w:tc>
          <w:tcPr>
            <w:tcW w:w="2019" w:type="dxa"/>
            <w:shd w:val="clear" w:color="auto" w:fill="auto"/>
          </w:tcPr>
          <w:p w:rsidR="000C3334" w:rsidRPr="000C3334" w:rsidRDefault="000C3334" w:rsidP="00672388">
            <w:pPr>
              <w:jc w:val="center"/>
            </w:pPr>
            <w:r w:rsidRPr="000C3334">
              <w:rPr>
                <w:sz w:val="22"/>
                <w:szCs w:val="22"/>
              </w:rPr>
              <w:t>0</w:t>
            </w:r>
          </w:p>
        </w:tc>
        <w:tc>
          <w:tcPr>
            <w:tcW w:w="1587" w:type="dxa"/>
            <w:shd w:val="clear" w:color="auto" w:fill="auto"/>
          </w:tcPr>
          <w:p w:rsidR="000C3334" w:rsidRPr="000C3334" w:rsidRDefault="000C3334" w:rsidP="00672388">
            <w:pPr>
              <w:jc w:val="center"/>
            </w:pPr>
            <w:r w:rsidRPr="000C3334">
              <w:rPr>
                <w:sz w:val="22"/>
                <w:szCs w:val="22"/>
              </w:rPr>
              <w:t>4511,1</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2022</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3827,6</w:t>
            </w:r>
          </w:p>
        </w:tc>
        <w:tc>
          <w:tcPr>
            <w:tcW w:w="2019" w:type="dxa"/>
            <w:shd w:val="clear" w:color="auto" w:fill="auto"/>
          </w:tcPr>
          <w:p w:rsidR="000C3334" w:rsidRPr="000C3334" w:rsidRDefault="000C3334" w:rsidP="00672388">
            <w:pPr>
              <w:jc w:val="center"/>
            </w:pPr>
            <w:r w:rsidRPr="000C3334">
              <w:rPr>
                <w:sz w:val="22"/>
                <w:szCs w:val="22"/>
              </w:rPr>
              <w:t>0</w:t>
            </w:r>
          </w:p>
        </w:tc>
        <w:tc>
          <w:tcPr>
            <w:tcW w:w="1587" w:type="dxa"/>
            <w:shd w:val="clear" w:color="auto" w:fill="auto"/>
          </w:tcPr>
          <w:p w:rsidR="000C3334" w:rsidRPr="000C3334" w:rsidRDefault="000C3334" w:rsidP="00672388">
            <w:pPr>
              <w:jc w:val="center"/>
            </w:pPr>
            <w:r w:rsidRPr="000C3334">
              <w:rPr>
                <w:sz w:val="22"/>
                <w:szCs w:val="22"/>
              </w:rPr>
              <w:t>3827,6</w:t>
            </w:r>
          </w:p>
        </w:tc>
      </w:tr>
      <w:tr w:rsidR="000C3334" w:rsidRPr="000C3334" w:rsidTr="00672388">
        <w:tc>
          <w:tcPr>
            <w:tcW w:w="1607" w:type="dxa"/>
            <w:shd w:val="clear" w:color="auto" w:fill="auto"/>
            <w:vAlign w:val="center"/>
          </w:tcPr>
          <w:p w:rsidR="000C3334" w:rsidRPr="000C3334" w:rsidRDefault="000C3334" w:rsidP="00672388">
            <w:pPr>
              <w:jc w:val="center"/>
            </w:pPr>
            <w:r w:rsidRPr="000C3334">
              <w:rPr>
                <w:sz w:val="22"/>
                <w:szCs w:val="22"/>
              </w:rPr>
              <w:t>2023</w:t>
            </w:r>
          </w:p>
        </w:tc>
        <w:tc>
          <w:tcPr>
            <w:tcW w:w="1619" w:type="dxa"/>
            <w:shd w:val="clear" w:color="auto" w:fill="auto"/>
          </w:tcPr>
          <w:p w:rsidR="000C3334" w:rsidRPr="000C3334" w:rsidRDefault="000C3334" w:rsidP="00672388">
            <w:pPr>
              <w:jc w:val="center"/>
            </w:pPr>
            <w:r w:rsidRPr="000C3334">
              <w:rPr>
                <w:sz w:val="22"/>
                <w:szCs w:val="22"/>
              </w:rPr>
              <w:t>0</w:t>
            </w:r>
          </w:p>
        </w:tc>
        <w:tc>
          <w:tcPr>
            <w:tcW w:w="1808" w:type="dxa"/>
            <w:shd w:val="clear" w:color="auto" w:fill="auto"/>
          </w:tcPr>
          <w:p w:rsidR="000C3334" w:rsidRPr="000C3334" w:rsidRDefault="000C3334" w:rsidP="00672388">
            <w:pPr>
              <w:jc w:val="center"/>
            </w:pPr>
            <w:r w:rsidRPr="000C3334">
              <w:rPr>
                <w:sz w:val="22"/>
                <w:szCs w:val="22"/>
              </w:rPr>
              <w:t>0</w:t>
            </w:r>
          </w:p>
        </w:tc>
        <w:tc>
          <w:tcPr>
            <w:tcW w:w="1623" w:type="dxa"/>
            <w:shd w:val="clear" w:color="auto" w:fill="auto"/>
          </w:tcPr>
          <w:p w:rsidR="000C3334" w:rsidRPr="000C3334" w:rsidRDefault="000C3334" w:rsidP="00672388">
            <w:pPr>
              <w:jc w:val="center"/>
            </w:pPr>
            <w:r w:rsidRPr="000C3334">
              <w:rPr>
                <w:sz w:val="22"/>
                <w:szCs w:val="22"/>
              </w:rPr>
              <w:t>3831,8</w:t>
            </w:r>
          </w:p>
        </w:tc>
        <w:tc>
          <w:tcPr>
            <w:tcW w:w="2019" w:type="dxa"/>
            <w:shd w:val="clear" w:color="auto" w:fill="auto"/>
          </w:tcPr>
          <w:p w:rsidR="000C3334" w:rsidRPr="000C3334" w:rsidRDefault="000C3334" w:rsidP="00672388">
            <w:pPr>
              <w:jc w:val="center"/>
            </w:pPr>
            <w:r w:rsidRPr="000C3334">
              <w:rPr>
                <w:sz w:val="22"/>
                <w:szCs w:val="22"/>
              </w:rPr>
              <w:t>0</w:t>
            </w:r>
          </w:p>
        </w:tc>
        <w:tc>
          <w:tcPr>
            <w:tcW w:w="1587" w:type="dxa"/>
            <w:shd w:val="clear" w:color="auto" w:fill="auto"/>
          </w:tcPr>
          <w:p w:rsidR="000C3334" w:rsidRPr="000C3334" w:rsidRDefault="000C3334" w:rsidP="00672388">
            <w:pPr>
              <w:jc w:val="center"/>
            </w:pPr>
            <w:r w:rsidRPr="000C3334">
              <w:rPr>
                <w:sz w:val="22"/>
                <w:szCs w:val="22"/>
              </w:rPr>
              <w:t>3831,8</w:t>
            </w:r>
          </w:p>
        </w:tc>
      </w:tr>
    </w:tbl>
    <w:p w:rsidR="000C3334" w:rsidRPr="000C3334" w:rsidRDefault="000C3334" w:rsidP="000C3334">
      <w:pPr>
        <w:overflowPunct w:val="0"/>
        <w:autoSpaceDN w:val="0"/>
        <w:adjustRightInd w:val="0"/>
        <w:jc w:val="both"/>
        <w:textAlignment w:val="baseline"/>
        <w:rPr>
          <w:sz w:val="22"/>
          <w:szCs w:val="22"/>
        </w:rPr>
      </w:pPr>
    </w:p>
    <w:p w:rsidR="000C3334" w:rsidRPr="000C3334" w:rsidRDefault="000C3334" w:rsidP="000C3334">
      <w:pPr>
        <w:overflowPunct w:val="0"/>
        <w:autoSpaceDN w:val="0"/>
        <w:adjustRightInd w:val="0"/>
        <w:ind w:firstLine="567"/>
        <w:jc w:val="both"/>
        <w:textAlignment w:val="baseline"/>
        <w:rPr>
          <w:b/>
          <w:color w:val="000000"/>
          <w:sz w:val="22"/>
          <w:szCs w:val="22"/>
          <w:shd w:val="clear" w:color="auto" w:fill="FFFFFF"/>
        </w:rPr>
      </w:pPr>
      <w:r w:rsidRPr="000C3334">
        <w:rPr>
          <w:b/>
          <w:color w:val="000000"/>
          <w:sz w:val="22"/>
          <w:szCs w:val="22"/>
          <w:shd w:val="clear" w:color="auto" w:fill="FFFFFF"/>
        </w:rPr>
        <w:t xml:space="preserve"> </w:t>
      </w:r>
    </w:p>
    <w:p w:rsidR="000C3334" w:rsidRPr="000C3334" w:rsidRDefault="000C3334" w:rsidP="000C3334">
      <w:pPr>
        <w:overflowPunct w:val="0"/>
        <w:autoSpaceDN w:val="0"/>
        <w:adjustRightInd w:val="0"/>
        <w:ind w:firstLine="567"/>
        <w:jc w:val="both"/>
        <w:textAlignment w:val="baseline"/>
        <w:rPr>
          <w:b/>
          <w:color w:val="000000"/>
          <w:sz w:val="22"/>
          <w:szCs w:val="22"/>
          <w:shd w:val="clear" w:color="auto" w:fill="FFFFFF"/>
        </w:rPr>
      </w:pPr>
      <w:r w:rsidRPr="000C3334">
        <w:rPr>
          <w:sz w:val="22"/>
          <w:szCs w:val="22"/>
        </w:rPr>
        <w:t xml:space="preserve"> </w:t>
      </w:r>
      <w:r w:rsidRPr="000C3334">
        <w:rPr>
          <w:b/>
          <w:color w:val="000000"/>
          <w:sz w:val="22"/>
          <w:szCs w:val="22"/>
          <w:shd w:val="clear" w:color="auto" w:fill="FFFFFF"/>
        </w:rPr>
        <w:t>Основными источниками информации по целевым показателям являются следующие:</w:t>
      </w:r>
    </w:p>
    <w:p w:rsidR="000C3334" w:rsidRPr="000C3334" w:rsidRDefault="000C3334" w:rsidP="000C3334">
      <w:pPr>
        <w:overflowPunct w:val="0"/>
        <w:autoSpaceDN w:val="0"/>
        <w:adjustRightInd w:val="0"/>
        <w:ind w:firstLine="567"/>
        <w:jc w:val="both"/>
        <w:textAlignment w:val="baseline"/>
        <w:rPr>
          <w:color w:val="000000"/>
          <w:sz w:val="22"/>
          <w:szCs w:val="22"/>
          <w:shd w:val="clear" w:color="auto" w:fill="FFFFFF"/>
        </w:rPr>
      </w:pPr>
      <w:r w:rsidRPr="000C3334">
        <w:rPr>
          <w:color w:val="000000"/>
          <w:sz w:val="22"/>
          <w:szCs w:val="22"/>
          <w:shd w:val="clear" w:color="auto" w:fill="FFFFFF"/>
        </w:rPr>
        <w:t>- Территориальный орган федеральной службы государственной статистики по НО, форма №П-5(м) «Основные сведения о деятельности организации»</w:t>
      </w:r>
    </w:p>
    <w:p w:rsidR="000C3334" w:rsidRPr="000C3334" w:rsidRDefault="000C3334" w:rsidP="000C3334">
      <w:pPr>
        <w:overflowPunct w:val="0"/>
        <w:autoSpaceDN w:val="0"/>
        <w:adjustRightInd w:val="0"/>
        <w:ind w:firstLine="567"/>
        <w:jc w:val="both"/>
        <w:textAlignment w:val="baseline"/>
        <w:rPr>
          <w:color w:val="000000"/>
          <w:sz w:val="22"/>
          <w:szCs w:val="22"/>
          <w:shd w:val="clear" w:color="auto" w:fill="FFFFFF"/>
        </w:rPr>
      </w:pPr>
    </w:p>
    <w:p w:rsidR="000C3334" w:rsidRPr="000C3334" w:rsidRDefault="000C3334" w:rsidP="000C3334">
      <w:pPr>
        <w:overflowPunct w:val="0"/>
        <w:autoSpaceDN w:val="0"/>
        <w:adjustRightInd w:val="0"/>
        <w:ind w:firstLine="567"/>
        <w:jc w:val="both"/>
        <w:textAlignment w:val="baseline"/>
        <w:rPr>
          <w:sz w:val="22"/>
          <w:szCs w:val="22"/>
        </w:rPr>
      </w:pPr>
      <w:r w:rsidRPr="000C3334">
        <w:rPr>
          <w:color w:val="000000"/>
          <w:sz w:val="22"/>
          <w:szCs w:val="22"/>
          <w:shd w:val="clear" w:color="auto" w:fill="FFFFFF"/>
        </w:rPr>
        <w:t>- Администрация сельского поселения.</w:t>
      </w:r>
    </w:p>
    <w:p w:rsidR="000C3334" w:rsidRPr="000C3334" w:rsidRDefault="000C3334" w:rsidP="000C3334">
      <w:pPr>
        <w:pStyle w:val="48"/>
        <w:widowControl w:val="0"/>
        <w:autoSpaceDE w:val="0"/>
        <w:autoSpaceDN w:val="0"/>
        <w:adjustRightInd w:val="0"/>
        <w:ind w:left="0" w:firstLine="567"/>
        <w:rPr>
          <w:rFonts w:ascii="Times New Roman" w:hAnsi="Times New Roman" w:cs="Times New Roman"/>
          <w:b/>
          <w:spacing w:val="-8"/>
          <w:sz w:val="22"/>
          <w:szCs w:val="22"/>
        </w:rPr>
      </w:pPr>
      <w:r w:rsidRPr="000C3334">
        <w:rPr>
          <w:rFonts w:ascii="Times New Roman" w:hAnsi="Times New Roman" w:cs="Times New Roman"/>
          <w:b/>
          <w:spacing w:val="-8"/>
          <w:sz w:val="22"/>
          <w:szCs w:val="22"/>
        </w:rPr>
        <w:t>8. Ожидаемые конечные результаты реализации муниципальной программы:</w:t>
      </w:r>
    </w:p>
    <w:p w:rsidR="000C3334" w:rsidRPr="000C3334" w:rsidRDefault="000C3334" w:rsidP="000C3334">
      <w:pPr>
        <w:pStyle w:val="ConsPlusNormal2"/>
        <w:ind w:firstLine="540"/>
        <w:jc w:val="both"/>
        <w:rPr>
          <w:rFonts w:ascii="Times New Roman" w:hAnsi="Times New Roman" w:cs="Times New Roman"/>
          <w:sz w:val="22"/>
          <w:szCs w:val="22"/>
        </w:rPr>
      </w:pPr>
      <w:r w:rsidRPr="000C3334">
        <w:rPr>
          <w:rFonts w:ascii="Times New Roman" w:hAnsi="Times New Roman" w:cs="Times New Roman"/>
          <w:sz w:val="22"/>
          <w:szCs w:val="22"/>
        </w:rPr>
        <w:t>Реализация настоящей муниципальной программы позволит обеспечить:</w:t>
      </w:r>
    </w:p>
    <w:p w:rsidR="000C3334" w:rsidRPr="000C3334" w:rsidRDefault="000C3334" w:rsidP="000C3334">
      <w:pPr>
        <w:pStyle w:val="48"/>
        <w:widowControl w:val="0"/>
        <w:autoSpaceDE w:val="0"/>
        <w:autoSpaceDN w:val="0"/>
        <w:adjustRightInd w:val="0"/>
        <w:rPr>
          <w:rFonts w:ascii="Times New Roman" w:hAnsi="Times New Roman" w:cs="Times New Roman"/>
          <w:b/>
          <w:spacing w:val="-8"/>
          <w:sz w:val="22"/>
          <w:szCs w:val="22"/>
        </w:rPr>
      </w:pPr>
      <w:r w:rsidRPr="000C3334">
        <w:rPr>
          <w:rFonts w:ascii="Times New Roman" w:hAnsi="Times New Roman" w:cs="Times New Roman"/>
          <w:sz w:val="22"/>
          <w:szCs w:val="22"/>
        </w:rPr>
        <w:t xml:space="preserve">     -повышение социальной роли культуры, увеличение интеллектуального потенциала жителей поселения, рост количества граждан, принявших участие в культурно-массовых мероприятиях;</w:t>
      </w:r>
      <w:r w:rsidRPr="000C3334">
        <w:rPr>
          <w:rFonts w:ascii="Times New Roman" w:hAnsi="Times New Roman" w:cs="Times New Roman"/>
          <w:b/>
          <w:spacing w:val="-8"/>
          <w:sz w:val="22"/>
          <w:szCs w:val="22"/>
        </w:rPr>
        <w:t xml:space="preserve"> </w:t>
      </w:r>
    </w:p>
    <w:p w:rsidR="000C3334" w:rsidRPr="000C3334" w:rsidRDefault="000C3334" w:rsidP="000C3334">
      <w:pPr>
        <w:pStyle w:val="ConsPlusNormal2"/>
        <w:rPr>
          <w:rFonts w:ascii="Times New Roman" w:hAnsi="Times New Roman" w:cs="Times New Roman"/>
          <w:sz w:val="22"/>
          <w:szCs w:val="22"/>
        </w:rPr>
      </w:pPr>
      <w:r w:rsidRPr="000C3334">
        <w:rPr>
          <w:rFonts w:ascii="Times New Roman" w:hAnsi="Times New Roman" w:cs="Times New Roman"/>
          <w:sz w:val="22"/>
          <w:szCs w:val="22"/>
        </w:rPr>
        <w:t xml:space="preserve"> </w:t>
      </w:r>
      <w:r w:rsidRPr="000C3334">
        <w:rPr>
          <w:sz w:val="22"/>
          <w:szCs w:val="22"/>
        </w:rPr>
        <w:tab/>
      </w:r>
      <w:r w:rsidRPr="000C3334">
        <w:rPr>
          <w:rFonts w:ascii="Times New Roman" w:hAnsi="Times New Roman" w:cs="Times New Roman"/>
          <w:sz w:val="22"/>
          <w:szCs w:val="22"/>
        </w:rPr>
        <w:t>- сохранение квалифицированных кадров в учреждениях культуры;</w:t>
      </w:r>
    </w:p>
    <w:p w:rsidR="000C3334" w:rsidRPr="000C3334" w:rsidRDefault="000C3334" w:rsidP="000C3334">
      <w:pPr>
        <w:pStyle w:val="af0"/>
        <w:spacing w:before="0" w:after="0"/>
        <w:rPr>
          <w:sz w:val="22"/>
          <w:szCs w:val="22"/>
        </w:rPr>
      </w:pPr>
      <w:r w:rsidRPr="000C3334">
        <w:rPr>
          <w:sz w:val="22"/>
          <w:szCs w:val="22"/>
        </w:rPr>
        <w:lastRenderedPageBreak/>
        <w:tab/>
        <w:t>- увеличение удельного веса населения, участвующего в культурно-массовых мероприятиях к 2023 году до 94 процента;</w:t>
      </w:r>
    </w:p>
    <w:p w:rsidR="000C3334" w:rsidRPr="000C3334" w:rsidRDefault="000C3334" w:rsidP="00FB7A6E">
      <w:pPr>
        <w:pStyle w:val="af0"/>
        <w:spacing w:before="0" w:after="0"/>
        <w:rPr>
          <w:sz w:val="22"/>
          <w:szCs w:val="22"/>
        </w:rPr>
      </w:pPr>
      <w:r w:rsidRPr="000C3334">
        <w:rPr>
          <w:sz w:val="22"/>
          <w:szCs w:val="22"/>
        </w:rPr>
        <w:tab/>
        <w:t>- увеличение удельного веса населения, занимающегося и посещающих клубные формирования в учреждениях культуры с 12 процентов в 2014 году до 18 процентов в 2023 году;</w:t>
      </w:r>
    </w:p>
    <w:p w:rsidR="000C3334" w:rsidRPr="000C3334" w:rsidRDefault="000C3334" w:rsidP="00FB7A6E">
      <w:pPr>
        <w:pStyle w:val="af0"/>
        <w:spacing w:before="0" w:after="0"/>
        <w:rPr>
          <w:sz w:val="22"/>
          <w:szCs w:val="22"/>
        </w:rPr>
      </w:pPr>
      <w:r w:rsidRPr="000C3334">
        <w:rPr>
          <w:sz w:val="22"/>
          <w:szCs w:val="22"/>
        </w:rPr>
        <w:tab/>
        <w:t>- увеличение количества мероприятий, проводимых  учреждениями культуры.</w:t>
      </w:r>
    </w:p>
    <w:p w:rsidR="000C3334" w:rsidRPr="000C3334" w:rsidRDefault="000C3334" w:rsidP="00FB7A6E">
      <w:pPr>
        <w:pStyle w:val="af0"/>
        <w:spacing w:before="0" w:after="0"/>
        <w:rPr>
          <w:sz w:val="22"/>
          <w:szCs w:val="22"/>
        </w:rPr>
      </w:pPr>
      <w:r w:rsidRPr="000C3334">
        <w:rPr>
          <w:sz w:val="22"/>
          <w:szCs w:val="22"/>
        </w:rPr>
        <w:t>Расширение возможностей для приобщения граждан к культурным ценностям до 410  в 2023 году.</w:t>
      </w:r>
    </w:p>
    <w:p w:rsidR="000C3334" w:rsidRPr="000C3334" w:rsidRDefault="000C3334" w:rsidP="00FB7A6E">
      <w:pPr>
        <w:pStyle w:val="af0"/>
        <w:spacing w:before="0" w:after="0"/>
        <w:jc w:val="both"/>
        <w:rPr>
          <w:sz w:val="22"/>
          <w:szCs w:val="22"/>
        </w:rPr>
      </w:pPr>
      <w:r w:rsidRPr="000C3334">
        <w:rPr>
          <w:sz w:val="22"/>
          <w:szCs w:val="22"/>
        </w:rPr>
        <w:tab/>
        <w:t>- обеспечение потребности в творческом труде, в услугах духовного развития, в услугах дополнительного образования детей, в обеспечении занятости детей и молодежи на 6 процентов;</w:t>
      </w:r>
    </w:p>
    <w:p w:rsidR="000C3334" w:rsidRPr="000C3334" w:rsidRDefault="000C3334" w:rsidP="000C3334">
      <w:pPr>
        <w:pStyle w:val="ConsPlusNormal2"/>
        <w:ind w:firstLine="540"/>
        <w:jc w:val="both"/>
        <w:rPr>
          <w:rFonts w:ascii="Times New Roman" w:hAnsi="Times New Roman" w:cs="Times New Roman"/>
          <w:sz w:val="22"/>
          <w:szCs w:val="22"/>
        </w:rPr>
      </w:pPr>
      <w:r w:rsidRPr="000C3334">
        <w:rPr>
          <w:rFonts w:ascii="Times New Roman" w:hAnsi="Times New Roman" w:cs="Times New Roman"/>
          <w:sz w:val="22"/>
          <w:szCs w:val="22"/>
        </w:rPr>
        <w:tab/>
        <w:t>- повышение привлекательности Залучского сельского поселения как центра культуры, содействие по улучшению делового климата и инвестиционной привлекательности.</w:t>
      </w:r>
    </w:p>
    <w:p w:rsidR="000C3334" w:rsidRPr="000C3334" w:rsidRDefault="000C3334" w:rsidP="000C3334">
      <w:pPr>
        <w:autoSpaceDN w:val="0"/>
        <w:adjustRightInd w:val="0"/>
        <w:ind w:left="720"/>
        <w:jc w:val="both"/>
        <w:rPr>
          <w:sz w:val="22"/>
          <w:szCs w:val="22"/>
        </w:rPr>
      </w:pPr>
    </w:p>
    <w:p w:rsidR="000C3334" w:rsidRPr="000C3334" w:rsidRDefault="000C3334" w:rsidP="000C3334">
      <w:pPr>
        <w:pStyle w:val="ConsPlusNormal2"/>
        <w:jc w:val="center"/>
        <w:rPr>
          <w:rFonts w:ascii="Times New Roman" w:hAnsi="Times New Roman" w:cs="Times New Roman"/>
          <w:b/>
          <w:sz w:val="22"/>
          <w:szCs w:val="22"/>
        </w:rPr>
      </w:pPr>
      <w:r w:rsidRPr="000C3334">
        <w:rPr>
          <w:rFonts w:ascii="Times New Roman" w:hAnsi="Times New Roman" w:cs="Times New Roman"/>
          <w:b/>
          <w:sz w:val="22"/>
          <w:szCs w:val="22"/>
          <w:lang w:val="en-US"/>
        </w:rPr>
        <w:t>I</w:t>
      </w:r>
      <w:r w:rsidRPr="000C3334">
        <w:rPr>
          <w:rFonts w:ascii="Times New Roman" w:hAnsi="Times New Roman" w:cs="Times New Roman"/>
          <w:b/>
          <w:sz w:val="22"/>
          <w:szCs w:val="22"/>
        </w:rPr>
        <w:t xml:space="preserve">. Характеристика текущего состояния </w:t>
      </w:r>
    </w:p>
    <w:p w:rsidR="000C3334" w:rsidRPr="000C3334" w:rsidRDefault="000C3334" w:rsidP="00772F90">
      <w:pPr>
        <w:pStyle w:val="af0"/>
        <w:spacing w:before="0" w:after="0"/>
        <w:jc w:val="both"/>
        <w:rPr>
          <w:sz w:val="22"/>
          <w:szCs w:val="22"/>
        </w:rPr>
      </w:pPr>
      <w:r w:rsidRPr="000C3334">
        <w:rPr>
          <w:sz w:val="22"/>
          <w:szCs w:val="22"/>
        </w:rPr>
        <w:t>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человечества, но и как особая реальность, формирующая способность каждого человека к творчеству, закладывающая основы  человеческого существования, способности сохранить ценности и формы цивилизованной жизни.</w:t>
      </w:r>
    </w:p>
    <w:p w:rsidR="000C3334" w:rsidRPr="000C3334" w:rsidRDefault="000C3334" w:rsidP="00772F90">
      <w:pPr>
        <w:pStyle w:val="af0"/>
        <w:spacing w:before="0" w:after="0"/>
        <w:jc w:val="both"/>
        <w:rPr>
          <w:sz w:val="22"/>
          <w:szCs w:val="22"/>
        </w:rPr>
      </w:pPr>
      <w:r w:rsidRPr="000C3334">
        <w:rPr>
          <w:sz w:val="22"/>
          <w:szCs w:val="22"/>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rsidR="000C3334" w:rsidRPr="000C3334" w:rsidRDefault="000C3334" w:rsidP="00772F90">
      <w:pPr>
        <w:pStyle w:val="af0"/>
        <w:spacing w:before="0" w:after="0"/>
        <w:jc w:val="both"/>
        <w:rPr>
          <w:sz w:val="22"/>
          <w:szCs w:val="22"/>
        </w:rPr>
      </w:pPr>
      <w:r w:rsidRPr="000C3334">
        <w:rPr>
          <w:sz w:val="22"/>
          <w:szCs w:val="22"/>
        </w:rPr>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 необходимость решения данных проблем на основе программно-целевого метода.</w:t>
      </w:r>
    </w:p>
    <w:p w:rsidR="000C3334" w:rsidRPr="000C3334" w:rsidRDefault="000C3334" w:rsidP="00772F90">
      <w:pPr>
        <w:pStyle w:val="af0"/>
        <w:spacing w:before="0" w:after="0"/>
        <w:jc w:val="both"/>
        <w:rPr>
          <w:sz w:val="22"/>
          <w:szCs w:val="22"/>
        </w:rPr>
      </w:pPr>
      <w:r w:rsidRPr="000C3334">
        <w:rPr>
          <w:sz w:val="22"/>
          <w:szCs w:val="22"/>
        </w:rPr>
        <w:t>Реализация мероприятий муниципальной  Программы «Развитие   культуры на территории Залучского сельского поселения  на 2014-2023 гг.», укрепление материально-технической базы учреждений культуры -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rsidR="000C3334" w:rsidRPr="000C3334" w:rsidRDefault="000C3334" w:rsidP="00772F90">
      <w:pPr>
        <w:jc w:val="center"/>
        <w:rPr>
          <w:rFonts w:eastAsia="Calibri"/>
          <w:b/>
          <w:sz w:val="22"/>
          <w:szCs w:val="22"/>
          <w:lang w:eastAsia="en-US"/>
        </w:rPr>
      </w:pPr>
    </w:p>
    <w:p w:rsidR="000C3334" w:rsidRPr="000C3334" w:rsidRDefault="000C3334" w:rsidP="00772F90">
      <w:pPr>
        <w:jc w:val="center"/>
        <w:rPr>
          <w:rFonts w:eastAsia="Calibri"/>
          <w:b/>
          <w:sz w:val="22"/>
          <w:szCs w:val="22"/>
          <w:lang w:eastAsia="en-US"/>
        </w:rPr>
      </w:pPr>
      <w:r w:rsidRPr="000C3334">
        <w:rPr>
          <w:rFonts w:eastAsia="Calibri"/>
          <w:b/>
          <w:sz w:val="22"/>
          <w:szCs w:val="22"/>
          <w:lang w:val="en-US" w:eastAsia="en-US"/>
        </w:rPr>
        <w:t>II</w:t>
      </w:r>
      <w:r w:rsidRPr="000C3334">
        <w:rPr>
          <w:rFonts w:eastAsia="Calibri"/>
          <w:b/>
          <w:sz w:val="22"/>
          <w:szCs w:val="22"/>
          <w:lang w:eastAsia="en-US"/>
        </w:rPr>
        <w:t>. Основные показатели и анализ социальных, финансово-экономических и прочих рисков реализации муниципальной программы</w:t>
      </w:r>
    </w:p>
    <w:p w:rsidR="000C3334" w:rsidRPr="000C3334" w:rsidRDefault="000C3334" w:rsidP="00772F90">
      <w:pPr>
        <w:ind w:firstLine="567"/>
        <w:jc w:val="both"/>
        <w:rPr>
          <w:rFonts w:eastAsia="Calibri"/>
          <w:sz w:val="22"/>
          <w:szCs w:val="22"/>
          <w:lang w:eastAsia="en-US"/>
        </w:rPr>
      </w:pPr>
      <w:r w:rsidRPr="000C3334">
        <w:rPr>
          <w:rFonts w:eastAsia="Calibri"/>
          <w:sz w:val="22"/>
          <w:szCs w:val="22"/>
          <w:lang w:eastAsia="en-US"/>
        </w:rPr>
        <w:t>Основными показателями муниципальной программы являются:</w:t>
      </w:r>
    </w:p>
    <w:p w:rsidR="000C3334" w:rsidRPr="000C3334" w:rsidRDefault="000C3334" w:rsidP="00772F90">
      <w:pPr>
        <w:ind w:firstLine="567"/>
        <w:jc w:val="both"/>
        <w:rPr>
          <w:sz w:val="22"/>
          <w:szCs w:val="22"/>
          <w:lang w:bidi="ru-RU"/>
        </w:rPr>
      </w:pPr>
      <w:r w:rsidRPr="000C3334">
        <w:rPr>
          <w:rFonts w:eastAsia="Calibri"/>
          <w:sz w:val="22"/>
          <w:szCs w:val="22"/>
          <w:lang w:eastAsia="en-US"/>
        </w:rPr>
        <w:t xml:space="preserve">- </w:t>
      </w:r>
      <w:r w:rsidRPr="000C3334">
        <w:rPr>
          <w:sz w:val="22"/>
          <w:szCs w:val="22"/>
          <w:lang w:bidi="ru-RU"/>
        </w:rPr>
        <w:t>доля проинформированного населения поселения об увеличении доступности и разнообразия предлагаемых населению культурных благ в сфере культуры;</w:t>
      </w:r>
    </w:p>
    <w:p w:rsidR="000C3334" w:rsidRPr="000C3334" w:rsidRDefault="000C3334" w:rsidP="00772F90">
      <w:pPr>
        <w:ind w:firstLine="567"/>
        <w:jc w:val="both"/>
        <w:rPr>
          <w:rFonts w:eastAsia="Calibri"/>
          <w:sz w:val="22"/>
          <w:szCs w:val="22"/>
          <w:lang w:eastAsia="en-US"/>
        </w:rPr>
      </w:pPr>
      <w:r w:rsidRPr="000C3334">
        <w:rPr>
          <w:sz w:val="22"/>
          <w:szCs w:val="22"/>
          <w:lang w:bidi="ru-RU"/>
        </w:rPr>
        <w:t>-проведение культурно-массовых мероприятий</w:t>
      </w:r>
    </w:p>
    <w:p w:rsidR="000C3334" w:rsidRPr="000C3334" w:rsidRDefault="000C3334" w:rsidP="000C3334">
      <w:pPr>
        <w:autoSpaceDN w:val="0"/>
        <w:adjustRightInd w:val="0"/>
        <w:ind w:firstLine="567"/>
        <w:jc w:val="both"/>
        <w:rPr>
          <w:sz w:val="22"/>
          <w:szCs w:val="22"/>
        </w:rPr>
      </w:pPr>
      <w:r w:rsidRPr="000C3334">
        <w:rPr>
          <w:sz w:val="22"/>
          <w:szCs w:val="22"/>
        </w:rPr>
        <w:t>К рискам реализации муниципальной программы, которыми, следует отнести следующие риски:</w:t>
      </w:r>
    </w:p>
    <w:p w:rsidR="000C3334" w:rsidRPr="000C3334" w:rsidRDefault="000C3334" w:rsidP="000C3334">
      <w:pPr>
        <w:autoSpaceDN w:val="0"/>
        <w:adjustRightInd w:val="0"/>
        <w:ind w:firstLine="567"/>
        <w:jc w:val="both"/>
        <w:rPr>
          <w:sz w:val="22"/>
          <w:szCs w:val="22"/>
        </w:rPr>
      </w:pPr>
      <w:r w:rsidRPr="000C3334">
        <w:rPr>
          <w:sz w:val="22"/>
          <w:szCs w:val="22"/>
        </w:rPr>
        <w:lastRenderedPageBreak/>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0C3334" w:rsidRPr="000C3334" w:rsidRDefault="000C3334" w:rsidP="000C3334">
      <w:pPr>
        <w:autoSpaceDN w:val="0"/>
        <w:adjustRightInd w:val="0"/>
        <w:ind w:firstLine="567"/>
        <w:jc w:val="both"/>
        <w:rPr>
          <w:sz w:val="22"/>
          <w:szCs w:val="22"/>
        </w:rPr>
      </w:pPr>
      <w:r w:rsidRPr="000C3334">
        <w:rPr>
          <w:sz w:val="22"/>
          <w:szCs w:val="22"/>
        </w:rPr>
        <w:t>В рамках данной группы можно выделить два основных:</w:t>
      </w:r>
    </w:p>
    <w:p w:rsidR="000C3334" w:rsidRPr="000C3334" w:rsidRDefault="000C3334" w:rsidP="000C3334">
      <w:pPr>
        <w:autoSpaceDN w:val="0"/>
        <w:adjustRightInd w:val="0"/>
        <w:ind w:firstLine="567"/>
        <w:jc w:val="both"/>
        <w:rPr>
          <w:sz w:val="22"/>
          <w:szCs w:val="22"/>
        </w:rPr>
      </w:pPr>
      <w:r w:rsidRPr="000C3334">
        <w:rPr>
          <w:sz w:val="22"/>
          <w:szCs w:val="22"/>
        </w:rPr>
        <w:t xml:space="preserve">- 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использованию бюджетных средств, невыполнению мероприятий муниципальной программы. </w:t>
      </w:r>
    </w:p>
    <w:p w:rsidR="000C3334" w:rsidRPr="000C3334" w:rsidRDefault="000C3334" w:rsidP="000C3334">
      <w:pPr>
        <w:autoSpaceDN w:val="0"/>
        <w:adjustRightInd w:val="0"/>
        <w:ind w:firstLine="567"/>
        <w:jc w:val="both"/>
        <w:rPr>
          <w:sz w:val="22"/>
          <w:szCs w:val="22"/>
        </w:rPr>
      </w:pPr>
      <w:r w:rsidRPr="000C3334">
        <w:rPr>
          <w:sz w:val="22"/>
          <w:szCs w:val="22"/>
        </w:rPr>
        <w:t xml:space="preserve">- 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0C3334" w:rsidRPr="000C3334" w:rsidRDefault="000C3334" w:rsidP="000C3334">
      <w:pPr>
        <w:autoSpaceDN w:val="0"/>
        <w:adjustRightInd w:val="0"/>
        <w:ind w:firstLine="567"/>
        <w:jc w:val="both"/>
        <w:rPr>
          <w:sz w:val="22"/>
          <w:szCs w:val="22"/>
        </w:rPr>
      </w:pPr>
      <w:r w:rsidRPr="000C3334">
        <w:rPr>
          <w:sz w:val="22"/>
          <w:szCs w:val="22"/>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0C3334" w:rsidRPr="000C3334" w:rsidRDefault="000C3334" w:rsidP="000C3334">
      <w:pPr>
        <w:autoSpaceDN w:val="0"/>
        <w:adjustRightInd w:val="0"/>
        <w:ind w:firstLine="567"/>
        <w:jc w:val="both"/>
        <w:rPr>
          <w:sz w:val="22"/>
          <w:szCs w:val="22"/>
        </w:rPr>
      </w:pPr>
      <w:r w:rsidRPr="000C3334">
        <w:rPr>
          <w:sz w:val="22"/>
          <w:szCs w:val="22"/>
        </w:rPr>
        <w:t>Однако, учитывая сложившуюся практику программного бюджетного финансирования в части обеспечения реализации муниципальной программы за счет средств местного бюджета, риск сбоев в реализации муниципальной программы по причине недофинансирования можно считать умеренным.</w:t>
      </w:r>
    </w:p>
    <w:p w:rsidR="000C3334" w:rsidRPr="000C3334" w:rsidRDefault="000C3334" w:rsidP="000C3334">
      <w:pPr>
        <w:autoSpaceDN w:val="0"/>
        <w:adjustRightInd w:val="0"/>
        <w:ind w:firstLine="567"/>
        <w:jc w:val="both"/>
        <w:rPr>
          <w:sz w:val="22"/>
          <w:szCs w:val="22"/>
        </w:rPr>
      </w:pPr>
      <w:r w:rsidRPr="000C3334">
        <w:rPr>
          <w:sz w:val="22"/>
          <w:szCs w:val="22"/>
        </w:rPr>
        <w:t>Реализации муниципальной программы также угрожают риски, связанные с изменениями внешней среды и которыми невозможно управлять в рамках ее реализации.</w:t>
      </w:r>
    </w:p>
    <w:p w:rsidR="000C3334" w:rsidRPr="000C3334" w:rsidRDefault="000C3334" w:rsidP="000C3334">
      <w:pPr>
        <w:autoSpaceDN w:val="0"/>
        <w:adjustRightInd w:val="0"/>
        <w:ind w:firstLine="567"/>
        <w:jc w:val="both"/>
        <w:rPr>
          <w:sz w:val="22"/>
          <w:szCs w:val="22"/>
        </w:rPr>
      </w:pPr>
      <w:r w:rsidRPr="000C3334">
        <w:rPr>
          <w:sz w:val="22"/>
          <w:szCs w:val="22"/>
        </w:rPr>
        <w:t>Риск ухудшения состояния экономики, что может привести к снижению бюджета, ухудшению динамики основных макроэкономических показателей, в том числе повышению уровня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0C3334" w:rsidRPr="000C3334" w:rsidRDefault="000C3334" w:rsidP="000C3334">
      <w:pPr>
        <w:autoSpaceDN w:val="0"/>
        <w:adjustRightInd w:val="0"/>
        <w:ind w:firstLine="567"/>
        <w:jc w:val="both"/>
        <w:rPr>
          <w:sz w:val="22"/>
          <w:szCs w:val="22"/>
        </w:rPr>
      </w:pPr>
      <w:r w:rsidRPr="000C3334">
        <w:rPr>
          <w:sz w:val="22"/>
          <w:szCs w:val="22"/>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0C3334" w:rsidRPr="000C3334" w:rsidRDefault="000C3334" w:rsidP="000C3334">
      <w:pPr>
        <w:autoSpaceDN w:val="0"/>
        <w:adjustRightInd w:val="0"/>
        <w:ind w:firstLine="567"/>
        <w:jc w:val="both"/>
        <w:rPr>
          <w:rFonts w:eastAsia="Calibri"/>
          <w:sz w:val="22"/>
          <w:szCs w:val="22"/>
          <w:lang w:eastAsia="en-US"/>
        </w:rPr>
      </w:pPr>
      <w:r w:rsidRPr="000C3334">
        <w:rPr>
          <w:rFonts w:eastAsia="Calibri"/>
          <w:sz w:val="22"/>
          <w:szCs w:val="22"/>
          <w:lang w:eastAsia="en-US"/>
        </w:rPr>
        <w:t>Управление рисками реализации муниципальной программы будет осуществляться на основе:</w:t>
      </w:r>
    </w:p>
    <w:p w:rsidR="000C3334" w:rsidRPr="000C3334" w:rsidRDefault="000C3334" w:rsidP="000C3334">
      <w:pPr>
        <w:autoSpaceDN w:val="0"/>
        <w:adjustRightInd w:val="0"/>
        <w:ind w:firstLine="567"/>
        <w:jc w:val="both"/>
        <w:rPr>
          <w:rFonts w:eastAsia="Calibri"/>
          <w:sz w:val="22"/>
          <w:szCs w:val="22"/>
          <w:lang w:eastAsia="en-US"/>
        </w:rPr>
      </w:pPr>
      <w:r w:rsidRPr="000C3334">
        <w:rPr>
          <w:rFonts w:eastAsia="Calibri"/>
          <w:sz w:val="22"/>
          <w:szCs w:val="22"/>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0C3334" w:rsidRPr="000C3334" w:rsidRDefault="000C3334" w:rsidP="000C3334">
      <w:pPr>
        <w:autoSpaceDN w:val="0"/>
        <w:adjustRightInd w:val="0"/>
        <w:ind w:firstLine="567"/>
        <w:jc w:val="both"/>
        <w:rPr>
          <w:sz w:val="22"/>
          <w:szCs w:val="22"/>
        </w:rPr>
      </w:pPr>
      <w:r w:rsidRPr="000C3334">
        <w:rPr>
          <w:rFonts w:eastAsia="Calibri"/>
          <w:sz w:val="22"/>
          <w:szCs w:val="22"/>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0C3334" w:rsidRPr="000C3334" w:rsidRDefault="000C3334" w:rsidP="000C3334">
      <w:pPr>
        <w:autoSpaceDN w:val="0"/>
        <w:adjustRightInd w:val="0"/>
        <w:jc w:val="both"/>
        <w:rPr>
          <w:sz w:val="22"/>
          <w:szCs w:val="22"/>
        </w:rPr>
      </w:pPr>
    </w:p>
    <w:p w:rsidR="000C3334" w:rsidRPr="000C3334" w:rsidRDefault="000C3334" w:rsidP="000C3334">
      <w:pPr>
        <w:autoSpaceDN w:val="0"/>
        <w:adjustRightInd w:val="0"/>
        <w:jc w:val="center"/>
        <w:rPr>
          <w:b/>
          <w:sz w:val="22"/>
          <w:szCs w:val="22"/>
        </w:rPr>
      </w:pPr>
      <w:r w:rsidRPr="000C3334">
        <w:rPr>
          <w:b/>
          <w:sz w:val="22"/>
          <w:szCs w:val="22"/>
          <w:lang w:val="en-US"/>
        </w:rPr>
        <w:t>III</w:t>
      </w:r>
      <w:r w:rsidRPr="000C3334">
        <w:rPr>
          <w:b/>
          <w:sz w:val="22"/>
          <w:szCs w:val="22"/>
        </w:rPr>
        <w:t>. Механизм управления реализацией муниципальной программы</w:t>
      </w:r>
    </w:p>
    <w:p w:rsidR="000C3334" w:rsidRPr="000C3334" w:rsidRDefault="000C3334" w:rsidP="000C3334">
      <w:pPr>
        <w:autoSpaceDN w:val="0"/>
        <w:adjustRightInd w:val="0"/>
        <w:jc w:val="both"/>
        <w:rPr>
          <w:sz w:val="22"/>
          <w:szCs w:val="22"/>
        </w:rPr>
      </w:pPr>
      <w:r w:rsidRPr="000C3334">
        <w:rPr>
          <w:sz w:val="22"/>
          <w:szCs w:val="22"/>
        </w:rPr>
        <w:t xml:space="preserve">        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Залучского сельского поселения.</w:t>
      </w:r>
    </w:p>
    <w:p w:rsidR="000C3334" w:rsidRPr="000C3334" w:rsidRDefault="000C3334" w:rsidP="000C3334">
      <w:pPr>
        <w:autoSpaceDN w:val="0"/>
        <w:adjustRightInd w:val="0"/>
        <w:ind w:firstLine="567"/>
        <w:jc w:val="both"/>
        <w:rPr>
          <w:sz w:val="22"/>
          <w:szCs w:val="22"/>
        </w:rPr>
      </w:pPr>
      <w:r w:rsidRPr="000C3334">
        <w:rPr>
          <w:sz w:val="22"/>
          <w:szCs w:val="22"/>
        </w:rPr>
        <w:t>Администрация осуществляет:</w:t>
      </w:r>
    </w:p>
    <w:p w:rsidR="000C3334" w:rsidRPr="000C3334" w:rsidRDefault="000C3334" w:rsidP="000C3334">
      <w:pPr>
        <w:autoSpaceDN w:val="0"/>
        <w:adjustRightInd w:val="0"/>
        <w:ind w:firstLine="567"/>
        <w:jc w:val="both"/>
        <w:rPr>
          <w:sz w:val="22"/>
          <w:szCs w:val="22"/>
        </w:rPr>
      </w:pPr>
      <w:r w:rsidRPr="000C3334">
        <w:rPr>
          <w:sz w:val="22"/>
          <w:szCs w:val="22"/>
        </w:rPr>
        <w:t>- непосредственный контроль за ходом реализации мероприятий муниципальной программы;</w:t>
      </w:r>
    </w:p>
    <w:p w:rsidR="000C3334" w:rsidRPr="000C3334" w:rsidRDefault="000C3334" w:rsidP="000C3334">
      <w:pPr>
        <w:autoSpaceDN w:val="0"/>
        <w:adjustRightInd w:val="0"/>
        <w:ind w:firstLine="567"/>
        <w:jc w:val="both"/>
        <w:rPr>
          <w:sz w:val="22"/>
          <w:szCs w:val="22"/>
        </w:rPr>
      </w:pPr>
      <w:r w:rsidRPr="000C3334">
        <w:rPr>
          <w:sz w:val="22"/>
          <w:szCs w:val="22"/>
        </w:rPr>
        <w:t>- координацию выполнения мероприятий муниципальной программы;</w:t>
      </w:r>
    </w:p>
    <w:p w:rsidR="000C3334" w:rsidRPr="000C3334" w:rsidRDefault="000C3334" w:rsidP="000C3334">
      <w:pPr>
        <w:autoSpaceDN w:val="0"/>
        <w:adjustRightInd w:val="0"/>
        <w:ind w:firstLine="567"/>
        <w:jc w:val="both"/>
        <w:rPr>
          <w:sz w:val="22"/>
          <w:szCs w:val="22"/>
        </w:rPr>
      </w:pPr>
      <w:r w:rsidRPr="000C3334">
        <w:rPr>
          <w:sz w:val="22"/>
          <w:szCs w:val="22"/>
        </w:rPr>
        <w:t>- обеспечение эффективности реализации муниципальной программы, целевого использования средств;</w:t>
      </w:r>
    </w:p>
    <w:p w:rsidR="000C3334" w:rsidRPr="000C3334" w:rsidRDefault="000C3334" w:rsidP="000C3334">
      <w:pPr>
        <w:autoSpaceDN w:val="0"/>
        <w:adjustRightInd w:val="0"/>
        <w:ind w:firstLine="567"/>
        <w:jc w:val="both"/>
        <w:rPr>
          <w:sz w:val="22"/>
          <w:szCs w:val="22"/>
        </w:rPr>
      </w:pPr>
      <w:r w:rsidRPr="000C3334">
        <w:rPr>
          <w:sz w:val="22"/>
          <w:szCs w:val="22"/>
        </w:rPr>
        <w:lastRenderedPageBreak/>
        <w:t>- организацию внедрения информационных технологий в целях управления реализацией муниципальной программой;</w:t>
      </w:r>
    </w:p>
    <w:p w:rsidR="000C3334" w:rsidRPr="000C3334" w:rsidRDefault="000C3334" w:rsidP="000C3334">
      <w:pPr>
        <w:autoSpaceDN w:val="0"/>
        <w:adjustRightInd w:val="0"/>
        <w:ind w:firstLine="567"/>
        <w:jc w:val="both"/>
        <w:rPr>
          <w:sz w:val="22"/>
          <w:szCs w:val="22"/>
        </w:rPr>
      </w:pPr>
      <w:r w:rsidRPr="000C3334">
        <w:rPr>
          <w:sz w:val="22"/>
          <w:szCs w:val="22"/>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0C3334" w:rsidRPr="000C3334" w:rsidRDefault="000C3334" w:rsidP="000C3334">
      <w:pPr>
        <w:autoSpaceDN w:val="0"/>
        <w:adjustRightInd w:val="0"/>
        <w:ind w:firstLine="567"/>
        <w:jc w:val="both"/>
        <w:rPr>
          <w:sz w:val="22"/>
          <w:szCs w:val="22"/>
        </w:rPr>
      </w:pPr>
      <w:r w:rsidRPr="000C3334">
        <w:rPr>
          <w:sz w:val="22"/>
          <w:szCs w:val="22"/>
        </w:rPr>
        <w:t xml:space="preserve">- составление отчетов о ходе реализации муниципальной программы в соответствии с </w:t>
      </w:r>
      <w:hyperlink w:anchor="Par32" w:history="1">
        <w:r w:rsidRPr="000C3334">
          <w:rPr>
            <w:rFonts w:eastAsia="Calibri"/>
            <w:sz w:val="22"/>
            <w:szCs w:val="22"/>
          </w:rPr>
          <w:t>Порядк</w:t>
        </w:r>
      </w:hyperlink>
      <w:r w:rsidRPr="000C3334">
        <w:rPr>
          <w:rFonts w:eastAsia="Calibri"/>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w:t>
      </w:r>
      <w:r w:rsidRPr="000C3334">
        <w:rPr>
          <w:sz w:val="22"/>
          <w:szCs w:val="22"/>
        </w:rPr>
        <w:t>01.10.2013 № 136.</w:t>
      </w:r>
    </w:p>
    <w:p w:rsidR="000C3334" w:rsidRPr="000C3334" w:rsidRDefault="000C3334" w:rsidP="000C3334">
      <w:pPr>
        <w:autoSpaceDN w:val="0"/>
        <w:adjustRightInd w:val="0"/>
        <w:ind w:firstLine="567"/>
        <w:jc w:val="both"/>
        <w:rPr>
          <w:sz w:val="22"/>
          <w:szCs w:val="22"/>
        </w:rPr>
      </w:pPr>
      <w:smartTag w:uri="urn:schemas-microsoft-com:office:smarttags" w:element="PersonName">
        <w:smartTagPr>
          <w:attr w:name="ProductID" w:val="Администрация поселения"/>
        </w:smartTagPr>
        <w:r w:rsidRPr="000C3334">
          <w:rPr>
            <w:sz w:val="22"/>
            <w:szCs w:val="22"/>
          </w:rPr>
          <w:t>Администрация поселения</w:t>
        </w:r>
      </w:smartTag>
      <w:r w:rsidRPr="000C3334">
        <w:rPr>
          <w:sz w:val="22"/>
          <w:szCs w:val="22"/>
        </w:rPr>
        <w:t xml:space="preserve">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лаве Залучского сельского поселения.</w:t>
      </w:r>
    </w:p>
    <w:p w:rsidR="000C3334" w:rsidRPr="000C3334" w:rsidRDefault="000C3334" w:rsidP="000C3334">
      <w:pPr>
        <w:jc w:val="center"/>
        <w:rPr>
          <w:b/>
          <w:sz w:val="22"/>
          <w:szCs w:val="22"/>
          <w:lang w:eastAsia="en-US"/>
        </w:rPr>
      </w:pPr>
      <w:r w:rsidRPr="000C3334">
        <w:rPr>
          <w:rFonts w:eastAsia="Calibri"/>
          <w:b/>
          <w:sz w:val="22"/>
          <w:szCs w:val="22"/>
          <w:lang w:eastAsia="en-US"/>
        </w:rPr>
        <w:t>Мероприятия</w:t>
      </w:r>
      <w:r w:rsidRPr="000C3334">
        <w:rPr>
          <w:b/>
          <w:sz w:val="22"/>
          <w:szCs w:val="22"/>
          <w:lang w:eastAsia="en-US"/>
        </w:rPr>
        <w:t xml:space="preserve"> муниципальной программы</w:t>
      </w:r>
    </w:p>
    <w:p w:rsidR="000C3334" w:rsidRPr="000C3334" w:rsidRDefault="000C3334" w:rsidP="000C3334">
      <w:pPr>
        <w:jc w:val="both"/>
        <w:rPr>
          <w:rFonts w:eastAsia="Calibri"/>
          <w:sz w:val="22"/>
          <w:szCs w:val="22"/>
          <w:lang w:eastAsia="en-US"/>
        </w:rPr>
      </w:pPr>
    </w:p>
    <w:tbl>
      <w:tblPr>
        <w:tblW w:w="155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8"/>
        <w:gridCol w:w="1986"/>
        <w:gridCol w:w="1559"/>
        <w:gridCol w:w="1134"/>
        <w:gridCol w:w="1134"/>
        <w:gridCol w:w="1276"/>
        <w:gridCol w:w="992"/>
        <w:gridCol w:w="850"/>
        <w:gridCol w:w="851"/>
        <w:gridCol w:w="709"/>
        <w:gridCol w:w="708"/>
        <w:gridCol w:w="709"/>
        <w:gridCol w:w="709"/>
        <w:gridCol w:w="709"/>
        <w:gridCol w:w="708"/>
        <w:gridCol w:w="42"/>
        <w:gridCol w:w="15"/>
        <w:gridCol w:w="794"/>
      </w:tblGrid>
      <w:tr w:rsidR="000C3334" w:rsidRPr="000C3334" w:rsidTr="00672388">
        <w:trPr>
          <w:trHeight w:val="640"/>
        </w:trPr>
        <w:tc>
          <w:tcPr>
            <w:tcW w:w="708" w:type="dxa"/>
            <w:vMerge w:val="restart"/>
            <w:shd w:val="clear" w:color="auto" w:fill="auto"/>
          </w:tcPr>
          <w:p w:rsidR="000C3334" w:rsidRPr="000C3334" w:rsidRDefault="000C3334" w:rsidP="00672388">
            <w:pPr>
              <w:snapToGrid w:val="0"/>
              <w:jc w:val="center"/>
            </w:pPr>
            <w:r w:rsidRPr="000C3334">
              <w:rPr>
                <w:sz w:val="22"/>
                <w:szCs w:val="22"/>
              </w:rPr>
              <w:t xml:space="preserve">№ </w:t>
            </w:r>
            <w:r w:rsidRPr="000C3334">
              <w:rPr>
                <w:sz w:val="22"/>
                <w:szCs w:val="22"/>
              </w:rPr>
              <w:br/>
              <w:t>п/п</w:t>
            </w:r>
          </w:p>
        </w:tc>
        <w:tc>
          <w:tcPr>
            <w:tcW w:w="1986" w:type="dxa"/>
            <w:vMerge w:val="restart"/>
            <w:shd w:val="clear" w:color="auto" w:fill="auto"/>
          </w:tcPr>
          <w:p w:rsidR="000C3334" w:rsidRPr="000C3334" w:rsidRDefault="000C3334" w:rsidP="00672388">
            <w:pPr>
              <w:snapToGrid w:val="0"/>
              <w:jc w:val="center"/>
            </w:pPr>
            <w:r w:rsidRPr="000C3334">
              <w:rPr>
                <w:sz w:val="22"/>
                <w:szCs w:val="22"/>
              </w:rPr>
              <w:t>Наименование    мероприятия</w:t>
            </w:r>
          </w:p>
        </w:tc>
        <w:tc>
          <w:tcPr>
            <w:tcW w:w="1559" w:type="dxa"/>
            <w:vMerge w:val="restart"/>
            <w:shd w:val="clear" w:color="auto" w:fill="auto"/>
          </w:tcPr>
          <w:p w:rsidR="000C3334" w:rsidRPr="000C3334" w:rsidRDefault="000C3334" w:rsidP="00672388">
            <w:pPr>
              <w:snapToGrid w:val="0"/>
              <w:jc w:val="center"/>
            </w:pPr>
            <w:r w:rsidRPr="000C3334">
              <w:rPr>
                <w:sz w:val="22"/>
                <w:szCs w:val="22"/>
              </w:rPr>
              <w:t>Исполнитель</w:t>
            </w:r>
          </w:p>
        </w:tc>
        <w:tc>
          <w:tcPr>
            <w:tcW w:w="1134" w:type="dxa"/>
            <w:vMerge w:val="restart"/>
            <w:shd w:val="clear" w:color="auto" w:fill="auto"/>
          </w:tcPr>
          <w:p w:rsidR="000C3334" w:rsidRPr="000C3334" w:rsidRDefault="000C3334" w:rsidP="00672388">
            <w:pPr>
              <w:snapToGrid w:val="0"/>
              <w:jc w:val="center"/>
            </w:pPr>
            <w:r w:rsidRPr="000C3334">
              <w:rPr>
                <w:sz w:val="22"/>
                <w:szCs w:val="22"/>
              </w:rPr>
              <w:t xml:space="preserve">Срок </w:t>
            </w:r>
            <w:r w:rsidRPr="000C3334">
              <w:rPr>
                <w:sz w:val="22"/>
                <w:szCs w:val="22"/>
              </w:rPr>
              <w:br/>
              <w:t>реализации</w:t>
            </w:r>
          </w:p>
        </w:tc>
        <w:tc>
          <w:tcPr>
            <w:tcW w:w="1134" w:type="dxa"/>
            <w:vMerge w:val="restart"/>
            <w:shd w:val="clear" w:color="auto" w:fill="auto"/>
          </w:tcPr>
          <w:p w:rsidR="000C3334" w:rsidRPr="000C3334" w:rsidRDefault="000C3334" w:rsidP="00672388">
            <w:pPr>
              <w:snapToGrid w:val="0"/>
              <w:jc w:val="center"/>
            </w:pPr>
            <w:r w:rsidRPr="000C3334">
              <w:rPr>
                <w:sz w:val="22"/>
                <w:szCs w:val="22"/>
              </w:rPr>
              <w:t>Целевой показатель (номер целевого показателя из паспорта муниципальной программы)</w:t>
            </w:r>
          </w:p>
        </w:tc>
        <w:tc>
          <w:tcPr>
            <w:tcW w:w="1276" w:type="dxa"/>
            <w:vMerge w:val="restart"/>
            <w:shd w:val="clear" w:color="auto" w:fill="auto"/>
          </w:tcPr>
          <w:p w:rsidR="000C3334" w:rsidRPr="000C3334" w:rsidRDefault="000C3334" w:rsidP="00672388">
            <w:pPr>
              <w:snapToGrid w:val="0"/>
              <w:jc w:val="center"/>
            </w:pPr>
            <w:r w:rsidRPr="000C3334">
              <w:rPr>
                <w:sz w:val="22"/>
                <w:szCs w:val="22"/>
              </w:rPr>
              <w:t>Источник</w:t>
            </w:r>
            <w:r w:rsidRPr="000C3334">
              <w:rPr>
                <w:sz w:val="22"/>
                <w:szCs w:val="22"/>
              </w:rPr>
              <w:br/>
              <w:t>финансирования</w:t>
            </w:r>
          </w:p>
        </w:tc>
        <w:tc>
          <w:tcPr>
            <w:tcW w:w="7796" w:type="dxa"/>
            <w:gridSpan w:val="12"/>
            <w:shd w:val="clear" w:color="auto" w:fill="auto"/>
          </w:tcPr>
          <w:p w:rsidR="000C3334" w:rsidRPr="000C3334" w:rsidRDefault="000C3334" w:rsidP="00672388">
            <w:r w:rsidRPr="000C3334">
              <w:rPr>
                <w:sz w:val="22"/>
                <w:szCs w:val="22"/>
              </w:rPr>
              <w:t>Объем финансирования</w:t>
            </w:r>
            <w:r w:rsidRPr="000C3334">
              <w:rPr>
                <w:sz w:val="22"/>
                <w:szCs w:val="22"/>
              </w:rPr>
              <w:br/>
              <w:t>по годам (тыс. руб.):</w:t>
            </w:r>
          </w:p>
        </w:tc>
      </w:tr>
      <w:tr w:rsidR="000C3334" w:rsidRPr="000C3334" w:rsidTr="00672388">
        <w:trPr>
          <w:trHeight w:val="480"/>
        </w:trPr>
        <w:tc>
          <w:tcPr>
            <w:tcW w:w="708" w:type="dxa"/>
            <w:vMerge/>
            <w:shd w:val="clear" w:color="auto" w:fill="auto"/>
          </w:tcPr>
          <w:p w:rsidR="000C3334" w:rsidRPr="000C3334" w:rsidRDefault="000C3334" w:rsidP="00672388">
            <w:pPr>
              <w:snapToGrid w:val="0"/>
              <w:jc w:val="center"/>
              <w:rPr>
                <w:rFonts w:eastAsia="Calibri"/>
                <w:lang w:eastAsia="en-US"/>
              </w:rPr>
            </w:pPr>
          </w:p>
        </w:tc>
        <w:tc>
          <w:tcPr>
            <w:tcW w:w="1986" w:type="dxa"/>
            <w:vMerge/>
            <w:shd w:val="clear" w:color="auto" w:fill="auto"/>
          </w:tcPr>
          <w:p w:rsidR="000C3334" w:rsidRPr="000C3334" w:rsidRDefault="000C3334" w:rsidP="00672388">
            <w:pPr>
              <w:snapToGrid w:val="0"/>
              <w:jc w:val="center"/>
            </w:pPr>
          </w:p>
        </w:tc>
        <w:tc>
          <w:tcPr>
            <w:tcW w:w="1559" w:type="dxa"/>
            <w:vMerge/>
            <w:shd w:val="clear" w:color="auto" w:fill="auto"/>
          </w:tcPr>
          <w:p w:rsidR="000C3334" w:rsidRPr="000C3334" w:rsidRDefault="000C3334" w:rsidP="00672388">
            <w:pPr>
              <w:snapToGrid w:val="0"/>
              <w:jc w:val="center"/>
            </w:pPr>
          </w:p>
        </w:tc>
        <w:tc>
          <w:tcPr>
            <w:tcW w:w="1134" w:type="dxa"/>
            <w:vMerge/>
            <w:shd w:val="clear" w:color="auto" w:fill="auto"/>
          </w:tcPr>
          <w:p w:rsidR="000C3334" w:rsidRPr="000C3334" w:rsidRDefault="000C3334" w:rsidP="00672388">
            <w:pPr>
              <w:snapToGrid w:val="0"/>
              <w:jc w:val="center"/>
            </w:pPr>
          </w:p>
        </w:tc>
        <w:tc>
          <w:tcPr>
            <w:tcW w:w="1134" w:type="dxa"/>
            <w:vMerge/>
            <w:shd w:val="clear" w:color="auto" w:fill="auto"/>
          </w:tcPr>
          <w:p w:rsidR="000C3334" w:rsidRPr="000C3334" w:rsidRDefault="000C3334" w:rsidP="00672388">
            <w:pPr>
              <w:snapToGrid w:val="0"/>
              <w:jc w:val="center"/>
            </w:pPr>
          </w:p>
        </w:tc>
        <w:tc>
          <w:tcPr>
            <w:tcW w:w="1276" w:type="dxa"/>
            <w:vMerge/>
            <w:shd w:val="clear" w:color="auto" w:fill="auto"/>
          </w:tcPr>
          <w:p w:rsidR="000C3334" w:rsidRPr="000C3334" w:rsidRDefault="000C3334" w:rsidP="00672388">
            <w:pPr>
              <w:snapToGrid w:val="0"/>
              <w:jc w:val="center"/>
            </w:pPr>
          </w:p>
        </w:tc>
        <w:tc>
          <w:tcPr>
            <w:tcW w:w="992" w:type="dxa"/>
            <w:shd w:val="clear" w:color="auto" w:fill="auto"/>
          </w:tcPr>
          <w:p w:rsidR="000C3334" w:rsidRPr="000C3334" w:rsidRDefault="000C3334" w:rsidP="00672388">
            <w:pPr>
              <w:snapToGrid w:val="0"/>
              <w:jc w:val="center"/>
            </w:pPr>
            <w:r w:rsidRPr="000C3334">
              <w:rPr>
                <w:sz w:val="22"/>
                <w:szCs w:val="22"/>
              </w:rPr>
              <w:t>2014</w:t>
            </w:r>
          </w:p>
        </w:tc>
        <w:tc>
          <w:tcPr>
            <w:tcW w:w="850" w:type="dxa"/>
            <w:shd w:val="clear" w:color="auto" w:fill="auto"/>
          </w:tcPr>
          <w:p w:rsidR="000C3334" w:rsidRPr="000C3334" w:rsidRDefault="000C3334" w:rsidP="00672388">
            <w:pPr>
              <w:snapToGrid w:val="0"/>
              <w:jc w:val="center"/>
            </w:pPr>
            <w:r w:rsidRPr="000C3334">
              <w:rPr>
                <w:sz w:val="22"/>
                <w:szCs w:val="22"/>
              </w:rPr>
              <w:t>2015</w:t>
            </w:r>
          </w:p>
        </w:tc>
        <w:tc>
          <w:tcPr>
            <w:tcW w:w="851" w:type="dxa"/>
            <w:shd w:val="clear" w:color="auto" w:fill="auto"/>
          </w:tcPr>
          <w:p w:rsidR="000C3334" w:rsidRPr="000C3334" w:rsidRDefault="000C3334" w:rsidP="00672388">
            <w:pPr>
              <w:snapToGrid w:val="0"/>
              <w:jc w:val="center"/>
            </w:pPr>
            <w:r w:rsidRPr="000C3334">
              <w:rPr>
                <w:sz w:val="22"/>
                <w:szCs w:val="22"/>
              </w:rPr>
              <w:t>2016</w:t>
            </w:r>
          </w:p>
        </w:tc>
        <w:tc>
          <w:tcPr>
            <w:tcW w:w="709" w:type="dxa"/>
            <w:shd w:val="clear" w:color="auto" w:fill="auto"/>
          </w:tcPr>
          <w:p w:rsidR="000C3334" w:rsidRPr="000C3334" w:rsidRDefault="000C3334" w:rsidP="00672388">
            <w:pPr>
              <w:jc w:val="center"/>
            </w:pPr>
            <w:r w:rsidRPr="000C3334">
              <w:rPr>
                <w:sz w:val="22"/>
                <w:szCs w:val="22"/>
              </w:rPr>
              <w:t>2017</w:t>
            </w:r>
          </w:p>
        </w:tc>
        <w:tc>
          <w:tcPr>
            <w:tcW w:w="708" w:type="dxa"/>
          </w:tcPr>
          <w:p w:rsidR="000C3334" w:rsidRPr="000C3334" w:rsidRDefault="000C3334" w:rsidP="00672388">
            <w:pPr>
              <w:jc w:val="center"/>
            </w:pPr>
            <w:r w:rsidRPr="000C3334">
              <w:rPr>
                <w:sz w:val="22"/>
                <w:szCs w:val="22"/>
              </w:rPr>
              <w:t>2018</w:t>
            </w:r>
          </w:p>
        </w:tc>
        <w:tc>
          <w:tcPr>
            <w:tcW w:w="709" w:type="dxa"/>
          </w:tcPr>
          <w:p w:rsidR="000C3334" w:rsidRPr="000C3334" w:rsidRDefault="000C3334" w:rsidP="00672388">
            <w:pPr>
              <w:jc w:val="center"/>
            </w:pPr>
            <w:r w:rsidRPr="000C3334">
              <w:rPr>
                <w:sz w:val="22"/>
                <w:szCs w:val="22"/>
              </w:rPr>
              <w:t>2019</w:t>
            </w:r>
          </w:p>
        </w:tc>
        <w:tc>
          <w:tcPr>
            <w:tcW w:w="709" w:type="dxa"/>
          </w:tcPr>
          <w:p w:rsidR="000C3334" w:rsidRPr="000C3334" w:rsidRDefault="000C3334" w:rsidP="00672388">
            <w:pPr>
              <w:jc w:val="center"/>
            </w:pPr>
            <w:r w:rsidRPr="000C3334">
              <w:rPr>
                <w:sz w:val="22"/>
                <w:szCs w:val="22"/>
              </w:rPr>
              <w:t>2020</w:t>
            </w:r>
          </w:p>
        </w:tc>
        <w:tc>
          <w:tcPr>
            <w:tcW w:w="709" w:type="dxa"/>
          </w:tcPr>
          <w:p w:rsidR="000C3334" w:rsidRPr="000C3334" w:rsidRDefault="000C3334" w:rsidP="00672388">
            <w:pPr>
              <w:jc w:val="center"/>
            </w:pPr>
            <w:r w:rsidRPr="000C3334">
              <w:rPr>
                <w:sz w:val="22"/>
                <w:szCs w:val="22"/>
              </w:rPr>
              <w:t>2021</w:t>
            </w:r>
          </w:p>
        </w:tc>
        <w:tc>
          <w:tcPr>
            <w:tcW w:w="708" w:type="dxa"/>
          </w:tcPr>
          <w:p w:rsidR="000C3334" w:rsidRPr="000C3334" w:rsidRDefault="000C3334" w:rsidP="00672388">
            <w:r w:rsidRPr="000C3334">
              <w:rPr>
                <w:sz w:val="22"/>
                <w:szCs w:val="22"/>
              </w:rPr>
              <w:t>2022</w:t>
            </w:r>
          </w:p>
        </w:tc>
        <w:tc>
          <w:tcPr>
            <w:tcW w:w="851" w:type="dxa"/>
            <w:gridSpan w:val="3"/>
          </w:tcPr>
          <w:p w:rsidR="000C3334" w:rsidRPr="000C3334" w:rsidRDefault="000C3334" w:rsidP="00672388">
            <w:r w:rsidRPr="000C3334">
              <w:rPr>
                <w:sz w:val="22"/>
                <w:szCs w:val="22"/>
              </w:rPr>
              <w:t>2023</w:t>
            </w:r>
          </w:p>
        </w:tc>
      </w:tr>
      <w:tr w:rsidR="000C3334" w:rsidRPr="000C3334" w:rsidTr="00672388">
        <w:tc>
          <w:tcPr>
            <w:tcW w:w="708" w:type="dxa"/>
            <w:shd w:val="clear" w:color="auto" w:fill="auto"/>
          </w:tcPr>
          <w:p w:rsidR="000C3334" w:rsidRPr="000C3334" w:rsidRDefault="000C3334" w:rsidP="00672388">
            <w:pPr>
              <w:snapToGrid w:val="0"/>
              <w:jc w:val="center"/>
            </w:pPr>
            <w:r w:rsidRPr="000C3334">
              <w:rPr>
                <w:sz w:val="22"/>
                <w:szCs w:val="22"/>
              </w:rPr>
              <w:t>1</w:t>
            </w:r>
          </w:p>
        </w:tc>
        <w:tc>
          <w:tcPr>
            <w:tcW w:w="1986" w:type="dxa"/>
            <w:shd w:val="clear" w:color="auto" w:fill="auto"/>
          </w:tcPr>
          <w:p w:rsidR="000C3334" w:rsidRPr="000C3334" w:rsidRDefault="000C3334" w:rsidP="00672388">
            <w:pPr>
              <w:snapToGrid w:val="0"/>
              <w:jc w:val="center"/>
            </w:pPr>
            <w:r w:rsidRPr="000C3334">
              <w:rPr>
                <w:sz w:val="22"/>
                <w:szCs w:val="22"/>
              </w:rPr>
              <w:t>2</w:t>
            </w:r>
          </w:p>
        </w:tc>
        <w:tc>
          <w:tcPr>
            <w:tcW w:w="1559" w:type="dxa"/>
            <w:shd w:val="clear" w:color="auto" w:fill="auto"/>
          </w:tcPr>
          <w:p w:rsidR="000C3334" w:rsidRPr="000C3334" w:rsidRDefault="000C3334" w:rsidP="00672388">
            <w:pPr>
              <w:snapToGrid w:val="0"/>
              <w:jc w:val="center"/>
            </w:pPr>
            <w:r w:rsidRPr="000C3334">
              <w:rPr>
                <w:sz w:val="22"/>
                <w:szCs w:val="22"/>
              </w:rPr>
              <w:t>3</w:t>
            </w:r>
          </w:p>
        </w:tc>
        <w:tc>
          <w:tcPr>
            <w:tcW w:w="1134" w:type="dxa"/>
            <w:shd w:val="clear" w:color="auto" w:fill="auto"/>
          </w:tcPr>
          <w:p w:rsidR="000C3334" w:rsidRPr="000C3334" w:rsidRDefault="000C3334" w:rsidP="00672388">
            <w:pPr>
              <w:snapToGrid w:val="0"/>
              <w:jc w:val="center"/>
            </w:pPr>
            <w:r w:rsidRPr="000C3334">
              <w:rPr>
                <w:sz w:val="22"/>
                <w:szCs w:val="22"/>
              </w:rPr>
              <w:t>4</w:t>
            </w:r>
          </w:p>
        </w:tc>
        <w:tc>
          <w:tcPr>
            <w:tcW w:w="1134" w:type="dxa"/>
            <w:shd w:val="clear" w:color="auto" w:fill="auto"/>
          </w:tcPr>
          <w:p w:rsidR="000C3334" w:rsidRPr="000C3334" w:rsidRDefault="000C3334" w:rsidP="00672388">
            <w:pPr>
              <w:snapToGrid w:val="0"/>
              <w:jc w:val="center"/>
            </w:pPr>
            <w:r w:rsidRPr="000C3334">
              <w:rPr>
                <w:sz w:val="22"/>
                <w:szCs w:val="22"/>
              </w:rPr>
              <w:t>5</w:t>
            </w:r>
          </w:p>
        </w:tc>
        <w:tc>
          <w:tcPr>
            <w:tcW w:w="1276" w:type="dxa"/>
            <w:shd w:val="clear" w:color="auto" w:fill="auto"/>
          </w:tcPr>
          <w:p w:rsidR="000C3334" w:rsidRPr="000C3334" w:rsidRDefault="000C3334" w:rsidP="00672388">
            <w:pPr>
              <w:snapToGrid w:val="0"/>
              <w:jc w:val="center"/>
            </w:pPr>
            <w:r w:rsidRPr="000C3334">
              <w:rPr>
                <w:sz w:val="22"/>
                <w:szCs w:val="22"/>
              </w:rPr>
              <w:t>6</w:t>
            </w:r>
          </w:p>
        </w:tc>
        <w:tc>
          <w:tcPr>
            <w:tcW w:w="992" w:type="dxa"/>
            <w:shd w:val="clear" w:color="auto" w:fill="auto"/>
          </w:tcPr>
          <w:p w:rsidR="000C3334" w:rsidRPr="000C3334" w:rsidRDefault="000C3334" w:rsidP="00672388">
            <w:pPr>
              <w:snapToGrid w:val="0"/>
              <w:jc w:val="center"/>
            </w:pPr>
            <w:r w:rsidRPr="000C3334">
              <w:rPr>
                <w:sz w:val="22"/>
                <w:szCs w:val="22"/>
              </w:rPr>
              <w:t>7</w:t>
            </w:r>
          </w:p>
        </w:tc>
        <w:tc>
          <w:tcPr>
            <w:tcW w:w="850" w:type="dxa"/>
            <w:shd w:val="clear" w:color="auto" w:fill="auto"/>
          </w:tcPr>
          <w:p w:rsidR="000C3334" w:rsidRPr="000C3334" w:rsidRDefault="000C3334" w:rsidP="00672388">
            <w:pPr>
              <w:snapToGrid w:val="0"/>
              <w:jc w:val="center"/>
            </w:pPr>
            <w:r w:rsidRPr="000C3334">
              <w:rPr>
                <w:sz w:val="22"/>
                <w:szCs w:val="22"/>
              </w:rPr>
              <w:t>8</w:t>
            </w:r>
          </w:p>
        </w:tc>
        <w:tc>
          <w:tcPr>
            <w:tcW w:w="851" w:type="dxa"/>
            <w:shd w:val="clear" w:color="auto" w:fill="auto"/>
          </w:tcPr>
          <w:p w:rsidR="000C3334" w:rsidRPr="000C3334" w:rsidRDefault="000C3334" w:rsidP="00672388">
            <w:pPr>
              <w:snapToGrid w:val="0"/>
              <w:jc w:val="center"/>
            </w:pPr>
            <w:r w:rsidRPr="000C3334">
              <w:rPr>
                <w:sz w:val="22"/>
                <w:szCs w:val="22"/>
              </w:rPr>
              <w:t>9</w:t>
            </w:r>
          </w:p>
        </w:tc>
        <w:tc>
          <w:tcPr>
            <w:tcW w:w="709" w:type="dxa"/>
            <w:shd w:val="clear" w:color="auto" w:fill="auto"/>
          </w:tcPr>
          <w:p w:rsidR="000C3334" w:rsidRPr="000C3334" w:rsidRDefault="000C3334" w:rsidP="00672388">
            <w:pPr>
              <w:jc w:val="center"/>
            </w:pPr>
            <w:r w:rsidRPr="000C3334">
              <w:rPr>
                <w:sz w:val="22"/>
                <w:szCs w:val="22"/>
              </w:rPr>
              <w:t>10</w:t>
            </w:r>
          </w:p>
        </w:tc>
        <w:tc>
          <w:tcPr>
            <w:tcW w:w="708" w:type="dxa"/>
          </w:tcPr>
          <w:p w:rsidR="000C3334" w:rsidRPr="000C3334" w:rsidRDefault="000C3334" w:rsidP="00672388">
            <w:pPr>
              <w:jc w:val="center"/>
            </w:pPr>
            <w:r w:rsidRPr="000C3334">
              <w:rPr>
                <w:sz w:val="22"/>
                <w:szCs w:val="22"/>
              </w:rPr>
              <w:t>11</w:t>
            </w:r>
          </w:p>
        </w:tc>
        <w:tc>
          <w:tcPr>
            <w:tcW w:w="709" w:type="dxa"/>
          </w:tcPr>
          <w:p w:rsidR="000C3334" w:rsidRPr="000C3334" w:rsidRDefault="000C3334" w:rsidP="00672388">
            <w:pPr>
              <w:jc w:val="center"/>
            </w:pPr>
            <w:r w:rsidRPr="000C3334">
              <w:rPr>
                <w:sz w:val="22"/>
                <w:szCs w:val="22"/>
              </w:rPr>
              <w:t>12</w:t>
            </w:r>
          </w:p>
        </w:tc>
        <w:tc>
          <w:tcPr>
            <w:tcW w:w="709" w:type="dxa"/>
          </w:tcPr>
          <w:p w:rsidR="000C3334" w:rsidRPr="000C3334" w:rsidRDefault="000C3334" w:rsidP="00672388">
            <w:pPr>
              <w:jc w:val="center"/>
            </w:pPr>
            <w:r w:rsidRPr="000C3334">
              <w:rPr>
                <w:sz w:val="22"/>
                <w:szCs w:val="22"/>
              </w:rPr>
              <w:t>13</w:t>
            </w:r>
          </w:p>
        </w:tc>
        <w:tc>
          <w:tcPr>
            <w:tcW w:w="709" w:type="dxa"/>
          </w:tcPr>
          <w:p w:rsidR="000C3334" w:rsidRPr="000C3334" w:rsidRDefault="000C3334" w:rsidP="00672388">
            <w:pPr>
              <w:jc w:val="center"/>
            </w:pPr>
            <w:r w:rsidRPr="000C3334">
              <w:rPr>
                <w:sz w:val="22"/>
                <w:szCs w:val="22"/>
              </w:rPr>
              <w:t>14</w:t>
            </w:r>
          </w:p>
        </w:tc>
        <w:tc>
          <w:tcPr>
            <w:tcW w:w="708" w:type="dxa"/>
          </w:tcPr>
          <w:p w:rsidR="000C3334" w:rsidRPr="000C3334" w:rsidRDefault="000C3334" w:rsidP="00672388">
            <w:r w:rsidRPr="000C3334">
              <w:rPr>
                <w:sz w:val="22"/>
                <w:szCs w:val="22"/>
              </w:rPr>
              <w:t>15</w:t>
            </w:r>
          </w:p>
        </w:tc>
        <w:tc>
          <w:tcPr>
            <w:tcW w:w="851" w:type="dxa"/>
            <w:gridSpan w:val="3"/>
          </w:tcPr>
          <w:p w:rsidR="000C3334" w:rsidRPr="000C3334" w:rsidRDefault="000C3334" w:rsidP="00672388">
            <w:r w:rsidRPr="000C3334">
              <w:rPr>
                <w:sz w:val="22"/>
                <w:szCs w:val="22"/>
              </w:rPr>
              <w:t>16</w:t>
            </w:r>
          </w:p>
        </w:tc>
      </w:tr>
      <w:tr w:rsidR="000C3334" w:rsidRPr="000C3334" w:rsidTr="00672388">
        <w:tc>
          <w:tcPr>
            <w:tcW w:w="708" w:type="dxa"/>
            <w:shd w:val="clear" w:color="auto" w:fill="auto"/>
          </w:tcPr>
          <w:p w:rsidR="000C3334" w:rsidRPr="000C3334" w:rsidRDefault="000C3334" w:rsidP="00672388">
            <w:pPr>
              <w:snapToGrid w:val="0"/>
              <w:jc w:val="center"/>
            </w:pPr>
            <w:r w:rsidRPr="000C3334">
              <w:rPr>
                <w:sz w:val="22"/>
                <w:szCs w:val="22"/>
              </w:rPr>
              <w:t>1.</w:t>
            </w:r>
          </w:p>
        </w:tc>
        <w:tc>
          <w:tcPr>
            <w:tcW w:w="14885" w:type="dxa"/>
            <w:gridSpan w:val="17"/>
            <w:shd w:val="clear" w:color="auto" w:fill="auto"/>
          </w:tcPr>
          <w:p w:rsidR="000C3334" w:rsidRPr="000C3334" w:rsidRDefault="000C3334" w:rsidP="00672388">
            <w:r w:rsidRPr="000C3334">
              <w:rPr>
                <w:sz w:val="22"/>
                <w:szCs w:val="22"/>
              </w:rPr>
              <w:t xml:space="preserve"> Создание условий для организации досуга и обеспечения жителей Залучского сельского поселения услугами организаций культуры</w:t>
            </w:r>
          </w:p>
        </w:tc>
      </w:tr>
      <w:tr w:rsidR="000C3334" w:rsidRPr="000C3334" w:rsidTr="00672388">
        <w:tc>
          <w:tcPr>
            <w:tcW w:w="708" w:type="dxa"/>
            <w:shd w:val="clear" w:color="auto" w:fill="auto"/>
          </w:tcPr>
          <w:p w:rsidR="000C3334" w:rsidRPr="000C3334" w:rsidRDefault="000C3334" w:rsidP="00672388">
            <w:pPr>
              <w:snapToGrid w:val="0"/>
              <w:jc w:val="center"/>
            </w:pPr>
            <w:r w:rsidRPr="000C3334">
              <w:rPr>
                <w:sz w:val="22"/>
                <w:szCs w:val="22"/>
              </w:rPr>
              <w:t>1.1.</w:t>
            </w:r>
          </w:p>
        </w:tc>
        <w:tc>
          <w:tcPr>
            <w:tcW w:w="14885" w:type="dxa"/>
            <w:gridSpan w:val="17"/>
            <w:shd w:val="clear" w:color="auto" w:fill="auto"/>
          </w:tcPr>
          <w:p w:rsidR="000C3334" w:rsidRPr="000C3334" w:rsidRDefault="000C3334" w:rsidP="00672388">
            <w:pPr>
              <w:jc w:val="both"/>
              <w:rPr>
                <w:lang w:bidi="ru-RU"/>
              </w:rPr>
            </w:pPr>
            <w:r w:rsidRPr="000C3334">
              <w:rPr>
                <w:sz w:val="22"/>
                <w:szCs w:val="22"/>
                <w:lang w:bidi="ru-RU"/>
              </w:rPr>
              <w:t>Проведение культурно-массовых мероприятий согласно плана</w:t>
            </w:r>
            <w:r w:rsidRPr="000C3334">
              <w:rPr>
                <w:b/>
                <w:sz w:val="22"/>
                <w:szCs w:val="22"/>
              </w:rPr>
              <w:t xml:space="preserve"> </w:t>
            </w:r>
          </w:p>
        </w:tc>
      </w:tr>
      <w:tr w:rsidR="000C3334" w:rsidRPr="000C3334" w:rsidTr="00672388">
        <w:tc>
          <w:tcPr>
            <w:tcW w:w="708" w:type="dxa"/>
            <w:shd w:val="clear" w:color="auto" w:fill="auto"/>
          </w:tcPr>
          <w:p w:rsidR="000C3334" w:rsidRPr="000C3334" w:rsidRDefault="000C3334" w:rsidP="00672388">
            <w:pPr>
              <w:snapToGrid w:val="0"/>
              <w:jc w:val="center"/>
            </w:pPr>
            <w:r w:rsidRPr="000C3334">
              <w:rPr>
                <w:sz w:val="22"/>
                <w:szCs w:val="22"/>
              </w:rPr>
              <w:t>1.1.1</w:t>
            </w:r>
          </w:p>
        </w:tc>
        <w:tc>
          <w:tcPr>
            <w:tcW w:w="1986" w:type="dxa"/>
            <w:shd w:val="clear" w:color="auto" w:fill="auto"/>
          </w:tcPr>
          <w:p w:rsidR="000C3334" w:rsidRPr="000C3334" w:rsidRDefault="000C3334" w:rsidP="00672388">
            <w:pPr>
              <w:snapToGrid w:val="0"/>
              <w:jc w:val="both"/>
            </w:pPr>
            <w:r w:rsidRPr="000C3334">
              <w:rPr>
                <w:sz w:val="22"/>
                <w:szCs w:val="22"/>
              </w:rPr>
              <w:t xml:space="preserve"> Проведение культурно-массовых мероприятий</w:t>
            </w:r>
          </w:p>
        </w:tc>
        <w:tc>
          <w:tcPr>
            <w:tcW w:w="1559" w:type="dxa"/>
            <w:shd w:val="clear" w:color="auto" w:fill="auto"/>
          </w:tcPr>
          <w:p w:rsidR="000C3334" w:rsidRPr="000C3334" w:rsidRDefault="000C3334" w:rsidP="00672388">
            <w:pPr>
              <w:snapToGrid w:val="0"/>
              <w:jc w:val="center"/>
            </w:pPr>
            <w:r w:rsidRPr="000C3334">
              <w:rPr>
                <w:sz w:val="22"/>
                <w:szCs w:val="22"/>
              </w:rPr>
              <w:t>Администрация поселения</w:t>
            </w:r>
          </w:p>
        </w:tc>
        <w:tc>
          <w:tcPr>
            <w:tcW w:w="1134" w:type="dxa"/>
            <w:shd w:val="clear" w:color="auto" w:fill="auto"/>
          </w:tcPr>
          <w:p w:rsidR="000C3334" w:rsidRPr="000C3334" w:rsidRDefault="000C3334" w:rsidP="00672388">
            <w:pPr>
              <w:snapToGrid w:val="0"/>
              <w:jc w:val="center"/>
            </w:pPr>
            <w:r w:rsidRPr="000C3334">
              <w:rPr>
                <w:sz w:val="22"/>
                <w:szCs w:val="22"/>
              </w:rPr>
              <w:t>2014-2023 годы</w:t>
            </w:r>
          </w:p>
        </w:tc>
        <w:tc>
          <w:tcPr>
            <w:tcW w:w="1134" w:type="dxa"/>
            <w:shd w:val="clear" w:color="auto" w:fill="auto"/>
          </w:tcPr>
          <w:p w:rsidR="000C3334" w:rsidRPr="000C3334" w:rsidRDefault="000C3334" w:rsidP="00672388">
            <w:pPr>
              <w:snapToGrid w:val="0"/>
              <w:jc w:val="center"/>
            </w:pPr>
            <w:r w:rsidRPr="000C3334">
              <w:rPr>
                <w:sz w:val="22"/>
                <w:szCs w:val="22"/>
              </w:rPr>
              <w:t>2.1.</w:t>
            </w:r>
          </w:p>
        </w:tc>
        <w:tc>
          <w:tcPr>
            <w:tcW w:w="1276" w:type="dxa"/>
            <w:shd w:val="clear" w:color="auto" w:fill="auto"/>
          </w:tcPr>
          <w:p w:rsidR="000C3334" w:rsidRPr="000C3334" w:rsidRDefault="000C3334" w:rsidP="00672388">
            <w:pPr>
              <w:snapToGrid w:val="0"/>
              <w:jc w:val="center"/>
            </w:pPr>
            <w:r w:rsidRPr="000C3334">
              <w:rPr>
                <w:sz w:val="22"/>
                <w:szCs w:val="22"/>
              </w:rPr>
              <w:t>Бюджет Залучского сельского поселения</w:t>
            </w:r>
          </w:p>
        </w:tc>
        <w:tc>
          <w:tcPr>
            <w:tcW w:w="992" w:type="dxa"/>
            <w:shd w:val="clear" w:color="auto" w:fill="auto"/>
          </w:tcPr>
          <w:p w:rsidR="000C3334" w:rsidRPr="000C3334" w:rsidRDefault="000C3334" w:rsidP="00672388">
            <w:pPr>
              <w:snapToGrid w:val="0"/>
              <w:jc w:val="center"/>
            </w:pPr>
            <w:r w:rsidRPr="000C3334">
              <w:rPr>
                <w:sz w:val="22"/>
                <w:szCs w:val="22"/>
              </w:rPr>
              <w:t>5,0</w:t>
            </w:r>
          </w:p>
        </w:tc>
        <w:tc>
          <w:tcPr>
            <w:tcW w:w="850" w:type="dxa"/>
            <w:shd w:val="clear" w:color="auto" w:fill="auto"/>
          </w:tcPr>
          <w:p w:rsidR="000C3334" w:rsidRPr="000C3334" w:rsidRDefault="000C3334" w:rsidP="00672388">
            <w:pPr>
              <w:snapToGrid w:val="0"/>
              <w:jc w:val="center"/>
            </w:pPr>
            <w:r w:rsidRPr="000C3334">
              <w:rPr>
                <w:sz w:val="22"/>
                <w:szCs w:val="22"/>
              </w:rPr>
              <w:t>0</w:t>
            </w:r>
          </w:p>
        </w:tc>
        <w:tc>
          <w:tcPr>
            <w:tcW w:w="851" w:type="dxa"/>
            <w:shd w:val="clear" w:color="auto" w:fill="auto"/>
          </w:tcPr>
          <w:p w:rsidR="000C3334" w:rsidRPr="000C3334" w:rsidRDefault="000C3334" w:rsidP="00672388">
            <w:pPr>
              <w:snapToGrid w:val="0"/>
              <w:jc w:val="center"/>
            </w:pPr>
            <w:r w:rsidRPr="000C3334">
              <w:rPr>
                <w:sz w:val="22"/>
                <w:szCs w:val="22"/>
              </w:rPr>
              <w:t>0</w:t>
            </w:r>
          </w:p>
        </w:tc>
        <w:tc>
          <w:tcPr>
            <w:tcW w:w="709" w:type="dxa"/>
            <w:shd w:val="clear" w:color="auto" w:fill="auto"/>
          </w:tcPr>
          <w:p w:rsidR="000C3334" w:rsidRPr="000C3334" w:rsidRDefault="000C3334" w:rsidP="00672388">
            <w:pPr>
              <w:jc w:val="center"/>
            </w:pPr>
            <w:r w:rsidRPr="000C3334">
              <w:rPr>
                <w:sz w:val="22"/>
                <w:szCs w:val="22"/>
              </w:rPr>
              <w:t>0</w:t>
            </w:r>
          </w:p>
        </w:tc>
        <w:tc>
          <w:tcPr>
            <w:tcW w:w="708" w:type="dxa"/>
          </w:tcPr>
          <w:p w:rsidR="000C3334" w:rsidRPr="000C3334" w:rsidRDefault="000C3334" w:rsidP="00672388">
            <w:pPr>
              <w:jc w:val="center"/>
            </w:pPr>
            <w:r w:rsidRPr="000C3334">
              <w:rPr>
                <w:sz w:val="22"/>
                <w:szCs w:val="22"/>
              </w:rPr>
              <w:t>0</w:t>
            </w:r>
          </w:p>
        </w:tc>
        <w:tc>
          <w:tcPr>
            <w:tcW w:w="709" w:type="dxa"/>
          </w:tcPr>
          <w:p w:rsidR="000C3334" w:rsidRPr="000C3334" w:rsidRDefault="000C3334" w:rsidP="00672388">
            <w:pPr>
              <w:jc w:val="center"/>
            </w:pPr>
            <w:r w:rsidRPr="000C3334">
              <w:rPr>
                <w:sz w:val="22"/>
                <w:szCs w:val="22"/>
              </w:rPr>
              <w:t>0</w:t>
            </w:r>
          </w:p>
        </w:tc>
        <w:tc>
          <w:tcPr>
            <w:tcW w:w="709" w:type="dxa"/>
          </w:tcPr>
          <w:p w:rsidR="000C3334" w:rsidRPr="000C3334" w:rsidRDefault="000C3334" w:rsidP="00672388">
            <w:pPr>
              <w:jc w:val="center"/>
            </w:pPr>
            <w:r w:rsidRPr="000C3334">
              <w:rPr>
                <w:sz w:val="22"/>
                <w:szCs w:val="22"/>
              </w:rPr>
              <w:t>0</w:t>
            </w:r>
          </w:p>
        </w:tc>
        <w:tc>
          <w:tcPr>
            <w:tcW w:w="709" w:type="dxa"/>
          </w:tcPr>
          <w:p w:rsidR="000C3334" w:rsidRPr="000C3334" w:rsidRDefault="000C3334" w:rsidP="00672388">
            <w:pPr>
              <w:jc w:val="center"/>
            </w:pPr>
            <w:r w:rsidRPr="000C3334">
              <w:rPr>
                <w:sz w:val="22"/>
                <w:szCs w:val="22"/>
              </w:rPr>
              <w:t>0</w:t>
            </w:r>
          </w:p>
        </w:tc>
        <w:tc>
          <w:tcPr>
            <w:tcW w:w="750" w:type="dxa"/>
            <w:gridSpan w:val="2"/>
          </w:tcPr>
          <w:p w:rsidR="000C3334" w:rsidRPr="000C3334" w:rsidRDefault="000C3334" w:rsidP="00672388">
            <w:r w:rsidRPr="000C3334">
              <w:rPr>
                <w:sz w:val="22"/>
                <w:szCs w:val="22"/>
              </w:rPr>
              <w:t>0</w:t>
            </w:r>
          </w:p>
        </w:tc>
        <w:tc>
          <w:tcPr>
            <w:tcW w:w="809" w:type="dxa"/>
            <w:gridSpan w:val="2"/>
          </w:tcPr>
          <w:p w:rsidR="000C3334" w:rsidRPr="000C3334" w:rsidRDefault="000C3334" w:rsidP="00672388">
            <w:r w:rsidRPr="000C3334">
              <w:rPr>
                <w:sz w:val="22"/>
                <w:szCs w:val="22"/>
              </w:rPr>
              <w:t>0</w:t>
            </w:r>
          </w:p>
        </w:tc>
      </w:tr>
      <w:tr w:rsidR="000C3334" w:rsidRPr="000C3334" w:rsidTr="00672388">
        <w:trPr>
          <w:trHeight w:val="1125"/>
        </w:trPr>
        <w:tc>
          <w:tcPr>
            <w:tcW w:w="708" w:type="dxa"/>
            <w:vMerge w:val="restart"/>
            <w:shd w:val="clear" w:color="auto" w:fill="auto"/>
          </w:tcPr>
          <w:p w:rsidR="000C3334" w:rsidRPr="000C3334" w:rsidRDefault="000C3334" w:rsidP="00672388">
            <w:pPr>
              <w:snapToGrid w:val="0"/>
              <w:jc w:val="center"/>
            </w:pPr>
            <w:r w:rsidRPr="000C3334">
              <w:rPr>
                <w:sz w:val="22"/>
                <w:szCs w:val="22"/>
              </w:rPr>
              <w:t>1.1.2</w:t>
            </w:r>
          </w:p>
        </w:tc>
        <w:tc>
          <w:tcPr>
            <w:tcW w:w="1986" w:type="dxa"/>
            <w:vMerge w:val="restart"/>
            <w:shd w:val="clear" w:color="auto" w:fill="auto"/>
          </w:tcPr>
          <w:p w:rsidR="000C3334" w:rsidRPr="000C3334" w:rsidRDefault="000C3334" w:rsidP="00672388">
            <w:pPr>
              <w:snapToGrid w:val="0"/>
              <w:jc w:val="both"/>
            </w:pPr>
            <w:r w:rsidRPr="000C3334">
              <w:rPr>
                <w:sz w:val="22"/>
                <w:szCs w:val="22"/>
              </w:rPr>
              <w:t xml:space="preserve">Софинансирование на укрепление материально технической базы муниципальных учреждений, подведомственных органом местного </w:t>
            </w:r>
            <w:r w:rsidRPr="000C3334">
              <w:rPr>
                <w:sz w:val="22"/>
                <w:szCs w:val="22"/>
              </w:rPr>
              <w:lastRenderedPageBreak/>
              <w:t>самоуправления муниципальных районов городских округов реализующих полномочия в сфере культуры в рамках долгосрочной целевой программы «Культура Новгородской области»</w:t>
            </w:r>
          </w:p>
          <w:p w:rsidR="000C3334" w:rsidRPr="000C3334" w:rsidRDefault="000C3334" w:rsidP="00672388">
            <w:pPr>
              <w:snapToGrid w:val="0"/>
              <w:jc w:val="both"/>
            </w:pPr>
          </w:p>
          <w:p w:rsidR="000C3334" w:rsidRPr="000C3334" w:rsidRDefault="000C3334" w:rsidP="00672388">
            <w:pPr>
              <w:snapToGrid w:val="0"/>
              <w:jc w:val="both"/>
            </w:pPr>
          </w:p>
        </w:tc>
        <w:tc>
          <w:tcPr>
            <w:tcW w:w="1559" w:type="dxa"/>
            <w:vMerge w:val="restart"/>
            <w:shd w:val="clear" w:color="auto" w:fill="auto"/>
          </w:tcPr>
          <w:p w:rsidR="000C3334" w:rsidRPr="000C3334" w:rsidRDefault="000C3334" w:rsidP="00672388">
            <w:pPr>
              <w:snapToGrid w:val="0"/>
              <w:jc w:val="center"/>
            </w:pPr>
            <w:r w:rsidRPr="000C3334">
              <w:rPr>
                <w:sz w:val="22"/>
                <w:szCs w:val="22"/>
              </w:rPr>
              <w:lastRenderedPageBreak/>
              <w:t>Администрация поселения</w:t>
            </w:r>
          </w:p>
        </w:tc>
        <w:tc>
          <w:tcPr>
            <w:tcW w:w="1134" w:type="dxa"/>
            <w:vMerge w:val="restart"/>
            <w:shd w:val="clear" w:color="auto" w:fill="auto"/>
          </w:tcPr>
          <w:p w:rsidR="000C3334" w:rsidRPr="000C3334" w:rsidRDefault="000C3334" w:rsidP="00672388">
            <w:pPr>
              <w:snapToGrid w:val="0"/>
              <w:jc w:val="center"/>
            </w:pPr>
            <w:r w:rsidRPr="000C3334">
              <w:rPr>
                <w:sz w:val="22"/>
                <w:szCs w:val="22"/>
              </w:rPr>
              <w:t>2014-2023 годы</w:t>
            </w:r>
          </w:p>
        </w:tc>
        <w:tc>
          <w:tcPr>
            <w:tcW w:w="1134" w:type="dxa"/>
            <w:vMerge w:val="restart"/>
            <w:shd w:val="clear" w:color="auto" w:fill="auto"/>
          </w:tcPr>
          <w:p w:rsidR="000C3334" w:rsidRPr="000C3334" w:rsidRDefault="000C3334" w:rsidP="00672388">
            <w:pPr>
              <w:snapToGrid w:val="0"/>
              <w:jc w:val="center"/>
            </w:pPr>
            <w:r w:rsidRPr="000C3334">
              <w:rPr>
                <w:sz w:val="22"/>
                <w:szCs w:val="22"/>
              </w:rPr>
              <w:t>4.1</w:t>
            </w:r>
          </w:p>
        </w:tc>
        <w:tc>
          <w:tcPr>
            <w:tcW w:w="1276" w:type="dxa"/>
            <w:shd w:val="clear" w:color="auto" w:fill="auto"/>
          </w:tcPr>
          <w:p w:rsidR="000C3334" w:rsidRPr="000C3334" w:rsidRDefault="000C3334" w:rsidP="00672388">
            <w:pPr>
              <w:snapToGrid w:val="0"/>
              <w:jc w:val="center"/>
            </w:pPr>
            <w:r w:rsidRPr="000C3334">
              <w:rPr>
                <w:sz w:val="22"/>
                <w:szCs w:val="22"/>
              </w:rPr>
              <w:t>Бюджет Залучского сельского поселения</w:t>
            </w:r>
          </w:p>
        </w:tc>
        <w:tc>
          <w:tcPr>
            <w:tcW w:w="992" w:type="dxa"/>
            <w:shd w:val="clear" w:color="auto" w:fill="auto"/>
          </w:tcPr>
          <w:p w:rsidR="000C3334" w:rsidRPr="000C3334" w:rsidRDefault="000C3334" w:rsidP="00672388">
            <w:pPr>
              <w:snapToGrid w:val="0"/>
              <w:jc w:val="center"/>
            </w:pPr>
            <w:r w:rsidRPr="000C3334">
              <w:rPr>
                <w:sz w:val="22"/>
                <w:szCs w:val="22"/>
              </w:rPr>
              <w:t>0</w:t>
            </w:r>
          </w:p>
        </w:tc>
        <w:tc>
          <w:tcPr>
            <w:tcW w:w="850" w:type="dxa"/>
            <w:shd w:val="clear" w:color="auto" w:fill="auto"/>
          </w:tcPr>
          <w:p w:rsidR="000C3334" w:rsidRPr="000C3334" w:rsidRDefault="000C3334" w:rsidP="00672388">
            <w:pPr>
              <w:snapToGrid w:val="0"/>
              <w:jc w:val="center"/>
            </w:pPr>
            <w:r w:rsidRPr="000C3334">
              <w:rPr>
                <w:sz w:val="22"/>
                <w:szCs w:val="22"/>
              </w:rPr>
              <w:t>0</w:t>
            </w:r>
          </w:p>
        </w:tc>
        <w:tc>
          <w:tcPr>
            <w:tcW w:w="851" w:type="dxa"/>
            <w:shd w:val="clear" w:color="auto" w:fill="auto"/>
          </w:tcPr>
          <w:p w:rsidR="000C3334" w:rsidRPr="000C3334" w:rsidRDefault="000C3334" w:rsidP="00672388">
            <w:pPr>
              <w:snapToGrid w:val="0"/>
              <w:jc w:val="center"/>
            </w:pPr>
            <w:r w:rsidRPr="000C3334">
              <w:rPr>
                <w:sz w:val="22"/>
                <w:szCs w:val="22"/>
              </w:rPr>
              <w:t>0</w:t>
            </w:r>
          </w:p>
        </w:tc>
        <w:tc>
          <w:tcPr>
            <w:tcW w:w="709" w:type="dxa"/>
            <w:shd w:val="clear" w:color="auto" w:fill="auto"/>
          </w:tcPr>
          <w:p w:rsidR="000C3334" w:rsidRPr="000C3334" w:rsidRDefault="000C3334" w:rsidP="00672388">
            <w:pPr>
              <w:jc w:val="center"/>
            </w:pPr>
            <w:r w:rsidRPr="000C3334">
              <w:rPr>
                <w:sz w:val="22"/>
                <w:szCs w:val="22"/>
              </w:rPr>
              <w:t>56,3</w:t>
            </w:r>
          </w:p>
        </w:tc>
        <w:tc>
          <w:tcPr>
            <w:tcW w:w="708" w:type="dxa"/>
          </w:tcPr>
          <w:p w:rsidR="000C3334" w:rsidRPr="000C3334" w:rsidRDefault="000C3334" w:rsidP="00672388">
            <w:pPr>
              <w:jc w:val="center"/>
            </w:pPr>
            <w:r w:rsidRPr="000C3334">
              <w:rPr>
                <w:sz w:val="22"/>
                <w:szCs w:val="22"/>
              </w:rPr>
              <w:t>21,0</w:t>
            </w:r>
          </w:p>
        </w:tc>
        <w:tc>
          <w:tcPr>
            <w:tcW w:w="709" w:type="dxa"/>
          </w:tcPr>
          <w:p w:rsidR="000C3334" w:rsidRPr="000C3334" w:rsidRDefault="000C3334" w:rsidP="00672388">
            <w:pPr>
              <w:jc w:val="center"/>
            </w:pPr>
            <w:r w:rsidRPr="000C3334">
              <w:rPr>
                <w:sz w:val="22"/>
                <w:szCs w:val="22"/>
              </w:rPr>
              <w:t>14,5</w:t>
            </w:r>
          </w:p>
        </w:tc>
        <w:tc>
          <w:tcPr>
            <w:tcW w:w="709" w:type="dxa"/>
          </w:tcPr>
          <w:p w:rsidR="000C3334" w:rsidRPr="000C3334" w:rsidRDefault="000C3334" w:rsidP="00672388">
            <w:pPr>
              <w:jc w:val="center"/>
            </w:pPr>
            <w:r w:rsidRPr="000C3334">
              <w:rPr>
                <w:sz w:val="22"/>
                <w:szCs w:val="22"/>
              </w:rPr>
              <w:t>15,3</w:t>
            </w:r>
          </w:p>
        </w:tc>
        <w:tc>
          <w:tcPr>
            <w:tcW w:w="709" w:type="dxa"/>
          </w:tcPr>
          <w:p w:rsidR="000C3334" w:rsidRPr="000C3334" w:rsidRDefault="000C3334" w:rsidP="00672388">
            <w:pPr>
              <w:jc w:val="center"/>
            </w:pPr>
            <w:r w:rsidRPr="000C3334">
              <w:rPr>
                <w:sz w:val="22"/>
                <w:szCs w:val="22"/>
              </w:rPr>
              <w:t>0</w:t>
            </w:r>
          </w:p>
        </w:tc>
        <w:tc>
          <w:tcPr>
            <w:tcW w:w="750" w:type="dxa"/>
            <w:gridSpan w:val="2"/>
          </w:tcPr>
          <w:p w:rsidR="000C3334" w:rsidRPr="000C3334" w:rsidRDefault="000C3334" w:rsidP="00672388">
            <w:r w:rsidRPr="000C3334">
              <w:rPr>
                <w:sz w:val="22"/>
                <w:szCs w:val="22"/>
              </w:rPr>
              <w:t>0</w:t>
            </w:r>
          </w:p>
        </w:tc>
        <w:tc>
          <w:tcPr>
            <w:tcW w:w="809" w:type="dxa"/>
            <w:gridSpan w:val="2"/>
          </w:tcPr>
          <w:p w:rsidR="000C3334" w:rsidRPr="000C3334" w:rsidRDefault="000C3334" w:rsidP="00672388">
            <w:r w:rsidRPr="000C3334">
              <w:rPr>
                <w:sz w:val="22"/>
                <w:szCs w:val="22"/>
              </w:rPr>
              <w:t>0</w:t>
            </w:r>
          </w:p>
        </w:tc>
      </w:tr>
      <w:tr w:rsidR="000C3334" w:rsidRPr="000C3334" w:rsidTr="00672388">
        <w:trPr>
          <w:trHeight w:val="1080"/>
        </w:trPr>
        <w:tc>
          <w:tcPr>
            <w:tcW w:w="708" w:type="dxa"/>
            <w:vMerge/>
            <w:shd w:val="clear" w:color="auto" w:fill="auto"/>
          </w:tcPr>
          <w:p w:rsidR="000C3334" w:rsidRPr="000C3334" w:rsidRDefault="000C3334" w:rsidP="00672388">
            <w:pPr>
              <w:snapToGrid w:val="0"/>
              <w:jc w:val="center"/>
            </w:pPr>
          </w:p>
        </w:tc>
        <w:tc>
          <w:tcPr>
            <w:tcW w:w="1986" w:type="dxa"/>
            <w:vMerge/>
            <w:shd w:val="clear" w:color="auto" w:fill="auto"/>
          </w:tcPr>
          <w:p w:rsidR="000C3334" w:rsidRPr="000C3334" w:rsidRDefault="000C3334" w:rsidP="00672388">
            <w:pPr>
              <w:snapToGrid w:val="0"/>
              <w:jc w:val="both"/>
            </w:pPr>
          </w:p>
        </w:tc>
        <w:tc>
          <w:tcPr>
            <w:tcW w:w="1559" w:type="dxa"/>
            <w:vMerge/>
            <w:shd w:val="clear" w:color="auto" w:fill="auto"/>
          </w:tcPr>
          <w:p w:rsidR="000C3334" w:rsidRPr="000C3334" w:rsidRDefault="000C3334" w:rsidP="00672388">
            <w:pPr>
              <w:snapToGrid w:val="0"/>
              <w:jc w:val="center"/>
            </w:pPr>
          </w:p>
        </w:tc>
        <w:tc>
          <w:tcPr>
            <w:tcW w:w="1134" w:type="dxa"/>
            <w:vMerge/>
            <w:shd w:val="clear" w:color="auto" w:fill="auto"/>
          </w:tcPr>
          <w:p w:rsidR="000C3334" w:rsidRPr="000C3334" w:rsidRDefault="000C3334" w:rsidP="00672388">
            <w:pPr>
              <w:snapToGrid w:val="0"/>
              <w:jc w:val="center"/>
            </w:pPr>
          </w:p>
        </w:tc>
        <w:tc>
          <w:tcPr>
            <w:tcW w:w="1134" w:type="dxa"/>
            <w:vMerge/>
            <w:shd w:val="clear" w:color="auto" w:fill="auto"/>
          </w:tcPr>
          <w:p w:rsidR="000C3334" w:rsidRPr="000C3334" w:rsidRDefault="000C3334" w:rsidP="00672388">
            <w:pPr>
              <w:snapToGrid w:val="0"/>
              <w:jc w:val="center"/>
            </w:pPr>
          </w:p>
        </w:tc>
        <w:tc>
          <w:tcPr>
            <w:tcW w:w="1276" w:type="dxa"/>
            <w:shd w:val="clear" w:color="auto" w:fill="auto"/>
          </w:tcPr>
          <w:p w:rsidR="000C3334" w:rsidRPr="000C3334" w:rsidRDefault="000C3334" w:rsidP="00672388">
            <w:pPr>
              <w:snapToGrid w:val="0"/>
              <w:jc w:val="center"/>
            </w:pPr>
            <w:r w:rsidRPr="000C3334">
              <w:rPr>
                <w:sz w:val="22"/>
                <w:szCs w:val="22"/>
              </w:rPr>
              <w:t>Областной бюджет</w:t>
            </w:r>
          </w:p>
        </w:tc>
        <w:tc>
          <w:tcPr>
            <w:tcW w:w="992" w:type="dxa"/>
            <w:shd w:val="clear" w:color="auto" w:fill="auto"/>
          </w:tcPr>
          <w:p w:rsidR="000C3334" w:rsidRPr="000C3334" w:rsidRDefault="000C3334" w:rsidP="00672388">
            <w:pPr>
              <w:snapToGrid w:val="0"/>
              <w:jc w:val="center"/>
            </w:pPr>
            <w:r w:rsidRPr="000C3334">
              <w:rPr>
                <w:sz w:val="22"/>
                <w:szCs w:val="22"/>
              </w:rPr>
              <w:t>0</w:t>
            </w:r>
          </w:p>
        </w:tc>
        <w:tc>
          <w:tcPr>
            <w:tcW w:w="850" w:type="dxa"/>
            <w:shd w:val="clear" w:color="auto" w:fill="auto"/>
          </w:tcPr>
          <w:p w:rsidR="000C3334" w:rsidRPr="000C3334" w:rsidRDefault="000C3334" w:rsidP="00672388">
            <w:pPr>
              <w:snapToGrid w:val="0"/>
              <w:jc w:val="center"/>
            </w:pPr>
            <w:r w:rsidRPr="000C3334">
              <w:rPr>
                <w:sz w:val="22"/>
                <w:szCs w:val="22"/>
              </w:rPr>
              <w:t>0</w:t>
            </w:r>
          </w:p>
        </w:tc>
        <w:tc>
          <w:tcPr>
            <w:tcW w:w="851" w:type="dxa"/>
            <w:shd w:val="clear" w:color="auto" w:fill="auto"/>
          </w:tcPr>
          <w:p w:rsidR="000C3334" w:rsidRPr="000C3334" w:rsidRDefault="000C3334" w:rsidP="00672388">
            <w:pPr>
              <w:snapToGrid w:val="0"/>
              <w:jc w:val="center"/>
            </w:pPr>
            <w:r w:rsidRPr="000C3334">
              <w:rPr>
                <w:sz w:val="22"/>
                <w:szCs w:val="22"/>
              </w:rPr>
              <w:t>0</w:t>
            </w:r>
          </w:p>
        </w:tc>
        <w:tc>
          <w:tcPr>
            <w:tcW w:w="709" w:type="dxa"/>
            <w:shd w:val="clear" w:color="auto" w:fill="auto"/>
          </w:tcPr>
          <w:p w:rsidR="000C3334" w:rsidRPr="000C3334" w:rsidRDefault="000C3334" w:rsidP="00672388">
            <w:pPr>
              <w:jc w:val="center"/>
            </w:pPr>
            <w:r w:rsidRPr="000C3334">
              <w:rPr>
                <w:sz w:val="22"/>
                <w:szCs w:val="22"/>
              </w:rPr>
              <w:t>395,4</w:t>
            </w:r>
          </w:p>
        </w:tc>
        <w:tc>
          <w:tcPr>
            <w:tcW w:w="708" w:type="dxa"/>
          </w:tcPr>
          <w:p w:rsidR="000C3334" w:rsidRPr="000C3334" w:rsidRDefault="000C3334" w:rsidP="00672388">
            <w:pPr>
              <w:jc w:val="center"/>
            </w:pPr>
            <w:r w:rsidRPr="000C3334">
              <w:rPr>
                <w:sz w:val="22"/>
                <w:szCs w:val="22"/>
              </w:rPr>
              <w:t>91,6</w:t>
            </w:r>
          </w:p>
        </w:tc>
        <w:tc>
          <w:tcPr>
            <w:tcW w:w="709" w:type="dxa"/>
          </w:tcPr>
          <w:p w:rsidR="000C3334" w:rsidRPr="000C3334" w:rsidRDefault="000C3334" w:rsidP="00672388">
            <w:pPr>
              <w:jc w:val="center"/>
            </w:pPr>
            <w:r w:rsidRPr="000C3334">
              <w:rPr>
                <w:sz w:val="22"/>
                <w:szCs w:val="22"/>
              </w:rPr>
              <w:t>63,3</w:t>
            </w:r>
          </w:p>
        </w:tc>
        <w:tc>
          <w:tcPr>
            <w:tcW w:w="709" w:type="dxa"/>
          </w:tcPr>
          <w:p w:rsidR="000C3334" w:rsidRPr="000C3334" w:rsidRDefault="000C3334" w:rsidP="00672388">
            <w:pPr>
              <w:jc w:val="center"/>
            </w:pPr>
            <w:r w:rsidRPr="000C3334">
              <w:rPr>
                <w:sz w:val="22"/>
                <w:szCs w:val="22"/>
              </w:rPr>
              <w:t>290,4</w:t>
            </w:r>
          </w:p>
        </w:tc>
        <w:tc>
          <w:tcPr>
            <w:tcW w:w="709" w:type="dxa"/>
          </w:tcPr>
          <w:p w:rsidR="000C3334" w:rsidRPr="000C3334" w:rsidRDefault="000C3334" w:rsidP="00672388">
            <w:pPr>
              <w:jc w:val="center"/>
            </w:pPr>
            <w:r w:rsidRPr="000C3334">
              <w:rPr>
                <w:sz w:val="22"/>
                <w:szCs w:val="22"/>
              </w:rPr>
              <w:t>0</w:t>
            </w:r>
          </w:p>
        </w:tc>
        <w:tc>
          <w:tcPr>
            <w:tcW w:w="750" w:type="dxa"/>
            <w:gridSpan w:val="2"/>
          </w:tcPr>
          <w:p w:rsidR="000C3334" w:rsidRPr="000C3334" w:rsidRDefault="000C3334" w:rsidP="00672388">
            <w:r w:rsidRPr="000C3334">
              <w:rPr>
                <w:sz w:val="22"/>
                <w:szCs w:val="22"/>
              </w:rPr>
              <w:t>0</w:t>
            </w:r>
          </w:p>
        </w:tc>
        <w:tc>
          <w:tcPr>
            <w:tcW w:w="809" w:type="dxa"/>
            <w:gridSpan w:val="2"/>
          </w:tcPr>
          <w:p w:rsidR="000C3334" w:rsidRPr="000C3334" w:rsidRDefault="000C3334" w:rsidP="00672388">
            <w:r w:rsidRPr="000C3334">
              <w:rPr>
                <w:sz w:val="22"/>
                <w:szCs w:val="22"/>
              </w:rPr>
              <w:t>0</w:t>
            </w:r>
          </w:p>
        </w:tc>
      </w:tr>
      <w:tr w:rsidR="000C3334" w:rsidRPr="000C3334" w:rsidTr="00672388">
        <w:trPr>
          <w:trHeight w:val="1470"/>
        </w:trPr>
        <w:tc>
          <w:tcPr>
            <w:tcW w:w="708" w:type="dxa"/>
            <w:vMerge/>
            <w:shd w:val="clear" w:color="auto" w:fill="auto"/>
          </w:tcPr>
          <w:p w:rsidR="000C3334" w:rsidRPr="000C3334" w:rsidRDefault="000C3334" w:rsidP="00672388">
            <w:pPr>
              <w:snapToGrid w:val="0"/>
              <w:jc w:val="center"/>
            </w:pPr>
          </w:p>
        </w:tc>
        <w:tc>
          <w:tcPr>
            <w:tcW w:w="1986" w:type="dxa"/>
            <w:vMerge/>
            <w:shd w:val="clear" w:color="auto" w:fill="auto"/>
          </w:tcPr>
          <w:p w:rsidR="000C3334" w:rsidRPr="000C3334" w:rsidRDefault="000C3334" w:rsidP="00672388">
            <w:pPr>
              <w:snapToGrid w:val="0"/>
              <w:jc w:val="both"/>
            </w:pPr>
          </w:p>
        </w:tc>
        <w:tc>
          <w:tcPr>
            <w:tcW w:w="1559" w:type="dxa"/>
            <w:vMerge/>
            <w:shd w:val="clear" w:color="auto" w:fill="auto"/>
          </w:tcPr>
          <w:p w:rsidR="000C3334" w:rsidRPr="000C3334" w:rsidRDefault="000C3334" w:rsidP="00672388">
            <w:pPr>
              <w:snapToGrid w:val="0"/>
              <w:jc w:val="center"/>
            </w:pPr>
          </w:p>
        </w:tc>
        <w:tc>
          <w:tcPr>
            <w:tcW w:w="1134" w:type="dxa"/>
            <w:vMerge/>
            <w:shd w:val="clear" w:color="auto" w:fill="auto"/>
          </w:tcPr>
          <w:p w:rsidR="000C3334" w:rsidRPr="000C3334" w:rsidRDefault="000C3334" w:rsidP="00672388">
            <w:pPr>
              <w:snapToGrid w:val="0"/>
              <w:jc w:val="center"/>
            </w:pPr>
          </w:p>
        </w:tc>
        <w:tc>
          <w:tcPr>
            <w:tcW w:w="1134" w:type="dxa"/>
            <w:vMerge/>
            <w:shd w:val="clear" w:color="auto" w:fill="auto"/>
          </w:tcPr>
          <w:p w:rsidR="000C3334" w:rsidRPr="000C3334" w:rsidRDefault="000C3334" w:rsidP="00672388">
            <w:pPr>
              <w:snapToGrid w:val="0"/>
              <w:jc w:val="center"/>
            </w:pPr>
          </w:p>
        </w:tc>
        <w:tc>
          <w:tcPr>
            <w:tcW w:w="1276" w:type="dxa"/>
            <w:shd w:val="clear" w:color="auto" w:fill="auto"/>
          </w:tcPr>
          <w:p w:rsidR="000C3334" w:rsidRPr="000C3334" w:rsidRDefault="000C3334" w:rsidP="00672388">
            <w:pPr>
              <w:snapToGrid w:val="0"/>
              <w:jc w:val="center"/>
            </w:pPr>
            <w:r w:rsidRPr="000C3334">
              <w:rPr>
                <w:sz w:val="22"/>
                <w:szCs w:val="22"/>
              </w:rPr>
              <w:t>Федеральный бюджет</w:t>
            </w:r>
          </w:p>
        </w:tc>
        <w:tc>
          <w:tcPr>
            <w:tcW w:w="992" w:type="dxa"/>
            <w:shd w:val="clear" w:color="auto" w:fill="auto"/>
          </w:tcPr>
          <w:p w:rsidR="000C3334" w:rsidRPr="000C3334" w:rsidRDefault="000C3334" w:rsidP="00672388">
            <w:pPr>
              <w:snapToGrid w:val="0"/>
              <w:jc w:val="center"/>
            </w:pPr>
            <w:r w:rsidRPr="000C3334">
              <w:rPr>
                <w:sz w:val="22"/>
                <w:szCs w:val="22"/>
              </w:rPr>
              <w:t>0</w:t>
            </w:r>
          </w:p>
        </w:tc>
        <w:tc>
          <w:tcPr>
            <w:tcW w:w="850" w:type="dxa"/>
            <w:shd w:val="clear" w:color="auto" w:fill="auto"/>
          </w:tcPr>
          <w:p w:rsidR="000C3334" w:rsidRPr="000C3334" w:rsidRDefault="000C3334" w:rsidP="00672388">
            <w:pPr>
              <w:snapToGrid w:val="0"/>
              <w:jc w:val="center"/>
            </w:pPr>
            <w:r w:rsidRPr="000C3334">
              <w:rPr>
                <w:sz w:val="22"/>
                <w:szCs w:val="22"/>
              </w:rPr>
              <w:t>0</w:t>
            </w:r>
          </w:p>
        </w:tc>
        <w:tc>
          <w:tcPr>
            <w:tcW w:w="851" w:type="dxa"/>
            <w:shd w:val="clear" w:color="auto" w:fill="auto"/>
          </w:tcPr>
          <w:p w:rsidR="000C3334" w:rsidRPr="000C3334" w:rsidRDefault="000C3334" w:rsidP="00672388">
            <w:pPr>
              <w:snapToGrid w:val="0"/>
              <w:jc w:val="center"/>
            </w:pPr>
            <w:r w:rsidRPr="000C3334">
              <w:rPr>
                <w:sz w:val="22"/>
                <w:szCs w:val="22"/>
              </w:rPr>
              <w:t>0</w:t>
            </w:r>
          </w:p>
        </w:tc>
        <w:tc>
          <w:tcPr>
            <w:tcW w:w="709" w:type="dxa"/>
            <w:shd w:val="clear" w:color="auto" w:fill="auto"/>
          </w:tcPr>
          <w:p w:rsidR="000C3334" w:rsidRPr="000C3334" w:rsidRDefault="000C3334" w:rsidP="00672388">
            <w:pPr>
              <w:jc w:val="center"/>
            </w:pPr>
            <w:r w:rsidRPr="000C3334">
              <w:rPr>
                <w:sz w:val="22"/>
                <w:szCs w:val="22"/>
              </w:rPr>
              <w:t>673,3</w:t>
            </w:r>
          </w:p>
        </w:tc>
        <w:tc>
          <w:tcPr>
            <w:tcW w:w="708" w:type="dxa"/>
          </w:tcPr>
          <w:p w:rsidR="000C3334" w:rsidRPr="000C3334" w:rsidRDefault="000C3334" w:rsidP="00672388">
            <w:pPr>
              <w:jc w:val="center"/>
            </w:pPr>
            <w:r w:rsidRPr="000C3334">
              <w:rPr>
                <w:sz w:val="22"/>
                <w:szCs w:val="22"/>
              </w:rPr>
              <w:t>306,8</w:t>
            </w:r>
          </w:p>
        </w:tc>
        <w:tc>
          <w:tcPr>
            <w:tcW w:w="709" w:type="dxa"/>
          </w:tcPr>
          <w:p w:rsidR="000C3334" w:rsidRPr="000C3334" w:rsidRDefault="000C3334" w:rsidP="00672388">
            <w:pPr>
              <w:jc w:val="center"/>
            </w:pPr>
            <w:r w:rsidRPr="000C3334">
              <w:rPr>
                <w:sz w:val="22"/>
                <w:szCs w:val="22"/>
              </w:rPr>
              <w:t>212,0</w:t>
            </w:r>
          </w:p>
        </w:tc>
        <w:tc>
          <w:tcPr>
            <w:tcW w:w="709" w:type="dxa"/>
          </w:tcPr>
          <w:p w:rsidR="000C3334" w:rsidRPr="000C3334" w:rsidRDefault="000C3334" w:rsidP="00672388">
            <w:pPr>
              <w:jc w:val="center"/>
            </w:pPr>
            <w:r w:rsidRPr="000C3334">
              <w:rPr>
                <w:sz w:val="22"/>
                <w:szCs w:val="22"/>
              </w:rPr>
              <w:t>0</w:t>
            </w:r>
          </w:p>
        </w:tc>
        <w:tc>
          <w:tcPr>
            <w:tcW w:w="709" w:type="dxa"/>
          </w:tcPr>
          <w:p w:rsidR="000C3334" w:rsidRPr="000C3334" w:rsidRDefault="000C3334" w:rsidP="00672388">
            <w:pPr>
              <w:jc w:val="center"/>
            </w:pPr>
            <w:r w:rsidRPr="000C3334">
              <w:rPr>
                <w:sz w:val="22"/>
                <w:szCs w:val="22"/>
              </w:rPr>
              <w:t>0</w:t>
            </w:r>
          </w:p>
        </w:tc>
        <w:tc>
          <w:tcPr>
            <w:tcW w:w="750" w:type="dxa"/>
            <w:gridSpan w:val="2"/>
          </w:tcPr>
          <w:p w:rsidR="000C3334" w:rsidRPr="000C3334" w:rsidRDefault="000C3334" w:rsidP="00672388">
            <w:r w:rsidRPr="000C3334">
              <w:rPr>
                <w:sz w:val="22"/>
                <w:szCs w:val="22"/>
              </w:rPr>
              <w:t>0</w:t>
            </w:r>
          </w:p>
        </w:tc>
        <w:tc>
          <w:tcPr>
            <w:tcW w:w="809" w:type="dxa"/>
            <w:gridSpan w:val="2"/>
          </w:tcPr>
          <w:p w:rsidR="000C3334" w:rsidRPr="000C3334" w:rsidRDefault="000C3334" w:rsidP="00672388">
            <w:r w:rsidRPr="000C3334">
              <w:rPr>
                <w:sz w:val="22"/>
                <w:szCs w:val="22"/>
              </w:rPr>
              <w:t>0</w:t>
            </w:r>
          </w:p>
        </w:tc>
      </w:tr>
      <w:tr w:rsidR="000C3334" w:rsidRPr="000C3334" w:rsidTr="00672388">
        <w:tc>
          <w:tcPr>
            <w:tcW w:w="708" w:type="dxa"/>
            <w:shd w:val="clear" w:color="auto" w:fill="auto"/>
          </w:tcPr>
          <w:p w:rsidR="000C3334" w:rsidRPr="000C3334" w:rsidRDefault="000C3334" w:rsidP="00672388">
            <w:pPr>
              <w:snapToGrid w:val="0"/>
              <w:jc w:val="center"/>
            </w:pPr>
            <w:r w:rsidRPr="000C3334">
              <w:rPr>
                <w:sz w:val="22"/>
                <w:szCs w:val="22"/>
              </w:rPr>
              <w:lastRenderedPageBreak/>
              <w:t>1.2</w:t>
            </w:r>
          </w:p>
        </w:tc>
        <w:tc>
          <w:tcPr>
            <w:tcW w:w="14885" w:type="dxa"/>
            <w:gridSpan w:val="17"/>
            <w:shd w:val="clear" w:color="auto" w:fill="auto"/>
          </w:tcPr>
          <w:p w:rsidR="000C3334" w:rsidRPr="000C3334" w:rsidRDefault="000C3334" w:rsidP="00672388">
            <w:pPr>
              <w:jc w:val="center"/>
            </w:pPr>
          </w:p>
        </w:tc>
      </w:tr>
      <w:tr w:rsidR="000C3334" w:rsidRPr="000C3334" w:rsidTr="00672388">
        <w:tc>
          <w:tcPr>
            <w:tcW w:w="708" w:type="dxa"/>
            <w:shd w:val="clear" w:color="auto" w:fill="auto"/>
          </w:tcPr>
          <w:p w:rsidR="000C3334" w:rsidRPr="000C3334" w:rsidRDefault="000C3334" w:rsidP="00672388">
            <w:pPr>
              <w:snapToGrid w:val="0"/>
              <w:jc w:val="center"/>
            </w:pPr>
            <w:r w:rsidRPr="000C3334">
              <w:rPr>
                <w:sz w:val="22"/>
                <w:szCs w:val="22"/>
              </w:rPr>
              <w:t>1.2.1</w:t>
            </w:r>
          </w:p>
        </w:tc>
        <w:tc>
          <w:tcPr>
            <w:tcW w:w="1986" w:type="dxa"/>
            <w:shd w:val="clear" w:color="auto" w:fill="auto"/>
          </w:tcPr>
          <w:p w:rsidR="000C3334" w:rsidRPr="000C3334" w:rsidRDefault="000C3334" w:rsidP="00672388">
            <w:pPr>
              <w:snapToGrid w:val="0"/>
              <w:jc w:val="both"/>
            </w:pPr>
            <w:r w:rsidRPr="000C3334">
              <w:rPr>
                <w:sz w:val="22"/>
                <w:szCs w:val="22"/>
                <w:lang w:bidi="ru-RU"/>
              </w:rPr>
              <w:t>Ресурсное обеспечение деятельности учреждений культуры по реализации муниципальной программы</w:t>
            </w:r>
          </w:p>
        </w:tc>
        <w:tc>
          <w:tcPr>
            <w:tcW w:w="1559" w:type="dxa"/>
            <w:shd w:val="clear" w:color="auto" w:fill="auto"/>
          </w:tcPr>
          <w:p w:rsidR="000C3334" w:rsidRPr="000C3334" w:rsidRDefault="000C3334" w:rsidP="00672388">
            <w:pPr>
              <w:snapToGrid w:val="0"/>
              <w:jc w:val="center"/>
            </w:pPr>
            <w:r w:rsidRPr="000C3334">
              <w:rPr>
                <w:sz w:val="22"/>
                <w:szCs w:val="22"/>
              </w:rPr>
              <w:t>Администрация поселения</w:t>
            </w:r>
          </w:p>
        </w:tc>
        <w:tc>
          <w:tcPr>
            <w:tcW w:w="1134" w:type="dxa"/>
            <w:shd w:val="clear" w:color="auto" w:fill="auto"/>
          </w:tcPr>
          <w:p w:rsidR="000C3334" w:rsidRPr="000C3334" w:rsidRDefault="000C3334" w:rsidP="00672388">
            <w:pPr>
              <w:snapToGrid w:val="0"/>
              <w:jc w:val="center"/>
            </w:pPr>
            <w:r w:rsidRPr="000C3334">
              <w:rPr>
                <w:sz w:val="22"/>
                <w:szCs w:val="22"/>
              </w:rPr>
              <w:t>2014-2023 годы</w:t>
            </w:r>
          </w:p>
        </w:tc>
        <w:tc>
          <w:tcPr>
            <w:tcW w:w="1134" w:type="dxa"/>
            <w:shd w:val="clear" w:color="auto" w:fill="auto"/>
          </w:tcPr>
          <w:p w:rsidR="000C3334" w:rsidRPr="000C3334" w:rsidRDefault="000C3334" w:rsidP="00672388">
            <w:pPr>
              <w:snapToGrid w:val="0"/>
              <w:jc w:val="center"/>
            </w:pPr>
            <w:r w:rsidRPr="000C3334">
              <w:rPr>
                <w:sz w:val="22"/>
                <w:szCs w:val="22"/>
              </w:rPr>
              <w:t>3.1</w:t>
            </w:r>
          </w:p>
        </w:tc>
        <w:tc>
          <w:tcPr>
            <w:tcW w:w="1276" w:type="dxa"/>
            <w:shd w:val="clear" w:color="auto" w:fill="auto"/>
          </w:tcPr>
          <w:p w:rsidR="000C3334" w:rsidRPr="000C3334" w:rsidRDefault="000C3334" w:rsidP="00672388">
            <w:pPr>
              <w:snapToGrid w:val="0"/>
              <w:jc w:val="center"/>
            </w:pPr>
            <w:r w:rsidRPr="000C3334">
              <w:rPr>
                <w:sz w:val="22"/>
                <w:szCs w:val="22"/>
              </w:rPr>
              <w:t>Бюджет Залучского сельского поселения</w:t>
            </w:r>
          </w:p>
        </w:tc>
        <w:tc>
          <w:tcPr>
            <w:tcW w:w="992" w:type="dxa"/>
            <w:shd w:val="clear" w:color="auto" w:fill="auto"/>
          </w:tcPr>
          <w:p w:rsidR="000C3334" w:rsidRPr="000C3334" w:rsidRDefault="000C3334" w:rsidP="00672388">
            <w:pPr>
              <w:snapToGrid w:val="0"/>
              <w:jc w:val="center"/>
            </w:pPr>
            <w:r w:rsidRPr="000C3334">
              <w:rPr>
                <w:sz w:val="22"/>
                <w:szCs w:val="22"/>
              </w:rPr>
              <w:t>2726,2</w:t>
            </w:r>
          </w:p>
        </w:tc>
        <w:tc>
          <w:tcPr>
            <w:tcW w:w="850" w:type="dxa"/>
            <w:shd w:val="clear" w:color="auto" w:fill="auto"/>
          </w:tcPr>
          <w:p w:rsidR="000C3334" w:rsidRPr="000C3334" w:rsidRDefault="000C3334" w:rsidP="00672388">
            <w:pPr>
              <w:snapToGrid w:val="0"/>
              <w:jc w:val="center"/>
            </w:pPr>
            <w:r w:rsidRPr="000C3334">
              <w:rPr>
                <w:sz w:val="22"/>
                <w:szCs w:val="22"/>
              </w:rPr>
              <w:t>2923,7</w:t>
            </w:r>
          </w:p>
        </w:tc>
        <w:tc>
          <w:tcPr>
            <w:tcW w:w="851" w:type="dxa"/>
            <w:shd w:val="clear" w:color="auto" w:fill="auto"/>
          </w:tcPr>
          <w:p w:rsidR="000C3334" w:rsidRPr="000C3334" w:rsidRDefault="000C3334" w:rsidP="00672388">
            <w:pPr>
              <w:snapToGrid w:val="0"/>
              <w:jc w:val="center"/>
            </w:pPr>
            <w:r w:rsidRPr="000C3334">
              <w:rPr>
                <w:sz w:val="22"/>
                <w:szCs w:val="22"/>
              </w:rPr>
              <w:t>1817,2</w:t>
            </w:r>
          </w:p>
        </w:tc>
        <w:tc>
          <w:tcPr>
            <w:tcW w:w="709" w:type="dxa"/>
            <w:shd w:val="clear" w:color="auto" w:fill="auto"/>
          </w:tcPr>
          <w:p w:rsidR="000C3334" w:rsidRPr="000C3334" w:rsidRDefault="000C3334" w:rsidP="00672388">
            <w:pPr>
              <w:jc w:val="center"/>
            </w:pPr>
            <w:r w:rsidRPr="000C3334">
              <w:rPr>
                <w:sz w:val="22"/>
                <w:szCs w:val="22"/>
              </w:rPr>
              <w:t>3062,4</w:t>
            </w:r>
          </w:p>
        </w:tc>
        <w:tc>
          <w:tcPr>
            <w:tcW w:w="708" w:type="dxa"/>
          </w:tcPr>
          <w:p w:rsidR="000C3334" w:rsidRPr="000C3334" w:rsidRDefault="000C3334" w:rsidP="00672388">
            <w:pPr>
              <w:jc w:val="center"/>
            </w:pPr>
            <w:r w:rsidRPr="000C3334">
              <w:rPr>
                <w:sz w:val="22"/>
                <w:szCs w:val="22"/>
              </w:rPr>
              <w:t>3735,5</w:t>
            </w:r>
          </w:p>
        </w:tc>
        <w:tc>
          <w:tcPr>
            <w:tcW w:w="709" w:type="dxa"/>
          </w:tcPr>
          <w:p w:rsidR="000C3334" w:rsidRPr="000C3334" w:rsidRDefault="000C3334" w:rsidP="00672388">
            <w:pPr>
              <w:jc w:val="center"/>
            </w:pPr>
            <w:r w:rsidRPr="000C3334">
              <w:rPr>
                <w:sz w:val="22"/>
                <w:szCs w:val="22"/>
              </w:rPr>
              <w:t>4412,2</w:t>
            </w:r>
          </w:p>
        </w:tc>
        <w:tc>
          <w:tcPr>
            <w:tcW w:w="709" w:type="dxa"/>
          </w:tcPr>
          <w:p w:rsidR="000C3334" w:rsidRPr="000C3334" w:rsidRDefault="000C3334" w:rsidP="00672388">
            <w:pPr>
              <w:jc w:val="center"/>
            </w:pPr>
            <w:r w:rsidRPr="000C3334">
              <w:rPr>
                <w:sz w:val="22"/>
                <w:szCs w:val="22"/>
              </w:rPr>
              <w:t>4423,6</w:t>
            </w:r>
          </w:p>
        </w:tc>
        <w:tc>
          <w:tcPr>
            <w:tcW w:w="709" w:type="dxa"/>
          </w:tcPr>
          <w:p w:rsidR="000C3334" w:rsidRPr="000C3334" w:rsidRDefault="000C3334" w:rsidP="00672388">
            <w:pPr>
              <w:jc w:val="center"/>
            </w:pPr>
            <w:r w:rsidRPr="000C3334">
              <w:rPr>
                <w:sz w:val="22"/>
                <w:szCs w:val="22"/>
              </w:rPr>
              <w:t>4511,1</w:t>
            </w:r>
          </w:p>
        </w:tc>
        <w:tc>
          <w:tcPr>
            <w:tcW w:w="765" w:type="dxa"/>
            <w:gridSpan w:val="3"/>
          </w:tcPr>
          <w:p w:rsidR="000C3334" w:rsidRPr="000C3334" w:rsidRDefault="000C3334" w:rsidP="00672388">
            <w:r w:rsidRPr="000C3334">
              <w:rPr>
                <w:sz w:val="22"/>
                <w:szCs w:val="22"/>
              </w:rPr>
              <w:t>3827,6</w:t>
            </w:r>
          </w:p>
        </w:tc>
        <w:tc>
          <w:tcPr>
            <w:tcW w:w="794" w:type="dxa"/>
          </w:tcPr>
          <w:p w:rsidR="000C3334" w:rsidRPr="000C3334" w:rsidRDefault="000C3334" w:rsidP="00672388">
            <w:r w:rsidRPr="000C3334">
              <w:rPr>
                <w:sz w:val="22"/>
                <w:szCs w:val="22"/>
              </w:rPr>
              <w:t>3831,8</w:t>
            </w:r>
          </w:p>
        </w:tc>
      </w:tr>
      <w:tr w:rsidR="000C3334" w:rsidRPr="000C3334" w:rsidTr="00672388">
        <w:tc>
          <w:tcPr>
            <w:tcW w:w="708" w:type="dxa"/>
            <w:shd w:val="clear" w:color="auto" w:fill="auto"/>
          </w:tcPr>
          <w:p w:rsidR="000C3334" w:rsidRPr="000C3334" w:rsidRDefault="000C3334" w:rsidP="00672388">
            <w:pPr>
              <w:snapToGrid w:val="0"/>
              <w:jc w:val="center"/>
            </w:pPr>
            <w:r w:rsidRPr="000C3334">
              <w:rPr>
                <w:sz w:val="22"/>
                <w:szCs w:val="22"/>
              </w:rPr>
              <w:t>1.2.2</w:t>
            </w:r>
          </w:p>
        </w:tc>
        <w:tc>
          <w:tcPr>
            <w:tcW w:w="1986" w:type="dxa"/>
            <w:shd w:val="clear" w:color="auto" w:fill="auto"/>
          </w:tcPr>
          <w:p w:rsidR="000C3334" w:rsidRPr="000C3334" w:rsidRDefault="000C3334" w:rsidP="00672388">
            <w:pPr>
              <w:snapToGrid w:val="0"/>
              <w:jc w:val="both"/>
              <w:rPr>
                <w:lang w:bidi="ru-RU"/>
              </w:rPr>
            </w:pPr>
            <w:r w:rsidRPr="000C3334">
              <w:rPr>
                <w:sz w:val="22"/>
                <w:szCs w:val="22"/>
                <w:lang w:bidi="ru-RU"/>
              </w:rPr>
              <w:t>Частичная компенсация дополнительных расходов на повышение оплаты труда работников бюджетной сферы</w:t>
            </w:r>
          </w:p>
        </w:tc>
        <w:tc>
          <w:tcPr>
            <w:tcW w:w="1559" w:type="dxa"/>
            <w:shd w:val="clear" w:color="auto" w:fill="auto"/>
          </w:tcPr>
          <w:p w:rsidR="000C3334" w:rsidRPr="000C3334" w:rsidRDefault="000C3334" w:rsidP="00672388">
            <w:pPr>
              <w:snapToGrid w:val="0"/>
              <w:jc w:val="center"/>
            </w:pPr>
            <w:r w:rsidRPr="000C3334">
              <w:rPr>
                <w:sz w:val="22"/>
                <w:szCs w:val="22"/>
              </w:rPr>
              <w:t>Администрация поселения</w:t>
            </w:r>
          </w:p>
        </w:tc>
        <w:tc>
          <w:tcPr>
            <w:tcW w:w="1134" w:type="dxa"/>
            <w:shd w:val="clear" w:color="auto" w:fill="auto"/>
          </w:tcPr>
          <w:p w:rsidR="000C3334" w:rsidRPr="000C3334" w:rsidRDefault="000C3334" w:rsidP="00672388">
            <w:pPr>
              <w:snapToGrid w:val="0"/>
              <w:jc w:val="center"/>
            </w:pPr>
            <w:r w:rsidRPr="000C3334">
              <w:rPr>
                <w:sz w:val="22"/>
                <w:szCs w:val="22"/>
              </w:rPr>
              <w:t>2014-2023 годы</w:t>
            </w:r>
          </w:p>
        </w:tc>
        <w:tc>
          <w:tcPr>
            <w:tcW w:w="1134" w:type="dxa"/>
            <w:shd w:val="clear" w:color="auto" w:fill="auto"/>
          </w:tcPr>
          <w:p w:rsidR="000C3334" w:rsidRPr="000C3334" w:rsidRDefault="000C3334" w:rsidP="00672388">
            <w:pPr>
              <w:snapToGrid w:val="0"/>
              <w:jc w:val="center"/>
            </w:pPr>
            <w:r w:rsidRPr="000C3334">
              <w:rPr>
                <w:sz w:val="22"/>
                <w:szCs w:val="22"/>
              </w:rPr>
              <w:t>3.1</w:t>
            </w:r>
          </w:p>
        </w:tc>
        <w:tc>
          <w:tcPr>
            <w:tcW w:w="1276" w:type="dxa"/>
            <w:shd w:val="clear" w:color="auto" w:fill="auto"/>
          </w:tcPr>
          <w:p w:rsidR="000C3334" w:rsidRPr="000C3334" w:rsidRDefault="000C3334" w:rsidP="00672388">
            <w:pPr>
              <w:snapToGrid w:val="0"/>
              <w:jc w:val="center"/>
            </w:pPr>
            <w:r w:rsidRPr="000C3334">
              <w:rPr>
                <w:sz w:val="22"/>
                <w:szCs w:val="22"/>
              </w:rPr>
              <w:t>Областной бюджет</w:t>
            </w:r>
          </w:p>
        </w:tc>
        <w:tc>
          <w:tcPr>
            <w:tcW w:w="992" w:type="dxa"/>
            <w:shd w:val="clear" w:color="auto" w:fill="auto"/>
          </w:tcPr>
          <w:p w:rsidR="000C3334" w:rsidRPr="000C3334" w:rsidRDefault="000C3334" w:rsidP="00672388">
            <w:pPr>
              <w:snapToGrid w:val="0"/>
              <w:jc w:val="center"/>
            </w:pPr>
            <w:r w:rsidRPr="000C3334">
              <w:rPr>
                <w:sz w:val="22"/>
                <w:szCs w:val="22"/>
              </w:rPr>
              <w:t>0,0</w:t>
            </w:r>
          </w:p>
        </w:tc>
        <w:tc>
          <w:tcPr>
            <w:tcW w:w="850" w:type="dxa"/>
            <w:shd w:val="clear" w:color="auto" w:fill="auto"/>
          </w:tcPr>
          <w:p w:rsidR="000C3334" w:rsidRPr="000C3334" w:rsidRDefault="000C3334" w:rsidP="00672388">
            <w:pPr>
              <w:snapToGrid w:val="0"/>
              <w:jc w:val="center"/>
            </w:pPr>
            <w:r w:rsidRPr="000C3334">
              <w:rPr>
                <w:sz w:val="22"/>
                <w:szCs w:val="22"/>
              </w:rPr>
              <w:t>0,0</w:t>
            </w:r>
          </w:p>
        </w:tc>
        <w:tc>
          <w:tcPr>
            <w:tcW w:w="851" w:type="dxa"/>
            <w:shd w:val="clear" w:color="auto" w:fill="auto"/>
          </w:tcPr>
          <w:p w:rsidR="000C3334" w:rsidRPr="000C3334" w:rsidRDefault="000C3334" w:rsidP="00672388">
            <w:pPr>
              <w:snapToGrid w:val="0"/>
              <w:jc w:val="center"/>
            </w:pPr>
            <w:r w:rsidRPr="000C3334">
              <w:rPr>
                <w:sz w:val="22"/>
                <w:szCs w:val="22"/>
              </w:rPr>
              <w:t>0,0</w:t>
            </w:r>
          </w:p>
        </w:tc>
        <w:tc>
          <w:tcPr>
            <w:tcW w:w="709" w:type="dxa"/>
            <w:shd w:val="clear" w:color="auto" w:fill="auto"/>
          </w:tcPr>
          <w:p w:rsidR="000C3334" w:rsidRPr="000C3334" w:rsidRDefault="000C3334" w:rsidP="00672388">
            <w:pPr>
              <w:jc w:val="center"/>
            </w:pPr>
            <w:r w:rsidRPr="000C3334">
              <w:rPr>
                <w:sz w:val="22"/>
                <w:szCs w:val="22"/>
              </w:rPr>
              <w:t>682,5</w:t>
            </w:r>
          </w:p>
        </w:tc>
        <w:tc>
          <w:tcPr>
            <w:tcW w:w="708" w:type="dxa"/>
          </w:tcPr>
          <w:p w:rsidR="000C3334" w:rsidRPr="000C3334" w:rsidRDefault="000C3334" w:rsidP="00672388">
            <w:pPr>
              <w:jc w:val="center"/>
            </w:pPr>
            <w:r w:rsidRPr="000C3334">
              <w:rPr>
                <w:sz w:val="22"/>
                <w:szCs w:val="22"/>
              </w:rPr>
              <w:t>701,8</w:t>
            </w:r>
          </w:p>
        </w:tc>
        <w:tc>
          <w:tcPr>
            <w:tcW w:w="709" w:type="dxa"/>
          </w:tcPr>
          <w:p w:rsidR="000C3334" w:rsidRPr="000C3334" w:rsidRDefault="000C3334" w:rsidP="00672388">
            <w:pPr>
              <w:jc w:val="center"/>
            </w:pPr>
            <w:r w:rsidRPr="000C3334">
              <w:rPr>
                <w:sz w:val="22"/>
                <w:szCs w:val="22"/>
              </w:rPr>
              <w:t>48,2</w:t>
            </w:r>
          </w:p>
        </w:tc>
        <w:tc>
          <w:tcPr>
            <w:tcW w:w="709" w:type="dxa"/>
          </w:tcPr>
          <w:p w:rsidR="000C3334" w:rsidRPr="000C3334" w:rsidRDefault="000C3334" w:rsidP="00672388">
            <w:pPr>
              <w:jc w:val="center"/>
            </w:pPr>
            <w:r w:rsidRPr="000C3334">
              <w:rPr>
                <w:sz w:val="22"/>
                <w:szCs w:val="22"/>
              </w:rPr>
              <w:t>79,4</w:t>
            </w:r>
          </w:p>
        </w:tc>
        <w:tc>
          <w:tcPr>
            <w:tcW w:w="709" w:type="dxa"/>
          </w:tcPr>
          <w:p w:rsidR="000C3334" w:rsidRPr="000C3334" w:rsidRDefault="000C3334" w:rsidP="00672388">
            <w:pPr>
              <w:jc w:val="center"/>
            </w:pPr>
            <w:r w:rsidRPr="000C3334">
              <w:rPr>
                <w:sz w:val="22"/>
                <w:szCs w:val="22"/>
              </w:rPr>
              <w:t>0,0</w:t>
            </w:r>
          </w:p>
        </w:tc>
        <w:tc>
          <w:tcPr>
            <w:tcW w:w="765" w:type="dxa"/>
            <w:gridSpan w:val="3"/>
          </w:tcPr>
          <w:p w:rsidR="000C3334" w:rsidRPr="000C3334" w:rsidRDefault="000C3334" w:rsidP="00672388">
            <w:r w:rsidRPr="000C3334">
              <w:rPr>
                <w:sz w:val="22"/>
                <w:szCs w:val="22"/>
              </w:rPr>
              <w:t>0,0</w:t>
            </w:r>
          </w:p>
        </w:tc>
        <w:tc>
          <w:tcPr>
            <w:tcW w:w="794" w:type="dxa"/>
          </w:tcPr>
          <w:p w:rsidR="000C3334" w:rsidRPr="000C3334" w:rsidRDefault="000C3334" w:rsidP="00672388">
            <w:r w:rsidRPr="000C3334">
              <w:rPr>
                <w:sz w:val="22"/>
                <w:szCs w:val="22"/>
              </w:rPr>
              <w:t>0,0</w:t>
            </w:r>
          </w:p>
        </w:tc>
      </w:tr>
      <w:tr w:rsidR="000C3334" w:rsidRPr="000C3334" w:rsidTr="00672388">
        <w:tc>
          <w:tcPr>
            <w:tcW w:w="708" w:type="dxa"/>
            <w:shd w:val="clear" w:color="auto" w:fill="auto"/>
          </w:tcPr>
          <w:p w:rsidR="000C3334" w:rsidRPr="000C3334" w:rsidRDefault="000C3334" w:rsidP="00672388">
            <w:pPr>
              <w:snapToGrid w:val="0"/>
              <w:jc w:val="center"/>
            </w:pPr>
          </w:p>
        </w:tc>
        <w:tc>
          <w:tcPr>
            <w:tcW w:w="1986" w:type="dxa"/>
            <w:shd w:val="clear" w:color="auto" w:fill="auto"/>
          </w:tcPr>
          <w:p w:rsidR="000C3334" w:rsidRPr="000C3334" w:rsidRDefault="000C3334" w:rsidP="00672388">
            <w:pPr>
              <w:snapToGrid w:val="0"/>
              <w:jc w:val="both"/>
            </w:pPr>
            <w:r w:rsidRPr="000C3334">
              <w:rPr>
                <w:sz w:val="22"/>
                <w:szCs w:val="22"/>
              </w:rPr>
              <w:t>ИТОГО</w:t>
            </w:r>
          </w:p>
        </w:tc>
        <w:tc>
          <w:tcPr>
            <w:tcW w:w="1559" w:type="dxa"/>
            <w:shd w:val="clear" w:color="auto" w:fill="auto"/>
          </w:tcPr>
          <w:p w:rsidR="000C3334" w:rsidRPr="000C3334" w:rsidRDefault="000C3334" w:rsidP="00672388">
            <w:pPr>
              <w:snapToGrid w:val="0"/>
              <w:jc w:val="center"/>
            </w:pPr>
          </w:p>
        </w:tc>
        <w:tc>
          <w:tcPr>
            <w:tcW w:w="1134" w:type="dxa"/>
            <w:shd w:val="clear" w:color="auto" w:fill="auto"/>
          </w:tcPr>
          <w:p w:rsidR="000C3334" w:rsidRPr="000C3334" w:rsidRDefault="000C3334" w:rsidP="00672388">
            <w:pPr>
              <w:snapToGrid w:val="0"/>
              <w:jc w:val="center"/>
            </w:pPr>
          </w:p>
        </w:tc>
        <w:tc>
          <w:tcPr>
            <w:tcW w:w="1134" w:type="dxa"/>
            <w:shd w:val="clear" w:color="auto" w:fill="auto"/>
          </w:tcPr>
          <w:p w:rsidR="000C3334" w:rsidRPr="000C3334" w:rsidRDefault="000C3334" w:rsidP="00672388">
            <w:pPr>
              <w:snapToGrid w:val="0"/>
              <w:jc w:val="center"/>
            </w:pPr>
          </w:p>
        </w:tc>
        <w:tc>
          <w:tcPr>
            <w:tcW w:w="1276" w:type="dxa"/>
            <w:shd w:val="clear" w:color="auto" w:fill="auto"/>
          </w:tcPr>
          <w:p w:rsidR="000C3334" w:rsidRPr="000C3334" w:rsidRDefault="000C3334" w:rsidP="00672388">
            <w:pPr>
              <w:snapToGrid w:val="0"/>
              <w:jc w:val="center"/>
            </w:pPr>
            <w:r w:rsidRPr="000C3334">
              <w:rPr>
                <w:sz w:val="22"/>
                <w:szCs w:val="22"/>
              </w:rPr>
              <w:t>Бюджет Залучского сельского поселения</w:t>
            </w:r>
          </w:p>
        </w:tc>
        <w:tc>
          <w:tcPr>
            <w:tcW w:w="992" w:type="dxa"/>
            <w:shd w:val="clear" w:color="auto" w:fill="auto"/>
          </w:tcPr>
          <w:p w:rsidR="000C3334" w:rsidRPr="000C3334" w:rsidRDefault="000C3334" w:rsidP="00672388">
            <w:pPr>
              <w:snapToGrid w:val="0"/>
              <w:jc w:val="center"/>
            </w:pPr>
            <w:r w:rsidRPr="000C3334">
              <w:rPr>
                <w:sz w:val="22"/>
                <w:szCs w:val="22"/>
              </w:rPr>
              <w:t>2731,2</w:t>
            </w:r>
          </w:p>
        </w:tc>
        <w:tc>
          <w:tcPr>
            <w:tcW w:w="850" w:type="dxa"/>
            <w:shd w:val="clear" w:color="auto" w:fill="auto"/>
          </w:tcPr>
          <w:p w:rsidR="000C3334" w:rsidRPr="000C3334" w:rsidRDefault="000C3334" w:rsidP="00672388">
            <w:pPr>
              <w:snapToGrid w:val="0"/>
              <w:jc w:val="center"/>
            </w:pPr>
            <w:r w:rsidRPr="000C3334">
              <w:rPr>
                <w:sz w:val="22"/>
                <w:szCs w:val="22"/>
              </w:rPr>
              <w:t>2923,7</w:t>
            </w:r>
          </w:p>
        </w:tc>
        <w:tc>
          <w:tcPr>
            <w:tcW w:w="851" w:type="dxa"/>
            <w:shd w:val="clear" w:color="auto" w:fill="auto"/>
          </w:tcPr>
          <w:p w:rsidR="000C3334" w:rsidRPr="000C3334" w:rsidRDefault="000C3334" w:rsidP="00672388">
            <w:pPr>
              <w:snapToGrid w:val="0"/>
              <w:jc w:val="center"/>
            </w:pPr>
            <w:r w:rsidRPr="000C3334">
              <w:rPr>
                <w:sz w:val="22"/>
                <w:szCs w:val="22"/>
              </w:rPr>
              <w:t>1817,2</w:t>
            </w:r>
          </w:p>
        </w:tc>
        <w:tc>
          <w:tcPr>
            <w:tcW w:w="709" w:type="dxa"/>
            <w:shd w:val="clear" w:color="auto" w:fill="auto"/>
          </w:tcPr>
          <w:p w:rsidR="000C3334" w:rsidRPr="000C3334" w:rsidRDefault="000C3334" w:rsidP="00672388">
            <w:pPr>
              <w:jc w:val="center"/>
            </w:pPr>
            <w:r w:rsidRPr="000C3334">
              <w:rPr>
                <w:sz w:val="22"/>
                <w:szCs w:val="22"/>
              </w:rPr>
              <w:t>4869,9</w:t>
            </w:r>
          </w:p>
        </w:tc>
        <w:tc>
          <w:tcPr>
            <w:tcW w:w="708" w:type="dxa"/>
          </w:tcPr>
          <w:p w:rsidR="000C3334" w:rsidRPr="000C3334" w:rsidRDefault="000C3334" w:rsidP="00672388">
            <w:pPr>
              <w:jc w:val="center"/>
            </w:pPr>
            <w:r w:rsidRPr="000C3334">
              <w:rPr>
                <w:sz w:val="22"/>
                <w:szCs w:val="22"/>
              </w:rPr>
              <w:t>4856,7</w:t>
            </w:r>
          </w:p>
        </w:tc>
        <w:tc>
          <w:tcPr>
            <w:tcW w:w="709" w:type="dxa"/>
          </w:tcPr>
          <w:p w:rsidR="000C3334" w:rsidRPr="000C3334" w:rsidRDefault="000C3334" w:rsidP="00672388">
            <w:pPr>
              <w:jc w:val="center"/>
            </w:pPr>
            <w:r w:rsidRPr="000C3334">
              <w:rPr>
                <w:sz w:val="22"/>
                <w:szCs w:val="22"/>
              </w:rPr>
              <w:t>4750,2</w:t>
            </w:r>
          </w:p>
        </w:tc>
        <w:tc>
          <w:tcPr>
            <w:tcW w:w="709" w:type="dxa"/>
          </w:tcPr>
          <w:p w:rsidR="000C3334" w:rsidRPr="000C3334" w:rsidRDefault="000C3334" w:rsidP="00672388">
            <w:pPr>
              <w:jc w:val="center"/>
            </w:pPr>
            <w:r w:rsidRPr="000C3334">
              <w:rPr>
                <w:sz w:val="22"/>
                <w:szCs w:val="22"/>
              </w:rPr>
              <w:t>4808,7</w:t>
            </w:r>
          </w:p>
        </w:tc>
        <w:tc>
          <w:tcPr>
            <w:tcW w:w="709" w:type="dxa"/>
          </w:tcPr>
          <w:p w:rsidR="000C3334" w:rsidRPr="000C3334" w:rsidRDefault="000C3334" w:rsidP="00672388">
            <w:pPr>
              <w:jc w:val="center"/>
            </w:pPr>
            <w:r w:rsidRPr="000C3334">
              <w:rPr>
                <w:sz w:val="22"/>
                <w:szCs w:val="22"/>
              </w:rPr>
              <w:t>4511,1</w:t>
            </w:r>
          </w:p>
        </w:tc>
        <w:tc>
          <w:tcPr>
            <w:tcW w:w="765" w:type="dxa"/>
            <w:gridSpan w:val="3"/>
          </w:tcPr>
          <w:p w:rsidR="000C3334" w:rsidRPr="000C3334" w:rsidRDefault="000C3334" w:rsidP="00672388">
            <w:r w:rsidRPr="000C3334">
              <w:rPr>
                <w:sz w:val="22"/>
                <w:szCs w:val="22"/>
              </w:rPr>
              <w:t>3827,6</w:t>
            </w:r>
          </w:p>
        </w:tc>
        <w:tc>
          <w:tcPr>
            <w:tcW w:w="794" w:type="dxa"/>
          </w:tcPr>
          <w:p w:rsidR="000C3334" w:rsidRPr="000C3334" w:rsidRDefault="000C3334" w:rsidP="00672388">
            <w:r w:rsidRPr="000C3334">
              <w:rPr>
                <w:sz w:val="22"/>
                <w:szCs w:val="22"/>
              </w:rPr>
              <w:t>3831,8</w:t>
            </w:r>
          </w:p>
        </w:tc>
      </w:tr>
    </w:tbl>
    <w:p w:rsidR="000C3334" w:rsidRPr="000C3334" w:rsidRDefault="000C3334" w:rsidP="000C3334">
      <w:pPr>
        <w:rPr>
          <w:sz w:val="22"/>
          <w:szCs w:val="22"/>
        </w:rPr>
      </w:pPr>
    </w:p>
    <w:p w:rsidR="000C3334" w:rsidRPr="000C3334" w:rsidRDefault="000C3334" w:rsidP="000C3334">
      <w:pPr>
        <w:autoSpaceDN w:val="0"/>
        <w:adjustRightInd w:val="0"/>
        <w:ind w:firstLine="567"/>
        <w:jc w:val="both"/>
        <w:rPr>
          <w:sz w:val="22"/>
          <w:szCs w:val="22"/>
        </w:rPr>
        <w:sectPr w:rsidR="000C3334" w:rsidRPr="000C3334" w:rsidSect="000C3334">
          <w:headerReference w:type="default" r:id="rId114"/>
          <w:pgSz w:w="16838" w:h="11906" w:orient="landscape"/>
          <w:pgMar w:top="561" w:right="284" w:bottom="1140" w:left="851" w:header="567" w:footer="567" w:gutter="0"/>
          <w:cols w:space="720"/>
          <w:titlePg/>
          <w:docGrid w:linePitch="360"/>
        </w:sectPr>
      </w:pPr>
    </w:p>
    <w:tbl>
      <w:tblPr>
        <w:tblW w:w="2114" w:type="dxa"/>
        <w:tblInd w:w="10740" w:type="dxa"/>
        <w:tblLook w:val="04A0"/>
      </w:tblPr>
      <w:tblGrid>
        <w:gridCol w:w="2114"/>
      </w:tblGrid>
      <w:tr w:rsidR="000C3334" w:rsidRPr="000C3334" w:rsidTr="00672388">
        <w:tc>
          <w:tcPr>
            <w:tcW w:w="2114" w:type="dxa"/>
            <w:shd w:val="clear" w:color="auto" w:fill="auto"/>
          </w:tcPr>
          <w:p w:rsidR="000C3334" w:rsidRPr="000C3334" w:rsidRDefault="000C3334" w:rsidP="00672388">
            <w:pPr>
              <w:jc w:val="both"/>
            </w:pPr>
          </w:p>
        </w:tc>
      </w:tr>
    </w:tbl>
    <w:p w:rsidR="000C3334" w:rsidRPr="000C3334" w:rsidRDefault="000C3334" w:rsidP="000C3334">
      <w:pPr>
        <w:spacing w:after="240"/>
        <w:jc w:val="center"/>
        <w:rPr>
          <w:b/>
          <w:sz w:val="22"/>
          <w:szCs w:val="22"/>
        </w:rPr>
      </w:pPr>
      <w:r w:rsidRPr="000C3334">
        <w:rPr>
          <w:b/>
          <w:sz w:val="22"/>
          <w:szCs w:val="22"/>
        </w:rPr>
        <w:t>АДМИНИСТРАЦИЯ ЗАЛУЧСКОГО СЕЛЬСКОГО ПОСЕЛЕНИЯ</w:t>
      </w:r>
    </w:p>
    <w:p w:rsidR="000C3334" w:rsidRPr="000C3334" w:rsidRDefault="000C3334" w:rsidP="000C3334">
      <w:pPr>
        <w:jc w:val="center"/>
        <w:rPr>
          <w:b/>
          <w:sz w:val="22"/>
          <w:szCs w:val="22"/>
        </w:rPr>
      </w:pPr>
      <w:r w:rsidRPr="000C3334">
        <w:rPr>
          <w:b/>
          <w:sz w:val="22"/>
          <w:szCs w:val="22"/>
        </w:rPr>
        <w:t>П О С Т А Н О В Л Е Н И Е</w:t>
      </w:r>
    </w:p>
    <w:p w:rsidR="000C3334" w:rsidRPr="000C3334" w:rsidRDefault="000C3334" w:rsidP="000C3334">
      <w:pPr>
        <w:spacing w:before="480"/>
        <w:jc w:val="center"/>
        <w:rPr>
          <w:sz w:val="22"/>
          <w:szCs w:val="22"/>
        </w:rPr>
      </w:pPr>
      <w:r w:rsidRPr="000C3334">
        <w:rPr>
          <w:sz w:val="22"/>
          <w:szCs w:val="22"/>
        </w:rPr>
        <w:t xml:space="preserve">от   30.12.2020   №  99   </w:t>
      </w:r>
    </w:p>
    <w:p w:rsidR="000C3334" w:rsidRPr="000C3334" w:rsidRDefault="000C3334" w:rsidP="000C3334">
      <w:pPr>
        <w:spacing w:after="480"/>
        <w:jc w:val="center"/>
        <w:rPr>
          <w:sz w:val="22"/>
          <w:szCs w:val="22"/>
        </w:rPr>
      </w:pPr>
      <w:r w:rsidRPr="000C3334">
        <w:rPr>
          <w:sz w:val="22"/>
          <w:szCs w:val="22"/>
        </w:rPr>
        <w:t>с. Залучье</w:t>
      </w:r>
    </w:p>
    <w:tbl>
      <w:tblPr>
        <w:tblW w:w="15701" w:type="dxa"/>
        <w:tblLook w:val="01E0"/>
      </w:tblPr>
      <w:tblGrid>
        <w:gridCol w:w="15701"/>
      </w:tblGrid>
      <w:tr w:rsidR="000C3334" w:rsidRPr="000C3334" w:rsidTr="00FB7A6E">
        <w:trPr>
          <w:trHeight w:val="675"/>
        </w:trPr>
        <w:tc>
          <w:tcPr>
            <w:tcW w:w="15701" w:type="dxa"/>
          </w:tcPr>
          <w:p w:rsidR="000C3334" w:rsidRPr="000C3334" w:rsidRDefault="000C3334" w:rsidP="00672388">
            <w:pPr>
              <w:widowControl w:val="0"/>
              <w:suppressAutoHyphens/>
              <w:autoSpaceDE w:val="0"/>
              <w:spacing w:after="200" w:line="276" w:lineRule="auto"/>
              <w:jc w:val="center"/>
              <w:rPr>
                <w:b/>
                <w:lang w:eastAsia="ar-SA"/>
              </w:rPr>
            </w:pPr>
            <w:r w:rsidRPr="000C3334">
              <w:rPr>
                <w:b/>
                <w:bCs/>
                <w:sz w:val="22"/>
                <w:szCs w:val="22"/>
              </w:rPr>
              <w:t xml:space="preserve">О внесении изменений </w:t>
            </w:r>
            <w:r w:rsidRPr="000C3334">
              <w:rPr>
                <w:b/>
                <w:sz w:val="22"/>
                <w:szCs w:val="22"/>
              </w:rPr>
              <w:t>в Муниципальную программу «Организация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tc>
      </w:tr>
    </w:tbl>
    <w:p w:rsidR="000C3334" w:rsidRPr="000C3334" w:rsidRDefault="000C3334" w:rsidP="00FB7A6E">
      <w:pPr>
        <w:autoSpaceDN w:val="0"/>
        <w:adjustRightInd w:val="0"/>
        <w:spacing w:line="360" w:lineRule="exact"/>
        <w:ind w:firstLine="567"/>
        <w:jc w:val="both"/>
        <w:rPr>
          <w:b/>
          <w:bCs/>
          <w:sz w:val="22"/>
          <w:szCs w:val="22"/>
        </w:rPr>
      </w:pPr>
      <w:r w:rsidRPr="000C3334">
        <w:rPr>
          <w:sz w:val="22"/>
          <w:szCs w:val="22"/>
        </w:rPr>
        <w:t xml:space="preserve">В соответствии со статьей 179 Бюджетного кодекса Российской Федерации, руководствуясь  </w:t>
      </w:r>
      <w:hyperlink r:id="rId115" w:anchor="Par32" w:history="1">
        <w:r w:rsidRPr="000C3334">
          <w:rPr>
            <w:rStyle w:val="a5"/>
            <w:sz w:val="22"/>
            <w:szCs w:val="22"/>
          </w:rPr>
          <w:t>Порядк</w:t>
        </w:r>
      </w:hyperlink>
      <w:r w:rsidRPr="000C3334">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0C3334">
        <w:rPr>
          <w:b/>
          <w:bCs/>
          <w:sz w:val="22"/>
          <w:szCs w:val="22"/>
        </w:rPr>
        <w:t>ПОСТАНОВЛЯЕТ:</w:t>
      </w:r>
    </w:p>
    <w:p w:rsidR="000C3334" w:rsidRPr="000C3334" w:rsidRDefault="000C3334" w:rsidP="000C3334">
      <w:pPr>
        <w:spacing w:line="100" w:lineRule="atLeast"/>
        <w:jc w:val="both"/>
        <w:rPr>
          <w:sz w:val="22"/>
          <w:szCs w:val="22"/>
        </w:rPr>
      </w:pPr>
      <w:r w:rsidRPr="000C3334">
        <w:rPr>
          <w:sz w:val="22"/>
          <w:szCs w:val="22"/>
        </w:rPr>
        <w:t xml:space="preserve">           1. Внести изменения в муниципальную программу Залучского сельского поселения «Организация благоустройства территории и содержания объектов внешнего благоустройства на территории Залучского сельского поселения на 2014-2023годы», утвержденную постановлением Администрации Залучского сельского поселения от 12.11.2013 № 145, изложив её в прилагаемой редакции.</w:t>
      </w:r>
    </w:p>
    <w:p w:rsidR="000C3334" w:rsidRPr="000C3334" w:rsidRDefault="000C3334" w:rsidP="000C3334">
      <w:pPr>
        <w:autoSpaceDN w:val="0"/>
        <w:adjustRightInd w:val="0"/>
        <w:spacing w:line="360" w:lineRule="exact"/>
        <w:jc w:val="both"/>
        <w:rPr>
          <w:sz w:val="22"/>
          <w:szCs w:val="22"/>
        </w:rPr>
      </w:pPr>
      <w:r w:rsidRPr="000C3334">
        <w:rPr>
          <w:sz w:val="22"/>
          <w:szCs w:val="22"/>
        </w:rPr>
        <w:t xml:space="preserve">        2. Контроль за выполнением постановления оставляю за собой.</w:t>
      </w:r>
    </w:p>
    <w:p w:rsidR="000C3334" w:rsidRPr="000C3334" w:rsidRDefault="000C3334" w:rsidP="000C3334">
      <w:pPr>
        <w:autoSpaceDN w:val="0"/>
        <w:adjustRightInd w:val="0"/>
        <w:spacing w:line="360" w:lineRule="exact"/>
        <w:ind w:firstLine="567"/>
        <w:jc w:val="both"/>
        <w:rPr>
          <w:sz w:val="22"/>
          <w:szCs w:val="22"/>
        </w:rPr>
      </w:pPr>
      <w:r w:rsidRPr="000C3334">
        <w:rPr>
          <w:sz w:val="22"/>
          <w:szCs w:val="22"/>
        </w:rPr>
        <w:t>3. Опубликовать настоящее постановление в газете «Залучский вестник».</w:t>
      </w:r>
    </w:p>
    <w:p w:rsidR="000C3334" w:rsidRPr="000C3334" w:rsidRDefault="000C3334" w:rsidP="000C3334">
      <w:pPr>
        <w:rPr>
          <w:b/>
          <w:bCs/>
          <w:sz w:val="22"/>
          <w:szCs w:val="22"/>
        </w:rPr>
      </w:pPr>
      <w:r w:rsidRPr="000C3334">
        <w:rPr>
          <w:b/>
          <w:bCs/>
          <w:sz w:val="22"/>
          <w:szCs w:val="22"/>
        </w:rPr>
        <w:t>Глава сельского поселения                                                                  Е.Н.Пятина</w:t>
      </w:r>
    </w:p>
    <w:p w:rsidR="000C3334" w:rsidRPr="000C3334" w:rsidRDefault="000C3334" w:rsidP="000C3334">
      <w:pPr>
        <w:spacing w:line="100" w:lineRule="atLeast"/>
        <w:jc w:val="center"/>
        <w:rPr>
          <w:sz w:val="22"/>
          <w:szCs w:val="22"/>
        </w:rPr>
      </w:pPr>
    </w:p>
    <w:p w:rsidR="000C3334" w:rsidRPr="000C3334" w:rsidRDefault="000C3334" w:rsidP="000C3334">
      <w:pPr>
        <w:spacing w:line="100" w:lineRule="atLeast"/>
        <w:jc w:val="right"/>
        <w:rPr>
          <w:sz w:val="22"/>
          <w:szCs w:val="22"/>
        </w:rPr>
      </w:pPr>
      <w:r w:rsidRPr="000C3334">
        <w:rPr>
          <w:sz w:val="22"/>
          <w:szCs w:val="22"/>
        </w:rPr>
        <w:tab/>
        <w:t xml:space="preserve">                                                                                                             УТВЕРЖДЕНА</w:t>
      </w:r>
    </w:p>
    <w:p w:rsidR="000C3334" w:rsidRPr="000C3334" w:rsidRDefault="000C3334" w:rsidP="000C3334">
      <w:pPr>
        <w:spacing w:line="100" w:lineRule="atLeast"/>
        <w:jc w:val="right"/>
        <w:rPr>
          <w:sz w:val="22"/>
          <w:szCs w:val="22"/>
        </w:rPr>
      </w:pPr>
      <w:r w:rsidRPr="000C3334">
        <w:rPr>
          <w:sz w:val="22"/>
          <w:szCs w:val="22"/>
        </w:rPr>
        <w:t xml:space="preserve">постановлением Администрации          сельского поселения      от  30.12.2020    № 99       </w:t>
      </w:r>
    </w:p>
    <w:p w:rsidR="000C3334" w:rsidRPr="000C3334" w:rsidRDefault="000C3334" w:rsidP="000C3334">
      <w:pPr>
        <w:tabs>
          <w:tab w:val="left" w:pos="5100"/>
          <w:tab w:val="left" w:pos="7650"/>
        </w:tabs>
        <w:rPr>
          <w:sz w:val="22"/>
          <w:szCs w:val="22"/>
        </w:rPr>
      </w:pPr>
    </w:p>
    <w:p w:rsidR="000C3334" w:rsidRPr="000C3334" w:rsidRDefault="000C3334" w:rsidP="000C3334">
      <w:pPr>
        <w:autoSpaceDN w:val="0"/>
        <w:adjustRightInd w:val="0"/>
        <w:jc w:val="center"/>
        <w:rPr>
          <w:b/>
          <w:bCs/>
          <w:sz w:val="22"/>
          <w:szCs w:val="22"/>
        </w:rPr>
      </w:pPr>
    </w:p>
    <w:p w:rsidR="000C3334" w:rsidRPr="000C3334" w:rsidRDefault="000C3334" w:rsidP="000C3334">
      <w:pPr>
        <w:autoSpaceDN w:val="0"/>
        <w:adjustRightInd w:val="0"/>
        <w:jc w:val="center"/>
        <w:rPr>
          <w:b/>
          <w:bCs/>
          <w:sz w:val="22"/>
          <w:szCs w:val="22"/>
        </w:rPr>
      </w:pPr>
      <w:r w:rsidRPr="000C3334">
        <w:rPr>
          <w:b/>
          <w:bCs/>
          <w:sz w:val="22"/>
          <w:szCs w:val="22"/>
        </w:rPr>
        <w:t>Муниципальная программа Залучского сельского поселения</w:t>
      </w:r>
      <w:r w:rsidR="00FB7A6E">
        <w:rPr>
          <w:b/>
          <w:bCs/>
          <w:sz w:val="22"/>
          <w:szCs w:val="22"/>
        </w:rPr>
        <w:t xml:space="preserve"> </w:t>
      </w:r>
      <w:r w:rsidRPr="000C3334">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p w:rsidR="000C3334" w:rsidRPr="000C3334" w:rsidRDefault="000C3334" w:rsidP="000C3334">
      <w:pPr>
        <w:autoSpaceDN w:val="0"/>
        <w:adjustRightInd w:val="0"/>
        <w:jc w:val="center"/>
        <w:rPr>
          <w:sz w:val="22"/>
          <w:szCs w:val="22"/>
        </w:rPr>
      </w:pPr>
    </w:p>
    <w:p w:rsidR="000C3334" w:rsidRPr="000C3334" w:rsidRDefault="000C3334" w:rsidP="000C3334">
      <w:pPr>
        <w:autoSpaceDN w:val="0"/>
        <w:adjustRightInd w:val="0"/>
        <w:jc w:val="center"/>
        <w:rPr>
          <w:sz w:val="22"/>
          <w:szCs w:val="22"/>
        </w:rPr>
      </w:pPr>
      <w:r w:rsidRPr="000C3334">
        <w:rPr>
          <w:sz w:val="22"/>
          <w:szCs w:val="22"/>
        </w:rPr>
        <w:t>с.Залучье</w:t>
      </w:r>
    </w:p>
    <w:p w:rsidR="000C3334" w:rsidRPr="000C3334" w:rsidRDefault="000C3334" w:rsidP="000C3334">
      <w:pPr>
        <w:autoSpaceDN w:val="0"/>
        <w:adjustRightInd w:val="0"/>
        <w:jc w:val="center"/>
        <w:rPr>
          <w:sz w:val="22"/>
          <w:szCs w:val="22"/>
        </w:rPr>
      </w:pPr>
      <w:r w:rsidRPr="000C3334">
        <w:rPr>
          <w:sz w:val="22"/>
          <w:szCs w:val="22"/>
        </w:rPr>
        <w:t>20 20г.</w:t>
      </w:r>
    </w:p>
    <w:p w:rsidR="000C3334" w:rsidRPr="000C3334" w:rsidRDefault="000C3334" w:rsidP="000C3334">
      <w:pPr>
        <w:autoSpaceDN w:val="0"/>
        <w:adjustRightInd w:val="0"/>
        <w:jc w:val="center"/>
        <w:rPr>
          <w:b/>
          <w:bCs/>
          <w:sz w:val="22"/>
          <w:szCs w:val="22"/>
        </w:rPr>
      </w:pPr>
      <w:r w:rsidRPr="000C3334">
        <w:rPr>
          <w:b/>
          <w:bCs/>
          <w:sz w:val="22"/>
          <w:szCs w:val="22"/>
        </w:rPr>
        <w:t>ПАСПОРТ</w:t>
      </w:r>
    </w:p>
    <w:p w:rsidR="000C3334" w:rsidRPr="000C3334" w:rsidRDefault="000C3334" w:rsidP="000C3334">
      <w:pPr>
        <w:autoSpaceDN w:val="0"/>
        <w:adjustRightInd w:val="0"/>
        <w:jc w:val="center"/>
        <w:rPr>
          <w:b/>
          <w:bCs/>
          <w:sz w:val="22"/>
          <w:szCs w:val="22"/>
        </w:rPr>
      </w:pPr>
      <w:r w:rsidRPr="000C3334">
        <w:rPr>
          <w:b/>
          <w:bCs/>
          <w:sz w:val="22"/>
          <w:szCs w:val="22"/>
        </w:rPr>
        <w:t>муниципальной программы</w:t>
      </w:r>
    </w:p>
    <w:p w:rsidR="000C3334" w:rsidRPr="000C3334" w:rsidRDefault="000C3334" w:rsidP="000C3334">
      <w:pPr>
        <w:autoSpaceDN w:val="0"/>
        <w:adjustRightInd w:val="0"/>
        <w:ind w:firstLine="567"/>
        <w:jc w:val="both"/>
        <w:rPr>
          <w:sz w:val="22"/>
          <w:szCs w:val="22"/>
        </w:rPr>
      </w:pPr>
    </w:p>
    <w:p w:rsidR="000C3334" w:rsidRPr="000C3334" w:rsidRDefault="000C3334" w:rsidP="000C3334">
      <w:pPr>
        <w:autoSpaceDN w:val="0"/>
        <w:adjustRightInd w:val="0"/>
        <w:spacing w:line="360" w:lineRule="exact"/>
        <w:ind w:firstLine="567"/>
        <w:jc w:val="both"/>
        <w:rPr>
          <w:sz w:val="22"/>
          <w:szCs w:val="22"/>
        </w:rPr>
      </w:pPr>
      <w:r w:rsidRPr="000C3334">
        <w:rPr>
          <w:b/>
          <w:sz w:val="22"/>
          <w:szCs w:val="22"/>
        </w:rPr>
        <w:t>1.</w:t>
      </w:r>
      <w:r w:rsidRPr="000C3334">
        <w:rPr>
          <w:sz w:val="22"/>
          <w:szCs w:val="22"/>
        </w:rPr>
        <w:t xml:space="preserve"> </w:t>
      </w:r>
      <w:r w:rsidRPr="000C3334">
        <w:rPr>
          <w:b/>
          <w:sz w:val="22"/>
          <w:szCs w:val="22"/>
        </w:rPr>
        <w:t>Наименование муниципальной программы:</w:t>
      </w:r>
      <w:r w:rsidRPr="000C3334">
        <w:rPr>
          <w:sz w:val="22"/>
          <w:szCs w:val="22"/>
        </w:rPr>
        <w:t xml:space="preserve"> </w:t>
      </w:r>
      <w:r w:rsidRPr="000C3334">
        <w:rPr>
          <w:bCs/>
          <w:sz w:val="22"/>
          <w:szCs w:val="22"/>
        </w:rPr>
        <w:t xml:space="preserve">Муниципальная программа Залучского сельского поселения </w:t>
      </w:r>
      <w:r w:rsidRPr="000C3334">
        <w:rPr>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2014-2023годы»</w:t>
      </w:r>
      <w:r w:rsidRPr="000C3334">
        <w:rPr>
          <w:bCs/>
          <w:spacing w:val="-2"/>
          <w:sz w:val="22"/>
          <w:szCs w:val="22"/>
        </w:rPr>
        <w:t xml:space="preserve"> (далее - </w:t>
      </w:r>
      <w:r w:rsidRPr="000C3334">
        <w:rPr>
          <w:bCs/>
          <w:sz w:val="22"/>
          <w:szCs w:val="22"/>
        </w:rPr>
        <w:t>Муниципальная программа).</w:t>
      </w:r>
    </w:p>
    <w:p w:rsidR="000C3334" w:rsidRPr="000C3334" w:rsidRDefault="000C3334" w:rsidP="000C3334">
      <w:pPr>
        <w:autoSpaceDN w:val="0"/>
        <w:adjustRightInd w:val="0"/>
        <w:spacing w:line="360" w:lineRule="exact"/>
        <w:ind w:firstLine="567"/>
        <w:jc w:val="both"/>
        <w:rPr>
          <w:sz w:val="22"/>
          <w:szCs w:val="22"/>
        </w:rPr>
      </w:pPr>
      <w:r w:rsidRPr="000C3334">
        <w:rPr>
          <w:b/>
          <w:sz w:val="22"/>
          <w:szCs w:val="22"/>
        </w:rPr>
        <w:lastRenderedPageBreak/>
        <w:t>2. Ответственный исполнитель муниципальной программы:</w:t>
      </w:r>
      <w:r w:rsidRPr="000C3334">
        <w:rPr>
          <w:sz w:val="22"/>
          <w:szCs w:val="22"/>
        </w:rPr>
        <w:t xml:space="preserve"> Администрация Залучского сельского поселения (далее - Администрация).</w:t>
      </w:r>
    </w:p>
    <w:p w:rsidR="000C3334" w:rsidRPr="000C3334" w:rsidRDefault="000C3334" w:rsidP="000C3334">
      <w:pPr>
        <w:autoSpaceDN w:val="0"/>
        <w:adjustRightInd w:val="0"/>
        <w:spacing w:line="360" w:lineRule="exact"/>
        <w:ind w:firstLine="567"/>
        <w:jc w:val="both"/>
        <w:rPr>
          <w:sz w:val="22"/>
          <w:szCs w:val="22"/>
        </w:rPr>
      </w:pPr>
      <w:r w:rsidRPr="000C3334">
        <w:rPr>
          <w:b/>
          <w:sz w:val="22"/>
          <w:szCs w:val="22"/>
        </w:rPr>
        <w:t>3. Соисполнители муниципальной программы:</w:t>
      </w:r>
      <w:r w:rsidRPr="000C3334">
        <w:rPr>
          <w:sz w:val="22"/>
          <w:szCs w:val="22"/>
        </w:rPr>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C3334" w:rsidRPr="000C3334" w:rsidRDefault="000C3334" w:rsidP="000C3334">
      <w:pPr>
        <w:autoSpaceDN w:val="0"/>
        <w:adjustRightInd w:val="0"/>
        <w:spacing w:line="360" w:lineRule="exact"/>
        <w:ind w:firstLine="567"/>
        <w:jc w:val="both"/>
        <w:rPr>
          <w:b/>
          <w:sz w:val="22"/>
          <w:szCs w:val="22"/>
        </w:rPr>
      </w:pPr>
      <w:r w:rsidRPr="000C3334">
        <w:rPr>
          <w:b/>
          <w:sz w:val="22"/>
          <w:szCs w:val="22"/>
        </w:rPr>
        <w:t xml:space="preserve">4. Подпрограммы муниципальной программы: </w:t>
      </w:r>
    </w:p>
    <w:p w:rsidR="000C3334" w:rsidRPr="000C3334" w:rsidRDefault="000C3334" w:rsidP="000C3334">
      <w:pPr>
        <w:autoSpaceDN w:val="0"/>
        <w:adjustRightInd w:val="0"/>
        <w:spacing w:line="360" w:lineRule="exact"/>
        <w:ind w:firstLine="567"/>
        <w:jc w:val="both"/>
        <w:rPr>
          <w:sz w:val="22"/>
          <w:szCs w:val="22"/>
        </w:rPr>
      </w:pPr>
      <w:r w:rsidRPr="000C3334">
        <w:rPr>
          <w:sz w:val="22"/>
          <w:szCs w:val="22"/>
        </w:rPr>
        <w:t>«Уборка и озеленение территории Залучского сельского поселения на 2014-2023 г.г»;</w:t>
      </w:r>
    </w:p>
    <w:p w:rsidR="000C3334" w:rsidRPr="000C3334" w:rsidRDefault="000C3334" w:rsidP="000C3334">
      <w:pPr>
        <w:autoSpaceDN w:val="0"/>
        <w:adjustRightInd w:val="0"/>
        <w:spacing w:line="360" w:lineRule="exact"/>
        <w:ind w:firstLine="567"/>
        <w:jc w:val="both"/>
        <w:rPr>
          <w:sz w:val="22"/>
          <w:szCs w:val="22"/>
        </w:rPr>
      </w:pPr>
      <w:r w:rsidRPr="000C3334">
        <w:rPr>
          <w:sz w:val="22"/>
          <w:szCs w:val="22"/>
        </w:rPr>
        <w:t>«Освещение улиц  на территории Залучского сельского поселения на 2014-2023 г.г»;</w:t>
      </w:r>
    </w:p>
    <w:p w:rsidR="000C3334" w:rsidRPr="000C3334" w:rsidRDefault="000C3334" w:rsidP="000C3334">
      <w:pPr>
        <w:autoSpaceDN w:val="0"/>
        <w:adjustRightInd w:val="0"/>
        <w:spacing w:line="360" w:lineRule="exact"/>
        <w:ind w:firstLine="567"/>
        <w:jc w:val="both"/>
        <w:rPr>
          <w:sz w:val="22"/>
          <w:szCs w:val="22"/>
        </w:rPr>
      </w:pPr>
      <w:r w:rsidRPr="000C3334">
        <w:rPr>
          <w:sz w:val="22"/>
          <w:szCs w:val="22"/>
        </w:rPr>
        <w:t>«Содержание мест захоронения на территории Залучского сельского поселения на 2014-2023 г.г»;</w:t>
      </w:r>
    </w:p>
    <w:p w:rsidR="000C3334" w:rsidRPr="000C3334" w:rsidRDefault="000C3334" w:rsidP="000C3334">
      <w:pPr>
        <w:autoSpaceDN w:val="0"/>
        <w:adjustRightInd w:val="0"/>
        <w:spacing w:line="360" w:lineRule="exact"/>
        <w:ind w:firstLine="567"/>
        <w:jc w:val="both"/>
        <w:rPr>
          <w:sz w:val="22"/>
          <w:szCs w:val="22"/>
        </w:rPr>
      </w:pPr>
      <w:r w:rsidRPr="000C3334">
        <w:rPr>
          <w:sz w:val="22"/>
          <w:szCs w:val="22"/>
        </w:rPr>
        <w:t>«Обустройство контейнерных площадок для накопления твердых коммунальных отходов на территории Залучского сельского поселения на 2021-2023 г.г»</w:t>
      </w:r>
    </w:p>
    <w:p w:rsidR="000C3334" w:rsidRPr="000C3334" w:rsidRDefault="000C3334" w:rsidP="000C3334">
      <w:pPr>
        <w:autoSpaceDN w:val="0"/>
        <w:adjustRightInd w:val="0"/>
        <w:spacing w:line="360" w:lineRule="exact"/>
        <w:ind w:firstLine="567"/>
        <w:jc w:val="both"/>
        <w:rPr>
          <w:sz w:val="22"/>
          <w:szCs w:val="22"/>
        </w:rPr>
      </w:pPr>
      <w:r w:rsidRPr="000C3334">
        <w:rPr>
          <w:sz w:val="22"/>
          <w:szCs w:val="22"/>
        </w:rPr>
        <w:t>«Комплексное развитие территории Залучского сельского поселения на 2019-2023 г.г</w:t>
      </w:r>
    </w:p>
    <w:p w:rsidR="000C3334" w:rsidRPr="000C3334" w:rsidRDefault="000C3334" w:rsidP="000C3334">
      <w:pPr>
        <w:autoSpaceDN w:val="0"/>
        <w:adjustRightInd w:val="0"/>
        <w:spacing w:line="340" w:lineRule="exact"/>
        <w:ind w:firstLine="567"/>
        <w:jc w:val="both"/>
        <w:rPr>
          <w:b/>
          <w:sz w:val="22"/>
          <w:szCs w:val="22"/>
        </w:rPr>
      </w:pPr>
      <w:r w:rsidRPr="000C3334">
        <w:rPr>
          <w:b/>
          <w:sz w:val="22"/>
          <w:szCs w:val="22"/>
        </w:rPr>
        <w:t>5. Цели, задачи и целевые показатели муниципальной программы:</w:t>
      </w:r>
    </w:p>
    <w:tbl>
      <w:tblPr>
        <w:tblW w:w="10065" w:type="dxa"/>
        <w:tblInd w:w="75" w:type="dxa"/>
        <w:tblLayout w:type="fixed"/>
        <w:tblCellMar>
          <w:left w:w="75" w:type="dxa"/>
          <w:right w:w="75" w:type="dxa"/>
        </w:tblCellMar>
        <w:tblLook w:val="00A0"/>
      </w:tblPr>
      <w:tblGrid>
        <w:gridCol w:w="696"/>
        <w:gridCol w:w="3415"/>
        <w:gridCol w:w="567"/>
        <w:gridCol w:w="567"/>
        <w:gridCol w:w="567"/>
        <w:gridCol w:w="567"/>
        <w:gridCol w:w="567"/>
        <w:gridCol w:w="709"/>
        <w:gridCol w:w="567"/>
        <w:gridCol w:w="709"/>
        <w:gridCol w:w="16"/>
        <w:gridCol w:w="546"/>
        <w:gridCol w:w="572"/>
      </w:tblGrid>
      <w:tr w:rsidR="000C3334" w:rsidRPr="000C3334" w:rsidTr="00672388">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п/п</w:t>
            </w:r>
          </w:p>
        </w:tc>
        <w:tc>
          <w:tcPr>
            <w:tcW w:w="3415" w:type="dxa"/>
            <w:vMerge w:val="restart"/>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Цели, задачи муниципальной</w:t>
            </w:r>
            <w:r w:rsidRPr="000C3334">
              <w:rPr>
                <w:sz w:val="22"/>
                <w:szCs w:val="22"/>
              </w:rPr>
              <w:br/>
              <w:t xml:space="preserve"> программы, наименование и  </w:t>
            </w:r>
            <w:r w:rsidRPr="000C3334">
              <w:rPr>
                <w:sz w:val="22"/>
                <w:szCs w:val="22"/>
              </w:rPr>
              <w:br/>
              <w:t xml:space="preserve"> единица измерения целевого </w:t>
            </w:r>
            <w:r w:rsidRPr="000C3334">
              <w:rPr>
                <w:sz w:val="22"/>
                <w:szCs w:val="22"/>
              </w:rPr>
              <w:br/>
              <w:t>показателя</w:t>
            </w:r>
          </w:p>
        </w:tc>
        <w:tc>
          <w:tcPr>
            <w:tcW w:w="5954" w:type="dxa"/>
            <w:gridSpan w:val="11"/>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Значения целевого показателя по годам</w:t>
            </w:r>
          </w:p>
        </w:tc>
      </w:tr>
      <w:tr w:rsidR="000C3334" w:rsidRPr="000C3334" w:rsidTr="00672388">
        <w:trPr>
          <w:trHeight w:val="400"/>
        </w:trPr>
        <w:tc>
          <w:tcPr>
            <w:tcW w:w="696" w:type="dxa"/>
            <w:vMerge/>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p>
        </w:tc>
        <w:tc>
          <w:tcPr>
            <w:tcW w:w="3415" w:type="dxa"/>
            <w:vMerge/>
            <w:tcBorders>
              <w:top w:val="single" w:sz="4" w:space="0" w:color="auto"/>
              <w:left w:val="single" w:sz="4" w:space="0" w:color="auto"/>
              <w:bottom w:val="single" w:sz="4" w:space="0" w:color="auto"/>
              <w:right w:val="single" w:sz="4" w:space="0" w:color="auto"/>
            </w:tcBorders>
          </w:tcPr>
          <w:p w:rsidR="000C3334" w:rsidRPr="000C3334" w:rsidRDefault="000C3334" w:rsidP="00672388"/>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2014</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2015</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2016</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2017</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2018</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2019</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2020</w:t>
            </w:r>
          </w:p>
        </w:tc>
        <w:tc>
          <w:tcPr>
            <w:tcW w:w="725"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2021</w:t>
            </w:r>
          </w:p>
        </w:tc>
        <w:tc>
          <w:tcPr>
            <w:tcW w:w="546"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2022</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2023</w:t>
            </w:r>
          </w:p>
        </w:tc>
      </w:tr>
      <w:tr w:rsidR="000C3334" w:rsidRPr="000C3334" w:rsidTr="00672388">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3415"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6</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7</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8</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9</w:t>
            </w:r>
          </w:p>
        </w:tc>
        <w:tc>
          <w:tcPr>
            <w:tcW w:w="725" w:type="dxa"/>
            <w:gridSpan w:val="2"/>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w:t>
            </w:r>
          </w:p>
        </w:tc>
        <w:tc>
          <w:tcPr>
            <w:tcW w:w="546"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11</w:t>
            </w:r>
          </w:p>
        </w:tc>
        <w:tc>
          <w:tcPr>
            <w:tcW w:w="572"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12</w:t>
            </w:r>
          </w:p>
        </w:tc>
      </w:tr>
      <w:tr w:rsidR="000C3334" w:rsidRPr="000C3334" w:rsidTr="00672388">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9369" w:type="dxa"/>
            <w:gridSpan w:val="12"/>
            <w:tcBorders>
              <w:top w:val="nil"/>
              <w:left w:val="single" w:sz="4" w:space="0" w:color="auto"/>
              <w:bottom w:val="single" w:sz="4" w:space="0" w:color="auto"/>
              <w:right w:val="single" w:sz="4" w:space="0" w:color="auto"/>
            </w:tcBorders>
          </w:tcPr>
          <w:p w:rsidR="000C3334" w:rsidRPr="000C3334" w:rsidRDefault="000C3334" w:rsidP="00672388">
            <w:r w:rsidRPr="000C3334">
              <w:rPr>
                <w:sz w:val="22"/>
                <w:szCs w:val="22"/>
              </w:rPr>
              <w:t xml:space="preserve">Цель 1: Организация благоустройства территории Залучского сельского поселения </w:t>
            </w:r>
          </w:p>
        </w:tc>
      </w:tr>
      <w:tr w:rsidR="000C3334" w:rsidRPr="000C3334" w:rsidTr="00672388">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1.1.</w:t>
            </w:r>
          </w:p>
        </w:tc>
        <w:tc>
          <w:tcPr>
            <w:tcW w:w="9369" w:type="dxa"/>
            <w:gridSpan w:val="12"/>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 xml:space="preserve">Задача 1: Уборка и озеленение территории Залучского сельского поселения </w:t>
            </w:r>
          </w:p>
        </w:tc>
      </w:tr>
      <w:tr w:rsidR="000C3334" w:rsidRPr="000C3334" w:rsidTr="00672388">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1.1.1.</w:t>
            </w:r>
          </w:p>
        </w:tc>
        <w:tc>
          <w:tcPr>
            <w:tcW w:w="3415" w:type="dxa"/>
            <w:tcBorders>
              <w:top w:val="nil"/>
              <w:left w:val="single" w:sz="4" w:space="0" w:color="auto"/>
              <w:bottom w:val="single" w:sz="4" w:space="0" w:color="auto"/>
              <w:right w:val="single" w:sz="4" w:space="0" w:color="auto"/>
            </w:tcBorders>
          </w:tcPr>
          <w:p w:rsidR="000C3334" w:rsidRPr="000C3334" w:rsidRDefault="000C3334" w:rsidP="00672388">
            <w:pPr>
              <w:jc w:val="both"/>
              <w:rPr>
                <w:spacing w:val="-10"/>
              </w:rPr>
            </w:pPr>
            <w:r w:rsidRPr="000C3334">
              <w:rPr>
                <w:sz w:val="22"/>
                <w:szCs w:val="22"/>
              </w:rPr>
              <w:t>Количество отремонтированных элементов благоустройства, шт.</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r>
      <w:tr w:rsidR="000C3334" w:rsidRPr="000C3334" w:rsidTr="00672388">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1.1.2.</w:t>
            </w:r>
          </w:p>
        </w:tc>
        <w:tc>
          <w:tcPr>
            <w:tcW w:w="3415" w:type="dxa"/>
            <w:tcBorders>
              <w:top w:val="nil"/>
              <w:left w:val="single" w:sz="4" w:space="0" w:color="auto"/>
              <w:bottom w:val="single" w:sz="4" w:space="0" w:color="auto"/>
              <w:right w:val="single" w:sz="4" w:space="0" w:color="auto"/>
            </w:tcBorders>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Количество обкошенных населенных пунктов, шт.</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3</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3</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3</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3</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1.1.3.</w:t>
            </w:r>
          </w:p>
        </w:tc>
        <w:tc>
          <w:tcPr>
            <w:tcW w:w="3415"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 xml:space="preserve">Количество договоров заключенных на уборку территорий поселения, шт. </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1.1.4</w:t>
            </w:r>
          </w:p>
        </w:tc>
        <w:tc>
          <w:tcPr>
            <w:tcW w:w="3415"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Лабораторные исследования проб воды из источников водоснабжения, 100%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1.1.5</w:t>
            </w:r>
          </w:p>
        </w:tc>
        <w:tc>
          <w:tcPr>
            <w:tcW w:w="3415"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Содержание мест массового купания(водолазные работы по обследованию мест массового купания),100%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1.1.6</w:t>
            </w:r>
          </w:p>
        </w:tc>
        <w:tc>
          <w:tcPr>
            <w:tcW w:w="3415"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 xml:space="preserve">Проведение определения компонентного состава отхода, </w:t>
            </w:r>
            <w:r w:rsidRPr="000C3334">
              <w:rPr>
                <w:rFonts w:ascii="Times New Roman" w:hAnsi="Times New Roman" w:cs="Times New Roman"/>
                <w:sz w:val="22"/>
                <w:szCs w:val="22"/>
                <w:lang w:eastAsia="ru-RU"/>
              </w:rPr>
              <w:lastRenderedPageBreak/>
              <w:t>класса опасности отхода,100%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lastRenderedPageBreak/>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lastRenderedPageBreak/>
              <w:t>1.1.7</w:t>
            </w:r>
          </w:p>
        </w:tc>
        <w:tc>
          <w:tcPr>
            <w:tcW w:w="3415"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pPr>
            <w:r w:rsidRPr="000C3334">
              <w:rPr>
                <w:sz w:val="22"/>
                <w:szCs w:val="22"/>
              </w:rPr>
              <w:t>Разработка проекта нормативов образования отходов и лимитов на их азмещение,100%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1.1.8</w:t>
            </w:r>
          </w:p>
        </w:tc>
        <w:tc>
          <w:tcPr>
            <w:tcW w:w="3415"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Ликвидация несанкционированных свалок,%</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1.1.9</w:t>
            </w:r>
          </w:p>
        </w:tc>
        <w:tc>
          <w:tcPr>
            <w:tcW w:w="3415"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Восстановление профиля канав, пог.м</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800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rPr>
          <w:trHeight w:val="359"/>
        </w:trPr>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1.2.</w:t>
            </w:r>
          </w:p>
        </w:tc>
        <w:tc>
          <w:tcPr>
            <w:tcW w:w="9369" w:type="dxa"/>
            <w:gridSpan w:val="12"/>
            <w:tcBorders>
              <w:top w:val="single" w:sz="4" w:space="0" w:color="auto"/>
              <w:left w:val="single" w:sz="4" w:space="0" w:color="auto"/>
              <w:right w:val="single" w:sz="4" w:space="0" w:color="auto"/>
            </w:tcBorders>
          </w:tcPr>
          <w:p w:rsidR="000C3334" w:rsidRPr="000C3334" w:rsidRDefault="000C3334" w:rsidP="00672388">
            <w:r w:rsidRPr="000C3334">
              <w:rPr>
                <w:sz w:val="22"/>
                <w:szCs w:val="22"/>
              </w:rPr>
              <w:t>Задача 2: Освещение улиц на территории Залучского сельского поселения</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1.2.1.</w:t>
            </w:r>
          </w:p>
        </w:tc>
        <w:tc>
          <w:tcPr>
            <w:tcW w:w="3415" w:type="dxa"/>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 xml:space="preserve">Количество приобретенных и установленных светильников, шт. </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6</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4</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4</w:t>
            </w:r>
          </w:p>
        </w:tc>
      </w:tr>
      <w:tr w:rsidR="000C3334" w:rsidRPr="000C3334" w:rsidTr="00672388">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1.2.2.</w:t>
            </w:r>
          </w:p>
        </w:tc>
        <w:tc>
          <w:tcPr>
            <w:tcW w:w="3415" w:type="dxa"/>
            <w:tcBorders>
              <w:top w:val="nil"/>
              <w:left w:val="single" w:sz="4" w:space="0" w:color="auto"/>
              <w:bottom w:val="single" w:sz="4" w:space="0" w:color="auto"/>
              <w:right w:val="single" w:sz="4" w:space="0" w:color="auto"/>
            </w:tcBorders>
          </w:tcPr>
          <w:p w:rsidR="000C3334" w:rsidRPr="000C3334" w:rsidRDefault="000C3334" w:rsidP="00672388">
            <w:r w:rsidRPr="000C3334">
              <w:rPr>
                <w:sz w:val="22"/>
                <w:szCs w:val="22"/>
              </w:rPr>
              <w:t xml:space="preserve">Количество приобретенных и замененных ламп, шт.  </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60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24</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24</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24</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80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24</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40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40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40</w:t>
            </w:r>
          </w:p>
        </w:tc>
      </w:tr>
      <w:tr w:rsidR="000C3334" w:rsidRPr="000C3334" w:rsidTr="00672388">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1.2.3.</w:t>
            </w:r>
          </w:p>
        </w:tc>
        <w:tc>
          <w:tcPr>
            <w:tcW w:w="3415" w:type="dxa"/>
            <w:tcBorders>
              <w:top w:val="nil"/>
              <w:left w:val="single" w:sz="4" w:space="0" w:color="auto"/>
              <w:bottom w:val="single" w:sz="4" w:space="0" w:color="auto"/>
              <w:right w:val="single" w:sz="4" w:space="0" w:color="auto"/>
            </w:tcBorders>
          </w:tcPr>
          <w:p w:rsidR="000C3334" w:rsidRPr="000C3334" w:rsidRDefault="000C3334" w:rsidP="00672388">
            <w:r w:rsidRPr="000C3334">
              <w:rPr>
                <w:sz w:val="22"/>
                <w:szCs w:val="22"/>
              </w:rPr>
              <w:t>Количество приобретённых и установленных фотоэлементов, шт.</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5</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4</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4</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4</w:t>
            </w:r>
          </w:p>
        </w:tc>
      </w:tr>
      <w:tr w:rsidR="000C3334" w:rsidRPr="000C3334" w:rsidTr="00672388">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1.2.4.</w:t>
            </w:r>
          </w:p>
        </w:tc>
        <w:tc>
          <w:tcPr>
            <w:tcW w:w="3415" w:type="dxa"/>
            <w:tcBorders>
              <w:top w:val="nil"/>
              <w:left w:val="single" w:sz="4" w:space="0" w:color="auto"/>
              <w:bottom w:val="single" w:sz="4" w:space="0" w:color="auto"/>
              <w:right w:val="single" w:sz="4" w:space="0" w:color="auto"/>
            </w:tcBorders>
          </w:tcPr>
          <w:p w:rsidR="000C3334" w:rsidRPr="000C3334" w:rsidRDefault="000C3334" w:rsidP="00672388">
            <w:r w:rsidRPr="000C3334">
              <w:rPr>
                <w:sz w:val="22"/>
                <w:szCs w:val="22"/>
              </w:rPr>
              <w:t>Оплата за электроэнергию на уличное освещение, %</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r>
      <w:tr w:rsidR="000C3334" w:rsidRPr="000C3334" w:rsidTr="00672388">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1.2.5</w:t>
            </w:r>
          </w:p>
        </w:tc>
        <w:tc>
          <w:tcPr>
            <w:tcW w:w="3415" w:type="dxa"/>
            <w:tcBorders>
              <w:top w:val="nil"/>
              <w:left w:val="single" w:sz="4" w:space="0" w:color="auto"/>
              <w:bottom w:val="single" w:sz="4" w:space="0" w:color="auto"/>
              <w:right w:val="single" w:sz="4" w:space="0" w:color="auto"/>
            </w:tcBorders>
          </w:tcPr>
          <w:p w:rsidR="000C3334" w:rsidRPr="000C3334" w:rsidRDefault="000C3334" w:rsidP="00672388">
            <w:r w:rsidRPr="000C3334">
              <w:rPr>
                <w:sz w:val="22"/>
                <w:szCs w:val="22"/>
              </w:rPr>
              <w:t xml:space="preserve"> Количество отработанных ламп, сданных на утилизацию, шт</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130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60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80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60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40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6</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6</w:t>
            </w:r>
          </w:p>
        </w:tc>
      </w:tr>
      <w:tr w:rsidR="000C3334" w:rsidRPr="000C3334" w:rsidTr="00672388">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1.2.6</w:t>
            </w:r>
          </w:p>
        </w:tc>
        <w:tc>
          <w:tcPr>
            <w:tcW w:w="3415" w:type="dxa"/>
            <w:tcBorders>
              <w:top w:val="nil"/>
              <w:left w:val="single" w:sz="4" w:space="0" w:color="auto"/>
              <w:bottom w:val="single" w:sz="4" w:space="0" w:color="auto"/>
              <w:right w:val="single" w:sz="4" w:space="0" w:color="auto"/>
            </w:tcBorders>
          </w:tcPr>
          <w:p w:rsidR="000C3334" w:rsidRPr="000C3334" w:rsidRDefault="000C3334" w:rsidP="00672388">
            <w:r w:rsidRPr="000C3334">
              <w:rPr>
                <w:sz w:val="22"/>
                <w:szCs w:val="22"/>
              </w:rPr>
              <w:t>Оплата работ по ремонту линий уличного освещения, %</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1.3.</w:t>
            </w:r>
          </w:p>
        </w:tc>
        <w:tc>
          <w:tcPr>
            <w:tcW w:w="9369" w:type="dxa"/>
            <w:gridSpan w:val="12"/>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Задача 3: Содержание мест захоронения на территории Залучского сельского поселения</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1.3.1.</w:t>
            </w:r>
          </w:p>
        </w:tc>
        <w:tc>
          <w:tcPr>
            <w:tcW w:w="3415" w:type="dxa"/>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Количество договоров заклю - ченных на уборку территорий мест захоронения, шт.</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 1.3.2</w:t>
            </w:r>
          </w:p>
        </w:tc>
        <w:tc>
          <w:tcPr>
            <w:tcW w:w="3415"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Благоустройство мест захоронения, шт</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w:t>
            </w:r>
          </w:p>
        </w:tc>
      </w:tr>
      <w:tr w:rsidR="000C3334" w:rsidRPr="000C3334" w:rsidTr="00672388">
        <w:trPr>
          <w:trHeight w:val="805"/>
        </w:trPr>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1.3.3</w:t>
            </w:r>
          </w:p>
        </w:tc>
        <w:tc>
          <w:tcPr>
            <w:tcW w:w="3415" w:type="dxa"/>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pPr>
              <w:spacing w:line="300" w:lineRule="atLeast"/>
              <w:rPr>
                <w:color w:val="3C3C3C"/>
              </w:rPr>
            </w:pPr>
            <w:r w:rsidRPr="000C3334">
              <w:rPr>
                <w:color w:val="3C3C3C"/>
                <w:sz w:val="22"/>
                <w:szCs w:val="22"/>
              </w:rPr>
              <w:t>Количество   благоустроенных мемориальных захоронений, шт</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rPr>
          <w:trHeight w:val="1230"/>
        </w:trPr>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1.3.4</w:t>
            </w:r>
          </w:p>
        </w:tc>
        <w:tc>
          <w:tcPr>
            <w:tcW w:w="3415" w:type="dxa"/>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pPr>
              <w:spacing w:line="300" w:lineRule="atLeast"/>
              <w:rPr>
                <w:color w:val="3C3C3C"/>
              </w:rPr>
            </w:pPr>
            <w:r w:rsidRPr="000C3334">
              <w:rPr>
                <w:color w:val="3C3C3C"/>
                <w:sz w:val="22"/>
                <w:szCs w:val="22"/>
              </w:rPr>
              <w:t>Разработка конкурсной документации и юридическое сопровождение торгов, %</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rPr>
          <w:trHeight w:val="428"/>
        </w:trPr>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lastRenderedPageBreak/>
              <w:t>1.4</w:t>
            </w:r>
          </w:p>
        </w:tc>
        <w:tc>
          <w:tcPr>
            <w:tcW w:w="9369" w:type="dxa"/>
            <w:gridSpan w:val="12"/>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r w:rsidRPr="000C3334">
              <w:rPr>
                <w:sz w:val="22"/>
                <w:szCs w:val="22"/>
              </w:rPr>
              <w:t>Задача 4: Обустройство контейнерных площадок для накопления твердых коммунальных отходов на территории Залучского сельского поселения</w:t>
            </w:r>
          </w:p>
        </w:tc>
      </w:tr>
      <w:tr w:rsidR="000C3334" w:rsidRPr="000C3334" w:rsidTr="00672388">
        <w:trPr>
          <w:trHeight w:val="704"/>
        </w:trPr>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1.4.1</w:t>
            </w:r>
          </w:p>
        </w:tc>
        <w:tc>
          <w:tcPr>
            <w:tcW w:w="3415" w:type="dxa"/>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pPr>
              <w:autoSpaceDN w:val="0"/>
              <w:adjustRightInd w:val="0"/>
              <w:rPr>
                <w:color w:val="3C3C3C"/>
              </w:rPr>
            </w:pPr>
            <w:r w:rsidRPr="000C3334">
              <w:rPr>
                <w:sz w:val="22"/>
                <w:szCs w:val="22"/>
                <w:lang w:eastAsia="en-US"/>
              </w:rPr>
              <w:t xml:space="preserve"> Обустройство контейнерных площадок для накопления твёрдых коммунальных отходов на территории Залучского сельского поселения,ед.</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w:t>
            </w:r>
          </w:p>
        </w:tc>
        <w:tc>
          <w:tcPr>
            <w:tcW w:w="9369" w:type="dxa"/>
            <w:gridSpan w:val="12"/>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Цель2: Активизация участия граждан, проживающих в сельской местности, в реализации общественно значимых проектов по благоустройству сельских территорий</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2..1.</w:t>
            </w:r>
          </w:p>
        </w:tc>
        <w:tc>
          <w:tcPr>
            <w:tcW w:w="9369" w:type="dxa"/>
            <w:gridSpan w:val="12"/>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Задача1:Комплексное развитие территории Залучского сельского поселения</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2.1.1.</w:t>
            </w:r>
          </w:p>
        </w:tc>
        <w:tc>
          <w:tcPr>
            <w:tcW w:w="3415"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both"/>
            </w:pPr>
            <w:r w:rsidRPr="000C3334">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(ТОС)шт.</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2.1.2</w:t>
            </w:r>
          </w:p>
        </w:tc>
        <w:tc>
          <w:tcPr>
            <w:tcW w:w="3415"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jc w:val="both"/>
              <w:rPr>
                <w:b/>
              </w:rPr>
            </w:pPr>
            <w:r w:rsidRPr="000C3334">
              <w:rPr>
                <w:sz w:val="22"/>
                <w:szCs w:val="22"/>
              </w:rPr>
              <w:t>Реализация проекта поддержки местных инициатив граждан с.Залучье</w:t>
            </w:r>
            <w:r w:rsidRPr="000C3334">
              <w:rPr>
                <w:b/>
                <w:color w:val="000000"/>
                <w:sz w:val="22"/>
                <w:szCs w:val="22"/>
                <w:u w:val="single"/>
              </w:rPr>
              <w:t xml:space="preserve"> </w:t>
            </w:r>
            <w:r w:rsidRPr="000C3334">
              <w:rPr>
                <w:color w:val="000000"/>
                <w:sz w:val="22"/>
                <w:szCs w:val="22"/>
              </w:rPr>
              <w:t>(ППМИ)</w:t>
            </w:r>
            <w:r w:rsidRPr="000C3334">
              <w:rPr>
                <w:b/>
                <w:color w:val="000000"/>
                <w:sz w:val="22"/>
                <w:szCs w:val="22"/>
                <w:u w:val="single"/>
              </w:rPr>
              <w:t xml:space="preserve"> </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2.1.3</w:t>
            </w:r>
          </w:p>
        </w:tc>
        <w:tc>
          <w:tcPr>
            <w:tcW w:w="3415"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pacing w:line="276" w:lineRule="auto"/>
              <w:jc w:val="center"/>
            </w:pPr>
            <w:r w:rsidRPr="000C3334">
              <w:rPr>
                <w:sz w:val="22"/>
                <w:szCs w:val="22"/>
              </w:rPr>
              <w:t xml:space="preserve">Обустройство игровых и спортивных площадок с участием граждан , ед. </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bl>
    <w:p w:rsidR="000C3334" w:rsidRPr="000C3334" w:rsidRDefault="000C3334" w:rsidP="000C3334">
      <w:pPr>
        <w:autoSpaceDN w:val="0"/>
        <w:adjustRightInd w:val="0"/>
        <w:ind w:firstLine="540"/>
        <w:jc w:val="both"/>
        <w:rPr>
          <w:b/>
          <w:sz w:val="22"/>
          <w:szCs w:val="22"/>
        </w:rPr>
      </w:pPr>
      <w:r w:rsidRPr="000C3334">
        <w:rPr>
          <w:b/>
          <w:sz w:val="22"/>
          <w:szCs w:val="22"/>
        </w:rPr>
        <w:t>Основными источниками информации по целевым показателям являются</w:t>
      </w:r>
    </w:p>
    <w:p w:rsidR="000C3334" w:rsidRPr="000C3334" w:rsidRDefault="000C3334" w:rsidP="000C3334">
      <w:pPr>
        <w:autoSpaceDN w:val="0"/>
        <w:adjustRightInd w:val="0"/>
        <w:ind w:firstLine="540"/>
        <w:jc w:val="both"/>
        <w:rPr>
          <w:sz w:val="22"/>
          <w:szCs w:val="22"/>
        </w:rPr>
      </w:pPr>
      <w:r w:rsidRPr="000C3334">
        <w:rPr>
          <w:sz w:val="22"/>
          <w:szCs w:val="22"/>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0C3334" w:rsidRPr="000C3334" w:rsidRDefault="000C3334" w:rsidP="000C3334">
      <w:pPr>
        <w:overflowPunct w:val="0"/>
        <w:autoSpaceDN w:val="0"/>
        <w:adjustRightInd w:val="0"/>
        <w:ind w:firstLine="567"/>
        <w:jc w:val="both"/>
        <w:textAlignment w:val="baseline"/>
        <w:rPr>
          <w:sz w:val="22"/>
          <w:szCs w:val="22"/>
        </w:rPr>
      </w:pPr>
      <w:r w:rsidRPr="000C3334">
        <w:rPr>
          <w:b/>
          <w:sz w:val="22"/>
          <w:szCs w:val="22"/>
        </w:rPr>
        <w:t>6. Сроки реализации муниципальной программы:</w:t>
      </w:r>
      <w:r w:rsidRPr="000C3334">
        <w:rPr>
          <w:sz w:val="22"/>
          <w:szCs w:val="22"/>
        </w:rPr>
        <w:t xml:space="preserve"> 2014-2023 годы.</w:t>
      </w:r>
    </w:p>
    <w:p w:rsidR="000C3334" w:rsidRPr="000C3334" w:rsidRDefault="000C3334" w:rsidP="000C3334">
      <w:pPr>
        <w:overflowPunct w:val="0"/>
        <w:autoSpaceDN w:val="0"/>
        <w:adjustRightInd w:val="0"/>
        <w:ind w:firstLine="567"/>
        <w:jc w:val="both"/>
        <w:textAlignment w:val="baseline"/>
        <w:rPr>
          <w:b/>
          <w:sz w:val="22"/>
          <w:szCs w:val="22"/>
        </w:rPr>
      </w:pPr>
      <w:r w:rsidRPr="000C3334">
        <w:rPr>
          <w:b/>
          <w:sz w:val="22"/>
          <w:szCs w:val="22"/>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0C3334" w:rsidRPr="000C3334" w:rsidTr="00672388">
        <w:tc>
          <w:tcPr>
            <w:tcW w:w="1607" w:type="dxa"/>
            <w:vMerge w:val="restart"/>
          </w:tcPr>
          <w:p w:rsidR="000C3334" w:rsidRPr="000C3334" w:rsidRDefault="000C3334" w:rsidP="00672388">
            <w:pPr>
              <w:jc w:val="center"/>
            </w:pPr>
            <w:r w:rsidRPr="000C3334">
              <w:rPr>
                <w:sz w:val="22"/>
                <w:szCs w:val="22"/>
              </w:rPr>
              <w:t>Год</w:t>
            </w:r>
          </w:p>
        </w:tc>
        <w:tc>
          <w:tcPr>
            <w:tcW w:w="8656" w:type="dxa"/>
            <w:gridSpan w:val="5"/>
          </w:tcPr>
          <w:p w:rsidR="000C3334" w:rsidRPr="000C3334" w:rsidRDefault="000C3334" w:rsidP="00672388">
            <w:pPr>
              <w:jc w:val="center"/>
            </w:pPr>
            <w:r w:rsidRPr="000C3334">
              <w:rPr>
                <w:sz w:val="22"/>
                <w:szCs w:val="22"/>
              </w:rPr>
              <w:t>Источники финансирования:</w:t>
            </w:r>
          </w:p>
        </w:tc>
      </w:tr>
      <w:tr w:rsidR="000C3334" w:rsidRPr="000C3334" w:rsidTr="00672388">
        <w:tc>
          <w:tcPr>
            <w:tcW w:w="1607" w:type="dxa"/>
            <w:vMerge/>
          </w:tcPr>
          <w:p w:rsidR="000C3334" w:rsidRPr="000C3334" w:rsidRDefault="000C3334" w:rsidP="00672388"/>
        </w:tc>
        <w:tc>
          <w:tcPr>
            <w:tcW w:w="1619" w:type="dxa"/>
          </w:tcPr>
          <w:p w:rsidR="000C3334" w:rsidRPr="000C3334" w:rsidRDefault="000C3334" w:rsidP="00672388">
            <w:pPr>
              <w:jc w:val="center"/>
            </w:pPr>
            <w:r w:rsidRPr="000C3334">
              <w:rPr>
                <w:sz w:val="22"/>
                <w:szCs w:val="22"/>
              </w:rPr>
              <w:t>Федеральный</w:t>
            </w:r>
          </w:p>
          <w:p w:rsidR="000C3334" w:rsidRPr="000C3334" w:rsidRDefault="000C3334" w:rsidP="00672388">
            <w:pPr>
              <w:jc w:val="center"/>
            </w:pPr>
            <w:r w:rsidRPr="000C3334">
              <w:rPr>
                <w:sz w:val="22"/>
                <w:szCs w:val="22"/>
              </w:rPr>
              <w:t>бюджет</w:t>
            </w:r>
          </w:p>
        </w:tc>
        <w:tc>
          <w:tcPr>
            <w:tcW w:w="1808" w:type="dxa"/>
          </w:tcPr>
          <w:p w:rsidR="000C3334" w:rsidRPr="000C3334" w:rsidRDefault="000C3334" w:rsidP="00672388">
            <w:pPr>
              <w:jc w:val="center"/>
            </w:pPr>
            <w:r w:rsidRPr="000C3334">
              <w:rPr>
                <w:sz w:val="22"/>
                <w:szCs w:val="22"/>
              </w:rPr>
              <w:t>областной бюджет</w:t>
            </w:r>
          </w:p>
        </w:tc>
        <w:tc>
          <w:tcPr>
            <w:tcW w:w="1623" w:type="dxa"/>
          </w:tcPr>
          <w:p w:rsidR="000C3334" w:rsidRPr="000C3334" w:rsidRDefault="000C3334" w:rsidP="00672388">
            <w:pPr>
              <w:jc w:val="center"/>
            </w:pPr>
            <w:r w:rsidRPr="000C3334">
              <w:rPr>
                <w:sz w:val="22"/>
                <w:szCs w:val="22"/>
              </w:rPr>
              <w:t>местный бюджет</w:t>
            </w:r>
          </w:p>
        </w:tc>
        <w:tc>
          <w:tcPr>
            <w:tcW w:w="2019" w:type="dxa"/>
          </w:tcPr>
          <w:p w:rsidR="000C3334" w:rsidRPr="000C3334" w:rsidRDefault="000C3334" w:rsidP="00672388">
            <w:pPr>
              <w:jc w:val="center"/>
            </w:pPr>
            <w:r w:rsidRPr="000C3334">
              <w:rPr>
                <w:sz w:val="22"/>
                <w:szCs w:val="22"/>
              </w:rPr>
              <w:t>внебюджетные  средства</w:t>
            </w:r>
          </w:p>
        </w:tc>
        <w:tc>
          <w:tcPr>
            <w:tcW w:w="1587" w:type="dxa"/>
          </w:tcPr>
          <w:p w:rsidR="000C3334" w:rsidRPr="000C3334" w:rsidRDefault="000C3334" w:rsidP="00672388">
            <w:pPr>
              <w:jc w:val="center"/>
            </w:pPr>
            <w:r w:rsidRPr="000C3334">
              <w:rPr>
                <w:sz w:val="22"/>
                <w:szCs w:val="22"/>
              </w:rPr>
              <w:t>всего</w:t>
            </w:r>
          </w:p>
        </w:tc>
      </w:tr>
      <w:tr w:rsidR="000C3334" w:rsidRPr="000C3334" w:rsidTr="00672388">
        <w:tc>
          <w:tcPr>
            <w:tcW w:w="1607" w:type="dxa"/>
          </w:tcPr>
          <w:p w:rsidR="000C3334" w:rsidRPr="000C3334" w:rsidRDefault="000C3334" w:rsidP="00672388">
            <w:pPr>
              <w:jc w:val="center"/>
            </w:pPr>
            <w:r w:rsidRPr="000C3334">
              <w:rPr>
                <w:sz w:val="22"/>
                <w:szCs w:val="22"/>
              </w:rPr>
              <w:t>1</w:t>
            </w:r>
          </w:p>
        </w:tc>
        <w:tc>
          <w:tcPr>
            <w:tcW w:w="1619" w:type="dxa"/>
          </w:tcPr>
          <w:p w:rsidR="000C3334" w:rsidRPr="000C3334" w:rsidRDefault="000C3334" w:rsidP="00672388">
            <w:pPr>
              <w:jc w:val="center"/>
            </w:pPr>
            <w:r w:rsidRPr="000C3334">
              <w:rPr>
                <w:sz w:val="22"/>
                <w:szCs w:val="22"/>
              </w:rPr>
              <w:t>2</w:t>
            </w:r>
          </w:p>
        </w:tc>
        <w:tc>
          <w:tcPr>
            <w:tcW w:w="1808" w:type="dxa"/>
          </w:tcPr>
          <w:p w:rsidR="000C3334" w:rsidRPr="000C3334" w:rsidRDefault="000C3334" w:rsidP="00672388">
            <w:pPr>
              <w:jc w:val="center"/>
            </w:pPr>
            <w:r w:rsidRPr="000C3334">
              <w:rPr>
                <w:sz w:val="22"/>
                <w:szCs w:val="22"/>
              </w:rPr>
              <w:t>3</w:t>
            </w:r>
          </w:p>
        </w:tc>
        <w:tc>
          <w:tcPr>
            <w:tcW w:w="1623" w:type="dxa"/>
          </w:tcPr>
          <w:p w:rsidR="000C3334" w:rsidRPr="000C3334" w:rsidRDefault="000C3334" w:rsidP="00672388">
            <w:pPr>
              <w:jc w:val="center"/>
            </w:pPr>
            <w:r w:rsidRPr="000C3334">
              <w:rPr>
                <w:sz w:val="22"/>
                <w:szCs w:val="22"/>
              </w:rPr>
              <w:t>4</w:t>
            </w:r>
          </w:p>
        </w:tc>
        <w:tc>
          <w:tcPr>
            <w:tcW w:w="2019" w:type="dxa"/>
          </w:tcPr>
          <w:p w:rsidR="000C3334" w:rsidRPr="000C3334" w:rsidRDefault="000C3334" w:rsidP="00672388">
            <w:pPr>
              <w:jc w:val="center"/>
            </w:pPr>
            <w:r w:rsidRPr="000C3334">
              <w:rPr>
                <w:sz w:val="22"/>
                <w:szCs w:val="22"/>
              </w:rPr>
              <w:t>5</w:t>
            </w:r>
          </w:p>
        </w:tc>
        <w:tc>
          <w:tcPr>
            <w:tcW w:w="1587" w:type="dxa"/>
          </w:tcPr>
          <w:p w:rsidR="000C3334" w:rsidRPr="000C3334" w:rsidRDefault="000C3334" w:rsidP="00672388">
            <w:pPr>
              <w:jc w:val="center"/>
            </w:pPr>
            <w:r w:rsidRPr="000C3334">
              <w:rPr>
                <w:sz w:val="22"/>
                <w:szCs w:val="22"/>
              </w:rPr>
              <w:t>6</w:t>
            </w:r>
          </w:p>
        </w:tc>
      </w:tr>
      <w:tr w:rsidR="000C3334" w:rsidRPr="000C3334" w:rsidTr="00672388">
        <w:tc>
          <w:tcPr>
            <w:tcW w:w="1607" w:type="dxa"/>
            <w:vAlign w:val="center"/>
          </w:tcPr>
          <w:p w:rsidR="000C3334" w:rsidRPr="000C3334" w:rsidRDefault="000C3334" w:rsidP="00672388">
            <w:pPr>
              <w:jc w:val="center"/>
            </w:pPr>
            <w:r w:rsidRPr="000C3334">
              <w:rPr>
                <w:sz w:val="22"/>
                <w:szCs w:val="22"/>
              </w:rPr>
              <w:t>2014</w:t>
            </w:r>
          </w:p>
        </w:tc>
        <w:tc>
          <w:tcPr>
            <w:tcW w:w="1619" w:type="dxa"/>
          </w:tcPr>
          <w:p w:rsidR="000C3334" w:rsidRPr="000C3334" w:rsidRDefault="000C3334" w:rsidP="00672388">
            <w:pPr>
              <w:jc w:val="center"/>
            </w:pPr>
            <w:r w:rsidRPr="000C3334">
              <w:rPr>
                <w:sz w:val="22"/>
                <w:szCs w:val="22"/>
              </w:rPr>
              <w:t>0</w:t>
            </w:r>
          </w:p>
        </w:tc>
        <w:tc>
          <w:tcPr>
            <w:tcW w:w="1808" w:type="dxa"/>
          </w:tcPr>
          <w:p w:rsidR="000C3334" w:rsidRPr="000C3334" w:rsidRDefault="000C3334" w:rsidP="00672388">
            <w:pPr>
              <w:jc w:val="center"/>
            </w:pPr>
            <w:r w:rsidRPr="000C3334">
              <w:rPr>
                <w:sz w:val="22"/>
                <w:szCs w:val="22"/>
              </w:rPr>
              <w:t>0</w:t>
            </w:r>
          </w:p>
        </w:tc>
        <w:tc>
          <w:tcPr>
            <w:tcW w:w="1623" w:type="dxa"/>
          </w:tcPr>
          <w:p w:rsidR="000C3334" w:rsidRPr="000C3334" w:rsidRDefault="000C3334" w:rsidP="00672388">
            <w:pPr>
              <w:jc w:val="center"/>
            </w:pPr>
            <w:r w:rsidRPr="000C3334">
              <w:rPr>
                <w:sz w:val="22"/>
                <w:szCs w:val="22"/>
              </w:rPr>
              <w:t>1447,5</w:t>
            </w:r>
          </w:p>
        </w:tc>
        <w:tc>
          <w:tcPr>
            <w:tcW w:w="2019" w:type="dxa"/>
          </w:tcPr>
          <w:p w:rsidR="000C3334" w:rsidRPr="000C3334" w:rsidRDefault="000C3334" w:rsidP="00672388">
            <w:pPr>
              <w:jc w:val="center"/>
            </w:pPr>
            <w:r w:rsidRPr="000C3334">
              <w:rPr>
                <w:sz w:val="22"/>
                <w:szCs w:val="22"/>
              </w:rPr>
              <w:t>0</w:t>
            </w:r>
          </w:p>
        </w:tc>
        <w:tc>
          <w:tcPr>
            <w:tcW w:w="1587" w:type="dxa"/>
          </w:tcPr>
          <w:p w:rsidR="000C3334" w:rsidRPr="000C3334" w:rsidRDefault="000C3334" w:rsidP="00672388">
            <w:pPr>
              <w:jc w:val="center"/>
            </w:pPr>
            <w:r w:rsidRPr="000C3334">
              <w:rPr>
                <w:sz w:val="22"/>
                <w:szCs w:val="22"/>
              </w:rPr>
              <w:t>1447,5</w:t>
            </w:r>
          </w:p>
        </w:tc>
      </w:tr>
      <w:tr w:rsidR="000C3334" w:rsidRPr="000C3334" w:rsidTr="00672388">
        <w:tc>
          <w:tcPr>
            <w:tcW w:w="1607" w:type="dxa"/>
            <w:vAlign w:val="center"/>
          </w:tcPr>
          <w:p w:rsidR="000C3334" w:rsidRPr="000C3334" w:rsidRDefault="000C3334" w:rsidP="00672388">
            <w:pPr>
              <w:jc w:val="center"/>
            </w:pPr>
            <w:r w:rsidRPr="000C3334">
              <w:rPr>
                <w:sz w:val="22"/>
                <w:szCs w:val="22"/>
              </w:rPr>
              <w:t>2015</w:t>
            </w:r>
          </w:p>
        </w:tc>
        <w:tc>
          <w:tcPr>
            <w:tcW w:w="1619" w:type="dxa"/>
          </w:tcPr>
          <w:p w:rsidR="000C3334" w:rsidRPr="000C3334" w:rsidRDefault="000C3334" w:rsidP="00672388">
            <w:pPr>
              <w:jc w:val="center"/>
            </w:pPr>
            <w:r w:rsidRPr="000C3334">
              <w:rPr>
                <w:sz w:val="22"/>
                <w:szCs w:val="22"/>
              </w:rPr>
              <w:t>0</w:t>
            </w:r>
          </w:p>
        </w:tc>
        <w:tc>
          <w:tcPr>
            <w:tcW w:w="1808" w:type="dxa"/>
          </w:tcPr>
          <w:p w:rsidR="000C3334" w:rsidRPr="000C3334" w:rsidRDefault="000C3334" w:rsidP="00672388">
            <w:pPr>
              <w:jc w:val="center"/>
            </w:pPr>
            <w:r w:rsidRPr="000C3334">
              <w:rPr>
                <w:sz w:val="22"/>
                <w:szCs w:val="22"/>
              </w:rPr>
              <w:t>0</w:t>
            </w:r>
          </w:p>
        </w:tc>
        <w:tc>
          <w:tcPr>
            <w:tcW w:w="1623" w:type="dxa"/>
          </w:tcPr>
          <w:p w:rsidR="000C3334" w:rsidRPr="000C3334" w:rsidRDefault="000C3334" w:rsidP="00672388">
            <w:pPr>
              <w:jc w:val="center"/>
            </w:pPr>
            <w:r w:rsidRPr="000C3334">
              <w:rPr>
                <w:sz w:val="22"/>
                <w:szCs w:val="22"/>
              </w:rPr>
              <w:t>1105,4</w:t>
            </w:r>
          </w:p>
        </w:tc>
        <w:tc>
          <w:tcPr>
            <w:tcW w:w="2019" w:type="dxa"/>
          </w:tcPr>
          <w:p w:rsidR="000C3334" w:rsidRPr="000C3334" w:rsidRDefault="000C3334" w:rsidP="00672388">
            <w:pPr>
              <w:jc w:val="center"/>
            </w:pPr>
            <w:r w:rsidRPr="000C3334">
              <w:rPr>
                <w:sz w:val="22"/>
                <w:szCs w:val="22"/>
              </w:rPr>
              <w:t>0</w:t>
            </w:r>
          </w:p>
        </w:tc>
        <w:tc>
          <w:tcPr>
            <w:tcW w:w="1587" w:type="dxa"/>
          </w:tcPr>
          <w:p w:rsidR="000C3334" w:rsidRPr="000C3334" w:rsidRDefault="000C3334" w:rsidP="00672388">
            <w:pPr>
              <w:jc w:val="center"/>
            </w:pPr>
            <w:r w:rsidRPr="000C3334">
              <w:rPr>
                <w:sz w:val="22"/>
                <w:szCs w:val="22"/>
              </w:rPr>
              <w:t>1105,4</w:t>
            </w:r>
          </w:p>
        </w:tc>
      </w:tr>
      <w:tr w:rsidR="000C3334" w:rsidRPr="000C3334" w:rsidTr="00672388">
        <w:tc>
          <w:tcPr>
            <w:tcW w:w="1607" w:type="dxa"/>
            <w:vAlign w:val="center"/>
          </w:tcPr>
          <w:p w:rsidR="000C3334" w:rsidRPr="000C3334" w:rsidRDefault="000C3334" w:rsidP="00672388">
            <w:pPr>
              <w:jc w:val="center"/>
            </w:pPr>
            <w:r w:rsidRPr="000C3334">
              <w:rPr>
                <w:sz w:val="22"/>
                <w:szCs w:val="22"/>
              </w:rPr>
              <w:t>2016</w:t>
            </w:r>
          </w:p>
        </w:tc>
        <w:tc>
          <w:tcPr>
            <w:tcW w:w="1619" w:type="dxa"/>
          </w:tcPr>
          <w:p w:rsidR="000C3334" w:rsidRPr="000C3334" w:rsidRDefault="000C3334" w:rsidP="00672388">
            <w:pPr>
              <w:jc w:val="center"/>
            </w:pPr>
            <w:r w:rsidRPr="000C3334">
              <w:rPr>
                <w:sz w:val="22"/>
                <w:szCs w:val="22"/>
              </w:rPr>
              <w:t>0</w:t>
            </w:r>
          </w:p>
        </w:tc>
        <w:tc>
          <w:tcPr>
            <w:tcW w:w="1808" w:type="dxa"/>
          </w:tcPr>
          <w:p w:rsidR="000C3334" w:rsidRPr="000C3334" w:rsidRDefault="000C3334" w:rsidP="00672388">
            <w:pPr>
              <w:jc w:val="center"/>
            </w:pPr>
            <w:r w:rsidRPr="000C3334">
              <w:rPr>
                <w:sz w:val="22"/>
                <w:szCs w:val="22"/>
              </w:rPr>
              <w:t>0</w:t>
            </w:r>
          </w:p>
        </w:tc>
        <w:tc>
          <w:tcPr>
            <w:tcW w:w="1623" w:type="dxa"/>
          </w:tcPr>
          <w:p w:rsidR="000C3334" w:rsidRPr="000C3334" w:rsidRDefault="000C3334" w:rsidP="00672388">
            <w:pPr>
              <w:jc w:val="center"/>
            </w:pPr>
            <w:r w:rsidRPr="000C3334">
              <w:rPr>
                <w:sz w:val="22"/>
                <w:szCs w:val="22"/>
              </w:rPr>
              <w:t>1648,18</w:t>
            </w:r>
          </w:p>
        </w:tc>
        <w:tc>
          <w:tcPr>
            <w:tcW w:w="2019" w:type="dxa"/>
          </w:tcPr>
          <w:p w:rsidR="000C3334" w:rsidRPr="000C3334" w:rsidRDefault="000C3334" w:rsidP="00672388">
            <w:pPr>
              <w:jc w:val="center"/>
            </w:pPr>
            <w:r w:rsidRPr="000C3334">
              <w:rPr>
                <w:sz w:val="22"/>
                <w:szCs w:val="22"/>
              </w:rPr>
              <w:t>0</w:t>
            </w:r>
          </w:p>
        </w:tc>
        <w:tc>
          <w:tcPr>
            <w:tcW w:w="1587" w:type="dxa"/>
          </w:tcPr>
          <w:p w:rsidR="000C3334" w:rsidRPr="000C3334" w:rsidRDefault="000C3334" w:rsidP="00672388">
            <w:pPr>
              <w:jc w:val="center"/>
            </w:pPr>
            <w:r w:rsidRPr="000C3334">
              <w:rPr>
                <w:sz w:val="22"/>
                <w:szCs w:val="22"/>
              </w:rPr>
              <w:t>1648,18</w:t>
            </w:r>
          </w:p>
        </w:tc>
      </w:tr>
      <w:tr w:rsidR="000C3334" w:rsidRPr="000C3334" w:rsidTr="00672388">
        <w:tc>
          <w:tcPr>
            <w:tcW w:w="1607" w:type="dxa"/>
            <w:vAlign w:val="center"/>
          </w:tcPr>
          <w:p w:rsidR="000C3334" w:rsidRPr="000C3334" w:rsidRDefault="000C3334" w:rsidP="00672388">
            <w:pPr>
              <w:jc w:val="center"/>
            </w:pPr>
            <w:r w:rsidRPr="000C3334">
              <w:rPr>
                <w:sz w:val="22"/>
                <w:szCs w:val="22"/>
              </w:rPr>
              <w:t>2017</w:t>
            </w:r>
          </w:p>
        </w:tc>
        <w:tc>
          <w:tcPr>
            <w:tcW w:w="1619" w:type="dxa"/>
          </w:tcPr>
          <w:p w:rsidR="000C3334" w:rsidRPr="000C3334" w:rsidRDefault="000C3334" w:rsidP="00672388">
            <w:pPr>
              <w:jc w:val="center"/>
            </w:pPr>
            <w:r w:rsidRPr="000C3334">
              <w:rPr>
                <w:sz w:val="22"/>
                <w:szCs w:val="22"/>
              </w:rPr>
              <w:t>0</w:t>
            </w:r>
          </w:p>
        </w:tc>
        <w:tc>
          <w:tcPr>
            <w:tcW w:w="1808" w:type="dxa"/>
          </w:tcPr>
          <w:p w:rsidR="000C3334" w:rsidRPr="000C3334" w:rsidRDefault="000C3334" w:rsidP="00672388">
            <w:pPr>
              <w:jc w:val="center"/>
            </w:pPr>
            <w:r w:rsidRPr="000C3334">
              <w:rPr>
                <w:sz w:val="22"/>
                <w:szCs w:val="22"/>
              </w:rPr>
              <w:t>0</w:t>
            </w:r>
          </w:p>
        </w:tc>
        <w:tc>
          <w:tcPr>
            <w:tcW w:w="1623" w:type="dxa"/>
          </w:tcPr>
          <w:p w:rsidR="000C3334" w:rsidRPr="000C3334" w:rsidRDefault="000C3334" w:rsidP="00672388">
            <w:pPr>
              <w:jc w:val="center"/>
            </w:pPr>
            <w:r w:rsidRPr="000C3334">
              <w:rPr>
                <w:sz w:val="22"/>
                <w:szCs w:val="22"/>
              </w:rPr>
              <w:t>1677,62</w:t>
            </w:r>
          </w:p>
        </w:tc>
        <w:tc>
          <w:tcPr>
            <w:tcW w:w="2019" w:type="dxa"/>
          </w:tcPr>
          <w:p w:rsidR="000C3334" w:rsidRPr="000C3334" w:rsidRDefault="000C3334" w:rsidP="00672388">
            <w:pPr>
              <w:jc w:val="center"/>
            </w:pPr>
            <w:r w:rsidRPr="000C3334">
              <w:rPr>
                <w:sz w:val="22"/>
                <w:szCs w:val="22"/>
              </w:rPr>
              <w:t>0</w:t>
            </w:r>
          </w:p>
        </w:tc>
        <w:tc>
          <w:tcPr>
            <w:tcW w:w="1587" w:type="dxa"/>
          </w:tcPr>
          <w:p w:rsidR="000C3334" w:rsidRPr="000C3334" w:rsidRDefault="000C3334" w:rsidP="00672388">
            <w:pPr>
              <w:jc w:val="center"/>
            </w:pPr>
            <w:r w:rsidRPr="000C3334">
              <w:rPr>
                <w:sz w:val="22"/>
                <w:szCs w:val="22"/>
              </w:rPr>
              <w:t>1677,62</w:t>
            </w:r>
          </w:p>
        </w:tc>
      </w:tr>
      <w:tr w:rsidR="000C3334" w:rsidRPr="000C3334" w:rsidTr="00672388">
        <w:tc>
          <w:tcPr>
            <w:tcW w:w="1607" w:type="dxa"/>
            <w:vAlign w:val="center"/>
          </w:tcPr>
          <w:p w:rsidR="000C3334" w:rsidRPr="000C3334" w:rsidRDefault="000C3334" w:rsidP="00672388">
            <w:pPr>
              <w:jc w:val="center"/>
            </w:pPr>
            <w:r w:rsidRPr="000C3334">
              <w:rPr>
                <w:sz w:val="22"/>
                <w:szCs w:val="22"/>
              </w:rPr>
              <w:t>2018</w:t>
            </w:r>
          </w:p>
        </w:tc>
        <w:tc>
          <w:tcPr>
            <w:tcW w:w="1619" w:type="dxa"/>
          </w:tcPr>
          <w:p w:rsidR="000C3334" w:rsidRPr="000C3334" w:rsidRDefault="000C3334" w:rsidP="00672388">
            <w:pPr>
              <w:jc w:val="center"/>
            </w:pPr>
            <w:r w:rsidRPr="000C3334">
              <w:rPr>
                <w:sz w:val="22"/>
                <w:szCs w:val="22"/>
              </w:rPr>
              <w:t>0</w:t>
            </w:r>
          </w:p>
        </w:tc>
        <w:tc>
          <w:tcPr>
            <w:tcW w:w="1808" w:type="dxa"/>
          </w:tcPr>
          <w:p w:rsidR="000C3334" w:rsidRPr="000C3334" w:rsidRDefault="000C3334" w:rsidP="00672388">
            <w:pPr>
              <w:jc w:val="center"/>
            </w:pPr>
            <w:r w:rsidRPr="000C3334">
              <w:rPr>
                <w:sz w:val="22"/>
                <w:szCs w:val="22"/>
              </w:rPr>
              <w:t>0</w:t>
            </w:r>
          </w:p>
        </w:tc>
        <w:tc>
          <w:tcPr>
            <w:tcW w:w="1623" w:type="dxa"/>
          </w:tcPr>
          <w:p w:rsidR="000C3334" w:rsidRPr="000C3334" w:rsidRDefault="000C3334" w:rsidP="00672388">
            <w:pPr>
              <w:jc w:val="center"/>
            </w:pPr>
            <w:r w:rsidRPr="000C3334">
              <w:rPr>
                <w:sz w:val="22"/>
                <w:szCs w:val="22"/>
              </w:rPr>
              <w:t>1924,567</w:t>
            </w:r>
          </w:p>
        </w:tc>
        <w:tc>
          <w:tcPr>
            <w:tcW w:w="2019" w:type="dxa"/>
          </w:tcPr>
          <w:p w:rsidR="000C3334" w:rsidRPr="000C3334" w:rsidRDefault="000C3334" w:rsidP="00672388">
            <w:pPr>
              <w:jc w:val="center"/>
            </w:pPr>
            <w:r w:rsidRPr="000C3334">
              <w:rPr>
                <w:sz w:val="22"/>
                <w:szCs w:val="22"/>
              </w:rPr>
              <w:t>0</w:t>
            </w:r>
          </w:p>
        </w:tc>
        <w:tc>
          <w:tcPr>
            <w:tcW w:w="1587" w:type="dxa"/>
          </w:tcPr>
          <w:p w:rsidR="000C3334" w:rsidRPr="000C3334" w:rsidRDefault="000C3334" w:rsidP="00672388">
            <w:pPr>
              <w:jc w:val="center"/>
            </w:pPr>
            <w:r w:rsidRPr="000C3334">
              <w:rPr>
                <w:sz w:val="22"/>
                <w:szCs w:val="22"/>
              </w:rPr>
              <w:t>1924,567</w:t>
            </w:r>
          </w:p>
        </w:tc>
      </w:tr>
      <w:tr w:rsidR="000C3334" w:rsidRPr="000C3334" w:rsidTr="00672388">
        <w:tc>
          <w:tcPr>
            <w:tcW w:w="1607" w:type="dxa"/>
            <w:vAlign w:val="center"/>
          </w:tcPr>
          <w:p w:rsidR="000C3334" w:rsidRPr="000C3334" w:rsidRDefault="000C3334" w:rsidP="00672388">
            <w:pPr>
              <w:jc w:val="center"/>
            </w:pPr>
            <w:r w:rsidRPr="000C3334">
              <w:rPr>
                <w:sz w:val="22"/>
                <w:szCs w:val="22"/>
              </w:rPr>
              <w:lastRenderedPageBreak/>
              <w:t>2019</w:t>
            </w:r>
          </w:p>
        </w:tc>
        <w:tc>
          <w:tcPr>
            <w:tcW w:w="1619" w:type="dxa"/>
          </w:tcPr>
          <w:p w:rsidR="000C3334" w:rsidRPr="000C3334" w:rsidRDefault="000C3334" w:rsidP="00672388">
            <w:pPr>
              <w:jc w:val="center"/>
            </w:pPr>
            <w:r w:rsidRPr="000C3334">
              <w:rPr>
                <w:sz w:val="22"/>
                <w:szCs w:val="22"/>
              </w:rPr>
              <w:t xml:space="preserve">2718,4 </w:t>
            </w:r>
          </w:p>
        </w:tc>
        <w:tc>
          <w:tcPr>
            <w:tcW w:w="1808" w:type="dxa"/>
          </w:tcPr>
          <w:p w:rsidR="000C3334" w:rsidRPr="000C3334" w:rsidRDefault="000C3334" w:rsidP="00672388">
            <w:pPr>
              <w:jc w:val="center"/>
            </w:pPr>
            <w:r w:rsidRPr="000C3334">
              <w:rPr>
                <w:sz w:val="22"/>
                <w:szCs w:val="22"/>
              </w:rPr>
              <w:t>828,2</w:t>
            </w:r>
          </w:p>
        </w:tc>
        <w:tc>
          <w:tcPr>
            <w:tcW w:w="1623" w:type="dxa"/>
          </w:tcPr>
          <w:p w:rsidR="000C3334" w:rsidRPr="000C3334" w:rsidRDefault="000C3334" w:rsidP="00672388">
            <w:pPr>
              <w:jc w:val="center"/>
            </w:pPr>
            <w:r w:rsidRPr="000C3334">
              <w:rPr>
                <w:sz w:val="22"/>
                <w:szCs w:val="22"/>
              </w:rPr>
              <w:t>1579,2</w:t>
            </w:r>
          </w:p>
        </w:tc>
        <w:tc>
          <w:tcPr>
            <w:tcW w:w="2019" w:type="dxa"/>
          </w:tcPr>
          <w:p w:rsidR="000C3334" w:rsidRPr="000C3334" w:rsidRDefault="000C3334" w:rsidP="00672388">
            <w:pPr>
              <w:jc w:val="center"/>
            </w:pPr>
            <w:r w:rsidRPr="000C3334">
              <w:rPr>
                <w:sz w:val="22"/>
                <w:szCs w:val="22"/>
              </w:rPr>
              <w:t>0</w:t>
            </w:r>
          </w:p>
        </w:tc>
        <w:tc>
          <w:tcPr>
            <w:tcW w:w="1587" w:type="dxa"/>
          </w:tcPr>
          <w:p w:rsidR="000C3334" w:rsidRPr="000C3334" w:rsidRDefault="000C3334" w:rsidP="00672388">
            <w:pPr>
              <w:jc w:val="center"/>
            </w:pPr>
            <w:r w:rsidRPr="000C3334">
              <w:rPr>
                <w:sz w:val="22"/>
                <w:szCs w:val="22"/>
              </w:rPr>
              <w:t xml:space="preserve"> 5125,8 </w:t>
            </w:r>
          </w:p>
        </w:tc>
      </w:tr>
      <w:tr w:rsidR="000C3334" w:rsidRPr="000C3334" w:rsidTr="00672388">
        <w:tc>
          <w:tcPr>
            <w:tcW w:w="1607" w:type="dxa"/>
            <w:vAlign w:val="center"/>
          </w:tcPr>
          <w:p w:rsidR="000C3334" w:rsidRPr="000C3334" w:rsidRDefault="000C3334" w:rsidP="00672388">
            <w:pPr>
              <w:jc w:val="center"/>
            </w:pPr>
            <w:r w:rsidRPr="000C3334">
              <w:rPr>
                <w:sz w:val="22"/>
                <w:szCs w:val="22"/>
              </w:rPr>
              <w:t>2020</w:t>
            </w:r>
          </w:p>
        </w:tc>
        <w:tc>
          <w:tcPr>
            <w:tcW w:w="1619" w:type="dxa"/>
          </w:tcPr>
          <w:p w:rsidR="000C3334" w:rsidRPr="000C3334" w:rsidRDefault="000C3334" w:rsidP="00672388">
            <w:pPr>
              <w:jc w:val="center"/>
            </w:pPr>
            <w:r w:rsidRPr="000C3334">
              <w:rPr>
                <w:sz w:val="22"/>
                <w:szCs w:val="22"/>
              </w:rPr>
              <w:t>726,889</w:t>
            </w:r>
          </w:p>
        </w:tc>
        <w:tc>
          <w:tcPr>
            <w:tcW w:w="1808" w:type="dxa"/>
          </w:tcPr>
          <w:p w:rsidR="000C3334" w:rsidRPr="000C3334" w:rsidRDefault="000C3334" w:rsidP="00672388">
            <w:pPr>
              <w:jc w:val="center"/>
            </w:pPr>
            <w:r w:rsidRPr="000C3334">
              <w:rPr>
                <w:sz w:val="22"/>
                <w:szCs w:val="22"/>
              </w:rPr>
              <w:t>1491,801</w:t>
            </w:r>
          </w:p>
        </w:tc>
        <w:tc>
          <w:tcPr>
            <w:tcW w:w="1623" w:type="dxa"/>
          </w:tcPr>
          <w:p w:rsidR="000C3334" w:rsidRPr="000C3334" w:rsidRDefault="000C3334" w:rsidP="00672388">
            <w:pPr>
              <w:jc w:val="center"/>
            </w:pPr>
            <w:r w:rsidRPr="000C3334">
              <w:rPr>
                <w:sz w:val="22"/>
                <w:szCs w:val="22"/>
              </w:rPr>
              <w:t>1272,5</w:t>
            </w:r>
          </w:p>
        </w:tc>
        <w:tc>
          <w:tcPr>
            <w:tcW w:w="2019" w:type="dxa"/>
          </w:tcPr>
          <w:p w:rsidR="000C3334" w:rsidRPr="000C3334" w:rsidRDefault="000C3334" w:rsidP="00672388">
            <w:pPr>
              <w:jc w:val="center"/>
            </w:pPr>
            <w:r w:rsidRPr="000C3334">
              <w:rPr>
                <w:sz w:val="22"/>
                <w:szCs w:val="22"/>
              </w:rPr>
              <w:t>152,0</w:t>
            </w:r>
          </w:p>
        </w:tc>
        <w:tc>
          <w:tcPr>
            <w:tcW w:w="1587" w:type="dxa"/>
          </w:tcPr>
          <w:p w:rsidR="000C3334" w:rsidRPr="000C3334" w:rsidRDefault="000C3334" w:rsidP="00672388">
            <w:pPr>
              <w:jc w:val="center"/>
            </w:pPr>
            <w:r w:rsidRPr="000C3334">
              <w:rPr>
                <w:sz w:val="22"/>
                <w:szCs w:val="22"/>
              </w:rPr>
              <w:t>3643,19</w:t>
            </w:r>
          </w:p>
        </w:tc>
      </w:tr>
      <w:tr w:rsidR="000C3334" w:rsidRPr="000C3334" w:rsidTr="00672388">
        <w:tc>
          <w:tcPr>
            <w:tcW w:w="1607" w:type="dxa"/>
            <w:vAlign w:val="center"/>
          </w:tcPr>
          <w:p w:rsidR="000C3334" w:rsidRPr="000C3334" w:rsidRDefault="000C3334" w:rsidP="00672388">
            <w:pPr>
              <w:jc w:val="center"/>
            </w:pPr>
            <w:r w:rsidRPr="000C3334">
              <w:rPr>
                <w:sz w:val="22"/>
                <w:szCs w:val="22"/>
              </w:rPr>
              <w:t>2021</w:t>
            </w:r>
          </w:p>
        </w:tc>
        <w:tc>
          <w:tcPr>
            <w:tcW w:w="1619" w:type="dxa"/>
          </w:tcPr>
          <w:p w:rsidR="000C3334" w:rsidRPr="000C3334" w:rsidRDefault="000C3334" w:rsidP="00672388">
            <w:pPr>
              <w:jc w:val="center"/>
            </w:pPr>
            <w:r w:rsidRPr="000C3334">
              <w:rPr>
                <w:sz w:val="22"/>
                <w:szCs w:val="22"/>
              </w:rPr>
              <w:t>0</w:t>
            </w:r>
          </w:p>
        </w:tc>
        <w:tc>
          <w:tcPr>
            <w:tcW w:w="1808" w:type="dxa"/>
          </w:tcPr>
          <w:p w:rsidR="000C3334" w:rsidRPr="000C3334" w:rsidRDefault="000C3334" w:rsidP="00672388">
            <w:pPr>
              <w:jc w:val="center"/>
            </w:pPr>
            <w:r w:rsidRPr="000C3334">
              <w:rPr>
                <w:sz w:val="22"/>
                <w:szCs w:val="22"/>
              </w:rPr>
              <w:t>149,8</w:t>
            </w:r>
          </w:p>
        </w:tc>
        <w:tc>
          <w:tcPr>
            <w:tcW w:w="1623" w:type="dxa"/>
          </w:tcPr>
          <w:p w:rsidR="000C3334" w:rsidRPr="000C3334" w:rsidRDefault="000C3334" w:rsidP="00672388">
            <w:pPr>
              <w:jc w:val="center"/>
            </w:pPr>
            <w:r w:rsidRPr="000C3334">
              <w:rPr>
                <w:sz w:val="22"/>
                <w:szCs w:val="22"/>
              </w:rPr>
              <w:t>1685,0</w:t>
            </w:r>
          </w:p>
        </w:tc>
        <w:tc>
          <w:tcPr>
            <w:tcW w:w="2019" w:type="dxa"/>
          </w:tcPr>
          <w:p w:rsidR="000C3334" w:rsidRPr="000C3334" w:rsidRDefault="000C3334" w:rsidP="00672388">
            <w:pPr>
              <w:jc w:val="center"/>
            </w:pPr>
            <w:r w:rsidRPr="000C3334">
              <w:rPr>
                <w:sz w:val="22"/>
                <w:szCs w:val="22"/>
              </w:rPr>
              <w:t>0</w:t>
            </w:r>
          </w:p>
        </w:tc>
        <w:tc>
          <w:tcPr>
            <w:tcW w:w="1587" w:type="dxa"/>
          </w:tcPr>
          <w:p w:rsidR="000C3334" w:rsidRPr="000C3334" w:rsidRDefault="000C3334" w:rsidP="00672388">
            <w:pPr>
              <w:jc w:val="center"/>
            </w:pPr>
            <w:r w:rsidRPr="000C3334">
              <w:rPr>
                <w:sz w:val="22"/>
                <w:szCs w:val="22"/>
              </w:rPr>
              <w:t>1834,8</w:t>
            </w:r>
          </w:p>
        </w:tc>
      </w:tr>
      <w:tr w:rsidR="000C3334" w:rsidRPr="000C3334" w:rsidTr="00672388">
        <w:tc>
          <w:tcPr>
            <w:tcW w:w="1607" w:type="dxa"/>
            <w:vAlign w:val="center"/>
          </w:tcPr>
          <w:p w:rsidR="000C3334" w:rsidRPr="000C3334" w:rsidRDefault="000C3334" w:rsidP="00672388">
            <w:pPr>
              <w:jc w:val="center"/>
            </w:pPr>
            <w:r w:rsidRPr="000C3334">
              <w:rPr>
                <w:sz w:val="22"/>
                <w:szCs w:val="22"/>
              </w:rPr>
              <w:t>2022</w:t>
            </w:r>
          </w:p>
        </w:tc>
        <w:tc>
          <w:tcPr>
            <w:tcW w:w="1619" w:type="dxa"/>
          </w:tcPr>
          <w:p w:rsidR="000C3334" w:rsidRPr="000C3334" w:rsidRDefault="000C3334" w:rsidP="00672388">
            <w:pPr>
              <w:jc w:val="center"/>
            </w:pPr>
            <w:r w:rsidRPr="000C3334">
              <w:rPr>
                <w:sz w:val="22"/>
                <w:szCs w:val="22"/>
              </w:rPr>
              <w:t>0</w:t>
            </w:r>
          </w:p>
        </w:tc>
        <w:tc>
          <w:tcPr>
            <w:tcW w:w="1808" w:type="dxa"/>
          </w:tcPr>
          <w:p w:rsidR="000C3334" w:rsidRPr="000C3334" w:rsidRDefault="000C3334" w:rsidP="00672388">
            <w:pPr>
              <w:jc w:val="center"/>
            </w:pPr>
            <w:r w:rsidRPr="000C3334">
              <w:rPr>
                <w:sz w:val="22"/>
                <w:szCs w:val="22"/>
              </w:rPr>
              <w:t>0</w:t>
            </w:r>
          </w:p>
        </w:tc>
        <w:tc>
          <w:tcPr>
            <w:tcW w:w="1623" w:type="dxa"/>
          </w:tcPr>
          <w:p w:rsidR="000C3334" w:rsidRPr="000C3334" w:rsidRDefault="000C3334" w:rsidP="00672388">
            <w:pPr>
              <w:jc w:val="center"/>
            </w:pPr>
            <w:r w:rsidRPr="000C3334">
              <w:rPr>
                <w:sz w:val="22"/>
                <w:szCs w:val="22"/>
              </w:rPr>
              <w:t>1341,9</w:t>
            </w:r>
          </w:p>
        </w:tc>
        <w:tc>
          <w:tcPr>
            <w:tcW w:w="2019" w:type="dxa"/>
          </w:tcPr>
          <w:p w:rsidR="000C3334" w:rsidRPr="000C3334" w:rsidRDefault="000C3334" w:rsidP="00672388">
            <w:pPr>
              <w:jc w:val="center"/>
            </w:pPr>
            <w:r w:rsidRPr="000C3334">
              <w:rPr>
                <w:sz w:val="22"/>
                <w:szCs w:val="22"/>
              </w:rPr>
              <w:t>0</w:t>
            </w:r>
          </w:p>
        </w:tc>
        <w:tc>
          <w:tcPr>
            <w:tcW w:w="1587" w:type="dxa"/>
          </w:tcPr>
          <w:p w:rsidR="000C3334" w:rsidRPr="000C3334" w:rsidRDefault="000C3334" w:rsidP="00672388">
            <w:pPr>
              <w:jc w:val="center"/>
            </w:pPr>
            <w:r w:rsidRPr="000C3334">
              <w:rPr>
                <w:sz w:val="22"/>
                <w:szCs w:val="22"/>
              </w:rPr>
              <w:t>1341,9</w:t>
            </w:r>
          </w:p>
        </w:tc>
      </w:tr>
      <w:tr w:rsidR="000C3334" w:rsidRPr="000C3334" w:rsidTr="00672388">
        <w:tc>
          <w:tcPr>
            <w:tcW w:w="1607" w:type="dxa"/>
            <w:vAlign w:val="center"/>
          </w:tcPr>
          <w:p w:rsidR="000C3334" w:rsidRPr="000C3334" w:rsidRDefault="000C3334" w:rsidP="00672388">
            <w:pPr>
              <w:jc w:val="center"/>
            </w:pPr>
            <w:r w:rsidRPr="000C3334">
              <w:rPr>
                <w:sz w:val="22"/>
                <w:szCs w:val="22"/>
              </w:rPr>
              <w:t>2023</w:t>
            </w:r>
          </w:p>
        </w:tc>
        <w:tc>
          <w:tcPr>
            <w:tcW w:w="1619" w:type="dxa"/>
          </w:tcPr>
          <w:p w:rsidR="000C3334" w:rsidRPr="000C3334" w:rsidRDefault="000C3334" w:rsidP="00672388">
            <w:pPr>
              <w:jc w:val="center"/>
            </w:pPr>
            <w:r w:rsidRPr="000C3334">
              <w:rPr>
                <w:sz w:val="22"/>
                <w:szCs w:val="22"/>
              </w:rPr>
              <w:t>0</w:t>
            </w:r>
          </w:p>
        </w:tc>
        <w:tc>
          <w:tcPr>
            <w:tcW w:w="1808" w:type="dxa"/>
          </w:tcPr>
          <w:p w:rsidR="000C3334" w:rsidRPr="000C3334" w:rsidRDefault="000C3334" w:rsidP="00672388">
            <w:pPr>
              <w:jc w:val="center"/>
            </w:pPr>
            <w:r w:rsidRPr="000C3334">
              <w:rPr>
                <w:sz w:val="22"/>
                <w:szCs w:val="22"/>
              </w:rPr>
              <w:t>0</w:t>
            </w:r>
          </w:p>
        </w:tc>
        <w:tc>
          <w:tcPr>
            <w:tcW w:w="1623" w:type="dxa"/>
          </w:tcPr>
          <w:p w:rsidR="000C3334" w:rsidRPr="000C3334" w:rsidRDefault="000C3334" w:rsidP="00672388">
            <w:pPr>
              <w:jc w:val="center"/>
            </w:pPr>
            <w:r w:rsidRPr="000C3334">
              <w:rPr>
                <w:sz w:val="22"/>
                <w:szCs w:val="22"/>
              </w:rPr>
              <w:t>1378,9</w:t>
            </w:r>
          </w:p>
        </w:tc>
        <w:tc>
          <w:tcPr>
            <w:tcW w:w="2019" w:type="dxa"/>
          </w:tcPr>
          <w:p w:rsidR="000C3334" w:rsidRPr="000C3334" w:rsidRDefault="000C3334" w:rsidP="00672388">
            <w:pPr>
              <w:jc w:val="center"/>
            </w:pPr>
            <w:r w:rsidRPr="000C3334">
              <w:rPr>
                <w:sz w:val="22"/>
                <w:szCs w:val="22"/>
              </w:rPr>
              <w:t>0</w:t>
            </w:r>
          </w:p>
        </w:tc>
        <w:tc>
          <w:tcPr>
            <w:tcW w:w="1587" w:type="dxa"/>
          </w:tcPr>
          <w:p w:rsidR="000C3334" w:rsidRPr="000C3334" w:rsidRDefault="000C3334" w:rsidP="00672388">
            <w:pPr>
              <w:jc w:val="center"/>
            </w:pPr>
            <w:r w:rsidRPr="000C3334">
              <w:rPr>
                <w:sz w:val="22"/>
                <w:szCs w:val="22"/>
              </w:rPr>
              <w:t>1378,9</w:t>
            </w:r>
          </w:p>
        </w:tc>
      </w:tr>
    </w:tbl>
    <w:p w:rsidR="000C3334" w:rsidRPr="000C3334" w:rsidRDefault="000C3334" w:rsidP="000C3334">
      <w:pPr>
        <w:overflowPunct w:val="0"/>
        <w:autoSpaceDN w:val="0"/>
        <w:adjustRightInd w:val="0"/>
        <w:ind w:firstLine="567"/>
        <w:jc w:val="both"/>
        <w:textAlignment w:val="baseline"/>
        <w:rPr>
          <w:b/>
          <w:sz w:val="22"/>
          <w:szCs w:val="22"/>
        </w:rPr>
      </w:pPr>
    </w:p>
    <w:p w:rsidR="000C3334" w:rsidRPr="000C3334" w:rsidRDefault="000C3334" w:rsidP="000C3334">
      <w:pPr>
        <w:pStyle w:val="1f8"/>
        <w:widowControl w:val="0"/>
        <w:autoSpaceDE w:val="0"/>
        <w:autoSpaceDN w:val="0"/>
        <w:adjustRightInd w:val="0"/>
        <w:ind w:left="0" w:firstLine="567"/>
        <w:rPr>
          <w:b/>
          <w:spacing w:val="-8"/>
          <w:sz w:val="22"/>
          <w:szCs w:val="22"/>
        </w:rPr>
      </w:pPr>
      <w:r w:rsidRPr="000C3334">
        <w:rPr>
          <w:b/>
          <w:spacing w:val="-8"/>
          <w:sz w:val="22"/>
          <w:szCs w:val="22"/>
        </w:rPr>
        <w:t>8. Ожидаемые конечные результаты реализации муниципальной программы:</w:t>
      </w:r>
    </w:p>
    <w:p w:rsidR="000C3334" w:rsidRPr="000C3334" w:rsidRDefault="000C3334" w:rsidP="000C3334">
      <w:pPr>
        <w:pStyle w:val="ConsPlusNormal2"/>
        <w:ind w:firstLine="540"/>
        <w:jc w:val="both"/>
        <w:rPr>
          <w:rFonts w:ascii="Times New Roman" w:hAnsi="Times New Roman" w:cs="Times New Roman"/>
          <w:sz w:val="22"/>
          <w:szCs w:val="22"/>
        </w:rPr>
      </w:pPr>
      <w:r w:rsidRPr="000C3334">
        <w:rPr>
          <w:rFonts w:ascii="Times New Roman" w:hAnsi="Times New Roman" w:cs="Times New Roman"/>
          <w:sz w:val="22"/>
          <w:szCs w:val="22"/>
        </w:rPr>
        <w:t>Реализация настоящей муниципальной программы позволит обеспечить организацию благоустройства на территории Залучского сельского поселения, в том числе:</w:t>
      </w:r>
    </w:p>
    <w:p w:rsidR="000C3334" w:rsidRPr="000C3334" w:rsidRDefault="000C3334" w:rsidP="000C3334">
      <w:pPr>
        <w:pStyle w:val="1f8"/>
        <w:widowControl w:val="0"/>
        <w:autoSpaceDE w:val="0"/>
        <w:autoSpaceDN w:val="0"/>
        <w:adjustRightInd w:val="0"/>
        <w:ind w:left="0" w:firstLine="567"/>
        <w:rPr>
          <w:sz w:val="22"/>
          <w:szCs w:val="22"/>
        </w:rPr>
      </w:pPr>
      <w:r w:rsidRPr="000C3334">
        <w:rPr>
          <w:sz w:val="22"/>
          <w:szCs w:val="22"/>
        </w:rPr>
        <w:t xml:space="preserve"> -уборку и озеленение территории Залучского сельского поселения;</w:t>
      </w:r>
    </w:p>
    <w:p w:rsidR="000C3334" w:rsidRPr="000C3334" w:rsidRDefault="000C3334" w:rsidP="000C3334">
      <w:pPr>
        <w:pStyle w:val="1f8"/>
        <w:widowControl w:val="0"/>
        <w:autoSpaceDE w:val="0"/>
        <w:autoSpaceDN w:val="0"/>
        <w:adjustRightInd w:val="0"/>
        <w:ind w:left="0" w:firstLine="567"/>
        <w:rPr>
          <w:color w:val="000000"/>
          <w:sz w:val="22"/>
          <w:szCs w:val="22"/>
        </w:rPr>
      </w:pPr>
      <w:r w:rsidRPr="000C3334">
        <w:rPr>
          <w:spacing w:val="-8"/>
          <w:sz w:val="22"/>
          <w:szCs w:val="22"/>
        </w:rPr>
        <w:t>- 100 % освещение улиц Залучского сельского поселения</w:t>
      </w:r>
      <w:r w:rsidRPr="000C3334">
        <w:rPr>
          <w:color w:val="000000"/>
          <w:sz w:val="22"/>
          <w:szCs w:val="22"/>
        </w:rPr>
        <w:t xml:space="preserve">; </w:t>
      </w:r>
    </w:p>
    <w:p w:rsidR="000C3334" w:rsidRPr="000C3334" w:rsidRDefault="000C3334" w:rsidP="000C3334">
      <w:pPr>
        <w:pStyle w:val="1f8"/>
        <w:widowControl w:val="0"/>
        <w:autoSpaceDE w:val="0"/>
        <w:autoSpaceDN w:val="0"/>
        <w:adjustRightInd w:val="0"/>
        <w:ind w:left="0" w:firstLine="567"/>
        <w:rPr>
          <w:color w:val="000000"/>
          <w:sz w:val="22"/>
          <w:szCs w:val="22"/>
        </w:rPr>
      </w:pPr>
      <w:r w:rsidRPr="000C3334">
        <w:rPr>
          <w:color w:val="000000"/>
          <w:sz w:val="22"/>
          <w:szCs w:val="22"/>
        </w:rPr>
        <w:t xml:space="preserve">- улучшение благоустройства улиц и населенных пунктов поселения, и улучшение условий проживания населения; </w:t>
      </w:r>
    </w:p>
    <w:p w:rsidR="000C3334" w:rsidRPr="000C3334" w:rsidRDefault="000C3334" w:rsidP="000C3334">
      <w:pPr>
        <w:pStyle w:val="1f8"/>
        <w:widowControl w:val="0"/>
        <w:autoSpaceDE w:val="0"/>
        <w:autoSpaceDN w:val="0"/>
        <w:adjustRightInd w:val="0"/>
        <w:ind w:left="0" w:firstLine="567"/>
        <w:rPr>
          <w:color w:val="000000"/>
          <w:sz w:val="22"/>
          <w:szCs w:val="22"/>
        </w:rPr>
      </w:pPr>
      <w:r w:rsidRPr="000C3334">
        <w:rPr>
          <w:color w:val="000000"/>
          <w:sz w:val="22"/>
          <w:szCs w:val="22"/>
        </w:rPr>
        <w:t xml:space="preserve">- создание условий для предупреждения нарушений правопорядка, совершаемых на улицах в темное время суток; </w:t>
      </w:r>
    </w:p>
    <w:p w:rsidR="000C3334" w:rsidRPr="000C3334" w:rsidRDefault="000C3334" w:rsidP="000C3334">
      <w:pPr>
        <w:pStyle w:val="1f8"/>
        <w:widowControl w:val="0"/>
        <w:autoSpaceDE w:val="0"/>
        <w:autoSpaceDN w:val="0"/>
        <w:adjustRightInd w:val="0"/>
        <w:ind w:left="0" w:firstLine="567"/>
        <w:rPr>
          <w:sz w:val="22"/>
          <w:szCs w:val="22"/>
        </w:rPr>
      </w:pPr>
      <w:r w:rsidRPr="000C3334">
        <w:rPr>
          <w:color w:val="000000"/>
          <w:sz w:val="22"/>
          <w:szCs w:val="22"/>
        </w:rPr>
        <w:t xml:space="preserve"> </w:t>
      </w:r>
      <w:r w:rsidRPr="000C3334">
        <w:rPr>
          <w:sz w:val="22"/>
          <w:szCs w:val="22"/>
        </w:rPr>
        <w:t xml:space="preserve"> - </w:t>
      </w:r>
      <w:r w:rsidRPr="000C3334">
        <w:rPr>
          <w:bCs/>
          <w:sz w:val="22"/>
          <w:szCs w:val="22"/>
        </w:rPr>
        <w:t>улучшение санитарной обстановки содержания мест</w:t>
      </w:r>
      <w:r w:rsidRPr="000C3334">
        <w:rPr>
          <w:sz w:val="22"/>
          <w:szCs w:val="22"/>
        </w:rPr>
        <w:t xml:space="preserve"> захоронения на территории поселения;</w:t>
      </w:r>
    </w:p>
    <w:p w:rsidR="000C3334" w:rsidRPr="000C3334" w:rsidRDefault="000C3334" w:rsidP="00FB7A6E">
      <w:pPr>
        <w:pStyle w:val="1f8"/>
        <w:widowControl w:val="0"/>
        <w:autoSpaceDE w:val="0"/>
        <w:autoSpaceDN w:val="0"/>
        <w:adjustRightInd w:val="0"/>
        <w:ind w:left="0" w:firstLine="567"/>
        <w:rPr>
          <w:color w:val="000000"/>
          <w:sz w:val="22"/>
          <w:szCs w:val="22"/>
        </w:rPr>
      </w:pPr>
      <w:r w:rsidRPr="000C3334">
        <w:rPr>
          <w:sz w:val="22"/>
          <w:szCs w:val="22"/>
        </w:rPr>
        <w:t>-повышение гражданской активности населения Залучского сельского поселения в решении вопросов местного значения;</w:t>
      </w:r>
    </w:p>
    <w:p w:rsidR="000C3334" w:rsidRPr="000C3334" w:rsidRDefault="000C3334" w:rsidP="00FB7A6E">
      <w:pPr>
        <w:pStyle w:val="1f8"/>
        <w:widowControl w:val="0"/>
        <w:autoSpaceDE w:val="0"/>
        <w:autoSpaceDN w:val="0"/>
        <w:adjustRightInd w:val="0"/>
        <w:ind w:left="0" w:firstLine="567"/>
        <w:rPr>
          <w:sz w:val="22"/>
          <w:szCs w:val="22"/>
        </w:rPr>
      </w:pPr>
      <w:r w:rsidRPr="000C3334">
        <w:rPr>
          <w:color w:val="000000"/>
          <w:sz w:val="22"/>
          <w:szCs w:val="22"/>
        </w:rPr>
        <w:t xml:space="preserve">-формирование комфортной и безопасной  окружающей среды для граждан, проживающих на территории </w:t>
      </w:r>
      <w:r w:rsidRPr="000C3334">
        <w:rPr>
          <w:sz w:val="22"/>
          <w:szCs w:val="22"/>
        </w:rPr>
        <w:t>Залучского сельского поселения.</w:t>
      </w:r>
    </w:p>
    <w:p w:rsidR="000C3334" w:rsidRPr="000C3334" w:rsidRDefault="000C3334" w:rsidP="00FB7A6E">
      <w:pPr>
        <w:pStyle w:val="af0"/>
        <w:spacing w:before="0" w:after="0"/>
        <w:ind w:firstLine="540"/>
        <w:jc w:val="both"/>
        <w:rPr>
          <w:sz w:val="22"/>
          <w:szCs w:val="22"/>
        </w:rPr>
      </w:pPr>
      <w:r w:rsidRPr="000C3334">
        <w:rPr>
          <w:sz w:val="22"/>
          <w:szCs w:val="22"/>
        </w:rPr>
        <w:t>-активизация участия граждан, проживающих в сельской местности, в реализации общественно значимых проектов по благоустройству сельских территорий</w:t>
      </w:r>
    </w:p>
    <w:p w:rsidR="000C3334" w:rsidRPr="000C3334" w:rsidRDefault="000C3334" w:rsidP="00FB7A6E">
      <w:pPr>
        <w:pStyle w:val="ConsPlusNormal2"/>
        <w:jc w:val="center"/>
        <w:rPr>
          <w:rFonts w:ascii="Times New Roman" w:hAnsi="Times New Roman" w:cs="Times New Roman"/>
          <w:b/>
          <w:sz w:val="22"/>
          <w:szCs w:val="22"/>
        </w:rPr>
      </w:pPr>
      <w:r w:rsidRPr="000C3334">
        <w:rPr>
          <w:rFonts w:ascii="Times New Roman" w:hAnsi="Times New Roman" w:cs="Times New Roman"/>
          <w:b/>
          <w:sz w:val="22"/>
          <w:szCs w:val="22"/>
        </w:rPr>
        <w:t xml:space="preserve">  Характеристика текущего состояния в сфере благоустройства территории поселения, приоритеты и цели муниципальной политики в данной сфере</w:t>
      </w:r>
    </w:p>
    <w:p w:rsidR="000C3334" w:rsidRPr="000C3334" w:rsidRDefault="000C3334" w:rsidP="00FB7A6E">
      <w:pPr>
        <w:pStyle w:val="ConsPlusNormal2"/>
        <w:jc w:val="center"/>
        <w:rPr>
          <w:rFonts w:ascii="Times New Roman" w:hAnsi="Times New Roman" w:cs="Times New Roman"/>
          <w:b/>
          <w:sz w:val="22"/>
          <w:szCs w:val="22"/>
        </w:rPr>
      </w:pPr>
    </w:p>
    <w:p w:rsidR="000C3334" w:rsidRPr="000C3334" w:rsidRDefault="000C3334" w:rsidP="000C3334">
      <w:pPr>
        <w:pStyle w:val="ConsPlusNormal2"/>
        <w:jc w:val="center"/>
        <w:rPr>
          <w:rFonts w:ascii="Times New Roman" w:hAnsi="Times New Roman" w:cs="Times New Roman"/>
          <w:b/>
          <w:sz w:val="22"/>
          <w:szCs w:val="22"/>
        </w:rPr>
      </w:pPr>
      <w:r w:rsidRPr="000C3334">
        <w:rPr>
          <w:rFonts w:ascii="Times New Roman" w:hAnsi="Times New Roman" w:cs="Times New Roman"/>
          <w:b/>
          <w:sz w:val="22"/>
          <w:szCs w:val="22"/>
        </w:rPr>
        <w:t>1. Уборка и озеленение территории Залучского сельского поселения</w:t>
      </w:r>
    </w:p>
    <w:p w:rsidR="000C3334" w:rsidRPr="000C3334" w:rsidRDefault="000C3334" w:rsidP="000C3334">
      <w:pPr>
        <w:ind w:firstLine="567"/>
        <w:jc w:val="both"/>
        <w:rPr>
          <w:color w:val="000000"/>
          <w:sz w:val="22"/>
          <w:szCs w:val="22"/>
        </w:rPr>
      </w:pPr>
      <w:r w:rsidRPr="000C3334">
        <w:rPr>
          <w:color w:val="000000"/>
          <w:sz w:val="22"/>
          <w:szCs w:val="22"/>
        </w:rPr>
        <w:t>В настоящее время проблема благоустройства территории Залучского сельского поселения является одной из наиболее значимых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0C3334" w:rsidRPr="000C3334" w:rsidRDefault="000C3334" w:rsidP="000C3334">
      <w:pPr>
        <w:ind w:firstLine="567"/>
        <w:jc w:val="both"/>
        <w:rPr>
          <w:sz w:val="22"/>
          <w:szCs w:val="22"/>
        </w:rPr>
      </w:pPr>
      <w:r w:rsidRPr="000C3334">
        <w:rPr>
          <w:sz w:val="22"/>
          <w:szCs w:val="22"/>
        </w:rPr>
        <w:t>За последние годы значительно улучшилось санитарное состояние и благоустроенность поселения, но все-таки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rsidR="000C3334" w:rsidRPr="000C3334" w:rsidRDefault="000C3334" w:rsidP="000C3334">
      <w:pPr>
        <w:ind w:firstLine="567"/>
        <w:jc w:val="both"/>
        <w:rPr>
          <w:sz w:val="22"/>
          <w:szCs w:val="22"/>
        </w:rPr>
      </w:pPr>
      <w:r w:rsidRPr="000C3334">
        <w:rPr>
          <w:sz w:val="22"/>
          <w:szCs w:val="22"/>
        </w:rPr>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rsidR="000C3334" w:rsidRPr="000C3334" w:rsidRDefault="000C3334" w:rsidP="000C3334">
      <w:pPr>
        <w:ind w:firstLine="567"/>
        <w:jc w:val="both"/>
        <w:rPr>
          <w:sz w:val="22"/>
          <w:szCs w:val="22"/>
        </w:rPr>
      </w:pPr>
      <w:r w:rsidRPr="000C3334">
        <w:rPr>
          <w:sz w:val="22"/>
          <w:szCs w:val="22"/>
        </w:rPr>
        <w:t xml:space="preserve">Существует ряд факторов, сдерживающих превращение поселения в многофункциональное, комфортное, эстетически привлекательное поселение. К основным из них следует отнести уровень благоустройства и санитарного состояния территорий поселения. </w:t>
      </w:r>
    </w:p>
    <w:p w:rsidR="000C3334" w:rsidRPr="000C3334" w:rsidRDefault="000C3334" w:rsidP="000C3334">
      <w:pPr>
        <w:ind w:firstLine="567"/>
        <w:jc w:val="both"/>
        <w:rPr>
          <w:color w:val="000000"/>
          <w:sz w:val="22"/>
          <w:szCs w:val="22"/>
        </w:rPr>
      </w:pPr>
      <w:r w:rsidRPr="000C3334">
        <w:rPr>
          <w:sz w:val="22"/>
          <w:szCs w:val="22"/>
        </w:rPr>
        <w:t xml:space="preserve"> </w:t>
      </w:r>
      <w:r w:rsidRPr="000C3334">
        <w:rPr>
          <w:color w:val="000000"/>
          <w:sz w:val="22"/>
          <w:szCs w:val="22"/>
        </w:rPr>
        <w:t xml:space="preserve">Актуальность разрабатываемой темы обусловлена тем, что благоустройство, озеленение и уличное освещение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rsidR="000C3334" w:rsidRPr="000C3334" w:rsidRDefault="000C3334" w:rsidP="000C3334">
      <w:pPr>
        <w:ind w:firstLine="567"/>
        <w:jc w:val="both"/>
        <w:rPr>
          <w:color w:val="000000"/>
          <w:sz w:val="22"/>
          <w:szCs w:val="22"/>
        </w:rPr>
      </w:pPr>
      <w:r w:rsidRPr="000C3334">
        <w:rPr>
          <w:color w:val="000000"/>
          <w:sz w:val="22"/>
          <w:szCs w:val="22"/>
        </w:rPr>
        <w:lastRenderedPageBreak/>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 озеленение территорий населенных пунктов поселения приобретает особое значение.</w:t>
      </w:r>
    </w:p>
    <w:p w:rsidR="000C3334" w:rsidRPr="000C3334" w:rsidRDefault="000C3334" w:rsidP="000C3334">
      <w:pPr>
        <w:ind w:firstLine="567"/>
        <w:jc w:val="both"/>
        <w:rPr>
          <w:sz w:val="22"/>
          <w:szCs w:val="22"/>
        </w:rPr>
      </w:pPr>
      <w:r w:rsidRPr="000C3334">
        <w:rPr>
          <w:sz w:val="22"/>
          <w:szCs w:val="22"/>
        </w:rPr>
        <w:t>В связи с тем, что основной целью муниципальной программы является организация благоустройства территории поселения, Администрация Залучского сельского поселения предусматривает в бюджете поселения денежные средства на реализацию поставленных задач.</w:t>
      </w:r>
    </w:p>
    <w:p w:rsidR="000C3334" w:rsidRPr="000C3334" w:rsidRDefault="000C3334" w:rsidP="000C3334">
      <w:pPr>
        <w:ind w:firstLine="567"/>
        <w:jc w:val="both"/>
        <w:rPr>
          <w:sz w:val="22"/>
          <w:szCs w:val="22"/>
        </w:rPr>
      </w:pPr>
      <w:r w:rsidRPr="000C3334">
        <w:rPr>
          <w:sz w:val="22"/>
          <w:szCs w:val="22"/>
        </w:rPr>
        <w:t>Однако, из-за дефицита финансовых средств в бюджете поселения, так же предполагается привлечение средства частных лиц, инвесторов, что позволит решить задачи и реализовать мероприятия, поставленные в муниципальной программе.</w:t>
      </w:r>
    </w:p>
    <w:p w:rsidR="000C3334" w:rsidRPr="000C3334" w:rsidRDefault="000C3334" w:rsidP="000C3334">
      <w:pPr>
        <w:jc w:val="center"/>
        <w:rPr>
          <w:b/>
          <w:sz w:val="22"/>
          <w:szCs w:val="22"/>
        </w:rPr>
      </w:pPr>
      <w:r w:rsidRPr="000C3334">
        <w:rPr>
          <w:b/>
          <w:sz w:val="22"/>
          <w:szCs w:val="22"/>
        </w:rPr>
        <w:t xml:space="preserve">2. Освещение улиц Залучского сельского поселения </w:t>
      </w:r>
    </w:p>
    <w:p w:rsidR="000C3334" w:rsidRPr="000C3334" w:rsidRDefault="000C3334" w:rsidP="000C3334">
      <w:pPr>
        <w:shd w:val="clear" w:color="auto" w:fill="FFFFFF"/>
        <w:ind w:firstLine="567"/>
        <w:jc w:val="both"/>
        <w:rPr>
          <w:color w:val="000000"/>
          <w:sz w:val="22"/>
          <w:szCs w:val="22"/>
        </w:rPr>
      </w:pPr>
      <w:r w:rsidRPr="000C3334">
        <w:rPr>
          <w:color w:val="000000"/>
          <w:sz w:val="22"/>
          <w:szCs w:val="22"/>
        </w:rPr>
        <w:t>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(СНиП 23-05-95, пункт 7.28 «Наружное освещение городских и сельских поселений»), строительным нормам «Инструкции по проектированию наружного освещения городов, поселков и населенных пунктов» (СН 541-82).</w:t>
      </w:r>
    </w:p>
    <w:p w:rsidR="000C3334" w:rsidRPr="000C3334" w:rsidRDefault="000C3334" w:rsidP="000C3334">
      <w:pPr>
        <w:shd w:val="clear" w:color="auto" w:fill="FFFFFF"/>
        <w:ind w:firstLine="567"/>
        <w:jc w:val="both"/>
        <w:rPr>
          <w:color w:val="000000"/>
          <w:sz w:val="22"/>
          <w:szCs w:val="22"/>
        </w:rPr>
      </w:pPr>
      <w:r w:rsidRPr="000C3334">
        <w:rPr>
          <w:color w:val="000000"/>
          <w:sz w:val="22"/>
          <w:szCs w:val="22"/>
        </w:rPr>
        <w:t>Соблюдение предусмотренных нормативными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rsidR="000C3334" w:rsidRPr="000C3334" w:rsidRDefault="000C3334" w:rsidP="000C3334">
      <w:pPr>
        <w:shd w:val="clear" w:color="auto" w:fill="FFFFFF"/>
        <w:ind w:firstLine="567"/>
        <w:jc w:val="both"/>
        <w:rPr>
          <w:color w:val="000000"/>
          <w:sz w:val="22"/>
          <w:szCs w:val="22"/>
        </w:rPr>
      </w:pPr>
      <w:r w:rsidRPr="000C3334">
        <w:rPr>
          <w:color w:val="000000"/>
          <w:sz w:val="22"/>
          <w:szCs w:val="22"/>
        </w:rPr>
        <w:t>Находящиеся в эксплуатации системы наружного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нередко наружное освещение отсутствует или находится в нерабочем состоянии.</w:t>
      </w:r>
    </w:p>
    <w:p w:rsidR="000C3334" w:rsidRPr="000C3334" w:rsidRDefault="000C3334" w:rsidP="000C3334">
      <w:pPr>
        <w:shd w:val="clear" w:color="auto" w:fill="FFFFFF"/>
        <w:ind w:firstLine="567"/>
        <w:jc w:val="both"/>
        <w:rPr>
          <w:color w:val="000000"/>
          <w:sz w:val="22"/>
          <w:szCs w:val="22"/>
        </w:rPr>
      </w:pPr>
      <w:r w:rsidRPr="000C3334">
        <w:rPr>
          <w:color w:val="000000"/>
          <w:sz w:val="22"/>
          <w:szCs w:val="22"/>
        </w:rPr>
        <w:t xml:space="preserve">На центральных улицах, освещенность близка к нормативному значению, а на большинстве других улиц – недостаточна.  </w:t>
      </w:r>
    </w:p>
    <w:p w:rsidR="000C3334" w:rsidRPr="000C3334" w:rsidRDefault="000C3334" w:rsidP="000C3334">
      <w:pPr>
        <w:shd w:val="clear" w:color="auto" w:fill="FFFFFF"/>
        <w:ind w:firstLine="567"/>
        <w:jc w:val="both"/>
        <w:rPr>
          <w:color w:val="000000"/>
          <w:sz w:val="22"/>
          <w:szCs w:val="22"/>
        </w:rPr>
      </w:pPr>
      <w:r w:rsidRPr="000C3334">
        <w:rPr>
          <w:color w:val="000000"/>
          <w:sz w:val="22"/>
          <w:szCs w:val="22"/>
        </w:rPr>
        <w:t>Отсутствие нормальной освещенности улиц и территорий отрицательно влияет на условия жизни населения поселения, способствует ухудшению правопорядка, снижению безопасности дорожного движения, а также формирует ряд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 в поселении.</w:t>
      </w:r>
    </w:p>
    <w:p w:rsidR="000C3334" w:rsidRPr="000C3334" w:rsidRDefault="000C3334" w:rsidP="000C3334">
      <w:pPr>
        <w:shd w:val="clear" w:color="auto" w:fill="FFFFFF"/>
        <w:ind w:firstLine="567"/>
        <w:jc w:val="both"/>
        <w:rPr>
          <w:color w:val="000000"/>
          <w:sz w:val="22"/>
          <w:szCs w:val="22"/>
        </w:rPr>
      </w:pPr>
      <w:r w:rsidRPr="000C3334">
        <w:rPr>
          <w:color w:val="000000"/>
          <w:sz w:val="22"/>
          <w:szCs w:val="22"/>
        </w:rPr>
        <w:t xml:space="preserve"> 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подпрограммы, предусматривающей проведение комплекса системных мероприятий.</w:t>
      </w:r>
    </w:p>
    <w:p w:rsidR="000C3334" w:rsidRPr="000C3334" w:rsidRDefault="000C3334" w:rsidP="000C3334">
      <w:pPr>
        <w:shd w:val="clear" w:color="auto" w:fill="FFFFFF"/>
        <w:ind w:firstLine="567"/>
        <w:jc w:val="both"/>
        <w:rPr>
          <w:sz w:val="22"/>
          <w:szCs w:val="22"/>
        </w:rPr>
      </w:pPr>
      <w:r w:rsidRPr="000C3334">
        <w:rPr>
          <w:sz w:val="22"/>
          <w:szCs w:val="22"/>
        </w:rPr>
        <w:t>Оценка состояния распределительных сетей наружного освещения в поселении показывает, что средний износ действующих кабельных линий составляет 75 процентов, а воздушных линий - 80 процентов.</w:t>
      </w:r>
    </w:p>
    <w:p w:rsidR="000C3334" w:rsidRPr="000C3334" w:rsidRDefault="000C3334" w:rsidP="000C3334">
      <w:pPr>
        <w:ind w:firstLine="567"/>
        <w:jc w:val="both"/>
        <w:rPr>
          <w:sz w:val="22"/>
          <w:szCs w:val="22"/>
        </w:rPr>
      </w:pPr>
      <w:r w:rsidRPr="000C3334">
        <w:rPr>
          <w:sz w:val="22"/>
          <w:szCs w:val="22"/>
        </w:rPr>
        <w:t xml:space="preserve"> Более 40 процентов светильников имеют износ от 60 до 70 процентов и также подлежат замене.</w:t>
      </w:r>
    </w:p>
    <w:p w:rsidR="000C3334" w:rsidRPr="000C3334" w:rsidRDefault="000C3334" w:rsidP="000C3334">
      <w:pPr>
        <w:ind w:firstLine="567"/>
        <w:jc w:val="both"/>
        <w:rPr>
          <w:sz w:val="22"/>
          <w:szCs w:val="22"/>
        </w:rPr>
      </w:pPr>
      <w:r w:rsidRPr="000C3334">
        <w:rPr>
          <w:sz w:val="22"/>
          <w:szCs w:val="22"/>
        </w:rPr>
        <w:t>В светильниках используются ртутьсодержащие лампы (ДРЛ-250 и энергосберегающие). В связи с этим отработанные лампы подлежат утилизации через специализированные организации. Администрацией Залучского сельского поселения заключен договор на утилизация ртутьсодержащих приборов с Обществом с ограниченной ответственностью «Экологическое предприятие» «Меркурий» (лицензия № ОП-19-000160(78) от 29.12.2009 г. серия АВ №158391</w:t>
      </w:r>
    </w:p>
    <w:p w:rsidR="000C3334" w:rsidRPr="000C3334" w:rsidRDefault="000C3334" w:rsidP="000C3334">
      <w:pPr>
        <w:ind w:firstLine="567"/>
        <w:jc w:val="both"/>
        <w:rPr>
          <w:sz w:val="22"/>
          <w:szCs w:val="22"/>
        </w:rPr>
      </w:pPr>
      <w:r w:rsidRPr="000C3334">
        <w:rPr>
          <w:sz w:val="22"/>
          <w:szCs w:val="22"/>
        </w:rPr>
        <w:t>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 а не реальных потребностей. По этой причине наружное освещение и ремонт светильников производится не в полном объеме. Повышенная аварийность приводит к дополнительным затратам местного бюджета на содержание систем уличного освещения.</w:t>
      </w:r>
    </w:p>
    <w:p w:rsidR="000C3334" w:rsidRPr="000C3334" w:rsidRDefault="000C3334" w:rsidP="000C3334">
      <w:pPr>
        <w:ind w:firstLine="567"/>
        <w:jc w:val="both"/>
        <w:rPr>
          <w:sz w:val="22"/>
          <w:szCs w:val="22"/>
        </w:rPr>
      </w:pPr>
      <w:r w:rsidRPr="000C3334">
        <w:rPr>
          <w:sz w:val="22"/>
          <w:szCs w:val="22"/>
        </w:rPr>
        <w:t xml:space="preserve">Вышеизложенное свидетельствует о том, что в настоящее время фактическое состояние наружного освещения поселения не отвечает современным требованиям и не удовлетворяет потребности населения поселения в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w:t>
      </w:r>
    </w:p>
    <w:p w:rsidR="000C3334" w:rsidRPr="000C3334" w:rsidRDefault="000C3334" w:rsidP="000C3334">
      <w:pPr>
        <w:ind w:firstLine="567"/>
        <w:jc w:val="both"/>
        <w:rPr>
          <w:sz w:val="22"/>
          <w:szCs w:val="22"/>
        </w:rPr>
      </w:pPr>
      <w:r w:rsidRPr="000C3334">
        <w:rPr>
          <w:sz w:val="22"/>
          <w:szCs w:val="22"/>
        </w:rPr>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0C3334" w:rsidRPr="000C3334" w:rsidRDefault="000C3334" w:rsidP="000C3334">
      <w:pPr>
        <w:ind w:firstLine="567"/>
        <w:jc w:val="both"/>
        <w:rPr>
          <w:sz w:val="22"/>
          <w:szCs w:val="22"/>
        </w:rPr>
      </w:pPr>
      <w:r w:rsidRPr="000C3334">
        <w:rPr>
          <w:sz w:val="22"/>
          <w:szCs w:val="22"/>
        </w:rPr>
        <w:lastRenderedPageBreak/>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поэтому разработка и реализация   мероприятий подпрограммы в рамках решения существующих проблем в сфере благоустройства поселения потребуют применения принципов бюджетного планирования.</w:t>
      </w:r>
    </w:p>
    <w:p w:rsidR="000C3334" w:rsidRPr="000C3334" w:rsidRDefault="000C3334" w:rsidP="000C3334">
      <w:pPr>
        <w:ind w:firstLine="567"/>
        <w:jc w:val="both"/>
        <w:rPr>
          <w:sz w:val="22"/>
          <w:szCs w:val="22"/>
        </w:rPr>
      </w:pPr>
      <w:r w:rsidRPr="000C3334">
        <w:rPr>
          <w:sz w:val="22"/>
          <w:szCs w:val="22"/>
        </w:rPr>
        <w:t>Таким образом, необходимость разработки и реализации муниципальной программы обусловлена:</w:t>
      </w:r>
    </w:p>
    <w:p w:rsidR="000C3334" w:rsidRPr="000C3334" w:rsidRDefault="000C3334" w:rsidP="000C3334">
      <w:pPr>
        <w:ind w:firstLine="567"/>
        <w:jc w:val="both"/>
        <w:rPr>
          <w:sz w:val="22"/>
          <w:szCs w:val="22"/>
        </w:rPr>
      </w:pPr>
      <w:r w:rsidRPr="000C3334">
        <w:rPr>
          <w:sz w:val="22"/>
          <w:szCs w:val="22"/>
        </w:rPr>
        <w:t>1) социально-экономической остротой проблемы в поселении;</w:t>
      </w:r>
    </w:p>
    <w:p w:rsidR="000C3334" w:rsidRPr="000C3334" w:rsidRDefault="000C3334" w:rsidP="000C3334">
      <w:pPr>
        <w:ind w:firstLine="567"/>
        <w:jc w:val="both"/>
        <w:rPr>
          <w:sz w:val="22"/>
          <w:szCs w:val="22"/>
        </w:rPr>
      </w:pPr>
      <w:r w:rsidRPr="000C3334">
        <w:rPr>
          <w:sz w:val="22"/>
          <w:szCs w:val="22"/>
        </w:rPr>
        <w:t>2) необходимостью повышения уровня безопасности населения и дорожного движения;</w:t>
      </w:r>
    </w:p>
    <w:p w:rsidR="000C3334" w:rsidRPr="000C3334" w:rsidRDefault="000C3334" w:rsidP="000C3334">
      <w:pPr>
        <w:ind w:firstLine="567"/>
        <w:jc w:val="both"/>
        <w:rPr>
          <w:bCs/>
          <w:sz w:val="22"/>
          <w:szCs w:val="22"/>
        </w:rPr>
      </w:pPr>
      <w:r w:rsidRPr="000C3334">
        <w:rPr>
          <w:bCs/>
          <w:sz w:val="22"/>
          <w:szCs w:val="22"/>
        </w:rPr>
        <w:t>3) межотраслевым и межведомственным характером проблемы, необходимостью привлечения к ее решению органов местного самоуправления поселения.</w:t>
      </w:r>
    </w:p>
    <w:p w:rsidR="000C3334" w:rsidRPr="000C3334" w:rsidRDefault="000C3334" w:rsidP="000C3334">
      <w:pPr>
        <w:pStyle w:val="a7"/>
        <w:jc w:val="center"/>
        <w:rPr>
          <w:b/>
          <w:sz w:val="22"/>
          <w:szCs w:val="22"/>
        </w:rPr>
      </w:pPr>
      <w:r w:rsidRPr="000C3334">
        <w:rPr>
          <w:b/>
          <w:sz w:val="22"/>
          <w:szCs w:val="22"/>
        </w:rPr>
        <w:t>3. Содержание мест захоронения на территории Залучского сельского поселения</w:t>
      </w:r>
    </w:p>
    <w:p w:rsidR="000C3334" w:rsidRPr="000C3334" w:rsidRDefault="000C3334" w:rsidP="000C3334">
      <w:pPr>
        <w:pStyle w:val="a7"/>
        <w:ind w:firstLine="567"/>
        <w:jc w:val="both"/>
        <w:rPr>
          <w:sz w:val="22"/>
          <w:szCs w:val="22"/>
        </w:rPr>
      </w:pPr>
      <w:r w:rsidRPr="000C3334">
        <w:rPr>
          <w:sz w:val="22"/>
          <w:szCs w:val="22"/>
        </w:rPr>
        <w:t>Действующим федеральным законодательством к полномочиям поселения относится содержание мест захоронения. Настоящая муниципальная Подпрограмма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w:t>
      </w:r>
    </w:p>
    <w:p w:rsidR="000C3334" w:rsidRPr="000C3334" w:rsidRDefault="000C3334" w:rsidP="000C3334">
      <w:pPr>
        <w:pStyle w:val="a7"/>
        <w:ind w:firstLine="567"/>
        <w:jc w:val="both"/>
        <w:rPr>
          <w:bCs/>
          <w:sz w:val="22"/>
          <w:szCs w:val="22"/>
        </w:rPr>
      </w:pPr>
      <w:r w:rsidRPr="000C3334">
        <w:rPr>
          <w:bCs/>
          <w:sz w:val="22"/>
          <w:szCs w:val="22"/>
        </w:rPr>
        <w:t>Реализация настоящей Подпрограммы позволит улучшить санитарную обстановку содержания мест</w:t>
      </w:r>
      <w:r w:rsidRPr="000C3334">
        <w:rPr>
          <w:sz w:val="22"/>
          <w:szCs w:val="22"/>
        </w:rPr>
        <w:t xml:space="preserve"> захоронения на территории поселения</w:t>
      </w:r>
      <w:r w:rsidRPr="000C3334">
        <w:rPr>
          <w:bCs/>
          <w:sz w:val="22"/>
          <w:szCs w:val="22"/>
        </w:rPr>
        <w:t xml:space="preserve">. </w:t>
      </w:r>
    </w:p>
    <w:p w:rsidR="000C3334" w:rsidRPr="000C3334" w:rsidRDefault="000C3334" w:rsidP="000C3334">
      <w:pPr>
        <w:pStyle w:val="a7"/>
        <w:ind w:firstLine="567"/>
        <w:jc w:val="both"/>
        <w:rPr>
          <w:bCs/>
          <w:sz w:val="22"/>
          <w:szCs w:val="22"/>
        </w:rPr>
      </w:pPr>
    </w:p>
    <w:p w:rsidR="000C3334" w:rsidRPr="000C3334" w:rsidRDefault="000C3334" w:rsidP="000C3334">
      <w:pPr>
        <w:pStyle w:val="a7"/>
        <w:ind w:firstLine="567"/>
        <w:jc w:val="both"/>
        <w:rPr>
          <w:b/>
          <w:sz w:val="22"/>
          <w:szCs w:val="22"/>
        </w:rPr>
      </w:pPr>
      <w:r w:rsidRPr="000C3334">
        <w:rPr>
          <w:b/>
          <w:bCs/>
          <w:sz w:val="22"/>
          <w:szCs w:val="22"/>
        </w:rPr>
        <w:t>4.</w:t>
      </w:r>
      <w:r w:rsidRPr="000C3334">
        <w:rPr>
          <w:b/>
          <w:sz w:val="22"/>
          <w:szCs w:val="22"/>
        </w:rPr>
        <w:t xml:space="preserve"> Обустройство контейнерных площадок для накопления твердых коммунальных отходов на территории Залучского сельского поселения</w:t>
      </w:r>
    </w:p>
    <w:p w:rsidR="000C3334" w:rsidRPr="000C3334" w:rsidRDefault="000C3334" w:rsidP="000C3334">
      <w:pPr>
        <w:pStyle w:val="a7"/>
        <w:ind w:firstLine="567"/>
        <w:jc w:val="both"/>
        <w:rPr>
          <w:sz w:val="22"/>
          <w:szCs w:val="22"/>
        </w:rPr>
      </w:pPr>
      <w:r w:rsidRPr="000C3334">
        <w:rPr>
          <w:sz w:val="22"/>
          <w:szCs w:val="22"/>
        </w:rPr>
        <w:t xml:space="preserve">Реализация подпрограммы направлена на </w:t>
      </w:r>
      <w:r w:rsidRPr="000C3334">
        <w:rPr>
          <w:bCs/>
          <w:sz w:val="22"/>
          <w:szCs w:val="22"/>
        </w:rPr>
        <w:t xml:space="preserve">улучшение санитарной обстановки  </w:t>
      </w:r>
      <w:r w:rsidRPr="000C3334">
        <w:rPr>
          <w:sz w:val="22"/>
          <w:szCs w:val="22"/>
        </w:rPr>
        <w:t xml:space="preserve"> на территории населённых пунктов поселения.</w:t>
      </w:r>
    </w:p>
    <w:p w:rsidR="000C3334" w:rsidRPr="000C3334" w:rsidRDefault="000C3334" w:rsidP="000C3334">
      <w:pPr>
        <w:pStyle w:val="a7"/>
        <w:ind w:firstLine="567"/>
        <w:jc w:val="both"/>
        <w:rPr>
          <w:bCs/>
          <w:sz w:val="22"/>
          <w:szCs w:val="22"/>
        </w:rPr>
      </w:pPr>
    </w:p>
    <w:p w:rsidR="000C3334" w:rsidRPr="000C3334" w:rsidRDefault="000C3334" w:rsidP="000C3334">
      <w:pPr>
        <w:pStyle w:val="a7"/>
        <w:jc w:val="center"/>
        <w:rPr>
          <w:b/>
          <w:sz w:val="22"/>
          <w:szCs w:val="22"/>
        </w:rPr>
      </w:pPr>
      <w:r w:rsidRPr="000C3334">
        <w:rPr>
          <w:b/>
          <w:sz w:val="22"/>
          <w:szCs w:val="22"/>
        </w:rPr>
        <w:t>5. Комплексное развитие территории Залучского сельского поселения</w:t>
      </w:r>
    </w:p>
    <w:p w:rsidR="000C3334" w:rsidRPr="000C3334" w:rsidRDefault="000C3334" w:rsidP="000C3334">
      <w:pPr>
        <w:pStyle w:val="af0"/>
        <w:spacing w:before="0" w:after="0"/>
        <w:ind w:firstLine="540"/>
        <w:jc w:val="both"/>
        <w:rPr>
          <w:sz w:val="22"/>
          <w:szCs w:val="22"/>
        </w:rPr>
      </w:pPr>
      <w:r w:rsidRPr="000C3334">
        <w:rPr>
          <w:sz w:val="22"/>
          <w:szCs w:val="22"/>
        </w:rPr>
        <w:t xml:space="preserve"> Настоящая муниципальная Подпрограмма разработана с целью:</w:t>
      </w:r>
    </w:p>
    <w:p w:rsidR="000C3334" w:rsidRPr="000C3334" w:rsidRDefault="000C3334" w:rsidP="000C3334">
      <w:pPr>
        <w:pStyle w:val="af0"/>
        <w:spacing w:before="0" w:after="0"/>
        <w:ind w:firstLine="540"/>
        <w:jc w:val="both"/>
        <w:rPr>
          <w:sz w:val="22"/>
          <w:szCs w:val="22"/>
        </w:rPr>
      </w:pPr>
      <w:r w:rsidRPr="000C3334">
        <w:rPr>
          <w:sz w:val="22"/>
          <w:szCs w:val="22"/>
        </w:rPr>
        <w:t xml:space="preserve">- самоорганизации граждан по месту их жительства на части территории Залучского сельского поселения для самостоятельного и под свою ответственность осуществления собственных инициатив по вопросам местного значения(ТОС); </w:t>
      </w:r>
    </w:p>
    <w:p w:rsidR="000C3334" w:rsidRPr="000C3334" w:rsidRDefault="000C3334" w:rsidP="000C3334">
      <w:pPr>
        <w:jc w:val="both"/>
        <w:rPr>
          <w:sz w:val="22"/>
          <w:szCs w:val="22"/>
        </w:rPr>
      </w:pPr>
      <w:r w:rsidRPr="000C3334">
        <w:rPr>
          <w:sz w:val="22"/>
          <w:szCs w:val="22"/>
        </w:rPr>
        <w:t>-активизации участия граждан, проживающих в сельской местности, в реализации общественно значимых проектов по благоустройству сельских территорий;</w:t>
      </w:r>
    </w:p>
    <w:p w:rsidR="000C3334" w:rsidRPr="000C3334" w:rsidRDefault="000C3334" w:rsidP="000C3334">
      <w:pPr>
        <w:pStyle w:val="af0"/>
        <w:spacing w:before="0" w:after="0"/>
        <w:jc w:val="both"/>
        <w:rPr>
          <w:sz w:val="22"/>
          <w:szCs w:val="22"/>
        </w:rPr>
      </w:pPr>
      <w:r w:rsidRPr="000C3334">
        <w:rPr>
          <w:sz w:val="22"/>
          <w:szCs w:val="22"/>
        </w:rPr>
        <w:t xml:space="preserve">-реализации проекта поддержки местных инициатив граждан  </w:t>
      </w:r>
      <w:r w:rsidRPr="000C3334">
        <w:rPr>
          <w:b/>
          <w:color w:val="000000"/>
          <w:sz w:val="22"/>
          <w:szCs w:val="22"/>
          <w:u w:val="single"/>
        </w:rPr>
        <w:t xml:space="preserve"> </w:t>
      </w:r>
      <w:r w:rsidRPr="000C3334">
        <w:rPr>
          <w:color w:val="000000"/>
          <w:sz w:val="22"/>
          <w:szCs w:val="22"/>
        </w:rPr>
        <w:t>(ППМИ).</w:t>
      </w:r>
    </w:p>
    <w:p w:rsidR="000C3334" w:rsidRPr="000C3334" w:rsidRDefault="000C3334" w:rsidP="000C3334">
      <w:pPr>
        <w:autoSpaceDN w:val="0"/>
        <w:adjustRightInd w:val="0"/>
        <w:jc w:val="both"/>
        <w:rPr>
          <w:sz w:val="22"/>
          <w:szCs w:val="22"/>
        </w:rPr>
      </w:pPr>
      <w:r w:rsidRPr="000C3334">
        <w:rPr>
          <w:bCs/>
          <w:sz w:val="22"/>
          <w:szCs w:val="22"/>
        </w:rPr>
        <w:t xml:space="preserve">Реализация настоящей Подпрограммы позволит </w:t>
      </w:r>
      <w:r w:rsidRPr="000C3334">
        <w:rPr>
          <w:sz w:val="22"/>
          <w:szCs w:val="22"/>
        </w:rPr>
        <w:t>сформировать комфортную и безопасную среду для граждан, проживающих на все  территории поселения.</w:t>
      </w:r>
    </w:p>
    <w:p w:rsidR="000C3334" w:rsidRPr="000C3334" w:rsidRDefault="000C3334" w:rsidP="000C3334">
      <w:pPr>
        <w:autoSpaceDN w:val="0"/>
        <w:adjustRightInd w:val="0"/>
        <w:jc w:val="both"/>
        <w:rPr>
          <w:sz w:val="22"/>
          <w:szCs w:val="22"/>
        </w:rPr>
      </w:pPr>
    </w:p>
    <w:p w:rsidR="000C3334" w:rsidRPr="000C3334" w:rsidRDefault="000C3334" w:rsidP="000C3334">
      <w:pPr>
        <w:spacing w:line="360" w:lineRule="atLeast"/>
        <w:jc w:val="center"/>
        <w:rPr>
          <w:b/>
          <w:sz w:val="22"/>
          <w:szCs w:val="22"/>
          <w:lang w:eastAsia="en-US"/>
        </w:rPr>
      </w:pPr>
      <w:r w:rsidRPr="000C3334">
        <w:rPr>
          <w:b/>
          <w:sz w:val="22"/>
          <w:szCs w:val="22"/>
          <w:lang w:eastAsia="en-US"/>
        </w:rPr>
        <w:t>Основные показатели и анализ социальных, финансово-экономических и прочих рисков реализации муниципальной программы</w:t>
      </w:r>
    </w:p>
    <w:p w:rsidR="000C3334" w:rsidRPr="000C3334" w:rsidRDefault="000C3334" w:rsidP="000C3334">
      <w:pPr>
        <w:spacing w:line="360" w:lineRule="atLeast"/>
        <w:ind w:firstLine="567"/>
        <w:jc w:val="both"/>
        <w:rPr>
          <w:sz w:val="22"/>
          <w:szCs w:val="22"/>
          <w:lang w:eastAsia="en-US"/>
        </w:rPr>
      </w:pPr>
      <w:r w:rsidRPr="000C3334">
        <w:rPr>
          <w:sz w:val="22"/>
          <w:szCs w:val="22"/>
          <w:lang w:eastAsia="en-US"/>
        </w:rPr>
        <w:t>Основными показателями муниципальной программы являются:</w:t>
      </w:r>
    </w:p>
    <w:p w:rsidR="000C3334" w:rsidRPr="000C3334" w:rsidRDefault="000C3334" w:rsidP="000C3334">
      <w:pPr>
        <w:spacing w:line="360" w:lineRule="atLeast"/>
        <w:ind w:firstLine="567"/>
        <w:jc w:val="both"/>
        <w:rPr>
          <w:sz w:val="22"/>
          <w:szCs w:val="22"/>
        </w:rPr>
      </w:pPr>
      <w:r w:rsidRPr="000C3334">
        <w:rPr>
          <w:sz w:val="22"/>
          <w:szCs w:val="22"/>
          <w:lang w:eastAsia="en-US"/>
        </w:rPr>
        <w:t>- к</w:t>
      </w:r>
      <w:r w:rsidRPr="000C3334">
        <w:rPr>
          <w:sz w:val="22"/>
          <w:szCs w:val="22"/>
        </w:rPr>
        <w:t>оличество отремонтированных элементов благоустройства;</w:t>
      </w:r>
    </w:p>
    <w:p w:rsidR="000C3334" w:rsidRPr="000C3334" w:rsidRDefault="000C3334" w:rsidP="000C3334">
      <w:pPr>
        <w:spacing w:line="360" w:lineRule="atLeast"/>
        <w:ind w:firstLine="567"/>
        <w:jc w:val="both"/>
        <w:rPr>
          <w:sz w:val="22"/>
          <w:szCs w:val="22"/>
        </w:rPr>
      </w:pPr>
      <w:r w:rsidRPr="000C3334">
        <w:rPr>
          <w:sz w:val="22"/>
          <w:szCs w:val="22"/>
        </w:rPr>
        <w:t>- количество обкошенных населенных пунктов;</w:t>
      </w:r>
    </w:p>
    <w:p w:rsidR="000C3334" w:rsidRPr="000C3334" w:rsidRDefault="000C3334" w:rsidP="000C3334">
      <w:pPr>
        <w:spacing w:line="360" w:lineRule="atLeast"/>
        <w:ind w:firstLine="567"/>
        <w:jc w:val="both"/>
        <w:rPr>
          <w:sz w:val="22"/>
          <w:szCs w:val="22"/>
        </w:rPr>
      </w:pPr>
      <w:r w:rsidRPr="000C3334">
        <w:rPr>
          <w:sz w:val="22"/>
          <w:szCs w:val="22"/>
        </w:rPr>
        <w:t>- количество договоров заключенных на уборку территорий поселения;</w:t>
      </w:r>
    </w:p>
    <w:p w:rsidR="000C3334" w:rsidRPr="000C3334" w:rsidRDefault="000C3334" w:rsidP="000C3334">
      <w:pPr>
        <w:spacing w:line="360" w:lineRule="atLeast"/>
        <w:ind w:firstLine="567"/>
        <w:jc w:val="both"/>
        <w:rPr>
          <w:sz w:val="22"/>
          <w:szCs w:val="22"/>
        </w:rPr>
      </w:pPr>
      <w:r w:rsidRPr="000C3334">
        <w:rPr>
          <w:sz w:val="22"/>
          <w:szCs w:val="22"/>
        </w:rPr>
        <w:lastRenderedPageBreak/>
        <w:t>- количество приобретенных и установленных светильников;</w:t>
      </w:r>
    </w:p>
    <w:p w:rsidR="000C3334" w:rsidRPr="000C3334" w:rsidRDefault="000C3334" w:rsidP="000C3334">
      <w:pPr>
        <w:spacing w:line="360" w:lineRule="atLeast"/>
        <w:ind w:firstLine="567"/>
        <w:jc w:val="both"/>
        <w:rPr>
          <w:sz w:val="22"/>
          <w:szCs w:val="22"/>
        </w:rPr>
      </w:pPr>
      <w:r w:rsidRPr="000C3334">
        <w:rPr>
          <w:sz w:val="22"/>
          <w:szCs w:val="22"/>
        </w:rPr>
        <w:t>- количество приобретенных и заманенных ламп;</w:t>
      </w:r>
    </w:p>
    <w:p w:rsidR="000C3334" w:rsidRPr="000C3334" w:rsidRDefault="000C3334" w:rsidP="000C3334">
      <w:pPr>
        <w:spacing w:line="360" w:lineRule="atLeast"/>
        <w:ind w:firstLine="567"/>
        <w:jc w:val="both"/>
        <w:rPr>
          <w:sz w:val="22"/>
          <w:szCs w:val="22"/>
        </w:rPr>
      </w:pPr>
      <w:r w:rsidRPr="000C3334">
        <w:rPr>
          <w:sz w:val="22"/>
          <w:szCs w:val="22"/>
        </w:rPr>
        <w:t>- количество отремонтированных светильников;</w:t>
      </w:r>
    </w:p>
    <w:p w:rsidR="000C3334" w:rsidRPr="000C3334" w:rsidRDefault="000C3334" w:rsidP="000C3334">
      <w:pPr>
        <w:spacing w:line="360" w:lineRule="atLeast"/>
        <w:ind w:firstLine="567"/>
        <w:jc w:val="both"/>
        <w:rPr>
          <w:sz w:val="22"/>
          <w:szCs w:val="22"/>
        </w:rPr>
      </w:pPr>
      <w:r w:rsidRPr="000C3334">
        <w:rPr>
          <w:sz w:val="22"/>
          <w:szCs w:val="22"/>
        </w:rPr>
        <w:t>- количество договоров заключенных на уборку территорий мест захоронения;</w:t>
      </w:r>
    </w:p>
    <w:p w:rsidR="000C3334" w:rsidRPr="000C3334" w:rsidRDefault="000C3334" w:rsidP="000C3334">
      <w:pPr>
        <w:spacing w:line="360" w:lineRule="atLeast"/>
        <w:ind w:firstLine="567"/>
        <w:jc w:val="both"/>
        <w:rPr>
          <w:sz w:val="22"/>
          <w:szCs w:val="22"/>
        </w:rPr>
      </w:pPr>
      <w:r w:rsidRPr="000C3334">
        <w:rPr>
          <w:sz w:val="22"/>
          <w:szCs w:val="22"/>
        </w:rPr>
        <w:t>- количество обустроенных контейнерных площадок для накопления твердых коммунальных отходов  ;</w:t>
      </w:r>
    </w:p>
    <w:p w:rsidR="000C3334" w:rsidRPr="000C3334" w:rsidRDefault="000C3334" w:rsidP="000C3334">
      <w:pPr>
        <w:spacing w:line="360" w:lineRule="atLeast"/>
        <w:ind w:firstLine="567"/>
        <w:jc w:val="both"/>
        <w:rPr>
          <w:sz w:val="22"/>
          <w:szCs w:val="22"/>
        </w:rPr>
      </w:pPr>
      <w:r w:rsidRPr="000C3334">
        <w:rPr>
          <w:sz w:val="22"/>
          <w:szCs w:val="22"/>
        </w:rPr>
        <w:t>-количество созданных и действующих на территории поселения ТОС;</w:t>
      </w:r>
    </w:p>
    <w:p w:rsidR="000C3334" w:rsidRPr="000C3334" w:rsidRDefault="000C3334" w:rsidP="000C3334">
      <w:pPr>
        <w:spacing w:line="360" w:lineRule="atLeast"/>
        <w:ind w:firstLine="567"/>
        <w:jc w:val="both"/>
        <w:rPr>
          <w:sz w:val="22"/>
          <w:szCs w:val="22"/>
        </w:rPr>
      </w:pPr>
      <w:r w:rsidRPr="000C3334">
        <w:rPr>
          <w:sz w:val="22"/>
          <w:szCs w:val="22"/>
        </w:rPr>
        <w:t>-количество реализуемых общественно значимых проектов по благоустройству сельских территорий;</w:t>
      </w:r>
    </w:p>
    <w:p w:rsidR="000C3334" w:rsidRPr="000C3334" w:rsidRDefault="000C3334" w:rsidP="000C3334">
      <w:pPr>
        <w:spacing w:line="360" w:lineRule="atLeast"/>
        <w:ind w:firstLine="567"/>
        <w:jc w:val="both"/>
        <w:rPr>
          <w:sz w:val="22"/>
          <w:szCs w:val="22"/>
        </w:rPr>
      </w:pPr>
      <w:r w:rsidRPr="000C3334">
        <w:rPr>
          <w:sz w:val="22"/>
          <w:szCs w:val="22"/>
        </w:rPr>
        <w:t>-количество реализованных проектов поддержки местных инициатив граждан(ППМИ).</w:t>
      </w:r>
    </w:p>
    <w:p w:rsidR="000C3334" w:rsidRPr="000C3334" w:rsidRDefault="000C3334" w:rsidP="000C3334">
      <w:pPr>
        <w:autoSpaceDN w:val="0"/>
        <w:adjustRightInd w:val="0"/>
        <w:ind w:firstLine="567"/>
        <w:jc w:val="both"/>
        <w:rPr>
          <w:sz w:val="22"/>
          <w:szCs w:val="22"/>
        </w:rPr>
      </w:pPr>
      <w:r w:rsidRPr="000C3334">
        <w:rPr>
          <w:sz w:val="22"/>
          <w:szCs w:val="22"/>
        </w:rPr>
        <w:t>К рискам реализации муниципальной программы следует отнести следующие:</w:t>
      </w:r>
    </w:p>
    <w:p w:rsidR="000C3334" w:rsidRPr="000C3334" w:rsidRDefault="000C3334" w:rsidP="000C3334">
      <w:pPr>
        <w:autoSpaceDN w:val="0"/>
        <w:adjustRightInd w:val="0"/>
        <w:ind w:firstLine="567"/>
        <w:jc w:val="both"/>
        <w:rPr>
          <w:sz w:val="22"/>
          <w:szCs w:val="22"/>
        </w:rPr>
      </w:pPr>
      <w:r w:rsidRPr="000C3334">
        <w:rPr>
          <w:sz w:val="22"/>
          <w:szCs w:val="22"/>
        </w:rPr>
        <w:t>-Операционные риски- это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0C3334" w:rsidRPr="000C3334" w:rsidRDefault="000C3334" w:rsidP="000C3334">
      <w:pPr>
        <w:autoSpaceDN w:val="0"/>
        <w:adjustRightInd w:val="0"/>
        <w:ind w:firstLine="567"/>
        <w:jc w:val="both"/>
        <w:rPr>
          <w:sz w:val="22"/>
          <w:szCs w:val="22"/>
        </w:rPr>
      </w:pPr>
      <w:r w:rsidRPr="000C3334">
        <w:rPr>
          <w:sz w:val="22"/>
          <w:szCs w:val="22"/>
        </w:rPr>
        <w:t>В рамках данной группы можно выделить два основных.</w:t>
      </w:r>
    </w:p>
    <w:p w:rsidR="000C3334" w:rsidRPr="000C3334" w:rsidRDefault="000C3334" w:rsidP="000C3334">
      <w:pPr>
        <w:autoSpaceDN w:val="0"/>
        <w:adjustRightInd w:val="0"/>
        <w:ind w:firstLine="567"/>
        <w:jc w:val="both"/>
        <w:rPr>
          <w:sz w:val="22"/>
          <w:szCs w:val="22"/>
        </w:rPr>
      </w:pPr>
      <w:r w:rsidRPr="000C3334">
        <w:rPr>
          <w:sz w:val="22"/>
          <w:szCs w:val="22"/>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0C3334" w:rsidRPr="000C3334" w:rsidRDefault="000C3334" w:rsidP="000C3334">
      <w:pPr>
        <w:autoSpaceDN w:val="0"/>
        <w:adjustRightInd w:val="0"/>
        <w:ind w:firstLine="567"/>
        <w:jc w:val="both"/>
        <w:rPr>
          <w:sz w:val="22"/>
          <w:szCs w:val="22"/>
        </w:rPr>
      </w:pPr>
      <w:r w:rsidRPr="000C3334">
        <w:rPr>
          <w:sz w:val="22"/>
          <w:szCs w:val="22"/>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0C3334" w:rsidRPr="000C3334" w:rsidRDefault="000C3334" w:rsidP="000C3334">
      <w:pPr>
        <w:autoSpaceDN w:val="0"/>
        <w:adjustRightInd w:val="0"/>
        <w:ind w:firstLine="567"/>
        <w:jc w:val="both"/>
        <w:rPr>
          <w:sz w:val="22"/>
          <w:szCs w:val="22"/>
        </w:rPr>
      </w:pPr>
      <w:r w:rsidRPr="000C3334">
        <w:rPr>
          <w:sz w:val="22"/>
          <w:szCs w:val="22"/>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0C3334" w:rsidRPr="000C3334" w:rsidRDefault="000C3334" w:rsidP="000C3334">
      <w:pPr>
        <w:autoSpaceDN w:val="0"/>
        <w:adjustRightInd w:val="0"/>
        <w:ind w:firstLine="567"/>
        <w:jc w:val="both"/>
        <w:rPr>
          <w:sz w:val="22"/>
          <w:szCs w:val="22"/>
        </w:rPr>
      </w:pPr>
      <w:r w:rsidRPr="000C3334">
        <w:rPr>
          <w:sz w:val="22"/>
          <w:szCs w:val="22"/>
        </w:rPr>
        <w:t>Однако, учитывая сложившуюся практику   бюджетного финансирования в части обеспечения реализации муниципальной программы за счет средств местного бюджета, риск сбоев в реализации муниципальной программы по причине недофинансирования можно считать умеренным.</w:t>
      </w:r>
    </w:p>
    <w:p w:rsidR="000C3334" w:rsidRPr="000C3334" w:rsidRDefault="000C3334" w:rsidP="000C3334">
      <w:pPr>
        <w:autoSpaceDN w:val="0"/>
        <w:adjustRightInd w:val="0"/>
        <w:ind w:firstLine="567"/>
        <w:jc w:val="both"/>
        <w:rPr>
          <w:sz w:val="22"/>
          <w:szCs w:val="22"/>
        </w:rPr>
      </w:pPr>
      <w:r w:rsidRPr="000C3334">
        <w:rPr>
          <w:sz w:val="22"/>
          <w:szCs w:val="22"/>
        </w:rPr>
        <w:t>Реализации муниципальной программы также угрожают   риски, которые связаны с изменениями внешней среды и которыми невозможно управлять в рамках ее реализации.</w:t>
      </w:r>
    </w:p>
    <w:p w:rsidR="000C3334" w:rsidRPr="000C3334" w:rsidRDefault="000C3334" w:rsidP="000C3334">
      <w:pPr>
        <w:autoSpaceDN w:val="0"/>
        <w:adjustRightInd w:val="0"/>
        <w:ind w:firstLine="567"/>
        <w:jc w:val="both"/>
        <w:rPr>
          <w:sz w:val="22"/>
          <w:szCs w:val="22"/>
        </w:rPr>
      </w:pPr>
      <w:r w:rsidRPr="000C3334">
        <w:rPr>
          <w:sz w:val="22"/>
          <w:szCs w:val="22"/>
        </w:rPr>
        <w:t>Риск ухудшения состояния экономики, что может привести к снижению   доходов бюджета, ухудшению динамики основных макроэкономических показателей, в том числе повышению уровня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0C3334" w:rsidRPr="000C3334" w:rsidRDefault="000C3334" w:rsidP="000C3334">
      <w:pPr>
        <w:autoSpaceDN w:val="0"/>
        <w:adjustRightInd w:val="0"/>
        <w:ind w:firstLine="567"/>
        <w:jc w:val="both"/>
        <w:rPr>
          <w:sz w:val="22"/>
          <w:szCs w:val="22"/>
        </w:rPr>
      </w:pPr>
      <w:r w:rsidRPr="000C3334">
        <w:rPr>
          <w:sz w:val="22"/>
          <w:szCs w:val="22"/>
        </w:rPr>
        <w:lastRenderedPageBreak/>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0C3334" w:rsidRPr="000C3334" w:rsidRDefault="000C3334" w:rsidP="000C3334">
      <w:pPr>
        <w:autoSpaceDN w:val="0"/>
        <w:adjustRightInd w:val="0"/>
        <w:ind w:firstLine="567"/>
        <w:jc w:val="both"/>
        <w:rPr>
          <w:sz w:val="22"/>
          <w:szCs w:val="22"/>
          <w:lang w:eastAsia="en-US"/>
        </w:rPr>
      </w:pPr>
      <w:r w:rsidRPr="000C3334">
        <w:rPr>
          <w:sz w:val="22"/>
          <w:szCs w:val="22"/>
          <w:lang w:eastAsia="en-US"/>
        </w:rPr>
        <w:t>Управление рисками реализации муниципальной программы будет осуществляться на основе:</w:t>
      </w:r>
    </w:p>
    <w:p w:rsidR="000C3334" w:rsidRPr="000C3334" w:rsidRDefault="000C3334" w:rsidP="000C3334">
      <w:pPr>
        <w:autoSpaceDN w:val="0"/>
        <w:adjustRightInd w:val="0"/>
        <w:ind w:firstLine="567"/>
        <w:jc w:val="both"/>
        <w:rPr>
          <w:sz w:val="22"/>
          <w:szCs w:val="22"/>
          <w:lang w:eastAsia="en-US"/>
        </w:rPr>
      </w:pPr>
      <w:r w:rsidRPr="000C3334">
        <w:rPr>
          <w:sz w:val="22"/>
          <w:szCs w:val="22"/>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0C3334" w:rsidRPr="000C3334" w:rsidRDefault="000C3334" w:rsidP="000C3334">
      <w:pPr>
        <w:autoSpaceDN w:val="0"/>
        <w:adjustRightInd w:val="0"/>
        <w:ind w:firstLine="567"/>
        <w:jc w:val="both"/>
        <w:rPr>
          <w:sz w:val="22"/>
          <w:szCs w:val="22"/>
        </w:rPr>
      </w:pPr>
      <w:r w:rsidRPr="000C3334">
        <w:rPr>
          <w:sz w:val="22"/>
          <w:szCs w:val="22"/>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0C3334" w:rsidRPr="000C3334" w:rsidRDefault="000C3334" w:rsidP="000C3334">
      <w:pPr>
        <w:autoSpaceDN w:val="0"/>
        <w:adjustRightInd w:val="0"/>
        <w:jc w:val="both"/>
        <w:rPr>
          <w:sz w:val="22"/>
          <w:szCs w:val="22"/>
        </w:rPr>
      </w:pPr>
    </w:p>
    <w:p w:rsidR="000C3334" w:rsidRPr="000C3334" w:rsidRDefault="000C3334" w:rsidP="000C3334">
      <w:pPr>
        <w:autoSpaceDN w:val="0"/>
        <w:adjustRightInd w:val="0"/>
        <w:jc w:val="center"/>
        <w:rPr>
          <w:b/>
          <w:sz w:val="22"/>
          <w:szCs w:val="22"/>
        </w:rPr>
      </w:pPr>
      <w:r w:rsidRPr="000C3334">
        <w:rPr>
          <w:b/>
          <w:sz w:val="22"/>
          <w:szCs w:val="22"/>
        </w:rPr>
        <w:t xml:space="preserve">  Механизм управления реализацией муниципальной программой</w:t>
      </w:r>
    </w:p>
    <w:p w:rsidR="000C3334" w:rsidRPr="000C3334" w:rsidRDefault="000C3334" w:rsidP="000C3334">
      <w:pPr>
        <w:autoSpaceDN w:val="0"/>
        <w:adjustRightInd w:val="0"/>
        <w:ind w:firstLine="567"/>
        <w:jc w:val="both"/>
        <w:rPr>
          <w:sz w:val="22"/>
          <w:szCs w:val="22"/>
        </w:rPr>
      </w:pPr>
      <w:r w:rsidRPr="000C3334">
        <w:rPr>
          <w:sz w:val="22"/>
          <w:szCs w:val="22"/>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Залучского сельского поселения.</w:t>
      </w:r>
    </w:p>
    <w:p w:rsidR="000C3334" w:rsidRPr="000C3334" w:rsidRDefault="000C3334" w:rsidP="000C3334">
      <w:pPr>
        <w:autoSpaceDN w:val="0"/>
        <w:adjustRightInd w:val="0"/>
        <w:ind w:firstLine="567"/>
        <w:jc w:val="both"/>
        <w:rPr>
          <w:sz w:val="22"/>
          <w:szCs w:val="22"/>
        </w:rPr>
      </w:pPr>
      <w:r w:rsidRPr="000C3334">
        <w:rPr>
          <w:sz w:val="22"/>
          <w:szCs w:val="22"/>
        </w:rPr>
        <w:t>Администрация осуществляет:</w:t>
      </w:r>
    </w:p>
    <w:p w:rsidR="000C3334" w:rsidRPr="000C3334" w:rsidRDefault="000C3334" w:rsidP="000C3334">
      <w:pPr>
        <w:autoSpaceDN w:val="0"/>
        <w:adjustRightInd w:val="0"/>
        <w:ind w:firstLine="567"/>
        <w:jc w:val="both"/>
        <w:rPr>
          <w:sz w:val="22"/>
          <w:szCs w:val="22"/>
        </w:rPr>
      </w:pPr>
      <w:r w:rsidRPr="000C3334">
        <w:rPr>
          <w:sz w:val="22"/>
          <w:szCs w:val="22"/>
        </w:rPr>
        <w:t>- непосредственный контроль за ходом реализации мероприятий муниципальной программы;</w:t>
      </w:r>
    </w:p>
    <w:p w:rsidR="000C3334" w:rsidRPr="000C3334" w:rsidRDefault="000C3334" w:rsidP="000C3334">
      <w:pPr>
        <w:autoSpaceDN w:val="0"/>
        <w:adjustRightInd w:val="0"/>
        <w:ind w:firstLine="567"/>
        <w:jc w:val="both"/>
        <w:rPr>
          <w:sz w:val="22"/>
          <w:szCs w:val="22"/>
        </w:rPr>
      </w:pPr>
      <w:r w:rsidRPr="000C3334">
        <w:rPr>
          <w:sz w:val="22"/>
          <w:szCs w:val="22"/>
        </w:rPr>
        <w:t>- координацию выполнения мероприятий муниципальной программы;</w:t>
      </w:r>
    </w:p>
    <w:p w:rsidR="000C3334" w:rsidRPr="000C3334" w:rsidRDefault="000C3334" w:rsidP="000C3334">
      <w:pPr>
        <w:autoSpaceDN w:val="0"/>
        <w:adjustRightInd w:val="0"/>
        <w:ind w:firstLine="567"/>
        <w:jc w:val="both"/>
        <w:rPr>
          <w:sz w:val="22"/>
          <w:szCs w:val="22"/>
        </w:rPr>
      </w:pPr>
      <w:r w:rsidRPr="000C3334">
        <w:rPr>
          <w:sz w:val="22"/>
          <w:szCs w:val="22"/>
        </w:rPr>
        <w:t>- обеспечение эффективности реализации муниципальной программы, целевого использования средств;</w:t>
      </w:r>
    </w:p>
    <w:p w:rsidR="000C3334" w:rsidRPr="000C3334" w:rsidRDefault="000C3334" w:rsidP="000C3334">
      <w:pPr>
        <w:autoSpaceDN w:val="0"/>
        <w:adjustRightInd w:val="0"/>
        <w:ind w:firstLine="567"/>
        <w:jc w:val="both"/>
        <w:rPr>
          <w:sz w:val="22"/>
          <w:szCs w:val="22"/>
        </w:rPr>
      </w:pPr>
      <w:r w:rsidRPr="000C3334">
        <w:rPr>
          <w:sz w:val="22"/>
          <w:szCs w:val="22"/>
        </w:rPr>
        <w:t>- организацию внедрения информационных технологий в целях управления реализацией муниципальной программой;</w:t>
      </w:r>
    </w:p>
    <w:p w:rsidR="000C3334" w:rsidRPr="000C3334" w:rsidRDefault="000C3334" w:rsidP="000C3334">
      <w:pPr>
        <w:autoSpaceDN w:val="0"/>
        <w:adjustRightInd w:val="0"/>
        <w:ind w:firstLine="567"/>
        <w:jc w:val="both"/>
        <w:rPr>
          <w:sz w:val="22"/>
          <w:szCs w:val="22"/>
        </w:rPr>
      </w:pPr>
      <w:r w:rsidRPr="000C3334">
        <w:rPr>
          <w:sz w:val="22"/>
          <w:szCs w:val="22"/>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0C3334" w:rsidRPr="000C3334" w:rsidRDefault="000C3334" w:rsidP="000C3334">
      <w:pPr>
        <w:autoSpaceDN w:val="0"/>
        <w:adjustRightInd w:val="0"/>
        <w:ind w:firstLine="567"/>
        <w:jc w:val="both"/>
        <w:rPr>
          <w:sz w:val="22"/>
          <w:szCs w:val="22"/>
        </w:rPr>
      </w:pPr>
      <w:r w:rsidRPr="000C3334">
        <w:rPr>
          <w:sz w:val="22"/>
          <w:szCs w:val="22"/>
        </w:rPr>
        <w:t xml:space="preserve">- составление отчетов о ходе реализации муниципальной программы в соответствии с </w:t>
      </w:r>
      <w:hyperlink w:anchor="Par32" w:history="1">
        <w:r w:rsidRPr="000C3334">
          <w:rPr>
            <w:sz w:val="22"/>
            <w:szCs w:val="22"/>
          </w:rPr>
          <w:t>Порядк</w:t>
        </w:r>
      </w:hyperlink>
      <w:r w:rsidRPr="000C3334">
        <w:rPr>
          <w:sz w:val="22"/>
          <w:szCs w:val="22"/>
        </w:rPr>
        <w:t>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w:t>
      </w:r>
    </w:p>
    <w:p w:rsidR="000C3334" w:rsidRPr="000C3334" w:rsidRDefault="000C3334" w:rsidP="000C3334">
      <w:pPr>
        <w:autoSpaceDN w:val="0"/>
        <w:adjustRightInd w:val="0"/>
        <w:ind w:firstLine="567"/>
        <w:jc w:val="both"/>
        <w:rPr>
          <w:sz w:val="22"/>
          <w:szCs w:val="22"/>
        </w:rPr>
      </w:pPr>
      <w:r w:rsidRPr="000C3334">
        <w:rPr>
          <w:sz w:val="22"/>
          <w:szCs w:val="22"/>
        </w:rPr>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Залучского сельского поселения.</w:t>
      </w:r>
    </w:p>
    <w:p w:rsidR="000C3334" w:rsidRPr="000C3334" w:rsidRDefault="000C3334" w:rsidP="000C3334">
      <w:pPr>
        <w:jc w:val="center"/>
        <w:rPr>
          <w:b/>
          <w:sz w:val="22"/>
          <w:szCs w:val="22"/>
          <w:lang w:eastAsia="en-US"/>
        </w:rPr>
      </w:pPr>
      <w:r w:rsidRPr="000C3334">
        <w:rPr>
          <w:b/>
          <w:sz w:val="22"/>
          <w:szCs w:val="22"/>
          <w:lang w:val="en-US" w:eastAsia="en-US"/>
        </w:rPr>
        <w:t>IV</w:t>
      </w:r>
      <w:r w:rsidRPr="000C3334">
        <w:rPr>
          <w:b/>
          <w:sz w:val="22"/>
          <w:szCs w:val="22"/>
          <w:lang w:eastAsia="en-US"/>
        </w:rPr>
        <w:t>. Мероприятия муниципальной программы</w:t>
      </w:r>
    </w:p>
    <w:tbl>
      <w:tblPr>
        <w:tblW w:w="1573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2552"/>
        <w:gridCol w:w="992"/>
        <w:gridCol w:w="851"/>
        <w:gridCol w:w="992"/>
        <w:gridCol w:w="287"/>
        <w:gridCol w:w="1272"/>
        <w:gridCol w:w="713"/>
        <w:gridCol w:w="708"/>
        <w:gridCol w:w="851"/>
        <w:gridCol w:w="851"/>
        <w:gridCol w:w="992"/>
        <w:gridCol w:w="850"/>
        <w:gridCol w:w="851"/>
        <w:gridCol w:w="708"/>
        <w:gridCol w:w="851"/>
        <w:gridCol w:w="850"/>
      </w:tblGrid>
      <w:tr w:rsidR="000C3334" w:rsidRPr="000C3334" w:rsidTr="00672388">
        <w:trPr>
          <w:trHeight w:val="640"/>
        </w:trPr>
        <w:tc>
          <w:tcPr>
            <w:tcW w:w="567" w:type="dxa"/>
            <w:vMerge w:val="restart"/>
          </w:tcPr>
          <w:p w:rsidR="000C3334" w:rsidRPr="000C3334" w:rsidRDefault="000C3334" w:rsidP="00672388">
            <w:pPr>
              <w:snapToGrid w:val="0"/>
              <w:jc w:val="center"/>
            </w:pPr>
            <w:r w:rsidRPr="000C3334">
              <w:rPr>
                <w:sz w:val="22"/>
                <w:szCs w:val="22"/>
              </w:rPr>
              <w:t xml:space="preserve">№ </w:t>
            </w:r>
            <w:r w:rsidRPr="000C3334">
              <w:rPr>
                <w:sz w:val="22"/>
                <w:szCs w:val="22"/>
              </w:rPr>
              <w:br/>
              <w:t>п/п</w:t>
            </w:r>
          </w:p>
        </w:tc>
        <w:tc>
          <w:tcPr>
            <w:tcW w:w="2552" w:type="dxa"/>
            <w:vMerge w:val="restart"/>
          </w:tcPr>
          <w:p w:rsidR="000C3334" w:rsidRPr="000C3334" w:rsidRDefault="000C3334" w:rsidP="00672388">
            <w:pPr>
              <w:snapToGrid w:val="0"/>
              <w:jc w:val="center"/>
            </w:pPr>
            <w:r w:rsidRPr="000C3334">
              <w:rPr>
                <w:sz w:val="22"/>
                <w:szCs w:val="22"/>
              </w:rPr>
              <w:t>Наименование    мероприятия</w:t>
            </w:r>
          </w:p>
        </w:tc>
        <w:tc>
          <w:tcPr>
            <w:tcW w:w="992" w:type="dxa"/>
            <w:vMerge w:val="restart"/>
          </w:tcPr>
          <w:p w:rsidR="000C3334" w:rsidRPr="000C3334" w:rsidRDefault="000C3334" w:rsidP="00672388">
            <w:pPr>
              <w:snapToGrid w:val="0"/>
              <w:jc w:val="center"/>
            </w:pPr>
            <w:r w:rsidRPr="000C3334">
              <w:rPr>
                <w:sz w:val="22"/>
                <w:szCs w:val="22"/>
              </w:rPr>
              <w:t>Исполнитель</w:t>
            </w:r>
          </w:p>
        </w:tc>
        <w:tc>
          <w:tcPr>
            <w:tcW w:w="851" w:type="dxa"/>
            <w:vMerge w:val="restart"/>
          </w:tcPr>
          <w:p w:rsidR="000C3334" w:rsidRPr="000C3334" w:rsidRDefault="000C3334" w:rsidP="00672388">
            <w:pPr>
              <w:snapToGrid w:val="0"/>
              <w:jc w:val="center"/>
            </w:pPr>
            <w:r w:rsidRPr="000C3334">
              <w:rPr>
                <w:sz w:val="22"/>
                <w:szCs w:val="22"/>
              </w:rPr>
              <w:t xml:space="preserve">Срок </w:t>
            </w:r>
            <w:r w:rsidRPr="000C3334">
              <w:rPr>
                <w:sz w:val="22"/>
                <w:szCs w:val="22"/>
              </w:rPr>
              <w:br/>
              <w:t>реализации</w:t>
            </w:r>
          </w:p>
        </w:tc>
        <w:tc>
          <w:tcPr>
            <w:tcW w:w="1279" w:type="dxa"/>
            <w:gridSpan w:val="2"/>
            <w:vMerge w:val="restart"/>
          </w:tcPr>
          <w:p w:rsidR="000C3334" w:rsidRPr="000C3334" w:rsidRDefault="000C3334" w:rsidP="00672388">
            <w:pPr>
              <w:snapToGrid w:val="0"/>
              <w:jc w:val="center"/>
            </w:pPr>
            <w:r w:rsidRPr="000C3334">
              <w:rPr>
                <w:sz w:val="22"/>
                <w:szCs w:val="22"/>
              </w:rPr>
              <w:t>Целевой показатель (номер целевого показателя из паспорта муниципальной программы)</w:t>
            </w:r>
          </w:p>
        </w:tc>
        <w:tc>
          <w:tcPr>
            <w:tcW w:w="1272" w:type="dxa"/>
            <w:vMerge w:val="restart"/>
          </w:tcPr>
          <w:p w:rsidR="000C3334" w:rsidRPr="000C3334" w:rsidRDefault="000C3334" w:rsidP="00672388">
            <w:pPr>
              <w:snapToGrid w:val="0"/>
              <w:jc w:val="center"/>
            </w:pPr>
            <w:r w:rsidRPr="000C3334">
              <w:rPr>
                <w:sz w:val="22"/>
                <w:szCs w:val="22"/>
              </w:rPr>
              <w:t>Источник</w:t>
            </w:r>
            <w:r w:rsidRPr="000C3334">
              <w:rPr>
                <w:sz w:val="22"/>
                <w:szCs w:val="22"/>
              </w:rPr>
              <w:br/>
              <w:t>финансирования</w:t>
            </w:r>
          </w:p>
        </w:tc>
        <w:tc>
          <w:tcPr>
            <w:tcW w:w="8225" w:type="dxa"/>
            <w:gridSpan w:val="10"/>
          </w:tcPr>
          <w:p w:rsidR="000C3334" w:rsidRPr="000C3334" w:rsidRDefault="000C3334" w:rsidP="00672388">
            <w:pPr>
              <w:jc w:val="center"/>
            </w:pPr>
            <w:r w:rsidRPr="000C3334">
              <w:rPr>
                <w:sz w:val="22"/>
                <w:szCs w:val="22"/>
              </w:rPr>
              <w:t>Объем финансирования</w:t>
            </w:r>
            <w:r w:rsidRPr="000C3334">
              <w:rPr>
                <w:sz w:val="22"/>
                <w:szCs w:val="22"/>
              </w:rPr>
              <w:br/>
              <w:t>по годам (тыс. руб.):</w:t>
            </w:r>
          </w:p>
        </w:tc>
      </w:tr>
      <w:tr w:rsidR="000C3334" w:rsidRPr="000C3334" w:rsidTr="00672388">
        <w:trPr>
          <w:trHeight w:val="480"/>
        </w:trPr>
        <w:tc>
          <w:tcPr>
            <w:tcW w:w="567" w:type="dxa"/>
            <w:vMerge/>
          </w:tcPr>
          <w:p w:rsidR="000C3334" w:rsidRPr="000C3334" w:rsidRDefault="000C3334" w:rsidP="00672388">
            <w:pPr>
              <w:snapToGrid w:val="0"/>
              <w:jc w:val="center"/>
              <w:rPr>
                <w:lang w:eastAsia="en-US"/>
              </w:rPr>
            </w:pPr>
          </w:p>
        </w:tc>
        <w:tc>
          <w:tcPr>
            <w:tcW w:w="2552" w:type="dxa"/>
            <w:vMerge/>
          </w:tcPr>
          <w:p w:rsidR="000C3334" w:rsidRPr="000C3334" w:rsidRDefault="000C3334" w:rsidP="00672388">
            <w:pPr>
              <w:snapToGrid w:val="0"/>
              <w:jc w:val="center"/>
            </w:pPr>
          </w:p>
        </w:tc>
        <w:tc>
          <w:tcPr>
            <w:tcW w:w="992" w:type="dxa"/>
            <w:vMerge/>
          </w:tcPr>
          <w:p w:rsidR="000C3334" w:rsidRPr="000C3334" w:rsidRDefault="000C3334" w:rsidP="00672388">
            <w:pPr>
              <w:snapToGrid w:val="0"/>
              <w:jc w:val="center"/>
            </w:pPr>
          </w:p>
        </w:tc>
        <w:tc>
          <w:tcPr>
            <w:tcW w:w="851" w:type="dxa"/>
            <w:vMerge/>
          </w:tcPr>
          <w:p w:rsidR="000C3334" w:rsidRPr="000C3334" w:rsidRDefault="000C3334" w:rsidP="00672388">
            <w:pPr>
              <w:snapToGrid w:val="0"/>
              <w:jc w:val="center"/>
            </w:pPr>
          </w:p>
        </w:tc>
        <w:tc>
          <w:tcPr>
            <w:tcW w:w="1279" w:type="dxa"/>
            <w:gridSpan w:val="2"/>
            <w:vMerge/>
          </w:tcPr>
          <w:p w:rsidR="000C3334" w:rsidRPr="000C3334" w:rsidRDefault="000C3334" w:rsidP="00672388">
            <w:pPr>
              <w:snapToGrid w:val="0"/>
              <w:jc w:val="center"/>
            </w:pPr>
          </w:p>
        </w:tc>
        <w:tc>
          <w:tcPr>
            <w:tcW w:w="1272" w:type="dxa"/>
            <w:vMerge/>
          </w:tcPr>
          <w:p w:rsidR="000C3334" w:rsidRPr="000C3334" w:rsidRDefault="000C3334" w:rsidP="00672388">
            <w:pPr>
              <w:snapToGrid w:val="0"/>
              <w:jc w:val="center"/>
            </w:pPr>
          </w:p>
        </w:tc>
        <w:tc>
          <w:tcPr>
            <w:tcW w:w="713" w:type="dxa"/>
          </w:tcPr>
          <w:p w:rsidR="000C3334" w:rsidRPr="000C3334" w:rsidRDefault="000C3334" w:rsidP="00672388">
            <w:pPr>
              <w:snapToGrid w:val="0"/>
              <w:jc w:val="center"/>
            </w:pPr>
            <w:r w:rsidRPr="000C3334">
              <w:rPr>
                <w:sz w:val="22"/>
                <w:szCs w:val="22"/>
              </w:rPr>
              <w:t>2014</w:t>
            </w:r>
          </w:p>
        </w:tc>
        <w:tc>
          <w:tcPr>
            <w:tcW w:w="708" w:type="dxa"/>
          </w:tcPr>
          <w:p w:rsidR="000C3334" w:rsidRPr="000C3334" w:rsidRDefault="000C3334" w:rsidP="00672388">
            <w:pPr>
              <w:snapToGrid w:val="0"/>
              <w:jc w:val="center"/>
            </w:pPr>
            <w:r w:rsidRPr="000C3334">
              <w:rPr>
                <w:sz w:val="22"/>
                <w:szCs w:val="22"/>
              </w:rPr>
              <w:t>2015</w:t>
            </w:r>
          </w:p>
        </w:tc>
        <w:tc>
          <w:tcPr>
            <w:tcW w:w="851" w:type="dxa"/>
          </w:tcPr>
          <w:p w:rsidR="000C3334" w:rsidRPr="000C3334" w:rsidRDefault="000C3334" w:rsidP="00672388">
            <w:pPr>
              <w:snapToGrid w:val="0"/>
              <w:jc w:val="center"/>
            </w:pPr>
            <w:r w:rsidRPr="000C3334">
              <w:rPr>
                <w:sz w:val="22"/>
                <w:szCs w:val="22"/>
              </w:rPr>
              <w:t>2016</w:t>
            </w:r>
          </w:p>
        </w:tc>
        <w:tc>
          <w:tcPr>
            <w:tcW w:w="851" w:type="dxa"/>
          </w:tcPr>
          <w:p w:rsidR="000C3334" w:rsidRPr="000C3334" w:rsidRDefault="000C3334" w:rsidP="00672388">
            <w:pPr>
              <w:jc w:val="center"/>
            </w:pPr>
            <w:r w:rsidRPr="000C3334">
              <w:rPr>
                <w:sz w:val="22"/>
                <w:szCs w:val="22"/>
              </w:rPr>
              <w:t>2017</w:t>
            </w:r>
          </w:p>
          <w:p w:rsidR="000C3334" w:rsidRPr="000C3334" w:rsidRDefault="000C3334" w:rsidP="00672388">
            <w:pPr>
              <w:jc w:val="center"/>
            </w:pPr>
          </w:p>
        </w:tc>
        <w:tc>
          <w:tcPr>
            <w:tcW w:w="992" w:type="dxa"/>
          </w:tcPr>
          <w:p w:rsidR="000C3334" w:rsidRPr="000C3334" w:rsidRDefault="000C3334" w:rsidP="00672388">
            <w:pPr>
              <w:jc w:val="center"/>
            </w:pPr>
            <w:r w:rsidRPr="000C3334">
              <w:rPr>
                <w:sz w:val="22"/>
                <w:szCs w:val="22"/>
              </w:rPr>
              <w:t>2018</w:t>
            </w:r>
          </w:p>
        </w:tc>
        <w:tc>
          <w:tcPr>
            <w:tcW w:w="850" w:type="dxa"/>
          </w:tcPr>
          <w:p w:rsidR="000C3334" w:rsidRPr="000C3334" w:rsidRDefault="000C3334" w:rsidP="00672388">
            <w:pPr>
              <w:jc w:val="center"/>
            </w:pPr>
            <w:r w:rsidRPr="000C3334">
              <w:rPr>
                <w:sz w:val="22"/>
                <w:szCs w:val="22"/>
              </w:rPr>
              <w:t>2019</w:t>
            </w:r>
          </w:p>
        </w:tc>
        <w:tc>
          <w:tcPr>
            <w:tcW w:w="851" w:type="dxa"/>
          </w:tcPr>
          <w:p w:rsidR="000C3334" w:rsidRPr="000C3334" w:rsidRDefault="000C3334" w:rsidP="00672388">
            <w:pPr>
              <w:jc w:val="center"/>
            </w:pPr>
            <w:r w:rsidRPr="000C3334">
              <w:rPr>
                <w:sz w:val="22"/>
                <w:szCs w:val="22"/>
              </w:rPr>
              <w:t>2020</w:t>
            </w:r>
          </w:p>
          <w:p w:rsidR="000C3334" w:rsidRPr="000C3334" w:rsidRDefault="000C3334" w:rsidP="00672388">
            <w:pPr>
              <w:jc w:val="center"/>
            </w:pPr>
          </w:p>
        </w:tc>
        <w:tc>
          <w:tcPr>
            <w:tcW w:w="708" w:type="dxa"/>
          </w:tcPr>
          <w:p w:rsidR="000C3334" w:rsidRPr="000C3334" w:rsidRDefault="000C3334" w:rsidP="00672388">
            <w:pPr>
              <w:jc w:val="center"/>
            </w:pPr>
            <w:r w:rsidRPr="000C3334">
              <w:rPr>
                <w:sz w:val="22"/>
                <w:szCs w:val="22"/>
              </w:rPr>
              <w:t>2021</w:t>
            </w:r>
          </w:p>
        </w:tc>
        <w:tc>
          <w:tcPr>
            <w:tcW w:w="851" w:type="dxa"/>
          </w:tcPr>
          <w:p w:rsidR="000C3334" w:rsidRPr="000C3334" w:rsidRDefault="000C3334" w:rsidP="00672388">
            <w:pPr>
              <w:jc w:val="center"/>
            </w:pPr>
            <w:r w:rsidRPr="000C3334">
              <w:rPr>
                <w:sz w:val="22"/>
                <w:szCs w:val="22"/>
              </w:rPr>
              <w:t>2022</w:t>
            </w:r>
          </w:p>
          <w:p w:rsidR="000C3334" w:rsidRPr="000C3334" w:rsidRDefault="000C3334" w:rsidP="00672388">
            <w:pPr>
              <w:jc w:val="center"/>
            </w:pPr>
          </w:p>
        </w:tc>
        <w:tc>
          <w:tcPr>
            <w:tcW w:w="850" w:type="dxa"/>
          </w:tcPr>
          <w:p w:rsidR="000C3334" w:rsidRPr="000C3334" w:rsidRDefault="000C3334" w:rsidP="00672388">
            <w:pPr>
              <w:jc w:val="center"/>
            </w:pPr>
            <w:r w:rsidRPr="000C3334">
              <w:rPr>
                <w:sz w:val="22"/>
                <w:szCs w:val="22"/>
              </w:rPr>
              <w:t>2023</w:t>
            </w:r>
          </w:p>
          <w:p w:rsidR="000C3334" w:rsidRPr="000C3334" w:rsidRDefault="000C3334" w:rsidP="00672388">
            <w:pPr>
              <w:jc w:val="center"/>
            </w:pPr>
          </w:p>
        </w:tc>
      </w:tr>
      <w:tr w:rsidR="000C3334" w:rsidRPr="000C3334" w:rsidTr="00672388">
        <w:trPr>
          <w:trHeight w:val="257"/>
        </w:trPr>
        <w:tc>
          <w:tcPr>
            <w:tcW w:w="567" w:type="dxa"/>
            <w:tcBorders>
              <w:bottom w:val="single" w:sz="4" w:space="0" w:color="auto"/>
            </w:tcBorders>
          </w:tcPr>
          <w:p w:rsidR="000C3334" w:rsidRPr="000C3334" w:rsidRDefault="000C3334" w:rsidP="00672388">
            <w:pPr>
              <w:snapToGrid w:val="0"/>
              <w:jc w:val="center"/>
            </w:pPr>
            <w:r w:rsidRPr="000C3334">
              <w:rPr>
                <w:sz w:val="22"/>
                <w:szCs w:val="22"/>
              </w:rPr>
              <w:t>1</w:t>
            </w:r>
          </w:p>
        </w:tc>
        <w:tc>
          <w:tcPr>
            <w:tcW w:w="2552" w:type="dxa"/>
            <w:tcBorders>
              <w:bottom w:val="single" w:sz="4" w:space="0" w:color="auto"/>
            </w:tcBorders>
          </w:tcPr>
          <w:p w:rsidR="000C3334" w:rsidRPr="000C3334" w:rsidRDefault="000C3334" w:rsidP="00672388">
            <w:pPr>
              <w:snapToGrid w:val="0"/>
              <w:jc w:val="center"/>
            </w:pPr>
            <w:r w:rsidRPr="000C3334">
              <w:rPr>
                <w:sz w:val="22"/>
                <w:szCs w:val="22"/>
              </w:rPr>
              <w:t>2</w:t>
            </w:r>
          </w:p>
        </w:tc>
        <w:tc>
          <w:tcPr>
            <w:tcW w:w="992" w:type="dxa"/>
            <w:tcBorders>
              <w:bottom w:val="single" w:sz="4" w:space="0" w:color="auto"/>
            </w:tcBorders>
          </w:tcPr>
          <w:p w:rsidR="000C3334" w:rsidRPr="000C3334" w:rsidRDefault="000C3334" w:rsidP="00672388">
            <w:pPr>
              <w:snapToGrid w:val="0"/>
              <w:jc w:val="center"/>
            </w:pPr>
            <w:r w:rsidRPr="000C3334">
              <w:rPr>
                <w:sz w:val="22"/>
                <w:szCs w:val="22"/>
              </w:rPr>
              <w:t>3</w:t>
            </w:r>
          </w:p>
        </w:tc>
        <w:tc>
          <w:tcPr>
            <w:tcW w:w="851" w:type="dxa"/>
            <w:tcBorders>
              <w:bottom w:val="single" w:sz="4" w:space="0" w:color="auto"/>
            </w:tcBorders>
          </w:tcPr>
          <w:p w:rsidR="000C3334" w:rsidRPr="000C3334" w:rsidRDefault="000C3334" w:rsidP="00672388">
            <w:pPr>
              <w:snapToGrid w:val="0"/>
              <w:jc w:val="center"/>
            </w:pPr>
            <w:r w:rsidRPr="000C3334">
              <w:rPr>
                <w:sz w:val="22"/>
                <w:szCs w:val="22"/>
              </w:rPr>
              <w:t>4</w:t>
            </w:r>
          </w:p>
        </w:tc>
        <w:tc>
          <w:tcPr>
            <w:tcW w:w="1279" w:type="dxa"/>
            <w:gridSpan w:val="2"/>
            <w:tcBorders>
              <w:bottom w:val="single" w:sz="4" w:space="0" w:color="auto"/>
            </w:tcBorders>
          </w:tcPr>
          <w:p w:rsidR="000C3334" w:rsidRPr="000C3334" w:rsidRDefault="000C3334" w:rsidP="00672388">
            <w:pPr>
              <w:snapToGrid w:val="0"/>
              <w:jc w:val="center"/>
            </w:pPr>
            <w:r w:rsidRPr="000C3334">
              <w:rPr>
                <w:sz w:val="22"/>
                <w:szCs w:val="22"/>
              </w:rPr>
              <w:t>5</w:t>
            </w:r>
          </w:p>
        </w:tc>
        <w:tc>
          <w:tcPr>
            <w:tcW w:w="1272" w:type="dxa"/>
            <w:tcBorders>
              <w:bottom w:val="single" w:sz="4" w:space="0" w:color="auto"/>
            </w:tcBorders>
          </w:tcPr>
          <w:p w:rsidR="000C3334" w:rsidRPr="000C3334" w:rsidRDefault="000C3334" w:rsidP="00672388">
            <w:pPr>
              <w:snapToGrid w:val="0"/>
              <w:jc w:val="center"/>
            </w:pPr>
            <w:r w:rsidRPr="000C3334">
              <w:rPr>
                <w:sz w:val="22"/>
                <w:szCs w:val="22"/>
              </w:rPr>
              <w:t>6</w:t>
            </w:r>
          </w:p>
        </w:tc>
        <w:tc>
          <w:tcPr>
            <w:tcW w:w="713" w:type="dxa"/>
            <w:tcBorders>
              <w:bottom w:val="single" w:sz="4" w:space="0" w:color="auto"/>
            </w:tcBorders>
          </w:tcPr>
          <w:p w:rsidR="000C3334" w:rsidRPr="000C3334" w:rsidRDefault="000C3334" w:rsidP="00672388">
            <w:pPr>
              <w:snapToGrid w:val="0"/>
              <w:jc w:val="center"/>
            </w:pPr>
            <w:r w:rsidRPr="000C3334">
              <w:rPr>
                <w:sz w:val="22"/>
                <w:szCs w:val="22"/>
              </w:rPr>
              <w:t>7</w:t>
            </w:r>
          </w:p>
        </w:tc>
        <w:tc>
          <w:tcPr>
            <w:tcW w:w="708" w:type="dxa"/>
            <w:tcBorders>
              <w:bottom w:val="single" w:sz="4" w:space="0" w:color="auto"/>
            </w:tcBorders>
          </w:tcPr>
          <w:p w:rsidR="000C3334" w:rsidRPr="000C3334" w:rsidRDefault="000C3334" w:rsidP="00672388">
            <w:pPr>
              <w:snapToGrid w:val="0"/>
              <w:jc w:val="center"/>
            </w:pPr>
            <w:r w:rsidRPr="000C3334">
              <w:rPr>
                <w:sz w:val="22"/>
                <w:szCs w:val="22"/>
              </w:rPr>
              <w:t>8</w:t>
            </w:r>
          </w:p>
        </w:tc>
        <w:tc>
          <w:tcPr>
            <w:tcW w:w="851" w:type="dxa"/>
            <w:tcBorders>
              <w:bottom w:val="single" w:sz="4" w:space="0" w:color="auto"/>
            </w:tcBorders>
          </w:tcPr>
          <w:p w:rsidR="000C3334" w:rsidRPr="000C3334" w:rsidRDefault="000C3334" w:rsidP="00672388">
            <w:pPr>
              <w:snapToGrid w:val="0"/>
              <w:jc w:val="center"/>
            </w:pPr>
            <w:r w:rsidRPr="000C3334">
              <w:rPr>
                <w:sz w:val="22"/>
                <w:szCs w:val="22"/>
              </w:rPr>
              <w:t>9</w:t>
            </w:r>
          </w:p>
        </w:tc>
        <w:tc>
          <w:tcPr>
            <w:tcW w:w="851" w:type="dxa"/>
            <w:tcBorders>
              <w:bottom w:val="single" w:sz="4" w:space="0" w:color="auto"/>
            </w:tcBorders>
          </w:tcPr>
          <w:p w:rsidR="000C3334" w:rsidRPr="000C3334" w:rsidRDefault="000C3334" w:rsidP="00672388">
            <w:pPr>
              <w:jc w:val="center"/>
            </w:pPr>
            <w:r w:rsidRPr="000C3334">
              <w:rPr>
                <w:sz w:val="22"/>
                <w:szCs w:val="22"/>
              </w:rPr>
              <w:t>10</w:t>
            </w:r>
          </w:p>
        </w:tc>
        <w:tc>
          <w:tcPr>
            <w:tcW w:w="992" w:type="dxa"/>
            <w:tcBorders>
              <w:bottom w:val="single" w:sz="4" w:space="0" w:color="auto"/>
            </w:tcBorders>
          </w:tcPr>
          <w:p w:rsidR="000C3334" w:rsidRPr="000C3334" w:rsidRDefault="000C3334" w:rsidP="00672388">
            <w:pPr>
              <w:jc w:val="center"/>
            </w:pPr>
            <w:r w:rsidRPr="000C3334">
              <w:rPr>
                <w:sz w:val="22"/>
                <w:szCs w:val="22"/>
              </w:rPr>
              <w:t>11</w:t>
            </w:r>
          </w:p>
        </w:tc>
        <w:tc>
          <w:tcPr>
            <w:tcW w:w="850" w:type="dxa"/>
            <w:tcBorders>
              <w:bottom w:val="single" w:sz="4" w:space="0" w:color="auto"/>
            </w:tcBorders>
          </w:tcPr>
          <w:p w:rsidR="000C3334" w:rsidRPr="000C3334" w:rsidRDefault="000C3334" w:rsidP="00672388">
            <w:pPr>
              <w:jc w:val="center"/>
            </w:pPr>
            <w:r w:rsidRPr="000C3334">
              <w:rPr>
                <w:sz w:val="22"/>
                <w:szCs w:val="22"/>
              </w:rPr>
              <w:t>12</w:t>
            </w:r>
          </w:p>
        </w:tc>
        <w:tc>
          <w:tcPr>
            <w:tcW w:w="851" w:type="dxa"/>
            <w:tcBorders>
              <w:bottom w:val="single" w:sz="4" w:space="0" w:color="auto"/>
            </w:tcBorders>
          </w:tcPr>
          <w:p w:rsidR="000C3334" w:rsidRPr="000C3334" w:rsidRDefault="000C3334" w:rsidP="00672388">
            <w:pPr>
              <w:jc w:val="center"/>
            </w:pPr>
            <w:r w:rsidRPr="000C3334">
              <w:rPr>
                <w:sz w:val="22"/>
                <w:szCs w:val="22"/>
              </w:rPr>
              <w:t>13</w:t>
            </w:r>
          </w:p>
        </w:tc>
        <w:tc>
          <w:tcPr>
            <w:tcW w:w="708" w:type="dxa"/>
            <w:tcBorders>
              <w:bottom w:val="single" w:sz="4" w:space="0" w:color="auto"/>
            </w:tcBorders>
          </w:tcPr>
          <w:p w:rsidR="000C3334" w:rsidRPr="000C3334" w:rsidRDefault="000C3334" w:rsidP="00672388">
            <w:pPr>
              <w:jc w:val="center"/>
            </w:pPr>
            <w:r w:rsidRPr="000C3334">
              <w:rPr>
                <w:sz w:val="22"/>
                <w:szCs w:val="22"/>
              </w:rPr>
              <w:t>14</w:t>
            </w:r>
          </w:p>
        </w:tc>
        <w:tc>
          <w:tcPr>
            <w:tcW w:w="851" w:type="dxa"/>
            <w:tcBorders>
              <w:bottom w:val="single" w:sz="4" w:space="0" w:color="auto"/>
            </w:tcBorders>
          </w:tcPr>
          <w:p w:rsidR="000C3334" w:rsidRPr="000C3334" w:rsidRDefault="000C3334" w:rsidP="00672388">
            <w:pPr>
              <w:jc w:val="center"/>
            </w:pPr>
            <w:r w:rsidRPr="000C3334">
              <w:rPr>
                <w:sz w:val="22"/>
                <w:szCs w:val="22"/>
              </w:rPr>
              <w:t>15</w:t>
            </w:r>
          </w:p>
        </w:tc>
        <w:tc>
          <w:tcPr>
            <w:tcW w:w="850" w:type="dxa"/>
            <w:tcBorders>
              <w:bottom w:val="single" w:sz="4" w:space="0" w:color="auto"/>
            </w:tcBorders>
          </w:tcPr>
          <w:p w:rsidR="000C3334" w:rsidRPr="000C3334" w:rsidRDefault="000C3334" w:rsidP="00672388">
            <w:pPr>
              <w:jc w:val="center"/>
            </w:pPr>
            <w:r w:rsidRPr="000C3334">
              <w:rPr>
                <w:sz w:val="22"/>
                <w:szCs w:val="22"/>
              </w:rPr>
              <w:t>16</w:t>
            </w:r>
          </w:p>
        </w:tc>
      </w:tr>
      <w:tr w:rsidR="000C3334" w:rsidRPr="000C3334" w:rsidTr="00672388">
        <w:tc>
          <w:tcPr>
            <w:tcW w:w="567" w:type="dxa"/>
          </w:tcPr>
          <w:p w:rsidR="000C3334" w:rsidRPr="000C3334" w:rsidRDefault="000C3334" w:rsidP="00672388">
            <w:pPr>
              <w:snapToGrid w:val="0"/>
              <w:jc w:val="center"/>
            </w:pPr>
            <w:r w:rsidRPr="000C3334">
              <w:rPr>
                <w:sz w:val="22"/>
                <w:szCs w:val="22"/>
              </w:rPr>
              <w:t>1.</w:t>
            </w:r>
          </w:p>
        </w:tc>
        <w:tc>
          <w:tcPr>
            <w:tcW w:w="14321" w:type="dxa"/>
            <w:gridSpan w:val="15"/>
          </w:tcPr>
          <w:p w:rsidR="000C3334" w:rsidRPr="000C3334" w:rsidRDefault="000C3334" w:rsidP="00672388">
            <w:pPr>
              <w:rPr>
                <w:b/>
              </w:rPr>
            </w:pPr>
            <w:r w:rsidRPr="000C3334">
              <w:rPr>
                <w:b/>
                <w:sz w:val="22"/>
                <w:szCs w:val="22"/>
              </w:rPr>
              <w:t>Задача 1. Уборка и озеленение территории Залучского сельского поселения</w:t>
            </w:r>
          </w:p>
        </w:tc>
        <w:tc>
          <w:tcPr>
            <w:tcW w:w="850" w:type="dxa"/>
          </w:tcPr>
          <w:p w:rsidR="000C3334" w:rsidRPr="000C3334" w:rsidRDefault="000C3334" w:rsidP="00672388"/>
        </w:tc>
      </w:tr>
      <w:tr w:rsidR="000C3334" w:rsidRPr="000C3334" w:rsidTr="00672388">
        <w:trPr>
          <w:trHeight w:val="660"/>
        </w:trPr>
        <w:tc>
          <w:tcPr>
            <w:tcW w:w="567" w:type="dxa"/>
            <w:vMerge w:val="restart"/>
          </w:tcPr>
          <w:p w:rsidR="000C3334" w:rsidRPr="000C3334" w:rsidRDefault="000C3334" w:rsidP="00672388">
            <w:pPr>
              <w:snapToGrid w:val="0"/>
              <w:jc w:val="center"/>
            </w:pPr>
          </w:p>
        </w:tc>
        <w:tc>
          <w:tcPr>
            <w:tcW w:w="2552" w:type="dxa"/>
            <w:vMerge w:val="restart"/>
          </w:tcPr>
          <w:p w:rsidR="000C3334" w:rsidRPr="000C3334" w:rsidRDefault="000C3334" w:rsidP="00672388">
            <w:pPr>
              <w:snapToGrid w:val="0"/>
              <w:jc w:val="both"/>
            </w:pPr>
          </w:p>
        </w:tc>
        <w:tc>
          <w:tcPr>
            <w:tcW w:w="992" w:type="dxa"/>
            <w:vMerge w:val="restart"/>
          </w:tcPr>
          <w:p w:rsidR="000C3334" w:rsidRPr="000C3334" w:rsidRDefault="000C3334" w:rsidP="00672388">
            <w:pPr>
              <w:snapToGrid w:val="0"/>
              <w:jc w:val="center"/>
            </w:pPr>
          </w:p>
        </w:tc>
        <w:tc>
          <w:tcPr>
            <w:tcW w:w="851" w:type="dxa"/>
            <w:vMerge w:val="restart"/>
          </w:tcPr>
          <w:p w:rsidR="000C3334" w:rsidRPr="000C3334" w:rsidRDefault="000C3334" w:rsidP="00672388">
            <w:pPr>
              <w:snapToGrid w:val="0"/>
              <w:jc w:val="center"/>
            </w:pPr>
          </w:p>
        </w:tc>
        <w:tc>
          <w:tcPr>
            <w:tcW w:w="1279" w:type="dxa"/>
            <w:gridSpan w:val="2"/>
            <w:vMerge w:val="restart"/>
          </w:tcPr>
          <w:p w:rsidR="000C3334" w:rsidRPr="000C3334" w:rsidRDefault="000C3334" w:rsidP="00AE18E9">
            <w:pPr>
              <w:widowControl w:val="0"/>
              <w:numPr>
                <w:ilvl w:val="2"/>
                <w:numId w:val="4"/>
              </w:numPr>
              <w:suppressAutoHyphens/>
              <w:autoSpaceDE w:val="0"/>
              <w:snapToGrid w:val="0"/>
            </w:pPr>
          </w:p>
        </w:tc>
        <w:tc>
          <w:tcPr>
            <w:tcW w:w="1272" w:type="dxa"/>
          </w:tcPr>
          <w:p w:rsidR="000C3334" w:rsidRPr="000C3334" w:rsidRDefault="000C3334" w:rsidP="00672388">
            <w:pPr>
              <w:snapToGrid w:val="0"/>
              <w:jc w:val="center"/>
            </w:pPr>
            <w:r w:rsidRPr="000C3334">
              <w:rPr>
                <w:sz w:val="22"/>
                <w:szCs w:val="22"/>
              </w:rPr>
              <w:t>Областной бюджет</w:t>
            </w:r>
          </w:p>
        </w:tc>
        <w:tc>
          <w:tcPr>
            <w:tcW w:w="713" w:type="dxa"/>
          </w:tcPr>
          <w:p w:rsidR="000C3334" w:rsidRPr="000C3334" w:rsidRDefault="000C3334" w:rsidP="00672388">
            <w:pPr>
              <w:snapToGrid w:val="0"/>
              <w:jc w:val="center"/>
            </w:pPr>
            <w:r w:rsidRPr="000C3334">
              <w:rPr>
                <w:sz w:val="22"/>
                <w:szCs w:val="22"/>
              </w:rPr>
              <w:t>0</w:t>
            </w:r>
          </w:p>
        </w:tc>
        <w:tc>
          <w:tcPr>
            <w:tcW w:w="708" w:type="dxa"/>
          </w:tcPr>
          <w:p w:rsidR="000C3334" w:rsidRPr="000C3334" w:rsidRDefault="000C3334" w:rsidP="00672388">
            <w:pPr>
              <w:snapToGrid w:val="0"/>
              <w:jc w:val="center"/>
            </w:pPr>
            <w:r w:rsidRPr="000C3334">
              <w:rPr>
                <w:sz w:val="22"/>
                <w:szCs w:val="22"/>
              </w:rPr>
              <w:t>0</w:t>
            </w:r>
          </w:p>
        </w:tc>
        <w:tc>
          <w:tcPr>
            <w:tcW w:w="851" w:type="dxa"/>
          </w:tcPr>
          <w:p w:rsidR="000C3334" w:rsidRPr="000C3334" w:rsidRDefault="000C3334" w:rsidP="00672388">
            <w:pPr>
              <w:snapToGrid w:val="0"/>
              <w:jc w:val="center"/>
            </w:pPr>
            <w:r w:rsidRPr="000C3334">
              <w:rPr>
                <w:sz w:val="22"/>
                <w:szCs w:val="22"/>
              </w:rPr>
              <w:t>0</w:t>
            </w:r>
          </w:p>
        </w:tc>
        <w:tc>
          <w:tcPr>
            <w:tcW w:w="851" w:type="dxa"/>
          </w:tcPr>
          <w:p w:rsidR="000C3334" w:rsidRPr="000C3334" w:rsidRDefault="000C3334" w:rsidP="00672388">
            <w:pPr>
              <w:jc w:val="center"/>
            </w:pPr>
            <w:r w:rsidRPr="000C3334">
              <w:rPr>
                <w:sz w:val="22"/>
                <w:szCs w:val="22"/>
              </w:rPr>
              <w:t>0</w:t>
            </w:r>
          </w:p>
        </w:tc>
        <w:tc>
          <w:tcPr>
            <w:tcW w:w="992" w:type="dxa"/>
          </w:tcPr>
          <w:p w:rsidR="000C3334" w:rsidRPr="000C3334" w:rsidRDefault="000C3334" w:rsidP="00672388">
            <w:pPr>
              <w:jc w:val="center"/>
            </w:pPr>
            <w:r w:rsidRPr="000C3334">
              <w:rPr>
                <w:sz w:val="22"/>
                <w:szCs w:val="22"/>
              </w:rPr>
              <w:t>0</w:t>
            </w:r>
          </w:p>
        </w:tc>
        <w:tc>
          <w:tcPr>
            <w:tcW w:w="850" w:type="dxa"/>
          </w:tcPr>
          <w:p w:rsidR="000C3334" w:rsidRPr="000C3334" w:rsidRDefault="000C3334" w:rsidP="00672388">
            <w:pPr>
              <w:jc w:val="center"/>
            </w:pPr>
            <w:r w:rsidRPr="000C3334">
              <w:rPr>
                <w:sz w:val="22"/>
                <w:szCs w:val="22"/>
              </w:rPr>
              <w:t>0</w:t>
            </w:r>
          </w:p>
        </w:tc>
        <w:tc>
          <w:tcPr>
            <w:tcW w:w="851" w:type="dxa"/>
          </w:tcPr>
          <w:p w:rsidR="000C3334" w:rsidRPr="000C3334" w:rsidRDefault="000C3334" w:rsidP="00672388">
            <w:r w:rsidRPr="000C3334">
              <w:rPr>
                <w:sz w:val="22"/>
                <w:szCs w:val="22"/>
              </w:rPr>
              <w:t>431,483</w:t>
            </w:r>
          </w:p>
        </w:tc>
        <w:tc>
          <w:tcPr>
            <w:tcW w:w="708" w:type="dxa"/>
          </w:tcPr>
          <w:p w:rsidR="000C3334" w:rsidRPr="000C3334" w:rsidRDefault="000C3334" w:rsidP="00672388">
            <w:r w:rsidRPr="000C3334">
              <w:rPr>
                <w:sz w:val="22"/>
                <w:szCs w:val="22"/>
              </w:rPr>
              <w:t>0</w:t>
            </w:r>
          </w:p>
        </w:tc>
        <w:tc>
          <w:tcPr>
            <w:tcW w:w="851" w:type="dxa"/>
          </w:tcPr>
          <w:p w:rsidR="000C3334" w:rsidRPr="000C3334" w:rsidRDefault="000C3334" w:rsidP="00672388">
            <w:r w:rsidRPr="000C3334">
              <w:rPr>
                <w:sz w:val="22"/>
                <w:szCs w:val="22"/>
              </w:rPr>
              <w:t>0</w:t>
            </w:r>
          </w:p>
        </w:tc>
        <w:tc>
          <w:tcPr>
            <w:tcW w:w="850" w:type="dxa"/>
          </w:tcPr>
          <w:p w:rsidR="000C3334" w:rsidRPr="000C3334" w:rsidRDefault="000C3334" w:rsidP="00672388">
            <w:r w:rsidRPr="000C3334">
              <w:rPr>
                <w:sz w:val="22"/>
                <w:szCs w:val="22"/>
              </w:rPr>
              <w:t>0</w:t>
            </w:r>
          </w:p>
        </w:tc>
      </w:tr>
      <w:tr w:rsidR="000C3334" w:rsidRPr="000C3334" w:rsidTr="00672388">
        <w:trPr>
          <w:trHeight w:val="590"/>
        </w:trPr>
        <w:tc>
          <w:tcPr>
            <w:tcW w:w="567" w:type="dxa"/>
            <w:vMerge/>
          </w:tcPr>
          <w:p w:rsidR="000C3334" w:rsidRPr="000C3334" w:rsidRDefault="000C3334" w:rsidP="00672388">
            <w:pPr>
              <w:snapToGrid w:val="0"/>
              <w:jc w:val="center"/>
            </w:pPr>
          </w:p>
        </w:tc>
        <w:tc>
          <w:tcPr>
            <w:tcW w:w="2552" w:type="dxa"/>
            <w:vMerge/>
          </w:tcPr>
          <w:p w:rsidR="000C3334" w:rsidRPr="000C3334" w:rsidRDefault="000C3334" w:rsidP="00672388">
            <w:pPr>
              <w:snapToGrid w:val="0"/>
              <w:jc w:val="both"/>
            </w:pPr>
          </w:p>
        </w:tc>
        <w:tc>
          <w:tcPr>
            <w:tcW w:w="992" w:type="dxa"/>
            <w:vMerge/>
          </w:tcPr>
          <w:p w:rsidR="000C3334" w:rsidRPr="000C3334" w:rsidRDefault="000C3334" w:rsidP="00672388">
            <w:pPr>
              <w:snapToGrid w:val="0"/>
              <w:jc w:val="center"/>
            </w:pPr>
          </w:p>
        </w:tc>
        <w:tc>
          <w:tcPr>
            <w:tcW w:w="851" w:type="dxa"/>
            <w:vMerge/>
          </w:tcPr>
          <w:p w:rsidR="000C3334" w:rsidRPr="000C3334" w:rsidRDefault="000C3334" w:rsidP="00672388">
            <w:pPr>
              <w:snapToGrid w:val="0"/>
              <w:jc w:val="center"/>
            </w:pPr>
          </w:p>
        </w:tc>
        <w:tc>
          <w:tcPr>
            <w:tcW w:w="1279" w:type="dxa"/>
            <w:gridSpan w:val="2"/>
            <w:vMerge/>
          </w:tcPr>
          <w:p w:rsidR="000C3334" w:rsidRPr="000C3334" w:rsidRDefault="000C3334" w:rsidP="00AE18E9">
            <w:pPr>
              <w:widowControl w:val="0"/>
              <w:numPr>
                <w:ilvl w:val="2"/>
                <w:numId w:val="4"/>
              </w:numPr>
              <w:suppressAutoHyphens/>
              <w:autoSpaceDE w:val="0"/>
              <w:snapToGrid w:val="0"/>
            </w:pPr>
          </w:p>
        </w:tc>
        <w:tc>
          <w:tcPr>
            <w:tcW w:w="1272" w:type="dxa"/>
          </w:tcPr>
          <w:p w:rsidR="000C3334" w:rsidRPr="000C3334" w:rsidRDefault="000C3334" w:rsidP="00672388">
            <w:pPr>
              <w:snapToGrid w:val="0"/>
              <w:jc w:val="center"/>
            </w:pPr>
            <w:r w:rsidRPr="000C3334">
              <w:rPr>
                <w:sz w:val="22"/>
                <w:szCs w:val="22"/>
              </w:rPr>
              <w:t>бюджет поселения</w:t>
            </w:r>
          </w:p>
        </w:tc>
        <w:tc>
          <w:tcPr>
            <w:tcW w:w="713" w:type="dxa"/>
          </w:tcPr>
          <w:p w:rsidR="000C3334" w:rsidRPr="000C3334" w:rsidRDefault="000C3334" w:rsidP="00672388">
            <w:pPr>
              <w:snapToGrid w:val="0"/>
              <w:jc w:val="center"/>
            </w:pPr>
            <w:r w:rsidRPr="000C3334">
              <w:rPr>
                <w:sz w:val="22"/>
                <w:szCs w:val="22"/>
              </w:rPr>
              <w:t>213,0</w:t>
            </w:r>
          </w:p>
        </w:tc>
        <w:tc>
          <w:tcPr>
            <w:tcW w:w="708" w:type="dxa"/>
          </w:tcPr>
          <w:p w:rsidR="000C3334" w:rsidRPr="000C3334" w:rsidRDefault="000C3334" w:rsidP="00672388">
            <w:pPr>
              <w:snapToGrid w:val="0"/>
              <w:jc w:val="center"/>
            </w:pPr>
            <w:r w:rsidRPr="000C3334">
              <w:rPr>
                <w:sz w:val="22"/>
                <w:szCs w:val="22"/>
              </w:rPr>
              <w:t>17,2</w:t>
            </w:r>
          </w:p>
        </w:tc>
        <w:tc>
          <w:tcPr>
            <w:tcW w:w="851" w:type="dxa"/>
          </w:tcPr>
          <w:p w:rsidR="000C3334" w:rsidRPr="000C3334" w:rsidRDefault="000C3334" w:rsidP="00672388">
            <w:pPr>
              <w:snapToGrid w:val="0"/>
              <w:jc w:val="center"/>
            </w:pPr>
            <w:r w:rsidRPr="000C3334">
              <w:rPr>
                <w:sz w:val="22"/>
                <w:szCs w:val="22"/>
              </w:rPr>
              <w:t>60,5</w:t>
            </w:r>
          </w:p>
        </w:tc>
        <w:tc>
          <w:tcPr>
            <w:tcW w:w="851" w:type="dxa"/>
          </w:tcPr>
          <w:p w:rsidR="000C3334" w:rsidRPr="000C3334" w:rsidRDefault="000C3334" w:rsidP="00672388">
            <w:pPr>
              <w:jc w:val="center"/>
            </w:pPr>
            <w:r w:rsidRPr="000C3334">
              <w:rPr>
                <w:sz w:val="22"/>
                <w:szCs w:val="22"/>
              </w:rPr>
              <w:t>108,97</w:t>
            </w:r>
          </w:p>
        </w:tc>
        <w:tc>
          <w:tcPr>
            <w:tcW w:w="992" w:type="dxa"/>
          </w:tcPr>
          <w:p w:rsidR="000C3334" w:rsidRPr="000C3334" w:rsidRDefault="000C3334" w:rsidP="00672388">
            <w:pPr>
              <w:jc w:val="center"/>
            </w:pPr>
            <w:r w:rsidRPr="000C3334">
              <w:rPr>
                <w:sz w:val="22"/>
                <w:szCs w:val="22"/>
              </w:rPr>
              <w:t>56,03</w:t>
            </w:r>
          </w:p>
        </w:tc>
        <w:tc>
          <w:tcPr>
            <w:tcW w:w="850" w:type="dxa"/>
          </w:tcPr>
          <w:p w:rsidR="000C3334" w:rsidRPr="000C3334" w:rsidRDefault="000C3334" w:rsidP="00672388">
            <w:pPr>
              <w:jc w:val="center"/>
            </w:pPr>
            <w:r w:rsidRPr="000C3334">
              <w:rPr>
                <w:sz w:val="22"/>
                <w:szCs w:val="22"/>
              </w:rPr>
              <w:t xml:space="preserve"> 66,7</w:t>
            </w:r>
          </w:p>
          <w:p w:rsidR="000C3334" w:rsidRPr="000C3334" w:rsidRDefault="000C3334" w:rsidP="00672388">
            <w:pPr>
              <w:jc w:val="center"/>
            </w:pPr>
          </w:p>
        </w:tc>
        <w:tc>
          <w:tcPr>
            <w:tcW w:w="851" w:type="dxa"/>
          </w:tcPr>
          <w:p w:rsidR="000C3334" w:rsidRPr="000C3334" w:rsidRDefault="000C3334" w:rsidP="00672388">
            <w:r w:rsidRPr="000C3334">
              <w:rPr>
                <w:sz w:val="22"/>
                <w:szCs w:val="22"/>
              </w:rPr>
              <w:t>39,4</w:t>
            </w:r>
          </w:p>
        </w:tc>
        <w:tc>
          <w:tcPr>
            <w:tcW w:w="708" w:type="dxa"/>
          </w:tcPr>
          <w:p w:rsidR="000C3334" w:rsidRPr="000C3334" w:rsidRDefault="000C3334" w:rsidP="00672388">
            <w:r w:rsidRPr="000C3334">
              <w:rPr>
                <w:sz w:val="22"/>
                <w:szCs w:val="22"/>
              </w:rPr>
              <w:t>206,9</w:t>
            </w:r>
          </w:p>
        </w:tc>
        <w:tc>
          <w:tcPr>
            <w:tcW w:w="851" w:type="dxa"/>
          </w:tcPr>
          <w:p w:rsidR="000C3334" w:rsidRPr="000C3334" w:rsidRDefault="000C3334" w:rsidP="00672388">
            <w:r w:rsidRPr="000C3334">
              <w:rPr>
                <w:sz w:val="22"/>
                <w:szCs w:val="22"/>
              </w:rPr>
              <w:t>38,0</w:t>
            </w:r>
          </w:p>
        </w:tc>
        <w:tc>
          <w:tcPr>
            <w:tcW w:w="850" w:type="dxa"/>
          </w:tcPr>
          <w:p w:rsidR="000C3334" w:rsidRPr="000C3334" w:rsidRDefault="000C3334" w:rsidP="00672388">
            <w:r w:rsidRPr="000C3334">
              <w:rPr>
                <w:sz w:val="22"/>
                <w:szCs w:val="22"/>
              </w:rPr>
              <w:t>75,0</w:t>
            </w:r>
          </w:p>
        </w:tc>
      </w:tr>
      <w:tr w:rsidR="000C3334" w:rsidRPr="000C3334" w:rsidTr="00672388">
        <w:tc>
          <w:tcPr>
            <w:tcW w:w="567" w:type="dxa"/>
          </w:tcPr>
          <w:p w:rsidR="000C3334" w:rsidRPr="000C3334" w:rsidRDefault="000C3334" w:rsidP="00672388">
            <w:pPr>
              <w:snapToGrid w:val="0"/>
              <w:jc w:val="center"/>
            </w:pPr>
            <w:r w:rsidRPr="000C3334">
              <w:rPr>
                <w:sz w:val="22"/>
                <w:szCs w:val="22"/>
              </w:rPr>
              <w:t>2.</w:t>
            </w:r>
          </w:p>
        </w:tc>
        <w:tc>
          <w:tcPr>
            <w:tcW w:w="15171" w:type="dxa"/>
            <w:gridSpan w:val="16"/>
          </w:tcPr>
          <w:p w:rsidR="000C3334" w:rsidRPr="000C3334" w:rsidRDefault="000C3334" w:rsidP="00672388">
            <w:pPr>
              <w:rPr>
                <w:b/>
              </w:rPr>
            </w:pPr>
            <w:r w:rsidRPr="000C3334">
              <w:rPr>
                <w:b/>
                <w:sz w:val="22"/>
                <w:szCs w:val="22"/>
              </w:rPr>
              <w:t>Задача 2. Освещение улиц на территории Залучского сельского поселения</w:t>
            </w:r>
          </w:p>
        </w:tc>
      </w:tr>
      <w:tr w:rsidR="000C3334" w:rsidRPr="000C3334" w:rsidTr="00672388">
        <w:tc>
          <w:tcPr>
            <w:tcW w:w="567" w:type="dxa"/>
          </w:tcPr>
          <w:p w:rsidR="000C3334" w:rsidRPr="000C3334" w:rsidRDefault="000C3334" w:rsidP="00672388">
            <w:pPr>
              <w:snapToGrid w:val="0"/>
              <w:jc w:val="center"/>
            </w:pPr>
            <w:r w:rsidRPr="000C3334">
              <w:rPr>
                <w:sz w:val="22"/>
                <w:szCs w:val="22"/>
              </w:rPr>
              <w:t>2.1.</w:t>
            </w:r>
          </w:p>
        </w:tc>
        <w:tc>
          <w:tcPr>
            <w:tcW w:w="2552" w:type="dxa"/>
          </w:tcPr>
          <w:p w:rsidR="000C3334" w:rsidRPr="000C3334" w:rsidRDefault="000C3334" w:rsidP="00672388">
            <w:pPr>
              <w:snapToGrid w:val="0"/>
              <w:jc w:val="both"/>
            </w:pPr>
            <w:r w:rsidRPr="000C3334">
              <w:rPr>
                <w:sz w:val="22"/>
                <w:szCs w:val="22"/>
              </w:rPr>
              <w:t>Реализация подпрограммы «Освещение улиц на территории Залучского сельского поселения»</w:t>
            </w:r>
          </w:p>
        </w:tc>
        <w:tc>
          <w:tcPr>
            <w:tcW w:w="992" w:type="dxa"/>
          </w:tcPr>
          <w:p w:rsidR="000C3334" w:rsidRPr="000C3334" w:rsidRDefault="000C3334" w:rsidP="00672388">
            <w:pPr>
              <w:snapToGrid w:val="0"/>
              <w:jc w:val="center"/>
            </w:pPr>
            <w:r w:rsidRPr="000C3334">
              <w:rPr>
                <w:sz w:val="22"/>
                <w:szCs w:val="22"/>
              </w:rPr>
              <w:t>Администрация поселения</w:t>
            </w:r>
          </w:p>
        </w:tc>
        <w:tc>
          <w:tcPr>
            <w:tcW w:w="851" w:type="dxa"/>
          </w:tcPr>
          <w:p w:rsidR="000C3334" w:rsidRPr="000C3334" w:rsidRDefault="000C3334" w:rsidP="00672388">
            <w:pPr>
              <w:snapToGrid w:val="0"/>
              <w:jc w:val="center"/>
            </w:pPr>
            <w:r w:rsidRPr="000C3334">
              <w:rPr>
                <w:sz w:val="22"/>
                <w:szCs w:val="22"/>
              </w:rPr>
              <w:t>2014-2023 годы</w:t>
            </w:r>
          </w:p>
        </w:tc>
        <w:tc>
          <w:tcPr>
            <w:tcW w:w="1279" w:type="dxa"/>
            <w:gridSpan w:val="2"/>
          </w:tcPr>
          <w:p w:rsidR="000C3334" w:rsidRPr="000C3334" w:rsidRDefault="000C3334" w:rsidP="00672388">
            <w:pPr>
              <w:snapToGrid w:val="0"/>
              <w:jc w:val="center"/>
            </w:pPr>
            <w:r w:rsidRPr="000C3334">
              <w:rPr>
                <w:sz w:val="22"/>
                <w:szCs w:val="22"/>
              </w:rPr>
              <w:t>1.2.1. - 1.2.3.</w:t>
            </w:r>
          </w:p>
        </w:tc>
        <w:tc>
          <w:tcPr>
            <w:tcW w:w="1272" w:type="dxa"/>
          </w:tcPr>
          <w:p w:rsidR="000C3334" w:rsidRPr="000C3334" w:rsidRDefault="000C3334" w:rsidP="00672388">
            <w:pPr>
              <w:snapToGrid w:val="0"/>
              <w:jc w:val="center"/>
            </w:pPr>
            <w:r w:rsidRPr="000C3334">
              <w:rPr>
                <w:sz w:val="22"/>
                <w:szCs w:val="22"/>
              </w:rPr>
              <w:t>бюджет поселения</w:t>
            </w:r>
          </w:p>
        </w:tc>
        <w:tc>
          <w:tcPr>
            <w:tcW w:w="713" w:type="dxa"/>
          </w:tcPr>
          <w:p w:rsidR="000C3334" w:rsidRPr="000C3334" w:rsidRDefault="000C3334" w:rsidP="00672388">
            <w:pPr>
              <w:snapToGrid w:val="0"/>
              <w:jc w:val="center"/>
            </w:pPr>
            <w:r w:rsidRPr="000C3334">
              <w:rPr>
                <w:sz w:val="22"/>
                <w:szCs w:val="22"/>
              </w:rPr>
              <w:t>1232,5</w:t>
            </w:r>
          </w:p>
        </w:tc>
        <w:tc>
          <w:tcPr>
            <w:tcW w:w="708" w:type="dxa"/>
          </w:tcPr>
          <w:p w:rsidR="000C3334" w:rsidRPr="000C3334" w:rsidRDefault="000C3334" w:rsidP="00672388">
            <w:pPr>
              <w:snapToGrid w:val="0"/>
              <w:jc w:val="center"/>
            </w:pPr>
            <w:r w:rsidRPr="000C3334">
              <w:rPr>
                <w:sz w:val="22"/>
                <w:szCs w:val="22"/>
              </w:rPr>
              <w:t>1088,2</w:t>
            </w:r>
          </w:p>
        </w:tc>
        <w:tc>
          <w:tcPr>
            <w:tcW w:w="851" w:type="dxa"/>
          </w:tcPr>
          <w:p w:rsidR="000C3334" w:rsidRPr="000C3334" w:rsidRDefault="000C3334" w:rsidP="00672388">
            <w:pPr>
              <w:snapToGrid w:val="0"/>
              <w:jc w:val="center"/>
            </w:pPr>
            <w:r w:rsidRPr="000C3334">
              <w:rPr>
                <w:sz w:val="22"/>
                <w:szCs w:val="22"/>
              </w:rPr>
              <w:t>1587,68</w:t>
            </w:r>
          </w:p>
        </w:tc>
        <w:tc>
          <w:tcPr>
            <w:tcW w:w="851" w:type="dxa"/>
          </w:tcPr>
          <w:p w:rsidR="000C3334" w:rsidRPr="000C3334" w:rsidRDefault="000C3334" w:rsidP="00672388">
            <w:r w:rsidRPr="000C3334">
              <w:rPr>
                <w:sz w:val="22"/>
                <w:szCs w:val="22"/>
              </w:rPr>
              <w:t>1568,65</w:t>
            </w:r>
          </w:p>
        </w:tc>
        <w:tc>
          <w:tcPr>
            <w:tcW w:w="992" w:type="dxa"/>
          </w:tcPr>
          <w:p w:rsidR="000C3334" w:rsidRPr="000C3334" w:rsidRDefault="000C3334" w:rsidP="00672388">
            <w:r w:rsidRPr="000C3334">
              <w:rPr>
                <w:sz w:val="22"/>
                <w:szCs w:val="22"/>
              </w:rPr>
              <w:t>1850,417</w:t>
            </w:r>
          </w:p>
        </w:tc>
        <w:tc>
          <w:tcPr>
            <w:tcW w:w="850" w:type="dxa"/>
          </w:tcPr>
          <w:p w:rsidR="000C3334" w:rsidRPr="000C3334" w:rsidRDefault="000C3334" w:rsidP="00672388">
            <w:r w:rsidRPr="000C3334">
              <w:rPr>
                <w:sz w:val="22"/>
                <w:szCs w:val="22"/>
              </w:rPr>
              <w:t xml:space="preserve"> 1401,5</w:t>
            </w:r>
          </w:p>
        </w:tc>
        <w:tc>
          <w:tcPr>
            <w:tcW w:w="851" w:type="dxa"/>
          </w:tcPr>
          <w:p w:rsidR="000C3334" w:rsidRPr="000C3334" w:rsidRDefault="000C3334" w:rsidP="00672388">
            <w:r w:rsidRPr="000C3334">
              <w:rPr>
                <w:sz w:val="22"/>
                <w:szCs w:val="22"/>
              </w:rPr>
              <w:t>915,8</w:t>
            </w:r>
          </w:p>
        </w:tc>
        <w:tc>
          <w:tcPr>
            <w:tcW w:w="708" w:type="dxa"/>
          </w:tcPr>
          <w:p w:rsidR="000C3334" w:rsidRPr="000C3334" w:rsidRDefault="000C3334" w:rsidP="00672388">
            <w:r w:rsidRPr="000C3334">
              <w:rPr>
                <w:sz w:val="22"/>
                <w:szCs w:val="22"/>
              </w:rPr>
              <w:t>1239,0</w:t>
            </w:r>
          </w:p>
        </w:tc>
        <w:tc>
          <w:tcPr>
            <w:tcW w:w="851" w:type="dxa"/>
          </w:tcPr>
          <w:p w:rsidR="000C3334" w:rsidRPr="000C3334" w:rsidRDefault="000C3334" w:rsidP="00672388">
            <w:r w:rsidRPr="000C3334">
              <w:rPr>
                <w:sz w:val="22"/>
                <w:szCs w:val="22"/>
              </w:rPr>
              <w:t>1208,9</w:t>
            </w:r>
          </w:p>
        </w:tc>
        <w:tc>
          <w:tcPr>
            <w:tcW w:w="850" w:type="dxa"/>
          </w:tcPr>
          <w:p w:rsidR="000C3334" w:rsidRPr="000C3334" w:rsidRDefault="000C3334" w:rsidP="00672388">
            <w:r w:rsidRPr="000C3334">
              <w:rPr>
                <w:sz w:val="22"/>
                <w:szCs w:val="22"/>
              </w:rPr>
              <w:t>1208,9</w:t>
            </w:r>
          </w:p>
        </w:tc>
      </w:tr>
      <w:tr w:rsidR="000C3334" w:rsidRPr="000C3334" w:rsidTr="00672388">
        <w:tc>
          <w:tcPr>
            <w:tcW w:w="567" w:type="dxa"/>
          </w:tcPr>
          <w:p w:rsidR="000C3334" w:rsidRPr="000C3334" w:rsidRDefault="000C3334" w:rsidP="00672388">
            <w:pPr>
              <w:snapToGrid w:val="0"/>
              <w:jc w:val="center"/>
            </w:pPr>
            <w:r w:rsidRPr="000C3334">
              <w:rPr>
                <w:sz w:val="22"/>
                <w:szCs w:val="22"/>
              </w:rPr>
              <w:t>3.</w:t>
            </w:r>
          </w:p>
        </w:tc>
        <w:tc>
          <w:tcPr>
            <w:tcW w:w="15171" w:type="dxa"/>
            <w:gridSpan w:val="16"/>
          </w:tcPr>
          <w:p w:rsidR="000C3334" w:rsidRPr="000C3334" w:rsidRDefault="000C3334" w:rsidP="00672388">
            <w:pPr>
              <w:rPr>
                <w:b/>
              </w:rPr>
            </w:pPr>
            <w:r w:rsidRPr="000C3334">
              <w:rPr>
                <w:b/>
                <w:sz w:val="22"/>
                <w:szCs w:val="22"/>
              </w:rPr>
              <w:t>Задача 3. Содержание мест захоронения на территории Залучского сельского поселения</w:t>
            </w:r>
          </w:p>
        </w:tc>
      </w:tr>
      <w:tr w:rsidR="000C3334" w:rsidRPr="000C3334" w:rsidTr="00672388">
        <w:trPr>
          <w:trHeight w:val="205"/>
        </w:trPr>
        <w:tc>
          <w:tcPr>
            <w:tcW w:w="567" w:type="dxa"/>
            <w:vMerge w:val="restart"/>
          </w:tcPr>
          <w:p w:rsidR="000C3334" w:rsidRPr="000C3334" w:rsidRDefault="000C3334" w:rsidP="00672388">
            <w:pPr>
              <w:snapToGrid w:val="0"/>
              <w:jc w:val="center"/>
            </w:pPr>
            <w:r w:rsidRPr="000C3334">
              <w:rPr>
                <w:sz w:val="22"/>
                <w:szCs w:val="22"/>
              </w:rPr>
              <w:t>3.1.</w:t>
            </w:r>
          </w:p>
        </w:tc>
        <w:tc>
          <w:tcPr>
            <w:tcW w:w="2552" w:type="dxa"/>
            <w:vMerge w:val="restart"/>
          </w:tcPr>
          <w:p w:rsidR="000C3334" w:rsidRPr="000C3334" w:rsidRDefault="000C3334" w:rsidP="00672388">
            <w:pPr>
              <w:snapToGrid w:val="0"/>
              <w:jc w:val="both"/>
            </w:pPr>
            <w:r w:rsidRPr="000C3334">
              <w:rPr>
                <w:sz w:val="22"/>
                <w:szCs w:val="22"/>
              </w:rPr>
              <w:t>Реализация подпрограммы «Содержание мест захоронения на территории Залучского сельского поселения»</w:t>
            </w:r>
          </w:p>
        </w:tc>
        <w:tc>
          <w:tcPr>
            <w:tcW w:w="992" w:type="dxa"/>
            <w:vMerge w:val="restart"/>
          </w:tcPr>
          <w:p w:rsidR="000C3334" w:rsidRPr="000C3334" w:rsidRDefault="000C3334" w:rsidP="00672388">
            <w:pPr>
              <w:snapToGrid w:val="0"/>
              <w:jc w:val="center"/>
            </w:pPr>
            <w:r w:rsidRPr="000C3334">
              <w:rPr>
                <w:sz w:val="22"/>
                <w:szCs w:val="22"/>
              </w:rPr>
              <w:t>Администрация поселения</w:t>
            </w:r>
          </w:p>
        </w:tc>
        <w:tc>
          <w:tcPr>
            <w:tcW w:w="851" w:type="dxa"/>
            <w:vMerge w:val="restart"/>
          </w:tcPr>
          <w:p w:rsidR="000C3334" w:rsidRPr="000C3334" w:rsidRDefault="000C3334" w:rsidP="00672388">
            <w:pPr>
              <w:snapToGrid w:val="0"/>
              <w:jc w:val="center"/>
            </w:pPr>
            <w:r w:rsidRPr="000C3334">
              <w:rPr>
                <w:sz w:val="22"/>
                <w:szCs w:val="22"/>
              </w:rPr>
              <w:t>2014-2023 годы</w:t>
            </w:r>
          </w:p>
        </w:tc>
        <w:tc>
          <w:tcPr>
            <w:tcW w:w="992" w:type="dxa"/>
            <w:vMerge w:val="restart"/>
          </w:tcPr>
          <w:p w:rsidR="000C3334" w:rsidRPr="000C3334" w:rsidRDefault="000C3334" w:rsidP="00672388">
            <w:pPr>
              <w:snapToGrid w:val="0"/>
              <w:jc w:val="center"/>
            </w:pPr>
            <w:r w:rsidRPr="000C3334">
              <w:rPr>
                <w:sz w:val="22"/>
                <w:szCs w:val="22"/>
              </w:rPr>
              <w:t>1.3.1.</w:t>
            </w:r>
          </w:p>
        </w:tc>
        <w:tc>
          <w:tcPr>
            <w:tcW w:w="1559" w:type="dxa"/>
            <w:gridSpan w:val="2"/>
          </w:tcPr>
          <w:p w:rsidR="000C3334" w:rsidRPr="000C3334" w:rsidRDefault="000C3334" w:rsidP="00672388">
            <w:pPr>
              <w:snapToGrid w:val="0"/>
              <w:jc w:val="center"/>
            </w:pPr>
            <w:r w:rsidRPr="000C3334">
              <w:rPr>
                <w:sz w:val="22"/>
                <w:szCs w:val="22"/>
              </w:rPr>
              <w:t>Федеральный бюджет</w:t>
            </w:r>
          </w:p>
          <w:p w:rsidR="000C3334" w:rsidRPr="000C3334" w:rsidRDefault="000C3334" w:rsidP="00672388">
            <w:pPr>
              <w:snapToGrid w:val="0"/>
              <w:jc w:val="center"/>
            </w:pPr>
            <w:r w:rsidRPr="000C3334">
              <w:rPr>
                <w:sz w:val="22"/>
                <w:szCs w:val="22"/>
              </w:rPr>
              <w:t xml:space="preserve"> </w:t>
            </w:r>
          </w:p>
        </w:tc>
        <w:tc>
          <w:tcPr>
            <w:tcW w:w="713" w:type="dxa"/>
          </w:tcPr>
          <w:p w:rsidR="000C3334" w:rsidRPr="000C3334" w:rsidRDefault="000C3334" w:rsidP="00672388">
            <w:pPr>
              <w:snapToGrid w:val="0"/>
              <w:jc w:val="center"/>
            </w:pPr>
            <w:r w:rsidRPr="000C3334">
              <w:rPr>
                <w:sz w:val="22"/>
                <w:szCs w:val="22"/>
              </w:rPr>
              <w:t xml:space="preserve">0 </w:t>
            </w:r>
          </w:p>
        </w:tc>
        <w:tc>
          <w:tcPr>
            <w:tcW w:w="708" w:type="dxa"/>
          </w:tcPr>
          <w:p w:rsidR="000C3334" w:rsidRPr="000C3334" w:rsidRDefault="000C3334" w:rsidP="00672388">
            <w:pPr>
              <w:snapToGrid w:val="0"/>
              <w:jc w:val="center"/>
            </w:pPr>
            <w:r w:rsidRPr="000C3334">
              <w:rPr>
                <w:sz w:val="22"/>
                <w:szCs w:val="22"/>
              </w:rPr>
              <w:t xml:space="preserve">0 </w:t>
            </w:r>
          </w:p>
        </w:tc>
        <w:tc>
          <w:tcPr>
            <w:tcW w:w="851" w:type="dxa"/>
          </w:tcPr>
          <w:p w:rsidR="000C3334" w:rsidRPr="000C3334" w:rsidRDefault="000C3334" w:rsidP="00672388">
            <w:pPr>
              <w:snapToGrid w:val="0"/>
              <w:jc w:val="center"/>
            </w:pPr>
            <w:r w:rsidRPr="000C3334">
              <w:rPr>
                <w:sz w:val="22"/>
                <w:szCs w:val="22"/>
              </w:rPr>
              <w:t xml:space="preserve">0 </w:t>
            </w:r>
          </w:p>
        </w:tc>
        <w:tc>
          <w:tcPr>
            <w:tcW w:w="851" w:type="dxa"/>
          </w:tcPr>
          <w:p w:rsidR="000C3334" w:rsidRPr="000C3334" w:rsidRDefault="000C3334" w:rsidP="00672388">
            <w:r w:rsidRPr="000C3334">
              <w:rPr>
                <w:sz w:val="22"/>
                <w:szCs w:val="22"/>
              </w:rPr>
              <w:t xml:space="preserve"> 0</w:t>
            </w:r>
          </w:p>
        </w:tc>
        <w:tc>
          <w:tcPr>
            <w:tcW w:w="992" w:type="dxa"/>
          </w:tcPr>
          <w:p w:rsidR="000C3334" w:rsidRPr="000C3334" w:rsidRDefault="000C3334" w:rsidP="00672388">
            <w:r w:rsidRPr="000C3334">
              <w:rPr>
                <w:sz w:val="22"/>
                <w:szCs w:val="22"/>
              </w:rPr>
              <w:t xml:space="preserve"> 0</w:t>
            </w:r>
          </w:p>
        </w:tc>
        <w:tc>
          <w:tcPr>
            <w:tcW w:w="850" w:type="dxa"/>
          </w:tcPr>
          <w:p w:rsidR="000C3334" w:rsidRPr="000C3334" w:rsidRDefault="000C3334" w:rsidP="00672388">
            <w:r w:rsidRPr="000C3334">
              <w:rPr>
                <w:sz w:val="22"/>
                <w:szCs w:val="22"/>
              </w:rPr>
              <w:t xml:space="preserve"> 2718,4</w:t>
            </w:r>
          </w:p>
        </w:tc>
        <w:tc>
          <w:tcPr>
            <w:tcW w:w="851" w:type="dxa"/>
          </w:tcPr>
          <w:p w:rsidR="000C3334" w:rsidRPr="000C3334" w:rsidRDefault="000C3334" w:rsidP="00672388">
            <w:r w:rsidRPr="000C3334">
              <w:rPr>
                <w:sz w:val="22"/>
                <w:szCs w:val="22"/>
              </w:rPr>
              <w:t xml:space="preserve"> 726,889</w:t>
            </w:r>
          </w:p>
        </w:tc>
        <w:tc>
          <w:tcPr>
            <w:tcW w:w="708" w:type="dxa"/>
          </w:tcPr>
          <w:p w:rsidR="000C3334" w:rsidRPr="000C3334" w:rsidRDefault="000C3334" w:rsidP="00672388">
            <w:r w:rsidRPr="000C3334">
              <w:rPr>
                <w:sz w:val="22"/>
                <w:szCs w:val="22"/>
              </w:rPr>
              <w:t xml:space="preserve"> </w:t>
            </w:r>
          </w:p>
        </w:tc>
        <w:tc>
          <w:tcPr>
            <w:tcW w:w="851" w:type="dxa"/>
          </w:tcPr>
          <w:p w:rsidR="000C3334" w:rsidRPr="000C3334" w:rsidRDefault="000C3334" w:rsidP="00672388">
            <w:r w:rsidRPr="000C3334">
              <w:rPr>
                <w:sz w:val="22"/>
                <w:szCs w:val="22"/>
              </w:rPr>
              <w:t xml:space="preserve"> </w:t>
            </w:r>
          </w:p>
        </w:tc>
        <w:tc>
          <w:tcPr>
            <w:tcW w:w="850" w:type="dxa"/>
          </w:tcPr>
          <w:p w:rsidR="000C3334" w:rsidRPr="000C3334" w:rsidRDefault="000C3334" w:rsidP="00672388">
            <w:r w:rsidRPr="000C3334">
              <w:rPr>
                <w:sz w:val="22"/>
                <w:szCs w:val="22"/>
              </w:rPr>
              <w:t xml:space="preserve"> </w:t>
            </w:r>
          </w:p>
        </w:tc>
      </w:tr>
      <w:tr w:rsidR="000C3334" w:rsidRPr="000C3334" w:rsidTr="00672388">
        <w:trPr>
          <w:trHeight w:val="915"/>
        </w:trPr>
        <w:tc>
          <w:tcPr>
            <w:tcW w:w="567" w:type="dxa"/>
            <w:vMerge/>
          </w:tcPr>
          <w:p w:rsidR="000C3334" w:rsidRPr="000C3334" w:rsidRDefault="000C3334" w:rsidP="00672388">
            <w:pPr>
              <w:snapToGrid w:val="0"/>
              <w:jc w:val="center"/>
            </w:pPr>
          </w:p>
        </w:tc>
        <w:tc>
          <w:tcPr>
            <w:tcW w:w="2552" w:type="dxa"/>
            <w:vMerge/>
          </w:tcPr>
          <w:p w:rsidR="000C3334" w:rsidRPr="000C3334" w:rsidRDefault="000C3334" w:rsidP="00672388">
            <w:pPr>
              <w:snapToGrid w:val="0"/>
              <w:jc w:val="both"/>
            </w:pPr>
          </w:p>
        </w:tc>
        <w:tc>
          <w:tcPr>
            <w:tcW w:w="992" w:type="dxa"/>
            <w:vMerge/>
          </w:tcPr>
          <w:p w:rsidR="000C3334" w:rsidRPr="000C3334" w:rsidRDefault="000C3334" w:rsidP="00672388">
            <w:pPr>
              <w:snapToGrid w:val="0"/>
              <w:jc w:val="center"/>
            </w:pPr>
          </w:p>
        </w:tc>
        <w:tc>
          <w:tcPr>
            <w:tcW w:w="851" w:type="dxa"/>
            <w:vMerge/>
          </w:tcPr>
          <w:p w:rsidR="000C3334" w:rsidRPr="000C3334" w:rsidRDefault="000C3334" w:rsidP="00672388">
            <w:pPr>
              <w:snapToGrid w:val="0"/>
              <w:jc w:val="center"/>
            </w:pPr>
          </w:p>
        </w:tc>
        <w:tc>
          <w:tcPr>
            <w:tcW w:w="992" w:type="dxa"/>
            <w:vMerge/>
          </w:tcPr>
          <w:p w:rsidR="000C3334" w:rsidRPr="000C3334" w:rsidRDefault="000C3334" w:rsidP="00672388">
            <w:pPr>
              <w:snapToGrid w:val="0"/>
              <w:jc w:val="center"/>
            </w:pPr>
          </w:p>
        </w:tc>
        <w:tc>
          <w:tcPr>
            <w:tcW w:w="1559" w:type="dxa"/>
            <w:gridSpan w:val="2"/>
          </w:tcPr>
          <w:p w:rsidR="000C3334" w:rsidRPr="000C3334" w:rsidRDefault="000C3334" w:rsidP="00672388">
            <w:pPr>
              <w:snapToGrid w:val="0"/>
              <w:jc w:val="center"/>
            </w:pPr>
            <w:r w:rsidRPr="000C3334">
              <w:rPr>
                <w:sz w:val="22"/>
                <w:szCs w:val="22"/>
              </w:rPr>
              <w:t>Областной бюджет</w:t>
            </w:r>
          </w:p>
        </w:tc>
        <w:tc>
          <w:tcPr>
            <w:tcW w:w="713" w:type="dxa"/>
          </w:tcPr>
          <w:p w:rsidR="000C3334" w:rsidRPr="000C3334" w:rsidRDefault="000C3334" w:rsidP="00672388">
            <w:pPr>
              <w:snapToGrid w:val="0"/>
              <w:jc w:val="center"/>
            </w:pPr>
            <w:r w:rsidRPr="000C3334">
              <w:rPr>
                <w:sz w:val="22"/>
                <w:szCs w:val="22"/>
              </w:rPr>
              <w:t>0</w:t>
            </w:r>
          </w:p>
        </w:tc>
        <w:tc>
          <w:tcPr>
            <w:tcW w:w="708" w:type="dxa"/>
          </w:tcPr>
          <w:p w:rsidR="000C3334" w:rsidRPr="000C3334" w:rsidRDefault="000C3334" w:rsidP="00672388">
            <w:pPr>
              <w:snapToGrid w:val="0"/>
              <w:jc w:val="center"/>
            </w:pPr>
            <w:r w:rsidRPr="000C3334">
              <w:rPr>
                <w:sz w:val="22"/>
                <w:szCs w:val="22"/>
              </w:rPr>
              <w:t>0</w:t>
            </w:r>
          </w:p>
        </w:tc>
        <w:tc>
          <w:tcPr>
            <w:tcW w:w="851" w:type="dxa"/>
          </w:tcPr>
          <w:p w:rsidR="000C3334" w:rsidRPr="000C3334" w:rsidRDefault="000C3334" w:rsidP="00672388">
            <w:pPr>
              <w:snapToGrid w:val="0"/>
              <w:jc w:val="center"/>
            </w:pPr>
            <w:r w:rsidRPr="000C3334">
              <w:rPr>
                <w:sz w:val="22"/>
                <w:szCs w:val="22"/>
              </w:rPr>
              <w:t>0</w:t>
            </w:r>
          </w:p>
        </w:tc>
        <w:tc>
          <w:tcPr>
            <w:tcW w:w="851" w:type="dxa"/>
          </w:tcPr>
          <w:p w:rsidR="000C3334" w:rsidRPr="000C3334" w:rsidRDefault="000C3334" w:rsidP="00672388">
            <w:r w:rsidRPr="000C3334">
              <w:rPr>
                <w:sz w:val="22"/>
                <w:szCs w:val="22"/>
              </w:rPr>
              <w:t>0</w:t>
            </w:r>
          </w:p>
        </w:tc>
        <w:tc>
          <w:tcPr>
            <w:tcW w:w="992" w:type="dxa"/>
          </w:tcPr>
          <w:p w:rsidR="000C3334" w:rsidRPr="000C3334" w:rsidRDefault="000C3334" w:rsidP="00672388">
            <w:r w:rsidRPr="000C3334">
              <w:rPr>
                <w:sz w:val="22"/>
                <w:szCs w:val="22"/>
              </w:rPr>
              <w:t>0</w:t>
            </w:r>
          </w:p>
        </w:tc>
        <w:tc>
          <w:tcPr>
            <w:tcW w:w="850" w:type="dxa"/>
          </w:tcPr>
          <w:p w:rsidR="000C3334" w:rsidRPr="000C3334" w:rsidRDefault="000C3334" w:rsidP="00672388">
            <w:r w:rsidRPr="000C3334">
              <w:rPr>
                <w:sz w:val="22"/>
                <w:szCs w:val="22"/>
              </w:rPr>
              <w:t>776,8</w:t>
            </w:r>
          </w:p>
        </w:tc>
        <w:tc>
          <w:tcPr>
            <w:tcW w:w="851" w:type="dxa"/>
          </w:tcPr>
          <w:p w:rsidR="000C3334" w:rsidRPr="000C3334" w:rsidRDefault="000C3334" w:rsidP="00672388">
            <w:r w:rsidRPr="000C3334">
              <w:rPr>
                <w:sz w:val="22"/>
                <w:szCs w:val="22"/>
              </w:rPr>
              <w:t>210,818</w:t>
            </w:r>
          </w:p>
        </w:tc>
        <w:tc>
          <w:tcPr>
            <w:tcW w:w="708" w:type="dxa"/>
          </w:tcPr>
          <w:p w:rsidR="000C3334" w:rsidRPr="000C3334" w:rsidRDefault="000C3334" w:rsidP="00672388">
            <w:r w:rsidRPr="000C3334">
              <w:rPr>
                <w:sz w:val="22"/>
                <w:szCs w:val="22"/>
              </w:rPr>
              <w:t>0</w:t>
            </w:r>
          </w:p>
        </w:tc>
        <w:tc>
          <w:tcPr>
            <w:tcW w:w="851" w:type="dxa"/>
          </w:tcPr>
          <w:p w:rsidR="000C3334" w:rsidRPr="000C3334" w:rsidRDefault="000C3334" w:rsidP="00672388">
            <w:r w:rsidRPr="000C3334">
              <w:rPr>
                <w:sz w:val="22"/>
                <w:szCs w:val="22"/>
              </w:rPr>
              <w:t>0</w:t>
            </w:r>
          </w:p>
        </w:tc>
        <w:tc>
          <w:tcPr>
            <w:tcW w:w="850" w:type="dxa"/>
          </w:tcPr>
          <w:p w:rsidR="000C3334" w:rsidRPr="000C3334" w:rsidRDefault="000C3334" w:rsidP="00672388">
            <w:r w:rsidRPr="000C3334">
              <w:rPr>
                <w:sz w:val="22"/>
                <w:szCs w:val="22"/>
              </w:rPr>
              <w:t>0</w:t>
            </w:r>
          </w:p>
        </w:tc>
      </w:tr>
      <w:tr w:rsidR="000C3334" w:rsidRPr="000C3334" w:rsidTr="00672388">
        <w:trPr>
          <w:trHeight w:val="525"/>
        </w:trPr>
        <w:tc>
          <w:tcPr>
            <w:tcW w:w="567" w:type="dxa"/>
            <w:vMerge/>
          </w:tcPr>
          <w:p w:rsidR="000C3334" w:rsidRPr="000C3334" w:rsidRDefault="000C3334" w:rsidP="00672388">
            <w:pPr>
              <w:snapToGrid w:val="0"/>
              <w:jc w:val="center"/>
            </w:pPr>
          </w:p>
        </w:tc>
        <w:tc>
          <w:tcPr>
            <w:tcW w:w="2552" w:type="dxa"/>
            <w:vMerge/>
          </w:tcPr>
          <w:p w:rsidR="000C3334" w:rsidRPr="000C3334" w:rsidRDefault="000C3334" w:rsidP="00672388">
            <w:pPr>
              <w:snapToGrid w:val="0"/>
              <w:jc w:val="both"/>
            </w:pPr>
          </w:p>
        </w:tc>
        <w:tc>
          <w:tcPr>
            <w:tcW w:w="992" w:type="dxa"/>
            <w:vMerge/>
          </w:tcPr>
          <w:p w:rsidR="000C3334" w:rsidRPr="000C3334" w:rsidRDefault="000C3334" w:rsidP="00672388">
            <w:pPr>
              <w:snapToGrid w:val="0"/>
              <w:jc w:val="center"/>
            </w:pPr>
          </w:p>
        </w:tc>
        <w:tc>
          <w:tcPr>
            <w:tcW w:w="851" w:type="dxa"/>
            <w:vMerge/>
          </w:tcPr>
          <w:p w:rsidR="000C3334" w:rsidRPr="000C3334" w:rsidRDefault="000C3334" w:rsidP="00672388">
            <w:pPr>
              <w:snapToGrid w:val="0"/>
              <w:jc w:val="center"/>
            </w:pPr>
          </w:p>
        </w:tc>
        <w:tc>
          <w:tcPr>
            <w:tcW w:w="992" w:type="dxa"/>
            <w:vMerge/>
          </w:tcPr>
          <w:p w:rsidR="000C3334" w:rsidRPr="000C3334" w:rsidRDefault="000C3334" w:rsidP="00672388">
            <w:pPr>
              <w:snapToGrid w:val="0"/>
              <w:jc w:val="center"/>
            </w:pPr>
          </w:p>
        </w:tc>
        <w:tc>
          <w:tcPr>
            <w:tcW w:w="1559" w:type="dxa"/>
            <w:gridSpan w:val="2"/>
          </w:tcPr>
          <w:p w:rsidR="000C3334" w:rsidRPr="000C3334" w:rsidRDefault="000C3334" w:rsidP="00672388">
            <w:pPr>
              <w:snapToGrid w:val="0"/>
              <w:jc w:val="center"/>
            </w:pPr>
            <w:r w:rsidRPr="000C3334">
              <w:rPr>
                <w:sz w:val="22"/>
                <w:szCs w:val="22"/>
              </w:rPr>
              <w:t>бюджет поселения</w:t>
            </w:r>
          </w:p>
        </w:tc>
        <w:tc>
          <w:tcPr>
            <w:tcW w:w="713" w:type="dxa"/>
          </w:tcPr>
          <w:p w:rsidR="000C3334" w:rsidRPr="000C3334" w:rsidRDefault="000C3334" w:rsidP="00672388">
            <w:pPr>
              <w:snapToGrid w:val="0"/>
              <w:jc w:val="center"/>
            </w:pPr>
            <w:r w:rsidRPr="000C3334">
              <w:rPr>
                <w:sz w:val="22"/>
                <w:szCs w:val="22"/>
              </w:rPr>
              <w:t>2,0</w:t>
            </w:r>
          </w:p>
        </w:tc>
        <w:tc>
          <w:tcPr>
            <w:tcW w:w="708" w:type="dxa"/>
          </w:tcPr>
          <w:p w:rsidR="000C3334" w:rsidRPr="000C3334" w:rsidRDefault="000C3334" w:rsidP="00672388">
            <w:pPr>
              <w:snapToGrid w:val="0"/>
              <w:jc w:val="center"/>
            </w:pPr>
            <w:r w:rsidRPr="000C3334">
              <w:rPr>
                <w:sz w:val="22"/>
                <w:szCs w:val="22"/>
              </w:rPr>
              <w:t>0</w:t>
            </w:r>
          </w:p>
        </w:tc>
        <w:tc>
          <w:tcPr>
            <w:tcW w:w="851" w:type="dxa"/>
          </w:tcPr>
          <w:p w:rsidR="000C3334" w:rsidRPr="000C3334" w:rsidRDefault="000C3334" w:rsidP="00672388">
            <w:pPr>
              <w:snapToGrid w:val="0"/>
              <w:jc w:val="center"/>
            </w:pPr>
            <w:r w:rsidRPr="000C3334">
              <w:rPr>
                <w:sz w:val="22"/>
                <w:szCs w:val="22"/>
              </w:rPr>
              <w:t>0</w:t>
            </w:r>
          </w:p>
        </w:tc>
        <w:tc>
          <w:tcPr>
            <w:tcW w:w="851" w:type="dxa"/>
          </w:tcPr>
          <w:p w:rsidR="000C3334" w:rsidRPr="000C3334" w:rsidRDefault="000C3334" w:rsidP="00672388">
            <w:r w:rsidRPr="000C3334">
              <w:rPr>
                <w:sz w:val="22"/>
                <w:szCs w:val="22"/>
              </w:rPr>
              <w:t>0</w:t>
            </w:r>
          </w:p>
        </w:tc>
        <w:tc>
          <w:tcPr>
            <w:tcW w:w="992" w:type="dxa"/>
          </w:tcPr>
          <w:p w:rsidR="000C3334" w:rsidRPr="000C3334" w:rsidRDefault="000C3334" w:rsidP="00672388">
            <w:r w:rsidRPr="000C3334">
              <w:rPr>
                <w:sz w:val="22"/>
                <w:szCs w:val="22"/>
              </w:rPr>
              <w:t>18,12</w:t>
            </w:r>
          </w:p>
        </w:tc>
        <w:tc>
          <w:tcPr>
            <w:tcW w:w="850" w:type="dxa"/>
          </w:tcPr>
          <w:p w:rsidR="000C3334" w:rsidRPr="000C3334" w:rsidRDefault="000C3334" w:rsidP="00672388">
            <w:r w:rsidRPr="000C3334">
              <w:rPr>
                <w:sz w:val="22"/>
                <w:szCs w:val="22"/>
              </w:rPr>
              <w:t xml:space="preserve"> 97,0</w:t>
            </w:r>
          </w:p>
        </w:tc>
        <w:tc>
          <w:tcPr>
            <w:tcW w:w="851" w:type="dxa"/>
          </w:tcPr>
          <w:p w:rsidR="000C3334" w:rsidRPr="000C3334" w:rsidRDefault="000C3334" w:rsidP="00672388">
            <w:r w:rsidRPr="000C3334">
              <w:rPr>
                <w:sz w:val="22"/>
                <w:szCs w:val="22"/>
              </w:rPr>
              <w:t>113,3</w:t>
            </w:r>
          </w:p>
        </w:tc>
        <w:tc>
          <w:tcPr>
            <w:tcW w:w="708" w:type="dxa"/>
          </w:tcPr>
          <w:p w:rsidR="000C3334" w:rsidRPr="000C3334" w:rsidRDefault="000C3334" w:rsidP="00672388">
            <w:r w:rsidRPr="000C3334">
              <w:rPr>
                <w:sz w:val="22"/>
                <w:szCs w:val="22"/>
              </w:rPr>
              <w:t>145,0</w:t>
            </w:r>
          </w:p>
        </w:tc>
        <w:tc>
          <w:tcPr>
            <w:tcW w:w="851" w:type="dxa"/>
          </w:tcPr>
          <w:p w:rsidR="000C3334" w:rsidRPr="000C3334" w:rsidRDefault="000C3334" w:rsidP="00672388">
            <w:r w:rsidRPr="000C3334">
              <w:rPr>
                <w:sz w:val="22"/>
                <w:szCs w:val="22"/>
              </w:rPr>
              <w:t>95,0</w:t>
            </w:r>
          </w:p>
        </w:tc>
        <w:tc>
          <w:tcPr>
            <w:tcW w:w="850" w:type="dxa"/>
          </w:tcPr>
          <w:p w:rsidR="000C3334" w:rsidRPr="000C3334" w:rsidRDefault="000C3334" w:rsidP="00672388">
            <w:r w:rsidRPr="000C3334">
              <w:rPr>
                <w:sz w:val="22"/>
                <w:szCs w:val="22"/>
              </w:rPr>
              <w:t>95,0</w:t>
            </w:r>
          </w:p>
        </w:tc>
      </w:tr>
      <w:tr w:rsidR="000C3334" w:rsidRPr="000C3334" w:rsidTr="00672388">
        <w:trPr>
          <w:trHeight w:val="525"/>
        </w:trPr>
        <w:tc>
          <w:tcPr>
            <w:tcW w:w="567" w:type="dxa"/>
          </w:tcPr>
          <w:p w:rsidR="000C3334" w:rsidRPr="000C3334" w:rsidRDefault="000C3334" w:rsidP="00672388">
            <w:pPr>
              <w:snapToGrid w:val="0"/>
              <w:jc w:val="center"/>
            </w:pPr>
            <w:r w:rsidRPr="000C3334">
              <w:rPr>
                <w:sz w:val="22"/>
                <w:szCs w:val="22"/>
              </w:rPr>
              <w:t>4.</w:t>
            </w:r>
          </w:p>
        </w:tc>
        <w:tc>
          <w:tcPr>
            <w:tcW w:w="15171" w:type="dxa"/>
            <w:gridSpan w:val="16"/>
          </w:tcPr>
          <w:p w:rsidR="000C3334" w:rsidRPr="000C3334" w:rsidRDefault="000C3334" w:rsidP="00672388">
            <w:r w:rsidRPr="000C3334">
              <w:rPr>
                <w:b/>
                <w:sz w:val="22"/>
                <w:szCs w:val="22"/>
              </w:rPr>
              <w:t>Задача 4: Обустройство контейнерных площадок для накопления твердых коммунальных отходов на территории Залучского сельского поселения</w:t>
            </w:r>
          </w:p>
        </w:tc>
      </w:tr>
      <w:tr w:rsidR="000C3334" w:rsidRPr="000C3334" w:rsidTr="00672388">
        <w:trPr>
          <w:trHeight w:val="525"/>
        </w:trPr>
        <w:tc>
          <w:tcPr>
            <w:tcW w:w="567" w:type="dxa"/>
            <w:vMerge w:val="restart"/>
          </w:tcPr>
          <w:p w:rsidR="000C3334" w:rsidRPr="000C3334" w:rsidRDefault="000C3334" w:rsidP="00672388">
            <w:pPr>
              <w:snapToGrid w:val="0"/>
              <w:jc w:val="center"/>
            </w:pPr>
          </w:p>
        </w:tc>
        <w:tc>
          <w:tcPr>
            <w:tcW w:w="2552" w:type="dxa"/>
            <w:vMerge w:val="restart"/>
          </w:tcPr>
          <w:p w:rsidR="000C3334" w:rsidRPr="000C3334" w:rsidRDefault="000C3334" w:rsidP="00672388">
            <w:pPr>
              <w:autoSpaceDN w:val="0"/>
              <w:adjustRightInd w:val="0"/>
              <w:rPr>
                <w:lang w:eastAsia="en-US"/>
              </w:rPr>
            </w:pPr>
            <w:r w:rsidRPr="000C3334">
              <w:rPr>
                <w:sz w:val="22"/>
                <w:szCs w:val="22"/>
                <w:lang w:eastAsia="en-US"/>
              </w:rPr>
              <w:t>Реализация подпрограммы</w:t>
            </w:r>
          </w:p>
          <w:p w:rsidR="000C3334" w:rsidRPr="000C3334" w:rsidRDefault="000C3334" w:rsidP="00672388">
            <w:pPr>
              <w:snapToGrid w:val="0"/>
              <w:jc w:val="both"/>
            </w:pPr>
            <w:r w:rsidRPr="000C3334">
              <w:rPr>
                <w:sz w:val="22"/>
                <w:szCs w:val="22"/>
                <w:lang w:eastAsia="en-US"/>
              </w:rPr>
              <w:t>«Обустройство контейнерных площадок для накопления твёрдых коммунальных отходов на территории Залучского сельского поселения»</w:t>
            </w:r>
          </w:p>
        </w:tc>
        <w:tc>
          <w:tcPr>
            <w:tcW w:w="992" w:type="dxa"/>
            <w:vMerge w:val="restart"/>
          </w:tcPr>
          <w:p w:rsidR="000C3334" w:rsidRPr="000C3334" w:rsidRDefault="000C3334" w:rsidP="00672388">
            <w:pPr>
              <w:snapToGrid w:val="0"/>
              <w:jc w:val="center"/>
            </w:pPr>
          </w:p>
        </w:tc>
        <w:tc>
          <w:tcPr>
            <w:tcW w:w="851" w:type="dxa"/>
            <w:vMerge w:val="restart"/>
          </w:tcPr>
          <w:p w:rsidR="000C3334" w:rsidRPr="000C3334" w:rsidRDefault="000C3334" w:rsidP="00672388">
            <w:pPr>
              <w:snapToGrid w:val="0"/>
              <w:jc w:val="center"/>
            </w:pPr>
            <w:r w:rsidRPr="000C3334">
              <w:rPr>
                <w:sz w:val="22"/>
                <w:szCs w:val="22"/>
              </w:rPr>
              <w:t>2021-2023 годы</w:t>
            </w:r>
          </w:p>
        </w:tc>
        <w:tc>
          <w:tcPr>
            <w:tcW w:w="992" w:type="dxa"/>
            <w:vMerge w:val="restart"/>
          </w:tcPr>
          <w:p w:rsidR="000C3334" w:rsidRPr="000C3334" w:rsidRDefault="000C3334" w:rsidP="00672388">
            <w:pPr>
              <w:snapToGrid w:val="0"/>
              <w:jc w:val="center"/>
            </w:pPr>
            <w:r w:rsidRPr="000C3334">
              <w:rPr>
                <w:sz w:val="22"/>
                <w:szCs w:val="22"/>
              </w:rPr>
              <w:t>1.4.1</w:t>
            </w:r>
          </w:p>
        </w:tc>
        <w:tc>
          <w:tcPr>
            <w:tcW w:w="1559" w:type="dxa"/>
            <w:gridSpan w:val="2"/>
          </w:tcPr>
          <w:p w:rsidR="000C3334" w:rsidRPr="000C3334" w:rsidRDefault="000C3334" w:rsidP="00672388">
            <w:pPr>
              <w:snapToGrid w:val="0"/>
              <w:jc w:val="center"/>
            </w:pPr>
            <w:r w:rsidRPr="000C3334">
              <w:rPr>
                <w:sz w:val="22"/>
                <w:szCs w:val="22"/>
              </w:rPr>
              <w:t>Областной бюджет</w:t>
            </w:r>
          </w:p>
        </w:tc>
        <w:tc>
          <w:tcPr>
            <w:tcW w:w="713" w:type="dxa"/>
          </w:tcPr>
          <w:p w:rsidR="000C3334" w:rsidRPr="000C3334" w:rsidRDefault="000C3334" w:rsidP="00672388">
            <w:pPr>
              <w:snapToGrid w:val="0"/>
              <w:jc w:val="center"/>
            </w:pPr>
            <w:r w:rsidRPr="000C3334">
              <w:rPr>
                <w:sz w:val="22"/>
                <w:szCs w:val="22"/>
              </w:rPr>
              <w:t>0</w:t>
            </w:r>
          </w:p>
        </w:tc>
        <w:tc>
          <w:tcPr>
            <w:tcW w:w="708" w:type="dxa"/>
          </w:tcPr>
          <w:p w:rsidR="000C3334" w:rsidRPr="000C3334" w:rsidRDefault="000C3334" w:rsidP="00672388">
            <w:pPr>
              <w:snapToGrid w:val="0"/>
              <w:jc w:val="center"/>
            </w:pPr>
            <w:r w:rsidRPr="000C3334">
              <w:rPr>
                <w:sz w:val="22"/>
                <w:szCs w:val="22"/>
              </w:rPr>
              <w:t>0</w:t>
            </w:r>
          </w:p>
        </w:tc>
        <w:tc>
          <w:tcPr>
            <w:tcW w:w="851" w:type="dxa"/>
          </w:tcPr>
          <w:p w:rsidR="000C3334" w:rsidRPr="000C3334" w:rsidRDefault="000C3334" w:rsidP="00672388">
            <w:pPr>
              <w:snapToGrid w:val="0"/>
              <w:jc w:val="center"/>
            </w:pPr>
            <w:r w:rsidRPr="000C3334">
              <w:rPr>
                <w:sz w:val="22"/>
                <w:szCs w:val="22"/>
              </w:rPr>
              <w:t>0</w:t>
            </w:r>
          </w:p>
        </w:tc>
        <w:tc>
          <w:tcPr>
            <w:tcW w:w="851" w:type="dxa"/>
          </w:tcPr>
          <w:p w:rsidR="000C3334" w:rsidRPr="000C3334" w:rsidRDefault="000C3334" w:rsidP="00672388">
            <w:r w:rsidRPr="000C3334">
              <w:rPr>
                <w:sz w:val="22"/>
                <w:szCs w:val="22"/>
              </w:rPr>
              <w:t>0</w:t>
            </w:r>
          </w:p>
        </w:tc>
        <w:tc>
          <w:tcPr>
            <w:tcW w:w="992" w:type="dxa"/>
          </w:tcPr>
          <w:p w:rsidR="000C3334" w:rsidRPr="000C3334" w:rsidRDefault="000C3334" w:rsidP="00672388">
            <w:r w:rsidRPr="000C3334">
              <w:rPr>
                <w:sz w:val="22"/>
                <w:szCs w:val="22"/>
              </w:rPr>
              <w:t>0</w:t>
            </w:r>
          </w:p>
        </w:tc>
        <w:tc>
          <w:tcPr>
            <w:tcW w:w="850" w:type="dxa"/>
          </w:tcPr>
          <w:p w:rsidR="000C3334" w:rsidRPr="000C3334" w:rsidRDefault="000C3334" w:rsidP="00672388">
            <w:r w:rsidRPr="000C3334">
              <w:rPr>
                <w:sz w:val="22"/>
                <w:szCs w:val="22"/>
              </w:rPr>
              <w:t>0</w:t>
            </w:r>
          </w:p>
        </w:tc>
        <w:tc>
          <w:tcPr>
            <w:tcW w:w="851" w:type="dxa"/>
          </w:tcPr>
          <w:p w:rsidR="000C3334" w:rsidRPr="000C3334" w:rsidRDefault="000C3334" w:rsidP="00672388">
            <w:r w:rsidRPr="000C3334">
              <w:rPr>
                <w:sz w:val="22"/>
                <w:szCs w:val="22"/>
              </w:rPr>
              <w:t>0</w:t>
            </w:r>
          </w:p>
        </w:tc>
        <w:tc>
          <w:tcPr>
            <w:tcW w:w="708" w:type="dxa"/>
          </w:tcPr>
          <w:p w:rsidR="000C3334" w:rsidRPr="000C3334" w:rsidRDefault="000C3334" w:rsidP="00672388">
            <w:r w:rsidRPr="000C3334">
              <w:rPr>
                <w:sz w:val="22"/>
                <w:szCs w:val="22"/>
              </w:rPr>
              <w:t>0</w:t>
            </w:r>
          </w:p>
        </w:tc>
        <w:tc>
          <w:tcPr>
            <w:tcW w:w="851" w:type="dxa"/>
          </w:tcPr>
          <w:p w:rsidR="000C3334" w:rsidRPr="000C3334" w:rsidRDefault="000C3334" w:rsidP="00672388">
            <w:r w:rsidRPr="000C3334">
              <w:rPr>
                <w:sz w:val="22"/>
                <w:szCs w:val="22"/>
              </w:rPr>
              <w:t>0</w:t>
            </w:r>
          </w:p>
        </w:tc>
        <w:tc>
          <w:tcPr>
            <w:tcW w:w="850" w:type="dxa"/>
          </w:tcPr>
          <w:p w:rsidR="000C3334" w:rsidRPr="000C3334" w:rsidRDefault="000C3334" w:rsidP="00672388">
            <w:r w:rsidRPr="000C3334">
              <w:rPr>
                <w:sz w:val="22"/>
                <w:szCs w:val="22"/>
              </w:rPr>
              <w:t>0</w:t>
            </w:r>
          </w:p>
        </w:tc>
      </w:tr>
      <w:tr w:rsidR="000C3334" w:rsidRPr="000C3334" w:rsidTr="00672388">
        <w:trPr>
          <w:trHeight w:val="525"/>
        </w:trPr>
        <w:tc>
          <w:tcPr>
            <w:tcW w:w="567" w:type="dxa"/>
            <w:vMerge/>
          </w:tcPr>
          <w:p w:rsidR="000C3334" w:rsidRPr="000C3334" w:rsidRDefault="000C3334" w:rsidP="00672388">
            <w:pPr>
              <w:snapToGrid w:val="0"/>
              <w:jc w:val="center"/>
            </w:pPr>
          </w:p>
        </w:tc>
        <w:tc>
          <w:tcPr>
            <w:tcW w:w="2552" w:type="dxa"/>
            <w:vMerge/>
          </w:tcPr>
          <w:p w:rsidR="000C3334" w:rsidRPr="000C3334" w:rsidRDefault="000C3334" w:rsidP="00672388">
            <w:pPr>
              <w:snapToGrid w:val="0"/>
              <w:jc w:val="both"/>
            </w:pPr>
          </w:p>
        </w:tc>
        <w:tc>
          <w:tcPr>
            <w:tcW w:w="992" w:type="dxa"/>
            <w:vMerge/>
          </w:tcPr>
          <w:p w:rsidR="000C3334" w:rsidRPr="000C3334" w:rsidRDefault="000C3334" w:rsidP="00672388">
            <w:pPr>
              <w:snapToGrid w:val="0"/>
              <w:jc w:val="center"/>
            </w:pPr>
          </w:p>
        </w:tc>
        <w:tc>
          <w:tcPr>
            <w:tcW w:w="851" w:type="dxa"/>
            <w:vMerge/>
          </w:tcPr>
          <w:p w:rsidR="000C3334" w:rsidRPr="000C3334" w:rsidRDefault="000C3334" w:rsidP="00672388">
            <w:pPr>
              <w:snapToGrid w:val="0"/>
              <w:jc w:val="center"/>
            </w:pPr>
          </w:p>
        </w:tc>
        <w:tc>
          <w:tcPr>
            <w:tcW w:w="992" w:type="dxa"/>
            <w:vMerge/>
          </w:tcPr>
          <w:p w:rsidR="000C3334" w:rsidRPr="000C3334" w:rsidRDefault="000C3334" w:rsidP="00672388">
            <w:pPr>
              <w:snapToGrid w:val="0"/>
              <w:jc w:val="center"/>
            </w:pPr>
          </w:p>
        </w:tc>
        <w:tc>
          <w:tcPr>
            <w:tcW w:w="1559" w:type="dxa"/>
            <w:gridSpan w:val="2"/>
          </w:tcPr>
          <w:p w:rsidR="000C3334" w:rsidRPr="000C3334" w:rsidRDefault="000C3334" w:rsidP="00672388">
            <w:pPr>
              <w:snapToGrid w:val="0"/>
              <w:jc w:val="center"/>
            </w:pPr>
            <w:r w:rsidRPr="000C3334">
              <w:rPr>
                <w:sz w:val="22"/>
                <w:szCs w:val="22"/>
              </w:rPr>
              <w:t>бюджет поселения</w:t>
            </w:r>
          </w:p>
        </w:tc>
        <w:tc>
          <w:tcPr>
            <w:tcW w:w="713" w:type="dxa"/>
          </w:tcPr>
          <w:p w:rsidR="000C3334" w:rsidRPr="000C3334" w:rsidRDefault="000C3334" w:rsidP="00672388">
            <w:pPr>
              <w:snapToGrid w:val="0"/>
              <w:jc w:val="center"/>
            </w:pPr>
            <w:r w:rsidRPr="000C3334">
              <w:rPr>
                <w:sz w:val="22"/>
                <w:szCs w:val="22"/>
              </w:rPr>
              <w:t>0</w:t>
            </w:r>
          </w:p>
        </w:tc>
        <w:tc>
          <w:tcPr>
            <w:tcW w:w="708" w:type="dxa"/>
          </w:tcPr>
          <w:p w:rsidR="000C3334" w:rsidRPr="000C3334" w:rsidRDefault="000C3334" w:rsidP="00672388">
            <w:pPr>
              <w:snapToGrid w:val="0"/>
              <w:jc w:val="center"/>
            </w:pPr>
            <w:r w:rsidRPr="000C3334">
              <w:rPr>
                <w:sz w:val="22"/>
                <w:szCs w:val="22"/>
              </w:rPr>
              <w:t>0</w:t>
            </w:r>
          </w:p>
        </w:tc>
        <w:tc>
          <w:tcPr>
            <w:tcW w:w="851" w:type="dxa"/>
          </w:tcPr>
          <w:p w:rsidR="000C3334" w:rsidRPr="000C3334" w:rsidRDefault="000C3334" w:rsidP="00672388">
            <w:pPr>
              <w:snapToGrid w:val="0"/>
              <w:jc w:val="center"/>
            </w:pPr>
            <w:r w:rsidRPr="000C3334">
              <w:rPr>
                <w:sz w:val="22"/>
                <w:szCs w:val="22"/>
              </w:rPr>
              <w:t>0</w:t>
            </w:r>
          </w:p>
        </w:tc>
        <w:tc>
          <w:tcPr>
            <w:tcW w:w="851" w:type="dxa"/>
          </w:tcPr>
          <w:p w:rsidR="000C3334" w:rsidRPr="000C3334" w:rsidRDefault="000C3334" w:rsidP="00672388">
            <w:r w:rsidRPr="000C3334">
              <w:rPr>
                <w:sz w:val="22"/>
                <w:szCs w:val="22"/>
              </w:rPr>
              <w:t>0</w:t>
            </w:r>
          </w:p>
        </w:tc>
        <w:tc>
          <w:tcPr>
            <w:tcW w:w="992" w:type="dxa"/>
          </w:tcPr>
          <w:p w:rsidR="000C3334" w:rsidRPr="000C3334" w:rsidRDefault="000C3334" w:rsidP="00672388">
            <w:r w:rsidRPr="000C3334">
              <w:rPr>
                <w:sz w:val="22"/>
                <w:szCs w:val="22"/>
              </w:rPr>
              <w:t>0</w:t>
            </w:r>
          </w:p>
        </w:tc>
        <w:tc>
          <w:tcPr>
            <w:tcW w:w="850" w:type="dxa"/>
          </w:tcPr>
          <w:p w:rsidR="000C3334" w:rsidRPr="000C3334" w:rsidRDefault="000C3334" w:rsidP="00672388">
            <w:r w:rsidRPr="000C3334">
              <w:rPr>
                <w:sz w:val="22"/>
                <w:szCs w:val="22"/>
              </w:rPr>
              <w:t>0</w:t>
            </w:r>
          </w:p>
        </w:tc>
        <w:tc>
          <w:tcPr>
            <w:tcW w:w="851" w:type="dxa"/>
          </w:tcPr>
          <w:p w:rsidR="000C3334" w:rsidRPr="000C3334" w:rsidRDefault="000C3334" w:rsidP="00672388">
            <w:r w:rsidRPr="000C3334">
              <w:rPr>
                <w:sz w:val="22"/>
                <w:szCs w:val="22"/>
              </w:rPr>
              <w:t>0</w:t>
            </w:r>
          </w:p>
        </w:tc>
        <w:tc>
          <w:tcPr>
            <w:tcW w:w="708" w:type="dxa"/>
          </w:tcPr>
          <w:p w:rsidR="000C3334" w:rsidRPr="000C3334" w:rsidRDefault="000C3334" w:rsidP="00672388">
            <w:r w:rsidRPr="000C3334">
              <w:rPr>
                <w:sz w:val="22"/>
                <w:szCs w:val="22"/>
              </w:rPr>
              <w:t>10,0</w:t>
            </w:r>
          </w:p>
        </w:tc>
        <w:tc>
          <w:tcPr>
            <w:tcW w:w="851" w:type="dxa"/>
          </w:tcPr>
          <w:p w:rsidR="000C3334" w:rsidRPr="000C3334" w:rsidRDefault="000C3334" w:rsidP="00672388">
            <w:r w:rsidRPr="000C3334">
              <w:rPr>
                <w:sz w:val="22"/>
                <w:szCs w:val="22"/>
              </w:rPr>
              <w:t>0</w:t>
            </w:r>
          </w:p>
        </w:tc>
        <w:tc>
          <w:tcPr>
            <w:tcW w:w="850" w:type="dxa"/>
          </w:tcPr>
          <w:p w:rsidR="000C3334" w:rsidRPr="000C3334" w:rsidRDefault="000C3334" w:rsidP="00672388">
            <w:r w:rsidRPr="000C3334">
              <w:rPr>
                <w:sz w:val="22"/>
                <w:szCs w:val="22"/>
              </w:rPr>
              <w:t>0</w:t>
            </w:r>
          </w:p>
        </w:tc>
      </w:tr>
      <w:tr w:rsidR="000C3334" w:rsidRPr="000C3334" w:rsidTr="00672388">
        <w:tc>
          <w:tcPr>
            <w:tcW w:w="567" w:type="dxa"/>
          </w:tcPr>
          <w:p w:rsidR="000C3334" w:rsidRPr="000C3334" w:rsidRDefault="000C3334" w:rsidP="00672388">
            <w:pPr>
              <w:snapToGrid w:val="0"/>
              <w:jc w:val="center"/>
            </w:pPr>
            <w:r w:rsidRPr="000C3334">
              <w:rPr>
                <w:sz w:val="22"/>
                <w:szCs w:val="22"/>
              </w:rPr>
              <w:t>5</w:t>
            </w:r>
          </w:p>
        </w:tc>
        <w:tc>
          <w:tcPr>
            <w:tcW w:w="15171" w:type="dxa"/>
            <w:gridSpan w:val="16"/>
          </w:tcPr>
          <w:p w:rsidR="000C3334" w:rsidRPr="000C3334" w:rsidRDefault="000C3334" w:rsidP="00672388">
            <w:pPr>
              <w:snapToGrid w:val="0"/>
              <w:rPr>
                <w:b/>
              </w:rPr>
            </w:pPr>
            <w:r w:rsidRPr="000C3334">
              <w:rPr>
                <w:b/>
                <w:sz w:val="22"/>
                <w:szCs w:val="22"/>
              </w:rPr>
              <w:t>Задача 5:Комплексное развитие территории Залучского сельского поселения</w:t>
            </w:r>
          </w:p>
        </w:tc>
      </w:tr>
      <w:tr w:rsidR="000C3334" w:rsidRPr="000C3334" w:rsidTr="00672388">
        <w:trPr>
          <w:trHeight w:val="570"/>
        </w:trPr>
        <w:tc>
          <w:tcPr>
            <w:tcW w:w="567" w:type="dxa"/>
            <w:vMerge w:val="restart"/>
          </w:tcPr>
          <w:p w:rsidR="000C3334" w:rsidRPr="000C3334" w:rsidRDefault="000C3334" w:rsidP="00672388">
            <w:pPr>
              <w:snapToGrid w:val="0"/>
              <w:jc w:val="center"/>
            </w:pPr>
            <w:r w:rsidRPr="000C3334">
              <w:rPr>
                <w:sz w:val="22"/>
                <w:szCs w:val="22"/>
              </w:rPr>
              <w:t>5.1</w:t>
            </w:r>
          </w:p>
        </w:tc>
        <w:tc>
          <w:tcPr>
            <w:tcW w:w="2552" w:type="dxa"/>
            <w:vMerge w:val="restart"/>
          </w:tcPr>
          <w:p w:rsidR="000C3334" w:rsidRPr="000C3334" w:rsidRDefault="000C3334" w:rsidP="00672388">
            <w:pPr>
              <w:snapToGrid w:val="0"/>
              <w:jc w:val="both"/>
            </w:pPr>
            <w:r w:rsidRPr="000C3334">
              <w:rPr>
                <w:sz w:val="22"/>
                <w:szCs w:val="22"/>
              </w:rPr>
              <w:t xml:space="preserve">Реализация подпрограммы «Комплексное развитие территории Залучского </w:t>
            </w:r>
            <w:r w:rsidRPr="000C3334">
              <w:rPr>
                <w:sz w:val="22"/>
                <w:szCs w:val="22"/>
              </w:rPr>
              <w:lastRenderedPageBreak/>
              <w:t>сельского поселения»</w:t>
            </w:r>
          </w:p>
        </w:tc>
        <w:tc>
          <w:tcPr>
            <w:tcW w:w="992" w:type="dxa"/>
            <w:vMerge w:val="restart"/>
          </w:tcPr>
          <w:p w:rsidR="000C3334" w:rsidRPr="000C3334" w:rsidRDefault="000C3334" w:rsidP="00672388">
            <w:pPr>
              <w:snapToGrid w:val="0"/>
              <w:jc w:val="center"/>
            </w:pPr>
            <w:r w:rsidRPr="000C3334">
              <w:rPr>
                <w:sz w:val="22"/>
                <w:szCs w:val="22"/>
              </w:rPr>
              <w:lastRenderedPageBreak/>
              <w:t>Администрация поселения</w:t>
            </w:r>
          </w:p>
        </w:tc>
        <w:tc>
          <w:tcPr>
            <w:tcW w:w="851" w:type="dxa"/>
            <w:vMerge w:val="restart"/>
          </w:tcPr>
          <w:p w:rsidR="000C3334" w:rsidRPr="000C3334" w:rsidRDefault="000C3334" w:rsidP="00672388">
            <w:pPr>
              <w:snapToGrid w:val="0"/>
              <w:jc w:val="center"/>
            </w:pPr>
            <w:r w:rsidRPr="000C3334">
              <w:rPr>
                <w:sz w:val="22"/>
                <w:szCs w:val="22"/>
              </w:rPr>
              <w:t>2019-2023 годы</w:t>
            </w:r>
          </w:p>
        </w:tc>
        <w:tc>
          <w:tcPr>
            <w:tcW w:w="1279" w:type="dxa"/>
            <w:gridSpan w:val="2"/>
            <w:vMerge w:val="restart"/>
          </w:tcPr>
          <w:p w:rsidR="000C3334" w:rsidRPr="000C3334" w:rsidRDefault="000C3334" w:rsidP="00672388">
            <w:pPr>
              <w:snapToGrid w:val="0"/>
              <w:jc w:val="center"/>
            </w:pPr>
            <w:r w:rsidRPr="000C3334">
              <w:rPr>
                <w:sz w:val="22"/>
                <w:szCs w:val="22"/>
              </w:rPr>
              <w:t>1.4.1</w:t>
            </w:r>
          </w:p>
        </w:tc>
        <w:tc>
          <w:tcPr>
            <w:tcW w:w="1272" w:type="dxa"/>
          </w:tcPr>
          <w:p w:rsidR="000C3334" w:rsidRPr="000C3334" w:rsidRDefault="000C3334" w:rsidP="00672388">
            <w:pPr>
              <w:snapToGrid w:val="0"/>
              <w:jc w:val="center"/>
            </w:pPr>
            <w:r w:rsidRPr="000C3334">
              <w:rPr>
                <w:sz w:val="22"/>
                <w:szCs w:val="22"/>
              </w:rPr>
              <w:t>областной</w:t>
            </w:r>
          </w:p>
          <w:p w:rsidR="000C3334" w:rsidRPr="000C3334" w:rsidRDefault="000C3334" w:rsidP="00672388">
            <w:pPr>
              <w:snapToGrid w:val="0"/>
              <w:jc w:val="center"/>
            </w:pPr>
            <w:r w:rsidRPr="000C3334">
              <w:rPr>
                <w:sz w:val="22"/>
                <w:szCs w:val="22"/>
              </w:rPr>
              <w:t>бюджет</w:t>
            </w:r>
          </w:p>
        </w:tc>
        <w:tc>
          <w:tcPr>
            <w:tcW w:w="713" w:type="dxa"/>
          </w:tcPr>
          <w:p w:rsidR="000C3334" w:rsidRPr="000C3334" w:rsidRDefault="000C3334" w:rsidP="00672388">
            <w:pPr>
              <w:snapToGrid w:val="0"/>
              <w:jc w:val="center"/>
            </w:pPr>
            <w:r w:rsidRPr="000C3334">
              <w:rPr>
                <w:sz w:val="22"/>
                <w:szCs w:val="22"/>
              </w:rPr>
              <w:t>0</w:t>
            </w:r>
          </w:p>
        </w:tc>
        <w:tc>
          <w:tcPr>
            <w:tcW w:w="708" w:type="dxa"/>
          </w:tcPr>
          <w:p w:rsidR="000C3334" w:rsidRPr="000C3334" w:rsidRDefault="000C3334" w:rsidP="00672388">
            <w:pPr>
              <w:snapToGrid w:val="0"/>
              <w:jc w:val="center"/>
            </w:pPr>
            <w:r w:rsidRPr="000C3334">
              <w:rPr>
                <w:sz w:val="22"/>
                <w:szCs w:val="22"/>
              </w:rPr>
              <w:t>0</w:t>
            </w:r>
          </w:p>
        </w:tc>
        <w:tc>
          <w:tcPr>
            <w:tcW w:w="851" w:type="dxa"/>
          </w:tcPr>
          <w:p w:rsidR="000C3334" w:rsidRPr="000C3334" w:rsidRDefault="000C3334" w:rsidP="00672388">
            <w:pPr>
              <w:snapToGrid w:val="0"/>
              <w:jc w:val="center"/>
            </w:pPr>
            <w:r w:rsidRPr="000C3334">
              <w:rPr>
                <w:sz w:val="22"/>
                <w:szCs w:val="22"/>
              </w:rPr>
              <w:t>0</w:t>
            </w:r>
          </w:p>
        </w:tc>
        <w:tc>
          <w:tcPr>
            <w:tcW w:w="851" w:type="dxa"/>
          </w:tcPr>
          <w:p w:rsidR="000C3334" w:rsidRPr="000C3334" w:rsidRDefault="000C3334" w:rsidP="00672388">
            <w:r w:rsidRPr="000C3334">
              <w:rPr>
                <w:sz w:val="22"/>
                <w:szCs w:val="22"/>
              </w:rPr>
              <w:t>0</w:t>
            </w:r>
          </w:p>
        </w:tc>
        <w:tc>
          <w:tcPr>
            <w:tcW w:w="992" w:type="dxa"/>
          </w:tcPr>
          <w:p w:rsidR="000C3334" w:rsidRPr="000C3334" w:rsidRDefault="000C3334" w:rsidP="00672388">
            <w:r w:rsidRPr="000C3334">
              <w:rPr>
                <w:sz w:val="22"/>
                <w:szCs w:val="22"/>
              </w:rPr>
              <w:t>0</w:t>
            </w:r>
          </w:p>
        </w:tc>
        <w:tc>
          <w:tcPr>
            <w:tcW w:w="850" w:type="dxa"/>
          </w:tcPr>
          <w:p w:rsidR="000C3334" w:rsidRPr="000C3334" w:rsidRDefault="000C3334" w:rsidP="00672388">
            <w:r w:rsidRPr="000C3334">
              <w:rPr>
                <w:sz w:val="22"/>
                <w:szCs w:val="22"/>
              </w:rPr>
              <w:t xml:space="preserve">51,4 </w:t>
            </w:r>
          </w:p>
        </w:tc>
        <w:tc>
          <w:tcPr>
            <w:tcW w:w="851" w:type="dxa"/>
          </w:tcPr>
          <w:p w:rsidR="000C3334" w:rsidRPr="000C3334" w:rsidRDefault="000C3334" w:rsidP="00672388">
            <w:r w:rsidRPr="000C3334">
              <w:rPr>
                <w:sz w:val="22"/>
                <w:szCs w:val="22"/>
              </w:rPr>
              <w:t>849,5</w:t>
            </w:r>
          </w:p>
        </w:tc>
        <w:tc>
          <w:tcPr>
            <w:tcW w:w="708" w:type="dxa"/>
          </w:tcPr>
          <w:p w:rsidR="000C3334" w:rsidRPr="000C3334" w:rsidRDefault="000C3334" w:rsidP="00672388">
            <w:r w:rsidRPr="000C3334">
              <w:rPr>
                <w:sz w:val="22"/>
                <w:szCs w:val="22"/>
              </w:rPr>
              <w:t>149,8</w:t>
            </w:r>
          </w:p>
        </w:tc>
        <w:tc>
          <w:tcPr>
            <w:tcW w:w="851" w:type="dxa"/>
          </w:tcPr>
          <w:p w:rsidR="000C3334" w:rsidRPr="000C3334" w:rsidRDefault="000C3334" w:rsidP="00672388">
            <w:r w:rsidRPr="000C3334">
              <w:rPr>
                <w:sz w:val="22"/>
                <w:szCs w:val="22"/>
              </w:rPr>
              <w:t>0</w:t>
            </w:r>
          </w:p>
        </w:tc>
        <w:tc>
          <w:tcPr>
            <w:tcW w:w="850" w:type="dxa"/>
          </w:tcPr>
          <w:p w:rsidR="000C3334" w:rsidRPr="000C3334" w:rsidRDefault="000C3334" w:rsidP="00672388">
            <w:r w:rsidRPr="000C3334">
              <w:rPr>
                <w:sz w:val="22"/>
                <w:szCs w:val="22"/>
              </w:rPr>
              <w:t>0</w:t>
            </w:r>
          </w:p>
        </w:tc>
      </w:tr>
      <w:tr w:rsidR="000C3334" w:rsidRPr="000C3334" w:rsidTr="00672388">
        <w:trPr>
          <w:trHeight w:val="345"/>
        </w:trPr>
        <w:tc>
          <w:tcPr>
            <w:tcW w:w="567" w:type="dxa"/>
            <w:vMerge/>
          </w:tcPr>
          <w:p w:rsidR="000C3334" w:rsidRPr="000C3334" w:rsidRDefault="000C3334" w:rsidP="00672388">
            <w:pPr>
              <w:snapToGrid w:val="0"/>
              <w:jc w:val="center"/>
            </w:pPr>
          </w:p>
        </w:tc>
        <w:tc>
          <w:tcPr>
            <w:tcW w:w="2552" w:type="dxa"/>
            <w:vMerge/>
          </w:tcPr>
          <w:p w:rsidR="000C3334" w:rsidRPr="000C3334" w:rsidRDefault="000C3334" w:rsidP="00672388">
            <w:pPr>
              <w:snapToGrid w:val="0"/>
              <w:jc w:val="both"/>
            </w:pPr>
          </w:p>
        </w:tc>
        <w:tc>
          <w:tcPr>
            <w:tcW w:w="992" w:type="dxa"/>
            <w:vMerge/>
          </w:tcPr>
          <w:p w:rsidR="000C3334" w:rsidRPr="000C3334" w:rsidRDefault="000C3334" w:rsidP="00672388">
            <w:pPr>
              <w:snapToGrid w:val="0"/>
              <w:jc w:val="center"/>
            </w:pPr>
          </w:p>
        </w:tc>
        <w:tc>
          <w:tcPr>
            <w:tcW w:w="851" w:type="dxa"/>
            <w:vMerge/>
          </w:tcPr>
          <w:p w:rsidR="000C3334" w:rsidRPr="000C3334" w:rsidRDefault="000C3334" w:rsidP="00672388">
            <w:pPr>
              <w:snapToGrid w:val="0"/>
              <w:jc w:val="center"/>
            </w:pPr>
          </w:p>
        </w:tc>
        <w:tc>
          <w:tcPr>
            <w:tcW w:w="1279" w:type="dxa"/>
            <w:gridSpan w:val="2"/>
            <w:vMerge/>
          </w:tcPr>
          <w:p w:rsidR="000C3334" w:rsidRPr="000C3334" w:rsidRDefault="000C3334" w:rsidP="00672388">
            <w:pPr>
              <w:snapToGrid w:val="0"/>
              <w:jc w:val="center"/>
            </w:pPr>
          </w:p>
        </w:tc>
        <w:tc>
          <w:tcPr>
            <w:tcW w:w="1272" w:type="dxa"/>
          </w:tcPr>
          <w:p w:rsidR="000C3334" w:rsidRPr="000C3334" w:rsidRDefault="000C3334" w:rsidP="00672388">
            <w:pPr>
              <w:snapToGrid w:val="0"/>
              <w:jc w:val="center"/>
            </w:pPr>
            <w:r w:rsidRPr="000C3334">
              <w:rPr>
                <w:sz w:val="22"/>
                <w:szCs w:val="22"/>
              </w:rPr>
              <w:t>бюджет поселения</w:t>
            </w:r>
          </w:p>
        </w:tc>
        <w:tc>
          <w:tcPr>
            <w:tcW w:w="713" w:type="dxa"/>
          </w:tcPr>
          <w:p w:rsidR="000C3334" w:rsidRPr="000C3334" w:rsidRDefault="000C3334" w:rsidP="00672388">
            <w:pPr>
              <w:snapToGrid w:val="0"/>
              <w:jc w:val="center"/>
            </w:pPr>
            <w:r w:rsidRPr="000C3334">
              <w:rPr>
                <w:sz w:val="22"/>
                <w:szCs w:val="22"/>
              </w:rPr>
              <w:t>0</w:t>
            </w:r>
          </w:p>
        </w:tc>
        <w:tc>
          <w:tcPr>
            <w:tcW w:w="708" w:type="dxa"/>
          </w:tcPr>
          <w:p w:rsidR="000C3334" w:rsidRPr="000C3334" w:rsidRDefault="000C3334" w:rsidP="00672388">
            <w:pPr>
              <w:snapToGrid w:val="0"/>
              <w:jc w:val="center"/>
            </w:pPr>
            <w:r w:rsidRPr="000C3334">
              <w:rPr>
                <w:sz w:val="22"/>
                <w:szCs w:val="22"/>
              </w:rPr>
              <w:t>0</w:t>
            </w:r>
          </w:p>
        </w:tc>
        <w:tc>
          <w:tcPr>
            <w:tcW w:w="851" w:type="dxa"/>
          </w:tcPr>
          <w:p w:rsidR="000C3334" w:rsidRPr="000C3334" w:rsidRDefault="000C3334" w:rsidP="00672388">
            <w:pPr>
              <w:snapToGrid w:val="0"/>
              <w:jc w:val="center"/>
            </w:pPr>
            <w:r w:rsidRPr="000C3334">
              <w:rPr>
                <w:sz w:val="22"/>
                <w:szCs w:val="22"/>
              </w:rPr>
              <w:t>0</w:t>
            </w:r>
          </w:p>
        </w:tc>
        <w:tc>
          <w:tcPr>
            <w:tcW w:w="851" w:type="dxa"/>
          </w:tcPr>
          <w:p w:rsidR="000C3334" w:rsidRPr="000C3334" w:rsidRDefault="000C3334" w:rsidP="00672388">
            <w:r w:rsidRPr="000C3334">
              <w:rPr>
                <w:sz w:val="22"/>
                <w:szCs w:val="22"/>
              </w:rPr>
              <w:t>0</w:t>
            </w:r>
          </w:p>
        </w:tc>
        <w:tc>
          <w:tcPr>
            <w:tcW w:w="992" w:type="dxa"/>
          </w:tcPr>
          <w:p w:rsidR="000C3334" w:rsidRPr="000C3334" w:rsidRDefault="000C3334" w:rsidP="00672388">
            <w:r w:rsidRPr="000C3334">
              <w:rPr>
                <w:sz w:val="22"/>
                <w:szCs w:val="22"/>
              </w:rPr>
              <w:t>0</w:t>
            </w:r>
          </w:p>
        </w:tc>
        <w:tc>
          <w:tcPr>
            <w:tcW w:w="850" w:type="dxa"/>
          </w:tcPr>
          <w:p w:rsidR="000C3334" w:rsidRPr="000C3334" w:rsidRDefault="000C3334" w:rsidP="00672388">
            <w:r w:rsidRPr="000C3334">
              <w:rPr>
                <w:sz w:val="22"/>
                <w:szCs w:val="22"/>
              </w:rPr>
              <w:t>14,0</w:t>
            </w:r>
          </w:p>
        </w:tc>
        <w:tc>
          <w:tcPr>
            <w:tcW w:w="851" w:type="dxa"/>
          </w:tcPr>
          <w:p w:rsidR="000C3334" w:rsidRPr="000C3334" w:rsidRDefault="000C3334" w:rsidP="00672388">
            <w:r w:rsidRPr="000C3334">
              <w:rPr>
                <w:sz w:val="22"/>
                <w:szCs w:val="22"/>
              </w:rPr>
              <w:t>204,0</w:t>
            </w:r>
          </w:p>
        </w:tc>
        <w:tc>
          <w:tcPr>
            <w:tcW w:w="708" w:type="dxa"/>
          </w:tcPr>
          <w:p w:rsidR="000C3334" w:rsidRPr="000C3334" w:rsidRDefault="000C3334" w:rsidP="00672388">
            <w:r w:rsidRPr="000C3334">
              <w:rPr>
                <w:sz w:val="22"/>
                <w:szCs w:val="22"/>
              </w:rPr>
              <w:t>84,1</w:t>
            </w:r>
          </w:p>
        </w:tc>
        <w:tc>
          <w:tcPr>
            <w:tcW w:w="851" w:type="dxa"/>
          </w:tcPr>
          <w:p w:rsidR="000C3334" w:rsidRPr="000C3334" w:rsidRDefault="000C3334" w:rsidP="00672388">
            <w:r w:rsidRPr="000C3334">
              <w:rPr>
                <w:sz w:val="22"/>
                <w:szCs w:val="22"/>
              </w:rPr>
              <w:t>0</w:t>
            </w:r>
          </w:p>
        </w:tc>
        <w:tc>
          <w:tcPr>
            <w:tcW w:w="850" w:type="dxa"/>
          </w:tcPr>
          <w:p w:rsidR="000C3334" w:rsidRPr="000C3334" w:rsidRDefault="000C3334" w:rsidP="00672388">
            <w:r w:rsidRPr="000C3334">
              <w:rPr>
                <w:sz w:val="22"/>
                <w:szCs w:val="22"/>
              </w:rPr>
              <w:t>0</w:t>
            </w:r>
          </w:p>
        </w:tc>
      </w:tr>
      <w:tr w:rsidR="000C3334" w:rsidRPr="000C3334" w:rsidTr="00672388">
        <w:trPr>
          <w:trHeight w:val="345"/>
        </w:trPr>
        <w:tc>
          <w:tcPr>
            <w:tcW w:w="567" w:type="dxa"/>
            <w:vMerge/>
          </w:tcPr>
          <w:p w:rsidR="000C3334" w:rsidRPr="000C3334" w:rsidRDefault="000C3334" w:rsidP="00672388">
            <w:pPr>
              <w:snapToGrid w:val="0"/>
              <w:jc w:val="center"/>
            </w:pPr>
          </w:p>
        </w:tc>
        <w:tc>
          <w:tcPr>
            <w:tcW w:w="2552" w:type="dxa"/>
            <w:vMerge/>
          </w:tcPr>
          <w:p w:rsidR="000C3334" w:rsidRPr="000C3334" w:rsidRDefault="000C3334" w:rsidP="00672388">
            <w:pPr>
              <w:snapToGrid w:val="0"/>
              <w:jc w:val="both"/>
            </w:pPr>
          </w:p>
        </w:tc>
        <w:tc>
          <w:tcPr>
            <w:tcW w:w="992" w:type="dxa"/>
            <w:vMerge/>
          </w:tcPr>
          <w:p w:rsidR="000C3334" w:rsidRPr="000C3334" w:rsidRDefault="000C3334" w:rsidP="00672388">
            <w:pPr>
              <w:snapToGrid w:val="0"/>
              <w:jc w:val="center"/>
            </w:pPr>
          </w:p>
        </w:tc>
        <w:tc>
          <w:tcPr>
            <w:tcW w:w="851" w:type="dxa"/>
            <w:vMerge/>
          </w:tcPr>
          <w:p w:rsidR="000C3334" w:rsidRPr="000C3334" w:rsidRDefault="000C3334" w:rsidP="00672388">
            <w:pPr>
              <w:snapToGrid w:val="0"/>
              <w:jc w:val="center"/>
            </w:pPr>
          </w:p>
        </w:tc>
        <w:tc>
          <w:tcPr>
            <w:tcW w:w="1279" w:type="dxa"/>
            <w:gridSpan w:val="2"/>
            <w:vMerge/>
          </w:tcPr>
          <w:p w:rsidR="000C3334" w:rsidRPr="000C3334" w:rsidRDefault="000C3334" w:rsidP="00672388">
            <w:pPr>
              <w:snapToGrid w:val="0"/>
              <w:jc w:val="center"/>
            </w:pPr>
          </w:p>
        </w:tc>
        <w:tc>
          <w:tcPr>
            <w:tcW w:w="1272" w:type="dxa"/>
          </w:tcPr>
          <w:p w:rsidR="000C3334" w:rsidRPr="000C3334" w:rsidRDefault="000C3334" w:rsidP="00672388">
            <w:pPr>
              <w:snapToGrid w:val="0"/>
              <w:jc w:val="center"/>
            </w:pPr>
            <w:r w:rsidRPr="000C3334">
              <w:rPr>
                <w:sz w:val="22"/>
                <w:szCs w:val="22"/>
              </w:rPr>
              <w:t>бюджет поселения</w:t>
            </w:r>
          </w:p>
        </w:tc>
        <w:tc>
          <w:tcPr>
            <w:tcW w:w="713" w:type="dxa"/>
          </w:tcPr>
          <w:p w:rsidR="000C3334" w:rsidRPr="000C3334" w:rsidRDefault="000C3334" w:rsidP="00672388">
            <w:pPr>
              <w:snapToGrid w:val="0"/>
              <w:jc w:val="center"/>
            </w:pPr>
            <w:r w:rsidRPr="000C3334">
              <w:rPr>
                <w:sz w:val="22"/>
                <w:szCs w:val="22"/>
              </w:rPr>
              <w:t>0</w:t>
            </w:r>
          </w:p>
        </w:tc>
        <w:tc>
          <w:tcPr>
            <w:tcW w:w="708" w:type="dxa"/>
          </w:tcPr>
          <w:p w:rsidR="000C3334" w:rsidRPr="000C3334" w:rsidRDefault="000C3334" w:rsidP="00672388">
            <w:pPr>
              <w:snapToGrid w:val="0"/>
              <w:jc w:val="center"/>
            </w:pPr>
            <w:r w:rsidRPr="000C3334">
              <w:rPr>
                <w:sz w:val="22"/>
                <w:szCs w:val="22"/>
              </w:rPr>
              <w:t>0</w:t>
            </w:r>
          </w:p>
        </w:tc>
        <w:tc>
          <w:tcPr>
            <w:tcW w:w="851" w:type="dxa"/>
          </w:tcPr>
          <w:p w:rsidR="000C3334" w:rsidRPr="000C3334" w:rsidRDefault="000C3334" w:rsidP="00672388">
            <w:pPr>
              <w:snapToGrid w:val="0"/>
              <w:jc w:val="center"/>
            </w:pPr>
            <w:r w:rsidRPr="000C3334">
              <w:rPr>
                <w:sz w:val="22"/>
                <w:szCs w:val="22"/>
              </w:rPr>
              <w:t>0</w:t>
            </w:r>
          </w:p>
        </w:tc>
        <w:tc>
          <w:tcPr>
            <w:tcW w:w="851" w:type="dxa"/>
          </w:tcPr>
          <w:p w:rsidR="000C3334" w:rsidRPr="000C3334" w:rsidRDefault="000C3334" w:rsidP="00672388">
            <w:r w:rsidRPr="000C3334">
              <w:rPr>
                <w:sz w:val="22"/>
                <w:szCs w:val="22"/>
              </w:rPr>
              <w:t>0</w:t>
            </w:r>
          </w:p>
        </w:tc>
        <w:tc>
          <w:tcPr>
            <w:tcW w:w="992" w:type="dxa"/>
          </w:tcPr>
          <w:p w:rsidR="000C3334" w:rsidRPr="000C3334" w:rsidRDefault="000C3334" w:rsidP="00672388">
            <w:r w:rsidRPr="000C3334">
              <w:rPr>
                <w:sz w:val="22"/>
                <w:szCs w:val="22"/>
              </w:rPr>
              <w:t>0</w:t>
            </w:r>
          </w:p>
        </w:tc>
        <w:tc>
          <w:tcPr>
            <w:tcW w:w="850" w:type="dxa"/>
          </w:tcPr>
          <w:p w:rsidR="000C3334" w:rsidRPr="000C3334" w:rsidRDefault="000C3334" w:rsidP="00672388">
            <w:r w:rsidRPr="000C3334">
              <w:rPr>
                <w:sz w:val="22"/>
                <w:szCs w:val="22"/>
              </w:rPr>
              <w:t>0</w:t>
            </w:r>
          </w:p>
        </w:tc>
        <w:tc>
          <w:tcPr>
            <w:tcW w:w="851" w:type="dxa"/>
          </w:tcPr>
          <w:p w:rsidR="000C3334" w:rsidRPr="000C3334" w:rsidRDefault="000C3334" w:rsidP="00672388">
            <w:r w:rsidRPr="000C3334">
              <w:rPr>
                <w:sz w:val="22"/>
                <w:szCs w:val="22"/>
              </w:rPr>
              <w:t>152,0</w:t>
            </w:r>
          </w:p>
        </w:tc>
        <w:tc>
          <w:tcPr>
            <w:tcW w:w="708" w:type="dxa"/>
          </w:tcPr>
          <w:p w:rsidR="000C3334" w:rsidRPr="000C3334" w:rsidRDefault="000C3334" w:rsidP="00672388">
            <w:r w:rsidRPr="000C3334">
              <w:rPr>
                <w:sz w:val="22"/>
                <w:szCs w:val="22"/>
              </w:rPr>
              <w:t>0</w:t>
            </w:r>
          </w:p>
        </w:tc>
        <w:tc>
          <w:tcPr>
            <w:tcW w:w="851" w:type="dxa"/>
          </w:tcPr>
          <w:p w:rsidR="000C3334" w:rsidRPr="000C3334" w:rsidRDefault="000C3334" w:rsidP="00672388">
            <w:r w:rsidRPr="000C3334">
              <w:rPr>
                <w:sz w:val="22"/>
                <w:szCs w:val="22"/>
              </w:rPr>
              <w:t>0</w:t>
            </w:r>
          </w:p>
        </w:tc>
        <w:tc>
          <w:tcPr>
            <w:tcW w:w="850" w:type="dxa"/>
          </w:tcPr>
          <w:p w:rsidR="000C3334" w:rsidRPr="000C3334" w:rsidRDefault="000C3334" w:rsidP="00672388">
            <w:r w:rsidRPr="000C3334">
              <w:rPr>
                <w:sz w:val="22"/>
                <w:szCs w:val="22"/>
              </w:rPr>
              <w:t>0</w:t>
            </w:r>
          </w:p>
        </w:tc>
      </w:tr>
    </w:tbl>
    <w:p w:rsidR="000C3334" w:rsidRPr="000C3334" w:rsidRDefault="000C3334" w:rsidP="000C3334">
      <w:pPr>
        <w:autoSpaceDN w:val="0"/>
        <w:adjustRightInd w:val="0"/>
        <w:jc w:val="center"/>
        <w:rPr>
          <w:b/>
          <w:sz w:val="22"/>
          <w:szCs w:val="22"/>
        </w:rPr>
      </w:pPr>
      <w:r w:rsidRPr="000C3334">
        <w:rPr>
          <w:b/>
          <w:sz w:val="22"/>
          <w:szCs w:val="22"/>
        </w:rPr>
        <w:lastRenderedPageBreak/>
        <w:t xml:space="preserve">V. Подпрограмма </w:t>
      </w:r>
    </w:p>
    <w:p w:rsidR="000C3334" w:rsidRPr="000C3334" w:rsidRDefault="000C3334" w:rsidP="000C3334">
      <w:pPr>
        <w:autoSpaceDN w:val="0"/>
        <w:adjustRightInd w:val="0"/>
        <w:spacing w:line="360" w:lineRule="exact"/>
        <w:ind w:firstLine="567"/>
        <w:jc w:val="both"/>
        <w:rPr>
          <w:b/>
          <w:bCs/>
          <w:sz w:val="22"/>
          <w:szCs w:val="22"/>
        </w:rPr>
      </w:pPr>
      <w:r w:rsidRPr="000C3334">
        <w:rPr>
          <w:b/>
          <w:sz w:val="22"/>
          <w:szCs w:val="22"/>
        </w:rPr>
        <w:t>«Уборка и озеленение территории Залучского сельского поселения</w:t>
      </w:r>
      <w:r w:rsidRPr="000C3334">
        <w:rPr>
          <w:sz w:val="22"/>
          <w:szCs w:val="22"/>
        </w:rPr>
        <w:t xml:space="preserve"> </w:t>
      </w:r>
      <w:r w:rsidRPr="000C3334">
        <w:rPr>
          <w:b/>
          <w:sz w:val="22"/>
          <w:szCs w:val="22"/>
        </w:rPr>
        <w:t>на 2014-2023 г.г» муниципальной</w:t>
      </w:r>
      <w:r w:rsidRPr="000C3334">
        <w:rPr>
          <w:b/>
          <w:bCs/>
          <w:sz w:val="22"/>
          <w:szCs w:val="22"/>
        </w:rPr>
        <w:t xml:space="preserve"> программы Залучского сельского поселения</w:t>
      </w:r>
    </w:p>
    <w:p w:rsidR="000C3334" w:rsidRPr="000C3334" w:rsidRDefault="000C3334" w:rsidP="000C3334">
      <w:pPr>
        <w:autoSpaceDN w:val="0"/>
        <w:adjustRightInd w:val="0"/>
        <w:jc w:val="center"/>
        <w:rPr>
          <w:b/>
          <w:sz w:val="22"/>
          <w:szCs w:val="22"/>
        </w:rPr>
      </w:pPr>
      <w:r w:rsidRPr="000C3334">
        <w:rPr>
          <w:b/>
          <w:sz w:val="22"/>
          <w:szCs w:val="22"/>
        </w:rPr>
        <w:t xml:space="preserve">«Организация благоустройства территории и содержания объектов внешнего благоустройства на территории Залучского сельского поселения </w:t>
      </w:r>
    </w:p>
    <w:p w:rsidR="000C3334" w:rsidRPr="000C3334" w:rsidRDefault="000C3334" w:rsidP="000C3334">
      <w:pPr>
        <w:autoSpaceDN w:val="0"/>
        <w:adjustRightInd w:val="0"/>
        <w:jc w:val="center"/>
        <w:rPr>
          <w:b/>
          <w:sz w:val="22"/>
          <w:szCs w:val="22"/>
        </w:rPr>
      </w:pPr>
      <w:r w:rsidRPr="000C3334">
        <w:rPr>
          <w:b/>
          <w:sz w:val="22"/>
          <w:szCs w:val="22"/>
        </w:rPr>
        <w:t>на 2014-2023 годы»</w:t>
      </w:r>
    </w:p>
    <w:p w:rsidR="000C3334" w:rsidRPr="000C3334" w:rsidRDefault="000C3334" w:rsidP="000C3334">
      <w:pPr>
        <w:autoSpaceDN w:val="0"/>
        <w:adjustRightInd w:val="0"/>
        <w:jc w:val="center"/>
        <w:rPr>
          <w:sz w:val="22"/>
          <w:szCs w:val="22"/>
        </w:rPr>
      </w:pPr>
    </w:p>
    <w:p w:rsidR="000C3334" w:rsidRPr="000C3334" w:rsidRDefault="000C3334" w:rsidP="000C3334">
      <w:pPr>
        <w:autoSpaceDN w:val="0"/>
        <w:adjustRightInd w:val="0"/>
        <w:jc w:val="center"/>
        <w:rPr>
          <w:b/>
          <w:bCs/>
          <w:sz w:val="22"/>
          <w:szCs w:val="22"/>
        </w:rPr>
      </w:pPr>
      <w:r w:rsidRPr="000C3334">
        <w:rPr>
          <w:b/>
          <w:bCs/>
          <w:sz w:val="22"/>
          <w:szCs w:val="22"/>
        </w:rPr>
        <w:t>Паспорт подпрограммы</w:t>
      </w:r>
    </w:p>
    <w:p w:rsidR="000C3334" w:rsidRPr="000C3334" w:rsidRDefault="000C3334" w:rsidP="000C3334">
      <w:pPr>
        <w:autoSpaceDN w:val="0"/>
        <w:adjustRightInd w:val="0"/>
        <w:ind w:firstLine="567"/>
        <w:jc w:val="both"/>
        <w:rPr>
          <w:b/>
          <w:sz w:val="22"/>
          <w:szCs w:val="22"/>
        </w:rPr>
      </w:pPr>
      <w:r w:rsidRPr="000C3334">
        <w:rPr>
          <w:b/>
          <w:sz w:val="22"/>
          <w:szCs w:val="22"/>
        </w:rPr>
        <w:t>1. Исполнители подпрограммы:</w:t>
      </w:r>
    </w:p>
    <w:p w:rsidR="000C3334" w:rsidRPr="000C3334" w:rsidRDefault="000C3334" w:rsidP="000C3334">
      <w:pPr>
        <w:autoSpaceDN w:val="0"/>
        <w:adjustRightInd w:val="0"/>
        <w:ind w:firstLine="567"/>
        <w:jc w:val="both"/>
        <w:rPr>
          <w:sz w:val="22"/>
          <w:szCs w:val="22"/>
        </w:rPr>
      </w:pPr>
      <w:r w:rsidRPr="000C3334">
        <w:rPr>
          <w:sz w:val="22"/>
          <w:szCs w:val="22"/>
        </w:rPr>
        <w:t>Администрация Залучского сельского поселения;</w:t>
      </w:r>
    </w:p>
    <w:p w:rsidR="000C3334" w:rsidRPr="000C3334" w:rsidRDefault="000C3334" w:rsidP="000C3334">
      <w:pPr>
        <w:autoSpaceDN w:val="0"/>
        <w:adjustRightInd w:val="0"/>
        <w:ind w:firstLine="567"/>
        <w:jc w:val="both"/>
        <w:rPr>
          <w:sz w:val="22"/>
          <w:szCs w:val="22"/>
        </w:rPr>
      </w:pPr>
      <w:r w:rsidRPr="000C3334">
        <w:rPr>
          <w:sz w:val="22"/>
          <w:szCs w:val="22"/>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C3334" w:rsidRPr="000C3334" w:rsidRDefault="000C3334" w:rsidP="000C3334">
      <w:pPr>
        <w:autoSpaceDN w:val="0"/>
        <w:adjustRightInd w:val="0"/>
        <w:ind w:firstLine="567"/>
        <w:jc w:val="both"/>
        <w:rPr>
          <w:sz w:val="22"/>
          <w:szCs w:val="22"/>
        </w:rPr>
      </w:pPr>
    </w:p>
    <w:p w:rsidR="000C3334" w:rsidRPr="000C3334" w:rsidRDefault="000C3334" w:rsidP="00AE18E9">
      <w:pPr>
        <w:widowControl w:val="0"/>
        <w:numPr>
          <w:ilvl w:val="0"/>
          <w:numId w:val="4"/>
        </w:numPr>
        <w:suppressAutoHyphens/>
        <w:autoSpaceDE w:val="0"/>
        <w:autoSpaceDN w:val="0"/>
        <w:adjustRightInd w:val="0"/>
        <w:jc w:val="both"/>
        <w:rPr>
          <w:b/>
          <w:sz w:val="22"/>
          <w:szCs w:val="22"/>
        </w:rPr>
      </w:pPr>
      <w:r w:rsidRPr="000C3334">
        <w:rPr>
          <w:b/>
          <w:sz w:val="22"/>
          <w:szCs w:val="22"/>
        </w:rPr>
        <w:t>Задачи и целевые показатели подпрограммы:</w:t>
      </w:r>
    </w:p>
    <w:p w:rsidR="000C3334" w:rsidRPr="000C3334" w:rsidRDefault="000C3334" w:rsidP="000C3334">
      <w:pPr>
        <w:widowControl w:val="0"/>
        <w:suppressAutoHyphens/>
        <w:autoSpaceDE w:val="0"/>
        <w:autoSpaceDN w:val="0"/>
        <w:adjustRightInd w:val="0"/>
        <w:ind w:left="675"/>
        <w:jc w:val="both"/>
        <w:rPr>
          <w:b/>
          <w:sz w:val="22"/>
          <w:szCs w:val="22"/>
        </w:rPr>
      </w:pPr>
    </w:p>
    <w:tbl>
      <w:tblPr>
        <w:tblW w:w="10065" w:type="dxa"/>
        <w:tblInd w:w="75" w:type="dxa"/>
        <w:tblLayout w:type="fixed"/>
        <w:tblCellMar>
          <w:left w:w="75" w:type="dxa"/>
          <w:right w:w="75" w:type="dxa"/>
        </w:tblCellMar>
        <w:tblLook w:val="00A0"/>
      </w:tblPr>
      <w:tblGrid>
        <w:gridCol w:w="696"/>
        <w:gridCol w:w="3415"/>
        <w:gridCol w:w="567"/>
        <w:gridCol w:w="567"/>
        <w:gridCol w:w="567"/>
        <w:gridCol w:w="567"/>
        <w:gridCol w:w="567"/>
        <w:gridCol w:w="709"/>
        <w:gridCol w:w="567"/>
        <w:gridCol w:w="709"/>
        <w:gridCol w:w="16"/>
        <w:gridCol w:w="546"/>
        <w:gridCol w:w="572"/>
      </w:tblGrid>
      <w:tr w:rsidR="000C3334" w:rsidRPr="000C3334" w:rsidTr="00672388">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п/п</w:t>
            </w:r>
          </w:p>
        </w:tc>
        <w:tc>
          <w:tcPr>
            <w:tcW w:w="3415" w:type="dxa"/>
            <w:vMerge w:val="restart"/>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Цели, задачи муниципальной</w:t>
            </w:r>
            <w:r w:rsidRPr="000C3334">
              <w:rPr>
                <w:sz w:val="22"/>
                <w:szCs w:val="22"/>
              </w:rPr>
              <w:br/>
              <w:t xml:space="preserve"> программы, наименование и  </w:t>
            </w:r>
            <w:r w:rsidRPr="000C3334">
              <w:rPr>
                <w:sz w:val="22"/>
                <w:szCs w:val="22"/>
              </w:rPr>
              <w:br/>
              <w:t xml:space="preserve"> единица измерения целевого </w:t>
            </w:r>
            <w:r w:rsidRPr="000C3334">
              <w:rPr>
                <w:sz w:val="22"/>
                <w:szCs w:val="22"/>
              </w:rPr>
              <w:br/>
              <w:t>показателя</w:t>
            </w:r>
          </w:p>
        </w:tc>
        <w:tc>
          <w:tcPr>
            <w:tcW w:w="5954" w:type="dxa"/>
            <w:gridSpan w:val="11"/>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Значения целевого показателя по годам</w:t>
            </w:r>
          </w:p>
        </w:tc>
      </w:tr>
      <w:tr w:rsidR="000C3334" w:rsidRPr="000C3334" w:rsidTr="00672388">
        <w:trPr>
          <w:trHeight w:val="400"/>
        </w:trPr>
        <w:tc>
          <w:tcPr>
            <w:tcW w:w="696" w:type="dxa"/>
            <w:vMerge/>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p>
        </w:tc>
        <w:tc>
          <w:tcPr>
            <w:tcW w:w="3415" w:type="dxa"/>
            <w:vMerge/>
            <w:tcBorders>
              <w:top w:val="single" w:sz="4" w:space="0" w:color="auto"/>
              <w:left w:val="single" w:sz="4" w:space="0" w:color="auto"/>
              <w:bottom w:val="single" w:sz="4" w:space="0" w:color="auto"/>
              <w:right w:val="single" w:sz="4" w:space="0" w:color="auto"/>
            </w:tcBorders>
          </w:tcPr>
          <w:p w:rsidR="000C3334" w:rsidRPr="000C3334" w:rsidRDefault="000C3334" w:rsidP="00672388"/>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2014</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2015</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2016</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2017</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2018</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2019</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2020</w:t>
            </w:r>
          </w:p>
        </w:tc>
        <w:tc>
          <w:tcPr>
            <w:tcW w:w="725"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2021</w:t>
            </w:r>
          </w:p>
        </w:tc>
        <w:tc>
          <w:tcPr>
            <w:tcW w:w="546"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2022</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2023</w:t>
            </w:r>
          </w:p>
        </w:tc>
      </w:tr>
      <w:tr w:rsidR="000C3334" w:rsidRPr="000C3334" w:rsidTr="00672388">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3415"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6</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7</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8</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9</w:t>
            </w:r>
          </w:p>
        </w:tc>
        <w:tc>
          <w:tcPr>
            <w:tcW w:w="725" w:type="dxa"/>
            <w:gridSpan w:val="2"/>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w:t>
            </w:r>
          </w:p>
        </w:tc>
        <w:tc>
          <w:tcPr>
            <w:tcW w:w="546"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11</w:t>
            </w:r>
          </w:p>
        </w:tc>
        <w:tc>
          <w:tcPr>
            <w:tcW w:w="572"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12</w:t>
            </w:r>
          </w:p>
        </w:tc>
      </w:tr>
      <w:tr w:rsidR="000C3334" w:rsidRPr="000C3334" w:rsidTr="00672388">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 </w:t>
            </w:r>
          </w:p>
        </w:tc>
        <w:tc>
          <w:tcPr>
            <w:tcW w:w="9369" w:type="dxa"/>
            <w:gridSpan w:val="12"/>
            <w:tcBorders>
              <w:top w:val="nil"/>
              <w:left w:val="single" w:sz="4" w:space="0" w:color="auto"/>
              <w:bottom w:val="single" w:sz="4" w:space="0" w:color="auto"/>
              <w:right w:val="single" w:sz="4" w:space="0" w:color="auto"/>
            </w:tcBorders>
          </w:tcPr>
          <w:p w:rsidR="000C3334" w:rsidRPr="000C3334" w:rsidRDefault="000C3334" w:rsidP="00672388">
            <w:r w:rsidRPr="000C3334">
              <w:rPr>
                <w:sz w:val="22"/>
                <w:szCs w:val="22"/>
              </w:rPr>
              <w:t xml:space="preserve">Цель 1: Организация благоустройства территории Залучского сельского поселения </w:t>
            </w:r>
          </w:p>
        </w:tc>
      </w:tr>
      <w:tr w:rsidR="000C3334" w:rsidRPr="000C3334" w:rsidTr="00672388">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1. </w:t>
            </w:r>
          </w:p>
        </w:tc>
        <w:tc>
          <w:tcPr>
            <w:tcW w:w="9369" w:type="dxa"/>
            <w:gridSpan w:val="12"/>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 xml:space="preserve">Задача 1: Уборка и озеленение территории Залучского сельского поселения </w:t>
            </w:r>
          </w:p>
        </w:tc>
      </w:tr>
      <w:tr w:rsidR="000C3334" w:rsidRPr="000C3334" w:rsidTr="00672388">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 1.1.</w:t>
            </w:r>
          </w:p>
        </w:tc>
        <w:tc>
          <w:tcPr>
            <w:tcW w:w="3415" w:type="dxa"/>
            <w:tcBorders>
              <w:top w:val="nil"/>
              <w:left w:val="single" w:sz="4" w:space="0" w:color="auto"/>
              <w:bottom w:val="single" w:sz="4" w:space="0" w:color="auto"/>
              <w:right w:val="single" w:sz="4" w:space="0" w:color="auto"/>
            </w:tcBorders>
          </w:tcPr>
          <w:p w:rsidR="000C3334" w:rsidRPr="000C3334" w:rsidRDefault="000C3334" w:rsidP="00672388">
            <w:pPr>
              <w:jc w:val="both"/>
              <w:rPr>
                <w:spacing w:val="-10"/>
              </w:rPr>
            </w:pPr>
            <w:r w:rsidRPr="000C3334">
              <w:rPr>
                <w:sz w:val="22"/>
                <w:szCs w:val="22"/>
              </w:rPr>
              <w:t>Количество отремонтированных элементов благоустройства, шт.</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r>
      <w:tr w:rsidR="000C3334" w:rsidRPr="000C3334" w:rsidTr="00672388">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 1.2.</w:t>
            </w:r>
          </w:p>
        </w:tc>
        <w:tc>
          <w:tcPr>
            <w:tcW w:w="3415" w:type="dxa"/>
            <w:tcBorders>
              <w:top w:val="nil"/>
              <w:left w:val="single" w:sz="4" w:space="0" w:color="auto"/>
              <w:bottom w:val="single" w:sz="4" w:space="0" w:color="auto"/>
              <w:right w:val="single" w:sz="4" w:space="0" w:color="auto"/>
            </w:tcBorders>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Количество обкошенных населенных пунктов, шт.</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3</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3</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3</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3</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 1.3.</w:t>
            </w:r>
          </w:p>
        </w:tc>
        <w:tc>
          <w:tcPr>
            <w:tcW w:w="3415"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 xml:space="preserve">Количество договоров заключенных на уборку территорий поселения, шт. </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 .1.4</w:t>
            </w:r>
          </w:p>
        </w:tc>
        <w:tc>
          <w:tcPr>
            <w:tcW w:w="3415"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Лабораторные исследования проб воды из источников водоснабжения, 100%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 1.5</w:t>
            </w:r>
          </w:p>
        </w:tc>
        <w:tc>
          <w:tcPr>
            <w:tcW w:w="3415"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Содержание мест массового купания(водолазные работы по обследованию мест массового купания),100%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 1.6</w:t>
            </w:r>
          </w:p>
        </w:tc>
        <w:tc>
          <w:tcPr>
            <w:tcW w:w="3415"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 xml:space="preserve">Проведение определения </w:t>
            </w:r>
            <w:r w:rsidRPr="000C3334">
              <w:rPr>
                <w:rFonts w:ascii="Times New Roman" w:hAnsi="Times New Roman" w:cs="Times New Roman"/>
                <w:sz w:val="22"/>
                <w:szCs w:val="22"/>
                <w:lang w:eastAsia="ru-RU"/>
              </w:rPr>
              <w:lastRenderedPageBreak/>
              <w:t>компонентного состава отхода, класса опасности отхода,100%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lastRenderedPageBreak/>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lastRenderedPageBreak/>
              <w:t xml:space="preserve"> 1.7</w:t>
            </w:r>
          </w:p>
        </w:tc>
        <w:tc>
          <w:tcPr>
            <w:tcW w:w="3415"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snapToGrid w:val="0"/>
            </w:pPr>
            <w:r w:rsidRPr="000C3334">
              <w:rPr>
                <w:sz w:val="22"/>
                <w:szCs w:val="22"/>
              </w:rPr>
              <w:t>Разработка проекта нормативов образования отходов и лимитов на их азмещение,100%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 1.8</w:t>
            </w:r>
          </w:p>
        </w:tc>
        <w:tc>
          <w:tcPr>
            <w:tcW w:w="3415"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Ликвидация несанкционированных свалок,%</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 1.9</w:t>
            </w:r>
          </w:p>
        </w:tc>
        <w:tc>
          <w:tcPr>
            <w:tcW w:w="3415"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Восстановление профиля канав, пог.м</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800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bl>
    <w:p w:rsidR="000C3334" w:rsidRPr="000C3334" w:rsidRDefault="000C3334" w:rsidP="000C3334">
      <w:pPr>
        <w:autoSpaceDN w:val="0"/>
        <w:adjustRightInd w:val="0"/>
        <w:ind w:left="675"/>
        <w:jc w:val="both"/>
        <w:rPr>
          <w:sz w:val="22"/>
          <w:szCs w:val="22"/>
        </w:rPr>
      </w:pPr>
    </w:p>
    <w:p w:rsidR="000C3334" w:rsidRPr="000C3334" w:rsidRDefault="000C3334" w:rsidP="000C3334">
      <w:pPr>
        <w:autoSpaceDN w:val="0"/>
        <w:adjustRightInd w:val="0"/>
        <w:ind w:firstLine="540"/>
        <w:jc w:val="both"/>
        <w:rPr>
          <w:sz w:val="22"/>
          <w:szCs w:val="22"/>
        </w:rPr>
      </w:pPr>
    </w:p>
    <w:p w:rsidR="000C3334" w:rsidRPr="000C3334" w:rsidRDefault="000C3334" w:rsidP="000C3334">
      <w:pPr>
        <w:autoSpaceDN w:val="0"/>
        <w:adjustRightInd w:val="0"/>
        <w:ind w:firstLine="540"/>
        <w:jc w:val="both"/>
        <w:rPr>
          <w:b/>
          <w:sz w:val="22"/>
          <w:szCs w:val="22"/>
        </w:rPr>
      </w:pPr>
      <w:r w:rsidRPr="000C3334">
        <w:rPr>
          <w:sz w:val="22"/>
          <w:szCs w:val="22"/>
        </w:rPr>
        <w:t xml:space="preserve"> </w:t>
      </w:r>
      <w:r w:rsidRPr="000C3334">
        <w:rPr>
          <w:b/>
          <w:sz w:val="22"/>
          <w:szCs w:val="22"/>
        </w:rPr>
        <w:t>Основными источниками информации по целевым показателям являются</w:t>
      </w:r>
    </w:p>
    <w:p w:rsidR="000C3334" w:rsidRPr="000C3334" w:rsidRDefault="000C3334" w:rsidP="000C3334">
      <w:pPr>
        <w:autoSpaceDN w:val="0"/>
        <w:adjustRightInd w:val="0"/>
        <w:ind w:firstLine="540"/>
        <w:jc w:val="both"/>
        <w:rPr>
          <w:sz w:val="22"/>
          <w:szCs w:val="22"/>
        </w:rPr>
      </w:pPr>
      <w:r w:rsidRPr="000C3334">
        <w:rPr>
          <w:sz w:val="22"/>
          <w:szCs w:val="22"/>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0C3334" w:rsidRPr="000C3334" w:rsidRDefault="000C3334" w:rsidP="000C3334">
      <w:pPr>
        <w:overflowPunct w:val="0"/>
        <w:autoSpaceDN w:val="0"/>
        <w:adjustRightInd w:val="0"/>
        <w:ind w:firstLine="567"/>
        <w:jc w:val="both"/>
        <w:textAlignment w:val="baseline"/>
        <w:rPr>
          <w:sz w:val="22"/>
          <w:szCs w:val="22"/>
        </w:rPr>
      </w:pPr>
      <w:r w:rsidRPr="000C3334">
        <w:rPr>
          <w:b/>
          <w:sz w:val="22"/>
          <w:szCs w:val="22"/>
        </w:rPr>
        <w:t>3. Сроки реализации подпрограммы:</w:t>
      </w:r>
      <w:r w:rsidRPr="000C3334">
        <w:rPr>
          <w:sz w:val="22"/>
          <w:szCs w:val="22"/>
        </w:rPr>
        <w:t xml:space="preserve"> 2014-2023 годы.</w:t>
      </w:r>
    </w:p>
    <w:p w:rsidR="000C3334" w:rsidRPr="000C3334" w:rsidRDefault="000C3334" w:rsidP="000C3334">
      <w:pPr>
        <w:overflowPunct w:val="0"/>
        <w:autoSpaceDN w:val="0"/>
        <w:adjustRightInd w:val="0"/>
        <w:ind w:firstLine="567"/>
        <w:jc w:val="both"/>
        <w:textAlignment w:val="baseline"/>
        <w:rPr>
          <w:b/>
          <w:sz w:val="22"/>
          <w:szCs w:val="22"/>
        </w:rPr>
      </w:pPr>
      <w:r w:rsidRPr="000C3334">
        <w:rPr>
          <w:b/>
          <w:sz w:val="22"/>
          <w:szCs w:val="22"/>
        </w:rPr>
        <w:t>4. Объемы и источники финансирования подпрограммы в целом и по годам реализации (тыс. руб.):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8"/>
        <w:gridCol w:w="1686"/>
        <w:gridCol w:w="1949"/>
        <w:gridCol w:w="1491"/>
        <w:gridCol w:w="2169"/>
        <w:gridCol w:w="1183"/>
      </w:tblGrid>
      <w:tr w:rsidR="000C3334" w:rsidRPr="000C3334" w:rsidTr="00672388">
        <w:tc>
          <w:tcPr>
            <w:tcW w:w="1268" w:type="dxa"/>
            <w:vMerge w:val="restart"/>
          </w:tcPr>
          <w:p w:rsidR="000C3334" w:rsidRPr="000C3334" w:rsidRDefault="000C3334" w:rsidP="00672388">
            <w:pPr>
              <w:jc w:val="center"/>
            </w:pPr>
            <w:r w:rsidRPr="000C3334">
              <w:rPr>
                <w:sz w:val="22"/>
                <w:szCs w:val="22"/>
              </w:rPr>
              <w:t>Год</w:t>
            </w:r>
          </w:p>
        </w:tc>
        <w:tc>
          <w:tcPr>
            <w:tcW w:w="8478" w:type="dxa"/>
            <w:gridSpan w:val="5"/>
          </w:tcPr>
          <w:p w:rsidR="000C3334" w:rsidRPr="000C3334" w:rsidRDefault="000C3334" w:rsidP="00672388">
            <w:pPr>
              <w:jc w:val="center"/>
            </w:pPr>
            <w:r w:rsidRPr="000C3334">
              <w:rPr>
                <w:sz w:val="22"/>
                <w:szCs w:val="22"/>
              </w:rPr>
              <w:t>Источники финансирования:</w:t>
            </w:r>
          </w:p>
        </w:tc>
      </w:tr>
      <w:tr w:rsidR="000C3334" w:rsidRPr="000C3334" w:rsidTr="00672388">
        <w:tc>
          <w:tcPr>
            <w:tcW w:w="1268" w:type="dxa"/>
            <w:vMerge/>
          </w:tcPr>
          <w:p w:rsidR="000C3334" w:rsidRPr="000C3334" w:rsidRDefault="000C3334" w:rsidP="00672388"/>
        </w:tc>
        <w:tc>
          <w:tcPr>
            <w:tcW w:w="1686" w:type="dxa"/>
          </w:tcPr>
          <w:p w:rsidR="000C3334" w:rsidRPr="000C3334" w:rsidRDefault="000C3334" w:rsidP="00672388">
            <w:pPr>
              <w:jc w:val="center"/>
            </w:pPr>
            <w:r w:rsidRPr="000C3334">
              <w:rPr>
                <w:sz w:val="22"/>
                <w:szCs w:val="22"/>
              </w:rPr>
              <w:t>федеральный бюджет</w:t>
            </w:r>
          </w:p>
        </w:tc>
        <w:tc>
          <w:tcPr>
            <w:tcW w:w="1949" w:type="dxa"/>
          </w:tcPr>
          <w:p w:rsidR="000C3334" w:rsidRPr="000C3334" w:rsidRDefault="000C3334" w:rsidP="00672388">
            <w:pPr>
              <w:jc w:val="center"/>
            </w:pPr>
            <w:r w:rsidRPr="000C3334">
              <w:rPr>
                <w:sz w:val="22"/>
                <w:szCs w:val="22"/>
              </w:rPr>
              <w:t>областной бюджет</w:t>
            </w:r>
          </w:p>
        </w:tc>
        <w:tc>
          <w:tcPr>
            <w:tcW w:w="1491" w:type="dxa"/>
          </w:tcPr>
          <w:p w:rsidR="000C3334" w:rsidRPr="000C3334" w:rsidRDefault="000C3334" w:rsidP="00672388">
            <w:pPr>
              <w:jc w:val="center"/>
            </w:pPr>
            <w:r w:rsidRPr="000C3334">
              <w:rPr>
                <w:sz w:val="22"/>
                <w:szCs w:val="22"/>
              </w:rPr>
              <w:t>местный бюджет</w:t>
            </w:r>
          </w:p>
        </w:tc>
        <w:tc>
          <w:tcPr>
            <w:tcW w:w="2169" w:type="dxa"/>
          </w:tcPr>
          <w:p w:rsidR="000C3334" w:rsidRPr="000C3334" w:rsidRDefault="000C3334" w:rsidP="00672388">
            <w:pPr>
              <w:jc w:val="center"/>
            </w:pPr>
            <w:r w:rsidRPr="000C3334">
              <w:rPr>
                <w:sz w:val="22"/>
                <w:szCs w:val="22"/>
              </w:rPr>
              <w:t>внебюджетные  средства</w:t>
            </w:r>
          </w:p>
        </w:tc>
        <w:tc>
          <w:tcPr>
            <w:tcW w:w="1183" w:type="dxa"/>
          </w:tcPr>
          <w:p w:rsidR="000C3334" w:rsidRPr="000C3334" w:rsidRDefault="000C3334" w:rsidP="00672388">
            <w:pPr>
              <w:jc w:val="center"/>
            </w:pPr>
            <w:r w:rsidRPr="000C3334">
              <w:rPr>
                <w:sz w:val="22"/>
                <w:szCs w:val="22"/>
              </w:rPr>
              <w:t>всего</w:t>
            </w:r>
          </w:p>
        </w:tc>
      </w:tr>
      <w:tr w:rsidR="000C3334" w:rsidRPr="000C3334" w:rsidTr="00672388">
        <w:tc>
          <w:tcPr>
            <w:tcW w:w="1268" w:type="dxa"/>
          </w:tcPr>
          <w:p w:rsidR="000C3334" w:rsidRPr="000C3334" w:rsidRDefault="000C3334" w:rsidP="00672388">
            <w:pPr>
              <w:jc w:val="center"/>
            </w:pPr>
            <w:r w:rsidRPr="000C3334">
              <w:rPr>
                <w:sz w:val="22"/>
                <w:szCs w:val="22"/>
              </w:rPr>
              <w:t>1</w:t>
            </w:r>
          </w:p>
        </w:tc>
        <w:tc>
          <w:tcPr>
            <w:tcW w:w="1686" w:type="dxa"/>
          </w:tcPr>
          <w:p w:rsidR="000C3334" w:rsidRPr="000C3334" w:rsidRDefault="000C3334" w:rsidP="00672388">
            <w:pPr>
              <w:jc w:val="center"/>
            </w:pPr>
            <w:r w:rsidRPr="000C3334">
              <w:rPr>
                <w:sz w:val="22"/>
                <w:szCs w:val="22"/>
              </w:rPr>
              <w:t>2</w:t>
            </w:r>
          </w:p>
        </w:tc>
        <w:tc>
          <w:tcPr>
            <w:tcW w:w="1949" w:type="dxa"/>
          </w:tcPr>
          <w:p w:rsidR="000C3334" w:rsidRPr="000C3334" w:rsidRDefault="000C3334" w:rsidP="00672388">
            <w:pPr>
              <w:jc w:val="center"/>
            </w:pPr>
            <w:r w:rsidRPr="000C3334">
              <w:rPr>
                <w:sz w:val="22"/>
                <w:szCs w:val="22"/>
              </w:rPr>
              <w:t>3</w:t>
            </w:r>
          </w:p>
        </w:tc>
        <w:tc>
          <w:tcPr>
            <w:tcW w:w="1491" w:type="dxa"/>
          </w:tcPr>
          <w:p w:rsidR="000C3334" w:rsidRPr="000C3334" w:rsidRDefault="000C3334" w:rsidP="00672388">
            <w:pPr>
              <w:jc w:val="center"/>
            </w:pPr>
            <w:r w:rsidRPr="000C3334">
              <w:rPr>
                <w:sz w:val="22"/>
                <w:szCs w:val="22"/>
              </w:rPr>
              <w:t>4</w:t>
            </w:r>
          </w:p>
        </w:tc>
        <w:tc>
          <w:tcPr>
            <w:tcW w:w="2169" w:type="dxa"/>
          </w:tcPr>
          <w:p w:rsidR="000C3334" w:rsidRPr="000C3334" w:rsidRDefault="000C3334" w:rsidP="00672388">
            <w:pPr>
              <w:jc w:val="center"/>
            </w:pPr>
            <w:r w:rsidRPr="000C3334">
              <w:rPr>
                <w:sz w:val="22"/>
                <w:szCs w:val="22"/>
              </w:rPr>
              <w:t>5</w:t>
            </w:r>
          </w:p>
        </w:tc>
        <w:tc>
          <w:tcPr>
            <w:tcW w:w="1183" w:type="dxa"/>
          </w:tcPr>
          <w:p w:rsidR="000C3334" w:rsidRPr="000C3334" w:rsidRDefault="000C3334" w:rsidP="00672388">
            <w:pPr>
              <w:jc w:val="center"/>
            </w:pPr>
            <w:r w:rsidRPr="000C3334">
              <w:rPr>
                <w:sz w:val="22"/>
                <w:szCs w:val="22"/>
              </w:rPr>
              <w:t>6</w:t>
            </w:r>
          </w:p>
        </w:tc>
      </w:tr>
      <w:tr w:rsidR="000C3334" w:rsidRPr="000C3334" w:rsidTr="00672388">
        <w:tc>
          <w:tcPr>
            <w:tcW w:w="1268" w:type="dxa"/>
            <w:vAlign w:val="center"/>
          </w:tcPr>
          <w:p w:rsidR="000C3334" w:rsidRPr="000C3334" w:rsidRDefault="000C3334" w:rsidP="00672388">
            <w:pPr>
              <w:jc w:val="center"/>
            </w:pPr>
            <w:r w:rsidRPr="000C3334">
              <w:rPr>
                <w:sz w:val="22"/>
                <w:szCs w:val="22"/>
              </w:rPr>
              <w:t>2014</w:t>
            </w:r>
          </w:p>
        </w:tc>
        <w:tc>
          <w:tcPr>
            <w:tcW w:w="1686" w:type="dxa"/>
          </w:tcPr>
          <w:p w:rsidR="000C3334" w:rsidRPr="000C3334" w:rsidRDefault="000C3334" w:rsidP="00672388">
            <w:pPr>
              <w:jc w:val="center"/>
            </w:pPr>
            <w:r w:rsidRPr="000C3334">
              <w:rPr>
                <w:sz w:val="22"/>
                <w:szCs w:val="22"/>
              </w:rPr>
              <w:t>0</w:t>
            </w:r>
          </w:p>
        </w:tc>
        <w:tc>
          <w:tcPr>
            <w:tcW w:w="1949" w:type="dxa"/>
          </w:tcPr>
          <w:p w:rsidR="000C3334" w:rsidRPr="000C3334" w:rsidRDefault="000C3334" w:rsidP="00672388">
            <w:pPr>
              <w:jc w:val="center"/>
            </w:pPr>
            <w:r w:rsidRPr="000C3334">
              <w:rPr>
                <w:sz w:val="22"/>
                <w:szCs w:val="22"/>
              </w:rPr>
              <w:t>0</w:t>
            </w:r>
          </w:p>
        </w:tc>
        <w:tc>
          <w:tcPr>
            <w:tcW w:w="1491" w:type="dxa"/>
          </w:tcPr>
          <w:p w:rsidR="000C3334" w:rsidRPr="000C3334" w:rsidRDefault="000C3334" w:rsidP="00672388">
            <w:pPr>
              <w:jc w:val="center"/>
            </w:pPr>
            <w:r w:rsidRPr="000C3334">
              <w:rPr>
                <w:sz w:val="22"/>
                <w:szCs w:val="22"/>
              </w:rPr>
              <w:t>215,0</w:t>
            </w:r>
          </w:p>
        </w:tc>
        <w:tc>
          <w:tcPr>
            <w:tcW w:w="2169" w:type="dxa"/>
          </w:tcPr>
          <w:p w:rsidR="000C3334" w:rsidRPr="000C3334" w:rsidRDefault="000C3334" w:rsidP="00672388">
            <w:pPr>
              <w:jc w:val="center"/>
            </w:pPr>
            <w:r w:rsidRPr="000C3334">
              <w:rPr>
                <w:sz w:val="22"/>
                <w:szCs w:val="22"/>
              </w:rPr>
              <w:t>0</w:t>
            </w:r>
          </w:p>
        </w:tc>
        <w:tc>
          <w:tcPr>
            <w:tcW w:w="1183" w:type="dxa"/>
          </w:tcPr>
          <w:p w:rsidR="000C3334" w:rsidRPr="000C3334" w:rsidRDefault="000C3334" w:rsidP="00672388">
            <w:pPr>
              <w:jc w:val="center"/>
            </w:pPr>
            <w:r w:rsidRPr="000C3334">
              <w:rPr>
                <w:sz w:val="22"/>
                <w:szCs w:val="22"/>
              </w:rPr>
              <w:t>215,0,0</w:t>
            </w:r>
          </w:p>
        </w:tc>
      </w:tr>
      <w:tr w:rsidR="000C3334" w:rsidRPr="000C3334" w:rsidTr="00672388">
        <w:tc>
          <w:tcPr>
            <w:tcW w:w="1268" w:type="dxa"/>
            <w:vAlign w:val="center"/>
          </w:tcPr>
          <w:p w:rsidR="000C3334" w:rsidRPr="000C3334" w:rsidRDefault="000C3334" w:rsidP="00672388">
            <w:pPr>
              <w:jc w:val="center"/>
            </w:pPr>
            <w:r w:rsidRPr="000C3334">
              <w:rPr>
                <w:sz w:val="22"/>
                <w:szCs w:val="22"/>
              </w:rPr>
              <w:t>2015</w:t>
            </w:r>
          </w:p>
        </w:tc>
        <w:tc>
          <w:tcPr>
            <w:tcW w:w="1686" w:type="dxa"/>
          </w:tcPr>
          <w:p w:rsidR="000C3334" w:rsidRPr="000C3334" w:rsidRDefault="000C3334" w:rsidP="00672388">
            <w:pPr>
              <w:jc w:val="center"/>
            </w:pPr>
            <w:r w:rsidRPr="000C3334">
              <w:rPr>
                <w:sz w:val="22"/>
                <w:szCs w:val="22"/>
              </w:rPr>
              <w:t>0</w:t>
            </w:r>
          </w:p>
        </w:tc>
        <w:tc>
          <w:tcPr>
            <w:tcW w:w="1949" w:type="dxa"/>
          </w:tcPr>
          <w:p w:rsidR="000C3334" w:rsidRPr="000C3334" w:rsidRDefault="000C3334" w:rsidP="00672388">
            <w:pPr>
              <w:jc w:val="center"/>
            </w:pPr>
            <w:r w:rsidRPr="000C3334">
              <w:rPr>
                <w:sz w:val="22"/>
                <w:szCs w:val="22"/>
              </w:rPr>
              <w:t>0</w:t>
            </w:r>
          </w:p>
        </w:tc>
        <w:tc>
          <w:tcPr>
            <w:tcW w:w="1491" w:type="dxa"/>
          </w:tcPr>
          <w:p w:rsidR="000C3334" w:rsidRPr="000C3334" w:rsidRDefault="000C3334" w:rsidP="00672388">
            <w:pPr>
              <w:jc w:val="center"/>
            </w:pPr>
            <w:r w:rsidRPr="000C3334">
              <w:rPr>
                <w:sz w:val="22"/>
                <w:szCs w:val="22"/>
              </w:rPr>
              <w:t>17,2</w:t>
            </w:r>
          </w:p>
        </w:tc>
        <w:tc>
          <w:tcPr>
            <w:tcW w:w="2169" w:type="dxa"/>
          </w:tcPr>
          <w:p w:rsidR="000C3334" w:rsidRPr="000C3334" w:rsidRDefault="000C3334" w:rsidP="00672388">
            <w:pPr>
              <w:jc w:val="center"/>
            </w:pPr>
            <w:r w:rsidRPr="000C3334">
              <w:rPr>
                <w:sz w:val="22"/>
                <w:szCs w:val="22"/>
              </w:rPr>
              <w:t>0</w:t>
            </w:r>
          </w:p>
        </w:tc>
        <w:tc>
          <w:tcPr>
            <w:tcW w:w="1183" w:type="dxa"/>
          </w:tcPr>
          <w:p w:rsidR="000C3334" w:rsidRPr="000C3334" w:rsidRDefault="000C3334" w:rsidP="00672388">
            <w:pPr>
              <w:jc w:val="center"/>
            </w:pPr>
            <w:r w:rsidRPr="000C3334">
              <w:rPr>
                <w:sz w:val="22"/>
                <w:szCs w:val="22"/>
              </w:rPr>
              <w:t>17,2</w:t>
            </w:r>
          </w:p>
        </w:tc>
      </w:tr>
      <w:tr w:rsidR="000C3334" w:rsidRPr="000C3334" w:rsidTr="00672388">
        <w:tc>
          <w:tcPr>
            <w:tcW w:w="1268" w:type="dxa"/>
            <w:vAlign w:val="center"/>
          </w:tcPr>
          <w:p w:rsidR="000C3334" w:rsidRPr="000C3334" w:rsidRDefault="000C3334" w:rsidP="00672388">
            <w:pPr>
              <w:jc w:val="center"/>
            </w:pPr>
            <w:r w:rsidRPr="000C3334">
              <w:rPr>
                <w:sz w:val="22"/>
                <w:szCs w:val="22"/>
              </w:rPr>
              <w:t>2016</w:t>
            </w:r>
          </w:p>
        </w:tc>
        <w:tc>
          <w:tcPr>
            <w:tcW w:w="1686" w:type="dxa"/>
          </w:tcPr>
          <w:p w:rsidR="000C3334" w:rsidRPr="000C3334" w:rsidRDefault="000C3334" w:rsidP="00672388">
            <w:pPr>
              <w:jc w:val="center"/>
            </w:pPr>
            <w:r w:rsidRPr="000C3334">
              <w:rPr>
                <w:sz w:val="22"/>
                <w:szCs w:val="22"/>
              </w:rPr>
              <w:t>0</w:t>
            </w:r>
          </w:p>
        </w:tc>
        <w:tc>
          <w:tcPr>
            <w:tcW w:w="1949" w:type="dxa"/>
          </w:tcPr>
          <w:p w:rsidR="000C3334" w:rsidRPr="000C3334" w:rsidRDefault="000C3334" w:rsidP="00672388">
            <w:pPr>
              <w:jc w:val="center"/>
            </w:pPr>
            <w:r w:rsidRPr="000C3334">
              <w:rPr>
                <w:sz w:val="22"/>
                <w:szCs w:val="22"/>
              </w:rPr>
              <w:t>0</w:t>
            </w:r>
          </w:p>
        </w:tc>
        <w:tc>
          <w:tcPr>
            <w:tcW w:w="1491" w:type="dxa"/>
          </w:tcPr>
          <w:p w:rsidR="000C3334" w:rsidRPr="000C3334" w:rsidRDefault="000C3334" w:rsidP="00672388">
            <w:pPr>
              <w:jc w:val="center"/>
            </w:pPr>
            <w:r w:rsidRPr="000C3334">
              <w:rPr>
                <w:sz w:val="22"/>
                <w:szCs w:val="22"/>
              </w:rPr>
              <w:t>60,5</w:t>
            </w:r>
          </w:p>
        </w:tc>
        <w:tc>
          <w:tcPr>
            <w:tcW w:w="2169" w:type="dxa"/>
          </w:tcPr>
          <w:p w:rsidR="000C3334" w:rsidRPr="000C3334" w:rsidRDefault="000C3334" w:rsidP="00672388">
            <w:pPr>
              <w:jc w:val="center"/>
            </w:pPr>
            <w:r w:rsidRPr="000C3334">
              <w:rPr>
                <w:sz w:val="22"/>
                <w:szCs w:val="22"/>
              </w:rPr>
              <w:t>0</w:t>
            </w:r>
          </w:p>
        </w:tc>
        <w:tc>
          <w:tcPr>
            <w:tcW w:w="1183" w:type="dxa"/>
          </w:tcPr>
          <w:p w:rsidR="000C3334" w:rsidRPr="000C3334" w:rsidRDefault="000C3334" w:rsidP="00672388">
            <w:pPr>
              <w:jc w:val="center"/>
            </w:pPr>
            <w:r w:rsidRPr="000C3334">
              <w:rPr>
                <w:sz w:val="22"/>
                <w:szCs w:val="22"/>
              </w:rPr>
              <w:t>60,5</w:t>
            </w:r>
          </w:p>
        </w:tc>
      </w:tr>
      <w:tr w:rsidR="000C3334" w:rsidRPr="000C3334" w:rsidTr="00672388">
        <w:tc>
          <w:tcPr>
            <w:tcW w:w="1268" w:type="dxa"/>
            <w:vAlign w:val="center"/>
          </w:tcPr>
          <w:p w:rsidR="000C3334" w:rsidRPr="000C3334" w:rsidRDefault="000C3334" w:rsidP="00672388">
            <w:pPr>
              <w:jc w:val="center"/>
            </w:pPr>
            <w:r w:rsidRPr="000C3334">
              <w:rPr>
                <w:sz w:val="22"/>
                <w:szCs w:val="22"/>
              </w:rPr>
              <w:t>2017</w:t>
            </w:r>
          </w:p>
        </w:tc>
        <w:tc>
          <w:tcPr>
            <w:tcW w:w="1686" w:type="dxa"/>
          </w:tcPr>
          <w:p w:rsidR="000C3334" w:rsidRPr="000C3334" w:rsidRDefault="000C3334" w:rsidP="00672388">
            <w:pPr>
              <w:jc w:val="center"/>
            </w:pPr>
            <w:r w:rsidRPr="000C3334">
              <w:rPr>
                <w:sz w:val="22"/>
                <w:szCs w:val="22"/>
              </w:rPr>
              <w:t>0</w:t>
            </w:r>
          </w:p>
        </w:tc>
        <w:tc>
          <w:tcPr>
            <w:tcW w:w="1949" w:type="dxa"/>
          </w:tcPr>
          <w:p w:rsidR="000C3334" w:rsidRPr="000C3334" w:rsidRDefault="000C3334" w:rsidP="00672388">
            <w:pPr>
              <w:jc w:val="center"/>
            </w:pPr>
            <w:r w:rsidRPr="000C3334">
              <w:rPr>
                <w:sz w:val="22"/>
                <w:szCs w:val="22"/>
              </w:rPr>
              <w:t>0</w:t>
            </w:r>
          </w:p>
        </w:tc>
        <w:tc>
          <w:tcPr>
            <w:tcW w:w="1491" w:type="dxa"/>
          </w:tcPr>
          <w:p w:rsidR="000C3334" w:rsidRPr="000C3334" w:rsidRDefault="000C3334" w:rsidP="00672388">
            <w:pPr>
              <w:jc w:val="center"/>
            </w:pPr>
            <w:r w:rsidRPr="000C3334">
              <w:rPr>
                <w:sz w:val="22"/>
                <w:szCs w:val="22"/>
              </w:rPr>
              <w:t>108,97</w:t>
            </w:r>
          </w:p>
        </w:tc>
        <w:tc>
          <w:tcPr>
            <w:tcW w:w="2169" w:type="dxa"/>
          </w:tcPr>
          <w:p w:rsidR="000C3334" w:rsidRPr="000C3334" w:rsidRDefault="000C3334" w:rsidP="00672388">
            <w:pPr>
              <w:jc w:val="center"/>
            </w:pPr>
            <w:r w:rsidRPr="000C3334">
              <w:rPr>
                <w:sz w:val="22"/>
                <w:szCs w:val="22"/>
              </w:rPr>
              <w:t>0</w:t>
            </w:r>
          </w:p>
        </w:tc>
        <w:tc>
          <w:tcPr>
            <w:tcW w:w="1183" w:type="dxa"/>
          </w:tcPr>
          <w:p w:rsidR="000C3334" w:rsidRPr="000C3334" w:rsidRDefault="000C3334" w:rsidP="00672388">
            <w:pPr>
              <w:jc w:val="center"/>
            </w:pPr>
            <w:r w:rsidRPr="000C3334">
              <w:rPr>
                <w:sz w:val="22"/>
                <w:szCs w:val="22"/>
              </w:rPr>
              <w:t>108,97</w:t>
            </w:r>
          </w:p>
        </w:tc>
      </w:tr>
      <w:tr w:rsidR="000C3334" w:rsidRPr="000C3334" w:rsidTr="00672388">
        <w:tc>
          <w:tcPr>
            <w:tcW w:w="1268" w:type="dxa"/>
            <w:vAlign w:val="center"/>
          </w:tcPr>
          <w:p w:rsidR="000C3334" w:rsidRPr="000C3334" w:rsidRDefault="000C3334" w:rsidP="00672388">
            <w:pPr>
              <w:jc w:val="center"/>
            </w:pPr>
            <w:r w:rsidRPr="000C3334">
              <w:rPr>
                <w:sz w:val="22"/>
                <w:szCs w:val="22"/>
              </w:rPr>
              <w:t>2018</w:t>
            </w:r>
          </w:p>
        </w:tc>
        <w:tc>
          <w:tcPr>
            <w:tcW w:w="1686" w:type="dxa"/>
          </w:tcPr>
          <w:p w:rsidR="000C3334" w:rsidRPr="000C3334" w:rsidRDefault="000C3334" w:rsidP="00672388">
            <w:pPr>
              <w:jc w:val="center"/>
            </w:pPr>
            <w:r w:rsidRPr="000C3334">
              <w:rPr>
                <w:sz w:val="22"/>
                <w:szCs w:val="22"/>
              </w:rPr>
              <w:t>0</w:t>
            </w:r>
          </w:p>
        </w:tc>
        <w:tc>
          <w:tcPr>
            <w:tcW w:w="1949" w:type="dxa"/>
          </w:tcPr>
          <w:p w:rsidR="000C3334" w:rsidRPr="000C3334" w:rsidRDefault="000C3334" w:rsidP="00672388">
            <w:pPr>
              <w:jc w:val="center"/>
            </w:pPr>
            <w:r w:rsidRPr="000C3334">
              <w:rPr>
                <w:sz w:val="22"/>
                <w:szCs w:val="22"/>
              </w:rPr>
              <w:t>0</w:t>
            </w:r>
          </w:p>
        </w:tc>
        <w:tc>
          <w:tcPr>
            <w:tcW w:w="1491" w:type="dxa"/>
          </w:tcPr>
          <w:p w:rsidR="000C3334" w:rsidRPr="000C3334" w:rsidRDefault="000C3334" w:rsidP="00672388">
            <w:pPr>
              <w:jc w:val="center"/>
            </w:pPr>
            <w:r w:rsidRPr="000C3334">
              <w:rPr>
                <w:sz w:val="22"/>
                <w:szCs w:val="22"/>
              </w:rPr>
              <w:t>56,03</w:t>
            </w:r>
          </w:p>
        </w:tc>
        <w:tc>
          <w:tcPr>
            <w:tcW w:w="2169" w:type="dxa"/>
          </w:tcPr>
          <w:p w:rsidR="000C3334" w:rsidRPr="000C3334" w:rsidRDefault="000C3334" w:rsidP="00672388">
            <w:pPr>
              <w:jc w:val="center"/>
            </w:pPr>
            <w:r w:rsidRPr="000C3334">
              <w:rPr>
                <w:sz w:val="22"/>
                <w:szCs w:val="22"/>
              </w:rPr>
              <w:t>0</w:t>
            </w:r>
          </w:p>
        </w:tc>
        <w:tc>
          <w:tcPr>
            <w:tcW w:w="1183" w:type="dxa"/>
          </w:tcPr>
          <w:p w:rsidR="000C3334" w:rsidRPr="000C3334" w:rsidRDefault="000C3334" w:rsidP="00672388">
            <w:pPr>
              <w:jc w:val="center"/>
            </w:pPr>
            <w:r w:rsidRPr="000C3334">
              <w:rPr>
                <w:sz w:val="22"/>
                <w:szCs w:val="22"/>
              </w:rPr>
              <w:t>56,03</w:t>
            </w:r>
          </w:p>
        </w:tc>
      </w:tr>
      <w:tr w:rsidR="000C3334" w:rsidRPr="000C3334" w:rsidTr="00672388">
        <w:tc>
          <w:tcPr>
            <w:tcW w:w="1268" w:type="dxa"/>
            <w:vAlign w:val="center"/>
          </w:tcPr>
          <w:p w:rsidR="000C3334" w:rsidRPr="000C3334" w:rsidRDefault="000C3334" w:rsidP="00672388">
            <w:pPr>
              <w:jc w:val="center"/>
            </w:pPr>
            <w:r w:rsidRPr="000C3334">
              <w:rPr>
                <w:sz w:val="22"/>
                <w:szCs w:val="22"/>
              </w:rPr>
              <w:t>2019</w:t>
            </w:r>
          </w:p>
        </w:tc>
        <w:tc>
          <w:tcPr>
            <w:tcW w:w="1686" w:type="dxa"/>
          </w:tcPr>
          <w:p w:rsidR="000C3334" w:rsidRPr="000C3334" w:rsidRDefault="000C3334" w:rsidP="00672388">
            <w:pPr>
              <w:jc w:val="center"/>
            </w:pPr>
            <w:r w:rsidRPr="000C3334">
              <w:rPr>
                <w:sz w:val="22"/>
                <w:szCs w:val="22"/>
              </w:rPr>
              <w:t>0</w:t>
            </w:r>
          </w:p>
        </w:tc>
        <w:tc>
          <w:tcPr>
            <w:tcW w:w="1949" w:type="dxa"/>
          </w:tcPr>
          <w:p w:rsidR="000C3334" w:rsidRPr="000C3334" w:rsidRDefault="000C3334" w:rsidP="00672388">
            <w:pPr>
              <w:jc w:val="center"/>
            </w:pPr>
            <w:r w:rsidRPr="000C3334">
              <w:rPr>
                <w:sz w:val="22"/>
                <w:szCs w:val="22"/>
              </w:rPr>
              <w:t>0</w:t>
            </w:r>
          </w:p>
        </w:tc>
        <w:tc>
          <w:tcPr>
            <w:tcW w:w="1491" w:type="dxa"/>
          </w:tcPr>
          <w:p w:rsidR="000C3334" w:rsidRPr="000C3334" w:rsidRDefault="000C3334" w:rsidP="00672388">
            <w:pPr>
              <w:jc w:val="center"/>
            </w:pPr>
            <w:r w:rsidRPr="000C3334">
              <w:rPr>
                <w:sz w:val="22"/>
                <w:szCs w:val="22"/>
              </w:rPr>
              <w:t>66,7</w:t>
            </w:r>
          </w:p>
        </w:tc>
        <w:tc>
          <w:tcPr>
            <w:tcW w:w="2169" w:type="dxa"/>
          </w:tcPr>
          <w:p w:rsidR="000C3334" w:rsidRPr="000C3334" w:rsidRDefault="000C3334" w:rsidP="00672388">
            <w:pPr>
              <w:jc w:val="center"/>
            </w:pPr>
            <w:r w:rsidRPr="000C3334">
              <w:rPr>
                <w:sz w:val="22"/>
                <w:szCs w:val="22"/>
              </w:rPr>
              <w:t>0</w:t>
            </w:r>
          </w:p>
        </w:tc>
        <w:tc>
          <w:tcPr>
            <w:tcW w:w="1183" w:type="dxa"/>
          </w:tcPr>
          <w:p w:rsidR="000C3334" w:rsidRPr="000C3334" w:rsidRDefault="000C3334" w:rsidP="00672388">
            <w:pPr>
              <w:jc w:val="center"/>
            </w:pPr>
            <w:r w:rsidRPr="000C3334">
              <w:rPr>
                <w:sz w:val="22"/>
                <w:szCs w:val="22"/>
              </w:rPr>
              <w:t>66,7</w:t>
            </w:r>
          </w:p>
        </w:tc>
      </w:tr>
      <w:tr w:rsidR="000C3334" w:rsidRPr="000C3334" w:rsidTr="00672388">
        <w:tc>
          <w:tcPr>
            <w:tcW w:w="1268" w:type="dxa"/>
            <w:vAlign w:val="center"/>
          </w:tcPr>
          <w:p w:rsidR="000C3334" w:rsidRPr="000C3334" w:rsidRDefault="000C3334" w:rsidP="00672388">
            <w:pPr>
              <w:jc w:val="center"/>
            </w:pPr>
            <w:r w:rsidRPr="000C3334">
              <w:rPr>
                <w:sz w:val="22"/>
                <w:szCs w:val="22"/>
              </w:rPr>
              <w:t>2020</w:t>
            </w:r>
          </w:p>
        </w:tc>
        <w:tc>
          <w:tcPr>
            <w:tcW w:w="1686" w:type="dxa"/>
          </w:tcPr>
          <w:p w:rsidR="000C3334" w:rsidRPr="000C3334" w:rsidRDefault="000C3334" w:rsidP="00672388">
            <w:pPr>
              <w:jc w:val="center"/>
            </w:pPr>
            <w:r w:rsidRPr="000C3334">
              <w:rPr>
                <w:sz w:val="22"/>
                <w:szCs w:val="22"/>
              </w:rPr>
              <w:t xml:space="preserve"> </w:t>
            </w:r>
          </w:p>
        </w:tc>
        <w:tc>
          <w:tcPr>
            <w:tcW w:w="1949" w:type="dxa"/>
          </w:tcPr>
          <w:p w:rsidR="000C3334" w:rsidRPr="000C3334" w:rsidRDefault="000C3334" w:rsidP="00672388">
            <w:pPr>
              <w:jc w:val="center"/>
            </w:pPr>
            <w:r w:rsidRPr="000C3334">
              <w:rPr>
                <w:sz w:val="22"/>
                <w:szCs w:val="22"/>
              </w:rPr>
              <w:t xml:space="preserve"> 431,483</w:t>
            </w:r>
          </w:p>
        </w:tc>
        <w:tc>
          <w:tcPr>
            <w:tcW w:w="1491" w:type="dxa"/>
          </w:tcPr>
          <w:p w:rsidR="000C3334" w:rsidRPr="000C3334" w:rsidRDefault="000C3334" w:rsidP="00672388">
            <w:pPr>
              <w:jc w:val="center"/>
            </w:pPr>
            <w:r w:rsidRPr="000C3334">
              <w:rPr>
                <w:sz w:val="22"/>
                <w:szCs w:val="22"/>
              </w:rPr>
              <w:t>39,4</w:t>
            </w:r>
          </w:p>
        </w:tc>
        <w:tc>
          <w:tcPr>
            <w:tcW w:w="2169" w:type="dxa"/>
          </w:tcPr>
          <w:p w:rsidR="000C3334" w:rsidRPr="000C3334" w:rsidRDefault="000C3334" w:rsidP="00672388">
            <w:pPr>
              <w:jc w:val="center"/>
            </w:pPr>
            <w:r w:rsidRPr="000C3334">
              <w:rPr>
                <w:sz w:val="22"/>
                <w:szCs w:val="22"/>
              </w:rPr>
              <w:t>0</w:t>
            </w:r>
          </w:p>
        </w:tc>
        <w:tc>
          <w:tcPr>
            <w:tcW w:w="1183" w:type="dxa"/>
          </w:tcPr>
          <w:p w:rsidR="000C3334" w:rsidRPr="000C3334" w:rsidRDefault="000C3334" w:rsidP="00672388">
            <w:pPr>
              <w:jc w:val="center"/>
            </w:pPr>
            <w:r w:rsidRPr="000C3334">
              <w:rPr>
                <w:sz w:val="22"/>
                <w:szCs w:val="22"/>
              </w:rPr>
              <w:t>470,883</w:t>
            </w:r>
          </w:p>
        </w:tc>
      </w:tr>
      <w:tr w:rsidR="000C3334" w:rsidRPr="000C3334" w:rsidTr="00672388">
        <w:tc>
          <w:tcPr>
            <w:tcW w:w="1268" w:type="dxa"/>
            <w:vAlign w:val="center"/>
          </w:tcPr>
          <w:p w:rsidR="000C3334" w:rsidRPr="000C3334" w:rsidRDefault="000C3334" w:rsidP="00672388">
            <w:pPr>
              <w:jc w:val="center"/>
            </w:pPr>
            <w:r w:rsidRPr="000C3334">
              <w:rPr>
                <w:sz w:val="22"/>
                <w:szCs w:val="22"/>
              </w:rPr>
              <w:t>2021</w:t>
            </w:r>
          </w:p>
        </w:tc>
        <w:tc>
          <w:tcPr>
            <w:tcW w:w="1686" w:type="dxa"/>
          </w:tcPr>
          <w:p w:rsidR="000C3334" w:rsidRPr="000C3334" w:rsidRDefault="000C3334" w:rsidP="00672388">
            <w:pPr>
              <w:jc w:val="center"/>
            </w:pPr>
            <w:r w:rsidRPr="000C3334">
              <w:rPr>
                <w:sz w:val="22"/>
                <w:szCs w:val="22"/>
              </w:rPr>
              <w:t>0</w:t>
            </w:r>
          </w:p>
        </w:tc>
        <w:tc>
          <w:tcPr>
            <w:tcW w:w="1949" w:type="dxa"/>
          </w:tcPr>
          <w:p w:rsidR="000C3334" w:rsidRPr="000C3334" w:rsidRDefault="000C3334" w:rsidP="00672388">
            <w:pPr>
              <w:jc w:val="center"/>
            </w:pPr>
            <w:r w:rsidRPr="000C3334">
              <w:rPr>
                <w:sz w:val="22"/>
                <w:szCs w:val="22"/>
              </w:rPr>
              <w:t>0</w:t>
            </w:r>
          </w:p>
        </w:tc>
        <w:tc>
          <w:tcPr>
            <w:tcW w:w="1491" w:type="dxa"/>
          </w:tcPr>
          <w:p w:rsidR="000C3334" w:rsidRPr="000C3334" w:rsidRDefault="000C3334" w:rsidP="00672388">
            <w:pPr>
              <w:jc w:val="center"/>
            </w:pPr>
            <w:r w:rsidRPr="000C3334">
              <w:rPr>
                <w:sz w:val="22"/>
                <w:szCs w:val="22"/>
              </w:rPr>
              <w:t>206,9</w:t>
            </w:r>
          </w:p>
        </w:tc>
        <w:tc>
          <w:tcPr>
            <w:tcW w:w="2169" w:type="dxa"/>
          </w:tcPr>
          <w:p w:rsidR="000C3334" w:rsidRPr="000C3334" w:rsidRDefault="000C3334" w:rsidP="00672388">
            <w:pPr>
              <w:jc w:val="center"/>
            </w:pPr>
            <w:r w:rsidRPr="000C3334">
              <w:rPr>
                <w:sz w:val="22"/>
                <w:szCs w:val="22"/>
              </w:rPr>
              <w:t>0</w:t>
            </w:r>
          </w:p>
        </w:tc>
        <w:tc>
          <w:tcPr>
            <w:tcW w:w="1183" w:type="dxa"/>
          </w:tcPr>
          <w:p w:rsidR="000C3334" w:rsidRPr="000C3334" w:rsidRDefault="000C3334" w:rsidP="00672388">
            <w:pPr>
              <w:jc w:val="center"/>
            </w:pPr>
            <w:r w:rsidRPr="000C3334">
              <w:rPr>
                <w:sz w:val="22"/>
                <w:szCs w:val="22"/>
              </w:rPr>
              <w:t>206,9</w:t>
            </w:r>
          </w:p>
        </w:tc>
      </w:tr>
      <w:tr w:rsidR="000C3334" w:rsidRPr="000C3334" w:rsidTr="00672388">
        <w:tc>
          <w:tcPr>
            <w:tcW w:w="1268" w:type="dxa"/>
            <w:vAlign w:val="center"/>
          </w:tcPr>
          <w:p w:rsidR="000C3334" w:rsidRPr="000C3334" w:rsidRDefault="000C3334" w:rsidP="00672388">
            <w:pPr>
              <w:jc w:val="center"/>
            </w:pPr>
            <w:r w:rsidRPr="000C3334">
              <w:rPr>
                <w:sz w:val="22"/>
                <w:szCs w:val="22"/>
              </w:rPr>
              <w:t>2022</w:t>
            </w:r>
          </w:p>
        </w:tc>
        <w:tc>
          <w:tcPr>
            <w:tcW w:w="1686" w:type="dxa"/>
          </w:tcPr>
          <w:p w:rsidR="000C3334" w:rsidRPr="000C3334" w:rsidRDefault="000C3334" w:rsidP="00672388">
            <w:pPr>
              <w:jc w:val="center"/>
            </w:pPr>
            <w:r w:rsidRPr="000C3334">
              <w:rPr>
                <w:sz w:val="22"/>
                <w:szCs w:val="22"/>
              </w:rPr>
              <w:t>0</w:t>
            </w:r>
          </w:p>
        </w:tc>
        <w:tc>
          <w:tcPr>
            <w:tcW w:w="1949" w:type="dxa"/>
          </w:tcPr>
          <w:p w:rsidR="000C3334" w:rsidRPr="000C3334" w:rsidRDefault="000C3334" w:rsidP="00672388">
            <w:pPr>
              <w:jc w:val="center"/>
            </w:pPr>
            <w:r w:rsidRPr="000C3334">
              <w:rPr>
                <w:sz w:val="22"/>
                <w:szCs w:val="22"/>
              </w:rPr>
              <w:t>0</w:t>
            </w:r>
          </w:p>
        </w:tc>
        <w:tc>
          <w:tcPr>
            <w:tcW w:w="1491" w:type="dxa"/>
          </w:tcPr>
          <w:p w:rsidR="000C3334" w:rsidRPr="000C3334" w:rsidRDefault="000C3334" w:rsidP="00672388">
            <w:pPr>
              <w:jc w:val="center"/>
            </w:pPr>
            <w:r w:rsidRPr="000C3334">
              <w:rPr>
                <w:sz w:val="22"/>
                <w:szCs w:val="22"/>
              </w:rPr>
              <w:t>38,0</w:t>
            </w:r>
          </w:p>
        </w:tc>
        <w:tc>
          <w:tcPr>
            <w:tcW w:w="2169" w:type="dxa"/>
          </w:tcPr>
          <w:p w:rsidR="000C3334" w:rsidRPr="000C3334" w:rsidRDefault="000C3334" w:rsidP="00672388">
            <w:pPr>
              <w:jc w:val="center"/>
            </w:pPr>
            <w:r w:rsidRPr="000C3334">
              <w:rPr>
                <w:sz w:val="22"/>
                <w:szCs w:val="22"/>
              </w:rPr>
              <w:t>0</w:t>
            </w:r>
          </w:p>
        </w:tc>
        <w:tc>
          <w:tcPr>
            <w:tcW w:w="1183" w:type="dxa"/>
          </w:tcPr>
          <w:p w:rsidR="000C3334" w:rsidRPr="000C3334" w:rsidRDefault="000C3334" w:rsidP="00672388">
            <w:pPr>
              <w:jc w:val="center"/>
            </w:pPr>
            <w:r w:rsidRPr="000C3334">
              <w:rPr>
                <w:sz w:val="22"/>
                <w:szCs w:val="22"/>
              </w:rPr>
              <w:t>38,0</w:t>
            </w:r>
          </w:p>
        </w:tc>
      </w:tr>
      <w:tr w:rsidR="000C3334" w:rsidRPr="000C3334" w:rsidTr="00672388">
        <w:tc>
          <w:tcPr>
            <w:tcW w:w="1268" w:type="dxa"/>
            <w:vAlign w:val="center"/>
          </w:tcPr>
          <w:p w:rsidR="000C3334" w:rsidRPr="000C3334" w:rsidRDefault="000C3334" w:rsidP="00672388">
            <w:pPr>
              <w:jc w:val="center"/>
            </w:pPr>
            <w:r w:rsidRPr="000C3334">
              <w:rPr>
                <w:sz w:val="22"/>
                <w:szCs w:val="22"/>
              </w:rPr>
              <w:t>2023</w:t>
            </w:r>
          </w:p>
        </w:tc>
        <w:tc>
          <w:tcPr>
            <w:tcW w:w="1686" w:type="dxa"/>
          </w:tcPr>
          <w:p w:rsidR="000C3334" w:rsidRPr="000C3334" w:rsidRDefault="000C3334" w:rsidP="00672388">
            <w:pPr>
              <w:jc w:val="center"/>
            </w:pPr>
            <w:r w:rsidRPr="000C3334">
              <w:rPr>
                <w:sz w:val="22"/>
                <w:szCs w:val="22"/>
              </w:rPr>
              <w:t>0</w:t>
            </w:r>
          </w:p>
        </w:tc>
        <w:tc>
          <w:tcPr>
            <w:tcW w:w="1949" w:type="dxa"/>
          </w:tcPr>
          <w:p w:rsidR="000C3334" w:rsidRPr="000C3334" w:rsidRDefault="000C3334" w:rsidP="00672388">
            <w:pPr>
              <w:jc w:val="center"/>
            </w:pPr>
            <w:r w:rsidRPr="000C3334">
              <w:rPr>
                <w:sz w:val="22"/>
                <w:szCs w:val="22"/>
              </w:rPr>
              <w:t>0</w:t>
            </w:r>
          </w:p>
        </w:tc>
        <w:tc>
          <w:tcPr>
            <w:tcW w:w="1491" w:type="dxa"/>
          </w:tcPr>
          <w:p w:rsidR="000C3334" w:rsidRPr="000C3334" w:rsidRDefault="000C3334" w:rsidP="00672388">
            <w:pPr>
              <w:jc w:val="center"/>
            </w:pPr>
            <w:r w:rsidRPr="000C3334">
              <w:rPr>
                <w:sz w:val="22"/>
                <w:szCs w:val="22"/>
              </w:rPr>
              <w:t>75,0</w:t>
            </w:r>
          </w:p>
        </w:tc>
        <w:tc>
          <w:tcPr>
            <w:tcW w:w="2169" w:type="dxa"/>
          </w:tcPr>
          <w:p w:rsidR="000C3334" w:rsidRPr="000C3334" w:rsidRDefault="000C3334" w:rsidP="00672388">
            <w:pPr>
              <w:jc w:val="center"/>
            </w:pPr>
            <w:r w:rsidRPr="000C3334">
              <w:rPr>
                <w:sz w:val="22"/>
                <w:szCs w:val="22"/>
              </w:rPr>
              <w:t>0</w:t>
            </w:r>
          </w:p>
        </w:tc>
        <w:tc>
          <w:tcPr>
            <w:tcW w:w="1183" w:type="dxa"/>
          </w:tcPr>
          <w:p w:rsidR="000C3334" w:rsidRPr="000C3334" w:rsidRDefault="000C3334" w:rsidP="00672388">
            <w:pPr>
              <w:jc w:val="center"/>
            </w:pPr>
            <w:r w:rsidRPr="000C3334">
              <w:rPr>
                <w:sz w:val="22"/>
                <w:szCs w:val="22"/>
              </w:rPr>
              <w:t>75,0</w:t>
            </w:r>
          </w:p>
        </w:tc>
      </w:tr>
    </w:tbl>
    <w:p w:rsidR="000C3334" w:rsidRPr="000C3334" w:rsidRDefault="000C3334" w:rsidP="000C3334">
      <w:pPr>
        <w:overflowPunct w:val="0"/>
        <w:autoSpaceDN w:val="0"/>
        <w:adjustRightInd w:val="0"/>
        <w:ind w:firstLine="567"/>
        <w:jc w:val="both"/>
        <w:textAlignment w:val="baseline"/>
        <w:rPr>
          <w:b/>
          <w:sz w:val="22"/>
          <w:szCs w:val="22"/>
        </w:rPr>
      </w:pPr>
    </w:p>
    <w:p w:rsidR="000C3334" w:rsidRPr="000C3334" w:rsidRDefault="000C3334" w:rsidP="000C3334">
      <w:pPr>
        <w:pStyle w:val="1f8"/>
        <w:widowControl w:val="0"/>
        <w:autoSpaceDE w:val="0"/>
        <w:autoSpaceDN w:val="0"/>
        <w:adjustRightInd w:val="0"/>
        <w:ind w:left="0" w:firstLine="567"/>
        <w:rPr>
          <w:b/>
          <w:spacing w:val="-8"/>
          <w:sz w:val="22"/>
          <w:szCs w:val="22"/>
        </w:rPr>
      </w:pPr>
      <w:r w:rsidRPr="000C3334">
        <w:rPr>
          <w:b/>
          <w:spacing w:val="-8"/>
          <w:sz w:val="22"/>
          <w:szCs w:val="22"/>
        </w:rPr>
        <w:t xml:space="preserve"> 5. Ожидаемые конечные результаты реализации подпрограммы:</w:t>
      </w:r>
    </w:p>
    <w:p w:rsidR="000C3334" w:rsidRPr="000C3334" w:rsidRDefault="000C3334" w:rsidP="000C3334">
      <w:pPr>
        <w:pStyle w:val="1f8"/>
        <w:widowControl w:val="0"/>
        <w:autoSpaceDE w:val="0"/>
        <w:autoSpaceDN w:val="0"/>
        <w:adjustRightInd w:val="0"/>
        <w:ind w:left="0" w:firstLine="567"/>
        <w:rPr>
          <w:sz w:val="22"/>
          <w:szCs w:val="22"/>
        </w:rPr>
      </w:pPr>
      <w:r w:rsidRPr="000C3334">
        <w:rPr>
          <w:sz w:val="22"/>
          <w:szCs w:val="22"/>
        </w:rPr>
        <w:t>Реализация подпрограммы будет способствовать реализации муниципальной политики в сфере благоустройства территории поселения, позволит создать условия  для комфортного проживания населения.</w:t>
      </w:r>
    </w:p>
    <w:p w:rsidR="000C3334" w:rsidRPr="000C3334" w:rsidRDefault="000C3334" w:rsidP="000C3334">
      <w:pPr>
        <w:pStyle w:val="1f8"/>
        <w:widowControl w:val="0"/>
        <w:autoSpaceDE w:val="0"/>
        <w:autoSpaceDN w:val="0"/>
        <w:adjustRightInd w:val="0"/>
        <w:ind w:left="0" w:firstLine="567"/>
        <w:rPr>
          <w:sz w:val="22"/>
          <w:szCs w:val="22"/>
        </w:rPr>
      </w:pPr>
      <w:r w:rsidRPr="000C3334">
        <w:rPr>
          <w:sz w:val="22"/>
          <w:szCs w:val="22"/>
        </w:rPr>
        <w:t>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w:t>
      </w:r>
    </w:p>
    <w:p w:rsidR="000C3334" w:rsidRPr="000C3334" w:rsidRDefault="000C3334" w:rsidP="000C3334">
      <w:pPr>
        <w:pStyle w:val="1f8"/>
        <w:widowControl w:val="0"/>
        <w:autoSpaceDE w:val="0"/>
        <w:autoSpaceDN w:val="0"/>
        <w:adjustRightInd w:val="0"/>
        <w:ind w:left="0" w:firstLine="567"/>
        <w:rPr>
          <w:sz w:val="22"/>
          <w:szCs w:val="22"/>
        </w:rPr>
      </w:pPr>
      <w:r w:rsidRPr="000C3334">
        <w:rPr>
          <w:sz w:val="22"/>
          <w:szCs w:val="22"/>
        </w:rPr>
        <w:t>Указанные показатели могут быть скорректированы при изменении внутренних и внешних факторов социально-экономического развития поселения.</w:t>
      </w:r>
    </w:p>
    <w:p w:rsidR="000C3334" w:rsidRPr="000C3334" w:rsidRDefault="000C3334" w:rsidP="000C3334">
      <w:pPr>
        <w:rPr>
          <w:sz w:val="22"/>
          <w:szCs w:val="22"/>
        </w:rPr>
      </w:pPr>
    </w:p>
    <w:p w:rsidR="000C3334" w:rsidRPr="000C3334" w:rsidRDefault="000C3334" w:rsidP="000C3334">
      <w:pPr>
        <w:jc w:val="center"/>
        <w:rPr>
          <w:b/>
          <w:sz w:val="22"/>
          <w:szCs w:val="22"/>
          <w:lang w:eastAsia="en-US"/>
        </w:rPr>
      </w:pPr>
      <w:r w:rsidRPr="000C3334">
        <w:rPr>
          <w:b/>
          <w:sz w:val="22"/>
          <w:szCs w:val="22"/>
          <w:lang w:eastAsia="en-US"/>
        </w:rPr>
        <w:t>Мероприятия подпрограммы</w:t>
      </w:r>
    </w:p>
    <w:p w:rsidR="000C3334" w:rsidRPr="000C3334" w:rsidRDefault="000C3334" w:rsidP="000C3334">
      <w:pPr>
        <w:autoSpaceDN w:val="0"/>
        <w:adjustRightInd w:val="0"/>
        <w:jc w:val="center"/>
        <w:rPr>
          <w:b/>
          <w:sz w:val="22"/>
          <w:szCs w:val="22"/>
        </w:rPr>
      </w:pPr>
      <w:r w:rsidRPr="000C3334">
        <w:rPr>
          <w:b/>
          <w:sz w:val="22"/>
          <w:szCs w:val="22"/>
        </w:rPr>
        <w:t>«Уборка и озеленение территории Залучского сельского поселения на 2014-2023 годы» муниципальной</w:t>
      </w:r>
      <w:r w:rsidRPr="000C3334">
        <w:rPr>
          <w:b/>
          <w:bCs/>
          <w:sz w:val="22"/>
          <w:szCs w:val="22"/>
        </w:rPr>
        <w:t xml:space="preserve"> программы Залучского сельского поселения </w:t>
      </w:r>
      <w:r w:rsidRPr="000C3334">
        <w:rPr>
          <w:b/>
          <w:sz w:val="22"/>
          <w:szCs w:val="22"/>
        </w:rPr>
        <w:t xml:space="preserve">«Организация благоустройства территории и содержания объектов внешнего благоустройства на территории Залучского сельского поселения </w:t>
      </w:r>
    </w:p>
    <w:p w:rsidR="000C3334" w:rsidRPr="000C3334" w:rsidRDefault="000C3334" w:rsidP="000C3334">
      <w:pPr>
        <w:autoSpaceDN w:val="0"/>
        <w:adjustRightInd w:val="0"/>
        <w:jc w:val="center"/>
        <w:rPr>
          <w:b/>
          <w:sz w:val="22"/>
          <w:szCs w:val="22"/>
        </w:rPr>
      </w:pPr>
      <w:r w:rsidRPr="000C3334">
        <w:rPr>
          <w:b/>
          <w:sz w:val="22"/>
          <w:szCs w:val="22"/>
        </w:rPr>
        <w:t>на 2014-2023 годы»</w:t>
      </w:r>
    </w:p>
    <w:p w:rsidR="000C3334" w:rsidRPr="000C3334" w:rsidRDefault="000C3334" w:rsidP="000C3334">
      <w:pPr>
        <w:jc w:val="both"/>
        <w:rPr>
          <w:sz w:val="22"/>
          <w:szCs w:val="22"/>
          <w:lang w:eastAsia="en-US"/>
        </w:rPr>
      </w:pPr>
    </w:p>
    <w:tbl>
      <w:tblPr>
        <w:tblW w:w="15731"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2"/>
        <w:gridCol w:w="2558"/>
        <w:gridCol w:w="1557"/>
        <w:gridCol w:w="1276"/>
        <w:gridCol w:w="853"/>
        <w:gridCol w:w="295"/>
        <w:gridCol w:w="1267"/>
        <w:gridCol w:w="708"/>
        <w:gridCol w:w="709"/>
        <w:gridCol w:w="709"/>
        <w:gridCol w:w="848"/>
        <w:gridCol w:w="708"/>
        <w:gridCol w:w="709"/>
        <w:gridCol w:w="715"/>
        <w:gridCol w:w="708"/>
        <w:gridCol w:w="6"/>
        <w:gridCol w:w="707"/>
        <w:gridCol w:w="6"/>
        <w:gridCol w:w="690"/>
      </w:tblGrid>
      <w:tr w:rsidR="000C3334" w:rsidRPr="000C3334" w:rsidTr="00672388">
        <w:trPr>
          <w:trHeight w:val="749"/>
        </w:trPr>
        <w:tc>
          <w:tcPr>
            <w:tcW w:w="702" w:type="dxa"/>
            <w:vMerge w:val="restart"/>
          </w:tcPr>
          <w:p w:rsidR="000C3334" w:rsidRPr="000C3334" w:rsidRDefault="000C3334" w:rsidP="00672388">
            <w:pPr>
              <w:snapToGrid w:val="0"/>
              <w:jc w:val="center"/>
            </w:pPr>
            <w:r w:rsidRPr="000C3334">
              <w:rPr>
                <w:sz w:val="22"/>
                <w:szCs w:val="22"/>
              </w:rPr>
              <w:t xml:space="preserve">№  </w:t>
            </w:r>
            <w:r w:rsidRPr="000C3334">
              <w:rPr>
                <w:sz w:val="22"/>
                <w:szCs w:val="22"/>
              </w:rPr>
              <w:br/>
              <w:t>п/п</w:t>
            </w:r>
          </w:p>
        </w:tc>
        <w:tc>
          <w:tcPr>
            <w:tcW w:w="2558" w:type="dxa"/>
            <w:vMerge w:val="restart"/>
          </w:tcPr>
          <w:p w:rsidR="000C3334" w:rsidRPr="000C3334" w:rsidRDefault="000C3334" w:rsidP="00672388">
            <w:pPr>
              <w:snapToGrid w:val="0"/>
              <w:jc w:val="center"/>
            </w:pPr>
            <w:r w:rsidRPr="000C3334">
              <w:rPr>
                <w:sz w:val="22"/>
                <w:szCs w:val="22"/>
              </w:rPr>
              <w:t>Наименование    мероприятия</w:t>
            </w:r>
          </w:p>
        </w:tc>
        <w:tc>
          <w:tcPr>
            <w:tcW w:w="1557" w:type="dxa"/>
            <w:vMerge w:val="restart"/>
          </w:tcPr>
          <w:p w:rsidR="000C3334" w:rsidRPr="000C3334" w:rsidRDefault="000C3334" w:rsidP="00672388">
            <w:pPr>
              <w:snapToGrid w:val="0"/>
              <w:jc w:val="center"/>
            </w:pPr>
            <w:r w:rsidRPr="000C3334">
              <w:rPr>
                <w:sz w:val="22"/>
                <w:szCs w:val="22"/>
              </w:rPr>
              <w:t>Исполнитель</w:t>
            </w:r>
          </w:p>
        </w:tc>
        <w:tc>
          <w:tcPr>
            <w:tcW w:w="1276" w:type="dxa"/>
            <w:vMerge w:val="restart"/>
          </w:tcPr>
          <w:p w:rsidR="000C3334" w:rsidRPr="000C3334" w:rsidRDefault="000C3334" w:rsidP="00672388">
            <w:pPr>
              <w:snapToGrid w:val="0"/>
              <w:jc w:val="center"/>
            </w:pPr>
            <w:r w:rsidRPr="000C3334">
              <w:rPr>
                <w:sz w:val="22"/>
                <w:szCs w:val="22"/>
              </w:rPr>
              <w:t xml:space="preserve">Срок </w:t>
            </w:r>
            <w:r w:rsidRPr="000C3334">
              <w:rPr>
                <w:sz w:val="22"/>
                <w:szCs w:val="22"/>
              </w:rPr>
              <w:br/>
              <w:t>реализации</w:t>
            </w:r>
          </w:p>
        </w:tc>
        <w:tc>
          <w:tcPr>
            <w:tcW w:w="1148" w:type="dxa"/>
            <w:gridSpan w:val="2"/>
            <w:vMerge w:val="restart"/>
          </w:tcPr>
          <w:p w:rsidR="000C3334" w:rsidRPr="000C3334" w:rsidRDefault="000C3334" w:rsidP="00672388">
            <w:pPr>
              <w:snapToGrid w:val="0"/>
              <w:jc w:val="center"/>
            </w:pPr>
            <w:r w:rsidRPr="000C3334">
              <w:rPr>
                <w:sz w:val="22"/>
                <w:szCs w:val="22"/>
              </w:rPr>
              <w:t>Целевой показатель (номер целевого показателя из паспорта подпрограммы)</w:t>
            </w:r>
          </w:p>
        </w:tc>
        <w:tc>
          <w:tcPr>
            <w:tcW w:w="1267" w:type="dxa"/>
            <w:vMerge w:val="restart"/>
          </w:tcPr>
          <w:p w:rsidR="000C3334" w:rsidRPr="000C3334" w:rsidRDefault="000C3334" w:rsidP="00672388">
            <w:pPr>
              <w:snapToGrid w:val="0"/>
              <w:jc w:val="center"/>
            </w:pPr>
            <w:r w:rsidRPr="000C3334">
              <w:rPr>
                <w:sz w:val="22"/>
                <w:szCs w:val="22"/>
              </w:rPr>
              <w:t>Источник</w:t>
            </w:r>
            <w:r w:rsidRPr="000C3334">
              <w:rPr>
                <w:sz w:val="22"/>
                <w:szCs w:val="22"/>
              </w:rPr>
              <w:br/>
              <w:t>финансирования</w:t>
            </w:r>
          </w:p>
        </w:tc>
        <w:tc>
          <w:tcPr>
            <w:tcW w:w="7223" w:type="dxa"/>
            <w:gridSpan w:val="12"/>
          </w:tcPr>
          <w:p w:rsidR="000C3334" w:rsidRPr="000C3334" w:rsidRDefault="000C3334" w:rsidP="00672388">
            <w:pPr>
              <w:jc w:val="center"/>
            </w:pPr>
            <w:r w:rsidRPr="000C3334">
              <w:rPr>
                <w:sz w:val="22"/>
                <w:szCs w:val="22"/>
              </w:rPr>
              <w:t>Объем финансирования</w:t>
            </w:r>
            <w:r w:rsidRPr="000C3334">
              <w:rPr>
                <w:sz w:val="22"/>
                <w:szCs w:val="22"/>
              </w:rPr>
              <w:br/>
              <w:t>по годам (тыс. руб.):</w:t>
            </w:r>
          </w:p>
          <w:p w:rsidR="000C3334" w:rsidRPr="000C3334" w:rsidRDefault="000C3334" w:rsidP="00672388">
            <w:pPr>
              <w:jc w:val="center"/>
            </w:pPr>
          </w:p>
          <w:p w:rsidR="000C3334" w:rsidRPr="000C3334" w:rsidRDefault="000C3334" w:rsidP="00672388">
            <w:pPr>
              <w:jc w:val="center"/>
            </w:pPr>
          </w:p>
        </w:tc>
      </w:tr>
      <w:tr w:rsidR="000C3334" w:rsidRPr="000C3334" w:rsidTr="00672388">
        <w:trPr>
          <w:trHeight w:val="480"/>
        </w:trPr>
        <w:tc>
          <w:tcPr>
            <w:tcW w:w="702" w:type="dxa"/>
            <w:vMerge/>
          </w:tcPr>
          <w:p w:rsidR="000C3334" w:rsidRPr="000C3334" w:rsidRDefault="000C3334" w:rsidP="00672388">
            <w:pPr>
              <w:snapToGrid w:val="0"/>
              <w:jc w:val="center"/>
              <w:rPr>
                <w:lang w:eastAsia="en-US"/>
              </w:rPr>
            </w:pPr>
          </w:p>
        </w:tc>
        <w:tc>
          <w:tcPr>
            <w:tcW w:w="2558" w:type="dxa"/>
            <w:vMerge/>
          </w:tcPr>
          <w:p w:rsidR="000C3334" w:rsidRPr="000C3334" w:rsidRDefault="000C3334" w:rsidP="00672388">
            <w:pPr>
              <w:snapToGrid w:val="0"/>
              <w:jc w:val="center"/>
            </w:pPr>
          </w:p>
        </w:tc>
        <w:tc>
          <w:tcPr>
            <w:tcW w:w="1557" w:type="dxa"/>
            <w:vMerge/>
          </w:tcPr>
          <w:p w:rsidR="000C3334" w:rsidRPr="000C3334" w:rsidRDefault="000C3334" w:rsidP="00672388">
            <w:pPr>
              <w:snapToGrid w:val="0"/>
              <w:jc w:val="center"/>
            </w:pPr>
          </w:p>
        </w:tc>
        <w:tc>
          <w:tcPr>
            <w:tcW w:w="1276" w:type="dxa"/>
            <w:vMerge/>
          </w:tcPr>
          <w:p w:rsidR="000C3334" w:rsidRPr="000C3334" w:rsidRDefault="000C3334" w:rsidP="00672388">
            <w:pPr>
              <w:snapToGrid w:val="0"/>
              <w:jc w:val="center"/>
            </w:pPr>
          </w:p>
        </w:tc>
        <w:tc>
          <w:tcPr>
            <w:tcW w:w="1148" w:type="dxa"/>
            <w:gridSpan w:val="2"/>
            <w:vMerge/>
          </w:tcPr>
          <w:p w:rsidR="000C3334" w:rsidRPr="000C3334" w:rsidRDefault="000C3334" w:rsidP="00672388">
            <w:pPr>
              <w:snapToGrid w:val="0"/>
              <w:jc w:val="center"/>
            </w:pPr>
          </w:p>
        </w:tc>
        <w:tc>
          <w:tcPr>
            <w:tcW w:w="1267" w:type="dxa"/>
            <w:vMerge/>
          </w:tcPr>
          <w:p w:rsidR="000C3334" w:rsidRPr="000C3334" w:rsidRDefault="000C3334" w:rsidP="00672388">
            <w:pPr>
              <w:snapToGrid w:val="0"/>
              <w:jc w:val="center"/>
            </w:pPr>
          </w:p>
        </w:tc>
        <w:tc>
          <w:tcPr>
            <w:tcW w:w="708" w:type="dxa"/>
          </w:tcPr>
          <w:p w:rsidR="000C3334" w:rsidRPr="000C3334" w:rsidRDefault="000C3334" w:rsidP="00672388">
            <w:pPr>
              <w:snapToGrid w:val="0"/>
              <w:jc w:val="center"/>
            </w:pPr>
            <w:r w:rsidRPr="000C3334">
              <w:rPr>
                <w:sz w:val="22"/>
                <w:szCs w:val="22"/>
              </w:rPr>
              <w:t>2014</w:t>
            </w:r>
          </w:p>
        </w:tc>
        <w:tc>
          <w:tcPr>
            <w:tcW w:w="709" w:type="dxa"/>
          </w:tcPr>
          <w:p w:rsidR="000C3334" w:rsidRPr="000C3334" w:rsidRDefault="000C3334" w:rsidP="00672388">
            <w:pPr>
              <w:snapToGrid w:val="0"/>
              <w:jc w:val="center"/>
            </w:pPr>
            <w:r w:rsidRPr="000C3334">
              <w:rPr>
                <w:sz w:val="22"/>
                <w:szCs w:val="22"/>
              </w:rPr>
              <w:t>2015</w:t>
            </w:r>
          </w:p>
        </w:tc>
        <w:tc>
          <w:tcPr>
            <w:tcW w:w="709" w:type="dxa"/>
          </w:tcPr>
          <w:p w:rsidR="000C3334" w:rsidRPr="000C3334" w:rsidRDefault="000C3334" w:rsidP="00672388">
            <w:pPr>
              <w:snapToGrid w:val="0"/>
              <w:jc w:val="center"/>
            </w:pPr>
            <w:r w:rsidRPr="000C3334">
              <w:rPr>
                <w:sz w:val="22"/>
                <w:szCs w:val="22"/>
              </w:rPr>
              <w:t>2016</w:t>
            </w:r>
          </w:p>
        </w:tc>
        <w:tc>
          <w:tcPr>
            <w:tcW w:w="848" w:type="dxa"/>
          </w:tcPr>
          <w:p w:rsidR="000C3334" w:rsidRPr="000C3334" w:rsidRDefault="000C3334" w:rsidP="00672388">
            <w:pPr>
              <w:jc w:val="center"/>
            </w:pPr>
            <w:r w:rsidRPr="000C3334">
              <w:rPr>
                <w:sz w:val="22"/>
                <w:szCs w:val="22"/>
              </w:rPr>
              <w:t>2017</w:t>
            </w:r>
          </w:p>
        </w:tc>
        <w:tc>
          <w:tcPr>
            <w:tcW w:w="708" w:type="dxa"/>
          </w:tcPr>
          <w:p w:rsidR="000C3334" w:rsidRPr="000C3334" w:rsidRDefault="000C3334" w:rsidP="00672388">
            <w:pPr>
              <w:jc w:val="center"/>
            </w:pPr>
            <w:r w:rsidRPr="000C3334">
              <w:rPr>
                <w:sz w:val="22"/>
                <w:szCs w:val="22"/>
              </w:rPr>
              <w:t>2018</w:t>
            </w:r>
          </w:p>
        </w:tc>
        <w:tc>
          <w:tcPr>
            <w:tcW w:w="709" w:type="dxa"/>
          </w:tcPr>
          <w:p w:rsidR="000C3334" w:rsidRPr="000C3334" w:rsidRDefault="000C3334" w:rsidP="00672388">
            <w:pPr>
              <w:jc w:val="center"/>
            </w:pPr>
            <w:r w:rsidRPr="000C3334">
              <w:rPr>
                <w:sz w:val="22"/>
                <w:szCs w:val="22"/>
              </w:rPr>
              <w:t>2019</w:t>
            </w:r>
          </w:p>
        </w:tc>
        <w:tc>
          <w:tcPr>
            <w:tcW w:w="715" w:type="dxa"/>
          </w:tcPr>
          <w:p w:rsidR="000C3334" w:rsidRPr="000C3334" w:rsidRDefault="000C3334" w:rsidP="00672388">
            <w:pPr>
              <w:jc w:val="center"/>
            </w:pPr>
            <w:r w:rsidRPr="000C3334">
              <w:rPr>
                <w:sz w:val="22"/>
                <w:szCs w:val="22"/>
              </w:rPr>
              <w:t>2020</w:t>
            </w:r>
          </w:p>
        </w:tc>
        <w:tc>
          <w:tcPr>
            <w:tcW w:w="714" w:type="dxa"/>
            <w:gridSpan w:val="2"/>
          </w:tcPr>
          <w:p w:rsidR="000C3334" w:rsidRPr="000C3334" w:rsidRDefault="000C3334" w:rsidP="00672388">
            <w:pPr>
              <w:jc w:val="center"/>
            </w:pPr>
            <w:r w:rsidRPr="000C3334">
              <w:rPr>
                <w:sz w:val="22"/>
                <w:szCs w:val="22"/>
              </w:rPr>
              <w:t>2021</w:t>
            </w:r>
          </w:p>
        </w:tc>
        <w:tc>
          <w:tcPr>
            <w:tcW w:w="713" w:type="dxa"/>
            <w:gridSpan w:val="2"/>
          </w:tcPr>
          <w:p w:rsidR="000C3334" w:rsidRPr="000C3334" w:rsidRDefault="000C3334" w:rsidP="00672388">
            <w:pPr>
              <w:jc w:val="center"/>
            </w:pPr>
            <w:r w:rsidRPr="000C3334">
              <w:rPr>
                <w:sz w:val="22"/>
                <w:szCs w:val="22"/>
              </w:rPr>
              <w:t>2022</w:t>
            </w:r>
          </w:p>
        </w:tc>
        <w:tc>
          <w:tcPr>
            <w:tcW w:w="690" w:type="dxa"/>
          </w:tcPr>
          <w:p w:rsidR="000C3334" w:rsidRPr="000C3334" w:rsidRDefault="000C3334" w:rsidP="00672388">
            <w:pPr>
              <w:jc w:val="center"/>
            </w:pPr>
            <w:r w:rsidRPr="000C3334">
              <w:rPr>
                <w:sz w:val="22"/>
                <w:szCs w:val="22"/>
              </w:rPr>
              <w:t>2023</w:t>
            </w:r>
          </w:p>
        </w:tc>
      </w:tr>
      <w:tr w:rsidR="000C3334" w:rsidRPr="000C3334" w:rsidTr="00672388">
        <w:tc>
          <w:tcPr>
            <w:tcW w:w="702" w:type="dxa"/>
          </w:tcPr>
          <w:p w:rsidR="000C3334" w:rsidRPr="000C3334" w:rsidRDefault="000C3334" w:rsidP="00672388">
            <w:pPr>
              <w:snapToGrid w:val="0"/>
              <w:jc w:val="center"/>
            </w:pPr>
            <w:r w:rsidRPr="000C3334">
              <w:rPr>
                <w:sz w:val="22"/>
                <w:szCs w:val="22"/>
              </w:rPr>
              <w:t>1</w:t>
            </w:r>
          </w:p>
        </w:tc>
        <w:tc>
          <w:tcPr>
            <w:tcW w:w="2558" w:type="dxa"/>
          </w:tcPr>
          <w:p w:rsidR="000C3334" w:rsidRPr="000C3334" w:rsidRDefault="000C3334" w:rsidP="00672388">
            <w:pPr>
              <w:snapToGrid w:val="0"/>
              <w:jc w:val="center"/>
            </w:pPr>
            <w:r w:rsidRPr="000C3334">
              <w:rPr>
                <w:sz w:val="22"/>
                <w:szCs w:val="22"/>
              </w:rPr>
              <w:t>2</w:t>
            </w:r>
          </w:p>
        </w:tc>
        <w:tc>
          <w:tcPr>
            <w:tcW w:w="1557" w:type="dxa"/>
          </w:tcPr>
          <w:p w:rsidR="000C3334" w:rsidRPr="000C3334" w:rsidRDefault="000C3334" w:rsidP="00672388">
            <w:pPr>
              <w:snapToGrid w:val="0"/>
              <w:jc w:val="center"/>
            </w:pPr>
            <w:r w:rsidRPr="000C3334">
              <w:rPr>
                <w:sz w:val="22"/>
                <w:szCs w:val="22"/>
              </w:rPr>
              <w:t>3</w:t>
            </w:r>
          </w:p>
        </w:tc>
        <w:tc>
          <w:tcPr>
            <w:tcW w:w="1276" w:type="dxa"/>
          </w:tcPr>
          <w:p w:rsidR="000C3334" w:rsidRPr="000C3334" w:rsidRDefault="000C3334" w:rsidP="00672388">
            <w:pPr>
              <w:snapToGrid w:val="0"/>
              <w:jc w:val="center"/>
            </w:pPr>
            <w:r w:rsidRPr="000C3334">
              <w:rPr>
                <w:sz w:val="22"/>
                <w:szCs w:val="22"/>
              </w:rPr>
              <w:t>4</w:t>
            </w:r>
          </w:p>
        </w:tc>
        <w:tc>
          <w:tcPr>
            <w:tcW w:w="1148" w:type="dxa"/>
            <w:gridSpan w:val="2"/>
          </w:tcPr>
          <w:p w:rsidR="000C3334" w:rsidRPr="000C3334" w:rsidRDefault="000C3334" w:rsidP="00672388">
            <w:pPr>
              <w:snapToGrid w:val="0"/>
              <w:jc w:val="center"/>
            </w:pPr>
            <w:r w:rsidRPr="000C3334">
              <w:rPr>
                <w:sz w:val="22"/>
                <w:szCs w:val="22"/>
              </w:rPr>
              <w:t>5</w:t>
            </w:r>
          </w:p>
        </w:tc>
        <w:tc>
          <w:tcPr>
            <w:tcW w:w="1267" w:type="dxa"/>
          </w:tcPr>
          <w:p w:rsidR="000C3334" w:rsidRPr="000C3334" w:rsidRDefault="000C3334" w:rsidP="00672388">
            <w:pPr>
              <w:snapToGrid w:val="0"/>
              <w:jc w:val="center"/>
            </w:pPr>
            <w:r w:rsidRPr="000C3334">
              <w:rPr>
                <w:sz w:val="22"/>
                <w:szCs w:val="22"/>
              </w:rPr>
              <w:t>6</w:t>
            </w:r>
          </w:p>
        </w:tc>
        <w:tc>
          <w:tcPr>
            <w:tcW w:w="708" w:type="dxa"/>
          </w:tcPr>
          <w:p w:rsidR="000C3334" w:rsidRPr="000C3334" w:rsidRDefault="000C3334" w:rsidP="00672388">
            <w:pPr>
              <w:snapToGrid w:val="0"/>
              <w:jc w:val="center"/>
            </w:pPr>
            <w:r w:rsidRPr="000C3334">
              <w:rPr>
                <w:sz w:val="22"/>
                <w:szCs w:val="22"/>
              </w:rPr>
              <w:t>7</w:t>
            </w:r>
          </w:p>
        </w:tc>
        <w:tc>
          <w:tcPr>
            <w:tcW w:w="709" w:type="dxa"/>
          </w:tcPr>
          <w:p w:rsidR="000C3334" w:rsidRPr="000C3334" w:rsidRDefault="000C3334" w:rsidP="00672388">
            <w:pPr>
              <w:snapToGrid w:val="0"/>
              <w:jc w:val="center"/>
            </w:pPr>
            <w:r w:rsidRPr="000C3334">
              <w:rPr>
                <w:sz w:val="22"/>
                <w:szCs w:val="22"/>
              </w:rPr>
              <w:t>8</w:t>
            </w:r>
          </w:p>
        </w:tc>
        <w:tc>
          <w:tcPr>
            <w:tcW w:w="709" w:type="dxa"/>
          </w:tcPr>
          <w:p w:rsidR="000C3334" w:rsidRPr="000C3334" w:rsidRDefault="000C3334" w:rsidP="00672388">
            <w:pPr>
              <w:snapToGrid w:val="0"/>
              <w:jc w:val="center"/>
            </w:pPr>
            <w:r w:rsidRPr="000C3334">
              <w:rPr>
                <w:sz w:val="22"/>
                <w:szCs w:val="22"/>
              </w:rPr>
              <w:t>9</w:t>
            </w:r>
          </w:p>
        </w:tc>
        <w:tc>
          <w:tcPr>
            <w:tcW w:w="848" w:type="dxa"/>
          </w:tcPr>
          <w:p w:rsidR="000C3334" w:rsidRPr="000C3334" w:rsidRDefault="000C3334" w:rsidP="00672388">
            <w:pPr>
              <w:jc w:val="center"/>
            </w:pPr>
            <w:r w:rsidRPr="000C3334">
              <w:rPr>
                <w:sz w:val="22"/>
                <w:szCs w:val="22"/>
              </w:rPr>
              <w:t>10</w:t>
            </w:r>
          </w:p>
        </w:tc>
        <w:tc>
          <w:tcPr>
            <w:tcW w:w="708" w:type="dxa"/>
          </w:tcPr>
          <w:p w:rsidR="000C3334" w:rsidRPr="000C3334" w:rsidRDefault="000C3334" w:rsidP="00672388">
            <w:pPr>
              <w:jc w:val="center"/>
            </w:pPr>
            <w:r w:rsidRPr="000C3334">
              <w:rPr>
                <w:sz w:val="22"/>
                <w:szCs w:val="22"/>
              </w:rPr>
              <w:t>11</w:t>
            </w:r>
          </w:p>
        </w:tc>
        <w:tc>
          <w:tcPr>
            <w:tcW w:w="709" w:type="dxa"/>
          </w:tcPr>
          <w:p w:rsidR="000C3334" w:rsidRPr="000C3334" w:rsidRDefault="000C3334" w:rsidP="00672388">
            <w:pPr>
              <w:jc w:val="center"/>
            </w:pPr>
            <w:r w:rsidRPr="000C3334">
              <w:rPr>
                <w:sz w:val="22"/>
                <w:szCs w:val="22"/>
              </w:rPr>
              <w:t>12</w:t>
            </w:r>
          </w:p>
        </w:tc>
        <w:tc>
          <w:tcPr>
            <w:tcW w:w="715" w:type="dxa"/>
          </w:tcPr>
          <w:p w:rsidR="000C3334" w:rsidRPr="000C3334" w:rsidRDefault="000C3334" w:rsidP="00672388">
            <w:pPr>
              <w:jc w:val="center"/>
            </w:pPr>
            <w:r w:rsidRPr="000C3334">
              <w:rPr>
                <w:sz w:val="22"/>
                <w:szCs w:val="22"/>
              </w:rPr>
              <w:t>13</w:t>
            </w:r>
          </w:p>
        </w:tc>
        <w:tc>
          <w:tcPr>
            <w:tcW w:w="714" w:type="dxa"/>
            <w:gridSpan w:val="2"/>
          </w:tcPr>
          <w:p w:rsidR="000C3334" w:rsidRPr="000C3334" w:rsidRDefault="000C3334" w:rsidP="00672388">
            <w:pPr>
              <w:jc w:val="center"/>
            </w:pPr>
            <w:r w:rsidRPr="000C3334">
              <w:rPr>
                <w:sz w:val="22"/>
                <w:szCs w:val="22"/>
              </w:rPr>
              <w:t>14</w:t>
            </w:r>
          </w:p>
        </w:tc>
        <w:tc>
          <w:tcPr>
            <w:tcW w:w="713" w:type="dxa"/>
            <w:gridSpan w:val="2"/>
          </w:tcPr>
          <w:p w:rsidR="000C3334" w:rsidRPr="000C3334" w:rsidRDefault="000C3334" w:rsidP="00672388">
            <w:pPr>
              <w:jc w:val="center"/>
            </w:pPr>
            <w:r w:rsidRPr="000C3334">
              <w:rPr>
                <w:sz w:val="22"/>
                <w:szCs w:val="22"/>
              </w:rPr>
              <w:t>15</w:t>
            </w:r>
          </w:p>
        </w:tc>
        <w:tc>
          <w:tcPr>
            <w:tcW w:w="690" w:type="dxa"/>
          </w:tcPr>
          <w:p w:rsidR="000C3334" w:rsidRPr="000C3334" w:rsidRDefault="000C3334" w:rsidP="00672388">
            <w:pPr>
              <w:jc w:val="center"/>
            </w:pPr>
            <w:r w:rsidRPr="000C3334">
              <w:rPr>
                <w:sz w:val="22"/>
                <w:szCs w:val="22"/>
              </w:rPr>
              <w:t>16</w:t>
            </w:r>
          </w:p>
        </w:tc>
      </w:tr>
      <w:tr w:rsidR="000C3334" w:rsidRPr="000C3334" w:rsidTr="00672388">
        <w:tc>
          <w:tcPr>
            <w:tcW w:w="702" w:type="dxa"/>
          </w:tcPr>
          <w:p w:rsidR="000C3334" w:rsidRPr="000C3334" w:rsidRDefault="000C3334" w:rsidP="00672388">
            <w:pPr>
              <w:snapToGrid w:val="0"/>
              <w:jc w:val="center"/>
            </w:pPr>
          </w:p>
        </w:tc>
        <w:tc>
          <w:tcPr>
            <w:tcW w:w="15029" w:type="dxa"/>
            <w:gridSpan w:val="18"/>
          </w:tcPr>
          <w:p w:rsidR="000C3334" w:rsidRPr="000C3334" w:rsidRDefault="000C3334" w:rsidP="00672388">
            <w:pPr>
              <w:rPr>
                <w:b/>
              </w:rPr>
            </w:pPr>
            <w:r w:rsidRPr="000C3334">
              <w:rPr>
                <w:b/>
                <w:sz w:val="22"/>
                <w:szCs w:val="22"/>
              </w:rPr>
              <w:t xml:space="preserve">Цель 1: Организация благоустройства территории Залучского сельского поселения </w:t>
            </w:r>
          </w:p>
        </w:tc>
      </w:tr>
      <w:tr w:rsidR="000C3334" w:rsidRPr="000C3334" w:rsidTr="00672388">
        <w:tc>
          <w:tcPr>
            <w:tcW w:w="702" w:type="dxa"/>
          </w:tcPr>
          <w:p w:rsidR="000C3334" w:rsidRPr="000C3334" w:rsidRDefault="000C3334" w:rsidP="00672388">
            <w:pPr>
              <w:snapToGrid w:val="0"/>
              <w:jc w:val="center"/>
            </w:pPr>
            <w:r w:rsidRPr="000C3334">
              <w:rPr>
                <w:sz w:val="22"/>
                <w:szCs w:val="22"/>
              </w:rPr>
              <w:t>1.</w:t>
            </w:r>
          </w:p>
        </w:tc>
        <w:tc>
          <w:tcPr>
            <w:tcW w:w="15029" w:type="dxa"/>
            <w:gridSpan w:val="18"/>
          </w:tcPr>
          <w:p w:rsidR="000C3334" w:rsidRPr="000C3334" w:rsidRDefault="000C3334" w:rsidP="00672388">
            <w:pPr>
              <w:rPr>
                <w:b/>
              </w:rPr>
            </w:pPr>
            <w:r w:rsidRPr="000C3334">
              <w:rPr>
                <w:b/>
                <w:sz w:val="22"/>
                <w:szCs w:val="22"/>
              </w:rPr>
              <w:t>Задача 1. Уборка и озеленение территории Залучского сельского поселения</w:t>
            </w:r>
          </w:p>
        </w:tc>
      </w:tr>
      <w:tr w:rsidR="000C3334" w:rsidRPr="000C3334" w:rsidTr="00672388">
        <w:tc>
          <w:tcPr>
            <w:tcW w:w="702" w:type="dxa"/>
          </w:tcPr>
          <w:p w:rsidR="000C3334" w:rsidRPr="000C3334" w:rsidRDefault="000C3334" w:rsidP="00672388">
            <w:pPr>
              <w:snapToGrid w:val="0"/>
              <w:jc w:val="center"/>
            </w:pPr>
            <w:r w:rsidRPr="000C3334">
              <w:rPr>
                <w:sz w:val="22"/>
                <w:szCs w:val="22"/>
              </w:rPr>
              <w:t>1.1.</w:t>
            </w:r>
          </w:p>
        </w:tc>
        <w:tc>
          <w:tcPr>
            <w:tcW w:w="2558" w:type="dxa"/>
          </w:tcPr>
          <w:p w:rsidR="000C3334" w:rsidRPr="000C3334" w:rsidRDefault="000C3334" w:rsidP="00672388">
            <w:pPr>
              <w:rPr>
                <w:spacing w:val="-10"/>
              </w:rPr>
            </w:pPr>
            <w:r w:rsidRPr="000C3334">
              <w:rPr>
                <w:sz w:val="22"/>
                <w:szCs w:val="22"/>
              </w:rPr>
              <w:t>Ремонт элементов благоустройства</w:t>
            </w:r>
          </w:p>
        </w:tc>
        <w:tc>
          <w:tcPr>
            <w:tcW w:w="1557" w:type="dxa"/>
          </w:tcPr>
          <w:p w:rsidR="000C3334" w:rsidRPr="000C3334" w:rsidRDefault="000C3334" w:rsidP="00672388">
            <w:pPr>
              <w:snapToGrid w:val="0"/>
              <w:jc w:val="center"/>
            </w:pPr>
            <w:r w:rsidRPr="000C3334">
              <w:rPr>
                <w:sz w:val="22"/>
                <w:szCs w:val="22"/>
              </w:rPr>
              <w:t>Администрация поселения</w:t>
            </w:r>
          </w:p>
        </w:tc>
        <w:tc>
          <w:tcPr>
            <w:tcW w:w="1276" w:type="dxa"/>
          </w:tcPr>
          <w:p w:rsidR="000C3334" w:rsidRPr="000C3334" w:rsidRDefault="000C3334" w:rsidP="00672388">
            <w:pPr>
              <w:snapToGrid w:val="0"/>
              <w:jc w:val="center"/>
            </w:pPr>
            <w:r w:rsidRPr="000C3334">
              <w:rPr>
                <w:sz w:val="22"/>
                <w:szCs w:val="22"/>
              </w:rPr>
              <w:t>2014-2023 годы</w:t>
            </w:r>
          </w:p>
        </w:tc>
        <w:tc>
          <w:tcPr>
            <w:tcW w:w="853" w:type="dxa"/>
          </w:tcPr>
          <w:p w:rsidR="000C3334" w:rsidRPr="000C3334" w:rsidRDefault="000C3334" w:rsidP="00672388">
            <w:pPr>
              <w:snapToGrid w:val="0"/>
              <w:ind w:left="81"/>
            </w:pPr>
            <w:r w:rsidRPr="000C3334">
              <w:rPr>
                <w:sz w:val="22"/>
                <w:szCs w:val="22"/>
              </w:rPr>
              <w:t xml:space="preserve"> 1.1</w:t>
            </w:r>
          </w:p>
        </w:tc>
        <w:tc>
          <w:tcPr>
            <w:tcW w:w="1562" w:type="dxa"/>
            <w:gridSpan w:val="2"/>
          </w:tcPr>
          <w:p w:rsidR="000C3334" w:rsidRPr="000C3334" w:rsidRDefault="000C3334" w:rsidP="00672388">
            <w:pPr>
              <w:snapToGrid w:val="0"/>
              <w:jc w:val="center"/>
            </w:pPr>
            <w:r w:rsidRPr="000C3334">
              <w:rPr>
                <w:sz w:val="22"/>
                <w:szCs w:val="22"/>
              </w:rPr>
              <w:t>бюджет поселения</w:t>
            </w:r>
          </w:p>
        </w:tc>
        <w:tc>
          <w:tcPr>
            <w:tcW w:w="708" w:type="dxa"/>
          </w:tcPr>
          <w:p w:rsidR="000C3334" w:rsidRPr="000C3334" w:rsidRDefault="000C3334" w:rsidP="00672388">
            <w:pPr>
              <w:snapToGrid w:val="0"/>
              <w:jc w:val="center"/>
            </w:pPr>
            <w:r w:rsidRPr="000C3334">
              <w:rPr>
                <w:sz w:val="22"/>
                <w:szCs w:val="22"/>
              </w:rPr>
              <w:t>167,3</w:t>
            </w:r>
          </w:p>
        </w:tc>
        <w:tc>
          <w:tcPr>
            <w:tcW w:w="709" w:type="dxa"/>
          </w:tcPr>
          <w:p w:rsidR="000C3334" w:rsidRPr="000C3334" w:rsidRDefault="000C3334" w:rsidP="00672388">
            <w:pPr>
              <w:snapToGrid w:val="0"/>
              <w:jc w:val="center"/>
            </w:pPr>
            <w:r w:rsidRPr="000C3334">
              <w:rPr>
                <w:sz w:val="22"/>
                <w:szCs w:val="22"/>
              </w:rPr>
              <w:t>0</w:t>
            </w:r>
          </w:p>
        </w:tc>
        <w:tc>
          <w:tcPr>
            <w:tcW w:w="709" w:type="dxa"/>
          </w:tcPr>
          <w:p w:rsidR="000C3334" w:rsidRPr="000C3334" w:rsidRDefault="000C3334" w:rsidP="00672388">
            <w:pPr>
              <w:snapToGrid w:val="0"/>
              <w:jc w:val="center"/>
            </w:pPr>
            <w:r w:rsidRPr="000C3334">
              <w:rPr>
                <w:sz w:val="22"/>
                <w:szCs w:val="22"/>
              </w:rPr>
              <w:t>0</w:t>
            </w:r>
          </w:p>
        </w:tc>
        <w:tc>
          <w:tcPr>
            <w:tcW w:w="848" w:type="dxa"/>
          </w:tcPr>
          <w:p w:rsidR="000C3334" w:rsidRPr="000C3334" w:rsidRDefault="000C3334" w:rsidP="00672388">
            <w:pPr>
              <w:snapToGrid w:val="0"/>
              <w:jc w:val="center"/>
            </w:pPr>
            <w:r w:rsidRPr="000C3334">
              <w:rPr>
                <w:sz w:val="22"/>
                <w:szCs w:val="22"/>
              </w:rPr>
              <w:t>52,57</w:t>
            </w:r>
          </w:p>
        </w:tc>
        <w:tc>
          <w:tcPr>
            <w:tcW w:w="708" w:type="dxa"/>
          </w:tcPr>
          <w:p w:rsidR="000C3334" w:rsidRPr="000C3334" w:rsidRDefault="000C3334" w:rsidP="00672388">
            <w:pPr>
              <w:snapToGrid w:val="0"/>
              <w:jc w:val="center"/>
            </w:pPr>
            <w:r w:rsidRPr="000C3334">
              <w:rPr>
                <w:sz w:val="22"/>
                <w:szCs w:val="22"/>
              </w:rPr>
              <w:t>50,00</w:t>
            </w:r>
          </w:p>
        </w:tc>
        <w:tc>
          <w:tcPr>
            <w:tcW w:w="709" w:type="dxa"/>
          </w:tcPr>
          <w:p w:rsidR="000C3334" w:rsidRPr="000C3334" w:rsidRDefault="000C3334" w:rsidP="00672388">
            <w:pPr>
              <w:snapToGrid w:val="0"/>
              <w:jc w:val="center"/>
            </w:pPr>
            <w:r w:rsidRPr="000C3334">
              <w:rPr>
                <w:sz w:val="22"/>
                <w:szCs w:val="22"/>
              </w:rPr>
              <w:t>4,6</w:t>
            </w:r>
          </w:p>
        </w:tc>
        <w:tc>
          <w:tcPr>
            <w:tcW w:w="715" w:type="dxa"/>
          </w:tcPr>
          <w:p w:rsidR="000C3334" w:rsidRPr="000C3334" w:rsidRDefault="000C3334" w:rsidP="00672388">
            <w:pPr>
              <w:snapToGrid w:val="0"/>
            </w:pPr>
            <w:r w:rsidRPr="000C3334">
              <w:rPr>
                <w:sz w:val="22"/>
                <w:szCs w:val="22"/>
              </w:rPr>
              <w:t>13,4</w:t>
            </w:r>
          </w:p>
        </w:tc>
        <w:tc>
          <w:tcPr>
            <w:tcW w:w="714" w:type="dxa"/>
            <w:gridSpan w:val="2"/>
          </w:tcPr>
          <w:p w:rsidR="000C3334" w:rsidRPr="000C3334" w:rsidRDefault="000C3334" w:rsidP="00672388">
            <w:pPr>
              <w:snapToGrid w:val="0"/>
            </w:pPr>
            <w:r w:rsidRPr="000C3334">
              <w:rPr>
                <w:sz w:val="22"/>
                <w:szCs w:val="22"/>
              </w:rPr>
              <w:t>50,0</w:t>
            </w:r>
          </w:p>
        </w:tc>
        <w:tc>
          <w:tcPr>
            <w:tcW w:w="713" w:type="dxa"/>
            <w:gridSpan w:val="2"/>
          </w:tcPr>
          <w:p w:rsidR="000C3334" w:rsidRPr="000C3334" w:rsidRDefault="000C3334" w:rsidP="00672388">
            <w:pPr>
              <w:snapToGrid w:val="0"/>
            </w:pPr>
            <w:r w:rsidRPr="000C3334">
              <w:rPr>
                <w:sz w:val="22"/>
                <w:szCs w:val="22"/>
              </w:rPr>
              <w:t>10,0</w:t>
            </w:r>
          </w:p>
        </w:tc>
        <w:tc>
          <w:tcPr>
            <w:tcW w:w="690" w:type="dxa"/>
          </w:tcPr>
          <w:p w:rsidR="000C3334" w:rsidRPr="000C3334" w:rsidRDefault="000C3334" w:rsidP="00672388">
            <w:pPr>
              <w:snapToGrid w:val="0"/>
            </w:pPr>
            <w:r w:rsidRPr="000C3334">
              <w:rPr>
                <w:sz w:val="22"/>
                <w:szCs w:val="22"/>
              </w:rPr>
              <w:t>20,0</w:t>
            </w:r>
          </w:p>
        </w:tc>
      </w:tr>
      <w:tr w:rsidR="000C3334" w:rsidRPr="000C3334" w:rsidTr="00672388">
        <w:tc>
          <w:tcPr>
            <w:tcW w:w="702" w:type="dxa"/>
          </w:tcPr>
          <w:p w:rsidR="000C3334" w:rsidRPr="000C3334" w:rsidRDefault="000C3334" w:rsidP="00672388">
            <w:pPr>
              <w:snapToGrid w:val="0"/>
              <w:jc w:val="center"/>
            </w:pPr>
            <w:r w:rsidRPr="000C3334">
              <w:rPr>
                <w:sz w:val="22"/>
                <w:szCs w:val="22"/>
              </w:rPr>
              <w:t>1.2.</w:t>
            </w:r>
          </w:p>
        </w:tc>
        <w:tc>
          <w:tcPr>
            <w:tcW w:w="2558" w:type="dxa"/>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Обкос населенных пунктов</w:t>
            </w:r>
          </w:p>
        </w:tc>
        <w:tc>
          <w:tcPr>
            <w:tcW w:w="1557" w:type="dxa"/>
          </w:tcPr>
          <w:p w:rsidR="000C3334" w:rsidRPr="000C3334" w:rsidRDefault="000C3334" w:rsidP="00672388">
            <w:pPr>
              <w:snapToGrid w:val="0"/>
              <w:jc w:val="center"/>
            </w:pPr>
            <w:r w:rsidRPr="000C3334">
              <w:rPr>
                <w:sz w:val="22"/>
                <w:szCs w:val="22"/>
              </w:rPr>
              <w:t>Администрация поселения</w:t>
            </w:r>
          </w:p>
        </w:tc>
        <w:tc>
          <w:tcPr>
            <w:tcW w:w="1276" w:type="dxa"/>
          </w:tcPr>
          <w:p w:rsidR="000C3334" w:rsidRPr="000C3334" w:rsidRDefault="000C3334" w:rsidP="00672388">
            <w:pPr>
              <w:snapToGrid w:val="0"/>
              <w:jc w:val="center"/>
            </w:pPr>
            <w:r w:rsidRPr="000C3334">
              <w:rPr>
                <w:sz w:val="22"/>
                <w:szCs w:val="22"/>
              </w:rPr>
              <w:t>2014-2023 годы</w:t>
            </w:r>
          </w:p>
        </w:tc>
        <w:tc>
          <w:tcPr>
            <w:tcW w:w="853" w:type="dxa"/>
          </w:tcPr>
          <w:p w:rsidR="000C3334" w:rsidRPr="000C3334" w:rsidRDefault="000C3334" w:rsidP="00672388">
            <w:pPr>
              <w:snapToGrid w:val="0"/>
              <w:ind w:left="81"/>
            </w:pPr>
            <w:r w:rsidRPr="000C3334">
              <w:rPr>
                <w:sz w:val="22"/>
                <w:szCs w:val="22"/>
              </w:rPr>
              <w:t xml:space="preserve"> 1.2.</w:t>
            </w:r>
          </w:p>
        </w:tc>
        <w:tc>
          <w:tcPr>
            <w:tcW w:w="1562" w:type="dxa"/>
            <w:gridSpan w:val="2"/>
          </w:tcPr>
          <w:p w:rsidR="000C3334" w:rsidRPr="000C3334" w:rsidRDefault="000C3334" w:rsidP="00672388">
            <w:pPr>
              <w:snapToGrid w:val="0"/>
              <w:jc w:val="center"/>
            </w:pPr>
            <w:r w:rsidRPr="000C3334">
              <w:rPr>
                <w:sz w:val="22"/>
                <w:szCs w:val="22"/>
              </w:rPr>
              <w:t>бюджет поселения</w:t>
            </w:r>
          </w:p>
        </w:tc>
        <w:tc>
          <w:tcPr>
            <w:tcW w:w="708" w:type="dxa"/>
          </w:tcPr>
          <w:p w:rsidR="000C3334" w:rsidRPr="000C3334" w:rsidRDefault="000C3334" w:rsidP="00672388">
            <w:pPr>
              <w:snapToGrid w:val="0"/>
              <w:jc w:val="center"/>
            </w:pPr>
            <w:r w:rsidRPr="000C3334">
              <w:rPr>
                <w:sz w:val="22"/>
                <w:szCs w:val="22"/>
              </w:rPr>
              <w:t>2,4</w:t>
            </w:r>
          </w:p>
        </w:tc>
        <w:tc>
          <w:tcPr>
            <w:tcW w:w="709" w:type="dxa"/>
          </w:tcPr>
          <w:p w:rsidR="000C3334" w:rsidRPr="000C3334" w:rsidRDefault="000C3334" w:rsidP="00672388">
            <w:pPr>
              <w:snapToGrid w:val="0"/>
              <w:jc w:val="center"/>
            </w:pPr>
            <w:r w:rsidRPr="000C3334">
              <w:rPr>
                <w:sz w:val="22"/>
                <w:szCs w:val="22"/>
              </w:rPr>
              <w:t>0</w:t>
            </w:r>
          </w:p>
        </w:tc>
        <w:tc>
          <w:tcPr>
            <w:tcW w:w="709" w:type="dxa"/>
          </w:tcPr>
          <w:p w:rsidR="000C3334" w:rsidRPr="000C3334" w:rsidRDefault="000C3334" w:rsidP="00672388">
            <w:pPr>
              <w:snapToGrid w:val="0"/>
              <w:jc w:val="center"/>
            </w:pPr>
            <w:r w:rsidRPr="000C3334">
              <w:rPr>
                <w:sz w:val="22"/>
                <w:szCs w:val="22"/>
              </w:rPr>
              <w:t>0</w:t>
            </w:r>
          </w:p>
        </w:tc>
        <w:tc>
          <w:tcPr>
            <w:tcW w:w="848" w:type="dxa"/>
          </w:tcPr>
          <w:p w:rsidR="000C3334" w:rsidRPr="000C3334" w:rsidRDefault="000C3334" w:rsidP="00672388">
            <w:pPr>
              <w:snapToGrid w:val="0"/>
              <w:jc w:val="center"/>
            </w:pPr>
            <w:r w:rsidRPr="000C3334">
              <w:rPr>
                <w:sz w:val="22"/>
                <w:szCs w:val="22"/>
              </w:rPr>
              <w:t>5,0</w:t>
            </w:r>
          </w:p>
        </w:tc>
        <w:tc>
          <w:tcPr>
            <w:tcW w:w="708" w:type="dxa"/>
          </w:tcPr>
          <w:p w:rsidR="000C3334" w:rsidRPr="000C3334" w:rsidRDefault="000C3334" w:rsidP="00672388">
            <w:pPr>
              <w:snapToGrid w:val="0"/>
              <w:jc w:val="center"/>
            </w:pPr>
            <w:r w:rsidRPr="000C3334">
              <w:rPr>
                <w:sz w:val="22"/>
                <w:szCs w:val="22"/>
              </w:rPr>
              <w:t>10,0</w:t>
            </w:r>
          </w:p>
        </w:tc>
        <w:tc>
          <w:tcPr>
            <w:tcW w:w="709" w:type="dxa"/>
          </w:tcPr>
          <w:p w:rsidR="000C3334" w:rsidRPr="000C3334" w:rsidRDefault="000C3334" w:rsidP="00672388">
            <w:pPr>
              <w:snapToGrid w:val="0"/>
              <w:jc w:val="center"/>
            </w:pPr>
            <w:r w:rsidRPr="000C3334">
              <w:rPr>
                <w:sz w:val="22"/>
                <w:szCs w:val="22"/>
              </w:rPr>
              <w:t xml:space="preserve"> 6,9</w:t>
            </w:r>
          </w:p>
        </w:tc>
        <w:tc>
          <w:tcPr>
            <w:tcW w:w="715" w:type="dxa"/>
          </w:tcPr>
          <w:p w:rsidR="000C3334" w:rsidRPr="000C3334" w:rsidRDefault="000C3334" w:rsidP="00672388">
            <w:pPr>
              <w:snapToGrid w:val="0"/>
            </w:pPr>
            <w:r w:rsidRPr="000C3334">
              <w:rPr>
                <w:sz w:val="22"/>
                <w:szCs w:val="22"/>
              </w:rPr>
              <w:t>16,0</w:t>
            </w:r>
          </w:p>
        </w:tc>
        <w:tc>
          <w:tcPr>
            <w:tcW w:w="714" w:type="dxa"/>
            <w:gridSpan w:val="2"/>
          </w:tcPr>
          <w:p w:rsidR="000C3334" w:rsidRPr="000C3334" w:rsidRDefault="000C3334" w:rsidP="00672388">
            <w:pPr>
              <w:snapToGrid w:val="0"/>
            </w:pPr>
            <w:r w:rsidRPr="000C3334">
              <w:rPr>
                <w:sz w:val="22"/>
                <w:szCs w:val="22"/>
              </w:rPr>
              <w:t>10,0</w:t>
            </w:r>
          </w:p>
        </w:tc>
        <w:tc>
          <w:tcPr>
            <w:tcW w:w="713" w:type="dxa"/>
            <w:gridSpan w:val="2"/>
          </w:tcPr>
          <w:p w:rsidR="000C3334" w:rsidRPr="000C3334" w:rsidRDefault="000C3334" w:rsidP="00672388">
            <w:pPr>
              <w:snapToGrid w:val="0"/>
            </w:pPr>
            <w:r w:rsidRPr="000C3334">
              <w:rPr>
                <w:sz w:val="22"/>
                <w:szCs w:val="22"/>
              </w:rPr>
              <w:t>10,0</w:t>
            </w:r>
          </w:p>
        </w:tc>
        <w:tc>
          <w:tcPr>
            <w:tcW w:w="690" w:type="dxa"/>
          </w:tcPr>
          <w:p w:rsidR="000C3334" w:rsidRPr="000C3334" w:rsidRDefault="000C3334" w:rsidP="00672388">
            <w:pPr>
              <w:snapToGrid w:val="0"/>
            </w:pPr>
            <w:r w:rsidRPr="000C3334">
              <w:rPr>
                <w:sz w:val="22"/>
                <w:szCs w:val="22"/>
              </w:rPr>
              <w:t>10,0</w:t>
            </w:r>
          </w:p>
        </w:tc>
      </w:tr>
      <w:tr w:rsidR="000C3334" w:rsidRPr="000C3334" w:rsidTr="00672388">
        <w:tc>
          <w:tcPr>
            <w:tcW w:w="702" w:type="dxa"/>
          </w:tcPr>
          <w:p w:rsidR="000C3334" w:rsidRPr="000C3334" w:rsidRDefault="000C3334" w:rsidP="00672388">
            <w:pPr>
              <w:snapToGrid w:val="0"/>
              <w:jc w:val="center"/>
            </w:pPr>
            <w:r w:rsidRPr="000C3334">
              <w:rPr>
                <w:sz w:val="22"/>
                <w:szCs w:val="22"/>
              </w:rPr>
              <w:t>1.3.</w:t>
            </w:r>
          </w:p>
        </w:tc>
        <w:tc>
          <w:tcPr>
            <w:tcW w:w="2558" w:type="dxa"/>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 xml:space="preserve">Заключение договоров на уборку территорий поселения </w:t>
            </w:r>
          </w:p>
        </w:tc>
        <w:tc>
          <w:tcPr>
            <w:tcW w:w="1557" w:type="dxa"/>
          </w:tcPr>
          <w:p w:rsidR="000C3334" w:rsidRPr="000C3334" w:rsidRDefault="000C3334" w:rsidP="00672388">
            <w:pPr>
              <w:snapToGrid w:val="0"/>
              <w:jc w:val="center"/>
            </w:pPr>
            <w:r w:rsidRPr="000C3334">
              <w:rPr>
                <w:sz w:val="22"/>
                <w:szCs w:val="22"/>
              </w:rPr>
              <w:t>Администрация поселения</w:t>
            </w:r>
          </w:p>
        </w:tc>
        <w:tc>
          <w:tcPr>
            <w:tcW w:w="1276" w:type="dxa"/>
          </w:tcPr>
          <w:p w:rsidR="000C3334" w:rsidRPr="000C3334" w:rsidRDefault="000C3334" w:rsidP="00672388">
            <w:pPr>
              <w:snapToGrid w:val="0"/>
              <w:jc w:val="center"/>
            </w:pPr>
            <w:r w:rsidRPr="000C3334">
              <w:rPr>
                <w:sz w:val="22"/>
                <w:szCs w:val="22"/>
              </w:rPr>
              <w:t>2014-2023 годы</w:t>
            </w:r>
          </w:p>
        </w:tc>
        <w:tc>
          <w:tcPr>
            <w:tcW w:w="853" w:type="dxa"/>
          </w:tcPr>
          <w:p w:rsidR="000C3334" w:rsidRPr="000C3334" w:rsidRDefault="000C3334" w:rsidP="00672388">
            <w:pPr>
              <w:snapToGrid w:val="0"/>
              <w:ind w:left="223"/>
            </w:pPr>
            <w:r w:rsidRPr="000C3334">
              <w:rPr>
                <w:sz w:val="22"/>
                <w:szCs w:val="22"/>
              </w:rPr>
              <w:t xml:space="preserve"> 1.3.</w:t>
            </w:r>
          </w:p>
        </w:tc>
        <w:tc>
          <w:tcPr>
            <w:tcW w:w="1562" w:type="dxa"/>
            <w:gridSpan w:val="2"/>
          </w:tcPr>
          <w:p w:rsidR="000C3334" w:rsidRPr="000C3334" w:rsidRDefault="000C3334" w:rsidP="00672388">
            <w:pPr>
              <w:snapToGrid w:val="0"/>
              <w:jc w:val="center"/>
            </w:pPr>
            <w:r w:rsidRPr="000C3334">
              <w:rPr>
                <w:sz w:val="22"/>
                <w:szCs w:val="22"/>
              </w:rPr>
              <w:t>бюджет поселения</w:t>
            </w:r>
          </w:p>
        </w:tc>
        <w:tc>
          <w:tcPr>
            <w:tcW w:w="708" w:type="dxa"/>
          </w:tcPr>
          <w:p w:rsidR="000C3334" w:rsidRPr="000C3334" w:rsidRDefault="000C3334" w:rsidP="00672388">
            <w:pPr>
              <w:snapToGrid w:val="0"/>
              <w:jc w:val="center"/>
            </w:pPr>
            <w:r w:rsidRPr="000C3334">
              <w:rPr>
                <w:sz w:val="22"/>
                <w:szCs w:val="22"/>
              </w:rPr>
              <w:t>20,5</w:t>
            </w:r>
          </w:p>
        </w:tc>
        <w:tc>
          <w:tcPr>
            <w:tcW w:w="709" w:type="dxa"/>
          </w:tcPr>
          <w:p w:rsidR="000C3334" w:rsidRPr="000C3334" w:rsidRDefault="000C3334" w:rsidP="00672388">
            <w:pPr>
              <w:snapToGrid w:val="0"/>
              <w:jc w:val="center"/>
            </w:pPr>
            <w:r w:rsidRPr="000C3334">
              <w:rPr>
                <w:sz w:val="22"/>
                <w:szCs w:val="22"/>
              </w:rPr>
              <w:t>0</w:t>
            </w:r>
          </w:p>
        </w:tc>
        <w:tc>
          <w:tcPr>
            <w:tcW w:w="709" w:type="dxa"/>
          </w:tcPr>
          <w:p w:rsidR="000C3334" w:rsidRPr="000C3334" w:rsidRDefault="000C3334" w:rsidP="00672388">
            <w:pPr>
              <w:snapToGrid w:val="0"/>
              <w:jc w:val="center"/>
            </w:pPr>
            <w:r w:rsidRPr="000C3334">
              <w:rPr>
                <w:sz w:val="22"/>
                <w:szCs w:val="22"/>
              </w:rPr>
              <w:t>0</w:t>
            </w:r>
          </w:p>
        </w:tc>
        <w:tc>
          <w:tcPr>
            <w:tcW w:w="848" w:type="dxa"/>
          </w:tcPr>
          <w:p w:rsidR="000C3334" w:rsidRPr="000C3334" w:rsidRDefault="000C3334" w:rsidP="00672388">
            <w:pPr>
              <w:snapToGrid w:val="0"/>
              <w:jc w:val="center"/>
            </w:pPr>
            <w:r w:rsidRPr="000C3334">
              <w:rPr>
                <w:sz w:val="22"/>
                <w:szCs w:val="22"/>
              </w:rPr>
              <w:t>16,08</w:t>
            </w:r>
          </w:p>
        </w:tc>
        <w:tc>
          <w:tcPr>
            <w:tcW w:w="708" w:type="dxa"/>
          </w:tcPr>
          <w:p w:rsidR="000C3334" w:rsidRPr="000C3334" w:rsidRDefault="000C3334" w:rsidP="00672388">
            <w:pPr>
              <w:snapToGrid w:val="0"/>
              <w:jc w:val="center"/>
            </w:pPr>
            <w:r w:rsidRPr="000C3334">
              <w:rPr>
                <w:sz w:val="22"/>
                <w:szCs w:val="22"/>
              </w:rPr>
              <w:t>0</w:t>
            </w:r>
          </w:p>
        </w:tc>
        <w:tc>
          <w:tcPr>
            <w:tcW w:w="709" w:type="dxa"/>
          </w:tcPr>
          <w:p w:rsidR="000C3334" w:rsidRPr="000C3334" w:rsidRDefault="000C3334" w:rsidP="00672388">
            <w:pPr>
              <w:snapToGrid w:val="0"/>
              <w:jc w:val="center"/>
            </w:pPr>
            <w:r w:rsidRPr="000C3334">
              <w:rPr>
                <w:sz w:val="22"/>
                <w:szCs w:val="22"/>
              </w:rPr>
              <w:t>0</w:t>
            </w:r>
          </w:p>
        </w:tc>
        <w:tc>
          <w:tcPr>
            <w:tcW w:w="715" w:type="dxa"/>
          </w:tcPr>
          <w:p w:rsidR="000C3334" w:rsidRPr="000C3334" w:rsidRDefault="000C3334" w:rsidP="00672388">
            <w:pPr>
              <w:snapToGrid w:val="0"/>
            </w:pPr>
            <w:r w:rsidRPr="000C3334">
              <w:rPr>
                <w:sz w:val="22"/>
                <w:szCs w:val="22"/>
              </w:rPr>
              <w:t>0</w:t>
            </w:r>
          </w:p>
        </w:tc>
        <w:tc>
          <w:tcPr>
            <w:tcW w:w="714" w:type="dxa"/>
            <w:gridSpan w:val="2"/>
          </w:tcPr>
          <w:p w:rsidR="000C3334" w:rsidRPr="000C3334" w:rsidRDefault="000C3334" w:rsidP="00672388">
            <w:pPr>
              <w:snapToGrid w:val="0"/>
            </w:pPr>
            <w:r w:rsidRPr="000C3334">
              <w:rPr>
                <w:sz w:val="22"/>
                <w:szCs w:val="22"/>
              </w:rPr>
              <w:t>0</w:t>
            </w:r>
          </w:p>
        </w:tc>
        <w:tc>
          <w:tcPr>
            <w:tcW w:w="713" w:type="dxa"/>
            <w:gridSpan w:val="2"/>
          </w:tcPr>
          <w:p w:rsidR="000C3334" w:rsidRPr="000C3334" w:rsidRDefault="000C3334" w:rsidP="00672388">
            <w:pPr>
              <w:snapToGrid w:val="0"/>
            </w:pPr>
            <w:r w:rsidRPr="000C3334">
              <w:rPr>
                <w:sz w:val="22"/>
                <w:szCs w:val="22"/>
              </w:rPr>
              <w:t>0</w:t>
            </w:r>
          </w:p>
        </w:tc>
        <w:tc>
          <w:tcPr>
            <w:tcW w:w="690" w:type="dxa"/>
          </w:tcPr>
          <w:p w:rsidR="000C3334" w:rsidRPr="000C3334" w:rsidRDefault="000C3334" w:rsidP="00672388">
            <w:pPr>
              <w:snapToGrid w:val="0"/>
            </w:pPr>
            <w:r w:rsidRPr="000C3334">
              <w:rPr>
                <w:sz w:val="22"/>
                <w:szCs w:val="22"/>
              </w:rPr>
              <w:t>0</w:t>
            </w:r>
          </w:p>
        </w:tc>
      </w:tr>
      <w:tr w:rsidR="000C3334" w:rsidRPr="000C3334" w:rsidTr="00672388">
        <w:tc>
          <w:tcPr>
            <w:tcW w:w="702" w:type="dxa"/>
          </w:tcPr>
          <w:p w:rsidR="000C3334" w:rsidRPr="000C3334" w:rsidRDefault="000C3334" w:rsidP="00672388">
            <w:pPr>
              <w:snapToGrid w:val="0"/>
              <w:jc w:val="center"/>
            </w:pPr>
            <w:r w:rsidRPr="000C3334">
              <w:rPr>
                <w:sz w:val="22"/>
                <w:szCs w:val="22"/>
              </w:rPr>
              <w:t>1.4</w:t>
            </w:r>
          </w:p>
        </w:tc>
        <w:tc>
          <w:tcPr>
            <w:tcW w:w="2558" w:type="dxa"/>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Содержание мест массового купания (водолазные работы по обследованию мест массового купания)</w:t>
            </w:r>
          </w:p>
        </w:tc>
        <w:tc>
          <w:tcPr>
            <w:tcW w:w="1557" w:type="dxa"/>
          </w:tcPr>
          <w:p w:rsidR="000C3334" w:rsidRPr="000C3334" w:rsidRDefault="000C3334" w:rsidP="00672388">
            <w:pPr>
              <w:snapToGrid w:val="0"/>
              <w:jc w:val="center"/>
            </w:pPr>
            <w:r w:rsidRPr="000C3334">
              <w:rPr>
                <w:sz w:val="22"/>
                <w:szCs w:val="22"/>
              </w:rPr>
              <w:t>Администрация поселения</w:t>
            </w:r>
          </w:p>
        </w:tc>
        <w:tc>
          <w:tcPr>
            <w:tcW w:w="1276" w:type="dxa"/>
          </w:tcPr>
          <w:p w:rsidR="000C3334" w:rsidRPr="000C3334" w:rsidRDefault="000C3334" w:rsidP="00672388">
            <w:pPr>
              <w:snapToGrid w:val="0"/>
              <w:jc w:val="center"/>
            </w:pPr>
            <w:r w:rsidRPr="000C3334">
              <w:rPr>
                <w:sz w:val="22"/>
                <w:szCs w:val="22"/>
              </w:rPr>
              <w:t>2014-2023 годы</w:t>
            </w:r>
          </w:p>
        </w:tc>
        <w:tc>
          <w:tcPr>
            <w:tcW w:w="853" w:type="dxa"/>
          </w:tcPr>
          <w:p w:rsidR="000C3334" w:rsidRPr="000C3334" w:rsidRDefault="000C3334" w:rsidP="00672388">
            <w:pPr>
              <w:snapToGrid w:val="0"/>
              <w:ind w:left="223"/>
            </w:pPr>
            <w:r w:rsidRPr="000C3334">
              <w:rPr>
                <w:sz w:val="22"/>
                <w:szCs w:val="22"/>
              </w:rPr>
              <w:t xml:space="preserve"> .1.5</w:t>
            </w:r>
          </w:p>
        </w:tc>
        <w:tc>
          <w:tcPr>
            <w:tcW w:w="1562" w:type="dxa"/>
            <w:gridSpan w:val="2"/>
          </w:tcPr>
          <w:p w:rsidR="000C3334" w:rsidRPr="000C3334" w:rsidRDefault="000C3334" w:rsidP="00672388">
            <w:pPr>
              <w:snapToGrid w:val="0"/>
              <w:jc w:val="center"/>
            </w:pPr>
            <w:r w:rsidRPr="000C3334">
              <w:rPr>
                <w:sz w:val="22"/>
                <w:szCs w:val="22"/>
              </w:rPr>
              <w:t>бюджет поселения</w:t>
            </w:r>
          </w:p>
        </w:tc>
        <w:tc>
          <w:tcPr>
            <w:tcW w:w="708" w:type="dxa"/>
          </w:tcPr>
          <w:p w:rsidR="000C3334" w:rsidRPr="000C3334" w:rsidRDefault="000C3334" w:rsidP="00672388">
            <w:pPr>
              <w:snapToGrid w:val="0"/>
              <w:jc w:val="center"/>
            </w:pPr>
            <w:r w:rsidRPr="000C3334">
              <w:rPr>
                <w:sz w:val="22"/>
                <w:szCs w:val="22"/>
              </w:rPr>
              <w:t>4,2</w:t>
            </w:r>
          </w:p>
        </w:tc>
        <w:tc>
          <w:tcPr>
            <w:tcW w:w="709" w:type="dxa"/>
          </w:tcPr>
          <w:p w:rsidR="000C3334" w:rsidRPr="000C3334" w:rsidRDefault="000C3334" w:rsidP="00672388">
            <w:pPr>
              <w:snapToGrid w:val="0"/>
              <w:jc w:val="center"/>
            </w:pPr>
            <w:r w:rsidRPr="000C3334">
              <w:rPr>
                <w:sz w:val="22"/>
                <w:szCs w:val="22"/>
              </w:rPr>
              <w:t>5,4</w:t>
            </w:r>
          </w:p>
        </w:tc>
        <w:tc>
          <w:tcPr>
            <w:tcW w:w="709" w:type="dxa"/>
          </w:tcPr>
          <w:p w:rsidR="000C3334" w:rsidRPr="000C3334" w:rsidRDefault="000C3334" w:rsidP="00672388">
            <w:pPr>
              <w:snapToGrid w:val="0"/>
              <w:jc w:val="center"/>
            </w:pPr>
            <w:r w:rsidRPr="000C3334">
              <w:rPr>
                <w:sz w:val="22"/>
                <w:szCs w:val="22"/>
              </w:rPr>
              <w:t>2,0</w:t>
            </w:r>
          </w:p>
        </w:tc>
        <w:tc>
          <w:tcPr>
            <w:tcW w:w="848" w:type="dxa"/>
          </w:tcPr>
          <w:p w:rsidR="000C3334" w:rsidRPr="000C3334" w:rsidRDefault="000C3334" w:rsidP="00672388">
            <w:pPr>
              <w:snapToGrid w:val="0"/>
              <w:jc w:val="center"/>
            </w:pPr>
            <w:r w:rsidRPr="000C3334">
              <w:rPr>
                <w:sz w:val="22"/>
                <w:szCs w:val="22"/>
              </w:rPr>
              <w:t>0</w:t>
            </w:r>
          </w:p>
        </w:tc>
        <w:tc>
          <w:tcPr>
            <w:tcW w:w="708" w:type="dxa"/>
          </w:tcPr>
          <w:p w:rsidR="000C3334" w:rsidRPr="000C3334" w:rsidRDefault="000C3334" w:rsidP="00672388">
            <w:pPr>
              <w:snapToGrid w:val="0"/>
              <w:jc w:val="center"/>
            </w:pPr>
            <w:r w:rsidRPr="000C3334">
              <w:rPr>
                <w:sz w:val="22"/>
                <w:szCs w:val="22"/>
              </w:rPr>
              <w:t>2,0</w:t>
            </w:r>
          </w:p>
        </w:tc>
        <w:tc>
          <w:tcPr>
            <w:tcW w:w="709" w:type="dxa"/>
          </w:tcPr>
          <w:p w:rsidR="000C3334" w:rsidRPr="000C3334" w:rsidRDefault="000C3334" w:rsidP="00672388">
            <w:pPr>
              <w:snapToGrid w:val="0"/>
              <w:jc w:val="center"/>
            </w:pPr>
            <w:r w:rsidRPr="000C3334">
              <w:rPr>
                <w:sz w:val="22"/>
                <w:szCs w:val="22"/>
              </w:rPr>
              <w:t>0</w:t>
            </w:r>
          </w:p>
        </w:tc>
        <w:tc>
          <w:tcPr>
            <w:tcW w:w="715" w:type="dxa"/>
          </w:tcPr>
          <w:p w:rsidR="000C3334" w:rsidRPr="000C3334" w:rsidRDefault="000C3334" w:rsidP="00672388">
            <w:pPr>
              <w:snapToGrid w:val="0"/>
            </w:pPr>
            <w:r w:rsidRPr="000C3334">
              <w:rPr>
                <w:sz w:val="22"/>
                <w:szCs w:val="22"/>
              </w:rPr>
              <w:t>0</w:t>
            </w:r>
          </w:p>
        </w:tc>
        <w:tc>
          <w:tcPr>
            <w:tcW w:w="714" w:type="dxa"/>
            <w:gridSpan w:val="2"/>
          </w:tcPr>
          <w:p w:rsidR="000C3334" w:rsidRPr="000C3334" w:rsidRDefault="000C3334" w:rsidP="00672388">
            <w:pPr>
              <w:snapToGrid w:val="0"/>
            </w:pPr>
            <w:r w:rsidRPr="000C3334">
              <w:rPr>
                <w:sz w:val="22"/>
                <w:szCs w:val="22"/>
              </w:rPr>
              <w:t>2,0</w:t>
            </w:r>
          </w:p>
        </w:tc>
        <w:tc>
          <w:tcPr>
            <w:tcW w:w="713" w:type="dxa"/>
            <w:gridSpan w:val="2"/>
          </w:tcPr>
          <w:p w:rsidR="000C3334" w:rsidRPr="000C3334" w:rsidRDefault="000C3334" w:rsidP="00672388">
            <w:pPr>
              <w:snapToGrid w:val="0"/>
            </w:pPr>
            <w:r w:rsidRPr="000C3334">
              <w:rPr>
                <w:sz w:val="22"/>
                <w:szCs w:val="22"/>
              </w:rPr>
              <w:t>2,0</w:t>
            </w:r>
          </w:p>
        </w:tc>
        <w:tc>
          <w:tcPr>
            <w:tcW w:w="690" w:type="dxa"/>
          </w:tcPr>
          <w:p w:rsidR="000C3334" w:rsidRPr="000C3334" w:rsidRDefault="000C3334" w:rsidP="00672388">
            <w:pPr>
              <w:snapToGrid w:val="0"/>
            </w:pPr>
            <w:r w:rsidRPr="000C3334">
              <w:rPr>
                <w:sz w:val="22"/>
                <w:szCs w:val="22"/>
              </w:rPr>
              <w:t>2,0</w:t>
            </w:r>
          </w:p>
        </w:tc>
      </w:tr>
      <w:tr w:rsidR="000C3334" w:rsidRPr="000C3334" w:rsidTr="00672388">
        <w:tc>
          <w:tcPr>
            <w:tcW w:w="702" w:type="dxa"/>
          </w:tcPr>
          <w:p w:rsidR="000C3334" w:rsidRPr="000C3334" w:rsidRDefault="000C3334" w:rsidP="00672388">
            <w:pPr>
              <w:snapToGrid w:val="0"/>
              <w:jc w:val="center"/>
            </w:pPr>
            <w:r w:rsidRPr="000C3334">
              <w:rPr>
                <w:sz w:val="22"/>
                <w:szCs w:val="22"/>
              </w:rPr>
              <w:t>1.5</w:t>
            </w:r>
          </w:p>
        </w:tc>
        <w:tc>
          <w:tcPr>
            <w:tcW w:w="2558" w:type="dxa"/>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Лабораторные исследования проб воды из источников водоснабжения</w:t>
            </w:r>
          </w:p>
        </w:tc>
        <w:tc>
          <w:tcPr>
            <w:tcW w:w="1557" w:type="dxa"/>
          </w:tcPr>
          <w:p w:rsidR="000C3334" w:rsidRPr="000C3334" w:rsidRDefault="000C3334" w:rsidP="00672388">
            <w:pPr>
              <w:snapToGrid w:val="0"/>
              <w:jc w:val="center"/>
            </w:pPr>
            <w:r w:rsidRPr="000C3334">
              <w:rPr>
                <w:sz w:val="22"/>
                <w:szCs w:val="22"/>
              </w:rPr>
              <w:t>Администрация поселения</w:t>
            </w:r>
          </w:p>
        </w:tc>
        <w:tc>
          <w:tcPr>
            <w:tcW w:w="1276" w:type="dxa"/>
          </w:tcPr>
          <w:p w:rsidR="000C3334" w:rsidRPr="000C3334" w:rsidRDefault="000C3334" w:rsidP="00672388">
            <w:pPr>
              <w:snapToGrid w:val="0"/>
              <w:jc w:val="center"/>
            </w:pPr>
            <w:r w:rsidRPr="000C3334">
              <w:rPr>
                <w:sz w:val="22"/>
                <w:szCs w:val="22"/>
              </w:rPr>
              <w:t>2014-2023 годы</w:t>
            </w:r>
          </w:p>
        </w:tc>
        <w:tc>
          <w:tcPr>
            <w:tcW w:w="853" w:type="dxa"/>
          </w:tcPr>
          <w:p w:rsidR="000C3334" w:rsidRPr="000C3334" w:rsidRDefault="000C3334" w:rsidP="00672388">
            <w:pPr>
              <w:snapToGrid w:val="0"/>
              <w:ind w:left="223"/>
            </w:pPr>
            <w:r w:rsidRPr="000C3334">
              <w:rPr>
                <w:sz w:val="22"/>
                <w:szCs w:val="22"/>
              </w:rPr>
              <w:t xml:space="preserve"> 1.4</w:t>
            </w:r>
          </w:p>
        </w:tc>
        <w:tc>
          <w:tcPr>
            <w:tcW w:w="1562" w:type="dxa"/>
            <w:gridSpan w:val="2"/>
          </w:tcPr>
          <w:p w:rsidR="000C3334" w:rsidRPr="000C3334" w:rsidRDefault="000C3334" w:rsidP="00672388">
            <w:pPr>
              <w:snapToGrid w:val="0"/>
              <w:jc w:val="center"/>
            </w:pPr>
            <w:r w:rsidRPr="000C3334">
              <w:rPr>
                <w:sz w:val="22"/>
                <w:szCs w:val="22"/>
              </w:rPr>
              <w:t>бюджет поселения</w:t>
            </w:r>
          </w:p>
        </w:tc>
        <w:tc>
          <w:tcPr>
            <w:tcW w:w="708" w:type="dxa"/>
          </w:tcPr>
          <w:p w:rsidR="000C3334" w:rsidRPr="000C3334" w:rsidRDefault="000C3334" w:rsidP="00672388">
            <w:pPr>
              <w:snapToGrid w:val="0"/>
              <w:jc w:val="center"/>
            </w:pPr>
            <w:r w:rsidRPr="000C3334">
              <w:rPr>
                <w:sz w:val="22"/>
                <w:szCs w:val="22"/>
              </w:rPr>
              <w:t>18,6</w:t>
            </w:r>
          </w:p>
        </w:tc>
        <w:tc>
          <w:tcPr>
            <w:tcW w:w="709" w:type="dxa"/>
          </w:tcPr>
          <w:p w:rsidR="000C3334" w:rsidRPr="000C3334" w:rsidRDefault="000C3334" w:rsidP="00672388">
            <w:pPr>
              <w:snapToGrid w:val="0"/>
              <w:jc w:val="center"/>
            </w:pPr>
            <w:r w:rsidRPr="000C3334">
              <w:rPr>
                <w:sz w:val="22"/>
                <w:szCs w:val="22"/>
              </w:rPr>
              <w:t>2,1</w:t>
            </w:r>
          </w:p>
        </w:tc>
        <w:tc>
          <w:tcPr>
            <w:tcW w:w="709" w:type="dxa"/>
          </w:tcPr>
          <w:p w:rsidR="000C3334" w:rsidRPr="000C3334" w:rsidRDefault="000C3334" w:rsidP="00672388">
            <w:pPr>
              <w:snapToGrid w:val="0"/>
              <w:jc w:val="center"/>
            </w:pPr>
            <w:r w:rsidRPr="000C3334">
              <w:rPr>
                <w:sz w:val="22"/>
                <w:szCs w:val="22"/>
              </w:rPr>
              <w:t>0</w:t>
            </w:r>
          </w:p>
        </w:tc>
        <w:tc>
          <w:tcPr>
            <w:tcW w:w="848" w:type="dxa"/>
          </w:tcPr>
          <w:p w:rsidR="000C3334" w:rsidRPr="000C3334" w:rsidRDefault="000C3334" w:rsidP="00672388">
            <w:pPr>
              <w:snapToGrid w:val="0"/>
              <w:jc w:val="center"/>
            </w:pPr>
            <w:r w:rsidRPr="000C3334">
              <w:rPr>
                <w:sz w:val="22"/>
                <w:szCs w:val="22"/>
              </w:rPr>
              <w:t>8,92</w:t>
            </w:r>
          </w:p>
        </w:tc>
        <w:tc>
          <w:tcPr>
            <w:tcW w:w="708" w:type="dxa"/>
          </w:tcPr>
          <w:p w:rsidR="000C3334" w:rsidRPr="000C3334" w:rsidRDefault="000C3334" w:rsidP="00672388">
            <w:pPr>
              <w:snapToGrid w:val="0"/>
              <w:jc w:val="center"/>
            </w:pPr>
            <w:r w:rsidRPr="000C3334">
              <w:rPr>
                <w:sz w:val="22"/>
                <w:szCs w:val="22"/>
              </w:rPr>
              <w:t>10,0</w:t>
            </w:r>
          </w:p>
        </w:tc>
        <w:tc>
          <w:tcPr>
            <w:tcW w:w="709" w:type="dxa"/>
          </w:tcPr>
          <w:p w:rsidR="000C3334" w:rsidRPr="000C3334" w:rsidRDefault="000C3334" w:rsidP="00672388">
            <w:pPr>
              <w:snapToGrid w:val="0"/>
              <w:jc w:val="center"/>
            </w:pPr>
            <w:r w:rsidRPr="000C3334">
              <w:rPr>
                <w:sz w:val="22"/>
                <w:szCs w:val="22"/>
              </w:rPr>
              <w:t>0</w:t>
            </w:r>
          </w:p>
        </w:tc>
        <w:tc>
          <w:tcPr>
            <w:tcW w:w="715" w:type="dxa"/>
          </w:tcPr>
          <w:p w:rsidR="000C3334" w:rsidRPr="000C3334" w:rsidRDefault="000C3334" w:rsidP="00672388">
            <w:pPr>
              <w:snapToGrid w:val="0"/>
            </w:pPr>
            <w:r w:rsidRPr="000C3334">
              <w:rPr>
                <w:sz w:val="22"/>
                <w:szCs w:val="22"/>
              </w:rPr>
              <w:t>0</w:t>
            </w:r>
          </w:p>
        </w:tc>
        <w:tc>
          <w:tcPr>
            <w:tcW w:w="708" w:type="dxa"/>
          </w:tcPr>
          <w:p w:rsidR="000C3334" w:rsidRPr="000C3334" w:rsidRDefault="000C3334" w:rsidP="00672388">
            <w:pPr>
              <w:snapToGrid w:val="0"/>
            </w:pPr>
            <w:r w:rsidRPr="000C3334">
              <w:rPr>
                <w:sz w:val="22"/>
                <w:szCs w:val="22"/>
              </w:rPr>
              <w:t>10,0</w:t>
            </w:r>
          </w:p>
        </w:tc>
        <w:tc>
          <w:tcPr>
            <w:tcW w:w="713" w:type="dxa"/>
            <w:gridSpan w:val="2"/>
          </w:tcPr>
          <w:p w:rsidR="000C3334" w:rsidRPr="000C3334" w:rsidRDefault="000C3334" w:rsidP="00672388">
            <w:pPr>
              <w:snapToGrid w:val="0"/>
            </w:pPr>
            <w:r w:rsidRPr="000C3334">
              <w:rPr>
                <w:sz w:val="22"/>
                <w:szCs w:val="22"/>
              </w:rPr>
              <w:t>10,0</w:t>
            </w:r>
          </w:p>
        </w:tc>
        <w:tc>
          <w:tcPr>
            <w:tcW w:w="696" w:type="dxa"/>
            <w:gridSpan w:val="2"/>
          </w:tcPr>
          <w:p w:rsidR="000C3334" w:rsidRPr="000C3334" w:rsidRDefault="000C3334" w:rsidP="00672388">
            <w:pPr>
              <w:snapToGrid w:val="0"/>
            </w:pPr>
            <w:r w:rsidRPr="000C3334">
              <w:rPr>
                <w:sz w:val="22"/>
                <w:szCs w:val="22"/>
              </w:rPr>
              <w:t>10,0</w:t>
            </w:r>
          </w:p>
        </w:tc>
      </w:tr>
      <w:tr w:rsidR="000C3334" w:rsidRPr="000C3334" w:rsidTr="00672388">
        <w:tc>
          <w:tcPr>
            <w:tcW w:w="702" w:type="dxa"/>
          </w:tcPr>
          <w:p w:rsidR="000C3334" w:rsidRPr="000C3334" w:rsidRDefault="000C3334" w:rsidP="00672388">
            <w:pPr>
              <w:snapToGrid w:val="0"/>
              <w:jc w:val="center"/>
            </w:pPr>
            <w:r w:rsidRPr="000C3334">
              <w:rPr>
                <w:sz w:val="22"/>
                <w:szCs w:val="22"/>
              </w:rPr>
              <w:t>1.6</w:t>
            </w:r>
          </w:p>
        </w:tc>
        <w:tc>
          <w:tcPr>
            <w:tcW w:w="2558" w:type="dxa"/>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 xml:space="preserve">Проведение определения компонентного состава отхода,класса опасности </w:t>
            </w:r>
            <w:r w:rsidRPr="000C3334">
              <w:rPr>
                <w:rFonts w:ascii="Times New Roman" w:hAnsi="Times New Roman" w:cs="Times New Roman"/>
                <w:sz w:val="22"/>
                <w:szCs w:val="22"/>
                <w:lang w:eastAsia="ru-RU"/>
              </w:rPr>
              <w:lastRenderedPageBreak/>
              <w:t>отхода</w:t>
            </w:r>
          </w:p>
        </w:tc>
        <w:tc>
          <w:tcPr>
            <w:tcW w:w="1557" w:type="dxa"/>
          </w:tcPr>
          <w:p w:rsidR="000C3334" w:rsidRPr="000C3334" w:rsidRDefault="000C3334" w:rsidP="00672388">
            <w:pPr>
              <w:snapToGrid w:val="0"/>
              <w:jc w:val="center"/>
            </w:pPr>
            <w:r w:rsidRPr="000C3334">
              <w:rPr>
                <w:sz w:val="22"/>
                <w:szCs w:val="22"/>
              </w:rPr>
              <w:lastRenderedPageBreak/>
              <w:t>Администрация поселения</w:t>
            </w:r>
          </w:p>
        </w:tc>
        <w:tc>
          <w:tcPr>
            <w:tcW w:w="1276" w:type="dxa"/>
          </w:tcPr>
          <w:p w:rsidR="000C3334" w:rsidRPr="000C3334" w:rsidRDefault="000C3334" w:rsidP="00672388">
            <w:pPr>
              <w:snapToGrid w:val="0"/>
              <w:jc w:val="center"/>
            </w:pPr>
            <w:r w:rsidRPr="000C3334">
              <w:rPr>
                <w:sz w:val="22"/>
                <w:szCs w:val="22"/>
              </w:rPr>
              <w:t>2014-2023</w:t>
            </w:r>
          </w:p>
          <w:p w:rsidR="000C3334" w:rsidRPr="000C3334" w:rsidRDefault="000C3334" w:rsidP="00672388">
            <w:pPr>
              <w:snapToGrid w:val="0"/>
              <w:jc w:val="center"/>
            </w:pPr>
            <w:r w:rsidRPr="000C3334">
              <w:rPr>
                <w:sz w:val="22"/>
                <w:szCs w:val="22"/>
              </w:rPr>
              <w:t>годы</w:t>
            </w:r>
          </w:p>
        </w:tc>
        <w:tc>
          <w:tcPr>
            <w:tcW w:w="853" w:type="dxa"/>
          </w:tcPr>
          <w:p w:rsidR="000C3334" w:rsidRPr="000C3334" w:rsidRDefault="000C3334" w:rsidP="00672388">
            <w:pPr>
              <w:snapToGrid w:val="0"/>
              <w:ind w:left="223"/>
            </w:pPr>
            <w:r w:rsidRPr="000C3334">
              <w:rPr>
                <w:sz w:val="22"/>
                <w:szCs w:val="22"/>
              </w:rPr>
              <w:t xml:space="preserve"> .1.6</w:t>
            </w:r>
          </w:p>
        </w:tc>
        <w:tc>
          <w:tcPr>
            <w:tcW w:w="1562" w:type="dxa"/>
            <w:gridSpan w:val="2"/>
          </w:tcPr>
          <w:p w:rsidR="000C3334" w:rsidRPr="000C3334" w:rsidRDefault="000C3334" w:rsidP="00672388">
            <w:pPr>
              <w:snapToGrid w:val="0"/>
              <w:jc w:val="center"/>
            </w:pPr>
            <w:r w:rsidRPr="000C3334">
              <w:rPr>
                <w:sz w:val="22"/>
                <w:szCs w:val="22"/>
              </w:rPr>
              <w:t>бюджет поселения</w:t>
            </w:r>
          </w:p>
        </w:tc>
        <w:tc>
          <w:tcPr>
            <w:tcW w:w="708" w:type="dxa"/>
          </w:tcPr>
          <w:p w:rsidR="000C3334" w:rsidRPr="000C3334" w:rsidRDefault="000C3334" w:rsidP="00672388">
            <w:pPr>
              <w:snapToGrid w:val="0"/>
              <w:jc w:val="center"/>
            </w:pPr>
            <w:r w:rsidRPr="000C3334">
              <w:rPr>
                <w:sz w:val="22"/>
                <w:szCs w:val="22"/>
              </w:rPr>
              <w:t>0</w:t>
            </w:r>
          </w:p>
        </w:tc>
        <w:tc>
          <w:tcPr>
            <w:tcW w:w="709" w:type="dxa"/>
          </w:tcPr>
          <w:p w:rsidR="000C3334" w:rsidRPr="000C3334" w:rsidRDefault="000C3334" w:rsidP="00672388">
            <w:pPr>
              <w:snapToGrid w:val="0"/>
              <w:jc w:val="center"/>
            </w:pPr>
            <w:r w:rsidRPr="000C3334">
              <w:rPr>
                <w:sz w:val="22"/>
                <w:szCs w:val="22"/>
              </w:rPr>
              <w:t>9,7</w:t>
            </w:r>
          </w:p>
        </w:tc>
        <w:tc>
          <w:tcPr>
            <w:tcW w:w="709" w:type="dxa"/>
          </w:tcPr>
          <w:p w:rsidR="000C3334" w:rsidRPr="000C3334" w:rsidRDefault="000C3334" w:rsidP="00672388">
            <w:pPr>
              <w:snapToGrid w:val="0"/>
              <w:jc w:val="center"/>
            </w:pPr>
            <w:r w:rsidRPr="000C3334">
              <w:rPr>
                <w:sz w:val="22"/>
                <w:szCs w:val="22"/>
              </w:rPr>
              <w:t>0</w:t>
            </w:r>
          </w:p>
        </w:tc>
        <w:tc>
          <w:tcPr>
            <w:tcW w:w="848" w:type="dxa"/>
          </w:tcPr>
          <w:p w:rsidR="000C3334" w:rsidRPr="000C3334" w:rsidRDefault="000C3334" w:rsidP="00672388">
            <w:pPr>
              <w:snapToGrid w:val="0"/>
              <w:jc w:val="center"/>
            </w:pPr>
            <w:r w:rsidRPr="000C3334">
              <w:rPr>
                <w:sz w:val="22"/>
                <w:szCs w:val="22"/>
              </w:rPr>
              <w:t>0</w:t>
            </w:r>
          </w:p>
        </w:tc>
        <w:tc>
          <w:tcPr>
            <w:tcW w:w="708" w:type="dxa"/>
          </w:tcPr>
          <w:p w:rsidR="000C3334" w:rsidRPr="000C3334" w:rsidRDefault="000C3334" w:rsidP="00672388">
            <w:pPr>
              <w:snapToGrid w:val="0"/>
              <w:jc w:val="center"/>
            </w:pPr>
            <w:r w:rsidRPr="000C3334">
              <w:rPr>
                <w:sz w:val="22"/>
                <w:szCs w:val="22"/>
              </w:rPr>
              <w:t>0</w:t>
            </w:r>
          </w:p>
        </w:tc>
        <w:tc>
          <w:tcPr>
            <w:tcW w:w="709" w:type="dxa"/>
          </w:tcPr>
          <w:p w:rsidR="000C3334" w:rsidRPr="000C3334" w:rsidRDefault="000C3334" w:rsidP="00672388">
            <w:pPr>
              <w:snapToGrid w:val="0"/>
              <w:jc w:val="center"/>
            </w:pPr>
            <w:r w:rsidRPr="000C3334">
              <w:rPr>
                <w:sz w:val="22"/>
                <w:szCs w:val="22"/>
              </w:rPr>
              <w:t>0</w:t>
            </w:r>
          </w:p>
        </w:tc>
        <w:tc>
          <w:tcPr>
            <w:tcW w:w="715" w:type="dxa"/>
          </w:tcPr>
          <w:p w:rsidR="000C3334" w:rsidRPr="000C3334" w:rsidRDefault="000C3334" w:rsidP="00672388">
            <w:pPr>
              <w:snapToGrid w:val="0"/>
            </w:pPr>
            <w:r w:rsidRPr="000C3334">
              <w:rPr>
                <w:sz w:val="22"/>
                <w:szCs w:val="22"/>
              </w:rPr>
              <w:t>0</w:t>
            </w:r>
          </w:p>
        </w:tc>
        <w:tc>
          <w:tcPr>
            <w:tcW w:w="714" w:type="dxa"/>
            <w:gridSpan w:val="2"/>
          </w:tcPr>
          <w:p w:rsidR="000C3334" w:rsidRPr="000C3334" w:rsidRDefault="000C3334" w:rsidP="00672388">
            <w:pPr>
              <w:snapToGrid w:val="0"/>
            </w:pPr>
            <w:r w:rsidRPr="000C3334">
              <w:rPr>
                <w:sz w:val="22"/>
                <w:szCs w:val="22"/>
              </w:rPr>
              <w:t>0</w:t>
            </w:r>
          </w:p>
        </w:tc>
        <w:tc>
          <w:tcPr>
            <w:tcW w:w="707" w:type="dxa"/>
          </w:tcPr>
          <w:p w:rsidR="000C3334" w:rsidRPr="000C3334" w:rsidRDefault="000C3334" w:rsidP="00672388">
            <w:pPr>
              <w:snapToGrid w:val="0"/>
            </w:pPr>
            <w:r w:rsidRPr="000C3334">
              <w:rPr>
                <w:sz w:val="22"/>
                <w:szCs w:val="22"/>
              </w:rPr>
              <w:t>0</w:t>
            </w:r>
          </w:p>
        </w:tc>
        <w:tc>
          <w:tcPr>
            <w:tcW w:w="696" w:type="dxa"/>
            <w:gridSpan w:val="2"/>
          </w:tcPr>
          <w:p w:rsidR="000C3334" w:rsidRPr="000C3334" w:rsidRDefault="000C3334" w:rsidP="00672388">
            <w:pPr>
              <w:snapToGrid w:val="0"/>
            </w:pPr>
            <w:r w:rsidRPr="000C3334">
              <w:rPr>
                <w:sz w:val="22"/>
                <w:szCs w:val="22"/>
              </w:rPr>
              <w:t>0</w:t>
            </w:r>
          </w:p>
        </w:tc>
      </w:tr>
      <w:tr w:rsidR="000C3334" w:rsidRPr="000C3334" w:rsidTr="00672388">
        <w:tc>
          <w:tcPr>
            <w:tcW w:w="702" w:type="dxa"/>
          </w:tcPr>
          <w:p w:rsidR="000C3334" w:rsidRPr="000C3334" w:rsidRDefault="000C3334" w:rsidP="00672388">
            <w:pPr>
              <w:snapToGrid w:val="0"/>
              <w:jc w:val="center"/>
            </w:pPr>
            <w:r w:rsidRPr="000C3334">
              <w:rPr>
                <w:sz w:val="22"/>
                <w:szCs w:val="22"/>
              </w:rPr>
              <w:lastRenderedPageBreak/>
              <w:t xml:space="preserve">1.7 </w:t>
            </w:r>
          </w:p>
        </w:tc>
        <w:tc>
          <w:tcPr>
            <w:tcW w:w="2558" w:type="dxa"/>
          </w:tcPr>
          <w:p w:rsidR="000C3334" w:rsidRPr="000C3334" w:rsidRDefault="000C3334" w:rsidP="00672388">
            <w:pPr>
              <w:snapToGrid w:val="0"/>
            </w:pPr>
            <w:r w:rsidRPr="000C3334">
              <w:rPr>
                <w:sz w:val="22"/>
                <w:szCs w:val="22"/>
              </w:rPr>
              <w:t xml:space="preserve">  Разработка проекта нормативов образования отходов и лимитов на их размещение</w:t>
            </w:r>
          </w:p>
        </w:tc>
        <w:tc>
          <w:tcPr>
            <w:tcW w:w="1557" w:type="dxa"/>
          </w:tcPr>
          <w:p w:rsidR="000C3334" w:rsidRPr="000C3334" w:rsidRDefault="000C3334" w:rsidP="00672388">
            <w:pPr>
              <w:snapToGrid w:val="0"/>
              <w:jc w:val="center"/>
            </w:pPr>
            <w:r w:rsidRPr="000C3334">
              <w:rPr>
                <w:sz w:val="22"/>
                <w:szCs w:val="22"/>
              </w:rPr>
              <w:t>Администрация поселения</w:t>
            </w:r>
          </w:p>
        </w:tc>
        <w:tc>
          <w:tcPr>
            <w:tcW w:w="1276" w:type="dxa"/>
          </w:tcPr>
          <w:p w:rsidR="000C3334" w:rsidRPr="000C3334" w:rsidRDefault="000C3334" w:rsidP="00672388">
            <w:pPr>
              <w:snapToGrid w:val="0"/>
              <w:jc w:val="center"/>
            </w:pPr>
            <w:r w:rsidRPr="000C3334">
              <w:rPr>
                <w:sz w:val="22"/>
                <w:szCs w:val="22"/>
              </w:rPr>
              <w:t>2014-2023 годы</w:t>
            </w:r>
          </w:p>
        </w:tc>
        <w:tc>
          <w:tcPr>
            <w:tcW w:w="853" w:type="dxa"/>
          </w:tcPr>
          <w:p w:rsidR="000C3334" w:rsidRPr="000C3334" w:rsidRDefault="000C3334" w:rsidP="00672388">
            <w:pPr>
              <w:snapToGrid w:val="0"/>
              <w:ind w:left="223"/>
            </w:pPr>
            <w:r w:rsidRPr="000C3334">
              <w:rPr>
                <w:sz w:val="22"/>
                <w:szCs w:val="22"/>
              </w:rPr>
              <w:t xml:space="preserve"> 1.7</w:t>
            </w:r>
          </w:p>
        </w:tc>
        <w:tc>
          <w:tcPr>
            <w:tcW w:w="1562" w:type="dxa"/>
            <w:gridSpan w:val="2"/>
          </w:tcPr>
          <w:p w:rsidR="000C3334" w:rsidRPr="000C3334" w:rsidRDefault="000C3334" w:rsidP="00672388">
            <w:pPr>
              <w:snapToGrid w:val="0"/>
              <w:jc w:val="center"/>
            </w:pPr>
            <w:r w:rsidRPr="000C3334">
              <w:rPr>
                <w:sz w:val="22"/>
                <w:szCs w:val="22"/>
              </w:rPr>
              <w:t>бюджет поселения</w:t>
            </w:r>
          </w:p>
        </w:tc>
        <w:tc>
          <w:tcPr>
            <w:tcW w:w="708" w:type="dxa"/>
          </w:tcPr>
          <w:p w:rsidR="000C3334" w:rsidRPr="000C3334" w:rsidRDefault="000C3334" w:rsidP="00672388">
            <w:pPr>
              <w:snapToGrid w:val="0"/>
              <w:jc w:val="center"/>
            </w:pPr>
            <w:r w:rsidRPr="000C3334">
              <w:rPr>
                <w:sz w:val="22"/>
                <w:szCs w:val="22"/>
              </w:rPr>
              <w:t>0</w:t>
            </w:r>
          </w:p>
        </w:tc>
        <w:tc>
          <w:tcPr>
            <w:tcW w:w="709" w:type="dxa"/>
          </w:tcPr>
          <w:p w:rsidR="000C3334" w:rsidRPr="000C3334" w:rsidRDefault="000C3334" w:rsidP="00672388">
            <w:pPr>
              <w:snapToGrid w:val="0"/>
              <w:jc w:val="center"/>
            </w:pPr>
            <w:r w:rsidRPr="000C3334">
              <w:rPr>
                <w:sz w:val="22"/>
                <w:szCs w:val="22"/>
              </w:rPr>
              <w:t>0</w:t>
            </w:r>
          </w:p>
        </w:tc>
        <w:tc>
          <w:tcPr>
            <w:tcW w:w="709" w:type="dxa"/>
          </w:tcPr>
          <w:p w:rsidR="000C3334" w:rsidRPr="000C3334" w:rsidRDefault="000C3334" w:rsidP="00672388">
            <w:pPr>
              <w:snapToGrid w:val="0"/>
              <w:jc w:val="center"/>
            </w:pPr>
            <w:r w:rsidRPr="000C3334">
              <w:rPr>
                <w:sz w:val="22"/>
                <w:szCs w:val="22"/>
              </w:rPr>
              <w:t>17,1</w:t>
            </w:r>
          </w:p>
        </w:tc>
        <w:tc>
          <w:tcPr>
            <w:tcW w:w="848" w:type="dxa"/>
          </w:tcPr>
          <w:p w:rsidR="000C3334" w:rsidRPr="000C3334" w:rsidRDefault="000C3334" w:rsidP="00672388">
            <w:pPr>
              <w:snapToGrid w:val="0"/>
              <w:jc w:val="center"/>
            </w:pPr>
            <w:r w:rsidRPr="000C3334">
              <w:rPr>
                <w:sz w:val="22"/>
                <w:szCs w:val="22"/>
              </w:rPr>
              <w:t>0</w:t>
            </w:r>
          </w:p>
        </w:tc>
        <w:tc>
          <w:tcPr>
            <w:tcW w:w="708" w:type="dxa"/>
          </w:tcPr>
          <w:p w:rsidR="000C3334" w:rsidRPr="000C3334" w:rsidRDefault="000C3334" w:rsidP="00672388">
            <w:pPr>
              <w:snapToGrid w:val="0"/>
              <w:jc w:val="center"/>
            </w:pPr>
            <w:r w:rsidRPr="000C3334">
              <w:rPr>
                <w:sz w:val="22"/>
                <w:szCs w:val="22"/>
              </w:rPr>
              <w:t>0</w:t>
            </w:r>
          </w:p>
        </w:tc>
        <w:tc>
          <w:tcPr>
            <w:tcW w:w="709" w:type="dxa"/>
          </w:tcPr>
          <w:p w:rsidR="000C3334" w:rsidRPr="000C3334" w:rsidRDefault="000C3334" w:rsidP="00672388">
            <w:pPr>
              <w:snapToGrid w:val="0"/>
              <w:jc w:val="center"/>
            </w:pPr>
            <w:r w:rsidRPr="000C3334">
              <w:rPr>
                <w:sz w:val="22"/>
                <w:szCs w:val="22"/>
              </w:rPr>
              <w:t>0</w:t>
            </w:r>
          </w:p>
        </w:tc>
        <w:tc>
          <w:tcPr>
            <w:tcW w:w="715" w:type="dxa"/>
          </w:tcPr>
          <w:p w:rsidR="000C3334" w:rsidRPr="000C3334" w:rsidRDefault="000C3334" w:rsidP="00672388">
            <w:pPr>
              <w:snapToGrid w:val="0"/>
            </w:pPr>
            <w:r w:rsidRPr="000C3334">
              <w:rPr>
                <w:sz w:val="22"/>
                <w:szCs w:val="22"/>
              </w:rPr>
              <w:t>0</w:t>
            </w:r>
          </w:p>
        </w:tc>
        <w:tc>
          <w:tcPr>
            <w:tcW w:w="714" w:type="dxa"/>
            <w:gridSpan w:val="2"/>
          </w:tcPr>
          <w:p w:rsidR="000C3334" w:rsidRPr="000C3334" w:rsidRDefault="000C3334" w:rsidP="00672388">
            <w:pPr>
              <w:snapToGrid w:val="0"/>
            </w:pPr>
            <w:r w:rsidRPr="000C3334">
              <w:rPr>
                <w:sz w:val="22"/>
                <w:szCs w:val="22"/>
              </w:rPr>
              <w:t>0</w:t>
            </w:r>
          </w:p>
        </w:tc>
        <w:tc>
          <w:tcPr>
            <w:tcW w:w="707" w:type="dxa"/>
          </w:tcPr>
          <w:p w:rsidR="000C3334" w:rsidRPr="000C3334" w:rsidRDefault="000C3334" w:rsidP="00672388">
            <w:pPr>
              <w:snapToGrid w:val="0"/>
            </w:pPr>
            <w:r w:rsidRPr="000C3334">
              <w:rPr>
                <w:sz w:val="22"/>
                <w:szCs w:val="22"/>
              </w:rPr>
              <w:t>0</w:t>
            </w:r>
          </w:p>
        </w:tc>
        <w:tc>
          <w:tcPr>
            <w:tcW w:w="696" w:type="dxa"/>
            <w:gridSpan w:val="2"/>
          </w:tcPr>
          <w:p w:rsidR="000C3334" w:rsidRPr="000C3334" w:rsidRDefault="000C3334" w:rsidP="00672388">
            <w:pPr>
              <w:snapToGrid w:val="0"/>
            </w:pPr>
            <w:r w:rsidRPr="000C3334">
              <w:rPr>
                <w:sz w:val="22"/>
                <w:szCs w:val="22"/>
              </w:rPr>
              <w:t>0</w:t>
            </w:r>
          </w:p>
        </w:tc>
      </w:tr>
      <w:tr w:rsidR="000C3334" w:rsidRPr="000C3334" w:rsidTr="00672388">
        <w:tc>
          <w:tcPr>
            <w:tcW w:w="702" w:type="dxa"/>
          </w:tcPr>
          <w:p w:rsidR="000C3334" w:rsidRPr="000C3334" w:rsidRDefault="000C3334" w:rsidP="00672388">
            <w:pPr>
              <w:snapToGrid w:val="0"/>
              <w:jc w:val="center"/>
            </w:pPr>
            <w:r w:rsidRPr="000C3334">
              <w:rPr>
                <w:sz w:val="22"/>
                <w:szCs w:val="22"/>
              </w:rPr>
              <w:t>1.8</w:t>
            </w:r>
          </w:p>
        </w:tc>
        <w:tc>
          <w:tcPr>
            <w:tcW w:w="2558" w:type="dxa"/>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Ликвидация несанкционированных свалок</w:t>
            </w:r>
          </w:p>
        </w:tc>
        <w:tc>
          <w:tcPr>
            <w:tcW w:w="1557" w:type="dxa"/>
          </w:tcPr>
          <w:p w:rsidR="000C3334" w:rsidRPr="000C3334" w:rsidRDefault="000C3334" w:rsidP="00672388">
            <w:pPr>
              <w:snapToGrid w:val="0"/>
              <w:jc w:val="center"/>
            </w:pPr>
            <w:r w:rsidRPr="000C3334">
              <w:rPr>
                <w:sz w:val="22"/>
                <w:szCs w:val="22"/>
              </w:rPr>
              <w:t>Администрация поселения</w:t>
            </w:r>
          </w:p>
        </w:tc>
        <w:tc>
          <w:tcPr>
            <w:tcW w:w="1276" w:type="dxa"/>
          </w:tcPr>
          <w:p w:rsidR="000C3334" w:rsidRPr="000C3334" w:rsidRDefault="000C3334" w:rsidP="00672388">
            <w:pPr>
              <w:snapToGrid w:val="0"/>
              <w:jc w:val="center"/>
            </w:pPr>
            <w:r w:rsidRPr="000C3334">
              <w:rPr>
                <w:sz w:val="22"/>
                <w:szCs w:val="22"/>
              </w:rPr>
              <w:t>2014-2023годы</w:t>
            </w:r>
          </w:p>
        </w:tc>
        <w:tc>
          <w:tcPr>
            <w:tcW w:w="853" w:type="dxa"/>
          </w:tcPr>
          <w:p w:rsidR="000C3334" w:rsidRPr="000C3334" w:rsidRDefault="000C3334" w:rsidP="00672388">
            <w:pPr>
              <w:snapToGrid w:val="0"/>
              <w:ind w:left="223"/>
            </w:pPr>
            <w:r w:rsidRPr="000C3334">
              <w:rPr>
                <w:sz w:val="22"/>
                <w:szCs w:val="22"/>
              </w:rPr>
              <w:t xml:space="preserve"> 1.8</w:t>
            </w:r>
          </w:p>
        </w:tc>
        <w:tc>
          <w:tcPr>
            <w:tcW w:w="1562" w:type="dxa"/>
            <w:gridSpan w:val="2"/>
          </w:tcPr>
          <w:p w:rsidR="000C3334" w:rsidRPr="000C3334" w:rsidRDefault="000C3334" w:rsidP="00672388">
            <w:pPr>
              <w:snapToGrid w:val="0"/>
              <w:jc w:val="center"/>
            </w:pPr>
            <w:r w:rsidRPr="000C3334">
              <w:rPr>
                <w:sz w:val="22"/>
                <w:szCs w:val="22"/>
              </w:rPr>
              <w:t>бюджет поселения</w:t>
            </w:r>
          </w:p>
        </w:tc>
        <w:tc>
          <w:tcPr>
            <w:tcW w:w="708" w:type="dxa"/>
          </w:tcPr>
          <w:p w:rsidR="000C3334" w:rsidRPr="000C3334" w:rsidRDefault="000C3334" w:rsidP="00672388">
            <w:pPr>
              <w:snapToGrid w:val="0"/>
              <w:jc w:val="center"/>
            </w:pPr>
            <w:r w:rsidRPr="000C3334">
              <w:rPr>
                <w:sz w:val="22"/>
                <w:szCs w:val="22"/>
              </w:rPr>
              <w:t>0</w:t>
            </w:r>
          </w:p>
        </w:tc>
        <w:tc>
          <w:tcPr>
            <w:tcW w:w="709" w:type="dxa"/>
          </w:tcPr>
          <w:p w:rsidR="000C3334" w:rsidRPr="000C3334" w:rsidRDefault="000C3334" w:rsidP="00672388">
            <w:pPr>
              <w:snapToGrid w:val="0"/>
              <w:jc w:val="center"/>
            </w:pPr>
            <w:r w:rsidRPr="000C3334">
              <w:rPr>
                <w:sz w:val="22"/>
                <w:szCs w:val="22"/>
              </w:rPr>
              <w:t>0</w:t>
            </w:r>
          </w:p>
        </w:tc>
        <w:tc>
          <w:tcPr>
            <w:tcW w:w="709" w:type="dxa"/>
          </w:tcPr>
          <w:p w:rsidR="000C3334" w:rsidRPr="000C3334" w:rsidRDefault="000C3334" w:rsidP="00672388">
            <w:pPr>
              <w:snapToGrid w:val="0"/>
              <w:jc w:val="center"/>
            </w:pPr>
            <w:r w:rsidRPr="000C3334">
              <w:rPr>
                <w:sz w:val="22"/>
                <w:szCs w:val="22"/>
              </w:rPr>
              <w:t>41,4</w:t>
            </w:r>
          </w:p>
        </w:tc>
        <w:tc>
          <w:tcPr>
            <w:tcW w:w="848" w:type="dxa"/>
          </w:tcPr>
          <w:p w:rsidR="000C3334" w:rsidRPr="000C3334" w:rsidRDefault="000C3334" w:rsidP="00672388">
            <w:pPr>
              <w:snapToGrid w:val="0"/>
              <w:jc w:val="center"/>
            </w:pPr>
            <w:r w:rsidRPr="000C3334">
              <w:rPr>
                <w:sz w:val="22"/>
                <w:szCs w:val="22"/>
              </w:rPr>
              <w:t>26,4</w:t>
            </w:r>
          </w:p>
        </w:tc>
        <w:tc>
          <w:tcPr>
            <w:tcW w:w="708" w:type="dxa"/>
          </w:tcPr>
          <w:p w:rsidR="000C3334" w:rsidRPr="000C3334" w:rsidRDefault="000C3334" w:rsidP="00672388">
            <w:pPr>
              <w:snapToGrid w:val="0"/>
              <w:jc w:val="center"/>
            </w:pPr>
            <w:r w:rsidRPr="000C3334">
              <w:rPr>
                <w:sz w:val="22"/>
                <w:szCs w:val="22"/>
              </w:rPr>
              <w:t>60,0</w:t>
            </w:r>
          </w:p>
        </w:tc>
        <w:tc>
          <w:tcPr>
            <w:tcW w:w="709" w:type="dxa"/>
          </w:tcPr>
          <w:p w:rsidR="000C3334" w:rsidRPr="000C3334" w:rsidRDefault="000C3334" w:rsidP="00672388">
            <w:pPr>
              <w:snapToGrid w:val="0"/>
            </w:pPr>
            <w:r w:rsidRPr="000C3334">
              <w:rPr>
                <w:sz w:val="22"/>
                <w:szCs w:val="22"/>
              </w:rPr>
              <w:t>0</w:t>
            </w:r>
          </w:p>
          <w:p w:rsidR="000C3334" w:rsidRPr="000C3334" w:rsidRDefault="000C3334" w:rsidP="00672388">
            <w:pPr>
              <w:snapToGrid w:val="0"/>
              <w:jc w:val="center"/>
            </w:pPr>
          </w:p>
        </w:tc>
        <w:tc>
          <w:tcPr>
            <w:tcW w:w="715" w:type="dxa"/>
          </w:tcPr>
          <w:p w:rsidR="000C3334" w:rsidRPr="000C3334" w:rsidRDefault="000C3334" w:rsidP="00672388">
            <w:pPr>
              <w:snapToGrid w:val="0"/>
            </w:pPr>
            <w:r w:rsidRPr="000C3334">
              <w:rPr>
                <w:sz w:val="22"/>
                <w:szCs w:val="22"/>
              </w:rPr>
              <w:t>10,0</w:t>
            </w:r>
          </w:p>
        </w:tc>
        <w:tc>
          <w:tcPr>
            <w:tcW w:w="714" w:type="dxa"/>
            <w:gridSpan w:val="2"/>
          </w:tcPr>
          <w:p w:rsidR="000C3334" w:rsidRPr="000C3334" w:rsidRDefault="000C3334" w:rsidP="00672388">
            <w:pPr>
              <w:snapToGrid w:val="0"/>
            </w:pPr>
            <w:r w:rsidRPr="000C3334">
              <w:rPr>
                <w:sz w:val="22"/>
                <w:szCs w:val="22"/>
              </w:rPr>
              <w:t>38,0</w:t>
            </w:r>
          </w:p>
        </w:tc>
        <w:tc>
          <w:tcPr>
            <w:tcW w:w="707" w:type="dxa"/>
          </w:tcPr>
          <w:p w:rsidR="000C3334" w:rsidRPr="000C3334" w:rsidRDefault="000C3334" w:rsidP="00672388">
            <w:pPr>
              <w:snapToGrid w:val="0"/>
            </w:pPr>
            <w:r w:rsidRPr="000C3334">
              <w:rPr>
                <w:sz w:val="22"/>
                <w:szCs w:val="22"/>
              </w:rPr>
              <w:t>6,0</w:t>
            </w:r>
          </w:p>
        </w:tc>
        <w:tc>
          <w:tcPr>
            <w:tcW w:w="696" w:type="dxa"/>
            <w:gridSpan w:val="2"/>
          </w:tcPr>
          <w:p w:rsidR="000C3334" w:rsidRPr="000C3334" w:rsidRDefault="000C3334" w:rsidP="00672388">
            <w:pPr>
              <w:snapToGrid w:val="0"/>
            </w:pPr>
            <w:r w:rsidRPr="000C3334">
              <w:rPr>
                <w:sz w:val="22"/>
                <w:szCs w:val="22"/>
              </w:rPr>
              <w:t>33,0</w:t>
            </w:r>
          </w:p>
        </w:tc>
      </w:tr>
      <w:tr w:rsidR="000C3334" w:rsidRPr="000C3334" w:rsidTr="00672388">
        <w:tc>
          <w:tcPr>
            <w:tcW w:w="702" w:type="dxa"/>
          </w:tcPr>
          <w:p w:rsidR="000C3334" w:rsidRPr="000C3334" w:rsidRDefault="000C3334" w:rsidP="00672388">
            <w:pPr>
              <w:snapToGrid w:val="0"/>
              <w:jc w:val="center"/>
            </w:pPr>
            <w:r w:rsidRPr="000C3334">
              <w:rPr>
                <w:sz w:val="22"/>
                <w:szCs w:val="22"/>
              </w:rPr>
              <w:t>1.9</w:t>
            </w:r>
          </w:p>
        </w:tc>
        <w:tc>
          <w:tcPr>
            <w:tcW w:w="2558" w:type="dxa"/>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Восстановление профиля канав д.Пинаевы Горки ул.Центральная</w:t>
            </w:r>
          </w:p>
        </w:tc>
        <w:tc>
          <w:tcPr>
            <w:tcW w:w="1557" w:type="dxa"/>
          </w:tcPr>
          <w:p w:rsidR="000C3334" w:rsidRPr="000C3334" w:rsidRDefault="000C3334" w:rsidP="00672388">
            <w:pPr>
              <w:snapToGrid w:val="0"/>
              <w:jc w:val="center"/>
            </w:pPr>
            <w:r w:rsidRPr="000C3334">
              <w:rPr>
                <w:sz w:val="22"/>
                <w:szCs w:val="22"/>
              </w:rPr>
              <w:t>Администрация поселения</w:t>
            </w:r>
          </w:p>
        </w:tc>
        <w:tc>
          <w:tcPr>
            <w:tcW w:w="1276" w:type="dxa"/>
          </w:tcPr>
          <w:p w:rsidR="000C3334" w:rsidRPr="000C3334" w:rsidRDefault="000C3334" w:rsidP="00672388">
            <w:pPr>
              <w:snapToGrid w:val="0"/>
              <w:jc w:val="center"/>
            </w:pPr>
            <w:r w:rsidRPr="000C3334">
              <w:rPr>
                <w:sz w:val="22"/>
                <w:szCs w:val="22"/>
              </w:rPr>
              <w:t>2014-2023годы</w:t>
            </w:r>
          </w:p>
        </w:tc>
        <w:tc>
          <w:tcPr>
            <w:tcW w:w="853" w:type="dxa"/>
          </w:tcPr>
          <w:p w:rsidR="000C3334" w:rsidRPr="000C3334" w:rsidRDefault="000C3334" w:rsidP="00672388">
            <w:pPr>
              <w:snapToGrid w:val="0"/>
              <w:ind w:left="223"/>
            </w:pPr>
            <w:r w:rsidRPr="000C3334">
              <w:rPr>
                <w:sz w:val="22"/>
                <w:szCs w:val="22"/>
              </w:rPr>
              <w:t>1.9</w:t>
            </w:r>
          </w:p>
        </w:tc>
        <w:tc>
          <w:tcPr>
            <w:tcW w:w="1562" w:type="dxa"/>
            <w:gridSpan w:val="2"/>
          </w:tcPr>
          <w:p w:rsidR="000C3334" w:rsidRPr="000C3334" w:rsidRDefault="000C3334" w:rsidP="00672388">
            <w:pPr>
              <w:snapToGrid w:val="0"/>
              <w:jc w:val="center"/>
            </w:pPr>
            <w:r w:rsidRPr="000C3334">
              <w:rPr>
                <w:sz w:val="22"/>
                <w:szCs w:val="22"/>
              </w:rPr>
              <w:t>бюджет поселения</w:t>
            </w:r>
          </w:p>
        </w:tc>
        <w:tc>
          <w:tcPr>
            <w:tcW w:w="708" w:type="dxa"/>
          </w:tcPr>
          <w:p w:rsidR="000C3334" w:rsidRPr="000C3334" w:rsidRDefault="000C3334" w:rsidP="00672388">
            <w:pPr>
              <w:snapToGrid w:val="0"/>
              <w:jc w:val="center"/>
            </w:pPr>
            <w:r w:rsidRPr="000C3334">
              <w:rPr>
                <w:sz w:val="22"/>
                <w:szCs w:val="22"/>
              </w:rPr>
              <w:t>0</w:t>
            </w:r>
          </w:p>
        </w:tc>
        <w:tc>
          <w:tcPr>
            <w:tcW w:w="709" w:type="dxa"/>
          </w:tcPr>
          <w:p w:rsidR="000C3334" w:rsidRPr="000C3334" w:rsidRDefault="000C3334" w:rsidP="00672388">
            <w:pPr>
              <w:snapToGrid w:val="0"/>
              <w:jc w:val="center"/>
            </w:pPr>
            <w:r w:rsidRPr="000C3334">
              <w:rPr>
                <w:sz w:val="22"/>
                <w:szCs w:val="22"/>
              </w:rPr>
              <w:t>0</w:t>
            </w:r>
          </w:p>
        </w:tc>
        <w:tc>
          <w:tcPr>
            <w:tcW w:w="709" w:type="dxa"/>
          </w:tcPr>
          <w:p w:rsidR="000C3334" w:rsidRPr="000C3334" w:rsidRDefault="000C3334" w:rsidP="00672388">
            <w:pPr>
              <w:snapToGrid w:val="0"/>
              <w:jc w:val="center"/>
            </w:pPr>
            <w:r w:rsidRPr="000C3334">
              <w:rPr>
                <w:sz w:val="22"/>
                <w:szCs w:val="22"/>
              </w:rPr>
              <w:t>0</w:t>
            </w:r>
          </w:p>
        </w:tc>
        <w:tc>
          <w:tcPr>
            <w:tcW w:w="848" w:type="dxa"/>
          </w:tcPr>
          <w:p w:rsidR="000C3334" w:rsidRPr="000C3334" w:rsidRDefault="000C3334" w:rsidP="00672388">
            <w:pPr>
              <w:snapToGrid w:val="0"/>
              <w:jc w:val="center"/>
            </w:pPr>
            <w:r w:rsidRPr="000C3334">
              <w:rPr>
                <w:sz w:val="22"/>
                <w:szCs w:val="22"/>
              </w:rPr>
              <w:t>0</w:t>
            </w:r>
          </w:p>
        </w:tc>
        <w:tc>
          <w:tcPr>
            <w:tcW w:w="708" w:type="dxa"/>
          </w:tcPr>
          <w:p w:rsidR="000C3334" w:rsidRPr="000C3334" w:rsidRDefault="000C3334" w:rsidP="00672388">
            <w:pPr>
              <w:snapToGrid w:val="0"/>
              <w:jc w:val="center"/>
            </w:pPr>
            <w:r w:rsidRPr="000C3334">
              <w:rPr>
                <w:sz w:val="22"/>
                <w:szCs w:val="22"/>
              </w:rPr>
              <w:t>0</w:t>
            </w:r>
          </w:p>
        </w:tc>
        <w:tc>
          <w:tcPr>
            <w:tcW w:w="709" w:type="dxa"/>
          </w:tcPr>
          <w:p w:rsidR="000C3334" w:rsidRPr="000C3334" w:rsidRDefault="000C3334" w:rsidP="00672388">
            <w:pPr>
              <w:snapToGrid w:val="0"/>
              <w:jc w:val="center"/>
            </w:pPr>
            <w:r w:rsidRPr="000C3334">
              <w:rPr>
                <w:sz w:val="22"/>
                <w:szCs w:val="22"/>
              </w:rPr>
              <w:t>55,2</w:t>
            </w:r>
          </w:p>
        </w:tc>
        <w:tc>
          <w:tcPr>
            <w:tcW w:w="715" w:type="dxa"/>
          </w:tcPr>
          <w:p w:rsidR="000C3334" w:rsidRPr="000C3334" w:rsidRDefault="000C3334" w:rsidP="00672388">
            <w:pPr>
              <w:snapToGrid w:val="0"/>
            </w:pPr>
            <w:r w:rsidRPr="000C3334">
              <w:rPr>
                <w:sz w:val="22"/>
                <w:szCs w:val="22"/>
              </w:rPr>
              <w:t>0</w:t>
            </w:r>
          </w:p>
        </w:tc>
        <w:tc>
          <w:tcPr>
            <w:tcW w:w="714" w:type="dxa"/>
            <w:gridSpan w:val="2"/>
          </w:tcPr>
          <w:p w:rsidR="000C3334" w:rsidRPr="000C3334" w:rsidRDefault="000C3334" w:rsidP="00672388">
            <w:pPr>
              <w:snapToGrid w:val="0"/>
            </w:pPr>
            <w:r w:rsidRPr="000C3334">
              <w:rPr>
                <w:sz w:val="22"/>
                <w:szCs w:val="22"/>
              </w:rPr>
              <w:t>0</w:t>
            </w:r>
          </w:p>
        </w:tc>
        <w:tc>
          <w:tcPr>
            <w:tcW w:w="707" w:type="dxa"/>
          </w:tcPr>
          <w:p w:rsidR="000C3334" w:rsidRPr="000C3334" w:rsidRDefault="000C3334" w:rsidP="00672388">
            <w:pPr>
              <w:snapToGrid w:val="0"/>
            </w:pPr>
            <w:r w:rsidRPr="000C3334">
              <w:rPr>
                <w:sz w:val="22"/>
                <w:szCs w:val="22"/>
              </w:rPr>
              <w:t>0</w:t>
            </w:r>
          </w:p>
        </w:tc>
        <w:tc>
          <w:tcPr>
            <w:tcW w:w="696" w:type="dxa"/>
            <w:gridSpan w:val="2"/>
          </w:tcPr>
          <w:p w:rsidR="000C3334" w:rsidRPr="000C3334" w:rsidRDefault="000C3334" w:rsidP="00672388">
            <w:pPr>
              <w:snapToGrid w:val="0"/>
            </w:pPr>
            <w:r w:rsidRPr="000C3334">
              <w:rPr>
                <w:sz w:val="22"/>
                <w:szCs w:val="22"/>
              </w:rPr>
              <w:t>0</w:t>
            </w:r>
          </w:p>
        </w:tc>
      </w:tr>
      <w:tr w:rsidR="000C3334" w:rsidRPr="000C3334" w:rsidTr="00672388">
        <w:tc>
          <w:tcPr>
            <w:tcW w:w="702" w:type="dxa"/>
          </w:tcPr>
          <w:p w:rsidR="000C3334" w:rsidRPr="000C3334" w:rsidRDefault="000C3334" w:rsidP="00672388">
            <w:pPr>
              <w:snapToGrid w:val="0"/>
              <w:jc w:val="center"/>
            </w:pPr>
            <w:r w:rsidRPr="000C3334">
              <w:rPr>
                <w:sz w:val="22"/>
                <w:szCs w:val="22"/>
              </w:rPr>
              <w:t>1,10</w:t>
            </w:r>
          </w:p>
        </w:tc>
        <w:tc>
          <w:tcPr>
            <w:tcW w:w="2558" w:type="dxa"/>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Восстановление профиля канавы между ул. Молодёжная и ул. Васильева в с.Залучье</w:t>
            </w:r>
          </w:p>
        </w:tc>
        <w:tc>
          <w:tcPr>
            <w:tcW w:w="1557" w:type="dxa"/>
          </w:tcPr>
          <w:p w:rsidR="000C3334" w:rsidRPr="000C3334" w:rsidRDefault="000C3334" w:rsidP="00672388">
            <w:pPr>
              <w:snapToGrid w:val="0"/>
              <w:jc w:val="center"/>
            </w:pPr>
            <w:r w:rsidRPr="000C3334">
              <w:rPr>
                <w:sz w:val="22"/>
                <w:szCs w:val="22"/>
              </w:rPr>
              <w:t>Администрация поселения</w:t>
            </w:r>
          </w:p>
        </w:tc>
        <w:tc>
          <w:tcPr>
            <w:tcW w:w="1276" w:type="dxa"/>
          </w:tcPr>
          <w:p w:rsidR="000C3334" w:rsidRPr="000C3334" w:rsidRDefault="000C3334" w:rsidP="00672388">
            <w:pPr>
              <w:snapToGrid w:val="0"/>
              <w:jc w:val="center"/>
            </w:pPr>
            <w:r w:rsidRPr="000C3334">
              <w:rPr>
                <w:sz w:val="22"/>
                <w:szCs w:val="22"/>
              </w:rPr>
              <w:t>2014-2023годы</w:t>
            </w:r>
          </w:p>
        </w:tc>
        <w:tc>
          <w:tcPr>
            <w:tcW w:w="853" w:type="dxa"/>
          </w:tcPr>
          <w:p w:rsidR="000C3334" w:rsidRPr="000C3334" w:rsidRDefault="000C3334" w:rsidP="00672388">
            <w:pPr>
              <w:snapToGrid w:val="0"/>
              <w:ind w:left="223"/>
            </w:pPr>
          </w:p>
        </w:tc>
        <w:tc>
          <w:tcPr>
            <w:tcW w:w="1562" w:type="dxa"/>
            <w:gridSpan w:val="2"/>
          </w:tcPr>
          <w:p w:rsidR="000C3334" w:rsidRPr="000C3334" w:rsidRDefault="000C3334" w:rsidP="00672388">
            <w:pPr>
              <w:snapToGrid w:val="0"/>
              <w:jc w:val="center"/>
            </w:pPr>
            <w:r w:rsidRPr="000C3334">
              <w:rPr>
                <w:sz w:val="22"/>
                <w:szCs w:val="22"/>
              </w:rPr>
              <w:t>бюджет поселения</w:t>
            </w:r>
          </w:p>
        </w:tc>
        <w:tc>
          <w:tcPr>
            <w:tcW w:w="708" w:type="dxa"/>
          </w:tcPr>
          <w:p w:rsidR="000C3334" w:rsidRPr="000C3334" w:rsidRDefault="000C3334" w:rsidP="00672388">
            <w:pPr>
              <w:snapToGrid w:val="0"/>
              <w:jc w:val="center"/>
            </w:pPr>
            <w:r w:rsidRPr="000C3334">
              <w:rPr>
                <w:sz w:val="22"/>
                <w:szCs w:val="22"/>
              </w:rPr>
              <w:t>0</w:t>
            </w:r>
          </w:p>
        </w:tc>
        <w:tc>
          <w:tcPr>
            <w:tcW w:w="709" w:type="dxa"/>
          </w:tcPr>
          <w:p w:rsidR="000C3334" w:rsidRPr="000C3334" w:rsidRDefault="000C3334" w:rsidP="00672388">
            <w:pPr>
              <w:snapToGrid w:val="0"/>
              <w:jc w:val="center"/>
            </w:pPr>
            <w:r w:rsidRPr="000C3334">
              <w:rPr>
                <w:sz w:val="22"/>
                <w:szCs w:val="22"/>
              </w:rPr>
              <w:t>0</w:t>
            </w:r>
          </w:p>
        </w:tc>
        <w:tc>
          <w:tcPr>
            <w:tcW w:w="709" w:type="dxa"/>
          </w:tcPr>
          <w:p w:rsidR="000C3334" w:rsidRPr="000C3334" w:rsidRDefault="000C3334" w:rsidP="00672388">
            <w:pPr>
              <w:snapToGrid w:val="0"/>
              <w:jc w:val="center"/>
            </w:pPr>
            <w:r w:rsidRPr="000C3334">
              <w:rPr>
                <w:sz w:val="22"/>
                <w:szCs w:val="22"/>
              </w:rPr>
              <w:t>0</w:t>
            </w:r>
          </w:p>
        </w:tc>
        <w:tc>
          <w:tcPr>
            <w:tcW w:w="848" w:type="dxa"/>
          </w:tcPr>
          <w:p w:rsidR="000C3334" w:rsidRPr="000C3334" w:rsidRDefault="000C3334" w:rsidP="00672388">
            <w:pPr>
              <w:snapToGrid w:val="0"/>
              <w:jc w:val="center"/>
            </w:pPr>
            <w:r w:rsidRPr="000C3334">
              <w:rPr>
                <w:sz w:val="22"/>
                <w:szCs w:val="22"/>
              </w:rPr>
              <w:t>0</w:t>
            </w:r>
          </w:p>
        </w:tc>
        <w:tc>
          <w:tcPr>
            <w:tcW w:w="708" w:type="dxa"/>
          </w:tcPr>
          <w:p w:rsidR="000C3334" w:rsidRPr="000C3334" w:rsidRDefault="000C3334" w:rsidP="00672388">
            <w:pPr>
              <w:snapToGrid w:val="0"/>
              <w:jc w:val="center"/>
            </w:pPr>
            <w:r w:rsidRPr="000C3334">
              <w:rPr>
                <w:sz w:val="22"/>
                <w:szCs w:val="22"/>
              </w:rPr>
              <w:t>0</w:t>
            </w:r>
          </w:p>
        </w:tc>
        <w:tc>
          <w:tcPr>
            <w:tcW w:w="709" w:type="dxa"/>
          </w:tcPr>
          <w:p w:rsidR="000C3334" w:rsidRPr="000C3334" w:rsidRDefault="000C3334" w:rsidP="00672388">
            <w:pPr>
              <w:snapToGrid w:val="0"/>
              <w:jc w:val="center"/>
            </w:pPr>
            <w:r w:rsidRPr="000C3334">
              <w:rPr>
                <w:sz w:val="22"/>
                <w:szCs w:val="22"/>
              </w:rPr>
              <w:t>0</w:t>
            </w:r>
          </w:p>
        </w:tc>
        <w:tc>
          <w:tcPr>
            <w:tcW w:w="715" w:type="dxa"/>
          </w:tcPr>
          <w:p w:rsidR="000C3334" w:rsidRPr="000C3334" w:rsidRDefault="000C3334" w:rsidP="00672388">
            <w:pPr>
              <w:snapToGrid w:val="0"/>
            </w:pPr>
            <w:r w:rsidRPr="000C3334">
              <w:rPr>
                <w:sz w:val="22"/>
                <w:szCs w:val="22"/>
              </w:rPr>
              <w:t>0</w:t>
            </w:r>
          </w:p>
        </w:tc>
        <w:tc>
          <w:tcPr>
            <w:tcW w:w="714" w:type="dxa"/>
            <w:gridSpan w:val="2"/>
          </w:tcPr>
          <w:p w:rsidR="000C3334" w:rsidRPr="000C3334" w:rsidRDefault="000C3334" w:rsidP="00672388">
            <w:pPr>
              <w:snapToGrid w:val="0"/>
            </w:pPr>
            <w:r w:rsidRPr="000C3334">
              <w:rPr>
                <w:sz w:val="22"/>
                <w:szCs w:val="22"/>
              </w:rPr>
              <w:t>96,9</w:t>
            </w:r>
          </w:p>
        </w:tc>
        <w:tc>
          <w:tcPr>
            <w:tcW w:w="707" w:type="dxa"/>
          </w:tcPr>
          <w:p w:rsidR="000C3334" w:rsidRPr="000C3334" w:rsidRDefault="000C3334" w:rsidP="00672388">
            <w:pPr>
              <w:snapToGrid w:val="0"/>
            </w:pPr>
            <w:r w:rsidRPr="000C3334">
              <w:rPr>
                <w:sz w:val="22"/>
                <w:szCs w:val="22"/>
              </w:rPr>
              <w:t>0</w:t>
            </w:r>
          </w:p>
        </w:tc>
        <w:tc>
          <w:tcPr>
            <w:tcW w:w="696" w:type="dxa"/>
            <w:gridSpan w:val="2"/>
          </w:tcPr>
          <w:p w:rsidR="000C3334" w:rsidRPr="000C3334" w:rsidRDefault="000C3334" w:rsidP="00672388">
            <w:pPr>
              <w:snapToGrid w:val="0"/>
            </w:pPr>
            <w:r w:rsidRPr="000C3334">
              <w:rPr>
                <w:sz w:val="22"/>
                <w:szCs w:val="22"/>
              </w:rPr>
              <w:t>0</w:t>
            </w:r>
          </w:p>
        </w:tc>
      </w:tr>
      <w:tr w:rsidR="000C3334" w:rsidRPr="000C3334" w:rsidTr="00672388">
        <w:trPr>
          <w:trHeight w:val="390"/>
        </w:trPr>
        <w:tc>
          <w:tcPr>
            <w:tcW w:w="702" w:type="dxa"/>
          </w:tcPr>
          <w:p w:rsidR="000C3334" w:rsidRPr="000C3334" w:rsidRDefault="000C3334" w:rsidP="00672388">
            <w:pPr>
              <w:snapToGrid w:val="0"/>
              <w:jc w:val="center"/>
            </w:pPr>
            <w:r w:rsidRPr="000C3334">
              <w:rPr>
                <w:sz w:val="22"/>
                <w:szCs w:val="22"/>
              </w:rPr>
              <w:t>1.11</w:t>
            </w:r>
          </w:p>
        </w:tc>
        <w:tc>
          <w:tcPr>
            <w:tcW w:w="2558" w:type="dxa"/>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 xml:space="preserve">Подготовка территории спортивной площадки, ограждение территории спортивной площадки в с.Залучье на ул. Поливановой, оборудование для детских и спортивных площадок, благоустройство гражданского захоронения в д. Новые Горки, </w:t>
            </w:r>
          </w:p>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Установка видеонаблюдения на спортивную площадку в с.Залучье по ул. Рендакова</w:t>
            </w:r>
          </w:p>
        </w:tc>
        <w:tc>
          <w:tcPr>
            <w:tcW w:w="1557" w:type="dxa"/>
          </w:tcPr>
          <w:p w:rsidR="000C3334" w:rsidRPr="000C3334" w:rsidRDefault="000C3334" w:rsidP="00672388">
            <w:pPr>
              <w:snapToGrid w:val="0"/>
              <w:jc w:val="center"/>
            </w:pPr>
            <w:r w:rsidRPr="000C3334">
              <w:rPr>
                <w:sz w:val="22"/>
                <w:szCs w:val="22"/>
              </w:rPr>
              <w:t>Администрация поселения</w:t>
            </w:r>
          </w:p>
        </w:tc>
        <w:tc>
          <w:tcPr>
            <w:tcW w:w="1276" w:type="dxa"/>
          </w:tcPr>
          <w:p w:rsidR="000C3334" w:rsidRPr="000C3334" w:rsidRDefault="000C3334" w:rsidP="00672388">
            <w:pPr>
              <w:snapToGrid w:val="0"/>
              <w:jc w:val="center"/>
            </w:pPr>
            <w:r w:rsidRPr="000C3334">
              <w:rPr>
                <w:sz w:val="22"/>
                <w:szCs w:val="22"/>
              </w:rPr>
              <w:t>2014-2023годы</w:t>
            </w:r>
          </w:p>
        </w:tc>
        <w:tc>
          <w:tcPr>
            <w:tcW w:w="853" w:type="dxa"/>
          </w:tcPr>
          <w:p w:rsidR="000C3334" w:rsidRPr="000C3334" w:rsidRDefault="000C3334" w:rsidP="00672388">
            <w:pPr>
              <w:snapToGrid w:val="0"/>
              <w:ind w:left="223"/>
            </w:pPr>
          </w:p>
        </w:tc>
        <w:tc>
          <w:tcPr>
            <w:tcW w:w="1562" w:type="dxa"/>
            <w:gridSpan w:val="2"/>
          </w:tcPr>
          <w:p w:rsidR="000C3334" w:rsidRPr="000C3334" w:rsidRDefault="000C3334" w:rsidP="00672388">
            <w:pPr>
              <w:snapToGrid w:val="0"/>
              <w:jc w:val="center"/>
            </w:pPr>
            <w:r w:rsidRPr="000C3334">
              <w:rPr>
                <w:sz w:val="22"/>
                <w:szCs w:val="22"/>
              </w:rPr>
              <w:t xml:space="preserve"> Областной бюджет</w:t>
            </w:r>
          </w:p>
        </w:tc>
        <w:tc>
          <w:tcPr>
            <w:tcW w:w="708" w:type="dxa"/>
          </w:tcPr>
          <w:p w:rsidR="000C3334" w:rsidRPr="000C3334" w:rsidRDefault="000C3334" w:rsidP="00672388">
            <w:pPr>
              <w:snapToGrid w:val="0"/>
              <w:jc w:val="center"/>
            </w:pPr>
            <w:r w:rsidRPr="000C3334">
              <w:rPr>
                <w:sz w:val="22"/>
                <w:szCs w:val="22"/>
              </w:rPr>
              <w:t>0</w:t>
            </w:r>
          </w:p>
        </w:tc>
        <w:tc>
          <w:tcPr>
            <w:tcW w:w="709" w:type="dxa"/>
          </w:tcPr>
          <w:p w:rsidR="000C3334" w:rsidRPr="000C3334" w:rsidRDefault="000C3334" w:rsidP="00672388">
            <w:pPr>
              <w:snapToGrid w:val="0"/>
              <w:jc w:val="center"/>
            </w:pPr>
            <w:r w:rsidRPr="000C3334">
              <w:rPr>
                <w:sz w:val="22"/>
                <w:szCs w:val="22"/>
              </w:rPr>
              <w:t>0</w:t>
            </w:r>
          </w:p>
        </w:tc>
        <w:tc>
          <w:tcPr>
            <w:tcW w:w="709" w:type="dxa"/>
          </w:tcPr>
          <w:p w:rsidR="000C3334" w:rsidRPr="000C3334" w:rsidRDefault="000C3334" w:rsidP="00672388">
            <w:pPr>
              <w:snapToGrid w:val="0"/>
              <w:jc w:val="center"/>
            </w:pPr>
            <w:r w:rsidRPr="000C3334">
              <w:rPr>
                <w:sz w:val="22"/>
                <w:szCs w:val="22"/>
              </w:rPr>
              <w:t>0</w:t>
            </w:r>
          </w:p>
        </w:tc>
        <w:tc>
          <w:tcPr>
            <w:tcW w:w="848" w:type="dxa"/>
          </w:tcPr>
          <w:p w:rsidR="000C3334" w:rsidRPr="000C3334" w:rsidRDefault="000C3334" w:rsidP="00672388">
            <w:pPr>
              <w:snapToGrid w:val="0"/>
              <w:jc w:val="center"/>
            </w:pPr>
            <w:r w:rsidRPr="000C3334">
              <w:rPr>
                <w:sz w:val="22"/>
                <w:szCs w:val="22"/>
              </w:rPr>
              <w:t>0</w:t>
            </w:r>
          </w:p>
        </w:tc>
        <w:tc>
          <w:tcPr>
            <w:tcW w:w="708" w:type="dxa"/>
          </w:tcPr>
          <w:p w:rsidR="000C3334" w:rsidRPr="000C3334" w:rsidRDefault="000C3334" w:rsidP="00672388">
            <w:pPr>
              <w:snapToGrid w:val="0"/>
              <w:jc w:val="center"/>
            </w:pPr>
            <w:r w:rsidRPr="000C3334">
              <w:rPr>
                <w:sz w:val="22"/>
                <w:szCs w:val="22"/>
              </w:rPr>
              <w:t>0</w:t>
            </w:r>
          </w:p>
        </w:tc>
        <w:tc>
          <w:tcPr>
            <w:tcW w:w="709" w:type="dxa"/>
          </w:tcPr>
          <w:p w:rsidR="000C3334" w:rsidRPr="000C3334" w:rsidRDefault="000C3334" w:rsidP="00672388">
            <w:pPr>
              <w:snapToGrid w:val="0"/>
              <w:jc w:val="center"/>
            </w:pPr>
            <w:r w:rsidRPr="000C3334">
              <w:rPr>
                <w:sz w:val="22"/>
                <w:szCs w:val="22"/>
              </w:rPr>
              <w:t>0</w:t>
            </w:r>
          </w:p>
        </w:tc>
        <w:tc>
          <w:tcPr>
            <w:tcW w:w="715" w:type="dxa"/>
          </w:tcPr>
          <w:p w:rsidR="000C3334" w:rsidRPr="000C3334" w:rsidRDefault="000C3334" w:rsidP="00672388">
            <w:pPr>
              <w:snapToGrid w:val="0"/>
            </w:pPr>
            <w:r w:rsidRPr="000C3334">
              <w:rPr>
                <w:sz w:val="22"/>
                <w:szCs w:val="22"/>
              </w:rPr>
              <w:t>338,983</w:t>
            </w:r>
          </w:p>
        </w:tc>
        <w:tc>
          <w:tcPr>
            <w:tcW w:w="714" w:type="dxa"/>
            <w:gridSpan w:val="2"/>
          </w:tcPr>
          <w:p w:rsidR="000C3334" w:rsidRPr="000C3334" w:rsidRDefault="000C3334" w:rsidP="00672388">
            <w:pPr>
              <w:snapToGrid w:val="0"/>
            </w:pPr>
            <w:r w:rsidRPr="000C3334">
              <w:rPr>
                <w:sz w:val="22"/>
                <w:szCs w:val="22"/>
              </w:rPr>
              <w:t>0</w:t>
            </w:r>
          </w:p>
        </w:tc>
        <w:tc>
          <w:tcPr>
            <w:tcW w:w="707" w:type="dxa"/>
          </w:tcPr>
          <w:p w:rsidR="000C3334" w:rsidRPr="000C3334" w:rsidRDefault="000C3334" w:rsidP="00672388">
            <w:pPr>
              <w:snapToGrid w:val="0"/>
            </w:pPr>
            <w:r w:rsidRPr="000C3334">
              <w:rPr>
                <w:sz w:val="22"/>
                <w:szCs w:val="22"/>
              </w:rPr>
              <w:t>0</w:t>
            </w:r>
          </w:p>
        </w:tc>
        <w:tc>
          <w:tcPr>
            <w:tcW w:w="696" w:type="dxa"/>
            <w:gridSpan w:val="2"/>
          </w:tcPr>
          <w:p w:rsidR="000C3334" w:rsidRPr="000C3334" w:rsidRDefault="000C3334" w:rsidP="00672388">
            <w:pPr>
              <w:snapToGrid w:val="0"/>
            </w:pPr>
            <w:r w:rsidRPr="000C3334">
              <w:rPr>
                <w:sz w:val="22"/>
                <w:szCs w:val="22"/>
              </w:rPr>
              <w:t>0</w:t>
            </w:r>
          </w:p>
        </w:tc>
      </w:tr>
      <w:tr w:rsidR="000C3334" w:rsidRPr="000C3334" w:rsidTr="00672388">
        <w:tc>
          <w:tcPr>
            <w:tcW w:w="702" w:type="dxa"/>
          </w:tcPr>
          <w:p w:rsidR="000C3334" w:rsidRPr="000C3334" w:rsidRDefault="000C3334" w:rsidP="00672388">
            <w:pPr>
              <w:snapToGrid w:val="0"/>
              <w:jc w:val="center"/>
            </w:pPr>
            <w:r w:rsidRPr="000C3334">
              <w:rPr>
                <w:sz w:val="22"/>
                <w:szCs w:val="22"/>
              </w:rPr>
              <w:t>1.12</w:t>
            </w:r>
          </w:p>
        </w:tc>
        <w:tc>
          <w:tcPr>
            <w:tcW w:w="2558" w:type="dxa"/>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Оплата по договорам от службы занятости</w:t>
            </w:r>
          </w:p>
        </w:tc>
        <w:tc>
          <w:tcPr>
            <w:tcW w:w="1557" w:type="dxa"/>
          </w:tcPr>
          <w:p w:rsidR="000C3334" w:rsidRPr="000C3334" w:rsidRDefault="000C3334" w:rsidP="00672388">
            <w:pPr>
              <w:snapToGrid w:val="0"/>
              <w:jc w:val="center"/>
            </w:pPr>
            <w:r w:rsidRPr="000C3334">
              <w:rPr>
                <w:sz w:val="22"/>
                <w:szCs w:val="22"/>
              </w:rPr>
              <w:t>Администрация поселения</w:t>
            </w:r>
          </w:p>
        </w:tc>
        <w:tc>
          <w:tcPr>
            <w:tcW w:w="1276" w:type="dxa"/>
          </w:tcPr>
          <w:p w:rsidR="000C3334" w:rsidRPr="000C3334" w:rsidRDefault="000C3334" w:rsidP="00672388">
            <w:pPr>
              <w:snapToGrid w:val="0"/>
              <w:jc w:val="center"/>
            </w:pPr>
            <w:r w:rsidRPr="000C3334">
              <w:rPr>
                <w:sz w:val="22"/>
                <w:szCs w:val="22"/>
              </w:rPr>
              <w:t>2014-2023годы</w:t>
            </w:r>
          </w:p>
        </w:tc>
        <w:tc>
          <w:tcPr>
            <w:tcW w:w="853" w:type="dxa"/>
          </w:tcPr>
          <w:p w:rsidR="000C3334" w:rsidRPr="000C3334" w:rsidRDefault="000C3334" w:rsidP="00672388">
            <w:pPr>
              <w:snapToGrid w:val="0"/>
              <w:ind w:left="223"/>
            </w:pPr>
          </w:p>
        </w:tc>
        <w:tc>
          <w:tcPr>
            <w:tcW w:w="1562" w:type="dxa"/>
            <w:gridSpan w:val="2"/>
          </w:tcPr>
          <w:p w:rsidR="000C3334" w:rsidRPr="000C3334" w:rsidRDefault="000C3334" w:rsidP="00672388">
            <w:pPr>
              <w:snapToGrid w:val="0"/>
              <w:jc w:val="center"/>
            </w:pPr>
            <w:r w:rsidRPr="000C3334">
              <w:rPr>
                <w:sz w:val="22"/>
                <w:szCs w:val="22"/>
              </w:rPr>
              <w:t>Областной бюджет</w:t>
            </w:r>
          </w:p>
        </w:tc>
        <w:tc>
          <w:tcPr>
            <w:tcW w:w="708" w:type="dxa"/>
          </w:tcPr>
          <w:p w:rsidR="000C3334" w:rsidRPr="000C3334" w:rsidRDefault="000C3334" w:rsidP="00672388">
            <w:pPr>
              <w:snapToGrid w:val="0"/>
              <w:jc w:val="center"/>
            </w:pPr>
            <w:r w:rsidRPr="000C3334">
              <w:rPr>
                <w:sz w:val="22"/>
                <w:szCs w:val="22"/>
              </w:rPr>
              <w:t>0</w:t>
            </w:r>
          </w:p>
        </w:tc>
        <w:tc>
          <w:tcPr>
            <w:tcW w:w="709" w:type="dxa"/>
          </w:tcPr>
          <w:p w:rsidR="000C3334" w:rsidRPr="000C3334" w:rsidRDefault="000C3334" w:rsidP="00672388">
            <w:pPr>
              <w:snapToGrid w:val="0"/>
              <w:jc w:val="center"/>
            </w:pPr>
            <w:r w:rsidRPr="000C3334">
              <w:rPr>
                <w:sz w:val="22"/>
                <w:szCs w:val="22"/>
              </w:rPr>
              <w:t>0</w:t>
            </w:r>
          </w:p>
        </w:tc>
        <w:tc>
          <w:tcPr>
            <w:tcW w:w="709" w:type="dxa"/>
          </w:tcPr>
          <w:p w:rsidR="000C3334" w:rsidRPr="000C3334" w:rsidRDefault="000C3334" w:rsidP="00672388">
            <w:pPr>
              <w:snapToGrid w:val="0"/>
              <w:jc w:val="center"/>
            </w:pPr>
            <w:r w:rsidRPr="000C3334">
              <w:rPr>
                <w:sz w:val="22"/>
                <w:szCs w:val="22"/>
              </w:rPr>
              <w:t>0</w:t>
            </w:r>
          </w:p>
        </w:tc>
        <w:tc>
          <w:tcPr>
            <w:tcW w:w="848" w:type="dxa"/>
          </w:tcPr>
          <w:p w:rsidR="000C3334" w:rsidRPr="000C3334" w:rsidRDefault="000C3334" w:rsidP="00672388">
            <w:pPr>
              <w:snapToGrid w:val="0"/>
              <w:jc w:val="center"/>
            </w:pPr>
            <w:r w:rsidRPr="000C3334">
              <w:rPr>
                <w:sz w:val="22"/>
                <w:szCs w:val="22"/>
              </w:rPr>
              <w:t>0</w:t>
            </w:r>
          </w:p>
        </w:tc>
        <w:tc>
          <w:tcPr>
            <w:tcW w:w="708" w:type="dxa"/>
          </w:tcPr>
          <w:p w:rsidR="000C3334" w:rsidRPr="000C3334" w:rsidRDefault="000C3334" w:rsidP="00672388">
            <w:pPr>
              <w:snapToGrid w:val="0"/>
              <w:jc w:val="center"/>
            </w:pPr>
            <w:r w:rsidRPr="000C3334">
              <w:rPr>
                <w:sz w:val="22"/>
                <w:szCs w:val="22"/>
              </w:rPr>
              <w:t>0</w:t>
            </w:r>
          </w:p>
        </w:tc>
        <w:tc>
          <w:tcPr>
            <w:tcW w:w="709" w:type="dxa"/>
          </w:tcPr>
          <w:p w:rsidR="000C3334" w:rsidRPr="000C3334" w:rsidRDefault="000C3334" w:rsidP="00672388">
            <w:pPr>
              <w:snapToGrid w:val="0"/>
              <w:jc w:val="center"/>
            </w:pPr>
            <w:r w:rsidRPr="000C3334">
              <w:rPr>
                <w:sz w:val="22"/>
                <w:szCs w:val="22"/>
              </w:rPr>
              <w:t>0</w:t>
            </w:r>
          </w:p>
        </w:tc>
        <w:tc>
          <w:tcPr>
            <w:tcW w:w="715" w:type="dxa"/>
          </w:tcPr>
          <w:p w:rsidR="000C3334" w:rsidRPr="000C3334" w:rsidRDefault="000C3334" w:rsidP="00672388">
            <w:pPr>
              <w:snapToGrid w:val="0"/>
            </w:pPr>
            <w:r w:rsidRPr="000C3334">
              <w:rPr>
                <w:sz w:val="22"/>
                <w:szCs w:val="22"/>
              </w:rPr>
              <w:t>92,5</w:t>
            </w:r>
          </w:p>
        </w:tc>
        <w:tc>
          <w:tcPr>
            <w:tcW w:w="714" w:type="dxa"/>
            <w:gridSpan w:val="2"/>
          </w:tcPr>
          <w:p w:rsidR="000C3334" w:rsidRPr="000C3334" w:rsidRDefault="000C3334" w:rsidP="00672388">
            <w:pPr>
              <w:snapToGrid w:val="0"/>
            </w:pPr>
            <w:r w:rsidRPr="000C3334">
              <w:rPr>
                <w:sz w:val="22"/>
                <w:szCs w:val="22"/>
              </w:rPr>
              <w:t>0</w:t>
            </w:r>
          </w:p>
        </w:tc>
        <w:tc>
          <w:tcPr>
            <w:tcW w:w="707" w:type="dxa"/>
          </w:tcPr>
          <w:p w:rsidR="000C3334" w:rsidRPr="000C3334" w:rsidRDefault="000C3334" w:rsidP="00672388">
            <w:pPr>
              <w:snapToGrid w:val="0"/>
            </w:pPr>
            <w:r w:rsidRPr="000C3334">
              <w:rPr>
                <w:sz w:val="22"/>
                <w:szCs w:val="22"/>
              </w:rPr>
              <w:t>0</w:t>
            </w:r>
          </w:p>
        </w:tc>
        <w:tc>
          <w:tcPr>
            <w:tcW w:w="696" w:type="dxa"/>
            <w:gridSpan w:val="2"/>
          </w:tcPr>
          <w:p w:rsidR="000C3334" w:rsidRPr="000C3334" w:rsidRDefault="000C3334" w:rsidP="00672388">
            <w:pPr>
              <w:snapToGrid w:val="0"/>
            </w:pPr>
            <w:r w:rsidRPr="000C3334">
              <w:rPr>
                <w:sz w:val="22"/>
                <w:szCs w:val="22"/>
              </w:rPr>
              <w:t>0</w:t>
            </w:r>
          </w:p>
        </w:tc>
      </w:tr>
      <w:tr w:rsidR="000C3334" w:rsidRPr="000C3334" w:rsidTr="00672388">
        <w:tc>
          <w:tcPr>
            <w:tcW w:w="702" w:type="dxa"/>
          </w:tcPr>
          <w:p w:rsidR="000C3334" w:rsidRPr="000C3334" w:rsidRDefault="000C3334" w:rsidP="00672388">
            <w:pPr>
              <w:snapToGrid w:val="0"/>
              <w:jc w:val="center"/>
            </w:pPr>
          </w:p>
        </w:tc>
        <w:tc>
          <w:tcPr>
            <w:tcW w:w="2558" w:type="dxa"/>
          </w:tcPr>
          <w:p w:rsidR="000C3334" w:rsidRPr="000C3334" w:rsidRDefault="000C3334" w:rsidP="00672388">
            <w:pPr>
              <w:pStyle w:val="ConsPlusNonformat"/>
              <w:snapToGrid w:val="0"/>
              <w:rPr>
                <w:rFonts w:ascii="Times New Roman" w:hAnsi="Times New Roman" w:cs="Times New Roman"/>
                <w:sz w:val="22"/>
                <w:szCs w:val="22"/>
                <w:lang w:eastAsia="ru-RU"/>
              </w:rPr>
            </w:pPr>
            <w:r w:rsidRPr="000C3334">
              <w:rPr>
                <w:rFonts w:ascii="Times New Roman" w:hAnsi="Times New Roman" w:cs="Times New Roman"/>
                <w:sz w:val="22"/>
                <w:szCs w:val="22"/>
                <w:lang w:eastAsia="ru-RU"/>
              </w:rPr>
              <w:t>итого</w:t>
            </w:r>
          </w:p>
        </w:tc>
        <w:tc>
          <w:tcPr>
            <w:tcW w:w="1557" w:type="dxa"/>
          </w:tcPr>
          <w:p w:rsidR="000C3334" w:rsidRPr="000C3334" w:rsidRDefault="000C3334" w:rsidP="00672388">
            <w:pPr>
              <w:snapToGrid w:val="0"/>
              <w:jc w:val="center"/>
            </w:pPr>
          </w:p>
        </w:tc>
        <w:tc>
          <w:tcPr>
            <w:tcW w:w="1276" w:type="dxa"/>
          </w:tcPr>
          <w:p w:rsidR="000C3334" w:rsidRPr="000C3334" w:rsidRDefault="000C3334" w:rsidP="00672388">
            <w:pPr>
              <w:snapToGrid w:val="0"/>
              <w:jc w:val="center"/>
            </w:pPr>
          </w:p>
        </w:tc>
        <w:tc>
          <w:tcPr>
            <w:tcW w:w="853" w:type="dxa"/>
          </w:tcPr>
          <w:p w:rsidR="000C3334" w:rsidRPr="000C3334" w:rsidRDefault="000C3334" w:rsidP="00672388">
            <w:pPr>
              <w:snapToGrid w:val="0"/>
              <w:ind w:left="223"/>
            </w:pPr>
          </w:p>
        </w:tc>
        <w:tc>
          <w:tcPr>
            <w:tcW w:w="1562" w:type="dxa"/>
            <w:gridSpan w:val="2"/>
          </w:tcPr>
          <w:p w:rsidR="000C3334" w:rsidRPr="000C3334" w:rsidRDefault="000C3334" w:rsidP="00672388">
            <w:pPr>
              <w:snapToGrid w:val="0"/>
              <w:jc w:val="center"/>
            </w:pPr>
          </w:p>
        </w:tc>
        <w:tc>
          <w:tcPr>
            <w:tcW w:w="708" w:type="dxa"/>
          </w:tcPr>
          <w:p w:rsidR="000C3334" w:rsidRPr="000C3334" w:rsidRDefault="000C3334" w:rsidP="00672388">
            <w:pPr>
              <w:snapToGrid w:val="0"/>
              <w:jc w:val="center"/>
            </w:pPr>
            <w:r w:rsidRPr="000C3334">
              <w:rPr>
                <w:sz w:val="22"/>
                <w:szCs w:val="22"/>
              </w:rPr>
              <w:t>215,0</w:t>
            </w:r>
          </w:p>
        </w:tc>
        <w:tc>
          <w:tcPr>
            <w:tcW w:w="709" w:type="dxa"/>
          </w:tcPr>
          <w:p w:rsidR="000C3334" w:rsidRPr="000C3334" w:rsidRDefault="000C3334" w:rsidP="00672388">
            <w:pPr>
              <w:snapToGrid w:val="0"/>
              <w:jc w:val="center"/>
            </w:pPr>
            <w:r w:rsidRPr="000C3334">
              <w:rPr>
                <w:sz w:val="22"/>
                <w:szCs w:val="22"/>
              </w:rPr>
              <w:t>17,2</w:t>
            </w:r>
          </w:p>
        </w:tc>
        <w:tc>
          <w:tcPr>
            <w:tcW w:w="709" w:type="dxa"/>
          </w:tcPr>
          <w:p w:rsidR="000C3334" w:rsidRPr="000C3334" w:rsidRDefault="000C3334" w:rsidP="00672388">
            <w:pPr>
              <w:snapToGrid w:val="0"/>
              <w:jc w:val="center"/>
            </w:pPr>
            <w:r w:rsidRPr="000C3334">
              <w:rPr>
                <w:sz w:val="22"/>
                <w:szCs w:val="22"/>
              </w:rPr>
              <w:t>60,5</w:t>
            </w:r>
          </w:p>
        </w:tc>
        <w:tc>
          <w:tcPr>
            <w:tcW w:w="848" w:type="dxa"/>
          </w:tcPr>
          <w:p w:rsidR="000C3334" w:rsidRPr="000C3334" w:rsidRDefault="000C3334" w:rsidP="00672388">
            <w:pPr>
              <w:snapToGrid w:val="0"/>
              <w:jc w:val="center"/>
            </w:pPr>
            <w:r w:rsidRPr="000C3334">
              <w:rPr>
                <w:sz w:val="22"/>
                <w:szCs w:val="22"/>
              </w:rPr>
              <w:t>108,97</w:t>
            </w:r>
          </w:p>
        </w:tc>
        <w:tc>
          <w:tcPr>
            <w:tcW w:w="708" w:type="dxa"/>
          </w:tcPr>
          <w:p w:rsidR="000C3334" w:rsidRPr="000C3334" w:rsidRDefault="000C3334" w:rsidP="00672388">
            <w:pPr>
              <w:snapToGrid w:val="0"/>
              <w:jc w:val="center"/>
            </w:pPr>
            <w:r w:rsidRPr="000C3334">
              <w:rPr>
                <w:sz w:val="22"/>
                <w:szCs w:val="22"/>
              </w:rPr>
              <w:t>56,03</w:t>
            </w:r>
          </w:p>
        </w:tc>
        <w:tc>
          <w:tcPr>
            <w:tcW w:w="709" w:type="dxa"/>
          </w:tcPr>
          <w:p w:rsidR="000C3334" w:rsidRPr="000C3334" w:rsidRDefault="000C3334" w:rsidP="00672388">
            <w:pPr>
              <w:snapToGrid w:val="0"/>
              <w:jc w:val="center"/>
            </w:pPr>
            <w:r w:rsidRPr="000C3334">
              <w:rPr>
                <w:sz w:val="22"/>
                <w:szCs w:val="22"/>
              </w:rPr>
              <w:t>66,7</w:t>
            </w:r>
          </w:p>
        </w:tc>
        <w:tc>
          <w:tcPr>
            <w:tcW w:w="715" w:type="dxa"/>
          </w:tcPr>
          <w:p w:rsidR="000C3334" w:rsidRPr="000C3334" w:rsidRDefault="000C3334" w:rsidP="00672388">
            <w:pPr>
              <w:snapToGrid w:val="0"/>
            </w:pPr>
            <w:r w:rsidRPr="000C3334">
              <w:rPr>
                <w:sz w:val="22"/>
                <w:szCs w:val="22"/>
              </w:rPr>
              <w:t>470,883</w:t>
            </w:r>
          </w:p>
        </w:tc>
        <w:tc>
          <w:tcPr>
            <w:tcW w:w="714" w:type="dxa"/>
            <w:gridSpan w:val="2"/>
          </w:tcPr>
          <w:p w:rsidR="000C3334" w:rsidRPr="000C3334" w:rsidRDefault="000C3334" w:rsidP="00672388">
            <w:pPr>
              <w:snapToGrid w:val="0"/>
            </w:pPr>
            <w:r w:rsidRPr="000C3334">
              <w:rPr>
                <w:sz w:val="22"/>
                <w:szCs w:val="22"/>
              </w:rPr>
              <w:t>206,9</w:t>
            </w:r>
          </w:p>
        </w:tc>
        <w:tc>
          <w:tcPr>
            <w:tcW w:w="707" w:type="dxa"/>
          </w:tcPr>
          <w:p w:rsidR="000C3334" w:rsidRPr="000C3334" w:rsidRDefault="000C3334" w:rsidP="00672388">
            <w:pPr>
              <w:snapToGrid w:val="0"/>
            </w:pPr>
            <w:r w:rsidRPr="000C3334">
              <w:rPr>
                <w:sz w:val="22"/>
                <w:szCs w:val="22"/>
              </w:rPr>
              <w:t>38,0</w:t>
            </w:r>
          </w:p>
        </w:tc>
        <w:tc>
          <w:tcPr>
            <w:tcW w:w="696" w:type="dxa"/>
            <w:gridSpan w:val="2"/>
          </w:tcPr>
          <w:p w:rsidR="000C3334" w:rsidRPr="000C3334" w:rsidRDefault="000C3334" w:rsidP="00672388">
            <w:pPr>
              <w:snapToGrid w:val="0"/>
            </w:pPr>
            <w:r w:rsidRPr="000C3334">
              <w:rPr>
                <w:sz w:val="22"/>
                <w:szCs w:val="22"/>
              </w:rPr>
              <w:t>75,0</w:t>
            </w:r>
          </w:p>
        </w:tc>
      </w:tr>
    </w:tbl>
    <w:p w:rsidR="000C3334" w:rsidRPr="000C3334" w:rsidRDefault="000C3334" w:rsidP="000C3334">
      <w:pPr>
        <w:pStyle w:val="1f8"/>
        <w:widowControl w:val="0"/>
        <w:autoSpaceDE w:val="0"/>
        <w:autoSpaceDN w:val="0"/>
        <w:adjustRightInd w:val="0"/>
        <w:ind w:left="0" w:firstLine="567"/>
        <w:rPr>
          <w:sz w:val="22"/>
          <w:szCs w:val="22"/>
        </w:rPr>
      </w:pPr>
    </w:p>
    <w:p w:rsidR="000C3334" w:rsidRPr="000C3334" w:rsidRDefault="000C3334" w:rsidP="000C3334">
      <w:pPr>
        <w:autoSpaceDN w:val="0"/>
        <w:adjustRightInd w:val="0"/>
        <w:jc w:val="both"/>
        <w:rPr>
          <w:sz w:val="22"/>
          <w:szCs w:val="22"/>
        </w:rPr>
      </w:pPr>
      <w:r w:rsidRPr="000C3334">
        <w:rPr>
          <w:sz w:val="22"/>
          <w:szCs w:val="22"/>
        </w:rPr>
        <w:t xml:space="preserve">                                                                                  </w:t>
      </w:r>
    </w:p>
    <w:p w:rsidR="000C3334" w:rsidRPr="000C3334" w:rsidRDefault="000C3334" w:rsidP="000C3334">
      <w:pPr>
        <w:tabs>
          <w:tab w:val="left" w:pos="5100"/>
          <w:tab w:val="left" w:pos="7650"/>
        </w:tabs>
        <w:jc w:val="center"/>
        <w:rPr>
          <w:b/>
          <w:sz w:val="22"/>
          <w:szCs w:val="22"/>
        </w:rPr>
      </w:pPr>
      <w:r w:rsidRPr="000C3334">
        <w:rPr>
          <w:b/>
          <w:sz w:val="22"/>
          <w:szCs w:val="22"/>
        </w:rPr>
        <w:t xml:space="preserve"> V</w:t>
      </w:r>
      <w:r w:rsidRPr="000C3334">
        <w:rPr>
          <w:b/>
          <w:sz w:val="22"/>
          <w:szCs w:val="22"/>
          <w:lang w:val="en-US"/>
        </w:rPr>
        <w:t>I</w:t>
      </w:r>
      <w:r w:rsidRPr="000C3334">
        <w:rPr>
          <w:b/>
          <w:sz w:val="22"/>
          <w:szCs w:val="22"/>
        </w:rPr>
        <w:t xml:space="preserve">. Подпрограмма </w:t>
      </w:r>
    </w:p>
    <w:p w:rsidR="000C3334" w:rsidRPr="000C3334" w:rsidRDefault="000C3334" w:rsidP="000C3334">
      <w:pPr>
        <w:autoSpaceDN w:val="0"/>
        <w:adjustRightInd w:val="0"/>
        <w:jc w:val="center"/>
        <w:rPr>
          <w:b/>
          <w:bCs/>
          <w:sz w:val="22"/>
          <w:szCs w:val="22"/>
        </w:rPr>
      </w:pPr>
      <w:r w:rsidRPr="000C3334">
        <w:rPr>
          <w:b/>
          <w:sz w:val="22"/>
          <w:szCs w:val="22"/>
        </w:rPr>
        <w:t>«Освещение улиц на территории  Залучского сельского поселения на 2014-2023 годы» муниципальной</w:t>
      </w:r>
      <w:r w:rsidRPr="000C3334">
        <w:rPr>
          <w:b/>
          <w:bCs/>
          <w:sz w:val="22"/>
          <w:szCs w:val="22"/>
        </w:rPr>
        <w:t xml:space="preserve"> программы Залучского сельского поселения</w:t>
      </w:r>
    </w:p>
    <w:p w:rsidR="000C3334" w:rsidRPr="000C3334" w:rsidRDefault="000C3334" w:rsidP="000C3334">
      <w:pPr>
        <w:autoSpaceDN w:val="0"/>
        <w:adjustRightInd w:val="0"/>
        <w:jc w:val="center"/>
        <w:rPr>
          <w:b/>
          <w:sz w:val="22"/>
          <w:szCs w:val="22"/>
        </w:rPr>
      </w:pPr>
      <w:r w:rsidRPr="000C3334">
        <w:rPr>
          <w:b/>
          <w:sz w:val="22"/>
          <w:szCs w:val="22"/>
        </w:rPr>
        <w:t xml:space="preserve">«Организация благоустройства территории и содержания объектов внешнего благоустройства на территории Залучского сельского поселения </w:t>
      </w:r>
    </w:p>
    <w:p w:rsidR="000C3334" w:rsidRPr="000C3334" w:rsidRDefault="000C3334" w:rsidP="000C3334">
      <w:pPr>
        <w:autoSpaceDN w:val="0"/>
        <w:adjustRightInd w:val="0"/>
        <w:jc w:val="center"/>
        <w:rPr>
          <w:b/>
          <w:sz w:val="22"/>
          <w:szCs w:val="22"/>
        </w:rPr>
      </w:pPr>
      <w:r w:rsidRPr="000C3334">
        <w:rPr>
          <w:b/>
          <w:sz w:val="22"/>
          <w:szCs w:val="22"/>
        </w:rPr>
        <w:t>на 2014-2023 годы»</w:t>
      </w:r>
    </w:p>
    <w:p w:rsidR="000C3334" w:rsidRPr="000C3334" w:rsidRDefault="000C3334" w:rsidP="000C3334">
      <w:pPr>
        <w:autoSpaceDN w:val="0"/>
        <w:adjustRightInd w:val="0"/>
        <w:jc w:val="center"/>
        <w:rPr>
          <w:b/>
          <w:bCs/>
          <w:sz w:val="22"/>
          <w:szCs w:val="22"/>
        </w:rPr>
      </w:pPr>
      <w:r w:rsidRPr="000C3334">
        <w:rPr>
          <w:b/>
          <w:bCs/>
          <w:sz w:val="22"/>
          <w:szCs w:val="22"/>
        </w:rPr>
        <w:t>Паспорт подпрограммы</w:t>
      </w:r>
    </w:p>
    <w:p w:rsidR="000C3334" w:rsidRPr="000C3334" w:rsidRDefault="000C3334" w:rsidP="000C3334">
      <w:pPr>
        <w:tabs>
          <w:tab w:val="left" w:pos="5100"/>
          <w:tab w:val="left" w:pos="7650"/>
        </w:tabs>
        <w:jc w:val="center"/>
        <w:rPr>
          <w:b/>
          <w:sz w:val="22"/>
          <w:szCs w:val="22"/>
        </w:rPr>
      </w:pPr>
    </w:p>
    <w:p w:rsidR="000C3334" w:rsidRPr="000C3334" w:rsidRDefault="000C3334" w:rsidP="000C3334">
      <w:pPr>
        <w:autoSpaceDN w:val="0"/>
        <w:adjustRightInd w:val="0"/>
        <w:ind w:firstLine="567"/>
        <w:jc w:val="both"/>
        <w:rPr>
          <w:b/>
          <w:sz w:val="22"/>
          <w:szCs w:val="22"/>
        </w:rPr>
      </w:pPr>
      <w:r w:rsidRPr="000C3334">
        <w:rPr>
          <w:b/>
          <w:sz w:val="22"/>
          <w:szCs w:val="22"/>
        </w:rPr>
        <w:t>1. Исполнители подпрограммы:</w:t>
      </w:r>
    </w:p>
    <w:p w:rsidR="000C3334" w:rsidRPr="000C3334" w:rsidRDefault="000C3334" w:rsidP="000C3334">
      <w:pPr>
        <w:autoSpaceDN w:val="0"/>
        <w:adjustRightInd w:val="0"/>
        <w:ind w:firstLine="567"/>
        <w:jc w:val="both"/>
        <w:rPr>
          <w:sz w:val="22"/>
          <w:szCs w:val="22"/>
        </w:rPr>
      </w:pPr>
      <w:r w:rsidRPr="000C3334">
        <w:rPr>
          <w:sz w:val="22"/>
          <w:szCs w:val="22"/>
        </w:rPr>
        <w:t>Администрация Залучского сельского поселения;</w:t>
      </w:r>
    </w:p>
    <w:p w:rsidR="000C3334" w:rsidRPr="000C3334" w:rsidRDefault="000C3334" w:rsidP="000C3334">
      <w:pPr>
        <w:autoSpaceDN w:val="0"/>
        <w:adjustRightInd w:val="0"/>
        <w:ind w:firstLine="567"/>
        <w:jc w:val="both"/>
        <w:rPr>
          <w:sz w:val="22"/>
          <w:szCs w:val="22"/>
        </w:rPr>
      </w:pPr>
      <w:r w:rsidRPr="000C3334">
        <w:rPr>
          <w:sz w:val="22"/>
          <w:szCs w:val="22"/>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C3334" w:rsidRPr="000C3334" w:rsidRDefault="000C3334" w:rsidP="000C3334">
      <w:pPr>
        <w:widowControl w:val="0"/>
        <w:suppressAutoHyphens/>
        <w:autoSpaceDE w:val="0"/>
        <w:autoSpaceDN w:val="0"/>
        <w:adjustRightInd w:val="0"/>
        <w:jc w:val="both"/>
        <w:rPr>
          <w:b/>
          <w:sz w:val="22"/>
          <w:szCs w:val="22"/>
        </w:rPr>
      </w:pPr>
      <w:r w:rsidRPr="000C3334">
        <w:rPr>
          <w:b/>
          <w:sz w:val="22"/>
          <w:szCs w:val="22"/>
        </w:rPr>
        <w:t>2.Задачи и целевые показатели подпрограммы:</w:t>
      </w:r>
    </w:p>
    <w:tbl>
      <w:tblPr>
        <w:tblW w:w="10065" w:type="dxa"/>
        <w:tblInd w:w="75" w:type="dxa"/>
        <w:tblLayout w:type="fixed"/>
        <w:tblCellMar>
          <w:left w:w="75" w:type="dxa"/>
          <w:right w:w="75" w:type="dxa"/>
        </w:tblCellMar>
        <w:tblLook w:val="00A0"/>
      </w:tblPr>
      <w:tblGrid>
        <w:gridCol w:w="696"/>
        <w:gridCol w:w="3415"/>
        <w:gridCol w:w="567"/>
        <w:gridCol w:w="567"/>
        <w:gridCol w:w="567"/>
        <w:gridCol w:w="567"/>
        <w:gridCol w:w="567"/>
        <w:gridCol w:w="709"/>
        <w:gridCol w:w="567"/>
        <w:gridCol w:w="709"/>
        <w:gridCol w:w="16"/>
        <w:gridCol w:w="546"/>
        <w:gridCol w:w="572"/>
      </w:tblGrid>
      <w:tr w:rsidR="000C3334" w:rsidRPr="000C3334" w:rsidTr="00672388">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 № п/п</w:t>
            </w:r>
          </w:p>
        </w:tc>
        <w:tc>
          <w:tcPr>
            <w:tcW w:w="3415" w:type="dxa"/>
            <w:vMerge w:val="restart"/>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Цели, задачи муниципальной</w:t>
            </w:r>
            <w:r w:rsidRPr="000C3334">
              <w:rPr>
                <w:sz w:val="22"/>
                <w:szCs w:val="22"/>
              </w:rPr>
              <w:br/>
              <w:t xml:space="preserve"> программы, наименование и  </w:t>
            </w:r>
            <w:r w:rsidRPr="000C3334">
              <w:rPr>
                <w:sz w:val="22"/>
                <w:szCs w:val="22"/>
              </w:rPr>
              <w:br/>
              <w:t xml:space="preserve"> единица измерения целевого </w:t>
            </w:r>
            <w:r w:rsidRPr="000C3334">
              <w:rPr>
                <w:sz w:val="22"/>
                <w:szCs w:val="22"/>
              </w:rPr>
              <w:br/>
              <w:t>показателя</w:t>
            </w:r>
          </w:p>
        </w:tc>
        <w:tc>
          <w:tcPr>
            <w:tcW w:w="5954" w:type="dxa"/>
            <w:gridSpan w:val="11"/>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Значения целевого показателя по годам</w:t>
            </w:r>
          </w:p>
        </w:tc>
      </w:tr>
      <w:tr w:rsidR="000C3334" w:rsidRPr="000C3334" w:rsidTr="00672388">
        <w:trPr>
          <w:trHeight w:val="400"/>
        </w:trPr>
        <w:tc>
          <w:tcPr>
            <w:tcW w:w="696" w:type="dxa"/>
            <w:vMerge/>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p>
        </w:tc>
        <w:tc>
          <w:tcPr>
            <w:tcW w:w="3415" w:type="dxa"/>
            <w:vMerge/>
            <w:tcBorders>
              <w:top w:val="single" w:sz="4" w:space="0" w:color="auto"/>
              <w:left w:val="single" w:sz="4" w:space="0" w:color="auto"/>
              <w:bottom w:val="single" w:sz="4" w:space="0" w:color="auto"/>
              <w:right w:val="single" w:sz="4" w:space="0" w:color="auto"/>
            </w:tcBorders>
          </w:tcPr>
          <w:p w:rsidR="000C3334" w:rsidRPr="000C3334" w:rsidRDefault="000C3334" w:rsidP="00672388"/>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2014</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2015</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2016</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2017</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2018</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2019</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2020</w:t>
            </w:r>
          </w:p>
        </w:tc>
        <w:tc>
          <w:tcPr>
            <w:tcW w:w="725"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2021</w:t>
            </w:r>
          </w:p>
        </w:tc>
        <w:tc>
          <w:tcPr>
            <w:tcW w:w="546"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2022</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2023</w:t>
            </w:r>
          </w:p>
        </w:tc>
      </w:tr>
      <w:tr w:rsidR="000C3334" w:rsidRPr="000C3334" w:rsidTr="00672388">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3415"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6</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7</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8</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9</w:t>
            </w:r>
          </w:p>
        </w:tc>
        <w:tc>
          <w:tcPr>
            <w:tcW w:w="725" w:type="dxa"/>
            <w:gridSpan w:val="2"/>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w:t>
            </w:r>
          </w:p>
        </w:tc>
        <w:tc>
          <w:tcPr>
            <w:tcW w:w="546"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11</w:t>
            </w:r>
          </w:p>
        </w:tc>
        <w:tc>
          <w:tcPr>
            <w:tcW w:w="572"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12</w:t>
            </w:r>
          </w:p>
        </w:tc>
      </w:tr>
      <w:tr w:rsidR="000C3334" w:rsidRPr="000C3334" w:rsidTr="00672388">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 </w:t>
            </w:r>
          </w:p>
        </w:tc>
        <w:tc>
          <w:tcPr>
            <w:tcW w:w="9369" w:type="dxa"/>
            <w:gridSpan w:val="12"/>
            <w:tcBorders>
              <w:top w:val="nil"/>
              <w:left w:val="single" w:sz="4" w:space="0" w:color="auto"/>
              <w:bottom w:val="single" w:sz="4" w:space="0" w:color="auto"/>
              <w:right w:val="single" w:sz="4" w:space="0" w:color="auto"/>
            </w:tcBorders>
          </w:tcPr>
          <w:p w:rsidR="000C3334" w:rsidRPr="000C3334" w:rsidRDefault="000C3334" w:rsidP="00672388">
            <w:pPr>
              <w:rPr>
                <w:b/>
              </w:rPr>
            </w:pPr>
            <w:r w:rsidRPr="000C3334">
              <w:rPr>
                <w:b/>
                <w:sz w:val="22"/>
                <w:szCs w:val="22"/>
              </w:rPr>
              <w:t xml:space="preserve">Цель 1: Организация благоустройства территории Залучского сельского поселения </w:t>
            </w:r>
          </w:p>
        </w:tc>
      </w:tr>
      <w:tr w:rsidR="000C3334" w:rsidRPr="000C3334" w:rsidTr="00672388">
        <w:trPr>
          <w:trHeight w:val="359"/>
        </w:trPr>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1. </w:t>
            </w:r>
          </w:p>
        </w:tc>
        <w:tc>
          <w:tcPr>
            <w:tcW w:w="9369" w:type="dxa"/>
            <w:gridSpan w:val="12"/>
            <w:tcBorders>
              <w:top w:val="single" w:sz="4" w:space="0" w:color="auto"/>
              <w:left w:val="single" w:sz="4" w:space="0" w:color="auto"/>
              <w:right w:val="single" w:sz="4" w:space="0" w:color="auto"/>
            </w:tcBorders>
          </w:tcPr>
          <w:p w:rsidR="000C3334" w:rsidRPr="000C3334" w:rsidRDefault="000C3334" w:rsidP="00672388">
            <w:pPr>
              <w:rPr>
                <w:b/>
              </w:rPr>
            </w:pPr>
            <w:r w:rsidRPr="000C3334">
              <w:rPr>
                <w:b/>
                <w:sz w:val="22"/>
                <w:szCs w:val="22"/>
              </w:rPr>
              <w:t>Задача 1: Освещение улиц на территории Залучского сельского поселения</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 1.1.</w:t>
            </w:r>
          </w:p>
        </w:tc>
        <w:tc>
          <w:tcPr>
            <w:tcW w:w="3415" w:type="dxa"/>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 xml:space="preserve">Количество приобретенных и установленных светильников, шт. </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6</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4</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4</w:t>
            </w:r>
          </w:p>
        </w:tc>
      </w:tr>
      <w:tr w:rsidR="000C3334" w:rsidRPr="000C3334" w:rsidTr="00672388">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 1.2.</w:t>
            </w:r>
          </w:p>
        </w:tc>
        <w:tc>
          <w:tcPr>
            <w:tcW w:w="3415" w:type="dxa"/>
            <w:tcBorders>
              <w:top w:val="nil"/>
              <w:left w:val="single" w:sz="4" w:space="0" w:color="auto"/>
              <w:bottom w:val="single" w:sz="4" w:space="0" w:color="auto"/>
              <w:right w:val="single" w:sz="4" w:space="0" w:color="auto"/>
            </w:tcBorders>
          </w:tcPr>
          <w:p w:rsidR="000C3334" w:rsidRPr="000C3334" w:rsidRDefault="000C3334" w:rsidP="00672388">
            <w:r w:rsidRPr="000C3334">
              <w:rPr>
                <w:sz w:val="22"/>
                <w:szCs w:val="22"/>
              </w:rPr>
              <w:t xml:space="preserve">Количество приобретенных и замененных ламп, шт.  </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60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24</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24</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24</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80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24</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40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40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40</w:t>
            </w:r>
          </w:p>
        </w:tc>
      </w:tr>
      <w:tr w:rsidR="000C3334" w:rsidRPr="000C3334" w:rsidTr="00672388">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 1.3.</w:t>
            </w:r>
          </w:p>
        </w:tc>
        <w:tc>
          <w:tcPr>
            <w:tcW w:w="3415" w:type="dxa"/>
            <w:tcBorders>
              <w:top w:val="nil"/>
              <w:left w:val="single" w:sz="4" w:space="0" w:color="auto"/>
              <w:bottom w:val="single" w:sz="4" w:space="0" w:color="auto"/>
              <w:right w:val="single" w:sz="4" w:space="0" w:color="auto"/>
            </w:tcBorders>
          </w:tcPr>
          <w:p w:rsidR="000C3334" w:rsidRPr="000C3334" w:rsidRDefault="000C3334" w:rsidP="00672388">
            <w:r w:rsidRPr="000C3334">
              <w:rPr>
                <w:sz w:val="22"/>
                <w:szCs w:val="22"/>
              </w:rPr>
              <w:t>Количество приобретённых и установленных фотоэлементов, шт.</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5</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4</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4</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4</w:t>
            </w:r>
          </w:p>
        </w:tc>
      </w:tr>
      <w:tr w:rsidR="000C3334" w:rsidRPr="000C3334" w:rsidTr="00672388">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 1.4.</w:t>
            </w:r>
          </w:p>
        </w:tc>
        <w:tc>
          <w:tcPr>
            <w:tcW w:w="3415" w:type="dxa"/>
            <w:tcBorders>
              <w:top w:val="nil"/>
              <w:left w:val="single" w:sz="4" w:space="0" w:color="auto"/>
              <w:bottom w:val="single" w:sz="4" w:space="0" w:color="auto"/>
              <w:right w:val="single" w:sz="4" w:space="0" w:color="auto"/>
            </w:tcBorders>
          </w:tcPr>
          <w:p w:rsidR="000C3334" w:rsidRPr="000C3334" w:rsidRDefault="000C3334" w:rsidP="00672388">
            <w:r w:rsidRPr="000C3334">
              <w:rPr>
                <w:sz w:val="22"/>
                <w:szCs w:val="22"/>
              </w:rPr>
              <w:t>Оплата за электроэнергию на уличное освещение, %</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r>
      <w:tr w:rsidR="000C3334" w:rsidRPr="000C3334" w:rsidTr="00672388">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 1.5</w:t>
            </w:r>
          </w:p>
        </w:tc>
        <w:tc>
          <w:tcPr>
            <w:tcW w:w="3415" w:type="dxa"/>
            <w:tcBorders>
              <w:top w:val="nil"/>
              <w:left w:val="single" w:sz="4" w:space="0" w:color="auto"/>
              <w:bottom w:val="single" w:sz="4" w:space="0" w:color="auto"/>
              <w:right w:val="single" w:sz="4" w:space="0" w:color="auto"/>
            </w:tcBorders>
          </w:tcPr>
          <w:p w:rsidR="000C3334" w:rsidRPr="000C3334" w:rsidRDefault="000C3334" w:rsidP="00672388">
            <w:r w:rsidRPr="000C3334">
              <w:rPr>
                <w:sz w:val="22"/>
                <w:szCs w:val="22"/>
              </w:rPr>
              <w:t xml:space="preserve"> Количество отработанных ламп, сданных на утилизацию, шт</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130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60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80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60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40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6</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6</w:t>
            </w:r>
          </w:p>
        </w:tc>
      </w:tr>
      <w:tr w:rsidR="000C3334" w:rsidRPr="000C3334" w:rsidTr="00672388">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 1.6</w:t>
            </w:r>
          </w:p>
        </w:tc>
        <w:tc>
          <w:tcPr>
            <w:tcW w:w="3415" w:type="dxa"/>
            <w:tcBorders>
              <w:top w:val="nil"/>
              <w:left w:val="single" w:sz="4" w:space="0" w:color="auto"/>
              <w:bottom w:val="single" w:sz="4" w:space="0" w:color="auto"/>
              <w:right w:val="single" w:sz="4" w:space="0" w:color="auto"/>
            </w:tcBorders>
          </w:tcPr>
          <w:p w:rsidR="000C3334" w:rsidRPr="000C3334" w:rsidRDefault="000C3334" w:rsidP="00672388">
            <w:r w:rsidRPr="000C3334">
              <w:rPr>
                <w:sz w:val="22"/>
                <w:szCs w:val="22"/>
              </w:rPr>
              <w:t>Оплата работ по ремонту линий уличного освещения, %</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100</w:t>
            </w:r>
          </w:p>
        </w:tc>
      </w:tr>
    </w:tbl>
    <w:p w:rsidR="000C3334" w:rsidRPr="000C3334" w:rsidRDefault="000C3334" w:rsidP="000C3334">
      <w:pPr>
        <w:tabs>
          <w:tab w:val="left" w:pos="5100"/>
          <w:tab w:val="left" w:pos="7650"/>
        </w:tabs>
        <w:rPr>
          <w:bCs/>
          <w:sz w:val="22"/>
          <w:szCs w:val="22"/>
        </w:rPr>
      </w:pPr>
    </w:p>
    <w:p w:rsidR="000C3334" w:rsidRPr="000C3334" w:rsidRDefault="000C3334" w:rsidP="000C3334">
      <w:pPr>
        <w:overflowPunct w:val="0"/>
        <w:autoSpaceDN w:val="0"/>
        <w:adjustRightInd w:val="0"/>
        <w:ind w:firstLine="567"/>
        <w:jc w:val="both"/>
        <w:textAlignment w:val="baseline"/>
        <w:rPr>
          <w:b/>
          <w:color w:val="000000"/>
          <w:sz w:val="22"/>
          <w:szCs w:val="22"/>
          <w:shd w:val="clear" w:color="auto" w:fill="FFFFFF"/>
        </w:rPr>
      </w:pPr>
      <w:r w:rsidRPr="000C3334">
        <w:rPr>
          <w:b/>
          <w:color w:val="000000"/>
          <w:sz w:val="22"/>
          <w:szCs w:val="22"/>
          <w:shd w:val="clear" w:color="auto" w:fill="FFFFFF"/>
        </w:rPr>
        <w:t xml:space="preserve">Основными источниками информации по  целевым показателям являются </w:t>
      </w:r>
    </w:p>
    <w:p w:rsidR="000C3334" w:rsidRPr="000C3334" w:rsidRDefault="000C3334" w:rsidP="000C3334">
      <w:pPr>
        <w:jc w:val="both"/>
        <w:rPr>
          <w:sz w:val="22"/>
          <w:szCs w:val="22"/>
        </w:rPr>
      </w:pPr>
      <w:r w:rsidRPr="000C3334">
        <w:rPr>
          <w:sz w:val="22"/>
          <w:szCs w:val="22"/>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0C3334" w:rsidRPr="000C3334" w:rsidRDefault="000C3334" w:rsidP="000C3334">
      <w:pPr>
        <w:overflowPunct w:val="0"/>
        <w:autoSpaceDN w:val="0"/>
        <w:adjustRightInd w:val="0"/>
        <w:ind w:firstLine="567"/>
        <w:jc w:val="both"/>
        <w:textAlignment w:val="baseline"/>
        <w:rPr>
          <w:b/>
          <w:sz w:val="22"/>
          <w:szCs w:val="22"/>
        </w:rPr>
      </w:pPr>
    </w:p>
    <w:p w:rsidR="000C3334" w:rsidRPr="000C3334" w:rsidRDefault="000C3334" w:rsidP="000C3334">
      <w:pPr>
        <w:overflowPunct w:val="0"/>
        <w:autoSpaceDN w:val="0"/>
        <w:adjustRightInd w:val="0"/>
        <w:ind w:firstLine="567"/>
        <w:jc w:val="both"/>
        <w:textAlignment w:val="baseline"/>
        <w:rPr>
          <w:sz w:val="22"/>
          <w:szCs w:val="22"/>
        </w:rPr>
      </w:pPr>
      <w:r w:rsidRPr="000C3334">
        <w:rPr>
          <w:b/>
          <w:sz w:val="22"/>
          <w:szCs w:val="22"/>
        </w:rPr>
        <w:t>3. Сроки реализации подпрограммы:</w:t>
      </w:r>
      <w:r w:rsidRPr="000C3334">
        <w:rPr>
          <w:sz w:val="22"/>
          <w:szCs w:val="22"/>
        </w:rPr>
        <w:t xml:space="preserve"> 2014-2023 годы.</w:t>
      </w:r>
    </w:p>
    <w:p w:rsidR="000C3334" w:rsidRPr="000C3334" w:rsidRDefault="000C3334" w:rsidP="000C3334">
      <w:pPr>
        <w:overflowPunct w:val="0"/>
        <w:autoSpaceDN w:val="0"/>
        <w:adjustRightInd w:val="0"/>
        <w:ind w:firstLine="567"/>
        <w:jc w:val="both"/>
        <w:textAlignment w:val="baseline"/>
        <w:rPr>
          <w:b/>
          <w:sz w:val="22"/>
          <w:szCs w:val="22"/>
        </w:rPr>
      </w:pPr>
    </w:p>
    <w:p w:rsidR="000C3334" w:rsidRPr="000C3334" w:rsidRDefault="000C3334" w:rsidP="000C3334">
      <w:pPr>
        <w:overflowPunct w:val="0"/>
        <w:autoSpaceDN w:val="0"/>
        <w:adjustRightInd w:val="0"/>
        <w:ind w:firstLine="567"/>
        <w:jc w:val="both"/>
        <w:textAlignment w:val="baseline"/>
        <w:rPr>
          <w:b/>
          <w:sz w:val="22"/>
          <w:szCs w:val="22"/>
        </w:rPr>
      </w:pPr>
      <w:r w:rsidRPr="000C3334">
        <w:rPr>
          <w:b/>
          <w:sz w:val="22"/>
          <w:szCs w:val="22"/>
        </w:rPr>
        <w:t>4. Объемы и источники финансирования подпрограммы в целом и по годам реализации (тыс. руб.):</w:t>
      </w:r>
    </w:p>
    <w:p w:rsidR="000C3334" w:rsidRPr="000C3334" w:rsidRDefault="000C3334" w:rsidP="000C3334">
      <w:pPr>
        <w:overflowPunct w:val="0"/>
        <w:autoSpaceDN w:val="0"/>
        <w:adjustRightInd w:val="0"/>
        <w:ind w:firstLine="851"/>
        <w:jc w:val="both"/>
        <w:textAlignment w:val="baselin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0C3334" w:rsidRPr="000C3334" w:rsidTr="00672388">
        <w:tc>
          <w:tcPr>
            <w:tcW w:w="1607" w:type="dxa"/>
            <w:vMerge w:val="restart"/>
          </w:tcPr>
          <w:p w:rsidR="000C3334" w:rsidRPr="000C3334" w:rsidRDefault="000C3334" w:rsidP="00672388">
            <w:pPr>
              <w:jc w:val="center"/>
            </w:pPr>
            <w:r w:rsidRPr="000C3334">
              <w:rPr>
                <w:sz w:val="22"/>
                <w:szCs w:val="22"/>
              </w:rPr>
              <w:t>Год</w:t>
            </w:r>
          </w:p>
        </w:tc>
        <w:tc>
          <w:tcPr>
            <w:tcW w:w="8656" w:type="dxa"/>
            <w:gridSpan w:val="5"/>
          </w:tcPr>
          <w:p w:rsidR="000C3334" w:rsidRPr="000C3334" w:rsidRDefault="000C3334" w:rsidP="00672388">
            <w:pPr>
              <w:jc w:val="center"/>
            </w:pPr>
            <w:r w:rsidRPr="000C3334">
              <w:rPr>
                <w:sz w:val="22"/>
                <w:szCs w:val="22"/>
              </w:rPr>
              <w:t>Источники финансирования:</w:t>
            </w:r>
          </w:p>
        </w:tc>
      </w:tr>
      <w:tr w:rsidR="000C3334" w:rsidRPr="000C3334" w:rsidTr="00672388">
        <w:tc>
          <w:tcPr>
            <w:tcW w:w="1607" w:type="dxa"/>
            <w:vMerge/>
          </w:tcPr>
          <w:p w:rsidR="000C3334" w:rsidRPr="000C3334" w:rsidRDefault="000C3334" w:rsidP="00672388"/>
        </w:tc>
        <w:tc>
          <w:tcPr>
            <w:tcW w:w="1619" w:type="dxa"/>
          </w:tcPr>
          <w:p w:rsidR="000C3334" w:rsidRPr="000C3334" w:rsidRDefault="000C3334" w:rsidP="00672388">
            <w:pPr>
              <w:jc w:val="center"/>
            </w:pPr>
            <w:r w:rsidRPr="000C3334">
              <w:rPr>
                <w:sz w:val="22"/>
                <w:szCs w:val="22"/>
              </w:rPr>
              <w:t>областной бюджет</w:t>
            </w:r>
          </w:p>
        </w:tc>
        <w:tc>
          <w:tcPr>
            <w:tcW w:w="1808" w:type="dxa"/>
          </w:tcPr>
          <w:p w:rsidR="000C3334" w:rsidRPr="000C3334" w:rsidRDefault="000C3334" w:rsidP="00672388">
            <w:pPr>
              <w:jc w:val="center"/>
            </w:pPr>
            <w:r w:rsidRPr="000C3334">
              <w:rPr>
                <w:sz w:val="22"/>
                <w:szCs w:val="22"/>
              </w:rPr>
              <w:t>федеральный бюджет</w:t>
            </w:r>
          </w:p>
        </w:tc>
        <w:tc>
          <w:tcPr>
            <w:tcW w:w="1623" w:type="dxa"/>
          </w:tcPr>
          <w:p w:rsidR="000C3334" w:rsidRPr="000C3334" w:rsidRDefault="000C3334" w:rsidP="00672388">
            <w:pPr>
              <w:jc w:val="center"/>
            </w:pPr>
            <w:r w:rsidRPr="000C3334">
              <w:rPr>
                <w:sz w:val="22"/>
                <w:szCs w:val="22"/>
              </w:rPr>
              <w:t>местный бюджет</w:t>
            </w:r>
          </w:p>
        </w:tc>
        <w:tc>
          <w:tcPr>
            <w:tcW w:w="2019" w:type="dxa"/>
          </w:tcPr>
          <w:p w:rsidR="000C3334" w:rsidRPr="000C3334" w:rsidRDefault="000C3334" w:rsidP="00672388">
            <w:pPr>
              <w:jc w:val="center"/>
            </w:pPr>
            <w:r w:rsidRPr="000C3334">
              <w:rPr>
                <w:sz w:val="22"/>
                <w:szCs w:val="22"/>
              </w:rPr>
              <w:t>внебюджетные  средства</w:t>
            </w:r>
          </w:p>
        </w:tc>
        <w:tc>
          <w:tcPr>
            <w:tcW w:w="1587" w:type="dxa"/>
          </w:tcPr>
          <w:p w:rsidR="000C3334" w:rsidRPr="000C3334" w:rsidRDefault="000C3334" w:rsidP="00672388">
            <w:pPr>
              <w:jc w:val="center"/>
            </w:pPr>
            <w:r w:rsidRPr="000C3334">
              <w:rPr>
                <w:sz w:val="22"/>
                <w:szCs w:val="22"/>
              </w:rPr>
              <w:t>всего</w:t>
            </w:r>
          </w:p>
        </w:tc>
      </w:tr>
      <w:tr w:rsidR="000C3334" w:rsidRPr="000C3334" w:rsidTr="00672388">
        <w:tc>
          <w:tcPr>
            <w:tcW w:w="1607" w:type="dxa"/>
          </w:tcPr>
          <w:p w:rsidR="000C3334" w:rsidRPr="000C3334" w:rsidRDefault="000C3334" w:rsidP="00672388">
            <w:pPr>
              <w:jc w:val="center"/>
            </w:pPr>
            <w:r w:rsidRPr="000C3334">
              <w:rPr>
                <w:sz w:val="22"/>
                <w:szCs w:val="22"/>
              </w:rPr>
              <w:t>1</w:t>
            </w:r>
          </w:p>
        </w:tc>
        <w:tc>
          <w:tcPr>
            <w:tcW w:w="1619" w:type="dxa"/>
          </w:tcPr>
          <w:p w:rsidR="000C3334" w:rsidRPr="000C3334" w:rsidRDefault="000C3334" w:rsidP="00672388">
            <w:pPr>
              <w:jc w:val="center"/>
            </w:pPr>
            <w:r w:rsidRPr="000C3334">
              <w:rPr>
                <w:sz w:val="22"/>
                <w:szCs w:val="22"/>
              </w:rPr>
              <w:t>2</w:t>
            </w:r>
          </w:p>
        </w:tc>
        <w:tc>
          <w:tcPr>
            <w:tcW w:w="1808" w:type="dxa"/>
          </w:tcPr>
          <w:p w:rsidR="000C3334" w:rsidRPr="000C3334" w:rsidRDefault="000C3334" w:rsidP="00672388">
            <w:pPr>
              <w:jc w:val="center"/>
            </w:pPr>
            <w:r w:rsidRPr="000C3334">
              <w:rPr>
                <w:sz w:val="22"/>
                <w:szCs w:val="22"/>
              </w:rPr>
              <w:t>3</w:t>
            </w:r>
          </w:p>
        </w:tc>
        <w:tc>
          <w:tcPr>
            <w:tcW w:w="1623" w:type="dxa"/>
          </w:tcPr>
          <w:p w:rsidR="000C3334" w:rsidRPr="000C3334" w:rsidRDefault="000C3334" w:rsidP="00672388">
            <w:pPr>
              <w:jc w:val="center"/>
            </w:pPr>
            <w:r w:rsidRPr="000C3334">
              <w:rPr>
                <w:sz w:val="22"/>
                <w:szCs w:val="22"/>
              </w:rPr>
              <w:t>4</w:t>
            </w:r>
          </w:p>
        </w:tc>
        <w:tc>
          <w:tcPr>
            <w:tcW w:w="2019" w:type="dxa"/>
          </w:tcPr>
          <w:p w:rsidR="000C3334" w:rsidRPr="000C3334" w:rsidRDefault="000C3334" w:rsidP="00672388">
            <w:pPr>
              <w:jc w:val="center"/>
            </w:pPr>
            <w:r w:rsidRPr="000C3334">
              <w:rPr>
                <w:sz w:val="22"/>
                <w:szCs w:val="22"/>
              </w:rPr>
              <w:t>5</w:t>
            </w:r>
          </w:p>
        </w:tc>
        <w:tc>
          <w:tcPr>
            <w:tcW w:w="1587" w:type="dxa"/>
          </w:tcPr>
          <w:p w:rsidR="000C3334" w:rsidRPr="000C3334" w:rsidRDefault="000C3334" w:rsidP="00672388">
            <w:pPr>
              <w:jc w:val="center"/>
            </w:pPr>
            <w:r w:rsidRPr="000C3334">
              <w:rPr>
                <w:sz w:val="22"/>
                <w:szCs w:val="22"/>
              </w:rPr>
              <w:t>6</w:t>
            </w:r>
          </w:p>
        </w:tc>
      </w:tr>
      <w:tr w:rsidR="000C3334" w:rsidRPr="000C3334" w:rsidTr="00672388">
        <w:tc>
          <w:tcPr>
            <w:tcW w:w="1607" w:type="dxa"/>
            <w:vAlign w:val="center"/>
          </w:tcPr>
          <w:p w:rsidR="000C3334" w:rsidRPr="000C3334" w:rsidRDefault="000C3334" w:rsidP="00672388">
            <w:pPr>
              <w:jc w:val="center"/>
            </w:pPr>
            <w:r w:rsidRPr="000C3334">
              <w:rPr>
                <w:sz w:val="22"/>
                <w:szCs w:val="22"/>
              </w:rPr>
              <w:t>2014</w:t>
            </w:r>
          </w:p>
        </w:tc>
        <w:tc>
          <w:tcPr>
            <w:tcW w:w="1619" w:type="dxa"/>
          </w:tcPr>
          <w:p w:rsidR="000C3334" w:rsidRPr="000C3334" w:rsidRDefault="000C3334" w:rsidP="00672388">
            <w:pPr>
              <w:jc w:val="center"/>
            </w:pPr>
            <w:r w:rsidRPr="000C3334">
              <w:rPr>
                <w:sz w:val="22"/>
                <w:szCs w:val="22"/>
              </w:rPr>
              <w:t>0</w:t>
            </w:r>
          </w:p>
        </w:tc>
        <w:tc>
          <w:tcPr>
            <w:tcW w:w="1808" w:type="dxa"/>
          </w:tcPr>
          <w:p w:rsidR="000C3334" w:rsidRPr="000C3334" w:rsidRDefault="000C3334" w:rsidP="00672388">
            <w:pPr>
              <w:jc w:val="center"/>
            </w:pPr>
            <w:r w:rsidRPr="000C3334">
              <w:rPr>
                <w:sz w:val="22"/>
                <w:szCs w:val="22"/>
              </w:rPr>
              <w:t>0</w:t>
            </w:r>
          </w:p>
        </w:tc>
        <w:tc>
          <w:tcPr>
            <w:tcW w:w="1623" w:type="dxa"/>
          </w:tcPr>
          <w:p w:rsidR="000C3334" w:rsidRPr="000C3334" w:rsidRDefault="000C3334" w:rsidP="00672388">
            <w:pPr>
              <w:jc w:val="center"/>
            </w:pPr>
            <w:r w:rsidRPr="000C3334">
              <w:rPr>
                <w:sz w:val="22"/>
                <w:szCs w:val="22"/>
              </w:rPr>
              <w:t>1232,5</w:t>
            </w:r>
          </w:p>
        </w:tc>
        <w:tc>
          <w:tcPr>
            <w:tcW w:w="2019" w:type="dxa"/>
          </w:tcPr>
          <w:p w:rsidR="000C3334" w:rsidRPr="000C3334" w:rsidRDefault="000C3334" w:rsidP="00672388">
            <w:pPr>
              <w:jc w:val="center"/>
            </w:pPr>
            <w:r w:rsidRPr="000C3334">
              <w:rPr>
                <w:sz w:val="22"/>
                <w:szCs w:val="22"/>
              </w:rPr>
              <w:t>0</w:t>
            </w:r>
          </w:p>
        </w:tc>
        <w:tc>
          <w:tcPr>
            <w:tcW w:w="1587" w:type="dxa"/>
          </w:tcPr>
          <w:p w:rsidR="000C3334" w:rsidRPr="000C3334" w:rsidRDefault="000C3334" w:rsidP="00672388">
            <w:pPr>
              <w:jc w:val="center"/>
            </w:pPr>
            <w:r w:rsidRPr="000C3334">
              <w:rPr>
                <w:sz w:val="22"/>
                <w:szCs w:val="22"/>
              </w:rPr>
              <w:t>1232,5</w:t>
            </w:r>
          </w:p>
        </w:tc>
      </w:tr>
      <w:tr w:rsidR="000C3334" w:rsidRPr="000C3334" w:rsidTr="00672388">
        <w:tc>
          <w:tcPr>
            <w:tcW w:w="1607" w:type="dxa"/>
            <w:vAlign w:val="center"/>
          </w:tcPr>
          <w:p w:rsidR="000C3334" w:rsidRPr="000C3334" w:rsidRDefault="000C3334" w:rsidP="00672388">
            <w:pPr>
              <w:jc w:val="center"/>
            </w:pPr>
            <w:r w:rsidRPr="000C3334">
              <w:rPr>
                <w:sz w:val="22"/>
                <w:szCs w:val="22"/>
              </w:rPr>
              <w:t>2015</w:t>
            </w:r>
          </w:p>
        </w:tc>
        <w:tc>
          <w:tcPr>
            <w:tcW w:w="1619" w:type="dxa"/>
          </w:tcPr>
          <w:p w:rsidR="000C3334" w:rsidRPr="000C3334" w:rsidRDefault="000C3334" w:rsidP="00672388">
            <w:pPr>
              <w:jc w:val="center"/>
            </w:pPr>
            <w:r w:rsidRPr="000C3334">
              <w:rPr>
                <w:sz w:val="22"/>
                <w:szCs w:val="22"/>
              </w:rPr>
              <w:t>0</w:t>
            </w:r>
          </w:p>
        </w:tc>
        <w:tc>
          <w:tcPr>
            <w:tcW w:w="1808" w:type="dxa"/>
          </w:tcPr>
          <w:p w:rsidR="000C3334" w:rsidRPr="000C3334" w:rsidRDefault="000C3334" w:rsidP="00672388">
            <w:pPr>
              <w:jc w:val="center"/>
            </w:pPr>
            <w:r w:rsidRPr="000C3334">
              <w:rPr>
                <w:sz w:val="22"/>
                <w:szCs w:val="22"/>
              </w:rPr>
              <w:t>0</w:t>
            </w:r>
          </w:p>
        </w:tc>
        <w:tc>
          <w:tcPr>
            <w:tcW w:w="1623" w:type="dxa"/>
          </w:tcPr>
          <w:p w:rsidR="000C3334" w:rsidRPr="000C3334" w:rsidRDefault="000C3334" w:rsidP="00672388">
            <w:pPr>
              <w:jc w:val="center"/>
            </w:pPr>
            <w:r w:rsidRPr="000C3334">
              <w:rPr>
                <w:sz w:val="22"/>
                <w:szCs w:val="22"/>
              </w:rPr>
              <w:t>1088,2</w:t>
            </w:r>
          </w:p>
        </w:tc>
        <w:tc>
          <w:tcPr>
            <w:tcW w:w="2019" w:type="dxa"/>
          </w:tcPr>
          <w:p w:rsidR="000C3334" w:rsidRPr="000C3334" w:rsidRDefault="000C3334" w:rsidP="00672388">
            <w:pPr>
              <w:jc w:val="center"/>
            </w:pPr>
            <w:r w:rsidRPr="000C3334">
              <w:rPr>
                <w:sz w:val="22"/>
                <w:szCs w:val="22"/>
              </w:rPr>
              <w:t>0</w:t>
            </w:r>
          </w:p>
        </w:tc>
        <w:tc>
          <w:tcPr>
            <w:tcW w:w="1587" w:type="dxa"/>
          </w:tcPr>
          <w:p w:rsidR="000C3334" w:rsidRPr="000C3334" w:rsidRDefault="000C3334" w:rsidP="00672388">
            <w:pPr>
              <w:jc w:val="center"/>
            </w:pPr>
            <w:r w:rsidRPr="000C3334">
              <w:rPr>
                <w:sz w:val="22"/>
                <w:szCs w:val="22"/>
              </w:rPr>
              <w:t>1088,2</w:t>
            </w:r>
          </w:p>
        </w:tc>
      </w:tr>
      <w:tr w:rsidR="000C3334" w:rsidRPr="000C3334" w:rsidTr="00672388">
        <w:tc>
          <w:tcPr>
            <w:tcW w:w="1607" w:type="dxa"/>
            <w:vAlign w:val="center"/>
          </w:tcPr>
          <w:p w:rsidR="000C3334" w:rsidRPr="000C3334" w:rsidRDefault="000C3334" w:rsidP="00672388">
            <w:pPr>
              <w:jc w:val="center"/>
            </w:pPr>
            <w:r w:rsidRPr="000C3334">
              <w:rPr>
                <w:sz w:val="22"/>
                <w:szCs w:val="22"/>
              </w:rPr>
              <w:t>2016</w:t>
            </w:r>
          </w:p>
        </w:tc>
        <w:tc>
          <w:tcPr>
            <w:tcW w:w="1619" w:type="dxa"/>
          </w:tcPr>
          <w:p w:rsidR="000C3334" w:rsidRPr="000C3334" w:rsidRDefault="000C3334" w:rsidP="00672388">
            <w:pPr>
              <w:jc w:val="center"/>
            </w:pPr>
            <w:r w:rsidRPr="000C3334">
              <w:rPr>
                <w:sz w:val="22"/>
                <w:szCs w:val="22"/>
              </w:rPr>
              <w:t>0</w:t>
            </w:r>
          </w:p>
        </w:tc>
        <w:tc>
          <w:tcPr>
            <w:tcW w:w="1808" w:type="dxa"/>
          </w:tcPr>
          <w:p w:rsidR="000C3334" w:rsidRPr="000C3334" w:rsidRDefault="000C3334" w:rsidP="00672388">
            <w:pPr>
              <w:jc w:val="center"/>
            </w:pPr>
            <w:r w:rsidRPr="000C3334">
              <w:rPr>
                <w:sz w:val="22"/>
                <w:szCs w:val="22"/>
              </w:rPr>
              <w:t>0</w:t>
            </w:r>
          </w:p>
        </w:tc>
        <w:tc>
          <w:tcPr>
            <w:tcW w:w="1623" w:type="dxa"/>
          </w:tcPr>
          <w:p w:rsidR="000C3334" w:rsidRPr="000C3334" w:rsidRDefault="000C3334" w:rsidP="00672388">
            <w:pPr>
              <w:jc w:val="center"/>
            </w:pPr>
            <w:r w:rsidRPr="000C3334">
              <w:rPr>
                <w:sz w:val="22"/>
                <w:szCs w:val="22"/>
              </w:rPr>
              <w:t>1587,68</w:t>
            </w:r>
          </w:p>
        </w:tc>
        <w:tc>
          <w:tcPr>
            <w:tcW w:w="2019" w:type="dxa"/>
          </w:tcPr>
          <w:p w:rsidR="000C3334" w:rsidRPr="000C3334" w:rsidRDefault="000C3334" w:rsidP="00672388">
            <w:pPr>
              <w:jc w:val="center"/>
            </w:pPr>
            <w:r w:rsidRPr="000C3334">
              <w:rPr>
                <w:sz w:val="22"/>
                <w:szCs w:val="22"/>
              </w:rPr>
              <w:t>0</w:t>
            </w:r>
          </w:p>
        </w:tc>
        <w:tc>
          <w:tcPr>
            <w:tcW w:w="1587" w:type="dxa"/>
          </w:tcPr>
          <w:p w:rsidR="000C3334" w:rsidRPr="000C3334" w:rsidRDefault="000C3334" w:rsidP="00672388">
            <w:pPr>
              <w:jc w:val="center"/>
            </w:pPr>
            <w:r w:rsidRPr="000C3334">
              <w:rPr>
                <w:sz w:val="22"/>
                <w:szCs w:val="22"/>
              </w:rPr>
              <w:t>1587,68</w:t>
            </w:r>
          </w:p>
        </w:tc>
      </w:tr>
      <w:tr w:rsidR="000C3334" w:rsidRPr="000C3334" w:rsidTr="00672388">
        <w:tc>
          <w:tcPr>
            <w:tcW w:w="1607" w:type="dxa"/>
            <w:vAlign w:val="center"/>
          </w:tcPr>
          <w:p w:rsidR="000C3334" w:rsidRPr="000C3334" w:rsidRDefault="000C3334" w:rsidP="00672388">
            <w:pPr>
              <w:jc w:val="center"/>
            </w:pPr>
            <w:r w:rsidRPr="000C3334">
              <w:rPr>
                <w:sz w:val="22"/>
                <w:szCs w:val="22"/>
              </w:rPr>
              <w:t>2017</w:t>
            </w:r>
          </w:p>
        </w:tc>
        <w:tc>
          <w:tcPr>
            <w:tcW w:w="1619" w:type="dxa"/>
          </w:tcPr>
          <w:p w:rsidR="000C3334" w:rsidRPr="000C3334" w:rsidRDefault="000C3334" w:rsidP="00672388">
            <w:pPr>
              <w:jc w:val="center"/>
            </w:pPr>
            <w:r w:rsidRPr="000C3334">
              <w:rPr>
                <w:sz w:val="22"/>
                <w:szCs w:val="22"/>
              </w:rPr>
              <w:t>0</w:t>
            </w:r>
          </w:p>
        </w:tc>
        <w:tc>
          <w:tcPr>
            <w:tcW w:w="1808" w:type="dxa"/>
          </w:tcPr>
          <w:p w:rsidR="000C3334" w:rsidRPr="000C3334" w:rsidRDefault="000C3334" w:rsidP="00672388">
            <w:pPr>
              <w:jc w:val="center"/>
            </w:pPr>
            <w:r w:rsidRPr="000C3334">
              <w:rPr>
                <w:sz w:val="22"/>
                <w:szCs w:val="22"/>
              </w:rPr>
              <w:t>0</w:t>
            </w:r>
          </w:p>
        </w:tc>
        <w:tc>
          <w:tcPr>
            <w:tcW w:w="1623" w:type="dxa"/>
          </w:tcPr>
          <w:p w:rsidR="000C3334" w:rsidRPr="000C3334" w:rsidRDefault="000C3334" w:rsidP="00672388">
            <w:pPr>
              <w:jc w:val="center"/>
            </w:pPr>
            <w:r w:rsidRPr="000C3334">
              <w:rPr>
                <w:sz w:val="22"/>
                <w:szCs w:val="22"/>
              </w:rPr>
              <w:t>1568,65</w:t>
            </w:r>
          </w:p>
        </w:tc>
        <w:tc>
          <w:tcPr>
            <w:tcW w:w="2019" w:type="dxa"/>
          </w:tcPr>
          <w:p w:rsidR="000C3334" w:rsidRPr="000C3334" w:rsidRDefault="000C3334" w:rsidP="00672388">
            <w:pPr>
              <w:jc w:val="center"/>
            </w:pPr>
            <w:r w:rsidRPr="000C3334">
              <w:rPr>
                <w:sz w:val="22"/>
                <w:szCs w:val="22"/>
              </w:rPr>
              <w:t>0</w:t>
            </w:r>
          </w:p>
        </w:tc>
        <w:tc>
          <w:tcPr>
            <w:tcW w:w="1587" w:type="dxa"/>
          </w:tcPr>
          <w:p w:rsidR="000C3334" w:rsidRPr="000C3334" w:rsidRDefault="000C3334" w:rsidP="00672388">
            <w:pPr>
              <w:jc w:val="center"/>
            </w:pPr>
            <w:r w:rsidRPr="000C3334">
              <w:rPr>
                <w:sz w:val="22"/>
                <w:szCs w:val="22"/>
              </w:rPr>
              <w:t>1568,65</w:t>
            </w:r>
          </w:p>
        </w:tc>
      </w:tr>
      <w:tr w:rsidR="000C3334" w:rsidRPr="000C3334" w:rsidTr="00672388">
        <w:tc>
          <w:tcPr>
            <w:tcW w:w="1607" w:type="dxa"/>
            <w:vAlign w:val="center"/>
          </w:tcPr>
          <w:p w:rsidR="000C3334" w:rsidRPr="000C3334" w:rsidRDefault="000C3334" w:rsidP="00672388">
            <w:pPr>
              <w:jc w:val="center"/>
            </w:pPr>
            <w:r w:rsidRPr="000C3334">
              <w:rPr>
                <w:sz w:val="22"/>
                <w:szCs w:val="22"/>
              </w:rPr>
              <w:t>2018</w:t>
            </w:r>
          </w:p>
        </w:tc>
        <w:tc>
          <w:tcPr>
            <w:tcW w:w="1619" w:type="dxa"/>
          </w:tcPr>
          <w:p w:rsidR="000C3334" w:rsidRPr="000C3334" w:rsidRDefault="000C3334" w:rsidP="00672388">
            <w:pPr>
              <w:jc w:val="center"/>
            </w:pPr>
            <w:r w:rsidRPr="000C3334">
              <w:rPr>
                <w:sz w:val="22"/>
                <w:szCs w:val="22"/>
              </w:rPr>
              <w:t>0</w:t>
            </w:r>
          </w:p>
        </w:tc>
        <w:tc>
          <w:tcPr>
            <w:tcW w:w="1808" w:type="dxa"/>
          </w:tcPr>
          <w:p w:rsidR="000C3334" w:rsidRPr="000C3334" w:rsidRDefault="000C3334" w:rsidP="00672388">
            <w:pPr>
              <w:jc w:val="center"/>
            </w:pPr>
            <w:r w:rsidRPr="000C3334">
              <w:rPr>
                <w:sz w:val="22"/>
                <w:szCs w:val="22"/>
              </w:rPr>
              <w:t>0</w:t>
            </w:r>
          </w:p>
        </w:tc>
        <w:tc>
          <w:tcPr>
            <w:tcW w:w="1623" w:type="dxa"/>
          </w:tcPr>
          <w:p w:rsidR="000C3334" w:rsidRPr="000C3334" w:rsidRDefault="000C3334" w:rsidP="00672388">
            <w:pPr>
              <w:jc w:val="center"/>
            </w:pPr>
            <w:r w:rsidRPr="000C3334">
              <w:rPr>
                <w:sz w:val="22"/>
                <w:szCs w:val="22"/>
              </w:rPr>
              <w:t>1850,417</w:t>
            </w:r>
          </w:p>
        </w:tc>
        <w:tc>
          <w:tcPr>
            <w:tcW w:w="2019" w:type="dxa"/>
          </w:tcPr>
          <w:p w:rsidR="000C3334" w:rsidRPr="000C3334" w:rsidRDefault="000C3334" w:rsidP="00672388">
            <w:pPr>
              <w:jc w:val="center"/>
            </w:pPr>
            <w:r w:rsidRPr="000C3334">
              <w:rPr>
                <w:sz w:val="22"/>
                <w:szCs w:val="22"/>
              </w:rPr>
              <w:t>0</w:t>
            </w:r>
          </w:p>
        </w:tc>
        <w:tc>
          <w:tcPr>
            <w:tcW w:w="1587" w:type="dxa"/>
          </w:tcPr>
          <w:p w:rsidR="000C3334" w:rsidRPr="000C3334" w:rsidRDefault="000C3334" w:rsidP="00672388">
            <w:pPr>
              <w:jc w:val="center"/>
            </w:pPr>
            <w:r w:rsidRPr="000C3334">
              <w:rPr>
                <w:sz w:val="22"/>
                <w:szCs w:val="22"/>
              </w:rPr>
              <w:t>1850,417</w:t>
            </w:r>
          </w:p>
        </w:tc>
      </w:tr>
      <w:tr w:rsidR="000C3334" w:rsidRPr="000C3334" w:rsidTr="00672388">
        <w:tc>
          <w:tcPr>
            <w:tcW w:w="1607" w:type="dxa"/>
            <w:vAlign w:val="center"/>
          </w:tcPr>
          <w:p w:rsidR="000C3334" w:rsidRPr="000C3334" w:rsidRDefault="000C3334" w:rsidP="00672388">
            <w:pPr>
              <w:jc w:val="center"/>
            </w:pPr>
            <w:r w:rsidRPr="000C3334">
              <w:rPr>
                <w:sz w:val="22"/>
                <w:szCs w:val="22"/>
              </w:rPr>
              <w:t>2019</w:t>
            </w:r>
          </w:p>
        </w:tc>
        <w:tc>
          <w:tcPr>
            <w:tcW w:w="1619" w:type="dxa"/>
          </w:tcPr>
          <w:p w:rsidR="000C3334" w:rsidRPr="000C3334" w:rsidRDefault="000C3334" w:rsidP="00672388">
            <w:pPr>
              <w:jc w:val="center"/>
            </w:pPr>
            <w:r w:rsidRPr="000C3334">
              <w:rPr>
                <w:sz w:val="22"/>
                <w:szCs w:val="22"/>
              </w:rPr>
              <w:t>0</w:t>
            </w:r>
          </w:p>
        </w:tc>
        <w:tc>
          <w:tcPr>
            <w:tcW w:w="1808" w:type="dxa"/>
          </w:tcPr>
          <w:p w:rsidR="000C3334" w:rsidRPr="000C3334" w:rsidRDefault="000C3334" w:rsidP="00672388">
            <w:pPr>
              <w:jc w:val="center"/>
            </w:pPr>
            <w:r w:rsidRPr="000C3334">
              <w:rPr>
                <w:sz w:val="22"/>
                <w:szCs w:val="22"/>
              </w:rPr>
              <w:t>0</w:t>
            </w:r>
          </w:p>
        </w:tc>
        <w:tc>
          <w:tcPr>
            <w:tcW w:w="1623" w:type="dxa"/>
          </w:tcPr>
          <w:p w:rsidR="000C3334" w:rsidRPr="000C3334" w:rsidRDefault="000C3334" w:rsidP="00672388">
            <w:pPr>
              <w:jc w:val="center"/>
            </w:pPr>
            <w:r w:rsidRPr="000C3334">
              <w:rPr>
                <w:sz w:val="22"/>
                <w:szCs w:val="22"/>
              </w:rPr>
              <w:t>1401,5</w:t>
            </w:r>
          </w:p>
        </w:tc>
        <w:tc>
          <w:tcPr>
            <w:tcW w:w="2019" w:type="dxa"/>
          </w:tcPr>
          <w:p w:rsidR="000C3334" w:rsidRPr="000C3334" w:rsidRDefault="000C3334" w:rsidP="00672388">
            <w:pPr>
              <w:jc w:val="center"/>
            </w:pPr>
            <w:r w:rsidRPr="000C3334">
              <w:rPr>
                <w:sz w:val="22"/>
                <w:szCs w:val="22"/>
              </w:rPr>
              <w:t>0</w:t>
            </w:r>
          </w:p>
        </w:tc>
        <w:tc>
          <w:tcPr>
            <w:tcW w:w="1587" w:type="dxa"/>
          </w:tcPr>
          <w:p w:rsidR="000C3334" w:rsidRPr="000C3334" w:rsidRDefault="000C3334" w:rsidP="00672388">
            <w:pPr>
              <w:jc w:val="center"/>
            </w:pPr>
            <w:r w:rsidRPr="000C3334">
              <w:rPr>
                <w:sz w:val="22"/>
                <w:szCs w:val="22"/>
              </w:rPr>
              <w:t>1401,5</w:t>
            </w:r>
          </w:p>
        </w:tc>
      </w:tr>
      <w:tr w:rsidR="000C3334" w:rsidRPr="000C3334" w:rsidTr="00672388">
        <w:tc>
          <w:tcPr>
            <w:tcW w:w="1607" w:type="dxa"/>
            <w:vAlign w:val="center"/>
          </w:tcPr>
          <w:p w:rsidR="000C3334" w:rsidRPr="000C3334" w:rsidRDefault="000C3334" w:rsidP="00672388">
            <w:pPr>
              <w:jc w:val="center"/>
            </w:pPr>
            <w:r w:rsidRPr="000C3334">
              <w:rPr>
                <w:sz w:val="22"/>
                <w:szCs w:val="22"/>
              </w:rPr>
              <w:t>2020</w:t>
            </w:r>
          </w:p>
        </w:tc>
        <w:tc>
          <w:tcPr>
            <w:tcW w:w="1619" w:type="dxa"/>
          </w:tcPr>
          <w:p w:rsidR="000C3334" w:rsidRPr="000C3334" w:rsidRDefault="000C3334" w:rsidP="00672388">
            <w:pPr>
              <w:jc w:val="center"/>
            </w:pPr>
            <w:r w:rsidRPr="000C3334">
              <w:rPr>
                <w:sz w:val="22"/>
                <w:szCs w:val="22"/>
              </w:rPr>
              <w:t>0</w:t>
            </w:r>
          </w:p>
        </w:tc>
        <w:tc>
          <w:tcPr>
            <w:tcW w:w="1808" w:type="dxa"/>
          </w:tcPr>
          <w:p w:rsidR="000C3334" w:rsidRPr="000C3334" w:rsidRDefault="000C3334" w:rsidP="00672388">
            <w:pPr>
              <w:jc w:val="center"/>
            </w:pPr>
            <w:r w:rsidRPr="000C3334">
              <w:rPr>
                <w:sz w:val="22"/>
                <w:szCs w:val="22"/>
              </w:rPr>
              <w:t>0</w:t>
            </w:r>
          </w:p>
        </w:tc>
        <w:tc>
          <w:tcPr>
            <w:tcW w:w="1623" w:type="dxa"/>
          </w:tcPr>
          <w:p w:rsidR="000C3334" w:rsidRPr="000C3334" w:rsidRDefault="000C3334" w:rsidP="00672388">
            <w:pPr>
              <w:jc w:val="center"/>
            </w:pPr>
            <w:r w:rsidRPr="000C3334">
              <w:rPr>
                <w:sz w:val="22"/>
                <w:szCs w:val="22"/>
              </w:rPr>
              <w:t>915,8</w:t>
            </w:r>
          </w:p>
        </w:tc>
        <w:tc>
          <w:tcPr>
            <w:tcW w:w="2019" w:type="dxa"/>
          </w:tcPr>
          <w:p w:rsidR="000C3334" w:rsidRPr="000C3334" w:rsidRDefault="000C3334" w:rsidP="00672388">
            <w:pPr>
              <w:jc w:val="center"/>
            </w:pPr>
            <w:r w:rsidRPr="000C3334">
              <w:rPr>
                <w:sz w:val="22"/>
                <w:szCs w:val="22"/>
              </w:rPr>
              <w:t>0</w:t>
            </w:r>
          </w:p>
        </w:tc>
        <w:tc>
          <w:tcPr>
            <w:tcW w:w="1587" w:type="dxa"/>
          </w:tcPr>
          <w:p w:rsidR="000C3334" w:rsidRPr="000C3334" w:rsidRDefault="000C3334" w:rsidP="00672388">
            <w:pPr>
              <w:jc w:val="center"/>
            </w:pPr>
            <w:r w:rsidRPr="000C3334">
              <w:rPr>
                <w:sz w:val="22"/>
                <w:szCs w:val="22"/>
              </w:rPr>
              <w:t>915,8</w:t>
            </w:r>
          </w:p>
        </w:tc>
      </w:tr>
      <w:tr w:rsidR="000C3334" w:rsidRPr="000C3334" w:rsidTr="00672388">
        <w:tc>
          <w:tcPr>
            <w:tcW w:w="1607" w:type="dxa"/>
            <w:vAlign w:val="center"/>
          </w:tcPr>
          <w:p w:rsidR="000C3334" w:rsidRPr="000C3334" w:rsidRDefault="000C3334" w:rsidP="00672388">
            <w:pPr>
              <w:jc w:val="center"/>
            </w:pPr>
            <w:r w:rsidRPr="000C3334">
              <w:rPr>
                <w:sz w:val="22"/>
                <w:szCs w:val="22"/>
              </w:rPr>
              <w:t>2021</w:t>
            </w:r>
          </w:p>
        </w:tc>
        <w:tc>
          <w:tcPr>
            <w:tcW w:w="1619" w:type="dxa"/>
          </w:tcPr>
          <w:p w:rsidR="000C3334" w:rsidRPr="000C3334" w:rsidRDefault="000C3334" w:rsidP="00672388">
            <w:pPr>
              <w:jc w:val="center"/>
            </w:pPr>
            <w:r w:rsidRPr="000C3334">
              <w:rPr>
                <w:sz w:val="22"/>
                <w:szCs w:val="22"/>
              </w:rPr>
              <w:t>0</w:t>
            </w:r>
          </w:p>
        </w:tc>
        <w:tc>
          <w:tcPr>
            <w:tcW w:w="1808" w:type="dxa"/>
          </w:tcPr>
          <w:p w:rsidR="000C3334" w:rsidRPr="000C3334" w:rsidRDefault="000C3334" w:rsidP="00672388">
            <w:pPr>
              <w:jc w:val="center"/>
            </w:pPr>
            <w:r w:rsidRPr="000C3334">
              <w:rPr>
                <w:sz w:val="22"/>
                <w:szCs w:val="22"/>
              </w:rPr>
              <w:t>0</w:t>
            </w:r>
          </w:p>
        </w:tc>
        <w:tc>
          <w:tcPr>
            <w:tcW w:w="1623" w:type="dxa"/>
          </w:tcPr>
          <w:p w:rsidR="000C3334" w:rsidRPr="000C3334" w:rsidRDefault="000C3334" w:rsidP="00672388">
            <w:pPr>
              <w:jc w:val="center"/>
            </w:pPr>
            <w:r w:rsidRPr="000C3334">
              <w:rPr>
                <w:sz w:val="22"/>
                <w:szCs w:val="22"/>
              </w:rPr>
              <w:t>1239,0</w:t>
            </w:r>
          </w:p>
        </w:tc>
        <w:tc>
          <w:tcPr>
            <w:tcW w:w="2019" w:type="dxa"/>
          </w:tcPr>
          <w:p w:rsidR="000C3334" w:rsidRPr="000C3334" w:rsidRDefault="000C3334" w:rsidP="00672388">
            <w:pPr>
              <w:jc w:val="center"/>
            </w:pPr>
            <w:r w:rsidRPr="000C3334">
              <w:rPr>
                <w:sz w:val="22"/>
                <w:szCs w:val="22"/>
              </w:rPr>
              <w:t>0</w:t>
            </w:r>
          </w:p>
        </w:tc>
        <w:tc>
          <w:tcPr>
            <w:tcW w:w="1587" w:type="dxa"/>
          </w:tcPr>
          <w:p w:rsidR="000C3334" w:rsidRPr="000C3334" w:rsidRDefault="000C3334" w:rsidP="00672388">
            <w:pPr>
              <w:jc w:val="center"/>
            </w:pPr>
            <w:r w:rsidRPr="000C3334">
              <w:rPr>
                <w:sz w:val="22"/>
                <w:szCs w:val="22"/>
              </w:rPr>
              <w:t>1239,0</w:t>
            </w:r>
          </w:p>
        </w:tc>
      </w:tr>
      <w:tr w:rsidR="000C3334" w:rsidRPr="000C3334" w:rsidTr="00672388">
        <w:tc>
          <w:tcPr>
            <w:tcW w:w="1607" w:type="dxa"/>
            <w:vAlign w:val="center"/>
          </w:tcPr>
          <w:p w:rsidR="000C3334" w:rsidRPr="000C3334" w:rsidRDefault="000C3334" w:rsidP="00672388">
            <w:pPr>
              <w:jc w:val="center"/>
            </w:pPr>
            <w:r w:rsidRPr="000C3334">
              <w:rPr>
                <w:sz w:val="22"/>
                <w:szCs w:val="22"/>
              </w:rPr>
              <w:t>2022</w:t>
            </w:r>
          </w:p>
        </w:tc>
        <w:tc>
          <w:tcPr>
            <w:tcW w:w="1619" w:type="dxa"/>
          </w:tcPr>
          <w:p w:rsidR="000C3334" w:rsidRPr="000C3334" w:rsidRDefault="000C3334" w:rsidP="00672388">
            <w:pPr>
              <w:jc w:val="center"/>
            </w:pPr>
            <w:r w:rsidRPr="000C3334">
              <w:rPr>
                <w:sz w:val="22"/>
                <w:szCs w:val="22"/>
              </w:rPr>
              <w:t>0</w:t>
            </w:r>
          </w:p>
        </w:tc>
        <w:tc>
          <w:tcPr>
            <w:tcW w:w="1808" w:type="dxa"/>
          </w:tcPr>
          <w:p w:rsidR="000C3334" w:rsidRPr="000C3334" w:rsidRDefault="000C3334" w:rsidP="00672388">
            <w:pPr>
              <w:jc w:val="center"/>
            </w:pPr>
            <w:r w:rsidRPr="000C3334">
              <w:rPr>
                <w:sz w:val="22"/>
                <w:szCs w:val="22"/>
              </w:rPr>
              <w:t>0</w:t>
            </w:r>
          </w:p>
        </w:tc>
        <w:tc>
          <w:tcPr>
            <w:tcW w:w="1623" w:type="dxa"/>
          </w:tcPr>
          <w:p w:rsidR="000C3334" w:rsidRPr="000C3334" w:rsidRDefault="000C3334" w:rsidP="00672388">
            <w:pPr>
              <w:jc w:val="center"/>
            </w:pPr>
            <w:r w:rsidRPr="000C3334">
              <w:rPr>
                <w:sz w:val="22"/>
                <w:szCs w:val="22"/>
              </w:rPr>
              <w:t>1208,9</w:t>
            </w:r>
          </w:p>
        </w:tc>
        <w:tc>
          <w:tcPr>
            <w:tcW w:w="2019" w:type="dxa"/>
          </w:tcPr>
          <w:p w:rsidR="000C3334" w:rsidRPr="000C3334" w:rsidRDefault="000C3334" w:rsidP="00672388">
            <w:pPr>
              <w:jc w:val="center"/>
            </w:pPr>
            <w:r w:rsidRPr="000C3334">
              <w:rPr>
                <w:sz w:val="22"/>
                <w:szCs w:val="22"/>
              </w:rPr>
              <w:t>0</w:t>
            </w:r>
          </w:p>
        </w:tc>
        <w:tc>
          <w:tcPr>
            <w:tcW w:w="1587" w:type="dxa"/>
          </w:tcPr>
          <w:p w:rsidR="000C3334" w:rsidRPr="000C3334" w:rsidRDefault="000C3334" w:rsidP="00672388">
            <w:pPr>
              <w:jc w:val="center"/>
            </w:pPr>
            <w:r w:rsidRPr="000C3334">
              <w:rPr>
                <w:sz w:val="22"/>
                <w:szCs w:val="22"/>
              </w:rPr>
              <w:t>1208,9</w:t>
            </w:r>
          </w:p>
        </w:tc>
      </w:tr>
      <w:tr w:rsidR="000C3334" w:rsidRPr="000C3334" w:rsidTr="00672388">
        <w:tc>
          <w:tcPr>
            <w:tcW w:w="1607" w:type="dxa"/>
            <w:vAlign w:val="center"/>
          </w:tcPr>
          <w:p w:rsidR="000C3334" w:rsidRPr="000C3334" w:rsidRDefault="000C3334" w:rsidP="00672388">
            <w:pPr>
              <w:jc w:val="center"/>
            </w:pPr>
            <w:r w:rsidRPr="000C3334">
              <w:rPr>
                <w:sz w:val="22"/>
                <w:szCs w:val="22"/>
              </w:rPr>
              <w:t>2023</w:t>
            </w:r>
          </w:p>
        </w:tc>
        <w:tc>
          <w:tcPr>
            <w:tcW w:w="1619" w:type="dxa"/>
          </w:tcPr>
          <w:p w:rsidR="000C3334" w:rsidRPr="000C3334" w:rsidRDefault="000C3334" w:rsidP="00672388">
            <w:pPr>
              <w:jc w:val="center"/>
            </w:pPr>
            <w:r w:rsidRPr="000C3334">
              <w:rPr>
                <w:sz w:val="22"/>
                <w:szCs w:val="22"/>
              </w:rPr>
              <w:t>0</w:t>
            </w:r>
          </w:p>
        </w:tc>
        <w:tc>
          <w:tcPr>
            <w:tcW w:w="1808" w:type="dxa"/>
          </w:tcPr>
          <w:p w:rsidR="000C3334" w:rsidRPr="000C3334" w:rsidRDefault="000C3334" w:rsidP="00672388">
            <w:pPr>
              <w:jc w:val="center"/>
            </w:pPr>
            <w:r w:rsidRPr="000C3334">
              <w:rPr>
                <w:sz w:val="22"/>
                <w:szCs w:val="22"/>
              </w:rPr>
              <w:t>0</w:t>
            </w:r>
          </w:p>
        </w:tc>
        <w:tc>
          <w:tcPr>
            <w:tcW w:w="1623" w:type="dxa"/>
          </w:tcPr>
          <w:p w:rsidR="000C3334" w:rsidRPr="000C3334" w:rsidRDefault="000C3334" w:rsidP="00672388">
            <w:pPr>
              <w:jc w:val="center"/>
            </w:pPr>
            <w:r w:rsidRPr="000C3334">
              <w:rPr>
                <w:sz w:val="22"/>
                <w:szCs w:val="22"/>
              </w:rPr>
              <w:t>1208,9</w:t>
            </w:r>
          </w:p>
        </w:tc>
        <w:tc>
          <w:tcPr>
            <w:tcW w:w="2019" w:type="dxa"/>
          </w:tcPr>
          <w:p w:rsidR="000C3334" w:rsidRPr="000C3334" w:rsidRDefault="000C3334" w:rsidP="00672388">
            <w:pPr>
              <w:jc w:val="center"/>
            </w:pPr>
            <w:r w:rsidRPr="000C3334">
              <w:rPr>
                <w:sz w:val="22"/>
                <w:szCs w:val="22"/>
              </w:rPr>
              <w:t>0</w:t>
            </w:r>
          </w:p>
        </w:tc>
        <w:tc>
          <w:tcPr>
            <w:tcW w:w="1587" w:type="dxa"/>
          </w:tcPr>
          <w:p w:rsidR="000C3334" w:rsidRPr="000C3334" w:rsidRDefault="000C3334" w:rsidP="00672388">
            <w:pPr>
              <w:jc w:val="center"/>
            </w:pPr>
            <w:r w:rsidRPr="000C3334">
              <w:rPr>
                <w:sz w:val="22"/>
                <w:szCs w:val="22"/>
              </w:rPr>
              <w:t>1208,9</w:t>
            </w:r>
          </w:p>
        </w:tc>
      </w:tr>
    </w:tbl>
    <w:p w:rsidR="000C3334" w:rsidRPr="000C3334" w:rsidRDefault="000C3334" w:rsidP="000C3334">
      <w:pPr>
        <w:pStyle w:val="1f8"/>
        <w:widowControl w:val="0"/>
        <w:autoSpaceDE w:val="0"/>
        <w:autoSpaceDN w:val="0"/>
        <w:adjustRightInd w:val="0"/>
        <w:ind w:left="0" w:firstLine="567"/>
        <w:rPr>
          <w:b/>
          <w:spacing w:val="-8"/>
          <w:sz w:val="22"/>
          <w:szCs w:val="22"/>
        </w:rPr>
      </w:pPr>
    </w:p>
    <w:p w:rsidR="000C3334" w:rsidRPr="000C3334" w:rsidRDefault="000C3334" w:rsidP="000C3334">
      <w:pPr>
        <w:pStyle w:val="1f8"/>
        <w:widowControl w:val="0"/>
        <w:autoSpaceDE w:val="0"/>
        <w:autoSpaceDN w:val="0"/>
        <w:adjustRightInd w:val="0"/>
        <w:ind w:left="0" w:firstLine="567"/>
        <w:rPr>
          <w:b/>
          <w:spacing w:val="-8"/>
          <w:sz w:val="22"/>
          <w:szCs w:val="22"/>
        </w:rPr>
      </w:pPr>
      <w:r w:rsidRPr="000C3334">
        <w:rPr>
          <w:b/>
          <w:spacing w:val="-8"/>
          <w:sz w:val="22"/>
          <w:szCs w:val="22"/>
        </w:rPr>
        <w:t>5. Ожидаемые конечные результаты реализации подпрограммы:</w:t>
      </w:r>
    </w:p>
    <w:p w:rsidR="000C3334" w:rsidRPr="000C3334" w:rsidRDefault="000C3334" w:rsidP="000C3334">
      <w:pPr>
        <w:pStyle w:val="1f8"/>
        <w:widowControl w:val="0"/>
        <w:autoSpaceDE w:val="0"/>
        <w:autoSpaceDN w:val="0"/>
        <w:adjustRightInd w:val="0"/>
        <w:ind w:left="0" w:firstLine="567"/>
        <w:jc w:val="both"/>
        <w:rPr>
          <w:color w:val="000000"/>
          <w:sz w:val="22"/>
          <w:szCs w:val="22"/>
        </w:rPr>
      </w:pPr>
      <w:r w:rsidRPr="000C3334">
        <w:rPr>
          <w:spacing w:val="-8"/>
          <w:sz w:val="22"/>
          <w:szCs w:val="22"/>
        </w:rPr>
        <w:t>- соо</w:t>
      </w:r>
      <w:r w:rsidRPr="000C3334">
        <w:rPr>
          <w:color w:val="000000"/>
          <w:sz w:val="22"/>
          <w:szCs w:val="22"/>
        </w:rPr>
        <w:t xml:space="preserve">тветствие сети уличного освещения требованиям, предъявляемым нормативными документами; </w:t>
      </w:r>
    </w:p>
    <w:p w:rsidR="000C3334" w:rsidRPr="000C3334" w:rsidRDefault="000C3334" w:rsidP="000C3334">
      <w:pPr>
        <w:pStyle w:val="1f8"/>
        <w:widowControl w:val="0"/>
        <w:autoSpaceDE w:val="0"/>
        <w:autoSpaceDN w:val="0"/>
        <w:adjustRightInd w:val="0"/>
        <w:ind w:left="0" w:firstLine="567"/>
        <w:jc w:val="both"/>
        <w:rPr>
          <w:color w:val="000000"/>
          <w:sz w:val="22"/>
          <w:szCs w:val="22"/>
        </w:rPr>
      </w:pPr>
      <w:r w:rsidRPr="000C3334">
        <w:rPr>
          <w:color w:val="000000"/>
          <w:sz w:val="22"/>
          <w:szCs w:val="22"/>
        </w:rPr>
        <w:t xml:space="preserve">- улучшение благоустройства улиц и населенных пунктов поселения, и  улучшение условий проживания населения; </w:t>
      </w:r>
    </w:p>
    <w:p w:rsidR="000C3334" w:rsidRPr="000C3334" w:rsidRDefault="000C3334" w:rsidP="000C3334">
      <w:pPr>
        <w:pStyle w:val="1f8"/>
        <w:widowControl w:val="0"/>
        <w:autoSpaceDE w:val="0"/>
        <w:autoSpaceDN w:val="0"/>
        <w:adjustRightInd w:val="0"/>
        <w:ind w:left="0" w:firstLine="567"/>
        <w:jc w:val="both"/>
        <w:rPr>
          <w:color w:val="000000"/>
          <w:sz w:val="22"/>
          <w:szCs w:val="22"/>
        </w:rPr>
      </w:pPr>
      <w:r w:rsidRPr="000C3334">
        <w:rPr>
          <w:color w:val="000000"/>
          <w:sz w:val="22"/>
          <w:szCs w:val="22"/>
        </w:rPr>
        <w:t xml:space="preserve">- создание условий для предупреждения нарушений правопорядка, совершаемых на улицах в темное время суток; </w:t>
      </w:r>
    </w:p>
    <w:p w:rsidR="000C3334" w:rsidRPr="000C3334" w:rsidRDefault="000C3334" w:rsidP="000C3334">
      <w:pPr>
        <w:pStyle w:val="1f8"/>
        <w:widowControl w:val="0"/>
        <w:autoSpaceDE w:val="0"/>
        <w:autoSpaceDN w:val="0"/>
        <w:adjustRightInd w:val="0"/>
        <w:ind w:left="0" w:firstLine="567"/>
        <w:jc w:val="both"/>
        <w:rPr>
          <w:color w:val="000000"/>
          <w:sz w:val="22"/>
          <w:szCs w:val="22"/>
        </w:rPr>
      </w:pPr>
      <w:r w:rsidRPr="000C3334">
        <w:rPr>
          <w:color w:val="000000"/>
          <w:sz w:val="22"/>
          <w:szCs w:val="22"/>
        </w:rPr>
        <w:t xml:space="preserve">- создание предпосылок для повышения безопасности дорожного движения. </w:t>
      </w:r>
    </w:p>
    <w:p w:rsidR="000C3334" w:rsidRPr="000C3334" w:rsidRDefault="000C3334" w:rsidP="000C3334">
      <w:pPr>
        <w:pStyle w:val="1f8"/>
        <w:widowControl w:val="0"/>
        <w:autoSpaceDE w:val="0"/>
        <w:autoSpaceDN w:val="0"/>
        <w:adjustRightInd w:val="0"/>
        <w:ind w:left="0" w:firstLine="567"/>
        <w:rPr>
          <w:sz w:val="22"/>
          <w:szCs w:val="22"/>
        </w:rPr>
      </w:pPr>
      <w:r w:rsidRPr="000C3334">
        <w:rPr>
          <w:sz w:val="22"/>
          <w:szCs w:val="22"/>
        </w:rPr>
        <w:t xml:space="preserve"> </w:t>
      </w:r>
    </w:p>
    <w:p w:rsidR="000C3334" w:rsidRPr="000C3334" w:rsidRDefault="000C3334" w:rsidP="000C3334">
      <w:pPr>
        <w:rPr>
          <w:sz w:val="22"/>
          <w:szCs w:val="22"/>
        </w:rPr>
        <w:sectPr w:rsidR="000C3334" w:rsidRPr="000C3334" w:rsidSect="000C3334">
          <w:footerReference w:type="first" r:id="rId116"/>
          <w:pgSz w:w="16838" w:h="11906" w:orient="landscape"/>
          <w:pgMar w:top="567" w:right="567" w:bottom="1134" w:left="567" w:header="567" w:footer="567" w:gutter="0"/>
          <w:cols w:space="720"/>
          <w:titlePg/>
          <w:docGrid w:linePitch="360"/>
        </w:sectPr>
      </w:pPr>
    </w:p>
    <w:p w:rsidR="000C3334" w:rsidRPr="000C3334" w:rsidRDefault="000C3334" w:rsidP="000C3334">
      <w:pPr>
        <w:jc w:val="center"/>
        <w:rPr>
          <w:b/>
          <w:sz w:val="22"/>
          <w:szCs w:val="22"/>
          <w:lang w:eastAsia="en-US"/>
        </w:rPr>
      </w:pPr>
      <w:r w:rsidRPr="000C3334">
        <w:rPr>
          <w:b/>
          <w:sz w:val="22"/>
          <w:szCs w:val="22"/>
          <w:lang w:eastAsia="en-US"/>
        </w:rPr>
        <w:lastRenderedPageBreak/>
        <w:t>Мероприятия подпрограммы</w:t>
      </w:r>
    </w:p>
    <w:p w:rsidR="000C3334" w:rsidRPr="000C3334" w:rsidRDefault="000C3334" w:rsidP="000C3334">
      <w:pPr>
        <w:autoSpaceDN w:val="0"/>
        <w:adjustRightInd w:val="0"/>
        <w:jc w:val="center"/>
        <w:rPr>
          <w:b/>
          <w:sz w:val="22"/>
          <w:szCs w:val="22"/>
        </w:rPr>
      </w:pPr>
      <w:r w:rsidRPr="000C3334">
        <w:rPr>
          <w:b/>
          <w:sz w:val="22"/>
          <w:szCs w:val="22"/>
        </w:rPr>
        <w:t xml:space="preserve"> «Освещение улиц на территории  Залучского сельского поселения на 2014-2023 годы» муниципальной</w:t>
      </w:r>
      <w:r w:rsidRPr="000C3334">
        <w:rPr>
          <w:b/>
          <w:bCs/>
          <w:sz w:val="22"/>
          <w:szCs w:val="22"/>
        </w:rPr>
        <w:t xml:space="preserve"> программы Залучского сельского поселения </w:t>
      </w:r>
      <w:r w:rsidRPr="000C3334">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tbl>
      <w:tblPr>
        <w:tblW w:w="16586"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1277"/>
        <w:gridCol w:w="1275"/>
        <w:gridCol w:w="1134"/>
        <w:gridCol w:w="1276"/>
        <w:gridCol w:w="1134"/>
        <w:gridCol w:w="992"/>
        <w:gridCol w:w="992"/>
        <w:gridCol w:w="993"/>
        <w:gridCol w:w="992"/>
        <w:gridCol w:w="992"/>
        <w:gridCol w:w="993"/>
        <w:gridCol w:w="992"/>
        <w:gridCol w:w="992"/>
        <w:gridCol w:w="992"/>
        <w:gridCol w:w="993"/>
      </w:tblGrid>
      <w:tr w:rsidR="000C3334" w:rsidRPr="000C3334" w:rsidTr="00672388">
        <w:trPr>
          <w:trHeight w:val="640"/>
        </w:trPr>
        <w:tc>
          <w:tcPr>
            <w:tcW w:w="567" w:type="dxa"/>
            <w:vMerge w:val="restart"/>
          </w:tcPr>
          <w:p w:rsidR="000C3334" w:rsidRPr="000C3334" w:rsidRDefault="000C3334" w:rsidP="00672388">
            <w:pPr>
              <w:snapToGrid w:val="0"/>
              <w:jc w:val="center"/>
            </w:pPr>
            <w:r w:rsidRPr="000C3334">
              <w:rPr>
                <w:sz w:val="22"/>
                <w:szCs w:val="22"/>
              </w:rPr>
              <w:t xml:space="preserve">№  </w:t>
            </w:r>
            <w:r w:rsidRPr="000C3334">
              <w:rPr>
                <w:sz w:val="22"/>
                <w:szCs w:val="22"/>
              </w:rPr>
              <w:br/>
              <w:t>п/п</w:t>
            </w:r>
          </w:p>
        </w:tc>
        <w:tc>
          <w:tcPr>
            <w:tcW w:w="1277" w:type="dxa"/>
            <w:vMerge w:val="restart"/>
          </w:tcPr>
          <w:p w:rsidR="000C3334" w:rsidRPr="000C3334" w:rsidRDefault="000C3334" w:rsidP="00672388">
            <w:pPr>
              <w:snapToGrid w:val="0"/>
              <w:jc w:val="center"/>
            </w:pPr>
            <w:r w:rsidRPr="000C3334">
              <w:rPr>
                <w:sz w:val="22"/>
                <w:szCs w:val="22"/>
              </w:rPr>
              <w:t>Наименование    мероприятия</w:t>
            </w:r>
          </w:p>
        </w:tc>
        <w:tc>
          <w:tcPr>
            <w:tcW w:w="1275" w:type="dxa"/>
            <w:vMerge w:val="restart"/>
          </w:tcPr>
          <w:p w:rsidR="000C3334" w:rsidRPr="000C3334" w:rsidRDefault="000C3334" w:rsidP="00672388">
            <w:pPr>
              <w:snapToGrid w:val="0"/>
              <w:jc w:val="center"/>
            </w:pPr>
            <w:r w:rsidRPr="000C3334">
              <w:rPr>
                <w:sz w:val="22"/>
                <w:szCs w:val="22"/>
              </w:rPr>
              <w:t>Исполнитель</w:t>
            </w:r>
          </w:p>
        </w:tc>
        <w:tc>
          <w:tcPr>
            <w:tcW w:w="1134" w:type="dxa"/>
            <w:vMerge w:val="restart"/>
          </w:tcPr>
          <w:p w:rsidR="000C3334" w:rsidRPr="000C3334" w:rsidRDefault="000C3334" w:rsidP="00672388">
            <w:pPr>
              <w:snapToGrid w:val="0"/>
              <w:jc w:val="center"/>
            </w:pPr>
            <w:r w:rsidRPr="000C3334">
              <w:rPr>
                <w:sz w:val="22"/>
                <w:szCs w:val="22"/>
              </w:rPr>
              <w:t xml:space="preserve">Срок </w:t>
            </w:r>
            <w:r w:rsidRPr="000C3334">
              <w:rPr>
                <w:sz w:val="22"/>
                <w:szCs w:val="22"/>
              </w:rPr>
              <w:br/>
              <w:t>реализации</w:t>
            </w:r>
          </w:p>
        </w:tc>
        <w:tc>
          <w:tcPr>
            <w:tcW w:w="1276" w:type="dxa"/>
            <w:vMerge w:val="restart"/>
          </w:tcPr>
          <w:p w:rsidR="000C3334" w:rsidRPr="000C3334" w:rsidRDefault="000C3334" w:rsidP="00672388">
            <w:pPr>
              <w:snapToGrid w:val="0"/>
              <w:jc w:val="center"/>
            </w:pPr>
            <w:r w:rsidRPr="000C3334">
              <w:rPr>
                <w:sz w:val="22"/>
                <w:szCs w:val="22"/>
              </w:rPr>
              <w:t>Целевой показатель (номер целевого показателя из паспорта подпрограммы)</w:t>
            </w:r>
          </w:p>
        </w:tc>
        <w:tc>
          <w:tcPr>
            <w:tcW w:w="1134" w:type="dxa"/>
            <w:vMerge w:val="restart"/>
          </w:tcPr>
          <w:p w:rsidR="000C3334" w:rsidRPr="000C3334" w:rsidRDefault="000C3334" w:rsidP="00672388">
            <w:pPr>
              <w:snapToGrid w:val="0"/>
              <w:jc w:val="center"/>
            </w:pPr>
            <w:r w:rsidRPr="000C3334">
              <w:rPr>
                <w:sz w:val="22"/>
                <w:szCs w:val="22"/>
              </w:rPr>
              <w:t>Источник</w:t>
            </w:r>
            <w:r w:rsidRPr="000C3334">
              <w:rPr>
                <w:sz w:val="22"/>
                <w:szCs w:val="22"/>
              </w:rPr>
              <w:br/>
              <w:t>финансирования</w:t>
            </w:r>
          </w:p>
        </w:tc>
        <w:tc>
          <w:tcPr>
            <w:tcW w:w="9923" w:type="dxa"/>
            <w:gridSpan w:val="10"/>
          </w:tcPr>
          <w:p w:rsidR="000C3334" w:rsidRPr="000C3334" w:rsidRDefault="000C3334" w:rsidP="00672388">
            <w:r w:rsidRPr="000C3334">
              <w:rPr>
                <w:sz w:val="22"/>
                <w:szCs w:val="22"/>
              </w:rPr>
              <w:t>Объем финансирования</w:t>
            </w:r>
            <w:r w:rsidRPr="000C3334">
              <w:rPr>
                <w:sz w:val="22"/>
                <w:szCs w:val="22"/>
              </w:rPr>
              <w:br/>
              <w:t>по годам (тыс. руб.):</w:t>
            </w:r>
          </w:p>
        </w:tc>
      </w:tr>
      <w:tr w:rsidR="000C3334" w:rsidRPr="000C3334" w:rsidTr="00672388">
        <w:trPr>
          <w:trHeight w:val="480"/>
        </w:trPr>
        <w:tc>
          <w:tcPr>
            <w:tcW w:w="567" w:type="dxa"/>
            <w:vMerge/>
          </w:tcPr>
          <w:p w:rsidR="000C3334" w:rsidRPr="000C3334" w:rsidRDefault="000C3334" w:rsidP="00672388">
            <w:pPr>
              <w:snapToGrid w:val="0"/>
              <w:jc w:val="center"/>
              <w:rPr>
                <w:lang w:eastAsia="en-US"/>
              </w:rPr>
            </w:pPr>
          </w:p>
        </w:tc>
        <w:tc>
          <w:tcPr>
            <w:tcW w:w="1277" w:type="dxa"/>
            <w:vMerge/>
          </w:tcPr>
          <w:p w:rsidR="000C3334" w:rsidRPr="000C3334" w:rsidRDefault="000C3334" w:rsidP="00672388">
            <w:pPr>
              <w:snapToGrid w:val="0"/>
              <w:jc w:val="center"/>
            </w:pPr>
          </w:p>
        </w:tc>
        <w:tc>
          <w:tcPr>
            <w:tcW w:w="1275" w:type="dxa"/>
            <w:vMerge/>
          </w:tcPr>
          <w:p w:rsidR="000C3334" w:rsidRPr="000C3334" w:rsidRDefault="000C3334" w:rsidP="00672388">
            <w:pPr>
              <w:snapToGrid w:val="0"/>
              <w:jc w:val="center"/>
            </w:pPr>
          </w:p>
        </w:tc>
        <w:tc>
          <w:tcPr>
            <w:tcW w:w="1134" w:type="dxa"/>
            <w:vMerge/>
          </w:tcPr>
          <w:p w:rsidR="000C3334" w:rsidRPr="000C3334" w:rsidRDefault="000C3334" w:rsidP="00672388">
            <w:pPr>
              <w:snapToGrid w:val="0"/>
              <w:jc w:val="center"/>
            </w:pPr>
          </w:p>
        </w:tc>
        <w:tc>
          <w:tcPr>
            <w:tcW w:w="1276" w:type="dxa"/>
            <w:vMerge/>
          </w:tcPr>
          <w:p w:rsidR="000C3334" w:rsidRPr="000C3334" w:rsidRDefault="000C3334" w:rsidP="00672388">
            <w:pPr>
              <w:snapToGrid w:val="0"/>
              <w:jc w:val="center"/>
            </w:pPr>
          </w:p>
        </w:tc>
        <w:tc>
          <w:tcPr>
            <w:tcW w:w="1134" w:type="dxa"/>
            <w:vMerge/>
          </w:tcPr>
          <w:p w:rsidR="000C3334" w:rsidRPr="000C3334" w:rsidRDefault="000C3334" w:rsidP="00672388">
            <w:pPr>
              <w:snapToGrid w:val="0"/>
              <w:jc w:val="center"/>
            </w:pPr>
          </w:p>
        </w:tc>
        <w:tc>
          <w:tcPr>
            <w:tcW w:w="992" w:type="dxa"/>
          </w:tcPr>
          <w:p w:rsidR="000C3334" w:rsidRPr="000C3334" w:rsidRDefault="000C3334" w:rsidP="00672388">
            <w:pPr>
              <w:snapToGrid w:val="0"/>
              <w:jc w:val="center"/>
            </w:pPr>
            <w:r w:rsidRPr="000C3334">
              <w:rPr>
                <w:sz w:val="22"/>
                <w:szCs w:val="22"/>
              </w:rPr>
              <w:t>2014</w:t>
            </w:r>
          </w:p>
        </w:tc>
        <w:tc>
          <w:tcPr>
            <w:tcW w:w="992" w:type="dxa"/>
          </w:tcPr>
          <w:p w:rsidR="000C3334" w:rsidRPr="000C3334" w:rsidRDefault="000C3334" w:rsidP="00672388">
            <w:pPr>
              <w:snapToGrid w:val="0"/>
              <w:jc w:val="center"/>
            </w:pPr>
            <w:r w:rsidRPr="000C3334">
              <w:rPr>
                <w:sz w:val="22"/>
                <w:szCs w:val="22"/>
              </w:rPr>
              <w:t>2015</w:t>
            </w:r>
          </w:p>
        </w:tc>
        <w:tc>
          <w:tcPr>
            <w:tcW w:w="993" w:type="dxa"/>
          </w:tcPr>
          <w:p w:rsidR="000C3334" w:rsidRPr="000C3334" w:rsidRDefault="000C3334" w:rsidP="00672388">
            <w:pPr>
              <w:snapToGrid w:val="0"/>
              <w:jc w:val="center"/>
            </w:pPr>
            <w:r w:rsidRPr="000C3334">
              <w:rPr>
                <w:sz w:val="22"/>
                <w:szCs w:val="22"/>
              </w:rPr>
              <w:t>2016</w:t>
            </w:r>
          </w:p>
        </w:tc>
        <w:tc>
          <w:tcPr>
            <w:tcW w:w="992" w:type="dxa"/>
          </w:tcPr>
          <w:p w:rsidR="000C3334" w:rsidRPr="000C3334" w:rsidRDefault="000C3334" w:rsidP="00672388">
            <w:pPr>
              <w:jc w:val="center"/>
            </w:pPr>
            <w:r w:rsidRPr="000C3334">
              <w:rPr>
                <w:sz w:val="22"/>
                <w:szCs w:val="22"/>
              </w:rPr>
              <w:t>2017</w:t>
            </w:r>
          </w:p>
        </w:tc>
        <w:tc>
          <w:tcPr>
            <w:tcW w:w="992" w:type="dxa"/>
          </w:tcPr>
          <w:p w:rsidR="000C3334" w:rsidRPr="000C3334" w:rsidRDefault="000C3334" w:rsidP="00672388">
            <w:pPr>
              <w:jc w:val="center"/>
            </w:pPr>
            <w:r w:rsidRPr="000C3334">
              <w:rPr>
                <w:sz w:val="22"/>
                <w:szCs w:val="22"/>
              </w:rPr>
              <w:t>2018</w:t>
            </w:r>
          </w:p>
        </w:tc>
        <w:tc>
          <w:tcPr>
            <w:tcW w:w="993" w:type="dxa"/>
          </w:tcPr>
          <w:p w:rsidR="000C3334" w:rsidRPr="000C3334" w:rsidRDefault="000C3334" w:rsidP="00672388">
            <w:pPr>
              <w:jc w:val="center"/>
            </w:pPr>
            <w:r w:rsidRPr="000C3334">
              <w:rPr>
                <w:sz w:val="22"/>
                <w:szCs w:val="22"/>
              </w:rPr>
              <w:t>2019</w:t>
            </w:r>
          </w:p>
        </w:tc>
        <w:tc>
          <w:tcPr>
            <w:tcW w:w="992" w:type="dxa"/>
          </w:tcPr>
          <w:p w:rsidR="000C3334" w:rsidRPr="000C3334" w:rsidRDefault="000C3334" w:rsidP="00672388">
            <w:r w:rsidRPr="000C3334">
              <w:rPr>
                <w:sz w:val="22"/>
                <w:szCs w:val="22"/>
              </w:rPr>
              <w:t>2020</w:t>
            </w:r>
          </w:p>
        </w:tc>
        <w:tc>
          <w:tcPr>
            <w:tcW w:w="992" w:type="dxa"/>
          </w:tcPr>
          <w:p w:rsidR="000C3334" w:rsidRPr="000C3334" w:rsidRDefault="000C3334" w:rsidP="00672388">
            <w:r w:rsidRPr="000C3334">
              <w:rPr>
                <w:sz w:val="22"/>
                <w:szCs w:val="22"/>
              </w:rPr>
              <w:t>2021</w:t>
            </w:r>
          </w:p>
        </w:tc>
        <w:tc>
          <w:tcPr>
            <w:tcW w:w="992" w:type="dxa"/>
          </w:tcPr>
          <w:p w:rsidR="000C3334" w:rsidRPr="000C3334" w:rsidRDefault="000C3334" w:rsidP="00672388">
            <w:r w:rsidRPr="000C3334">
              <w:rPr>
                <w:sz w:val="22"/>
                <w:szCs w:val="22"/>
              </w:rPr>
              <w:t>2022</w:t>
            </w:r>
          </w:p>
        </w:tc>
        <w:tc>
          <w:tcPr>
            <w:tcW w:w="993" w:type="dxa"/>
          </w:tcPr>
          <w:p w:rsidR="000C3334" w:rsidRPr="000C3334" w:rsidRDefault="000C3334" w:rsidP="00672388">
            <w:r w:rsidRPr="000C3334">
              <w:rPr>
                <w:sz w:val="22"/>
                <w:szCs w:val="22"/>
              </w:rPr>
              <w:t>2023</w:t>
            </w:r>
          </w:p>
        </w:tc>
      </w:tr>
      <w:tr w:rsidR="000C3334" w:rsidRPr="000C3334" w:rsidTr="00672388">
        <w:tc>
          <w:tcPr>
            <w:tcW w:w="567" w:type="dxa"/>
          </w:tcPr>
          <w:p w:rsidR="000C3334" w:rsidRPr="000C3334" w:rsidRDefault="000C3334" w:rsidP="00672388">
            <w:pPr>
              <w:snapToGrid w:val="0"/>
              <w:jc w:val="center"/>
            </w:pPr>
            <w:r w:rsidRPr="000C3334">
              <w:rPr>
                <w:sz w:val="22"/>
                <w:szCs w:val="22"/>
              </w:rPr>
              <w:t>1</w:t>
            </w:r>
          </w:p>
        </w:tc>
        <w:tc>
          <w:tcPr>
            <w:tcW w:w="1277" w:type="dxa"/>
          </w:tcPr>
          <w:p w:rsidR="000C3334" w:rsidRPr="000C3334" w:rsidRDefault="000C3334" w:rsidP="00672388">
            <w:pPr>
              <w:snapToGrid w:val="0"/>
              <w:jc w:val="center"/>
            </w:pPr>
            <w:r w:rsidRPr="000C3334">
              <w:rPr>
                <w:sz w:val="22"/>
                <w:szCs w:val="22"/>
              </w:rPr>
              <w:t>2</w:t>
            </w:r>
          </w:p>
        </w:tc>
        <w:tc>
          <w:tcPr>
            <w:tcW w:w="1275" w:type="dxa"/>
          </w:tcPr>
          <w:p w:rsidR="000C3334" w:rsidRPr="000C3334" w:rsidRDefault="000C3334" w:rsidP="00672388">
            <w:pPr>
              <w:snapToGrid w:val="0"/>
              <w:jc w:val="center"/>
            </w:pPr>
            <w:r w:rsidRPr="000C3334">
              <w:rPr>
                <w:sz w:val="22"/>
                <w:szCs w:val="22"/>
              </w:rPr>
              <w:t>3</w:t>
            </w:r>
          </w:p>
        </w:tc>
        <w:tc>
          <w:tcPr>
            <w:tcW w:w="1134" w:type="dxa"/>
          </w:tcPr>
          <w:p w:rsidR="000C3334" w:rsidRPr="000C3334" w:rsidRDefault="000C3334" w:rsidP="00672388">
            <w:pPr>
              <w:snapToGrid w:val="0"/>
              <w:jc w:val="center"/>
            </w:pPr>
            <w:r w:rsidRPr="000C3334">
              <w:rPr>
                <w:sz w:val="22"/>
                <w:szCs w:val="22"/>
              </w:rPr>
              <w:t>4</w:t>
            </w:r>
          </w:p>
        </w:tc>
        <w:tc>
          <w:tcPr>
            <w:tcW w:w="1276" w:type="dxa"/>
          </w:tcPr>
          <w:p w:rsidR="000C3334" w:rsidRPr="000C3334" w:rsidRDefault="000C3334" w:rsidP="00672388">
            <w:pPr>
              <w:snapToGrid w:val="0"/>
              <w:jc w:val="center"/>
            </w:pPr>
            <w:r w:rsidRPr="000C3334">
              <w:rPr>
                <w:sz w:val="22"/>
                <w:szCs w:val="22"/>
              </w:rPr>
              <w:t>5</w:t>
            </w:r>
          </w:p>
        </w:tc>
        <w:tc>
          <w:tcPr>
            <w:tcW w:w="1134" w:type="dxa"/>
          </w:tcPr>
          <w:p w:rsidR="000C3334" w:rsidRPr="000C3334" w:rsidRDefault="000C3334" w:rsidP="00672388">
            <w:pPr>
              <w:snapToGrid w:val="0"/>
              <w:jc w:val="center"/>
            </w:pPr>
            <w:r w:rsidRPr="000C3334">
              <w:rPr>
                <w:sz w:val="22"/>
                <w:szCs w:val="22"/>
              </w:rPr>
              <w:t>6</w:t>
            </w:r>
          </w:p>
        </w:tc>
        <w:tc>
          <w:tcPr>
            <w:tcW w:w="992" w:type="dxa"/>
          </w:tcPr>
          <w:p w:rsidR="000C3334" w:rsidRPr="000C3334" w:rsidRDefault="000C3334" w:rsidP="00672388">
            <w:pPr>
              <w:snapToGrid w:val="0"/>
              <w:jc w:val="center"/>
            </w:pPr>
            <w:r w:rsidRPr="000C3334">
              <w:rPr>
                <w:sz w:val="22"/>
                <w:szCs w:val="22"/>
              </w:rPr>
              <w:t>7</w:t>
            </w:r>
          </w:p>
        </w:tc>
        <w:tc>
          <w:tcPr>
            <w:tcW w:w="992" w:type="dxa"/>
          </w:tcPr>
          <w:p w:rsidR="000C3334" w:rsidRPr="000C3334" w:rsidRDefault="000C3334" w:rsidP="00672388">
            <w:pPr>
              <w:snapToGrid w:val="0"/>
              <w:jc w:val="center"/>
            </w:pPr>
            <w:r w:rsidRPr="000C3334">
              <w:rPr>
                <w:sz w:val="22"/>
                <w:szCs w:val="22"/>
              </w:rPr>
              <w:t>8</w:t>
            </w:r>
          </w:p>
        </w:tc>
        <w:tc>
          <w:tcPr>
            <w:tcW w:w="993" w:type="dxa"/>
          </w:tcPr>
          <w:p w:rsidR="000C3334" w:rsidRPr="000C3334" w:rsidRDefault="000C3334" w:rsidP="00672388">
            <w:pPr>
              <w:snapToGrid w:val="0"/>
              <w:jc w:val="center"/>
            </w:pPr>
            <w:r w:rsidRPr="000C3334">
              <w:rPr>
                <w:sz w:val="22"/>
                <w:szCs w:val="22"/>
              </w:rPr>
              <w:t>9</w:t>
            </w:r>
          </w:p>
        </w:tc>
        <w:tc>
          <w:tcPr>
            <w:tcW w:w="992" w:type="dxa"/>
          </w:tcPr>
          <w:p w:rsidR="000C3334" w:rsidRPr="000C3334" w:rsidRDefault="000C3334" w:rsidP="00672388">
            <w:pPr>
              <w:jc w:val="center"/>
            </w:pPr>
            <w:r w:rsidRPr="000C3334">
              <w:rPr>
                <w:sz w:val="22"/>
                <w:szCs w:val="22"/>
              </w:rPr>
              <w:t>10</w:t>
            </w:r>
          </w:p>
        </w:tc>
        <w:tc>
          <w:tcPr>
            <w:tcW w:w="992" w:type="dxa"/>
          </w:tcPr>
          <w:p w:rsidR="000C3334" w:rsidRPr="000C3334" w:rsidRDefault="000C3334" w:rsidP="00672388">
            <w:pPr>
              <w:jc w:val="center"/>
            </w:pPr>
            <w:r w:rsidRPr="000C3334">
              <w:rPr>
                <w:sz w:val="22"/>
                <w:szCs w:val="22"/>
              </w:rPr>
              <w:t>11</w:t>
            </w:r>
          </w:p>
        </w:tc>
        <w:tc>
          <w:tcPr>
            <w:tcW w:w="993" w:type="dxa"/>
          </w:tcPr>
          <w:p w:rsidR="000C3334" w:rsidRPr="000C3334" w:rsidRDefault="000C3334" w:rsidP="00672388">
            <w:pPr>
              <w:jc w:val="center"/>
            </w:pPr>
            <w:r w:rsidRPr="000C3334">
              <w:rPr>
                <w:sz w:val="22"/>
                <w:szCs w:val="22"/>
              </w:rPr>
              <w:t>12</w:t>
            </w:r>
          </w:p>
        </w:tc>
        <w:tc>
          <w:tcPr>
            <w:tcW w:w="992" w:type="dxa"/>
          </w:tcPr>
          <w:p w:rsidR="000C3334" w:rsidRPr="000C3334" w:rsidRDefault="000C3334" w:rsidP="00672388">
            <w:r w:rsidRPr="000C3334">
              <w:rPr>
                <w:sz w:val="22"/>
                <w:szCs w:val="22"/>
              </w:rPr>
              <w:t>13</w:t>
            </w:r>
          </w:p>
        </w:tc>
        <w:tc>
          <w:tcPr>
            <w:tcW w:w="992" w:type="dxa"/>
          </w:tcPr>
          <w:p w:rsidR="000C3334" w:rsidRPr="000C3334" w:rsidRDefault="000C3334" w:rsidP="00672388">
            <w:r w:rsidRPr="000C3334">
              <w:rPr>
                <w:sz w:val="22"/>
                <w:szCs w:val="22"/>
              </w:rPr>
              <w:t>14</w:t>
            </w:r>
          </w:p>
        </w:tc>
        <w:tc>
          <w:tcPr>
            <w:tcW w:w="992" w:type="dxa"/>
          </w:tcPr>
          <w:p w:rsidR="000C3334" w:rsidRPr="000C3334" w:rsidRDefault="000C3334" w:rsidP="00672388">
            <w:r w:rsidRPr="000C3334">
              <w:rPr>
                <w:sz w:val="22"/>
                <w:szCs w:val="22"/>
              </w:rPr>
              <w:t>15</w:t>
            </w:r>
          </w:p>
        </w:tc>
        <w:tc>
          <w:tcPr>
            <w:tcW w:w="993" w:type="dxa"/>
          </w:tcPr>
          <w:p w:rsidR="000C3334" w:rsidRPr="000C3334" w:rsidRDefault="000C3334" w:rsidP="00672388">
            <w:r w:rsidRPr="000C3334">
              <w:rPr>
                <w:sz w:val="22"/>
                <w:szCs w:val="22"/>
              </w:rPr>
              <w:t>16</w:t>
            </w:r>
          </w:p>
        </w:tc>
      </w:tr>
      <w:tr w:rsidR="000C3334" w:rsidRPr="000C3334" w:rsidTr="00672388">
        <w:tc>
          <w:tcPr>
            <w:tcW w:w="567" w:type="dxa"/>
          </w:tcPr>
          <w:p w:rsidR="000C3334" w:rsidRPr="000C3334" w:rsidRDefault="000C3334" w:rsidP="00672388">
            <w:pPr>
              <w:snapToGrid w:val="0"/>
              <w:jc w:val="center"/>
            </w:pPr>
          </w:p>
        </w:tc>
        <w:tc>
          <w:tcPr>
            <w:tcW w:w="16019" w:type="dxa"/>
            <w:gridSpan w:val="15"/>
          </w:tcPr>
          <w:p w:rsidR="000C3334" w:rsidRPr="000C3334" w:rsidRDefault="000C3334" w:rsidP="00672388">
            <w:pPr>
              <w:rPr>
                <w:b/>
              </w:rPr>
            </w:pPr>
            <w:r w:rsidRPr="000C3334">
              <w:rPr>
                <w:b/>
                <w:sz w:val="22"/>
                <w:szCs w:val="22"/>
              </w:rPr>
              <w:t xml:space="preserve">Цель 1: Организация благоустройства территории Залучского сельского поселения </w:t>
            </w:r>
          </w:p>
        </w:tc>
      </w:tr>
      <w:tr w:rsidR="000C3334" w:rsidRPr="000C3334" w:rsidTr="00672388">
        <w:tc>
          <w:tcPr>
            <w:tcW w:w="567" w:type="dxa"/>
          </w:tcPr>
          <w:p w:rsidR="000C3334" w:rsidRPr="000C3334" w:rsidRDefault="000C3334" w:rsidP="00672388">
            <w:pPr>
              <w:snapToGrid w:val="0"/>
              <w:jc w:val="center"/>
            </w:pPr>
            <w:r w:rsidRPr="000C3334">
              <w:rPr>
                <w:sz w:val="22"/>
                <w:szCs w:val="22"/>
              </w:rPr>
              <w:t>1.</w:t>
            </w:r>
          </w:p>
        </w:tc>
        <w:tc>
          <w:tcPr>
            <w:tcW w:w="16019" w:type="dxa"/>
            <w:gridSpan w:val="15"/>
          </w:tcPr>
          <w:p w:rsidR="000C3334" w:rsidRPr="000C3334" w:rsidRDefault="000C3334" w:rsidP="00672388">
            <w:pPr>
              <w:rPr>
                <w:b/>
              </w:rPr>
            </w:pPr>
            <w:r w:rsidRPr="000C3334">
              <w:rPr>
                <w:b/>
                <w:sz w:val="22"/>
                <w:szCs w:val="22"/>
              </w:rPr>
              <w:t>Задача 1. Освещение улиц на территории  Залучского сельского поселения</w:t>
            </w:r>
          </w:p>
        </w:tc>
      </w:tr>
      <w:tr w:rsidR="000C3334" w:rsidRPr="000C3334" w:rsidTr="00672388">
        <w:tc>
          <w:tcPr>
            <w:tcW w:w="567" w:type="dxa"/>
          </w:tcPr>
          <w:p w:rsidR="000C3334" w:rsidRPr="000C3334" w:rsidRDefault="000C3334" w:rsidP="00672388">
            <w:pPr>
              <w:snapToGrid w:val="0"/>
              <w:jc w:val="center"/>
            </w:pPr>
            <w:r w:rsidRPr="000C3334">
              <w:rPr>
                <w:sz w:val="22"/>
                <w:szCs w:val="22"/>
              </w:rPr>
              <w:t>1.1.</w:t>
            </w:r>
          </w:p>
        </w:tc>
        <w:tc>
          <w:tcPr>
            <w:tcW w:w="1277" w:type="dxa"/>
          </w:tcPr>
          <w:p w:rsidR="000C3334" w:rsidRPr="000C3334" w:rsidRDefault="000C3334" w:rsidP="00672388">
            <w:pPr>
              <w:jc w:val="both"/>
            </w:pPr>
            <w:r w:rsidRPr="000C3334">
              <w:rPr>
                <w:sz w:val="22"/>
                <w:szCs w:val="22"/>
              </w:rPr>
              <w:t xml:space="preserve">Приобретение и установка светильников </w:t>
            </w:r>
          </w:p>
        </w:tc>
        <w:tc>
          <w:tcPr>
            <w:tcW w:w="1275" w:type="dxa"/>
          </w:tcPr>
          <w:p w:rsidR="000C3334" w:rsidRPr="000C3334" w:rsidRDefault="000C3334" w:rsidP="00672388">
            <w:pPr>
              <w:snapToGrid w:val="0"/>
              <w:jc w:val="center"/>
            </w:pPr>
            <w:r w:rsidRPr="000C3334">
              <w:rPr>
                <w:sz w:val="22"/>
                <w:szCs w:val="22"/>
              </w:rPr>
              <w:t>Администрация поселения</w:t>
            </w:r>
          </w:p>
        </w:tc>
        <w:tc>
          <w:tcPr>
            <w:tcW w:w="1134" w:type="dxa"/>
          </w:tcPr>
          <w:p w:rsidR="000C3334" w:rsidRPr="000C3334" w:rsidRDefault="000C3334" w:rsidP="00672388">
            <w:pPr>
              <w:snapToGrid w:val="0"/>
              <w:jc w:val="center"/>
            </w:pPr>
            <w:r w:rsidRPr="000C3334">
              <w:rPr>
                <w:sz w:val="22"/>
                <w:szCs w:val="22"/>
              </w:rPr>
              <w:t>2014-2023 годы</w:t>
            </w:r>
          </w:p>
        </w:tc>
        <w:tc>
          <w:tcPr>
            <w:tcW w:w="1276" w:type="dxa"/>
          </w:tcPr>
          <w:p w:rsidR="000C3334" w:rsidRPr="000C3334" w:rsidRDefault="000C3334" w:rsidP="00672388">
            <w:pPr>
              <w:snapToGrid w:val="0"/>
              <w:ind w:left="720"/>
            </w:pPr>
            <w:r w:rsidRPr="000C3334">
              <w:rPr>
                <w:sz w:val="22"/>
                <w:szCs w:val="22"/>
              </w:rPr>
              <w:t>1.1.</w:t>
            </w:r>
          </w:p>
        </w:tc>
        <w:tc>
          <w:tcPr>
            <w:tcW w:w="1134" w:type="dxa"/>
          </w:tcPr>
          <w:p w:rsidR="000C3334" w:rsidRPr="000C3334" w:rsidRDefault="000C3334" w:rsidP="00672388">
            <w:pPr>
              <w:snapToGrid w:val="0"/>
              <w:jc w:val="center"/>
            </w:pPr>
            <w:r w:rsidRPr="000C3334">
              <w:rPr>
                <w:sz w:val="22"/>
                <w:szCs w:val="22"/>
              </w:rPr>
              <w:t>бюджет поселения</w:t>
            </w:r>
          </w:p>
        </w:tc>
        <w:tc>
          <w:tcPr>
            <w:tcW w:w="992" w:type="dxa"/>
          </w:tcPr>
          <w:p w:rsidR="000C3334" w:rsidRPr="000C3334" w:rsidRDefault="000C3334" w:rsidP="00672388">
            <w:pPr>
              <w:snapToGrid w:val="0"/>
              <w:jc w:val="center"/>
            </w:pPr>
            <w:r w:rsidRPr="000C3334">
              <w:rPr>
                <w:sz w:val="22"/>
                <w:szCs w:val="22"/>
              </w:rPr>
              <w:t>49,1</w:t>
            </w:r>
          </w:p>
        </w:tc>
        <w:tc>
          <w:tcPr>
            <w:tcW w:w="992" w:type="dxa"/>
          </w:tcPr>
          <w:p w:rsidR="000C3334" w:rsidRPr="000C3334" w:rsidRDefault="000C3334" w:rsidP="00672388">
            <w:pPr>
              <w:snapToGrid w:val="0"/>
              <w:jc w:val="center"/>
            </w:pPr>
            <w:r w:rsidRPr="000C3334">
              <w:rPr>
                <w:sz w:val="22"/>
                <w:szCs w:val="22"/>
              </w:rPr>
              <w:t>0</w:t>
            </w:r>
          </w:p>
        </w:tc>
        <w:tc>
          <w:tcPr>
            <w:tcW w:w="993" w:type="dxa"/>
          </w:tcPr>
          <w:p w:rsidR="000C3334" w:rsidRPr="000C3334" w:rsidRDefault="000C3334" w:rsidP="00672388">
            <w:pPr>
              <w:snapToGrid w:val="0"/>
              <w:jc w:val="center"/>
            </w:pPr>
            <w:r w:rsidRPr="000C3334">
              <w:rPr>
                <w:sz w:val="22"/>
                <w:szCs w:val="22"/>
              </w:rPr>
              <w:t>20,0</w:t>
            </w:r>
          </w:p>
        </w:tc>
        <w:tc>
          <w:tcPr>
            <w:tcW w:w="992" w:type="dxa"/>
          </w:tcPr>
          <w:p w:rsidR="000C3334" w:rsidRPr="000C3334" w:rsidRDefault="000C3334" w:rsidP="00672388">
            <w:pPr>
              <w:jc w:val="center"/>
            </w:pPr>
            <w:r w:rsidRPr="000C3334">
              <w:rPr>
                <w:sz w:val="22"/>
                <w:szCs w:val="22"/>
              </w:rPr>
              <w:t>3,6</w:t>
            </w:r>
          </w:p>
        </w:tc>
        <w:tc>
          <w:tcPr>
            <w:tcW w:w="992" w:type="dxa"/>
          </w:tcPr>
          <w:p w:rsidR="000C3334" w:rsidRPr="000C3334" w:rsidRDefault="000C3334" w:rsidP="00672388">
            <w:pPr>
              <w:jc w:val="center"/>
            </w:pPr>
            <w:r w:rsidRPr="000C3334">
              <w:rPr>
                <w:sz w:val="22"/>
                <w:szCs w:val="22"/>
              </w:rPr>
              <w:t>7,1</w:t>
            </w:r>
          </w:p>
        </w:tc>
        <w:tc>
          <w:tcPr>
            <w:tcW w:w="993" w:type="dxa"/>
          </w:tcPr>
          <w:p w:rsidR="000C3334" w:rsidRPr="000C3334" w:rsidRDefault="000C3334" w:rsidP="00672388">
            <w:pPr>
              <w:jc w:val="center"/>
            </w:pPr>
            <w:r w:rsidRPr="000C3334">
              <w:rPr>
                <w:sz w:val="22"/>
                <w:szCs w:val="22"/>
              </w:rPr>
              <w:t>5,0</w:t>
            </w:r>
          </w:p>
        </w:tc>
        <w:tc>
          <w:tcPr>
            <w:tcW w:w="992" w:type="dxa"/>
          </w:tcPr>
          <w:p w:rsidR="000C3334" w:rsidRPr="000C3334" w:rsidRDefault="000C3334" w:rsidP="00672388">
            <w:r w:rsidRPr="000C3334">
              <w:rPr>
                <w:sz w:val="22"/>
                <w:szCs w:val="22"/>
              </w:rPr>
              <w:t>31,6</w:t>
            </w:r>
          </w:p>
        </w:tc>
        <w:tc>
          <w:tcPr>
            <w:tcW w:w="992" w:type="dxa"/>
          </w:tcPr>
          <w:p w:rsidR="000C3334" w:rsidRPr="000C3334" w:rsidRDefault="000C3334" w:rsidP="00672388">
            <w:r w:rsidRPr="000C3334">
              <w:rPr>
                <w:sz w:val="22"/>
                <w:szCs w:val="22"/>
              </w:rPr>
              <w:t>25,0</w:t>
            </w:r>
          </w:p>
        </w:tc>
        <w:tc>
          <w:tcPr>
            <w:tcW w:w="992" w:type="dxa"/>
          </w:tcPr>
          <w:p w:rsidR="000C3334" w:rsidRPr="000C3334" w:rsidRDefault="000C3334" w:rsidP="00672388">
            <w:r w:rsidRPr="000C3334">
              <w:rPr>
                <w:sz w:val="22"/>
                <w:szCs w:val="22"/>
              </w:rPr>
              <w:t>5,0</w:t>
            </w:r>
          </w:p>
        </w:tc>
        <w:tc>
          <w:tcPr>
            <w:tcW w:w="993" w:type="dxa"/>
          </w:tcPr>
          <w:p w:rsidR="000C3334" w:rsidRPr="000C3334" w:rsidRDefault="000C3334" w:rsidP="00672388">
            <w:r w:rsidRPr="000C3334">
              <w:rPr>
                <w:sz w:val="22"/>
                <w:szCs w:val="22"/>
              </w:rPr>
              <w:t>5,0</w:t>
            </w:r>
          </w:p>
        </w:tc>
      </w:tr>
      <w:tr w:rsidR="000C3334" w:rsidRPr="000C3334" w:rsidTr="00672388">
        <w:trPr>
          <w:trHeight w:val="740"/>
        </w:trPr>
        <w:tc>
          <w:tcPr>
            <w:tcW w:w="567" w:type="dxa"/>
          </w:tcPr>
          <w:p w:rsidR="000C3334" w:rsidRPr="000C3334" w:rsidRDefault="000C3334" w:rsidP="00672388">
            <w:pPr>
              <w:snapToGrid w:val="0"/>
              <w:jc w:val="center"/>
            </w:pPr>
            <w:r w:rsidRPr="000C3334">
              <w:rPr>
                <w:sz w:val="22"/>
                <w:szCs w:val="22"/>
              </w:rPr>
              <w:t>1.2.</w:t>
            </w:r>
          </w:p>
        </w:tc>
        <w:tc>
          <w:tcPr>
            <w:tcW w:w="1277" w:type="dxa"/>
          </w:tcPr>
          <w:p w:rsidR="000C3334" w:rsidRPr="000C3334" w:rsidRDefault="000C3334" w:rsidP="00672388">
            <w:pPr>
              <w:jc w:val="both"/>
            </w:pPr>
            <w:r w:rsidRPr="000C3334">
              <w:rPr>
                <w:sz w:val="22"/>
                <w:szCs w:val="22"/>
              </w:rPr>
              <w:t xml:space="preserve">Приобретение ламп, расходных материалов,    </w:t>
            </w:r>
          </w:p>
        </w:tc>
        <w:tc>
          <w:tcPr>
            <w:tcW w:w="1275" w:type="dxa"/>
          </w:tcPr>
          <w:p w:rsidR="000C3334" w:rsidRPr="000C3334" w:rsidRDefault="000C3334" w:rsidP="00672388">
            <w:pPr>
              <w:snapToGrid w:val="0"/>
              <w:jc w:val="center"/>
            </w:pPr>
            <w:r w:rsidRPr="000C3334">
              <w:rPr>
                <w:sz w:val="22"/>
                <w:szCs w:val="22"/>
              </w:rPr>
              <w:t>Администрация поселения</w:t>
            </w:r>
          </w:p>
        </w:tc>
        <w:tc>
          <w:tcPr>
            <w:tcW w:w="1134" w:type="dxa"/>
          </w:tcPr>
          <w:p w:rsidR="000C3334" w:rsidRPr="000C3334" w:rsidRDefault="000C3334" w:rsidP="00672388">
            <w:pPr>
              <w:snapToGrid w:val="0"/>
              <w:jc w:val="center"/>
            </w:pPr>
            <w:r w:rsidRPr="000C3334">
              <w:rPr>
                <w:sz w:val="22"/>
                <w:szCs w:val="22"/>
              </w:rPr>
              <w:t>2014-2023 годы</w:t>
            </w:r>
          </w:p>
        </w:tc>
        <w:tc>
          <w:tcPr>
            <w:tcW w:w="1276" w:type="dxa"/>
          </w:tcPr>
          <w:p w:rsidR="000C3334" w:rsidRPr="000C3334" w:rsidRDefault="000C3334" w:rsidP="00672388">
            <w:pPr>
              <w:snapToGrid w:val="0"/>
              <w:ind w:left="720"/>
            </w:pPr>
            <w:r w:rsidRPr="000C3334">
              <w:rPr>
                <w:sz w:val="22"/>
                <w:szCs w:val="22"/>
              </w:rPr>
              <w:t>1.2.</w:t>
            </w:r>
          </w:p>
        </w:tc>
        <w:tc>
          <w:tcPr>
            <w:tcW w:w="1134" w:type="dxa"/>
          </w:tcPr>
          <w:p w:rsidR="000C3334" w:rsidRPr="000C3334" w:rsidRDefault="000C3334" w:rsidP="00672388">
            <w:pPr>
              <w:snapToGrid w:val="0"/>
              <w:jc w:val="center"/>
            </w:pPr>
            <w:r w:rsidRPr="000C3334">
              <w:rPr>
                <w:sz w:val="22"/>
                <w:szCs w:val="22"/>
              </w:rPr>
              <w:t>бюджет поселения</w:t>
            </w:r>
          </w:p>
        </w:tc>
        <w:tc>
          <w:tcPr>
            <w:tcW w:w="992" w:type="dxa"/>
          </w:tcPr>
          <w:p w:rsidR="000C3334" w:rsidRPr="000C3334" w:rsidRDefault="000C3334" w:rsidP="00672388">
            <w:pPr>
              <w:snapToGrid w:val="0"/>
              <w:jc w:val="center"/>
            </w:pPr>
            <w:r w:rsidRPr="000C3334">
              <w:rPr>
                <w:sz w:val="22"/>
                <w:szCs w:val="22"/>
              </w:rPr>
              <w:t>46,7</w:t>
            </w:r>
          </w:p>
        </w:tc>
        <w:tc>
          <w:tcPr>
            <w:tcW w:w="992" w:type="dxa"/>
          </w:tcPr>
          <w:p w:rsidR="000C3334" w:rsidRPr="000C3334" w:rsidRDefault="000C3334" w:rsidP="00672388">
            <w:pPr>
              <w:snapToGrid w:val="0"/>
              <w:jc w:val="center"/>
            </w:pPr>
            <w:r w:rsidRPr="000C3334">
              <w:rPr>
                <w:sz w:val="22"/>
                <w:szCs w:val="22"/>
              </w:rPr>
              <w:t>7,0</w:t>
            </w:r>
          </w:p>
        </w:tc>
        <w:tc>
          <w:tcPr>
            <w:tcW w:w="993" w:type="dxa"/>
          </w:tcPr>
          <w:p w:rsidR="000C3334" w:rsidRPr="000C3334" w:rsidRDefault="000C3334" w:rsidP="00672388">
            <w:pPr>
              <w:snapToGrid w:val="0"/>
              <w:jc w:val="center"/>
            </w:pPr>
            <w:r w:rsidRPr="000C3334">
              <w:rPr>
                <w:sz w:val="22"/>
                <w:szCs w:val="22"/>
              </w:rPr>
              <w:t>14,5</w:t>
            </w:r>
          </w:p>
        </w:tc>
        <w:tc>
          <w:tcPr>
            <w:tcW w:w="992" w:type="dxa"/>
          </w:tcPr>
          <w:p w:rsidR="000C3334" w:rsidRPr="000C3334" w:rsidRDefault="000C3334" w:rsidP="00672388">
            <w:pPr>
              <w:jc w:val="center"/>
            </w:pPr>
            <w:r w:rsidRPr="000C3334">
              <w:rPr>
                <w:sz w:val="22"/>
                <w:szCs w:val="22"/>
              </w:rPr>
              <w:t>4,7</w:t>
            </w:r>
          </w:p>
        </w:tc>
        <w:tc>
          <w:tcPr>
            <w:tcW w:w="992" w:type="dxa"/>
          </w:tcPr>
          <w:p w:rsidR="000C3334" w:rsidRPr="000C3334" w:rsidRDefault="000C3334" w:rsidP="00672388">
            <w:pPr>
              <w:jc w:val="center"/>
            </w:pPr>
            <w:r w:rsidRPr="000C3334">
              <w:rPr>
                <w:sz w:val="22"/>
                <w:szCs w:val="22"/>
              </w:rPr>
              <w:t>52,2</w:t>
            </w:r>
          </w:p>
        </w:tc>
        <w:tc>
          <w:tcPr>
            <w:tcW w:w="993" w:type="dxa"/>
          </w:tcPr>
          <w:p w:rsidR="000C3334" w:rsidRPr="000C3334" w:rsidRDefault="000C3334" w:rsidP="00672388">
            <w:pPr>
              <w:jc w:val="center"/>
            </w:pPr>
            <w:r w:rsidRPr="000C3334">
              <w:rPr>
                <w:sz w:val="22"/>
                <w:szCs w:val="22"/>
              </w:rPr>
              <w:t>0</w:t>
            </w:r>
          </w:p>
        </w:tc>
        <w:tc>
          <w:tcPr>
            <w:tcW w:w="992" w:type="dxa"/>
          </w:tcPr>
          <w:p w:rsidR="000C3334" w:rsidRPr="000C3334" w:rsidRDefault="000C3334" w:rsidP="00672388">
            <w:r w:rsidRPr="000C3334">
              <w:rPr>
                <w:sz w:val="22"/>
                <w:szCs w:val="22"/>
              </w:rPr>
              <w:t>73,0</w:t>
            </w:r>
          </w:p>
        </w:tc>
        <w:tc>
          <w:tcPr>
            <w:tcW w:w="992" w:type="dxa"/>
          </w:tcPr>
          <w:p w:rsidR="000C3334" w:rsidRPr="000C3334" w:rsidRDefault="000C3334" w:rsidP="00672388">
            <w:r w:rsidRPr="000C3334">
              <w:rPr>
                <w:sz w:val="22"/>
                <w:szCs w:val="22"/>
              </w:rPr>
              <w:t>25,0</w:t>
            </w:r>
          </w:p>
        </w:tc>
        <w:tc>
          <w:tcPr>
            <w:tcW w:w="992" w:type="dxa"/>
          </w:tcPr>
          <w:p w:rsidR="000C3334" w:rsidRPr="000C3334" w:rsidRDefault="000C3334" w:rsidP="00672388">
            <w:r w:rsidRPr="000C3334">
              <w:rPr>
                <w:sz w:val="22"/>
                <w:szCs w:val="22"/>
              </w:rPr>
              <w:t>35,0</w:t>
            </w:r>
          </w:p>
        </w:tc>
        <w:tc>
          <w:tcPr>
            <w:tcW w:w="993" w:type="dxa"/>
          </w:tcPr>
          <w:p w:rsidR="000C3334" w:rsidRPr="000C3334" w:rsidRDefault="000C3334" w:rsidP="00672388">
            <w:r w:rsidRPr="000C3334">
              <w:rPr>
                <w:sz w:val="22"/>
                <w:szCs w:val="22"/>
              </w:rPr>
              <w:t>35,0</w:t>
            </w:r>
          </w:p>
        </w:tc>
      </w:tr>
      <w:tr w:rsidR="000C3334" w:rsidRPr="000C3334" w:rsidTr="00672388">
        <w:tc>
          <w:tcPr>
            <w:tcW w:w="567" w:type="dxa"/>
          </w:tcPr>
          <w:p w:rsidR="000C3334" w:rsidRPr="000C3334" w:rsidRDefault="000C3334" w:rsidP="00672388">
            <w:pPr>
              <w:snapToGrid w:val="0"/>
              <w:jc w:val="center"/>
            </w:pPr>
            <w:r w:rsidRPr="000C3334">
              <w:rPr>
                <w:sz w:val="22"/>
                <w:szCs w:val="22"/>
              </w:rPr>
              <w:t>1.3.</w:t>
            </w:r>
          </w:p>
        </w:tc>
        <w:tc>
          <w:tcPr>
            <w:tcW w:w="1277" w:type="dxa"/>
          </w:tcPr>
          <w:p w:rsidR="000C3334" w:rsidRPr="000C3334" w:rsidRDefault="000C3334" w:rsidP="00672388">
            <w:pPr>
              <w:jc w:val="both"/>
            </w:pPr>
            <w:r w:rsidRPr="000C3334">
              <w:rPr>
                <w:sz w:val="22"/>
                <w:szCs w:val="22"/>
              </w:rPr>
              <w:t>Приобретение и установка фотоэлементов</w:t>
            </w:r>
          </w:p>
        </w:tc>
        <w:tc>
          <w:tcPr>
            <w:tcW w:w="1275" w:type="dxa"/>
          </w:tcPr>
          <w:p w:rsidR="000C3334" w:rsidRPr="000C3334" w:rsidRDefault="000C3334" w:rsidP="00672388">
            <w:pPr>
              <w:snapToGrid w:val="0"/>
              <w:jc w:val="center"/>
            </w:pPr>
            <w:r w:rsidRPr="000C3334">
              <w:rPr>
                <w:sz w:val="22"/>
                <w:szCs w:val="22"/>
              </w:rPr>
              <w:t>Администрация поселения</w:t>
            </w:r>
          </w:p>
        </w:tc>
        <w:tc>
          <w:tcPr>
            <w:tcW w:w="1134" w:type="dxa"/>
          </w:tcPr>
          <w:p w:rsidR="000C3334" w:rsidRPr="000C3334" w:rsidRDefault="000C3334" w:rsidP="00672388">
            <w:pPr>
              <w:snapToGrid w:val="0"/>
              <w:jc w:val="center"/>
            </w:pPr>
            <w:r w:rsidRPr="000C3334">
              <w:rPr>
                <w:sz w:val="22"/>
                <w:szCs w:val="22"/>
              </w:rPr>
              <w:t>2014-2023 годы</w:t>
            </w:r>
          </w:p>
        </w:tc>
        <w:tc>
          <w:tcPr>
            <w:tcW w:w="1276" w:type="dxa"/>
          </w:tcPr>
          <w:p w:rsidR="000C3334" w:rsidRPr="000C3334" w:rsidRDefault="000C3334" w:rsidP="00672388">
            <w:pPr>
              <w:snapToGrid w:val="0"/>
              <w:ind w:left="720"/>
            </w:pPr>
            <w:r w:rsidRPr="000C3334">
              <w:rPr>
                <w:sz w:val="22"/>
                <w:szCs w:val="22"/>
              </w:rPr>
              <w:t>1.3.</w:t>
            </w:r>
          </w:p>
        </w:tc>
        <w:tc>
          <w:tcPr>
            <w:tcW w:w="1134" w:type="dxa"/>
          </w:tcPr>
          <w:p w:rsidR="000C3334" w:rsidRPr="000C3334" w:rsidRDefault="000C3334" w:rsidP="00672388">
            <w:pPr>
              <w:snapToGrid w:val="0"/>
              <w:jc w:val="center"/>
            </w:pPr>
            <w:r w:rsidRPr="000C3334">
              <w:rPr>
                <w:sz w:val="22"/>
                <w:szCs w:val="22"/>
              </w:rPr>
              <w:t>бюджет поселения</w:t>
            </w:r>
          </w:p>
        </w:tc>
        <w:tc>
          <w:tcPr>
            <w:tcW w:w="992" w:type="dxa"/>
          </w:tcPr>
          <w:p w:rsidR="000C3334" w:rsidRPr="000C3334" w:rsidRDefault="000C3334" w:rsidP="00672388">
            <w:pPr>
              <w:snapToGrid w:val="0"/>
              <w:jc w:val="center"/>
            </w:pPr>
            <w:r w:rsidRPr="000C3334">
              <w:rPr>
                <w:sz w:val="22"/>
                <w:szCs w:val="22"/>
              </w:rPr>
              <w:t xml:space="preserve">21,2 </w:t>
            </w:r>
          </w:p>
        </w:tc>
        <w:tc>
          <w:tcPr>
            <w:tcW w:w="992" w:type="dxa"/>
          </w:tcPr>
          <w:p w:rsidR="000C3334" w:rsidRPr="000C3334" w:rsidRDefault="000C3334" w:rsidP="00672388">
            <w:pPr>
              <w:snapToGrid w:val="0"/>
              <w:jc w:val="center"/>
            </w:pPr>
            <w:r w:rsidRPr="000C3334">
              <w:rPr>
                <w:sz w:val="22"/>
                <w:szCs w:val="22"/>
              </w:rPr>
              <w:t xml:space="preserve">1,0 </w:t>
            </w:r>
          </w:p>
        </w:tc>
        <w:tc>
          <w:tcPr>
            <w:tcW w:w="993" w:type="dxa"/>
          </w:tcPr>
          <w:p w:rsidR="000C3334" w:rsidRPr="000C3334" w:rsidRDefault="000C3334" w:rsidP="00672388">
            <w:pPr>
              <w:snapToGrid w:val="0"/>
              <w:jc w:val="center"/>
            </w:pPr>
            <w:r w:rsidRPr="000C3334">
              <w:rPr>
                <w:sz w:val="22"/>
                <w:szCs w:val="22"/>
              </w:rPr>
              <w:t xml:space="preserve">0 </w:t>
            </w:r>
          </w:p>
        </w:tc>
        <w:tc>
          <w:tcPr>
            <w:tcW w:w="992" w:type="dxa"/>
          </w:tcPr>
          <w:p w:rsidR="000C3334" w:rsidRPr="000C3334" w:rsidRDefault="000C3334" w:rsidP="00672388">
            <w:pPr>
              <w:jc w:val="center"/>
            </w:pPr>
            <w:r w:rsidRPr="000C3334">
              <w:rPr>
                <w:sz w:val="22"/>
                <w:szCs w:val="22"/>
              </w:rPr>
              <w:t>0</w:t>
            </w:r>
          </w:p>
        </w:tc>
        <w:tc>
          <w:tcPr>
            <w:tcW w:w="992" w:type="dxa"/>
          </w:tcPr>
          <w:p w:rsidR="000C3334" w:rsidRPr="000C3334" w:rsidRDefault="000C3334" w:rsidP="00672388">
            <w:pPr>
              <w:jc w:val="center"/>
            </w:pPr>
            <w:r w:rsidRPr="000C3334">
              <w:rPr>
                <w:sz w:val="22"/>
                <w:szCs w:val="22"/>
              </w:rPr>
              <w:t>0</w:t>
            </w:r>
          </w:p>
        </w:tc>
        <w:tc>
          <w:tcPr>
            <w:tcW w:w="993" w:type="dxa"/>
          </w:tcPr>
          <w:p w:rsidR="000C3334" w:rsidRPr="000C3334" w:rsidRDefault="000C3334" w:rsidP="00672388">
            <w:pPr>
              <w:jc w:val="center"/>
            </w:pPr>
            <w:r w:rsidRPr="000C3334">
              <w:rPr>
                <w:sz w:val="22"/>
                <w:szCs w:val="22"/>
              </w:rPr>
              <w:t>0</w:t>
            </w:r>
          </w:p>
        </w:tc>
        <w:tc>
          <w:tcPr>
            <w:tcW w:w="992" w:type="dxa"/>
          </w:tcPr>
          <w:p w:rsidR="000C3334" w:rsidRPr="000C3334" w:rsidRDefault="000C3334" w:rsidP="00672388">
            <w:r w:rsidRPr="000C3334">
              <w:rPr>
                <w:sz w:val="22"/>
                <w:szCs w:val="22"/>
              </w:rPr>
              <w:t>4,0</w:t>
            </w:r>
          </w:p>
        </w:tc>
        <w:tc>
          <w:tcPr>
            <w:tcW w:w="992" w:type="dxa"/>
          </w:tcPr>
          <w:p w:rsidR="000C3334" w:rsidRPr="000C3334" w:rsidRDefault="000C3334" w:rsidP="00672388">
            <w:r w:rsidRPr="000C3334">
              <w:rPr>
                <w:sz w:val="22"/>
                <w:szCs w:val="22"/>
              </w:rPr>
              <w:t>0</w:t>
            </w:r>
          </w:p>
        </w:tc>
        <w:tc>
          <w:tcPr>
            <w:tcW w:w="992" w:type="dxa"/>
          </w:tcPr>
          <w:p w:rsidR="000C3334" w:rsidRPr="000C3334" w:rsidRDefault="000C3334" w:rsidP="00672388">
            <w:r w:rsidRPr="000C3334">
              <w:rPr>
                <w:sz w:val="22"/>
                <w:szCs w:val="22"/>
              </w:rPr>
              <w:t>0</w:t>
            </w:r>
          </w:p>
        </w:tc>
        <w:tc>
          <w:tcPr>
            <w:tcW w:w="993" w:type="dxa"/>
          </w:tcPr>
          <w:p w:rsidR="000C3334" w:rsidRPr="000C3334" w:rsidRDefault="000C3334" w:rsidP="00672388">
            <w:r w:rsidRPr="000C3334">
              <w:rPr>
                <w:sz w:val="22"/>
                <w:szCs w:val="22"/>
              </w:rPr>
              <w:t>0</w:t>
            </w:r>
          </w:p>
        </w:tc>
      </w:tr>
      <w:tr w:rsidR="000C3334" w:rsidRPr="000C3334" w:rsidTr="00672388">
        <w:tc>
          <w:tcPr>
            <w:tcW w:w="567" w:type="dxa"/>
          </w:tcPr>
          <w:p w:rsidR="000C3334" w:rsidRPr="000C3334" w:rsidRDefault="000C3334" w:rsidP="00672388">
            <w:pPr>
              <w:snapToGrid w:val="0"/>
              <w:jc w:val="center"/>
            </w:pPr>
            <w:r w:rsidRPr="000C3334">
              <w:rPr>
                <w:sz w:val="22"/>
                <w:szCs w:val="22"/>
              </w:rPr>
              <w:t>1.4</w:t>
            </w:r>
          </w:p>
        </w:tc>
        <w:tc>
          <w:tcPr>
            <w:tcW w:w="1277" w:type="dxa"/>
          </w:tcPr>
          <w:p w:rsidR="000C3334" w:rsidRPr="000C3334" w:rsidRDefault="000C3334" w:rsidP="00672388">
            <w:pPr>
              <w:jc w:val="both"/>
            </w:pPr>
            <w:r w:rsidRPr="000C3334">
              <w:rPr>
                <w:sz w:val="22"/>
                <w:szCs w:val="22"/>
              </w:rPr>
              <w:t>Оплата за электроэнергию на уличное освещение</w:t>
            </w:r>
          </w:p>
        </w:tc>
        <w:tc>
          <w:tcPr>
            <w:tcW w:w="1275" w:type="dxa"/>
          </w:tcPr>
          <w:p w:rsidR="000C3334" w:rsidRPr="000C3334" w:rsidRDefault="000C3334" w:rsidP="00672388">
            <w:pPr>
              <w:snapToGrid w:val="0"/>
              <w:jc w:val="center"/>
            </w:pPr>
            <w:r w:rsidRPr="000C3334">
              <w:rPr>
                <w:sz w:val="22"/>
                <w:szCs w:val="22"/>
              </w:rPr>
              <w:t>Администрация поселения</w:t>
            </w:r>
          </w:p>
        </w:tc>
        <w:tc>
          <w:tcPr>
            <w:tcW w:w="1134" w:type="dxa"/>
          </w:tcPr>
          <w:p w:rsidR="000C3334" w:rsidRPr="000C3334" w:rsidRDefault="000C3334" w:rsidP="00672388">
            <w:pPr>
              <w:snapToGrid w:val="0"/>
              <w:jc w:val="center"/>
            </w:pPr>
            <w:r w:rsidRPr="000C3334">
              <w:rPr>
                <w:sz w:val="22"/>
                <w:szCs w:val="22"/>
              </w:rPr>
              <w:t>2014-2023 годы</w:t>
            </w:r>
          </w:p>
        </w:tc>
        <w:tc>
          <w:tcPr>
            <w:tcW w:w="1276" w:type="dxa"/>
          </w:tcPr>
          <w:p w:rsidR="000C3334" w:rsidRPr="000C3334" w:rsidRDefault="000C3334" w:rsidP="00672388">
            <w:pPr>
              <w:snapToGrid w:val="0"/>
              <w:ind w:left="720"/>
            </w:pPr>
            <w:r w:rsidRPr="000C3334">
              <w:rPr>
                <w:sz w:val="22"/>
                <w:szCs w:val="22"/>
              </w:rPr>
              <w:t>1.4</w:t>
            </w:r>
          </w:p>
        </w:tc>
        <w:tc>
          <w:tcPr>
            <w:tcW w:w="1134" w:type="dxa"/>
          </w:tcPr>
          <w:p w:rsidR="000C3334" w:rsidRPr="000C3334" w:rsidRDefault="000C3334" w:rsidP="00672388">
            <w:pPr>
              <w:snapToGrid w:val="0"/>
              <w:jc w:val="center"/>
            </w:pPr>
            <w:r w:rsidRPr="000C3334">
              <w:rPr>
                <w:sz w:val="22"/>
                <w:szCs w:val="22"/>
              </w:rPr>
              <w:t>бюджет поселения</w:t>
            </w:r>
          </w:p>
        </w:tc>
        <w:tc>
          <w:tcPr>
            <w:tcW w:w="992" w:type="dxa"/>
          </w:tcPr>
          <w:p w:rsidR="000C3334" w:rsidRPr="000C3334" w:rsidRDefault="000C3334" w:rsidP="00672388">
            <w:pPr>
              <w:snapToGrid w:val="0"/>
              <w:jc w:val="center"/>
            </w:pPr>
            <w:r w:rsidRPr="000C3334">
              <w:rPr>
                <w:sz w:val="22"/>
                <w:szCs w:val="22"/>
              </w:rPr>
              <w:t>1115,5</w:t>
            </w:r>
          </w:p>
        </w:tc>
        <w:tc>
          <w:tcPr>
            <w:tcW w:w="992" w:type="dxa"/>
          </w:tcPr>
          <w:p w:rsidR="000C3334" w:rsidRPr="000C3334" w:rsidRDefault="000C3334" w:rsidP="00672388">
            <w:pPr>
              <w:snapToGrid w:val="0"/>
              <w:jc w:val="center"/>
            </w:pPr>
            <w:r w:rsidRPr="000C3334">
              <w:rPr>
                <w:sz w:val="22"/>
                <w:szCs w:val="22"/>
              </w:rPr>
              <w:t>1071,3</w:t>
            </w:r>
          </w:p>
        </w:tc>
        <w:tc>
          <w:tcPr>
            <w:tcW w:w="993" w:type="dxa"/>
          </w:tcPr>
          <w:p w:rsidR="000C3334" w:rsidRPr="000C3334" w:rsidRDefault="000C3334" w:rsidP="00672388">
            <w:pPr>
              <w:snapToGrid w:val="0"/>
              <w:jc w:val="center"/>
            </w:pPr>
            <w:r w:rsidRPr="000C3334">
              <w:rPr>
                <w:sz w:val="22"/>
                <w:szCs w:val="22"/>
              </w:rPr>
              <w:t>1508,68</w:t>
            </w:r>
          </w:p>
        </w:tc>
        <w:tc>
          <w:tcPr>
            <w:tcW w:w="992" w:type="dxa"/>
          </w:tcPr>
          <w:p w:rsidR="000C3334" w:rsidRPr="000C3334" w:rsidRDefault="000C3334" w:rsidP="00672388">
            <w:pPr>
              <w:jc w:val="center"/>
            </w:pPr>
            <w:r w:rsidRPr="000C3334">
              <w:rPr>
                <w:sz w:val="22"/>
                <w:szCs w:val="22"/>
              </w:rPr>
              <w:t>1551,55</w:t>
            </w:r>
          </w:p>
        </w:tc>
        <w:tc>
          <w:tcPr>
            <w:tcW w:w="992" w:type="dxa"/>
          </w:tcPr>
          <w:p w:rsidR="000C3334" w:rsidRPr="000C3334" w:rsidRDefault="000C3334" w:rsidP="00672388">
            <w:pPr>
              <w:jc w:val="center"/>
            </w:pPr>
            <w:r w:rsidRPr="000C3334">
              <w:rPr>
                <w:sz w:val="22"/>
                <w:szCs w:val="22"/>
              </w:rPr>
              <w:t>1642,917</w:t>
            </w:r>
          </w:p>
        </w:tc>
        <w:tc>
          <w:tcPr>
            <w:tcW w:w="993" w:type="dxa"/>
          </w:tcPr>
          <w:p w:rsidR="000C3334" w:rsidRPr="000C3334" w:rsidRDefault="000C3334" w:rsidP="00672388">
            <w:pPr>
              <w:jc w:val="center"/>
            </w:pPr>
            <w:r w:rsidRPr="000C3334">
              <w:rPr>
                <w:sz w:val="22"/>
                <w:szCs w:val="22"/>
              </w:rPr>
              <w:t>1273,4</w:t>
            </w:r>
          </w:p>
        </w:tc>
        <w:tc>
          <w:tcPr>
            <w:tcW w:w="992" w:type="dxa"/>
          </w:tcPr>
          <w:p w:rsidR="000C3334" w:rsidRPr="000C3334" w:rsidRDefault="000C3334" w:rsidP="00672388">
            <w:pPr>
              <w:jc w:val="center"/>
            </w:pPr>
            <w:r w:rsidRPr="000C3334">
              <w:rPr>
                <w:sz w:val="22"/>
                <w:szCs w:val="22"/>
              </w:rPr>
              <w:t>676,0</w:t>
            </w:r>
          </w:p>
        </w:tc>
        <w:tc>
          <w:tcPr>
            <w:tcW w:w="992" w:type="dxa"/>
          </w:tcPr>
          <w:p w:rsidR="000C3334" w:rsidRPr="000C3334" w:rsidRDefault="000C3334" w:rsidP="00672388">
            <w:pPr>
              <w:jc w:val="center"/>
            </w:pPr>
            <w:r w:rsidRPr="000C3334">
              <w:rPr>
                <w:sz w:val="22"/>
                <w:szCs w:val="22"/>
              </w:rPr>
              <w:t>1005,0</w:t>
            </w:r>
          </w:p>
        </w:tc>
        <w:tc>
          <w:tcPr>
            <w:tcW w:w="992" w:type="dxa"/>
          </w:tcPr>
          <w:p w:rsidR="000C3334" w:rsidRPr="000C3334" w:rsidRDefault="000C3334" w:rsidP="00672388">
            <w:pPr>
              <w:jc w:val="center"/>
            </w:pPr>
            <w:r w:rsidRPr="000C3334">
              <w:rPr>
                <w:sz w:val="22"/>
                <w:szCs w:val="22"/>
              </w:rPr>
              <w:t>998,9</w:t>
            </w:r>
          </w:p>
        </w:tc>
        <w:tc>
          <w:tcPr>
            <w:tcW w:w="993" w:type="dxa"/>
          </w:tcPr>
          <w:p w:rsidR="000C3334" w:rsidRPr="000C3334" w:rsidRDefault="000C3334" w:rsidP="00672388">
            <w:pPr>
              <w:jc w:val="center"/>
            </w:pPr>
            <w:r w:rsidRPr="000C3334">
              <w:rPr>
                <w:sz w:val="22"/>
                <w:szCs w:val="22"/>
              </w:rPr>
              <w:t>908,9</w:t>
            </w:r>
          </w:p>
        </w:tc>
      </w:tr>
      <w:tr w:rsidR="000C3334" w:rsidRPr="000C3334" w:rsidTr="00672388">
        <w:tc>
          <w:tcPr>
            <w:tcW w:w="567" w:type="dxa"/>
          </w:tcPr>
          <w:p w:rsidR="000C3334" w:rsidRPr="000C3334" w:rsidRDefault="000C3334" w:rsidP="00672388">
            <w:pPr>
              <w:snapToGrid w:val="0"/>
              <w:jc w:val="center"/>
            </w:pPr>
            <w:r w:rsidRPr="000C3334">
              <w:rPr>
                <w:sz w:val="22"/>
                <w:szCs w:val="22"/>
              </w:rPr>
              <w:t>1.5</w:t>
            </w:r>
          </w:p>
        </w:tc>
        <w:tc>
          <w:tcPr>
            <w:tcW w:w="1277" w:type="dxa"/>
          </w:tcPr>
          <w:p w:rsidR="000C3334" w:rsidRPr="000C3334" w:rsidRDefault="000C3334" w:rsidP="00672388">
            <w:pPr>
              <w:jc w:val="both"/>
            </w:pPr>
            <w:r w:rsidRPr="000C3334">
              <w:rPr>
                <w:sz w:val="22"/>
                <w:szCs w:val="22"/>
              </w:rPr>
              <w:t>Оплата за утилизацию ламп</w:t>
            </w:r>
          </w:p>
        </w:tc>
        <w:tc>
          <w:tcPr>
            <w:tcW w:w="1275" w:type="dxa"/>
          </w:tcPr>
          <w:p w:rsidR="000C3334" w:rsidRPr="000C3334" w:rsidRDefault="000C3334" w:rsidP="00672388">
            <w:pPr>
              <w:snapToGrid w:val="0"/>
              <w:jc w:val="center"/>
            </w:pPr>
            <w:r w:rsidRPr="000C3334">
              <w:rPr>
                <w:sz w:val="22"/>
                <w:szCs w:val="22"/>
              </w:rPr>
              <w:t>Администрация поселения</w:t>
            </w:r>
          </w:p>
        </w:tc>
        <w:tc>
          <w:tcPr>
            <w:tcW w:w="1134" w:type="dxa"/>
          </w:tcPr>
          <w:p w:rsidR="000C3334" w:rsidRPr="000C3334" w:rsidRDefault="000C3334" w:rsidP="00672388">
            <w:pPr>
              <w:snapToGrid w:val="0"/>
              <w:jc w:val="center"/>
            </w:pPr>
            <w:r w:rsidRPr="000C3334">
              <w:rPr>
                <w:sz w:val="22"/>
                <w:szCs w:val="22"/>
              </w:rPr>
              <w:t>2014-2023 годы</w:t>
            </w:r>
          </w:p>
        </w:tc>
        <w:tc>
          <w:tcPr>
            <w:tcW w:w="1276" w:type="dxa"/>
          </w:tcPr>
          <w:p w:rsidR="000C3334" w:rsidRPr="000C3334" w:rsidRDefault="000C3334" w:rsidP="00672388">
            <w:pPr>
              <w:snapToGrid w:val="0"/>
              <w:ind w:left="720"/>
            </w:pPr>
            <w:r w:rsidRPr="000C3334">
              <w:rPr>
                <w:sz w:val="22"/>
                <w:szCs w:val="22"/>
              </w:rPr>
              <w:t>1.5</w:t>
            </w:r>
          </w:p>
        </w:tc>
        <w:tc>
          <w:tcPr>
            <w:tcW w:w="1134" w:type="dxa"/>
          </w:tcPr>
          <w:p w:rsidR="000C3334" w:rsidRPr="000C3334" w:rsidRDefault="000C3334" w:rsidP="00672388">
            <w:pPr>
              <w:snapToGrid w:val="0"/>
              <w:jc w:val="center"/>
            </w:pPr>
            <w:r w:rsidRPr="000C3334">
              <w:rPr>
                <w:sz w:val="22"/>
                <w:szCs w:val="22"/>
              </w:rPr>
              <w:t>бюджет поселения</w:t>
            </w:r>
          </w:p>
        </w:tc>
        <w:tc>
          <w:tcPr>
            <w:tcW w:w="992" w:type="dxa"/>
          </w:tcPr>
          <w:p w:rsidR="000C3334" w:rsidRPr="000C3334" w:rsidRDefault="000C3334" w:rsidP="00672388">
            <w:pPr>
              <w:snapToGrid w:val="0"/>
              <w:jc w:val="center"/>
            </w:pPr>
            <w:r w:rsidRPr="000C3334">
              <w:rPr>
                <w:sz w:val="22"/>
                <w:szCs w:val="22"/>
              </w:rPr>
              <w:t>0</w:t>
            </w:r>
          </w:p>
        </w:tc>
        <w:tc>
          <w:tcPr>
            <w:tcW w:w="992" w:type="dxa"/>
          </w:tcPr>
          <w:p w:rsidR="000C3334" w:rsidRPr="000C3334" w:rsidRDefault="000C3334" w:rsidP="00672388">
            <w:pPr>
              <w:snapToGrid w:val="0"/>
              <w:jc w:val="center"/>
            </w:pPr>
            <w:r w:rsidRPr="000C3334">
              <w:rPr>
                <w:sz w:val="22"/>
                <w:szCs w:val="22"/>
              </w:rPr>
              <w:t>0</w:t>
            </w:r>
          </w:p>
        </w:tc>
        <w:tc>
          <w:tcPr>
            <w:tcW w:w="993" w:type="dxa"/>
          </w:tcPr>
          <w:p w:rsidR="000C3334" w:rsidRPr="000C3334" w:rsidRDefault="000C3334" w:rsidP="00672388">
            <w:pPr>
              <w:snapToGrid w:val="0"/>
              <w:jc w:val="center"/>
            </w:pPr>
            <w:r w:rsidRPr="000C3334">
              <w:rPr>
                <w:sz w:val="22"/>
                <w:szCs w:val="22"/>
              </w:rPr>
              <w:t>2,0</w:t>
            </w:r>
          </w:p>
        </w:tc>
        <w:tc>
          <w:tcPr>
            <w:tcW w:w="992" w:type="dxa"/>
          </w:tcPr>
          <w:p w:rsidR="000C3334" w:rsidRPr="000C3334" w:rsidRDefault="000C3334" w:rsidP="00672388">
            <w:pPr>
              <w:jc w:val="center"/>
            </w:pPr>
            <w:r w:rsidRPr="000C3334">
              <w:rPr>
                <w:sz w:val="22"/>
                <w:szCs w:val="22"/>
              </w:rPr>
              <w:t>2,0</w:t>
            </w:r>
          </w:p>
        </w:tc>
        <w:tc>
          <w:tcPr>
            <w:tcW w:w="992" w:type="dxa"/>
          </w:tcPr>
          <w:p w:rsidR="000C3334" w:rsidRPr="000C3334" w:rsidRDefault="000C3334" w:rsidP="00672388">
            <w:pPr>
              <w:jc w:val="center"/>
            </w:pPr>
            <w:r w:rsidRPr="000C3334">
              <w:rPr>
                <w:sz w:val="22"/>
                <w:szCs w:val="22"/>
              </w:rPr>
              <w:t>2,2</w:t>
            </w:r>
          </w:p>
        </w:tc>
        <w:tc>
          <w:tcPr>
            <w:tcW w:w="993" w:type="dxa"/>
          </w:tcPr>
          <w:p w:rsidR="000C3334" w:rsidRPr="000C3334" w:rsidRDefault="000C3334" w:rsidP="00672388">
            <w:pPr>
              <w:jc w:val="center"/>
            </w:pPr>
            <w:r w:rsidRPr="000C3334">
              <w:rPr>
                <w:sz w:val="22"/>
                <w:szCs w:val="22"/>
              </w:rPr>
              <w:t>4,0</w:t>
            </w:r>
          </w:p>
        </w:tc>
        <w:tc>
          <w:tcPr>
            <w:tcW w:w="992" w:type="dxa"/>
          </w:tcPr>
          <w:p w:rsidR="000C3334" w:rsidRPr="000C3334" w:rsidRDefault="000C3334" w:rsidP="00672388">
            <w:r w:rsidRPr="000C3334">
              <w:rPr>
                <w:sz w:val="22"/>
                <w:szCs w:val="22"/>
              </w:rPr>
              <w:t>0</w:t>
            </w:r>
          </w:p>
        </w:tc>
        <w:tc>
          <w:tcPr>
            <w:tcW w:w="992" w:type="dxa"/>
          </w:tcPr>
          <w:p w:rsidR="000C3334" w:rsidRPr="000C3334" w:rsidRDefault="000C3334" w:rsidP="00672388">
            <w:r w:rsidRPr="000C3334">
              <w:rPr>
                <w:sz w:val="22"/>
                <w:szCs w:val="22"/>
              </w:rPr>
              <w:t>4,0</w:t>
            </w:r>
          </w:p>
        </w:tc>
        <w:tc>
          <w:tcPr>
            <w:tcW w:w="992" w:type="dxa"/>
          </w:tcPr>
          <w:p w:rsidR="000C3334" w:rsidRPr="000C3334" w:rsidRDefault="000C3334" w:rsidP="00672388">
            <w:r w:rsidRPr="000C3334">
              <w:rPr>
                <w:sz w:val="22"/>
                <w:szCs w:val="22"/>
              </w:rPr>
              <w:t>0</w:t>
            </w:r>
          </w:p>
        </w:tc>
        <w:tc>
          <w:tcPr>
            <w:tcW w:w="993" w:type="dxa"/>
          </w:tcPr>
          <w:p w:rsidR="000C3334" w:rsidRPr="000C3334" w:rsidRDefault="000C3334" w:rsidP="00672388">
            <w:r w:rsidRPr="000C3334">
              <w:rPr>
                <w:sz w:val="22"/>
                <w:szCs w:val="22"/>
              </w:rPr>
              <w:t>0</w:t>
            </w:r>
          </w:p>
        </w:tc>
      </w:tr>
      <w:tr w:rsidR="000C3334" w:rsidRPr="000C3334" w:rsidTr="00672388">
        <w:tc>
          <w:tcPr>
            <w:tcW w:w="567" w:type="dxa"/>
          </w:tcPr>
          <w:p w:rsidR="000C3334" w:rsidRPr="000C3334" w:rsidRDefault="000C3334" w:rsidP="00672388">
            <w:pPr>
              <w:snapToGrid w:val="0"/>
              <w:jc w:val="center"/>
            </w:pPr>
            <w:r w:rsidRPr="000C3334">
              <w:rPr>
                <w:sz w:val="22"/>
                <w:szCs w:val="22"/>
              </w:rPr>
              <w:t>1.6</w:t>
            </w:r>
          </w:p>
        </w:tc>
        <w:tc>
          <w:tcPr>
            <w:tcW w:w="1277" w:type="dxa"/>
          </w:tcPr>
          <w:p w:rsidR="000C3334" w:rsidRPr="000C3334" w:rsidRDefault="000C3334" w:rsidP="00672388">
            <w:pPr>
              <w:jc w:val="both"/>
            </w:pPr>
            <w:r w:rsidRPr="000C3334">
              <w:rPr>
                <w:sz w:val="22"/>
                <w:szCs w:val="22"/>
              </w:rPr>
              <w:t xml:space="preserve">Оплата </w:t>
            </w:r>
            <w:r w:rsidRPr="000C3334">
              <w:rPr>
                <w:sz w:val="22"/>
                <w:szCs w:val="22"/>
              </w:rPr>
              <w:lastRenderedPageBreak/>
              <w:t xml:space="preserve">работ по ремонту линий уличного освещения  </w:t>
            </w:r>
          </w:p>
        </w:tc>
        <w:tc>
          <w:tcPr>
            <w:tcW w:w="1275" w:type="dxa"/>
          </w:tcPr>
          <w:p w:rsidR="000C3334" w:rsidRPr="000C3334" w:rsidRDefault="000C3334" w:rsidP="00672388">
            <w:pPr>
              <w:snapToGrid w:val="0"/>
              <w:jc w:val="center"/>
            </w:pPr>
            <w:r w:rsidRPr="000C3334">
              <w:rPr>
                <w:sz w:val="22"/>
                <w:szCs w:val="22"/>
              </w:rPr>
              <w:lastRenderedPageBreak/>
              <w:t>Администр</w:t>
            </w:r>
            <w:r w:rsidRPr="000C3334">
              <w:rPr>
                <w:sz w:val="22"/>
                <w:szCs w:val="22"/>
              </w:rPr>
              <w:lastRenderedPageBreak/>
              <w:t>ация поселения</w:t>
            </w:r>
          </w:p>
        </w:tc>
        <w:tc>
          <w:tcPr>
            <w:tcW w:w="1134" w:type="dxa"/>
          </w:tcPr>
          <w:p w:rsidR="000C3334" w:rsidRPr="000C3334" w:rsidRDefault="000C3334" w:rsidP="00672388">
            <w:pPr>
              <w:snapToGrid w:val="0"/>
              <w:jc w:val="center"/>
            </w:pPr>
            <w:r w:rsidRPr="000C3334">
              <w:rPr>
                <w:sz w:val="22"/>
                <w:szCs w:val="22"/>
              </w:rPr>
              <w:lastRenderedPageBreak/>
              <w:t xml:space="preserve">2014-2023 </w:t>
            </w:r>
            <w:r w:rsidRPr="000C3334">
              <w:rPr>
                <w:sz w:val="22"/>
                <w:szCs w:val="22"/>
              </w:rPr>
              <w:lastRenderedPageBreak/>
              <w:t>годы</w:t>
            </w:r>
          </w:p>
        </w:tc>
        <w:tc>
          <w:tcPr>
            <w:tcW w:w="1276" w:type="dxa"/>
          </w:tcPr>
          <w:p w:rsidR="000C3334" w:rsidRPr="000C3334" w:rsidRDefault="000C3334" w:rsidP="00672388">
            <w:pPr>
              <w:snapToGrid w:val="0"/>
              <w:ind w:left="720"/>
            </w:pPr>
            <w:r w:rsidRPr="000C3334">
              <w:rPr>
                <w:sz w:val="22"/>
                <w:szCs w:val="22"/>
              </w:rPr>
              <w:lastRenderedPageBreak/>
              <w:t>1.6</w:t>
            </w:r>
          </w:p>
        </w:tc>
        <w:tc>
          <w:tcPr>
            <w:tcW w:w="1134" w:type="dxa"/>
          </w:tcPr>
          <w:p w:rsidR="000C3334" w:rsidRPr="000C3334" w:rsidRDefault="000C3334" w:rsidP="00672388">
            <w:pPr>
              <w:snapToGrid w:val="0"/>
              <w:jc w:val="center"/>
            </w:pPr>
            <w:r w:rsidRPr="000C3334">
              <w:rPr>
                <w:sz w:val="22"/>
                <w:szCs w:val="22"/>
              </w:rPr>
              <w:t xml:space="preserve">бюджет </w:t>
            </w:r>
            <w:r w:rsidRPr="000C3334">
              <w:rPr>
                <w:sz w:val="22"/>
                <w:szCs w:val="22"/>
              </w:rPr>
              <w:lastRenderedPageBreak/>
              <w:t>поселения</w:t>
            </w:r>
          </w:p>
        </w:tc>
        <w:tc>
          <w:tcPr>
            <w:tcW w:w="992" w:type="dxa"/>
          </w:tcPr>
          <w:p w:rsidR="000C3334" w:rsidRPr="000C3334" w:rsidRDefault="000C3334" w:rsidP="00672388">
            <w:pPr>
              <w:snapToGrid w:val="0"/>
              <w:jc w:val="center"/>
            </w:pPr>
            <w:r w:rsidRPr="000C3334">
              <w:rPr>
                <w:sz w:val="22"/>
                <w:szCs w:val="22"/>
              </w:rPr>
              <w:lastRenderedPageBreak/>
              <w:t>0</w:t>
            </w:r>
          </w:p>
        </w:tc>
        <w:tc>
          <w:tcPr>
            <w:tcW w:w="992" w:type="dxa"/>
          </w:tcPr>
          <w:p w:rsidR="000C3334" w:rsidRPr="000C3334" w:rsidRDefault="000C3334" w:rsidP="00672388">
            <w:pPr>
              <w:snapToGrid w:val="0"/>
              <w:jc w:val="center"/>
            </w:pPr>
            <w:r w:rsidRPr="000C3334">
              <w:rPr>
                <w:sz w:val="22"/>
                <w:szCs w:val="22"/>
              </w:rPr>
              <w:t>8,9</w:t>
            </w:r>
          </w:p>
        </w:tc>
        <w:tc>
          <w:tcPr>
            <w:tcW w:w="993" w:type="dxa"/>
          </w:tcPr>
          <w:p w:rsidR="000C3334" w:rsidRPr="000C3334" w:rsidRDefault="000C3334" w:rsidP="00672388">
            <w:pPr>
              <w:snapToGrid w:val="0"/>
              <w:jc w:val="center"/>
            </w:pPr>
            <w:r w:rsidRPr="000C3334">
              <w:rPr>
                <w:sz w:val="22"/>
                <w:szCs w:val="22"/>
              </w:rPr>
              <w:t>42,5</w:t>
            </w:r>
          </w:p>
        </w:tc>
        <w:tc>
          <w:tcPr>
            <w:tcW w:w="992" w:type="dxa"/>
          </w:tcPr>
          <w:p w:rsidR="000C3334" w:rsidRPr="000C3334" w:rsidRDefault="000C3334" w:rsidP="00672388">
            <w:pPr>
              <w:jc w:val="center"/>
            </w:pPr>
            <w:r w:rsidRPr="000C3334">
              <w:rPr>
                <w:sz w:val="22"/>
                <w:szCs w:val="22"/>
              </w:rPr>
              <w:t>6,8</w:t>
            </w:r>
          </w:p>
        </w:tc>
        <w:tc>
          <w:tcPr>
            <w:tcW w:w="992" w:type="dxa"/>
          </w:tcPr>
          <w:p w:rsidR="000C3334" w:rsidRPr="000C3334" w:rsidRDefault="000C3334" w:rsidP="00672388">
            <w:pPr>
              <w:jc w:val="center"/>
            </w:pPr>
            <w:r w:rsidRPr="000C3334">
              <w:rPr>
                <w:sz w:val="22"/>
                <w:szCs w:val="22"/>
              </w:rPr>
              <w:t>146,0</w:t>
            </w:r>
          </w:p>
        </w:tc>
        <w:tc>
          <w:tcPr>
            <w:tcW w:w="993" w:type="dxa"/>
          </w:tcPr>
          <w:p w:rsidR="000C3334" w:rsidRPr="000C3334" w:rsidRDefault="000C3334" w:rsidP="00672388">
            <w:pPr>
              <w:jc w:val="center"/>
            </w:pPr>
            <w:r w:rsidRPr="000C3334">
              <w:rPr>
                <w:sz w:val="22"/>
                <w:szCs w:val="22"/>
              </w:rPr>
              <w:t>119,1</w:t>
            </w:r>
          </w:p>
        </w:tc>
        <w:tc>
          <w:tcPr>
            <w:tcW w:w="992" w:type="dxa"/>
          </w:tcPr>
          <w:p w:rsidR="000C3334" w:rsidRPr="000C3334" w:rsidRDefault="000C3334" w:rsidP="00672388">
            <w:r w:rsidRPr="000C3334">
              <w:rPr>
                <w:sz w:val="22"/>
                <w:szCs w:val="22"/>
              </w:rPr>
              <w:t>131,2</w:t>
            </w:r>
          </w:p>
        </w:tc>
        <w:tc>
          <w:tcPr>
            <w:tcW w:w="992" w:type="dxa"/>
          </w:tcPr>
          <w:p w:rsidR="000C3334" w:rsidRPr="000C3334" w:rsidRDefault="000C3334" w:rsidP="00672388">
            <w:r w:rsidRPr="000C3334">
              <w:rPr>
                <w:sz w:val="22"/>
                <w:szCs w:val="22"/>
              </w:rPr>
              <w:t>180,0</w:t>
            </w:r>
          </w:p>
        </w:tc>
        <w:tc>
          <w:tcPr>
            <w:tcW w:w="992" w:type="dxa"/>
          </w:tcPr>
          <w:p w:rsidR="000C3334" w:rsidRPr="000C3334" w:rsidRDefault="000C3334" w:rsidP="00672388">
            <w:r w:rsidRPr="000C3334">
              <w:rPr>
                <w:sz w:val="22"/>
                <w:szCs w:val="22"/>
              </w:rPr>
              <w:t>170,0</w:t>
            </w:r>
          </w:p>
        </w:tc>
        <w:tc>
          <w:tcPr>
            <w:tcW w:w="993" w:type="dxa"/>
          </w:tcPr>
          <w:p w:rsidR="000C3334" w:rsidRPr="000C3334" w:rsidRDefault="000C3334" w:rsidP="00672388">
            <w:r w:rsidRPr="000C3334">
              <w:rPr>
                <w:sz w:val="22"/>
                <w:szCs w:val="22"/>
              </w:rPr>
              <w:t>170,0</w:t>
            </w:r>
          </w:p>
        </w:tc>
      </w:tr>
      <w:tr w:rsidR="000C3334" w:rsidRPr="000C3334" w:rsidTr="00672388">
        <w:tc>
          <w:tcPr>
            <w:tcW w:w="567" w:type="dxa"/>
          </w:tcPr>
          <w:p w:rsidR="000C3334" w:rsidRPr="000C3334" w:rsidRDefault="000C3334" w:rsidP="00672388">
            <w:pPr>
              <w:snapToGrid w:val="0"/>
              <w:jc w:val="center"/>
            </w:pPr>
          </w:p>
        </w:tc>
        <w:tc>
          <w:tcPr>
            <w:tcW w:w="1277" w:type="dxa"/>
          </w:tcPr>
          <w:p w:rsidR="000C3334" w:rsidRPr="000C3334" w:rsidRDefault="000C3334" w:rsidP="00672388">
            <w:pPr>
              <w:jc w:val="both"/>
            </w:pPr>
            <w:r w:rsidRPr="000C3334">
              <w:rPr>
                <w:sz w:val="22"/>
                <w:szCs w:val="22"/>
              </w:rPr>
              <w:t>итого</w:t>
            </w:r>
          </w:p>
        </w:tc>
        <w:tc>
          <w:tcPr>
            <w:tcW w:w="1275" w:type="dxa"/>
          </w:tcPr>
          <w:p w:rsidR="000C3334" w:rsidRPr="000C3334" w:rsidRDefault="000C3334" w:rsidP="00672388">
            <w:pPr>
              <w:snapToGrid w:val="0"/>
              <w:jc w:val="center"/>
            </w:pPr>
          </w:p>
        </w:tc>
        <w:tc>
          <w:tcPr>
            <w:tcW w:w="1134" w:type="dxa"/>
          </w:tcPr>
          <w:p w:rsidR="000C3334" w:rsidRPr="000C3334" w:rsidRDefault="000C3334" w:rsidP="00672388">
            <w:pPr>
              <w:snapToGrid w:val="0"/>
              <w:jc w:val="center"/>
            </w:pPr>
          </w:p>
        </w:tc>
        <w:tc>
          <w:tcPr>
            <w:tcW w:w="1276" w:type="dxa"/>
          </w:tcPr>
          <w:p w:rsidR="000C3334" w:rsidRPr="000C3334" w:rsidRDefault="000C3334" w:rsidP="00672388">
            <w:pPr>
              <w:snapToGrid w:val="0"/>
              <w:ind w:left="720"/>
            </w:pPr>
          </w:p>
        </w:tc>
        <w:tc>
          <w:tcPr>
            <w:tcW w:w="1134" w:type="dxa"/>
          </w:tcPr>
          <w:p w:rsidR="000C3334" w:rsidRPr="000C3334" w:rsidRDefault="000C3334" w:rsidP="00672388">
            <w:pPr>
              <w:snapToGrid w:val="0"/>
              <w:jc w:val="center"/>
            </w:pPr>
          </w:p>
        </w:tc>
        <w:tc>
          <w:tcPr>
            <w:tcW w:w="992" w:type="dxa"/>
          </w:tcPr>
          <w:p w:rsidR="000C3334" w:rsidRPr="000C3334" w:rsidRDefault="000C3334" w:rsidP="00672388">
            <w:pPr>
              <w:snapToGrid w:val="0"/>
              <w:jc w:val="center"/>
            </w:pPr>
            <w:r w:rsidRPr="000C3334">
              <w:rPr>
                <w:sz w:val="22"/>
                <w:szCs w:val="22"/>
              </w:rPr>
              <w:t>1232,5</w:t>
            </w:r>
          </w:p>
        </w:tc>
        <w:tc>
          <w:tcPr>
            <w:tcW w:w="992" w:type="dxa"/>
          </w:tcPr>
          <w:p w:rsidR="000C3334" w:rsidRPr="000C3334" w:rsidRDefault="000C3334" w:rsidP="00672388">
            <w:pPr>
              <w:snapToGrid w:val="0"/>
              <w:jc w:val="center"/>
            </w:pPr>
            <w:r w:rsidRPr="000C3334">
              <w:rPr>
                <w:sz w:val="22"/>
                <w:szCs w:val="22"/>
              </w:rPr>
              <w:t>1088,2</w:t>
            </w:r>
          </w:p>
        </w:tc>
        <w:tc>
          <w:tcPr>
            <w:tcW w:w="993" w:type="dxa"/>
          </w:tcPr>
          <w:p w:rsidR="000C3334" w:rsidRPr="000C3334" w:rsidRDefault="000C3334" w:rsidP="00672388">
            <w:pPr>
              <w:jc w:val="center"/>
            </w:pPr>
            <w:r w:rsidRPr="000C3334">
              <w:rPr>
                <w:sz w:val="22"/>
                <w:szCs w:val="22"/>
              </w:rPr>
              <w:t>1587,68</w:t>
            </w:r>
          </w:p>
        </w:tc>
        <w:tc>
          <w:tcPr>
            <w:tcW w:w="992" w:type="dxa"/>
          </w:tcPr>
          <w:p w:rsidR="000C3334" w:rsidRPr="000C3334" w:rsidRDefault="000C3334" w:rsidP="00672388">
            <w:pPr>
              <w:jc w:val="center"/>
            </w:pPr>
            <w:r w:rsidRPr="000C3334">
              <w:rPr>
                <w:sz w:val="22"/>
                <w:szCs w:val="22"/>
              </w:rPr>
              <w:t>1568,65</w:t>
            </w:r>
          </w:p>
        </w:tc>
        <w:tc>
          <w:tcPr>
            <w:tcW w:w="992" w:type="dxa"/>
          </w:tcPr>
          <w:p w:rsidR="000C3334" w:rsidRPr="000C3334" w:rsidRDefault="000C3334" w:rsidP="00672388">
            <w:pPr>
              <w:jc w:val="center"/>
            </w:pPr>
            <w:r w:rsidRPr="000C3334">
              <w:rPr>
                <w:sz w:val="22"/>
                <w:szCs w:val="22"/>
              </w:rPr>
              <w:t>1850,417</w:t>
            </w:r>
          </w:p>
        </w:tc>
        <w:tc>
          <w:tcPr>
            <w:tcW w:w="993" w:type="dxa"/>
          </w:tcPr>
          <w:p w:rsidR="000C3334" w:rsidRPr="000C3334" w:rsidRDefault="000C3334" w:rsidP="00672388">
            <w:pPr>
              <w:jc w:val="center"/>
            </w:pPr>
            <w:r w:rsidRPr="000C3334">
              <w:rPr>
                <w:sz w:val="22"/>
                <w:szCs w:val="22"/>
              </w:rPr>
              <w:t>1401,5</w:t>
            </w:r>
          </w:p>
        </w:tc>
        <w:tc>
          <w:tcPr>
            <w:tcW w:w="992" w:type="dxa"/>
          </w:tcPr>
          <w:p w:rsidR="000C3334" w:rsidRPr="000C3334" w:rsidRDefault="000C3334" w:rsidP="00672388">
            <w:r w:rsidRPr="000C3334">
              <w:rPr>
                <w:sz w:val="22"/>
                <w:szCs w:val="22"/>
              </w:rPr>
              <w:t>915,8</w:t>
            </w:r>
          </w:p>
        </w:tc>
        <w:tc>
          <w:tcPr>
            <w:tcW w:w="992" w:type="dxa"/>
          </w:tcPr>
          <w:p w:rsidR="000C3334" w:rsidRPr="000C3334" w:rsidRDefault="000C3334" w:rsidP="00672388">
            <w:r w:rsidRPr="000C3334">
              <w:rPr>
                <w:sz w:val="22"/>
                <w:szCs w:val="22"/>
              </w:rPr>
              <w:t>1239,0</w:t>
            </w:r>
          </w:p>
        </w:tc>
        <w:tc>
          <w:tcPr>
            <w:tcW w:w="992" w:type="dxa"/>
          </w:tcPr>
          <w:p w:rsidR="000C3334" w:rsidRPr="000C3334" w:rsidRDefault="000C3334" w:rsidP="00672388">
            <w:r w:rsidRPr="000C3334">
              <w:rPr>
                <w:sz w:val="22"/>
                <w:szCs w:val="22"/>
              </w:rPr>
              <w:t>1208,9</w:t>
            </w:r>
          </w:p>
        </w:tc>
        <w:tc>
          <w:tcPr>
            <w:tcW w:w="993" w:type="dxa"/>
          </w:tcPr>
          <w:p w:rsidR="000C3334" w:rsidRPr="000C3334" w:rsidRDefault="000C3334" w:rsidP="00672388">
            <w:r w:rsidRPr="000C3334">
              <w:rPr>
                <w:sz w:val="22"/>
                <w:szCs w:val="22"/>
              </w:rPr>
              <w:t>1208,9</w:t>
            </w:r>
          </w:p>
        </w:tc>
      </w:tr>
    </w:tbl>
    <w:p w:rsidR="000C3334" w:rsidRPr="000C3334" w:rsidRDefault="000C3334" w:rsidP="000C3334">
      <w:pPr>
        <w:tabs>
          <w:tab w:val="left" w:pos="5100"/>
          <w:tab w:val="left" w:pos="7650"/>
        </w:tabs>
        <w:rPr>
          <w:sz w:val="22"/>
          <w:szCs w:val="22"/>
        </w:rPr>
      </w:pPr>
    </w:p>
    <w:p w:rsidR="000C3334" w:rsidRPr="000C3334" w:rsidRDefault="000C3334" w:rsidP="000C3334">
      <w:pPr>
        <w:autoSpaceDN w:val="0"/>
        <w:adjustRightInd w:val="0"/>
        <w:jc w:val="center"/>
        <w:rPr>
          <w:b/>
          <w:sz w:val="22"/>
          <w:szCs w:val="22"/>
        </w:rPr>
      </w:pPr>
      <w:r w:rsidRPr="000C3334">
        <w:rPr>
          <w:b/>
          <w:sz w:val="22"/>
          <w:szCs w:val="22"/>
        </w:rPr>
        <w:t>V</w:t>
      </w:r>
      <w:r w:rsidRPr="000C3334">
        <w:rPr>
          <w:b/>
          <w:sz w:val="22"/>
          <w:szCs w:val="22"/>
          <w:lang w:val="en-US"/>
        </w:rPr>
        <w:t>II</w:t>
      </w:r>
      <w:r w:rsidRPr="000C3334">
        <w:rPr>
          <w:b/>
          <w:sz w:val="22"/>
          <w:szCs w:val="22"/>
        </w:rPr>
        <w:t xml:space="preserve">. Подпрограмма </w:t>
      </w:r>
    </w:p>
    <w:p w:rsidR="000C3334" w:rsidRPr="000C3334" w:rsidRDefault="000C3334" w:rsidP="000C3334">
      <w:pPr>
        <w:autoSpaceDN w:val="0"/>
        <w:adjustRightInd w:val="0"/>
        <w:jc w:val="center"/>
        <w:rPr>
          <w:b/>
          <w:sz w:val="22"/>
          <w:szCs w:val="22"/>
        </w:rPr>
      </w:pPr>
      <w:r w:rsidRPr="000C3334">
        <w:rPr>
          <w:b/>
          <w:sz w:val="22"/>
          <w:szCs w:val="22"/>
        </w:rPr>
        <w:t>«Содержание мест захоронения на территории Залучского сельского поселения на 2014-2023годы» муниципальной</w:t>
      </w:r>
      <w:r w:rsidRPr="000C3334">
        <w:rPr>
          <w:b/>
          <w:bCs/>
          <w:sz w:val="22"/>
          <w:szCs w:val="22"/>
        </w:rPr>
        <w:t xml:space="preserve"> программы Залучского сельского поселения </w:t>
      </w:r>
      <w:r w:rsidRPr="000C3334">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2014-2023годы»</w:t>
      </w:r>
    </w:p>
    <w:p w:rsidR="000C3334" w:rsidRPr="000C3334" w:rsidRDefault="000C3334" w:rsidP="000C3334">
      <w:pPr>
        <w:autoSpaceDN w:val="0"/>
        <w:adjustRightInd w:val="0"/>
        <w:jc w:val="center"/>
        <w:rPr>
          <w:sz w:val="22"/>
          <w:szCs w:val="22"/>
        </w:rPr>
      </w:pPr>
    </w:p>
    <w:p w:rsidR="000C3334" w:rsidRPr="000C3334" w:rsidRDefault="000C3334" w:rsidP="000C3334">
      <w:pPr>
        <w:autoSpaceDN w:val="0"/>
        <w:adjustRightInd w:val="0"/>
        <w:jc w:val="center"/>
        <w:rPr>
          <w:b/>
          <w:bCs/>
          <w:sz w:val="22"/>
          <w:szCs w:val="22"/>
        </w:rPr>
      </w:pPr>
      <w:r w:rsidRPr="000C3334">
        <w:rPr>
          <w:b/>
          <w:bCs/>
          <w:sz w:val="22"/>
          <w:szCs w:val="22"/>
        </w:rPr>
        <w:t>Паспорт подпрограммы</w:t>
      </w:r>
    </w:p>
    <w:p w:rsidR="000C3334" w:rsidRPr="000C3334" w:rsidRDefault="000C3334" w:rsidP="000C3334">
      <w:pPr>
        <w:autoSpaceDN w:val="0"/>
        <w:adjustRightInd w:val="0"/>
        <w:ind w:firstLine="567"/>
        <w:jc w:val="both"/>
        <w:rPr>
          <w:b/>
          <w:sz w:val="22"/>
          <w:szCs w:val="22"/>
        </w:rPr>
      </w:pPr>
      <w:r w:rsidRPr="000C3334">
        <w:rPr>
          <w:b/>
          <w:sz w:val="22"/>
          <w:szCs w:val="22"/>
        </w:rPr>
        <w:t>1. Исполнители подпрограммы:</w:t>
      </w:r>
    </w:p>
    <w:p w:rsidR="000C3334" w:rsidRPr="000C3334" w:rsidRDefault="000C3334" w:rsidP="000C3334">
      <w:pPr>
        <w:autoSpaceDN w:val="0"/>
        <w:adjustRightInd w:val="0"/>
        <w:ind w:firstLine="567"/>
        <w:jc w:val="both"/>
        <w:rPr>
          <w:sz w:val="22"/>
          <w:szCs w:val="22"/>
        </w:rPr>
      </w:pPr>
      <w:r w:rsidRPr="000C3334">
        <w:rPr>
          <w:sz w:val="22"/>
          <w:szCs w:val="22"/>
        </w:rPr>
        <w:t>Администрация Залучского сельского поселения;</w:t>
      </w:r>
    </w:p>
    <w:p w:rsidR="000C3334" w:rsidRPr="000C3334" w:rsidRDefault="000C3334" w:rsidP="000C3334">
      <w:pPr>
        <w:autoSpaceDN w:val="0"/>
        <w:adjustRightInd w:val="0"/>
        <w:ind w:firstLine="567"/>
        <w:jc w:val="both"/>
        <w:rPr>
          <w:sz w:val="22"/>
          <w:szCs w:val="22"/>
        </w:rPr>
      </w:pPr>
      <w:r w:rsidRPr="000C3334">
        <w:rPr>
          <w:sz w:val="22"/>
          <w:szCs w:val="22"/>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C3334" w:rsidRPr="000C3334" w:rsidRDefault="000C3334" w:rsidP="000C3334">
      <w:pPr>
        <w:autoSpaceDN w:val="0"/>
        <w:adjustRightInd w:val="0"/>
        <w:ind w:firstLine="567"/>
        <w:jc w:val="both"/>
        <w:rPr>
          <w:b/>
          <w:sz w:val="22"/>
          <w:szCs w:val="22"/>
        </w:rPr>
      </w:pPr>
      <w:r w:rsidRPr="000C3334">
        <w:rPr>
          <w:b/>
          <w:sz w:val="22"/>
          <w:szCs w:val="22"/>
        </w:rPr>
        <w:t>2. Задачи и целевые показатели подпрограммы:</w:t>
      </w:r>
    </w:p>
    <w:tbl>
      <w:tblPr>
        <w:tblW w:w="10065" w:type="dxa"/>
        <w:tblInd w:w="75" w:type="dxa"/>
        <w:tblLayout w:type="fixed"/>
        <w:tblCellMar>
          <w:left w:w="75" w:type="dxa"/>
          <w:right w:w="75" w:type="dxa"/>
        </w:tblCellMar>
        <w:tblLook w:val="00A0"/>
      </w:tblPr>
      <w:tblGrid>
        <w:gridCol w:w="696"/>
        <w:gridCol w:w="3415"/>
        <w:gridCol w:w="284"/>
        <w:gridCol w:w="283"/>
        <w:gridCol w:w="567"/>
        <w:gridCol w:w="567"/>
        <w:gridCol w:w="567"/>
        <w:gridCol w:w="567"/>
        <w:gridCol w:w="709"/>
        <w:gridCol w:w="567"/>
        <w:gridCol w:w="709"/>
        <w:gridCol w:w="16"/>
        <w:gridCol w:w="546"/>
        <w:gridCol w:w="572"/>
      </w:tblGrid>
      <w:tr w:rsidR="000C3334" w:rsidRPr="000C3334" w:rsidTr="009A1243">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п/п</w:t>
            </w:r>
          </w:p>
        </w:tc>
        <w:tc>
          <w:tcPr>
            <w:tcW w:w="3699" w:type="dxa"/>
            <w:gridSpan w:val="2"/>
            <w:vMerge w:val="restart"/>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Цели, задачи муниципальной</w:t>
            </w:r>
            <w:r w:rsidRPr="000C3334">
              <w:rPr>
                <w:sz w:val="22"/>
                <w:szCs w:val="22"/>
              </w:rPr>
              <w:br/>
              <w:t xml:space="preserve"> программы, наименование и  </w:t>
            </w:r>
            <w:r w:rsidRPr="000C3334">
              <w:rPr>
                <w:sz w:val="22"/>
                <w:szCs w:val="22"/>
              </w:rPr>
              <w:br/>
              <w:t xml:space="preserve"> единица измерения целевого </w:t>
            </w:r>
            <w:r w:rsidRPr="000C3334">
              <w:rPr>
                <w:sz w:val="22"/>
                <w:szCs w:val="22"/>
              </w:rPr>
              <w:br/>
              <w:t>показателя</w:t>
            </w:r>
          </w:p>
        </w:tc>
        <w:tc>
          <w:tcPr>
            <w:tcW w:w="5670" w:type="dxa"/>
            <w:gridSpan w:val="11"/>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Значения целевого показателя по годам</w:t>
            </w:r>
          </w:p>
        </w:tc>
      </w:tr>
      <w:tr w:rsidR="000C3334" w:rsidRPr="000C3334" w:rsidTr="00EF0AAB">
        <w:trPr>
          <w:trHeight w:val="400"/>
        </w:trPr>
        <w:tc>
          <w:tcPr>
            <w:tcW w:w="696" w:type="dxa"/>
            <w:vMerge/>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p>
        </w:tc>
        <w:tc>
          <w:tcPr>
            <w:tcW w:w="3699" w:type="dxa"/>
            <w:gridSpan w:val="2"/>
            <w:vMerge/>
            <w:tcBorders>
              <w:top w:val="single" w:sz="4" w:space="0" w:color="auto"/>
              <w:left w:val="single" w:sz="4" w:space="0" w:color="auto"/>
              <w:bottom w:val="single" w:sz="4" w:space="0" w:color="auto"/>
              <w:right w:val="single" w:sz="4" w:space="0" w:color="auto"/>
            </w:tcBorders>
          </w:tcPr>
          <w:p w:rsidR="000C3334" w:rsidRPr="000C3334" w:rsidRDefault="000C3334" w:rsidP="00672388"/>
        </w:tc>
        <w:tc>
          <w:tcPr>
            <w:tcW w:w="283"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2014</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2015</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2016</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2017</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2018</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2019</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2020</w:t>
            </w:r>
          </w:p>
        </w:tc>
        <w:tc>
          <w:tcPr>
            <w:tcW w:w="725"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2021</w:t>
            </w:r>
          </w:p>
        </w:tc>
        <w:tc>
          <w:tcPr>
            <w:tcW w:w="546"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2022</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2023</w:t>
            </w:r>
          </w:p>
        </w:tc>
      </w:tr>
      <w:tr w:rsidR="000C3334" w:rsidRPr="000C3334" w:rsidTr="00EF0AAB">
        <w:tc>
          <w:tcPr>
            <w:tcW w:w="696"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3699" w:type="dxa"/>
            <w:gridSpan w:val="2"/>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w:t>
            </w:r>
          </w:p>
        </w:tc>
        <w:tc>
          <w:tcPr>
            <w:tcW w:w="283"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c>
          <w:tcPr>
            <w:tcW w:w="567" w:type="dxa"/>
            <w:tcBorders>
              <w:top w:val="nil"/>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5</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6</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7</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8</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9</w:t>
            </w:r>
          </w:p>
        </w:tc>
        <w:tc>
          <w:tcPr>
            <w:tcW w:w="725" w:type="dxa"/>
            <w:gridSpan w:val="2"/>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w:t>
            </w:r>
          </w:p>
        </w:tc>
        <w:tc>
          <w:tcPr>
            <w:tcW w:w="546"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11</w:t>
            </w:r>
          </w:p>
        </w:tc>
        <w:tc>
          <w:tcPr>
            <w:tcW w:w="572"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12</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 </w:t>
            </w:r>
          </w:p>
        </w:tc>
        <w:tc>
          <w:tcPr>
            <w:tcW w:w="9369" w:type="dxa"/>
            <w:gridSpan w:val="13"/>
            <w:tcBorders>
              <w:top w:val="single" w:sz="4" w:space="0" w:color="auto"/>
              <w:left w:val="single" w:sz="4" w:space="0" w:color="auto"/>
              <w:bottom w:val="single" w:sz="4" w:space="0" w:color="auto"/>
              <w:right w:val="single" w:sz="4" w:space="0" w:color="auto"/>
            </w:tcBorders>
          </w:tcPr>
          <w:p w:rsidR="000C3334" w:rsidRPr="000C3334" w:rsidRDefault="000C3334" w:rsidP="00672388">
            <w:pPr>
              <w:rPr>
                <w:b/>
              </w:rPr>
            </w:pPr>
            <w:r w:rsidRPr="000C3334">
              <w:rPr>
                <w:b/>
                <w:sz w:val="22"/>
                <w:szCs w:val="22"/>
              </w:rPr>
              <w:t xml:space="preserve">Цель 1: Организация благоустройства территории Залучского сельского поселения </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1. </w:t>
            </w:r>
          </w:p>
        </w:tc>
        <w:tc>
          <w:tcPr>
            <w:tcW w:w="9369" w:type="dxa"/>
            <w:gridSpan w:val="13"/>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Задача 1: Содержание мест захоронения на территории Залучского сельского поселения</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 1.1.</w:t>
            </w:r>
          </w:p>
        </w:tc>
        <w:tc>
          <w:tcPr>
            <w:tcW w:w="3415" w:type="dxa"/>
            <w:tcBorders>
              <w:top w:val="single" w:sz="4" w:space="0" w:color="auto"/>
              <w:left w:val="single" w:sz="4" w:space="0" w:color="auto"/>
              <w:bottom w:val="single" w:sz="4" w:space="0" w:color="auto"/>
              <w:right w:val="single" w:sz="4" w:space="0" w:color="auto"/>
            </w:tcBorders>
          </w:tcPr>
          <w:p w:rsidR="000C3334" w:rsidRPr="000C3334" w:rsidRDefault="000C3334" w:rsidP="00672388">
            <w:r w:rsidRPr="000C3334">
              <w:rPr>
                <w:sz w:val="22"/>
                <w:szCs w:val="22"/>
              </w:rPr>
              <w:t>Количество договоров заклю-ченных на уборку территорий мест захоронения, шт.</w:t>
            </w:r>
          </w:p>
        </w:tc>
        <w:tc>
          <w:tcPr>
            <w:tcW w:w="567"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1</w:t>
            </w:r>
          </w:p>
        </w:tc>
      </w:tr>
      <w:tr w:rsidR="000C3334" w:rsidRPr="000C3334" w:rsidTr="00672388">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  1.2</w:t>
            </w:r>
          </w:p>
        </w:tc>
        <w:tc>
          <w:tcPr>
            <w:tcW w:w="3415"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both"/>
            </w:pPr>
            <w:r w:rsidRPr="000C3334">
              <w:rPr>
                <w:sz w:val="22"/>
                <w:szCs w:val="22"/>
              </w:rPr>
              <w:t>Благоустройство мест захоронения, шт</w:t>
            </w:r>
          </w:p>
        </w:tc>
        <w:tc>
          <w:tcPr>
            <w:tcW w:w="567"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4</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2</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2</w:t>
            </w:r>
          </w:p>
        </w:tc>
      </w:tr>
      <w:tr w:rsidR="000C3334" w:rsidRPr="000C3334" w:rsidTr="00672388">
        <w:trPr>
          <w:trHeight w:val="805"/>
        </w:trPr>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 xml:space="preserve"> 1.3</w:t>
            </w:r>
          </w:p>
        </w:tc>
        <w:tc>
          <w:tcPr>
            <w:tcW w:w="3415" w:type="dxa"/>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pPr>
              <w:spacing w:line="300" w:lineRule="atLeast"/>
              <w:rPr>
                <w:color w:val="3C3C3C"/>
              </w:rPr>
            </w:pPr>
            <w:r w:rsidRPr="000C3334">
              <w:rPr>
                <w:color w:val="3C3C3C"/>
                <w:sz w:val="22"/>
                <w:szCs w:val="22"/>
              </w:rPr>
              <w:t>Количество   благоустроенных мемориальных захоронений, шт</w:t>
            </w:r>
          </w:p>
        </w:tc>
        <w:tc>
          <w:tcPr>
            <w:tcW w:w="567"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rPr>
          <w:trHeight w:val="743"/>
        </w:trPr>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lastRenderedPageBreak/>
              <w:t xml:space="preserve"> 1.4</w:t>
            </w:r>
          </w:p>
        </w:tc>
        <w:tc>
          <w:tcPr>
            <w:tcW w:w="3415" w:type="dxa"/>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pPr>
              <w:spacing w:line="300" w:lineRule="atLeast"/>
              <w:rPr>
                <w:color w:val="3C3C3C"/>
              </w:rPr>
            </w:pPr>
            <w:r w:rsidRPr="000C3334">
              <w:rPr>
                <w:color w:val="3C3C3C"/>
                <w:sz w:val="22"/>
                <w:szCs w:val="22"/>
              </w:rPr>
              <w:t>Разработка конкурсной документации и юридическое сопровождение торгов, %</w:t>
            </w:r>
          </w:p>
        </w:tc>
        <w:tc>
          <w:tcPr>
            <w:tcW w:w="567"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r w:rsidR="000C3334" w:rsidRPr="000C3334" w:rsidTr="00672388">
        <w:trPr>
          <w:trHeight w:val="743"/>
        </w:trPr>
        <w:tc>
          <w:tcPr>
            <w:tcW w:w="696"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1.5</w:t>
            </w:r>
          </w:p>
        </w:tc>
        <w:tc>
          <w:tcPr>
            <w:tcW w:w="3415" w:type="dxa"/>
            <w:tcBorders>
              <w:top w:val="single" w:sz="4" w:space="0" w:color="auto"/>
              <w:left w:val="single" w:sz="4" w:space="0" w:color="auto"/>
              <w:bottom w:val="single" w:sz="4" w:space="0" w:color="auto"/>
              <w:right w:val="single" w:sz="4" w:space="0" w:color="auto"/>
            </w:tcBorders>
            <w:vAlign w:val="center"/>
          </w:tcPr>
          <w:p w:rsidR="000C3334" w:rsidRPr="000C3334" w:rsidRDefault="000C3334" w:rsidP="00672388">
            <w:pPr>
              <w:spacing w:line="300" w:lineRule="atLeast"/>
              <w:rPr>
                <w:color w:val="3C3C3C"/>
              </w:rPr>
            </w:pPr>
            <w:r w:rsidRPr="000C3334">
              <w:rPr>
                <w:color w:val="3C3C3C"/>
                <w:sz w:val="22"/>
                <w:szCs w:val="22"/>
              </w:rPr>
              <w:t>Экспертиза,  %</w:t>
            </w:r>
          </w:p>
        </w:tc>
        <w:tc>
          <w:tcPr>
            <w:tcW w:w="567" w:type="dxa"/>
            <w:gridSpan w:val="2"/>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567"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pPr>
              <w:jc w:val="center"/>
            </w:pPr>
            <w:r w:rsidRPr="000C3334">
              <w:rPr>
                <w:sz w:val="22"/>
                <w:szCs w:val="22"/>
              </w:rPr>
              <w:t>100</w:t>
            </w:r>
          </w:p>
        </w:tc>
        <w:tc>
          <w:tcPr>
            <w:tcW w:w="567"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709"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62" w:type="dxa"/>
            <w:gridSpan w:val="2"/>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c>
          <w:tcPr>
            <w:tcW w:w="572" w:type="dxa"/>
            <w:tcBorders>
              <w:top w:val="single" w:sz="4" w:space="0" w:color="auto"/>
              <w:bottom w:val="single" w:sz="4" w:space="0" w:color="auto"/>
              <w:right w:val="single" w:sz="4" w:space="0" w:color="auto"/>
            </w:tcBorders>
          </w:tcPr>
          <w:p w:rsidR="000C3334" w:rsidRPr="000C3334" w:rsidRDefault="000C3334" w:rsidP="00672388">
            <w:r w:rsidRPr="000C3334">
              <w:rPr>
                <w:sz w:val="22"/>
                <w:szCs w:val="22"/>
              </w:rPr>
              <w:t>0</w:t>
            </w:r>
          </w:p>
        </w:tc>
      </w:tr>
    </w:tbl>
    <w:p w:rsidR="000C3334" w:rsidRPr="000C3334" w:rsidRDefault="000C3334" w:rsidP="000C3334">
      <w:pPr>
        <w:autoSpaceDN w:val="0"/>
        <w:adjustRightInd w:val="0"/>
        <w:ind w:firstLine="567"/>
        <w:jc w:val="both"/>
        <w:rPr>
          <w:b/>
          <w:sz w:val="22"/>
          <w:szCs w:val="22"/>
        </w:rPr>
      </w:pPr>
    </w:p>
    <w:p w:rsidR="000C3334" w:rsidRPr="000C3334" w:rsidRDefault="000C3334" w:rsidP="000C3334">
      <w:pPr>
        <w:overflowPunct w:val="0"/>
        <w:autoSpaceDN w:val="0"/>
        <w:adjustRightInd w:val="0"/>
        <w:ind w:firstLine="567"/>
        <w:jc w:val="both"/>
        <w:textAlignment w:val="baseline"/>
        <w:rPr>
          <w:b/>
          <w:color w:val="000000"/>
          <w:sz w:val="22"/>
          <w:szCs w:val="22"/>
          <w:shd w:val="clear" w:color="auto" w:fill="FFFFFF"/>
        </w:rPr>
      </w:pPr>
      <w:r w:rsidRPr="000C3334">
        <w:rPr>
          <w:b/>
          <w:color w:val="000000"/>
          <w:sz w:val="22"/>
          <w:szCs w:val="22"/>
          <w:shd w:val="clear" w:color="auto" w:fill="FFFFFF"/>
        </w:rPr>
        <w:t xml:space="preserve">Основными источниками информации по  целевым показателям являются </w:t>
      </w:r>
    </w:p>
    <w:p w:rsidR="000C3334" w:rsidRPr="000C3334" w:rsidRDefault="000C3334" w:rsidP="000C3334">
      <w:pPr>
        <w:jc w:val="both"/>
        <w:rPr>
          <w:sz w:val="22"/>
          <w:szCs w:val="22"/>
        </w:rPr>
      </w:pPr>
      <w:r w:rsidRPr="000C3334">
        <w:rPr>
          <w:sz w:val="22"/>
          <w:szCs w:val="22"/>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0C3334" w:rsidRPr="000C3334" w:rsidRDefault="000C3334" w:rsidP="000C3334">
      <w:pPr>
        <w:overflowPunct w:val="0"/>
        <w:autoSpaceDN w:val="0"/>
        <w:adjustRightInd w:val="0"/>
        <w:ind w:firstLine="567"/>
        <w:jc w:val="both"/>
        <w:textAlignment w:val="baseline"/>
        <w:rPr>
          <w:sz w:val="22"/>
          <w:szCs w:val="22"/>
        </w:rPr>
      </w:pPr>
      <w:r w:rsidRPr="000C3334">
        <w:rPr>
          <w:b/>
          <w:sz w:val="22"/>
          <w:szCs w:val="22"/>
        </w:rPr>
        <w:t>3. Сроки реализации подпрограммы:</w:t>
      </w:r>
      <w:r w:rsidRPr="000C3334">
        <w:rPr>
          <w:sz w:val="22"/>
          <w:szCs w:val="22"/>
        </w:rPr>
        <w:t xml:space="preserve"> 2014-2023 годы.</w:t>
      </w:r>
    </w:p>
    <w:p w:rsidR="000C3334" w:rsidRPr="000C3334" w:rsidRDefault="000C3334" w:rsidP="000C3334">
      <w:pPr>
        <w:overflowPunct w:val="0"/>
        <w:autoSpaceDN w:val="0"/>
        <w:adjustRightInd w:val="0"/>
        <w:ind w:firstLine="567"/>
        <w:jc w:val="both"/>
        <w:textAlignment w:val="baseline"/>
        <w:rPr>
          <w:b/>
          <w:sz w:val="22"/>
          <w:szCs w:val="22"/>
        </w:rPr>
      </w:pPr>
      <w:r w:rsidRPr="000C3334">
        <w:rPr>
          <w:b/>
          <w:sz w:val="22"/>
          <w:szCs w:val="22"/>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7"/>
        <w:gridCol w:w="1619"/>
        <w:gridCol w:w="1702"/>
        <w:gridCol w:w="1623"/>
        <w:gridCol w:w="2019"/>
        <w:gridCol w:w="1587"/>
      </w:tblGrid>
      <w:tr w:rsidR="000C3334" w:rsidRPr="000C3334" w:rsidTr="00672388">
        <w:tc>
          <w:tcPr>
            <w:tcW w:w="1607" w:type="dxa"/>
            <w:vMerge w:val="restart"/>
          </w:tcPr>
          <w:p w:rsidR="000C3334" w:rsidRPr="000C3334" w:rsidRDefault="000C3334" w:rsidP="00672388">
            <w:pPr>
              <w:autoSpaceDN w:val="0"/>
              <w:adjustRightInd w:val="0"/>
              <w:spacing w:line="360" w:lineRule="exact"/>
              <w:jc w:val="both"/>
            </w:pPr>
            <w:r w:rsidRPr="000C3334">
              <w:rPr>
                <w:sz w:val="22"/>
                <w:szCs w:val="22"/>
              </w:rPr>
              <w:t>Год</w:t>
            </w:r>
          </w:p>
        </w:tc>
        <w:tc>
          <w:tcPr>
            <w:tcW w:w="8550" w:type="dxa"/>
            <w:gridSpan w:val="5"/>
          </w:tcPr>
          <w:p w:rsidR="000C3334" w:rsidRPr="000C3334" w:rsidRDefault="000C3334" w:rsidP="00672388">
            <w:pPr>
              <w:autoSpaceDN w:val="0"/>
              <w:adjustRightInd w:val="0"/>
              <w:spacing w:line="360" w:lineRule="exact"/>
              <w:jc w:val="both"/>
            </w:pPr>
            <w:r w:rsidRPr="000C3334">
              <w:rPr>
                <w:sz w:val="22"/>
                <w:szCs w:val="22"/>
              </w:rPr>
              <w:t>Источники финансирования:</w:t>
            </w:r>
          </w:p>
        </w:tc>
      </w:tr>
      <w:tr w:rsidR="000C3334" w:rsidRPr="000C3334" w:rsidTr="00672388">
        <w:tc>
          <w:tcPr>
            <w:tcW w:w="1607" w:type="dxa"/>
            <w:vMerge/>
          </w:tcPr>
          <w:p w:rsidR="000C3334" w:rsidRPr="000C3334" w:rsidRDefault="000C3334" w:rsidP="00672388">
            <w:pPr>
              <w:autoSpaceDN w:val="0"/>
              <w:adjustRightInd w:val="0"/>
              <w:spacing w:line="360" w:lineRule="exact"/>
              <w:jc w:val="both"/>
            </w:pPr>
          </w:p>
        </w:tc>
        <w:tc>
          <w:tcPr>
            <w:tcW w:w="1619" w:type="dxa"/>
          </w:tcPr>
          <w:p w:rsidR="000C3334" w:rsidRPr="000C3334" w:rsidRDefault="000C3334" w:rsidP="00672388">
            <w:pPr>
              <w:autoSpaceDN w:val="0"/>
              <w:adjustRightInd w:val="0"/>
              <w:spacing w:line="360" w:lineRule="exact"/>
              <w:jc w:val="both"/>
            </w:pPr>
            <w:r w:rsidRPr="000C3334">
              <w:rPr>
                <w:sz w:val="22"/>
                <w:szCs w:val="22"/>
              </w:rPr>
              <w:t>Федеральный бюджет</w:t>
            </w:r>
          </w:p>
        </w:tc>
        <w:tc>
          <w:tcPr>
            <w:tcW w:w="1702" w:type="dxa"/>
          </w:tcPr>
          <w:p w:rsidR="000C3334" w:rsidRPr="000C3334" w:rsidRDefault="000C3334" w:rsidP="00672388">
            <w:pPr>
              <w:autoSpaceDN w:val="0"/>
              <w:adjustRightInd w:val="0"/>
              <w:spacing w:line="360" w:lineRule="exact"/>
              <w:jc w:val="both"/>
            </w:pPr>
            <w:r w:rsidRPr="000C3334">
              <w:rPr>
                <w:sz w:val="22"/>
                <w:szCs w:val="22"/>
              </w:rPr>
              <w:t>Областной бюджет</w:t>
            </w:r>
          </w:p>
        </w:tc>
        <w:tc>
          <w:tcPr>
            <w:tcW w:w="1623" w:type="dxa"/>
          </w:tcPr>
          <w:p w:rsidR="000C3334" w:rsidRPr="000C3334" w:rsidRDefault="000C3334" w:rsidP="00672388">
            <w:pPr>
              <w:autoSpaceDN w:val="0"/>
              <w:adjustRightInd w:val="0"/>
              <w:spacing w:line="360" w:lineRule="exact"/>
              <w:jc w:val="both"/>
            </w:pPr>
            <w:r w:rsidRPr="000C3334">
              <w:rPr>
                <w:sz w:val="22"/>
                <w:szCs w:val="22"/>
              </w:rPr>
              <w:t>местный бюджет</w:t>
            </w:r>
          </w:p>
        </w:tc>
        <w:tc>
          <w:tcPr>
            <w:tcW w:w="2019" w:type="dxa"/>
          </w:tcPr>
          <w:p w:rsidR="000C3334" w:rsidRPr="000C3334" w:rsidRDefault="000C3334" w:rsidP="00672388">
            <w:pPr>
              <w:autoSpaceDN w:val="0"/>
              <w:adjustRightInd w:val="0"/>
              <w:spacing w:line="360" w:lineRule="exact"/>
              <w:jc w:val="both"/>
            </w:pPr>
            <w:r w:rsidRPr="000C3334">
              <w:rPr>
                <w:sz w:val="22"/>
                <w:szCs w:val="22"/>
              </w:rPr>
              <w:t>внебюджетные  средства</w:t>
            </w:r>
          </w:p>
        </w:tc>
        <w:tc>
          <w:tcPr>
            <w:tcW w:w="1587" w:type="dxa"/>
          </w:tcPr>
          <w:p w:rsidR="000C3334" w:rsidRPr="000C3334" w:rsidRDefault="000C3334" w:rsidP="00672388">
            <w:pPr>
              <w:autoSpaceDN w:val="0"/>
              <w:adjustRightInd w:val="0"/>
              <w:spacing w:line="360" w:lineRule="exact"/>
              <w:jc w:val="both"/>
            </w:pPr>
            <w:r w:rsidRPr="000C3334">
              <w:rPr>
                <w:sz w:val="22"/>
                <w:szCs w:val="22"/>
              </w:rPr>
              <w:t>всего</w:t>
            </w:r>
          </w:p>
        </w:tc>
      </w:tr>
      <w:tr w:rsidR="000C3334" w:rsidRPr="000C3334" w:rsidTr="00672388">
        <w:tc>
          <w:tcPr>
            <w:tcW w:w="1607" w:type="dxa"/>
          </w:tcPr>
          <w:p w:rsidR="000C3334" w:rsidRPr="000C3334" w:rsidRDefault="000C3334" w:rsidP="00672388">
            <w:pPr>
              <w:autoSpaceDN w:val="0"/>
              <w:adjustRightInd w:val="0"/>
              <w:spacing w:line="360" w:lineRule="exact"/>
              <w:jc w:val="both"/>
            </w:pPr>
            <w:r w:rsidRPr="000C3334">
              <w:rPr>
                <w:sz w:val="22"/>
                <w:szCs w:val="22"/>
              </w:rPr>
              <w:t>1</w:t>
            </w:r>
          </w:p>
        </w:tc>
        <w:tc>
          <w:tcPr>
            <w:tcW w:w="1619" w:type="dxa"/>
          </w:tcPr>
          <w:p w:rsidR="000C3334" w:rsidRPr="000C3334" w:rsidRDefault="000C3334" w:rsidP="00672388">
            <w:pPr>
              <w:autoSpaceDN w:val="0"/>
              <w:adjustRightInd w:val="0"/>
              <w:spacing w:line="360" w:lineRule="exact"/>
              <w:jc w:val="both"/>
            </w:pPr>
            <w:r w:rsidRPr="000C3334">
              <w:rPr>
                <w:sz w:val="22"/>
                <w:szCs w:val="22"/>
              </w:rPr>
              <w:t>2</w:t>
            </w:r>
          </w:p>
        </w:tc>
        <w:tc>
          <w:tcPr>
            <w:tcW w:w="1702" w:type="dxa"/>
          </w:tcPr>
          <w:p w:rsidR="000C3334" w:rsidRPr="000C3334" w:rsidRDefault="000C3334" w:rsidP="00672388">
            <w:pPr>
              <w:autoSpaceDN w:val="0"/>
              <w:adjustRightInd w:val="0"/>
              <w:spacing w:line="360" w:lineRule="exact"/>
              <w:jc w:val="both"/>
            </w:pPr>
            <w:r w:rsidRPr="000C3334">
              <w:rPr>
                <w:sz w:val="22"/>
                <w:szCs w:val="22"/>
              </w:rPr>
              <w:t>3</w:t>
            </w:r>
          </w:p>
        </w:tc>
        <w:tc>
          <w:tcPr>
            <w:tcW w:w="1623" w:type="dxa"/>
          </w:tcPr>
          <w:p w:rsidR="000C3334" w:rsidRPr="000C3334" w:rsidRDefault="000C3334" w:rsidP="00672388">
            <w:pPr>
              <w:autoSpaceDN w:val="0"/>
              <w:adjustRightInd w:val="0"/>
              <w:spacing w:line="360" w:lineRule="exact"/>
              <w:jc w:val="both"/>
            </w:pPr>
            <w:r w:rsidRPr="000C3334">
              <w:rPr>
                <w:sz w:val="22"/>
                <w:szCs w:val="22"/>
              </w:rPr>
              <w:t>4</w:t>
            </w:r>
          </w:p>
        </w:tc>
        <w:tc>
          <w:tcPr>
            <w:tcW w:w="2019" w:type="dxa"/>
          </w:tcPr>
          <w:p w:rsidR="000C3334" w:rsidRPr="000C3334" w:rsidRDefault="000C3334" w:rsidP="00672388">
            <w:pPr>
              <w:autoSpaceDN w:val="0"/>
              <w:adjustRightInd w:val="0"/>
              <w:spacing w:line="360" w:lineRule="exact"/>
              <w:jc w:val="both"/>
            </w:pPr>
            <w:r w:rsidRPr="000C3334">
              <w:rPr>
                <w:sz w:val="22"/>
                <w:szCs w:val="22"/>
              </w:rPr>
              <w:t>5</w:t>
            </w:r>
          </w:p>
        </w:tc>
        <w:tc>
          <w:tcPr>
            <w:tcW w:w="1587" w:type="dxa"/>
          </w:tcPr>
          <w:p w:rsidR="000C3334" w:rsidRPr="000C3334" w:rsidRDefault="000C3334" w:rsidP="00672388">
            <w:pPr>
              <w:autoSpaceDN w:val="0"/>
              <w:adjustRightInd w:val="0"/>
              <w:spacing w:line="360" w:lineRule="exact"/>
              <w:jc w:val="both"/>
            </w:pPr>
            <w:r w:rsidRPr="000C3334">
              <w:rPr>
                <w:sz w:val="22"/>
                <w:szCs w:val="22"/>
              </w:rPr>
              <w:t>6</w:t>
            </w:r>
          </w:p>
        </w:tc>
      </w:tr>
      <w:tr w:rsidR="000C3334" w:rsidRPr="000C3334" w:rsidTr="00672388">
        <w:tc>
          <w:tcPr>
            <w:tcW w:w="1607" w:type="dxa"/>
            <w:vAlign w:val="center"/>
          </w:tcPr>
          <w:p w:rsidR="000C3334" w:rsidRPr="000C3334" w:rsidRDefault="000C3334" w:rsidP="00672388">
            <w:pPr>
              <w:autoSpaceDN w:val="0"/>
              <w:adjustRightInd w:val="0"/>
              <w:spacing w:line="360" w:lineRule="exact"/>
              <w:jc w:val="both"/>
            </w:pPr>
            <w:r w:rsidRPr="000C3334">
              <w:rPr>
                <w:sz w:val="22"/>
                <w:szCs w:val="22"/>
              </w:rPr>
              <w:t>2014</w:t>
            </w:r>
          </w:p>
        </w:tc>
        <w:tc>
          <w:tcPr>
            <w:tcW w:w="1619" w:type="dxa"/>
          </w:tcPr>
          <w:p w:rsidR="000C3334" w:rsidRPr="000C3334" w:rsidRDefault="000C3334" w:rsidP="00672388">
            <w:pPr>
              <w:autoSpaceDN w:val="0"/>
              <w:adjustRightInd w:val="0"/>
              <w:spacing w:line="360" w:lineRule="exact"/>
              <w:jc w:val="both"/>
            </w:pPr>
            <w:r w:rsidRPr="000C3334">
              <w:rPr>
                <w:sz w:val="22"/>
                <w:szCs w:val="22"/>
              </w:rPr>
              <w:t>0</w:t>
            </w:r>
          </w:p>
        </w:tc>
        <w:tc>
          <w:tcPr>
            <w:tcW w:w="1702" w:type="dxa"/>
          </w:tcPr>
          <w:p w:rsidR="000C3334" w:rsidRPr="000C3334" w:rsidRDefault="000C3334" w:rsidP="00672388">
            <w:pPr>
              <w:autoSpaceDN w:val="0"/>
              <w:adjustRightInd w:val="0"/>
              <w:spacing w:line="360" w:lineRule="exact"/>
              <w:jc w:val="both"/>
            </w:pPr>
            <w:r w:rsidRPr="000C3334">
              <w:rPr>
                <w:sz w:val="22"/>
                <w:szCs w:val="22"/>
              </w:rPr>
              <w:t>0</w:t>
            </w:r>
          </w:p>
        </w:tc>
        <w:tc>
          <w:tcPr>
            <w:tcW w:w="1623" w:type="dxa"/>
          </w:tcPr>
          <w:p w:rsidR="000C3334" w:rsidRPr="000C3334" w:rsidRDefault="000C3334" w:rsidP="00672388">
            <w:pPr>
              <w:autoSpaceDN w:val="0"/>
              <w:adjustRightInd w:val="0"/>
              <w:spacing w:line="360" w:lineRule="exact"/>
              <w:jc w:val="both"/>
            </w:pPr>
            <w:r w:rsidRPr="000C3334">
              <w:rPr>
                <w:sz w:val="22"/>
                <w:szCs w:val="22"/>
              </w:rPr>
              <w:t>2</w:t>
            </w:r>
          </w:p>
        </w:tc>
        <w:tc>
          <w:tcPr>
            <w:tcW w:w="2019" w:type="dxa"/>
          </w:tcPr>
          <w:p w:rsidR="000C3334" w:rsidRPr="000C3334" w:rsidRDefault="000C3334" w:rsidP="00672388">
            <w:pPr>
              <w:autoSpaceDN w:val="0"/>
              <w:adjustRightInd w:val="0"/>
              <w:spacing w:line="360" w:lineRule="exact"/>
              <w:jc w:val="both"/>
            </w:pPr>
            <w:r w:rsidRPr="000C3334">
              <w:rPr>
                <w:sz w:val="22"/>
                <w:szCs w:val="22"/>
              </w:rPr>
              <w:t>0</w:t>
            </w:r>
          </w:p>
        </w:tc>
        <w:tc>
          <w:tcPr>
            <w:tcW w:w="1587" w:type="dxa"/>
          </w:tcPr>
          <w:p w:rsidR="000C3334" w:rsidRPr="000C3334" w:rsidRDefault="000C3334" w:rsidP="00672388">
            <w:pPr>
              <w:autoSpaceDN w:val="0"/>
              <w:adjustRightInd w:val="0"/>
              <w:spacing w:line="360" w:lineRule="exact"/>
              <w:jc w:val="both"/>
            </w:pPr>
            <w:r w:rsidRPr="000C3334">
              <w:rPr>
                <w:sz w:val="22"/>
                <w:szCs w:val="22"/>
              </w:rPr>
              <w:t>2</w:t>
            </w:r>
          </w:p>
        </w:tc>
      </w:tr>
      <w:tr w:rsidR="000C3334" w:rsidRPr="000C3334" w:rsidTr="00672388">
        <w:tc>
          <w:tcPr>
            <w:tcW w:w="1607" w:type="dxa"/>
            <w:vAlign w:val="center"/>
          </w:tcPr>
          <w:p w:rsidR="000C3334" w:rsidRPr="000C3334" w:rsidRDefault="000C3334" w:rsidP="00672388">
            <w:pPr>
              <w:autoSpaceDN w:val="0"/>
              <w:adjustRightInd w:val="0"/>
              <w:spacing w:line="360" w:lineRule="exact"/>
              <w:jc w:val="both"/>
            </w:pPr>
            <w:r w:rsidRPr="000C3334">
              <w:rPr>
                <w:sz w:val="22"/>
                <w:szCs w:val="22"/>
              </w:rPr>
              <w:t>2015</w:t>
            </w:r>
          </w:p>
        </w:tc>
        <w:tc>
          <w:tcPr>
            <w:tcW w:w="1619" w:type="dxa"/>
          </w:tcPr>
          <w:p w:rsidR="000C3334" w:rsidRPr="000C3334" w:rsidRDefault="000C3334" w:rsidP="00672388">
            <w:pPr>
              <w:autoSpaceDN w:val="0"/>
              <w:adjustRightInd w:val="0"/>
              <w:spacing w:line="360" w:lineRule="exact"/>
              <w:jc w:val="both"/>
            </w:pPr>
            <w:r w:rsidRPr="000C3334">
              <w:rPr>
                <w:sz w:val="22"/>
                <w:szCs w:val="22"/>
              </w:rPr>
              <w:t>0</w:t>
            </w:r>
          </w:p>
        </w:tc>
        <w:tc>
          <w:tcPr>
            <w:tcW w:w="1702" w:type="dxa"/>
          </w:tcPr>
          <w:p w:rsidR="000C3334" w:rsidRPr="000C3334" w:rsidRDefault="000C3334" w:rsidP="00672388">
            <w:pPr>
              <w:autoSpaceDN w:val="0"/>
              <w:adjustRightInd w:val="0"/>
              <w:spacing w:line="360" w:lineRule="exact"/>
              <w:jc w:val="both"/>
            </w:pPr>
            <w:r w:rsidRPr="000C3334">
              <w:rPr>
                <w:sz w:val="22"/>
                <w:szCs w:val="22"/>
              </w:rPr>
              <w:t>0</w:t>
            </w:r>
          </w:p>
        </w:tc>
        <w:tc>
          <w:tcPr>
            <w:tcW w:w="1623" w:type="dxa"/>
          </w:tcPr>
          <w:p w:rsidR="000C3334" w:rsidRPr="000C3334" w:rsidRDefault="000C3334" w:rsidP="00672388">
            <w:pPr>
              <w:autoSpaceDN w:val="0"/>
              <w:adjustRightInd w:val="0"/>
              <w:spacing w:line="360" w:lineRule="exact"/>
              <w:jc w:val="both"/>
            </w:pPr>
            <w:r w:rsidRPr="000C3334">
              <w:rPr>
                <w:sz w:val="22"/>
                <w:szCs w:val="22"/>
              </w:rPr>
              <w:t>0</w:t>
            </w:r>
          </w:p>
        </w:tc>
        <w:tc>
          <w:tcPr>
            <w:tcW w:w="2019" w:type="dxa"/>
          </w:tcPr>
          <w:p w:rsidR="000C3334" w:rsidRPr="000C3334" w:rsidRDefault="000C3334" w:rsidP="00672388">
            <w:pPr>
              <w:autoSpaceDN w:val="0"/>
              <w:adjustRightInd w:val="0"/>
              <w:spacing w:line="360" w:lineRule="exact"/>
              <w:jc w:val="both"/>
            </w:pPr>
            <w:r w:rsidRPr="000C3334">
              <w:rPr>
                <w:sz w:val="22"/>
                <w:szCs w:val="22"/>
              </w:rPr>
              <w:t>0</w:t>
            </w:r>
          </w:p>
        </w:tc>
        <w:tc>
          <w:tcPr>
            <w:tcW w:w="1587" w:type="dxa"/>
          </w:tcPr>
          <w:p w:rsidR="000C3334" w:rsidRPr="000C3334" w:rsidRDefault="000C3334" w:rsidP="00672388">
            <w:pPr>
              <w:autoSpaceDN w:val="0"/>
              <w:adjustRightInd w:val="0"/>
              <w:spacing w:line="360" w:lineRule="exact"/>
              <w:jc w:val="both"/>
            </w:pPr>
            <w:r w:rsidRPr="000C3334">
              <w:rPr>
                <w:sz w:val="22"/>
                <w:szCs w:val="22"/>
              </w:rPr>
              <w:t>0</w:t>
            </w:r>
          </w:p>
        </w:tc>
      </w:tr>
      <w:tr w:rsidR="000C3334" w:rsidRPr="000C3334" w:rsidTr="00672388">
        <w:tc>
          <w:tcPr>
            <w:tcW w:w="1607" w:type="dxa"/>
            <w:vAlign w:val="center"/>
          </w:tcPr>
          <w:p w:rsidR="000C3334" w:rsidRPr="000C3334" w:rsidRDefault="000C3334" w:rsidP="00672388">
            <w:pPr>
              <w:autoSpaceDN w:val="0"/>
              <w:adjustRightInd w:val="0"/>
              <w:spacing w:line="360" w:lineRule="exact"/>
              <w:jc w:val="both"/>
            </w:pPr>
            <w:r w:rsidRPr="000C3334">
              <w:rPr>
                <w:sz w:val="22"/>
                <w:szCs w:val="22"/>
              </w:rPr>
              <w:t>2016</w:t>
            </w:r>
          </w:p>
        </w:tc>
        <w:tc>
          <w:tcPr>
            <w:tcW w:w="1619" w:type="dxa"/>
          </w:tcPr>
          <w:p w:rsidR="000C3334" w:rsidRPr="000C3334" w:rsidRDefault="000C3334" w:rsidP="00672388">
            <w:pPr>
              <w:autoSpaceDN w:val="0"/>
              <w:adjustRightInd w:val="0"/>
              <w:spacing w:line="360" w:lineRule="exact"/>
              <w:jc w:val="both"/>
            </w:pPr>
            <w:r w:rsidRPr="000C3334">
              <w:rPr>
                <w:sz w:val="22"/>
                <w:szCs w:val="22"/>
              </w:rPr>
              <w:t>0</w:t>
            </w:r>
          </w:p>
        </w:tc>
        <w:tc>
          <w:tcPr>
            <w:tcW w:w="1702" w:type="dxa"/>
          </w:tcPr>
          <w:p w:rsidR="000C3334" w:rsidRPr="000C3334" w:rsidRDefault="000C3334" w:rsidP="00672388">
            <w:pPr>
              <w:autoSpaceDN w:val="0"/>
              <w:adjustRightInd w:val="0"/>
              <w:spacing w:line="360" w:lineRule="exact"/>
              <w:jc w:val="both"/>
            </w:pPr>
            <w:r w:rsidRPr="000C3334">
              <w:rPr>
                <w:sz w:val="22"/>
                <w:szCs w:val="22"/>
              </w:rPr>
              <w:t>0</w:t>
            </w:r>
          </w:p>
        </w:tc>
        <w:tc>
          <w:tcPr>
            <w:tcW w:w="1623" w:type="dxa"/>
          </w:tcPr>
          <w:p w:rsidR="000C3334" w:rsidRPr="000C3334" w:rsidRDefault="000C3334" w:rsidP="00672388">
            <w:pPr>
              <w:autoSpaceDN w:val="0"/>
              <w:adjustRightInd w:val="0"/>
              <w:spacing w:line="360" w:lineRule="exact"/>
              <w:jc w:val="both"/>
            </w:pPr>
            <w:r w:rsidRPr="000C3334">
              <w:rPr>
                <w:sz w:val="22"/>
                <w:szCs w:val="22"/>
              </w:rPr>
              <w:t>0</w:t>
            </w:r>
          </w:p>
        </w:tc>
        <w:tc>
          <w:tcPr>
            <w:tcW w:w="2019" w:type="dxa"/>
          </w:tcPr>
          <w:p w:rsidR="000C3334" w:rsidRPr="000C3334" w:rsidRDefault="000C3334" w:rsidP="00672388">
            <w:pPr>
              <w:autoSpaceDN w:val="0"/>
              <w:adjustRightInd w:val="0"/>
              <w:spacing w:line="360" w:lineRule="exact"/>
              <w:jc w:val="both"/>
            </w:pPr>
            <w:r w:rsidRPr="000C3334">
              <w:rPr>
                <w:sz w:val="22"/>
                <w:szCs w:val="22"/>
              </w:rPr>
              <w:t>0</w:t>
            </w:r>
          </w:p>
        </w:tc>
        <w:tc>
          <w:tcPr>
            <w:tcW w:w="1587" w:type="dxa"/>
          </w:tcPr>
          <w:p w:rsidR="000C3334" w:rsidRPr="000C3334" w:rsidRDefault="000C3334" w:rsidP="00672388">
            <w:pPr>
              <w:autoSpaceDN w:val="0"/>
              <w:adjustRightInd w:val="0"/>
              <w:spacing w:line="360" w:lineRule="exact"/>
              <w:jc w:val="both"/>
            </w:pPr>
            <w:r w:rsidRPr="000C3334">
              <w:rPr>
                <w:sz w:val="22"/>
                <w:szCs w:val="22"/>
              </w:rPr>
              <w:t>0</w:t>
            </w:r>
          </w:p>
        </w:tc>
      </w:tr>
      <w:tr w:rsidR="000C3334" w:rsidRPr="000C3334" w:rsidTr="00672388">
        <w:tc>
          <w:tcPr>
            <w:tcW w:w="1607" w:type="dxa"/>
            <w:vAlign w:val="center"/>
          </w:tcPr>
          <w:p w:rsidR="000C3334" w:rsidRPr="000C3334" w:rsidRDefault="000C3334" w:rsidP="00672388">
            <w:pPr>
              <w:autoSpaceDN w:val="0"/>
              <w:adjustRightInd w:val="0"/>
              <w:spacing w:line="360" w:lineRule="exact"/>
              <w:jc w:val="both"/>
            </w:pPr>
            <w:r w:rsidRPr="000C3334">
              <w:rPr>
                <w:sz w:val="22"/>
                <w:szCs w:val="22"/>
              </w:rPr>
              <w:t>2017</w:t>
            </w:r>
          </w:p>
        </w:tc>
        <w:tc>
          <w:tcPr>
            <w:tcW w:w="1619" w:type="dxa"/>
          </w:tcPr>
          <w:p w:rsidR="000C3334" w:rsidRPr="000C3334" w:rsidRDefault="000C3334" w:rsidP="00672388">
            <w:pPr>
              <w:autoSpaceDN w:val="0"/>
              <w:adjustRightInd w:val="0"/>
              <w:spacing w:line="360" w:lineRule="exact"/>
              <w:jc w:val="both"/>
            </w:pPr>
            <w:r w:rsidRPr="000C3334">
              <w:rPr>
                <w:sz w:val="22"/>
                <w:szCs w:val="22"/>
              </w:rPr>
              <w:t>0</w:t>
            </w:r>
          </w:p>
        </w:tc>
        <w:tc>
          <w:tcPr>
            <w:tcW w:w="1702" w:type="dxa"/>
          </w:tcPr>
          <w:p w:rsidR="000C3334" w:rsidRPr="000C3334" w:rsidRDefault="000C3334" w:rsidP="00672388">
            <w:pPr>
              <w:autoSpaceDN w:val="0"/>
              <w:adjustRightInd w:val="0"/>
              <w:spacing w:line="360" w:lineRule="exact"/>
              <w:jc w:val="both"/>
            </w:pPr>
            <w:r w:rsidRPr="000C3334">
              <w:rPr>
                <w:sz w:val="22"/>
                <w:szCs w:val="22"/>
              </w:rPr>
              <w:t>0</w:t>
            </w:r>
          </w:p>
        </w:tc>
        <w:tc>
          <w:tcPr>
            <w:tcW w:w="1623" w:type="dxa"/>
          </w:tcPr>
          <w:p w:rsidR="000C3334" w:rsidRPr="000C3334" w:rsidRDefault="000C3334" w:rsidP="00672388">
            <w:pPr>
              <w:autoSpaceDN w:val="0"/>
              <w:adjustRightInd w:val="0"/>
              <w:spacing w:line="360" w:lineRule="exact"/>
              <w:jc w:val="both"/>
            </w:pPr>
            <w:r w:rsidRPr="000C3334">
              <w:rPr>
                <w:sz w:val="22"/>
                <w:szCs w:val="22"/>
              </w:rPr>
              <w:t>0</w:t>
            </w:r>
          </w:p>
        </w:tc>
        <w:tc>
          <w:tcPr>
            <w:tcW w:w="2019" w:type="dxa"/>
          </w:tcPr>
          <w:p w:rsidR="000C3334" w:rsidRPr="000C3334" w:rsidRDefault="000C3334" w:rsidP="00672388">
            <w:pPr>
              <w:autoSpaceDN w:val="0"/>
              <w:adjustRightInd w:val="0"/>
              <w:spacing w:line="360" w:lineRule="exact"/>
              <w:jc w:val="both"/>
            </w:pPr>
            <w:r w:rsidRPr="000C3334">
              <w:rPr>
                <w:sz w:val="22"/>
                <w:szCs w:val="22"/>
              </w:rPr>
              <w:t>0</w:t>
            </w:r>
          </w:p>
        </w:tc>
        <w:tc>
          <w:tcPr>
            <w:tcW w:w="1587" w:type="dxa"/>
          </w:tcPr>
          <w:p w:rsidR="000C3334" w:rsidRPr="000C3334" w:rsidRDefault="000C3334" w:rsidP="00672388">
            <w:pPr>
              <w:autoSpaceDN w:val="0"/>
              <w:adjustRightInd w:val="0"/>
              <w:spacing w:line="360" w:lineRule="exact"/>
              <w:jc w:val="both"/>
            </w:pPr>
            <w:r w:rsidRPr="000C3334">
              <w:rPr>
                <w:sz w:val="22"/>
                <w:szCs w:val="22"/>
              </w:rPr>
              <w:t>0</w:t>
            </w:r>
          </w:p>
        </w:tc>
      </w:tr>
      <w:tr w:rsidR="000C3334" w:rsidRPr="000C3334" w:rsidTr="00672388">
        <w:tc>
          <w:tcPr>
            <w:tcW w:w="1607" w:type="dxa"/>
            <w:vAlign w:val="center"/>
          </w:tcPr>
          <w:p w:rsidR="000C3334" w:rsidRPr="000C3334" w:rsidRDefault="000C3334" w:rsidP="00672388">
            <w:pPr>
              <w:autoSpaceDN w:val="0"/>
              <w:adjustRightInd w:val="0"/>
              <w:spacing w:line="360" w:lineRule="exact"/>
              <w:jc w:val="both"/>
            </w:pPr>
            <w:r w:rsidRPr="000C3334">
              <w:rPr>
                <w:sz w:val="22"/>
                <w:szCs w:val="22"/>
              </w:rPr>
              <w:t>2018</w:t>
            </w:r>
          </w:p>
        </w:tc>
        <w:tc>
          <w:tcPr>
            <w:tcW w:w="1619" w:type="dxa"/>
          </w:tcPr>
          <w:p w:rsidR="000C3334" w:rsidRPr="000C3334" w:rsidRDefault="000C3334" w:rsidP="00672388">
            <w:pPr>
              <w:autoSpaceDN w:val="0"/>
              <w:adjustRightInd w:val="0"/>
              <w:spacing w:line="360" w:lineRule="exact"/>
              <w:jc w:val="both"/>
            </w:pPr>
            <w:r w:rsidRPr="000C3334">
              <w:rPr>
                <w:sz w:val="22"/>
                <w:szCs w:val="22"/>
              </w:rPr>
              <w:t>0</w:t>
            </w:r>
          </w:p>
        </w:tc>
        <w:tc>
          <w:tcPr>
            <w:tcW w:w="1702" w:type="dxa"/>
          </w:tcPr>
          <w:p w:rsidR="000C3334" w:rsidRPr="000C3334" w:rsidRDefault="000C3334" w:rsidP="00672388">
            <w:pPr>
              <w:autoSpaceDN w:val="0"/>
              <w:adjustRightInd w:val="0"/>
              <w:spacing w:line="360" w:lineRule="exact"/>
              <w:jc w:val="both"/>
            </w:pPr>
            <w:r w:rsidRPr="000C3334">
              <w:rPr>
                <w:sz w:val="22"/>
                <w:szCs w:val="22"/>
              </w:rPr>
              <w:t>0</w:t>
            </w:r>
          </w:p>
        </w:tc>
        <w:tc>
          <w:tcPr>
            <w:tcW w:w="1623" w:type="dxa"/>
          </w:tcPr>
          <w:p w:rsidR="000C3334" w:rsidRPr="000C3334" w:rsidRDefault="000C3334" w:rsidP="00672388">
            <w:pPr>
              <w:autoSpaceDN w:val="0"/>
              <w:adjustRightInd w:val="0"/>
              <w:spacing w:line="360" w:lineRule="exact"/>
              <w:jc w:val="both"/>
            </w:pPr>
            <w:r w:rsidRPr="000C3334">
              <w:rPr>
                <w:sz w:val="22"/>
                <w:szCs w:val="22"/>
              </w:rPr>
              <w:t>18,2</w:t>
            </w:r>
          </w:p>
        </w:tc>
        <w:tc>
          <w:tcPr>
            <w:tcW w:w="2019" w:type="dxa"/>
          </w:tcPr>
          <w:p w:rsidR="000C3334" w:rsidRPr="000C3334" w:rsidRDefault="000C3334" w:rsidP="00672388">
            <w:pPr>
              <w:autoSpaceDN w:val="0"/>
              <w:adjustRightInd w:val="0"/>
              <w:spacing w:line="360" w:lineRule="exact"/>
              <w:jc w:val="both"/>
            </w:pPr>
            <w:r w:rsidRPr="000C3334">
              <w:rPr>
                <w:sz w:val="22"/>
                <w:szCs w:val="22"/>
              </w:rPr>
              <w:t>0</w:t>
            </w:r>
          </w:p>
        </w:tc>
        <w:tc>
          <w:tcPr>
            <w:tcW w:w="1587" w:type="dxa"/>
          </w:tcPr>
          <w:p w:rsidR="000C3334" w:rsidRPr="000C3334" w:rsidRDefault="000C3334" w:rsidP="00672388">
            <w:pPr>
              <w:autoSpaceDN w:val="0"/>
              <w:adjustRightInd w:val="0"/>
              <w:spacing w:line="360" w:lineRule="exact"/>
              <w:jc w:val="both"/>
            </w:pPr>
            <w:r w:rsidRPr="000C3334">
              <w:rPr>
                <w:sz w:val="22"/>
                <w:szCs w:val="22"/>
              </w:rPr>
              <w:t>18,2</w:t>
            </w:r>
          </w:p>
        </w:tc>
      </w:tr>
      <w:tr w:rsidR="000C3334" w:rsidRPr="000C3334" w:rsidTr="00672388">
        <w:tc>
          <w:tcPr>
            <w:tcW w:w="1607" w:type="dxa"/>
            <w:vAlign w:val="center"/>
          </w:tcPr>
          <w:p w:rsidR="000C3334" w:rsidRPr="000C3334" w:rsidRDefault="000C3334" w:rsidP="00672388">
            <w:pPr>
              <w:autoSpaceDN w:val="0"/>
              <w:adjustRightInd w:val="0"/>
              <w:spacing w:line="360" w:lineRule="exact"/>
              <w:jc w:val="both"/>
            </w:pPr>
            <w:r w:rsidRPr="000C3334">
              <w:rPr>
                <w:sz w:val="22"/>
                <w:szCs w:val="22"/>
              </w:rPr>
              <w:t>2019</w:t>
            </w:r>
          </w:p>
        </w:tc>
        <w:tc>
          <w:tcPr>
            <w:tcW w:w="1619" w:type="dxa"/>
          </w:tcPr>
          <w:p w:rsidR="000C3334" w:rsidRPr="000C3334" w:rsidRDefault="000C3334" w:rsidP="00672388">
            <w:pPr>
              <w:autoSpaceDN w:val="0"/>
              <w:adjustRightInd w:val="0"/>
              <w:spacing w:line="360" w:lineRule="exact"/>
              <w:jc w:val="both"/>
            </w:pPr>
            <w:r w:rsidRPr="000C3334">
              <w:rPr>
                <w:sz w:val="22"/>
                <w:szCs w:val="22"/>
              </w:rPr>
              <w:t>2718,4</w:t>
            </w:r>
          </w:p>
        </w:tc>
        <w:tc>
          <w:tcPr>
            <w:tcW w:w="1702" w:type="dxa"/>
          </w:tcPr>
          <w:p w:rsidR="000C3334" w:rsidRPr="000C3334" w:rsidRDefault="000C3334" w:rsidP="00672388">
            <w:pPr>
              <w:autoSpaceDN w:val="0"/>
              <w:adjustRightInd w:val="0"/>
              <w:spacing w:line="360" w:lineRule="exact"/>
              <w:jc w:val="both"/>
            </w:pPr>
            <w:r w:rsidRPr="000C3334">
              <w:rPr>
                <w:sz w:val="22"/>
                <w:szCs w:val="22"/>
              </w:rPr>
              <w:t>776,8</w:t>
            </w:r>
          </w:p>
        </w:tc>
        <w:tc>
          <w:tcPr>
            <w:tcW w:w="1623" w:type="dxa"/>
          </w:tcPr>
          <w:p w:rsidR="000C3334" w:rsidRPr="000C3334" w:rsidRDefault="000C3334" w:rsidP="00672388">
            <w:pPr>
              <w:autoSpaceDN w:val="0"/>
              <w:adjustRightInd w:val="0"/>
              <w:spacing w:line="360" w:lineRule="exact"/>
              <w:jc w:val="both"/>
            </w:pPr>
            <w:r w:rsidRPr="000C3334">
              <w:rPr>
                <w:sz w:val="22"/>
                <w:szCs w:val="22"/>
              </w:rPr>
              <w:t xml:space="preserve">97,0    </w:t>
            </w:r>
          </w:p>
        </w:tc>
        <w:tc>
          <w:tcPr>
            <w:tcW w:w="2019" w:type="dxa"/>
          </w:tcPr>
          <w:p w:rsidR="000C3334" w:rsidRPr="000C3334" w:rsidRDefault="000C3334" w:rsidP="00672388">
            <w:pPr>
              <w:autoSpaceDN w:val="0"/>
              <w:adjustRightInd w:val="0"/>
              <w:spacing w:line="360" w:lineRule="exact"/>
              <w:jc w:val="both"/>
            </w:pPr>
            <w:r w:rsidRPr="000C3334">
              <w:rPr>
                <w:sz w:val="22"/>
                <w:szCs w:val="22"/>
              </w:rPr>
              <w:t>0</w:t>
            </w:r>
          </w:p>
        </w:tc>
        <w:tc>
          <w:tcPr>
            <w:tcW w:w="1587" w:type="dxa"/>
          </w:tcPr>
          <w:p w:rsidR="000C3334" w:rsidRPr="000C3334" w:rsidRDefault="000C3334" w:rsidP="00672388">
            <w:pPr>
              <w:autoSpaceDN w:val="0"/>
              <w:adjustRightInd w:val="0"/>
              <w:spacing w:line="360" w:lineRule="exact"/>
              <w:jc w:val="both"/>
            </w:pPr>
            <w:r w:rsidRPr="000C3334">
              <w:rPr>
                <w:sz w:val="22"/>
                <w:szCs w:val="22"/>
              </w:rPr>
              <w:t xml:space="preserve">3592,2  </w:t>
            </w:r>
          </w:p>
        </w:tc>
      </w:tr>
      <w:tr w:rsidR="000C3334" w:rsidRPr="000C3334" w:rsidTr="00672388">
        <w:tc>
          <w:tcPr>
            <w:tcW w:w="1607" w:type="dxa"/>
            <w:vAlign w:val="center"/>
          </w:tcPr>
          <w:p w:rsidR="000C3334" w:rsidRPr="000C3334" w:rsidRDefault="000C3334" w:rsidP="00672388">
            <w:pPr>
              <w:autoSpaceDN w:val="0"/>
              <w:adjustRightInd w:val="0"/>
              <w:spacing w:line="360" w:lineRule="exact"/>
              <w:jc w:val="both"/>
            </w:pPr>
            <w:r w:rsidRPr="000C3334">
              <w:rPr>
                <w:sz w:val="22"/>
                <w:szCs w:val="22"/>
              </w:rPr>
              <w:t>2020</w:t>
            </w:r>
          </w:p>
        </w:tc>
        <w:tc>
          <w:tcPr>
            <w:tcW w:w="1619" w:type="dxa"/>
          </w:tcPr>
          <w:p w:rsidR="000C3334" w:rsidRPr="000C3334" w:rsidRDefault="000C3334" w:rsidP="00672388">
            <w:pPr>
              <w:autoSpaceDN w:val="0"/>
              <w:adjustRightInd w:val="0"/>
              <w:spacing w:line="360" w:lineRule="exact"/>
              <w:jc w:val="both"/>
            </w:pPr>
            <w:r w:rsidRPr="000C3334">
              <w:rPr>
                <w:sz w:val="22"/>
                <w:szCs w:val="22"/>
              </w:rPr>
              <w:t>726,889</w:t>
            </w:r>
          </w:p>
        </w:tc>
        <w:tc>
          <w:tcPr>
            <w:tcW w:w="1702" w:type="dxa"/>
          </w:tcPr>
          <w:p w:rsidR="000C3334" w:rsidRPr="000C3334" w:rsidRDefault="000C3334" w:rsidP="00672388">
            <w:pPr>
              <w:autoSpaceDN w:val="0"/>
              <w:adjustRightInd w:val="0"/>
              <w:spacing w:line="360" w:lineRule="exact"/>
              <w:jc w:val="both"/>
            </w:pPr>
            <w:r w:rsidRPr="000C3334">
              <w:rPr>
                <w:sz w:val="22"/>
                <w:szCs w:val="22"/>
              </w:rPr>
              <w:t>210,818</w:t>
            </w:r>
          </w:p>
        </w:tc>
        <w:tc>
          <w:tcPr>
            <w:tcW w:w="1623" w:type="dxa"/>
          </w:tcPr>
          <w:p w:rsidR="000C3334" w:rsidRPr="000C3334" w:rsidRDefault="000C3334" w:rsidP="00672388">
            <w:pPr>
              <w:autoSpaceDN w:val="0"/>
              <w:adjustRightInd w:val="0"/>
              <w:spacing w:line="360" w:lineRule="exact"/>
              <w:jc w:val="both"/>
            </w:pPr>
            <w:r w:rsidRPr="000C3334">
              <w:rPr>
                <w:sz w:val="22"/>
                <w:szCs w:val="22"/>
              </w:rPr>
              <w:t>113,3</w:t>
            </w:r>
          </w:p>
        </w:tc>
        <w:tc>
          <w:tcPr>
            <w:tcW w:w="2019" w:type="dxa"/>
          </w:tcPr>
          <w:p w:rsidR="000C3334" w:rsidRPr="000C3334" w:rsidRDefault="000C3334" w:rsidP="00672388">
            <w:pPr>
              <w:autoSpaceDN w:val="0"/>
              <w:adjustRightInd w:val="0"/>
              <w:spacing w:line="360" w:lineRule="exact"/>
              <w:jc w:val="both"/>
            </w:pPr>
            <w:r w:rsidRPr="000C3334">
              <w:rPr>
                <w:sz w:val="22"/>
                <w:szCs w:val="22"/>
              </w:rPr>
              <w:t>0</w:t>
            </w:r>
          </w:p>
        </w:tc>
        <w:tc>
          <w:tcPr>
            <w:tcW w:w="1587" w:type="dxa"/>
          </w:tcPr>
          <w:p w:rsidR="000C3334" w:rsidRPr="000C3334" w:rsidRDefault="000C3334" w:rsidP="00672388">
            <w:pPr>
              <w:autoSpaceDN w:val="0"/>
              <w:adjustRightInd w:val="0"/>
              <w:spacing w:line="360" w:lineRule="exact"/>
              <w:jc w:val="both"/>
            </w:pPr>
            <w:r w:rsidRPr="000C3334">
              <w:rPr>
                <w:sz w:val="22"/>
                <w:szCs w:val="22"/>
              </w:rPr>
              <w:t>1051,007</w:t>
            </w:r>
          </w:p>
        </w:tc>
      </w:tr>
      <w:tr w:rsidR="000C3334" w:rsidRPr="000C3334" w:rsidTr="00672388">
        <w:tc>
          <w:tcPr>
            <w:tcW w:w="1607" w:type="dxa"/>
            <w:vAlign w:val="center"/>
          </w:tcPr>
          <w:p w:rsidR="000C3334" w:rsidRPr="000C3334" w:rsidRDefault="000C3334" w:rsidP="00672388">
            <w:pPr>
              <w:autoSpaceDN w:val="0"/>
              <w:adjustRightInd w:val="0"/>
              <w:spacing w:line="360" w:lineRule="exact"/>
              <w:jc w:val="both"/>
            </w:pPr>
            <w:r w:rsidRPr="000C3334">
              <w:rPr>
                <w:sz w:val="22"/>
                <w:szCs w:val="22"/>
              </w:rPr>
              <w:t>2021</w:t>
            </w:r>
          </w:p>
        </w:tc>
        <w:tc>
          <w:tcPr>
            <w:tcW w:w="1619" w:type="dxa"/>
          </w:tcPr>
          <w:p w:rsidR="000C3334" w:rsidRPr="000C3334" w:rsidRDefault="000C3334" w:rsidP="00672388">
            <w:pPr>
              <w:autoSpaceDN w:val="0"/>
              <w:adjustRightInd w:val="0"/>
              <w:spacing w:line="360" w:lineRule="exact"/>
              <w:jc w:val="both"/>
            </w:pPr>
            <w:r w:rsidRPr="000C3334">
              <w:rPr>
                <w:sz w:val="22"/>
                <w:szCs w:val="22"/>
              </w:rPr>
              <w:t>0</w:t>
            </w:r>
          </w:p>
        </w:tc>
        <w:tc>
          <w:tcPr>
            <w:tcW w:w="1702" w:type="dxa"/>
          </w:tcPr>
          <w:p w:rsidR="000C3334" w:rsidRPr="000C3334" w:rsidRDefault="000C3334" w:rsidP="00672388">
            <w:pPr>
              <w:autoSpaceDN w:val="0"/>
              <w:adjustRightInd w:val="0"/>
              <w:spacing w:line="360" w:lineRule="exact"/>
              <w:jc w:val="both"/>
            </w:pPr>
            <w:r w:rsidRPr="000C3334">
              <w:rPr>
                <w:sz w:val="22"/>
                <w:szCs w:val="22"/>
              </w:rPr>
              <w:t>0</w:t>
            </w:r>
          </w:p>
        </w:tc>
        <w:tc>
          <w:tcPr>
            <w:tcW w:w="1623" w:type="dxa"/>
          </w:tcPr>
          <w:p w:rsidR="000C3334" w:rsidRPr="000C3334" w:rsidRDefault="000C3334" w:rsidP="00672388">
            <w:pPr>
              <w:autoSpaceDN w:val="0"/>
              <w:adjustRightInd w:val="0"/>
              <w:spacing w:line="360" w:lineRule="exact"/>
              <w:jc w:val="both"/>
            </w:pPr>
            <w:r w:rsidRPr="000C3334">
              <w:rPr>
                <w:sz w:val="22"/>
                <w:szCs w:val="22"/>
              </w:rPr>
              <w:t>145,0</w:t>
            </w:r>
          </w:p>
        </w:tc>
        <w:tc>
          <w:tcPr>
            <w:tcW w:w="2019" w:type="dxa"/>
          </w:tcPr>
          <w:p w:rsidR="000C3334" w:rsidRPr="000C3334" w:rsidRDefault="000C3334" w:rsidP="00672388">
            <w:pPr>
              <w:autoSpaceDN w:val="0"/>
              <w:adjustRightInd w:val="0"/>
              <w:spacing w:line="360" w:lineRule="exact"/>
              <w:jc w:val="both"/>
            </w:pPr>
            <w:r w:rsidRPr="000C3334">
              <w:rPr>
                <w:sz w:val="22"/>
                <w:szCs w:val="22"/>
              </w:rPr>
              <w:t>0</w:t>
            </w:r>
          </w:p>
        </w:tc>
        <w:tc>
          <w:tcPr>
            <w:tcW w:w="1587" w:type="dxa"/>
          </w:tcPr>
          <w:p w:rsidR="000C3334" w:rsidRPr="000C3334" w:rsidRDefault="000C3334" w:rsidP="00672388">
            <w:pPr>
              <w:autoSpaceDN w:val="0"/>
              <w:adjustRightInd w:val="0"/>
              <w:spacing w:line="360" w:lineRule="exact"/>
              <w:jc w:val="both"/>
            </w:pPr>
            <w:r w:rsidRPr="000C3334">
              <w:rPr>
                <w:sz w:val="22"/>
                <w:szCs w:val="22"/>
              </w:rPr>
              <w:t>145,0</w:t>
            </w:r>
          </w:p>
        </w:tc>
      </w:tr>
      <w:tr w:rsidR="000C3334" w:rsidRPr="000C3334" w:rsidTr="00672388">
        <w:tc>
          <w:tcPr>
            <w:tcW w:w="1607" w:type="dxa"/>
            <w:vAlign w:val="center"/>
          </w:tcPr>
          <w:p w:rsidR="000C3334" w:rsidRPr="000C3334" w:rsidRDefault="000C3334" w:rsidP="00672388">
            <w:pPr>
              <w:autoSpaceDN w:val="0"/>
              <w:adjustRightInd w:val="0"/>
              <w:spacing w:line="360" w:lineRule="exact"/>
              <w:jc w:val="both"/>
            </w:pPr>
            <w:r w:rsidRPr="000C3334">
              <w:rPr>
                <w:sz w:val="22"/>
                <w:szCs w:val="22"/>
              </w:rPr>
              <w:t>2022</w:t>
            </w:r>
          </w:p>
        </w:tc>
        <w:tc>
          <w:tcPr>
            <w:tcW w:w="1619" w:type="dxa"/>
          </w:tcPr>
          <w:p w:rsidR="000C3334" w:rsidRPr="000C3334" w:rsidRDefault="000C3334" w:rsidP="00672388">
            <w:pPr>
              <w:autoSpaceDN w:val="0"/>
              <w:adjustRightInd w:val="0"/>
              <w:spacing w:line="360" w:lineRule="exact"/>
              <w:jc w:val="both"/>
            </w:pPr>
            <w:r w:rsidRPr="000C3334">
              <w:rPr>
                <w:sz w:val="22"/>
                <w:szCs w:val="22"/>
              </w:rPr>
              <w:t>0</w:t>
            </w:r>
          </w:p>
        </w:tc>
        <w:tc>
          <w:tcPr>
            <w:tcW w:w="1702" w:type="dxa"/>
          </w:tcPr>
          <w:p w:rsidR="000C3334" w:rsidRPr="000C3334" w:rsidRDefault="000C3334" w:rsidP="00672388">
            <w:pPr>
              <w:autoSpaceDN w:val="0"/>
              <w:adjustRightInd w:val="0"/>
              <w:spacing w:line="360" w:lineRule="exact"/>
              <w:jc w:val="both"/>
            </w:pPr>
            <w:r w:rsidRPr="000C3334">
              <w:rPr>
                <w:sz w:val="22"/>
                <w:szCs w:val="22"/>
              </w:rPr>
              <w:t>0</w:t>
            </w:r>
          </w:p>
        </w:tc>
        <w:tc>
          <w:tcPr>
            <w:tcW w:w="1623" w:type="dxa"/>
          </w:tcPr>
          <w:p w:rsidR="000C3334" w:rsidRPr="000C3334" w:rsidRDefault="000C3334" w:rsidP="00672388">
            <w:pPr>
              <w:autoSpaceDN w:val="0"/>
              <w:adjustRightInd w:val="0"/>
              <w:spacing w:line="360" w:lineRule="exact"/>
              <w:jc w:val="both"/>
            </w:pPr>
            <w:r w:rsidRPr="000C3334">
              <w:rPr>
                <w:sz w:val="22"/>
                <w:szCs w:val="22"/>
              </w:rPr>
              <w:t>95,0</w:t>
            </w:r>
          </w:p>
        </w:tc>
        <w:tc>
          <w:tcPr>
            <w:tcW w:w="2019" w:type="dxa"/>
          </w:tcPr>
          <w:p w:rsidR="000C3334" w:rsidRPr="000C3334" w:rsidRDefault="000C3334" w:rsidP="00672388">
            <w:pPr>
              <w:autoSpaceDN w:val="0"/>
              <w:adjustRightInd w:val="0"/>
              <w:spacing w:line="360" w:lineRule="exact"/>
              <w:jc w:val="both"/>
            </w:pPr>
            <w:r w:rsidRPr="000C3334">
              <w:rPr>
                <w:sz w:val="22"/>
                <w:szCs w:val="22"/>
              </w:rPr>
              <w:t>0</w:t>
            </w:r>
          </w:p>
        </w:tc>
        <w:tc>
          <w:tcPr>
            <w:tcW w:w="1587" w:type="dxa"/>
          </w:tcPr>
          <w:p w:rsidR="000C3334" w:rsidRPr="000C3334" w:rsidRDefault="000C3334" w:rsidP="00672388">
            <w:pPr>
              <w:autoSpaceDN w:val="0"/>
              <w:adjustRightInd w:val="0"/>
              <w:spacing w:line="360" w:lineRule="exact"/>
              <w:jc w:val="both"/>
            </w:pPr>
            <w:r w:rsidRPr="000C3334">
              <w:rPr>
                <w:sz w:val="22"/>
                <w:szCs w:val="22"/>
              </w:rPr>
              <w:t>95,0</w:t>
            </w:r>
          </w:p>
        </w:tc>
      </w:tr>
      <w:tr w:rsidR="000C3334" w:rsidRPr="000C3334" w:rsidTr="00672388">
        <w:tc>
          <w:tcPr>
            <w:tcW w:w="1607" w:type="dxa"/>
            <w:vAlign w:val="center"/>
          </w:tcPr>
          <w:p w:rsidR="000C3334" w:rsidRPr="000C3334" w:rsidRDefault="000C3334" w:rsidP="00672388">
            <w:pPr>
              <w:autoSpaceDN w:val="0"/>
              <w:adjustRightInd w:val="0"/>
              <w:spacing w:line="360" w:lineRule="exact"/>
              <w:jc w:val="both"/>
            </w:pPr>
            <w:r w:rsidRPr="000C3334">
              <w:rPr>
                <w:sz w:val="22"/>
                <w:szCs w:val="22"/>
              </w:rPr>
              <w:t>2023</w:t>
            </w:r>
          </w:p>
        </w:tc>
        <w:tc>
          <w:tcPr>
            <w:tcW w:w="1619" w:type="dxa"/>
          </w:tcPr>
          <w:p w:rsidR="000C3334" w:rsidRPr="000C3334" w:rsidRDefault="000C3334" w:rsidP="00672388">
            <w:pPr>
              <w:autoSpaceDN w:val="0"/>
              <w:adjustRightInd w:val="0"/>
              <w:spacing w:line="360" w:lineRule="exact"/>
              <w:jc w:val="both"/>
            </w:pPr>
            <w:r w:rsidRPr="000C3334">
              <w:rPr>
                <w:sz w:val="22"/>
                <w:szCs w:val="22"/>
              </w:rPr>
              <w:t>0</w:t>
            </w:r>
          </w:p>
        </w:tc>
        <w:tc>
          <w:tcPr>
            <w:tcW w:w="1702" w:type="dxa"/>
          </w:tcPr>
          <w:p w:rsidR="000C3334" w:rsidRPr="000C3334" w:rsidRDefault="000C3334" w:rsidP="00672388">
            <w:pPr>
              <w:autoSpaceDN w:val="0"/>
              <w:adjustRightInd w:val="0"/>
              <w:spacing w:line="360" w:lineRule="exact"/>
              <w:jc w:val="both"/>
            </w:pPr>
            <w:r w:rsidRPr="000C3334">
              <w:rPr>
                <w:sz w:val="22"/>
                <w:szCs w:val="22"/>
              </w:rPr>
              <w:t>0</w:t>
            </w:r>
          </w:p>
        </w:tc>
        <w:tc>
          <w:tcPr>
            <w:tcW w:w="1623" w:type="dxa"/>
          </w:tcPr>
          <w:p w:rsidR="000C3334" w:rsidRPr="000C3334" w:rsidRDefault="000C3334" w:rsidP="00672388">
            <w:pPr>
              <w:autoSpaceDN w:val="0"/>
              <w:adjustRightInd w:val="0"/>
              <w:spacing w:line="360" w:lineRule="exact"/>
              <w:jc w:val="both"/>
            </w:pPr>
            <w:r w:rsidRPr="000C3334">
              <w:rPr>
                <w:sz w:val="22"/>
                <w:szCs w:val="22"/>
              </w:rPr>
              <w:t>95,0</w:t>
            </w:r>
          </w:p>
        </w:tc>
        <w:tc>
          <w:tcPr>
            <w:tcW w:w="2019" w:type="dxa"/>
          </w:tcPr>
          <w:p w:rsidR="000C3334" w:rsidRPr="000C3334" w:rsidRDefault="000C3334" w:rsidP="00672388">
            <w:pPr>
              <w:autoSpaceDN w:val="0"/>
              <w:adjustRightInd w:val="0"/>
              <w:spacing w:line="360" w:lineRule="exact"/>
              <w:jc w:val="both"/>
            </w:pPr>
            <w:r w:rsidRPr="000C3334">
              <w:rPr>
                <w:sz w:val="22"/>
                <w:szCs w:val="22"/>
              </w:rPr>
              <w:t>0</w:t>
            </w:r>
          </w:p>
        </w:tc>
        <w:tc>
          <w:tcPr>
            <w:tcW w:w="1587" w:type="dxa"/>
          </w:tcPr>
          <w:p w:rsidR="000C3334" w:rsidRPr="000C3334" w:rsidRDefault="000C3334" w:rsidP="00672388">
            <w:pPr>
              <w:autoSpaceDN w:val="0"/>
              <w:adjustRightInd w:val="0"/>
              <w:spacing w:line="360" w:lineRule="exact"/>
              <w:jc w:val="both"/>
            </w:pPr>
            <w:r w:rsidRPr="000C3334">
              <w:rPr>
                <w:sz w:val="22"/>
                <w:szCs w:val="22"/>
              </w:rPr>
              <w:t>95,0</w:t>
            </w:r>
          </w:p>
        </w:tc>
      </w:tr>
    </w:tbl>
    <w:p w:rsidR="000C3334" w:rsidRPr="000C3334" w:rsidRDefault="000C3334" w:rsidP="000C3334">
      <w:pPr>
        <w:overflowPunct w:val="0"/>
        <w:autoSpaceDN w:val="0"/>
        <w:adjustRightInd w:val="0"/>
        <w:ind w:firstLine="567"/>
        <w:jc w:val="both"/>
        <w:textAlignment w:val="baseline"/>
        <w:rPr>
          <w:b/>
          <w:sz w:val="22"/>
          <w:szCs w:val="22"/>
        </w:rPr>
      </w:pPr>
    </w:p>
    <w:p w:rsidR="000C3334" w:rsidRPr="000C3334" w:rsidRDefault="000C3334" w:rsidP="000C3334">
      <w:pPr>
        <w:pStyle w:val="1f8"/>
        <w:widowControl w:val="0"/>
        <w:autoSpaceDE w:val="0"/>
        <w:autoSpaceDN w:val="0"/>
        <w:adjustRightInd w:val="0"/>
        <w:ind w:left="0" w:firstLine="567"/>
        <w:rPr>
          <w:b/>
          <w:spacing w:val="-8"/>
          <w:sz w:val="22"/>
          <w:szCs w:val="22"/>
        </w:rPr>
      </w:pPr>
      <w:r w:rsidRPr="000C3334">
        <w:rPr>
          <w:b/>
          <w:spacing w:val="-8"/>
          <w:sz w:val="22"/>
          <w:szCs w:val="22"/>
        </w:rPr>
        <w:t>5. Ожидаемые конечные результаты реализации подпрограммы:</w:t>
      </w:r>
    </w:p>
    <w:p w:rsidR="000C3334" w:rsidRPr="000C3334" w:rsidRDefault="000C3334" w:rsidP="000C3334">
      <w:pPr>
        <w:pStyle w:val="1f8"/>
        <w:widowControl w:val="0"/>
        <w:autoSpaceDE w:val="0"/>
        <w:autoSpaceDN w:val="0"/>
        <w:adjustRightInd w:val="0"/>
        <w:ind w:left="0" w:firstLine="567"/>
        <w:rPr>
          <w:sz w:val="22"/>
          <w:szCs w:val="22"/>
        </w:rPr>
        <w:sectPr w:rsidR="000C3334" w:rsidRPr="000C3334" w:rsidSect="000C3334">
          <w:pgSz w:w="16838" w:h="11906" w:orient="landscape"/>
          <w:pgMar w:top="561" w:right="851" w:bottom="1140" w:left="851" w:header="567" w:footer="567" w:gutter="0"/>
          <w:cols w:space="720"/>
          <w:titlePg/>
          <w:docGrid w:linePitch="360"/>
        </w:sectPr>
      </w:pPr>
      <w:r w:rsidRPr="000C3334">
        <w:rPr>
          <w:sz w:val="22"/>
          <w:szCs w:val="22"/>
        </w:rPr>
        <w:t xml:space="preserve">Реализация подпрограммы направлена на </w:t>
      </w:r>
      <w:r w:rsidRPr="000C3334">
        <w:rPr>
          <w:bCs/>
          <w:sz w:val="22"/>
          <w:szCs w:val="22"/>
        </w:rPr>
        <w:t>улучшение санитарной обстановки содержания мест</w:t>
      </w:r>
      <w:r w:rsidRPr="000C3334">
        <w:rPr>
          <w:sz w:val="22"/>
          <w:szCs w:val="22"/>
        </w:rPr>
        <w:t xml:space="preserve"> захоронения на территории поселения. </w:t>
      </w:r>
    </w:p>
    <w:p w:rsidR="000C3334" w:rsidRPr="009C3504" w:rsidRDefault="000C3334" w:rsidP="000C3334">
      <w:pPr>
        <w:jc w:val="center"/>
        <w:rPr>
          <w:b/>
          <w:sz w:val="22"/>
          <w:szCs w:val="22"/>
          <w:lang w:eastAsia="en-US"/>
        </w:rPr>
      </w:pPr>
      <w:r w:rsidRPr="009C3504">
        <w:rPr>
          <w:b/>
          <w:sz w:val="22"/>
          <w:szCs w:val="22"/>
          <w:lang w:eastAsia="en-US"/>
        </w:rPr>
        <w:lastRenderedPageBreak/>
        <w:t>Мероприятия подпрограммы</w:t>
      </w:r>
    </w:p>
    <w:p w:rsidR="000C3334" w:rsidRPr="009C3504" w:rsidRDefault="000C3334" w:rsidP="000C3334">
      <w:pPr>
        <w:autoSpaceDN w:val="0"/>
        <w:adjustRightInd w:val="0"/>
        <w:jc w:val="center"/>
        <w:rPr>
          <w:b/>
          <w:sz w:val="22"/>
          <w:szCs w:val="22"/>
        </w:rPr>
      </w:pPr>
      <w:r w:rsidRPr="009C3504">
        <w:rPr>
          <w:b/>
          <w:sz w:val="22"/>
          <w:szCs w:val="22"/>
        </w:rPr>
        <w:t>«Содержание мест захоронения на территории Залучского сельского поселения на 2014-2023годы» муниципальной</w:t>
      </w:r>
      <w:r w:rsidRPr="009C3504">
        <w:rPr>
          <w:b/>
          <w:bCs/>
          <w:sz w:val="22"/>
          <w:szCs w:val="22"/>
        </w:rPr>
        <w:t xml:space="preserve"> программы Залучского сельского поселения </w:t>
      </w:r>
      <w:r w:rsidRPr="009C3504">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2014-2023годы»</w:t>
      </w:r>
    </w:p>
    <w:tbl>
      <w:tblPr>
        <w:tblW w:w="1630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3402"/>
        <w:gridCol w:w="1275"/>
        <w:gridCol w:w="1276"/>
        <w:gridCol w:w="992"/>
        <w:gridCol w:w="1417"/>
        <w:gridCol w:w="709"/>
        <w:gridCol w:w="709"/>
        <w:gridCol w:w="709"/>
        <w:gridCol w:w="709"/>
        <w:gridCol w:w="708"/>
        <w:gridCol w:w="851"/>
        <w:gridCol w:w="709"/>
        <w:gridCol w:w="850"/>
        <w:gridCol w:w="709"/>
        <w:gridCol w:w="709"/>
      </w:tblGrid>
      <w:tr w:rsidR="000C3334" w:rsidRPr="009C3504" w:rsidTr="00672388">
        <w:trPr>
          <w:trHeight w:val="640"/>
        </w:trPr>
        <w:tc>
          <w:tcPr>
            <w:tcW w:w="568" w:type="dxa"/>
            <w:vMerge w:val="restart"/>
          </w:tcPr>
          <w:p w:rsidR="000C3334" w:rsidRPr="009C3504" w:rsidRDefault="000C3334" w:rsidP="00672388">
            <w:pPr>
              <w:autoSpaceDN w:val="0"/>
              <w:adjustRightInd w:val="0"/>
              <w:jc w:val="both"/>
            </w:pPr>
            <w:r w:rsidRPr="009C3504">
              <w:rPr>
                <w:sz w:val="22"/>
                <w:szCs w:val="22"/>
              </w:rPr>
              <w:t xml:space="preserve">№  </w:t>
            </w:r>
            <w:r w:rsidRPr="009C3504">
              <w:rPr>
                <w:sz w:val="22"/>
                <w:szCs w:val="22"/>
              </w:rPr>
              <w:br/>
              <w:t>п/п</w:t>
            </w:r>
          </w:p>
        </w:tc>
        <w:tc>
          <w:tcPr>
            <w:tcW w:w="3402" w:type="dxa"/>
            <w:vMerge w:val="restart"/>
          </w:tcPr>
          <w:p w:rsidR="000C3334" w:rsidRPr="009C3504" w:rsidRDefault="000C3334" w:rsidP="00672388">
            <w:pPr>
              <w:autoSpaceDN w:val="0"/>
              <w:adjustRightInd w:val="0"/>
              <w:jc w:val="both"/>
            </w:pPr>
            <w:r w:rsidRPr="009C3504">
              <w:rPr>
                <w:sz w:val="22"/>
                <w:szCs w:val="22"/>
              </w:rPr>
              <w:t>Наименование    мероприятия</w:t>
            </w:r>
          </w:p>
        </w:tc>
        <w:tc>
          <w:tcPr>
            <w:tcW w:w="1275" w:type="dxa"/>
            <w:vMerge w:val="restart"/>
          </w:tcPr>
          <w:p w:rsidR="000C3334" w:rsidRPr="009C3504" w:rsidRDefault="000C3334" w:rsidP="00672388">
            <w:pPr>
              <w:autoSpaceDN w:val="0"/>
              <w:adjustRightInd w:val="0"/>
              <w:jc w:val="both"/>
            </w:pPr>
            <w:r w:rsidRPr="009C3504">
              <w:rPr>
                <w:sz w:val="22"/>
                <w:szCs w:val="22"/>
              </w:rPr>
              <w:t>Исполнитель</w:t>
            </w:r>
          </w:p>
        </w:tc>
        <w:tc>
          <w:tcPr>
            <w:tcW w:w="1276" w:type="dxa"/>
            <w:vMerge w:val="restart"/>
          </w:tcPr>
          <w:p w:rsidR="000C3334" w:rsidRPr="009C3504" w:rsidRDefault="000C3334" w:rsidP="00672388">
            <w:pPr>
              <w:autoSpaceDN w:val="0"/>
              <w:adjustRightInd w:val="0"/>
              <w:jc w:val="both"/>
            </w:pPr>
            <w:r w:rsidRPr="009C3504">
              <w:rPr>
                <w:sz w:val="22"/>
                <w:szCs w:val="22"/>
              </w:rPr>
              <w:t xml:space="preserve">Срок </w:t>
            </w:r>
            <w:r w:rsidRPr="009C3504">
              <w:rPr>
                <w:sz w:val="22"/>
                <w:szCs w:val="22"/>
              </w:rPr>
              <w:br/>
              <w:t>реализации</w:t>
            </w:r>
          </w:p>
        </w:tc>
        <w:tc>
          <w:tcPr>
            <w:tcW w:w="992" w:type="dxa"/>
            <w:vMerge w:val="restart"/>
          </w:tcPr>
          <w:p w:rsidR="000C3334" w:rsidRPr="009C3504" w:rsidRDefault="000C3334" w:rsidP="00672388">
            <w:pPr>
              <w:autoSpaceDN w:val="0"/>
              <w:adjustRightInd w:val="0"/>
              <w:jc w:val="both"/>
            </w:pPr>
            <w:r w:rsidRPr="009C3504">
              <w:rPr>
                <w:sz w:val="22"/>
                <w:szCs w:val="22"/>
              </w:rPr>
              <w:t>Целевой показатель (номер целевого показателя из паспорта подпрограммы)</w:t>
            </w:r>
          </w:p>
        </w:tc>
        <w:tc>
          <w:tcPr>
            <w:tcW w:w="1417" w:type="dxa"/>
            <w:vMerge w:val="restart"/>
          </w:tcPr>
          <w:p w:rsidR="000C3334" w:rsidRPr="009C3504" w:rsidRDefault="000C3334" w:rsidP="00672388">
            <w:pPr>
              <w:autoSpaceDN w:val="0"/>
              <w:adjustRightInd w:val="0"/>
              <w:jc w:val="both"/>
            </w:pPr>
            <w:r w:rsidRPr="009C3504">
              <w:rPr>
                <w:sz w:val="22"/>
                <w:szCs w:val="22"/>
              </w:rPr>
              <w:t>Источник</w:t>
            </w:r>
            <w:r w:rsidRPr="009C3504">
              <w:rPr>
                <w:sz w:val="22"/>
                <w:szCs w:val="22"/>
              </w:rPr>
              <w:br/>
              <w:t>финансирования</w:t>
            </w:r>
          </w:p>
        </w:tc>
        <w:tc>
          <w:tcPr>
            <w:tcW w:w="7372" w:type="dxa"/>
            <w:gridSpan w:val="10"/>
          </w:tcPr>
          <w:p w:rsidR="000C3334" w:rsidRPr="009C3504" w:rsidRDefault="000C3334" w:rsidP="00672388">
            <w:pPr>
              <w:autoSpaceDN w:val="0"/>
              <w:adjustRightInd w:val="0"/>
              <w:jc w:val="center"/>
            </w:pPr>
            <w:r w:rsidRPr="009C3504">
              <w:rPr>
                <w:sz w:val="22"/>
                <w:szCs w:val="22"/>
              </w:rPr>
              <w:t>Объем финансирования</w:t>
            </w:r>
            <w:r w:rsidRPr="009C3504">
              <w:rPr>
                <w:sz w:val="22"/>
                <w:szCs w:val="22"/>
              </w:rPr>
              <w:br/>
              <w:t>по годам (тыс. руб.):</w:t>
            </w:r>
          </w:p>
        </w:tc>
      </w:tr>
      <w:tr w:rsidR="000C3334" w:rsidRPr="009C3504" w:rsidTr="00672388">
        <w:trPr>
          <w:trHeight w:val="480"/>
        </w:trPr>
        <w:tc>
          <w:tcPr>
            <w:tcW w:w="568" w:type="dxa"/>
            <w:vMerge/>
          </w:tcPr>
          <w:p w:rsidR="000C3334" w:rsidRPr="009C3504" w:rsidRDefault="000C3334" w:rsidP="00672388">
            <w:pPr>
              <w:autoSpaceDN w:val="0"/>
              <w:adjustRightInd w:val="0"/>
              <w:jc w:val="both"/>
            </w:pPr>
          </w:p>
        </w:tc>
        <w:tc>
          <w:tcPr>
            <w:tcW w:w="3402" w:type="dxa"/>
            <w:vMerge/>
          </w:tcPr>
          <w:p w:rsidR="000C3334" w:rsidRPr="009C3504" w:rsidRDefault="000C3334" w:rsidP="00672388">
            <w:pPr>
              <w:autoSpaceDN w:val="0"/>
              <w:adjustRightInd w:val="0"/>
              <w:jc w:val="both"/>
            </w:pPr>
          </w:p>
        </w:tc>
        <w:tc>
          <w:tcPr>
            <w:tcW w:w="1275" w:type="dxa"/>
            <w:vMerge/>
          </w:tcPr>
          <w:p w:rsidR="000C3334" w:rsidRPr="009C3504" w:rsidRDefault="000C3334" w:rsidP="00672388">
            <w:pPr>
              <w:autoSpaceDN w:val="0"/>
              <w:adjustRightInd w:val="0"/>
              <w:jc w:val="both"/>
            </w:pPr>
          </w:p>
        </w:tc>
        <w:tc>
          <w:tcPr>
            <w:tcW w:w="1276" w:type="dxa"/>
            <w:vMerge/>
          </w:tcPr>
          <w:p w:rsidR="000C3334" w:rsidRPr="009C3504" w:rsidRDefault="000C3334" w:rsidP="00672388">
            <w:pPr>
              <w:autoSpaceDN w:val="0"/>
              <w:adjustRightInd w:val="0"/>
              <w:jc w:val="both"/>
            </w:pPr>
          </w:p>
        </w:tc>
        <w:tc>
          <w:tcPr>
            <w:tcW w:w="992" w:type="dxa"/>
            <w:vMerge/>
          </w:tcPr>
          <w:p w:rsidR="000C3334" w:rsidRPr="009C3504" w:rsidRDefault="000C3334" w:rsidP="00672388">
            <w:pPr>
              <w:autoSpaceDN w:val="0"/>
              <w:adjustRightInd w:val="0"/>
              <w:jc w:val="both"/>
            </w:pPr>
          </w:p>
        </w:tc>
        <w:tc>
          <w:tcPr>
            <w:tcW w:w="1417" w:type="dxa"/>
            <w:vMerge/>
          </w:tcPr>
          <w:p w:rsidR="000C3334" w:rsidRPr="009C3504" w:rsidRDefault="000C3334" w:rsidP="00672388">
            <w:pPr>
              <w:autoSpaceDN w:val="0"/>
              <w:adjustRightInd w:val="0"/>
              <w:jc w:val="both"/>
            </w:pPr>
          </w:p>
        </w:tc>
        <w:tc>
          <w:tcPr>
            <w:tcW w:w="709" w:type="dxa"/>
          </w:tcPr>
          <w:p w:rsidR="000C3334" w:rsidRPr="009C3504" w:rsidRDefault="000C3334" w:rsidP="00672388">
            <w:pPr>
              <w:autoSpaceDN w:val="0"/>
              <w:adjustRightInd w:val="0"/>
              <w:jc w:val="both"/>
            </w:pPr>
            <w:r w:rsidRPr="009C3504">
              <w:rPr>
                <w:sz w:val="22"/>
                <w:szCs w:val="22"/>
              </w:rPr>
              <w:t>2014</w:t>
            </w:r>
          </w:p>
        </w:tc>
        <w:tc>
          <w:tcPr>
            <w:tcW w:w="709" w:type="dxa"/>
          </w:tcPr>
          <w:p w:rsidR="000C3334" w:rsidRPr="009C3504" w:rsidRDefault="000C3334" w:rsidP="00672388">
            <w:pPr>
              <w:autoSpaceDN w:val="0"/>
              <w:adjustRightInd w:val="0"/>
              <w:jc w:val="both"/>
            </w:pPr>
            <w:r w:rsidRPr="009C3504">
              <w:rPr>
                <w:sz w:val="22"/>
                <w:szCs w:val="22"/>
              </w:rPr>
              <w:t>2015</w:t>
            </w:r>
          </w:p>
        </w:tc>
        <w:tc>
          <w:tcPr>
            <w:tcW w:w="709" w:type="dxa"/>
          </w:tcPr>
          <w:p w:rsidR="000C3334" w:rsidRPr="009C3504" w:rsidRDefault="000C3334" w:rsidP="00672388">
            <w:pPr>
              <w:autoSpaceDN w:val="0"/>
              <w:adjustRightInd w:val="0"/>
              <w:jc w:val="both"/>
            </w:pPr>
            <w:r w:rsidRPr="009C3504">
              <w:rPr>
                <w:sz w:val="22"/>
                <w:szCs w:val="22"/>
              </w:rPr>
              <w:t>2016</w:t>
            </w:r>
          </w:p>
        </w:tc>
        <w:tc>
          <w:tcPr>
            <w:tcW w:w="709" w:type="dxa"/>
          </w:tcPr>
          <w:p w:rsidR="000C3334" w:rsidRPr="009C3504" w:rsidRDefault="000C3334" w:rsidP="00672388">
            <w:pPr>
              <w:autoSpaceDN w:val="0"/>
              <w:adjustRightInd w:val="0"/>
              <w:spacing w:line="360" w:lineRule="exact"/>
              <w:jc w:val="both"/>
            </w:pPr>
            <w:r w:rsidRPr="009C3504">
              <w:rPr>
                <w:sz w:val="22"/>
                <w:szCs w:val="22"/>
              </w:rPr>
              <w:t>2017</w:t>
            </w:r>
          </w:p>
        </w:tc>
        <w:tc>
          <w:tcPr>
            <w:tcW w:w="708" w:type="dxa"/>
          </w:tcPr>
          <w:p w:rsidR="000C3334" w:rsidRPr="009C3504" w:rsidRDefault="000C3334" w:rsidP="00672388">
            <w:pPr>
              <w:autoSpaceDN w:val="0"/>
              <w:adjustRightInd w:val="0"/>
              <w:spacing w:line="360" w:lineRule="exact"/>
              <w:jc w:val="both"/>
            </w:pPr>
            <w:r w:rsidRPr="009C3504">
              <w:rPr>
                <w:sz w:val="22"/>
                <w:szCs w:val="22"/>
              </w:rPr>
              <w:t>2018</w:t>
            </w:r>
          </w:p>
        </w:tc>
        <w:tc>
          <w:tcPr>
            <w:tcW w:w="851" w:type="dxa"/>
          </w:tcPr>
          <w:p w:rsidR="000C3334" w:rsidRPr="009C3504" w:rsidRDefault="000C3334" w:rsidP="00672388">
            <w:pPr>
              <w:autoSpaceDN w:val="0"/>
              <w:adjustRightInd w:val="0"/>
              <w:spacing w:line="360" w:lineRule="exact"/>
              <w:jc w:val="both"/>
            </w:pPr>
            <w:r w:rsidRPr="009C3504">
              <w:rPr>
                <w:sz w:val="22"/>
                <w:szCs w:val="22"/>
              </w:rPr>
              <w:t>2019</w:t>
            </w:r>
          </w:p>
        </w:tc>
        <w:tc>
          <w:tcPr>
            <w:tcW w:w="709" w:type="dxa"/>
          </w:tcPr>
          <w:p w:rsidR="000C3334" w:rsidRPr="009C3504" w:rsidRDefault="000C3334" w:rsidP="00672388">
            <w:pPr>
              <w:autoSpaceDN w:val="0"/>
              <w:adjustRightInd w:val="0"/>
              <w:spacing w:line="360" w:lineRule="exact"/>
              <w:jc w:val="both"/>
            </w:pPr>
            <w:r w:rsidRPr="009C3504">
              <w:rPr>
                <w:sz w:val="22"/>
                <w:szCs w:val="22"/>
              </w:rPr>
              <w:t>2020</w:t>
            </w:r>
          </w:p>
        </w:tc>
        <w:tc>
          <w:tcPr>
            <w:tcW w:w="850" w:type="dxa"/>
          </w:tcPr>
          <w:p w:rsidR="000C3334" w:rsidRPr="009C3504" w:rsidRDefault="000C3334" w:rsidP="00672388">
            <w:pPr>
              <w:autoSpaceDN w:val="0"/>
              <w:adjustRightInd w:val="0"/>
              <w:spacing w:line="360" w:lineRule="exact"/>
              <w:jc w:val="both"/>
            </w:pPr>
            <w:r w:rsidRPr="009C3504">
              <w:rPr>
                <w:sz w:val="22"/>
                <w:szCs w:val="22"/>
              </w:rPr>
              <w:t>2021</w:t>
            </w:r>
          </w:p>
        </w:tc>
        <w:tc>
          <w:tcPr>
            <w:tcW w:w="709" w:type="dxa"/>
          </w:tcPr>
          <w:p w:rsidR="000C3334" w:rsidRPr="009C3504" w:rsidRDefault="000C3334" w:rsidP="00672388">
            <w:pPr>
              <w:autoSpaceDN w:val="0"/>
              <w:adjustRightInd w:val="0"/>
              <w:spacing w:line="360" w:lineRule="exact"/>
              <w:jc w:val="both"/>
            </w:pPr>
            <w:r w:rsidRPr="009C3504">
              <w:rPr>
                <w:sz w:val="22"/>
                <w:szCs w:val="22"/>
              </w:rPr>
              <w:t>2022</w:t>
            </w:r>
          </w:p>
        </w:tc>
        <w:tc>
          <w:tcPr>
            <w:tcW w:w="709" w:type="dxa"/>
          </w:tcPr>
          <w:p w:rsidR="000C3334" w:rsidRPr="009C3504" w:rsidRDefault="000C3334" w:rsidP="00672388">
            <w:pPr>
              <w:autoSpaceDN w:val="0"/>
              <w:adjustRightInd w:val="0"/>
              <w:spacing w:line="360" w:lineRule="exact"/>
              <w:jc w:val="both"/>
            </w:pPr>
            <w:r w:rsidRPr="009C3504">
              <w:rPr>
                <w:sz w:val="22"/>
                <w:szCs w:val="22"/>
              </w:rPr>
              <w:t>2023</w:t>
            </w:r>
          </w:p>
        </w:tc>
      </w:tr>
      <w:tr w:rsidR="000C3334" w:rsidRPr="009C3504" w:rsidTr="00672388">
        <w:tc>
          <w:tcPr>
            <w:tcW w:w="568" w:type="dxa"/>
          </w:tcPr>
          <w:p w:rsidR="000C3334" w:rsidRPr="009C3504" w:rsidRDefault="000C3334" w:rsidP="00672388">
            <w:pPr>
              <w:autoSpaceDN w:val="0"/>
              <w:adjustRightInd w:val="0"/>
              <w:spacing w:line="360" w:lineRule="exact"/>
              <w:jc w:val="both"/>
            </w:pPr>
            <w:r w:rsidRPr="009C3504">
              <w:rPr>
                <w:sz w:val="22"/>
                <w:szCs w:val="22"/>
              </w:rPr>
              <w:t>1</w:t>
            </w:r>
          </w:p>
        </w:tc>
        <w:tc>
          <w:tcPr>
            <w:tcW w:w="3402" w:type="dxa"/>
          </w:tcPr>
          <w:p w:rsidR="000C3334" w:rsidRPr="009C3504" w:rsidRDefault="000C3334" w:rsidP="00672388">
            <w:pPr>
              <w:autoSpaceDN w:val="0"/>
              <w:adjustRightInd w:val="0"/>
              <w:spacing w:line="360" w:lineRule="exact"/>
              <w:jc w:val="both"/>
            </w:pPr>
            <w:r w:rsidRPr="009C3504">
              <w:rPr>
                <w:sz w:val="22"/>
                <w:szCs w:val="22"/>
              </w:rPr>
              <w:t>2</w:t>
            </w:r>
          </w:p>
        </w:tc>
        <w:tc>
          <w:tcPr>
            <w:tcW w:w="1275" w:type="dxa"/>
          </w:tcPr>
          <w:p w:rsidR="000C3334" w:rsidRPr="009C3504" w:rsidRDefault="000C3334" w:rsidP="00672388">
            <w:pPr>
              <w:autoSpaceDN w:val="0"/>
              <w:adjustRightInd w:val="0"/>
              <w:spacing w:line="360" w:lineRule="exact"/>
              <w:jc w:val="both"/>
            </w:pPr>
            <w:r w:rsidRPr="009C3504">
              <w:rPr>
                <w:sz w:val="22"/>
                <w:szCs w:val="22"/>
              </w:rPr>
              <w:t>3</w:t>
            </w:r>
          </w:p>
        </w:tc>
        <w:tc>
          <w:tcPr>
            <w:tcW w:w="1276" w:type="dxa"/>
          </w:tcPr>
          <w:p w:rsidR="000C3334" w:rsidRPr="009C3504" w:rsidRDefault="000C3334" w:rsidP="00672388">
            <w:pPr>
              <w:autoSpaceDN w:val="0"/>
              <w:adjustRightInd w:val="0"/>
              <w:spacing w:line="360" w:lineRule="exact"/>
              <w:jc w:val="both"/>
            </w:pPr>
            <w:r w:rsidRPr="009C3504">
              <w:rPr>
                <w:sz w:val="22"/>
                <w:szCs w:val="22"/>
              </w:rPr>
              <w:t>4</w:t>
            </w:r>
          </w:p>
        </w:tc>
        <w:tc>
          <w:tcPr>
            <w:tcW w:w="992" w:type="dxa"/>
          </w:tcPr>
          <w:p w:rsidR="000C3334" w:rsidRPr="009C3504" w:rsidRDefault="000C3334" w:rsidP="00672388">
            <w:pPr>
              <w:autoSpaceDN w:val="0"/>
              <w:adjustRightInd w:val="0"/>
              <w:spacing w:line="360" w:lineRule="exact"/>
              <w:jc w:val="both"/>
            </w:pPr>
            <w:r w:rsidRPr="009C3504">
              <w:rPr>
                <w:sz w:val="22"/>
                <w:szCs w:val="22"/>
              </w:rPr>
              <w:t>5</w:t>
            </w:r>
          </w:p>
        </w:tc>
        <w:tc>
          <w:tcPr>
            <w:tcW w:w="1417" w:type="dxa"/>
          </w:tcPr>
          <w:p w:rsidR="000C3334" w:rsidRPr="009C3504" w:rsidRDefault="000C3334" w:rsidP="00672388">
            <w:pPr>
              <w:autoSpaceDN w:val="0"/>
              <w:adjustRightInd w:val="0"/>
              <w:spacing w:line="360" w:lineRule="exact"/>
              <w:jc w:val="both"/>
            </w:pPr>
            <w:r w:rsidRPr="009C3504">
              <w:rPr>
                <w:sz w:val="22"/>
                <w:szCs w:val="22"/>
              </w:rPr>
              <w:t>6</w:t>
            </w:r>
          </w:p>
        </w:tc>
        <w:tc>
          <w:tcPr>
            <w:tcW w:w="709" w:type="dxa"/>
          </w:tcPr>
          <w:p w:rsidR="000C3334" w:rsidRPr="009C3504" w:rsidRDefault="000C3334" w:rsidP="00672388">
            <w:pPr>
              <w:autoSpaceDN w:val="0"/>
              <w:adjustRightInd w:val="0"/>
              <w:spacing w:line="360" w:lineRule="exact"/>
              <w:jc w:val="both"/>
            </w:pPr>
            <w:r w:rsidRPr="009C3504">
              <w:rPr>
                <w:sz w:val="22"/>
                <w:szCs w:val="22"/>
              </w:rPr>
              <w:t>7</w:t>
            </w:r>
          </w:p>
        </w:tc>
        <w:tc>
          <w:tcPr>
            <w:tcW w:w="709" w:type="dxa"/>
          </w:tcPr>
          <w:p w:rsidR="000C3334" w:rsidRPr="009C3504" w:rsidRDefault="000C3334" w:rsidP="00672388">
            <w:pPr>
              <w:autoSpaceDN w:val="0"/>
              <w:adjustRightInd w:val="0"/>
              <w:spacing w:line="360" w:lineRule="exact"/>
              <w:jc w:val="both"/>
            </w:pPr>
            <w:r w:rsidRPr="009C3504">
              <w:rPr>
                <w:sz w:val="22"/>
                <w:szCs w:val="22"/>
              </w:rPr>
              <w:t>8</w:t>
            </w:r>
          </w:p>
        </w:tc>
        <w:tc>
          <w:tcPr>
            <w:tcW w:w="709" w:type="dxa"/>
          </w:tcPr>
          <w:p w:rsidR="000C3334" w:rsidRPr="009C3504" w:rsidRDefault="000C3334" w:rsidP="00672388">
            <w:pPr>
              <w:autoSpaceDN w:val="0"/>
              <w:adjustRightInd w:val="0"/>
              <w:spacing w:line="360" w:lineRule="exact"/>
              <w:jc w:val="both"/>
            </w:pPr>
            <w:r w:rsidRPr="009C3504">
              <w:rPr>
                <w:sz w:val="22"/>
                <w:szCs w:val="22"/>
              </w:rPr>
              <w:t>9</w:t>
            </w:r>
          </w:p>
        </w:tc>
        <w:tc>
          <w:tcPr>
            <w:tcW w:w="709" w:type="dxa"/>
          </w:tcPr>
          <w:p w:rsidR="000C3334" w:rsidRPr="009C3504" w:rsidRDefault="000C3334" w:rsidP="00672388">
            <w:pPr>
              <w:autoSpaceDN w:val="0"/>
              <w:adjustRightInd w:val="0"/>
              <w:spacing w:line="360" w:lineRule="exact"/>
              <w:jc w:val="both"/>
            </w:pPr>
            <w:r w:rsidRPr="009C3504">
              <w:rPr>
                <w:sz w:val="22"/>
                <w:szCs w:val="22"/>
              </w:rPr>
              <w:t>10</w:t>
            </w:r>
          </w:p>
        </w:tc>
        <w:tc>
          <w:tcPr>
            <w:tcW w:w="708" w:type="dxa"/>
          </w:tcPr>
          <w:p w:rsidR="000C3334" w:rsidRPr="009C3504" w:rsidRDefault="000C3334" w:rsidP="00672388">
            <w:pPr>
              <w:autoSpaceDN w:val="0"/>
              <w:adjustRightInd w:val="0"/>
              <w:spacing w:line="360" w:lineRule="exact"/>
              <w:jc w:val="both"/>
            </w:pPr>
            <w:r w:rsidRPr="009C3504">
              <w:rPr>
                <w:sz w:val="22"/>
                <w:szCs w:val="22"/>
              </w:rPr>
              <w:t>11</w:t>
            </w:r>
          </w:p>
        </w:tc>
        <w:tc>
          <w:tcPr>
            <w:tcW w:w="851" w:type="dxa"/>
          </w:tcPr>
          <w:p w:rsidR="000C3334" w:rsidRPr="009C3504" w:rsidRDefault="000C3334" w:rsidP="00672388">
            <w:pPr>
              <w:autoSpaceDN w:val="0"/>
              <w:adjustRightInd w:val="0"/>
              <w:spacing w:line="360" w:lineRule="exact"/>
              <w:jc w:val="both"/>
            </w:pPr>
            <w:r w:rsidRPr="009C3504">
              <w:rPr>
                <w:sz w:val="22"/>
                <w:szCs w:val="22"/>
              </w:rPr>
              <w:t>12</w:t>
            </w:r>
          </w:p>
        </w:tc>
        <w:tc>
          <w:tcPr>
            <w:tcW w:w="709" w:type="dxa"/>
          </w:tcPr>
          <w:p w:rsidR="000C3334" w:rsidRPr="009C3504" w:rsidRDefault="000C3334" w:rsidP="00672388">
            <w:pPr>
              <w:autoSpaceDN w:val="0"/>
              <w:adjustRightInd w:val="0"/>
              <w:spacing w:line="360" w:lineRule="exact"/>
              <w:jc w:val="both"/>
            </w:pPr>
            <w:r w:rsidRPr="009C3504">
              <w:rPr>
                <w:sz w:val="22"/>
                <w:szCs w:val="22"/>
              </w:rPr>
              <w:t>13</w:t>
            </w:r>
          </w:p>
        </w:tc>
        <w:tc>
          <w:tcPr>
            <w:tcW w:w="850" w:type="dxa"/>
          </w:tcPr>
          <w:p w:rsidR="000C3334" w:rsidRPr="009C3504" w:rsidRDefault="000C3334" w:rsidP="00672388">
            <w:pPr>
              <w:autoSpaceDN w:val="0"/>
              <w:adjustRightInd w:val="0"/>
              <w:spacing w:line="360" w:lineRule="exact"/>
              <w:jc w:val="both"/>
            </w:pPr>
            <w:r w:rsidRPr="009C3504">
              <w:rPr>
                <w:sz w:val="22"/>
                <w:szCs w:val="22"/>
              </w:rPr>
              <w:t>14</w:t>
            </w:r>
          </w:p>
        </w:tc>
        <w:tc>
          <w:tcPr>
            <w:tcW w:w="709" w:type="dxa"/>
          </w:tcPr>
          <w:p w:rsidR="000C3334" w:rsidRPr="009C3504" w:rsidRDefault="000C3334" w:rsidP="00672388">
            <w:pPr>
              <w:autoSpaceDN w:val="0"/>
              <w:adjustRightInd w:val="0"/>
              <w:spacing w:line="360" w:lineRule="exact"/>
              <w:jc w:val="both"/>
            </w:pPr>
            <w:r w:rsidRPr="009C3504">
              <w:rPr>
                <w:sz w:val="22"/>
                <w:szCs w:val="22"/>
              </w:rPr>
              <w:t>15</w:t>
            </w:r>
          </w:p>
        </w:tc>
        <w:tc>
          <w:tcPr>
            <w:tcW w:w="709" w:type="dxa"/>
          </w:tcPr>
          <w:p w:rsidR="000C3334" w:rsidRPr="009C3504" w:rsidRDefault="000C3334" w:rsidP="00672388">
            <w:pPr>
              <w:autoSpaceDN w:val="0"/>
              <w:adjustRightInd w:val="0"/>
              <w:spacing w:line="360" w:lineRule="exact"/>
              <w:jc w:val="both"/>
            </w:pPr>
            <w:r w:rsidRPr="009C3504">
              <w:rPr>
                <w:sz w:val="22"/>
                <w:szCs w:val="22"/>
              </w:rPr>
              <w:t>16</w:t>
            </w:r>
          </w:p>
        </w:tc>
      </w:tr>
      <w:tr w:rsidR="000C3334" w:rsidRPr="009C3504" w:rsidTr="00672388">
        <w:tc>
          <w:tcPr>
            <w:tcW w:w="568" w:type="dxa"/>
          </w:tcPr>
          <w:p w:rsidR="000C3334" w:rsidRPr="009C3504" w:rsidRDefault="000C3334" w:rsidP="00672388">
            <w:pPr>
              <w:autoSpaceDN w:val="0"/>
              <w:adjustRightInd w:val="0"/>
              <w:spacing w:line="360" w:lineRule="exact"/>
              <w:jc w:val="both"/>
            </w:pPr>
            <w:r w:rsidRPr="009C3504">
              <w:rPr>
                <w:sz w:val="22"/>
                <w:szCs w:val="22"/>
              </w:rPr>
              <w:t>1.</w:t>
            </w:r>
          </w:p>
        </w:tc>
        <w:tc>
          <w:tcPr>
            <w:tcW w:w="15734" w:type="dxa"/>
            <w:gridSpan w:val="15"/>
          </w:tcPr>
          <w:p w:rsidR="000C3334" w:rsidRPr="009C3504" w:rsidRDefault="000C3334" w:rsidP="00672388">
            <w:pPr>
              <w:autoSpaceDN w:val="0"/>
              <w:adjustRightInd w:val="0"/>
              <w:spacing w:line="360" w:lineRule="exact"/>
              <w:jc w:val="both"/>
            </w:pPr>
            <w:r w:rsidRPr="009C3504">
              <w:rPr>
                <w:sz w:val="22"/>
                <w:szCs w:val="22"/>
              </w:rPr>
              <w:t>Задача 1. Содержание мест захоронения на территории Залучского сельского поселения</w:t>
            </w:r>
          </w:p>
        </w:tc>
      </w:tr>
      <w:tr w:rsidR="000C3334" w:rsidRPr="009C3504" w:rsidTr="00672388">
        <w:tc>
          <w:tcPr>
            <w:tcW w:w="568" w:type="dxa"/>
          </w:tcPr>
          <w:p w:rsidR="000C3334" w:rsidRPr="009C3504" w:rsidRDefault="000C3334" w:rsidP="00672388">
            <w:pPr>
              <w:autoSpaceDN w:val="0"/>
              <w:adjustRightInd w:val="0"/>
              <w:spacing w:line="360" w:lineRule="exact"/>
              <w:jc w:val="both"/>
            </w:pPr>
            <w:r w:rsidRPr="009C3504">
              <w:rPr>
                <w:sz w:val="22"/>
                <w:szCs w:val="22"/>
              </w:rPr>
              <w:t>1.1.</w:t>
            </w:r>
          </w:p>
        </w:tc>
        <w:tc>
          <w:tcPr>
            <w:tcW w:w="3402" w:type="dxa"/>
          </w:tcPr>
          <w:p w:rsidR="000C3334" w:rsidRPr="009C3504" w:rsidRDefault="000C3334" w:rsidP="00672388">
            <w:pPr>
              <w:autoSpaceDN w:val="0"/>
              <w:adjustRightInd w:val="0"/>
              <w:jc w:val="both"/>
            </w:pPr>
            <w:r w:rsidRPr="009C3504">
              <w:rPr>
                <w:sz w:val="22"/>
                <w:szCs w:val="22"/>
              </w:rPr>
              <w:t>Заключение договоров на уборку территорий мест захоронения</w:t>
            </w:r>
          </w:p>
        </w:tc>
        <w:tc>
          <w:tcPr>
            <w:tcW w:w="1275" w:type="dxa"/>
          </w:tcPr>
          <w:p w:rsidR="000C3334" w:rsidRPr="009C3504" w:rsidRDefault="000C3334" w:rsidP="00672388">
            <w:pPr>
              <w:autoSpaceDN w:val="0"/>
              <w:adjustRightInd w:val="0"/>
              <w:jc w:val="both"/>
            </w:pPr>
            <w:r w:rsidRPr="009C3504">
              <w:rPr>
                <w:sz w:val="22"/>
                <w:szCs w:val="22"/>
              </w:rPr>
              <w:t>Администрация поселения</w:t>
            </w:r>
          </w:p>
        </w:tc>
        <w:tc>
          <w:tcPr>
            <w:tcW w:w="1276" w:type="dxa"/>
          </w:tcPr>
          <w:p w:rsidR="000C3334" w:rsidRPr="009C3504" w:rsidRDefault="000C3334" w:rsidP="00672388">
            <w:pPr>
              <w:autoSpaceDN w:val="0"/>
              <w:adjustRightInd w:val="0"/>
              <w:jc w:val="both"/>
            </w:pPr>
            <w:r w:rsidRPr="009C3504">
              <w:rPr>
                <w:sz w:val="22"/>
                <w:szCs w:val="22"/>
              </w:rPr>
              <w:t>2014-2023 годы</w:t>
            </w:r>
          </w:p>
        </w:tc>
        <w:tc>
          <w:tcPr>
            <w:tcW w:w="992" w:type="dxa"/>
          </w:tcPr>
          <w:p w:rsidR="000C3334" w:rsidRPr="009C3504" w:rsidRDefault="000C3334" w:rsidP="00672388">
            <w:pPr>
              <w:autoSpaceDN w:val="0"/>
              <w:adjustRightInd w:val="0"/>
              <w:jc w:val="both"/>
            </w:pPr>
            <w:r w:rsidRPr="009C3504">
              <w:rPr>
                <w:sz w:val="22"/>
                <w:szCs w:val="22"/>
              </w:rPr>
              <w:t>1.1.</w:t>
            </w:r>
          </w:p>
        </w:tc>
        <w:tc>
          <w:tcPr>
            <w:tcW w:w="1417" w:type="dxa"/>
          </w:tcPr>
          <w:p w:rsidR="000C3334" w:rsidRPr="009C3504" w:rsidRDefault="000C3334" w:rsidP="00672388">
            <w:pPr>
              <w:autoSpaceDN w:val="0"/>
              <w:adjustRightInd w:val="0"/>
              <w:jc w:val="both"/>
            </w:pPr>
            <w:r w:rsidRPr="009C3504">
              <w:rPr>
                <w:sz w:val="22"/>
                <w:szCs w:val="22"/>
              </w:rPr>
              <w:t>бюджет поселения</w:t>
            </w:r>
          </w:p>
        </w:tc>
        <w:tc>
          <w:tcPr>
            <w:tcW w:w="709" w:type="dxa"/>
          </w:tcPr>
          <w:p w:rsidR="000C3334" w:rsidRPr="009C3504" w:rsidRDefault="000C3334" w:rsidP="00672388">
            <w:pPr>
              <w:autoSpaceDN w:val="0"/>
              <w:adjustRightInd w:val="0"/>
              <w:jc w:val="both"/>
            </w:pPr>
            <w:r w:rsidRPr="009C3504">
              <w:rPr>
                <w:sz w:val="22"/>
                <w:szCs w:val="22"/>
              </w:rPr>
              <w:t>2,0</w:t>
            </w:r>
          </w:p>
        </w:tc>
        <w:tc>
          <w:tcPr>
            <w:tcW w:w="709" w:type="dxa"/>
          </w:tcPr>
          <w:p w:rsidR="000C3334" w:rsidRPr="009C3504" w:rsidRDefault="000C3334" w:rsidP="00672388">
            <w:pPr>
              <w:autoSpaceDN w:val="0"/>
              <w:adjustRightInd w:val="0"/>
              <w:jc w:val="both"/>
            </w:pPr>
            <w:r w:rsidRPr="009C3504">
              <w:rPr>
                <w:sz w:val="22"/>
                <w:szCs w:val="22"/>
              </w:rPr>
              <w:t>0</w:t>
            </w:r>
          </w:p>
        </w:tc>
        <w:tc>
          <w:tcPr>
            <w:tcW w:w="709" w:type="dxa"/>
          </w:tcPr>
          <w:p w:rsidR="000C3334" w:rsidRPr="009C3504" w:rsidRDefault="000C3334" w:rsidP="00672388">
            <w:pPr>
              <w:autoSpaceDN w:val="0"/>
              <w:adjustRightInd w:val="0"/>
              <w:jc w:val="both"/>
            </w:pPr>
            <w:r w:rsidRPr="009C3504">
              <w:rPr>
                <w:sz w:val="22"/>
                <w:szCs w:val="22"/>
              </w:rPr>
              <w:t>0</w:t>
            </w:r>
          </w:p>
        </w:tc>
        <w:tc>
          <w:tcPr>
            <w:tcW w:w="709" w:type="dxa"/>
          </w:tcPr>
          <w:p w:rsidR="000C3334" w:rsidRPr="009C3504" w:rsidRDefault="000C3334" w:rsidP="00672388">
            <w:pPr>
              <w:autoSpaceDN w:val="0"/>
              <w:adjustRightInd w:val="0"/>
              <w:jc w:val="both"/>
            </w:pPr>
            <w:r w:rsidRPr="009C3504">
              <w:rPr>
                <w:sz w:val="22"/>
                <w:szCs w:val="22"/>
              </w:rPr>
              <w:t>0</w:t>
            </w:r>
          </w:p>
        </w:tc>
        <w:tc>
          <w:tcPr>
            <w:tcW w:w="708" w:type="dxa"/>
          </w:tcPr>
          <w:p w:rsidR="000C3334" w:rsidRPr="009C3504" w:rsidRDefault="000C3334" w:rsidP="00672388">
            <w:pPr>
              <w:autoSpaceDN w:val="0"/>
              <w:adjustRightInd w:val="0"/>
              <w:spacing w:line="360" w:lineRule="exact"/>
              <w:jc w:val="both"/>
            </w:pPr>
            <w:r w:rsidRPr="009C3504">
              <w:rPr>
                <w:sz w:val="22"/>
                <w:szCs w:val="22"/>
              </w:rPr>
              <w:t>17,33</w:t>
            </w:r>
          </w:p>
        </w:tc>
        <w:tc>
          <w:tcPr>
            <w:tcW w:w="851" w:type="dxa"/>
          </w:tcPr>
          <w:p w:rsidR="000C3334" w:rsidRPr="009C3504" w:rsidRDefault="000C3334" w:rsidP="00672388">
            <w:pPr>
              <w:autoSpaceDN w:val="0"/>
              <w:adjustRightInd w:val="0"/>
              <w:spacing w:line="360" w:lineRule="exact"/>
              <w:jc w:val="both"/>
            </w:pPr>
            <w:r w:rsidRPr="009C3504">
              <w:rPr>
                <w:sz w:val="22"/>
                <w:szCs w:val="22"/>
              </w:rPr>
              <w:t xml:space="preserve">18,02 </w:t>
            </w:r>
          </w:p>
        </w:tc>
        <w:tc>
          <w:tcPr>
            <w:tcW w:w="709" w:type="dxa"/>
          </w:tcPr>
          <w:p w:rsidR="000C3334" w:rsidRPr="009C3504" w:rsidRDefault="000C3334" w:rsidP="00672388">
            <w:pPr>
              <w:autoSpaceDN w:val="0"/>
              <w:adjustRightInd w:val="0"/>
              <w:spacing w:line="360" w:lineRule="exact"/>
              <w:jc w:val="both"/>
            </w:pPr>
            <w:r w:rsidRPr="009C3504">
              <w:rPr>
                <w:sz w:val="22"/>
                <w:szCs w:val="22"/>
              </w:rPr>
              <w:t>20,0</w:t>
            </w:r>
          </w:p>
        </w:tc>
        <w:tc>
          <w:tcPr>
            <w:tcW w:w="850" w:type="dxa"/>
          </w:tcPr>
          <w:p w:rsidR="000C3334" w:rsidRPr="009C3504" w:rsidRDefault="000C3334" w:rsidP="00672388">
            <w:pPr>
              <w:autoSpaceDN w:val="0"/>
              <w:adjustRightInd w:val="0"/>
              <w:spacing w:line="360" w:lineRule="exact"/>
              <w:jc w:val="both"/>
            </w:pPr>
            <w:r w:rsidRPr="009C3504">
              <w:rPr>
                <w:sz w:val="22"/>
                <w:szCs w:val="22"/>
              </w:rPr>
              <w:t>20,0</w:t>
            </w:r>
          </w:p>
        </w:tc>
        <w:tc>
          <w:tcPr>
            <w:tcW w:w="709" w:type="dxa"/>
          </w:tcPr>
          <w:p w:rsidR="000C3334" w:rsidRPr="009C3504" w:rsidRDefault="000C3334" w:rsidP="00672388">
            <w:pPr>
              <w:autoSpaceDN w:val="0"/>
              <w:adjustRightInd w:val="0"/>
              <w:spacing w:line="360" w:lineRule="exact"/>
              <w:jc w:val="both"/>
            </w:pPr>
            <w:r w:rsidRPr="009C3504">
              <w:rPr>
                <w:sz w:val="22"/>
                <w:szCs w:val="22"/>
              </w:rPr>
              <w:t>20,0</w:t>
            </w:r>
          </w:p>
        </w:tc>
        <w:tc>
          <w:tcPr>
            <w:tcW w:w="709" w:type="dxa"/>
          </w:tcPr>
          <w:p w:rsidR="000C3334" w:rsidRPr="009C3504" w:rsidRDefault="000C3334" w:rsidP="00672388">
            <w:pPr>
              <w:autoSpaceDN w:val="0"/>
              <w:adjustRightInd w:val="0"/>
              <w:spacing w:line="360" w:lineRule="exact"/>
              <w:jc w:val="both"/>
            </w:pPr>
            <w:r w:rsidRPr="009C3504">
              <w:rPr>
                <w:sz w:val="22"/>
                <w:szCs w:val="22"/>
              </w:rPr>
              <w:t>20,0</w:t>
            </w:r>
          </w:p>
        </w:tc>
      </w:tr>
      <w:tr w:rsidR="000C3334" w:rsidRPr="009C3504" w:rsidTr="00672388">
        <w:tc>
          <w:tcPr>
            <w:tcW w:w="568" w:type="dxa"/>
          </w:tcPr>
          <w:p w:rsidR="000C3334" w:rsidRPr="009C3504" w:rsidRDefault="000C3334" w:rsidP="00672388">
            <w:pPr>
              <w:autoSpaceDN w:val="0"/>
              <w:adjustRightInd w:val="0"/>
              <w:spacing w:line="360" w:lineRule="exact"/>
              <w:jc w:val="both"/>
            </w:pPr>
            <w:r w:rsidRPr="009C3504">
              <w:rPr>
                <w:sz w:val="22"/>
                <w:szCs w:val="22"/>
              </w:rPr>
              <w:t>1.2</w:t>
            </w:r>
          </w:p>
        </w:tc>
        <w:tc>
          <w:tcPr>
            <w:tcW w:w="3402" w:type="dxa"/>
          </w:tcPr>
          <w:p w:rsidR="000C3334" w:rsidRPr="009C3504" w:rsidRDefault="000C3334" w:rsidP="00672388">
            <w:pPr>
              <w:autoSpaceDN w:val="0"/>
              <w:adjustRightInd w:val="0"/>
              <w:jc w:val="both"/>
            </w:pPr>
            <w:r w:rsidRPr="009C3504">
              <w:rPr>
                <w:sz w:val="22"/>
                <w:szCs w:val="22"/>
              </w:rPr>
              <w:t>Благоустройство мест захоронения</w:t>
            </w:r>
          </w:p>
        </w:tc>
        <w:tc>
          <w:tcPr>
            <w:tcW w:w="1275" w:type="dxa"/>
          </w:tcPr>
          <w:p w:rsidR="000C3334" w:rsidRPr="009C3504" w:rsidRDefault="000C3334" w:rsidP="00672388">
            <w:pPr>
              <w:autoSpaceDN w:val="0"/>
              <w:adjustRightInd w:val="0"/>
              <w:jc w:val="both"/>
            </w:pPr>
            <w:r w:rsidRPr="009C3504">
              <w:rPr>
                <w:sz w:val="22"/>
                <w:szCs w:val="22"/>
              </w:rPr>
              <w:t>Администрация поселения</w:t>
            </w:r>
          </w:p>
        </w:tc>
        <w:tc>
          <w:tcPr>
            <w:tcW w:w="1276" w:type="dxa"/>
          </w:tcPr>
          <w:p w:rsidR="000C3334" w:rsidRPr="009C3504" w:rsidRDefault="000C3334" w:rsidP="00672388">
            <w:pPr>
              <w:autoSpaceDN w:val="0"/>
              <w:adjustRightInd w:val="0"/>
              <w:jc w:val="both"/>
            </w:pPr>
            <w:r w:rsidRPr="009C3504">
              <w:rPr>
                <w:sz w:val="22"/>
                <w:szCs w:val="22"/>
              </w:rPr>
              <w:t>2014-2023 годы</w:t>
            </w:r>
          </w:p>
        </w:tc>
        <w:tc>
          <w:tcPr>
            <w:tcW w:w="992" w:type="dxa"/>
          </w:tcPr>
          <w:p w:rsidR="000C3334" w:rsidRPr="009C3504" w:rsidRDefault="000C3334" w:rsidP="00672388">
            <w:pPr>
              <w:autoSpaceDN w:val="0"/>
              <w:adjustRightInd w:val="0"/>
              <w:jc w:val="both"/>
            </w:pPr>
            <w:r w:rsidRPr="009C3504">
              <w:rPr>
                <w:sz w:val="22"/>
                <w:szCs w:val="22"/>
              </w:rPr>
              <w:t>1.2</w:t>
            </w:r>
          </w:p>
        </w:tc>
        <w:tc>
          <w:tcPr>
            <w:tcW w:w="1417" w:type="dxa"/>
          </w:tcPr>
          <w:p w:rsidR="000C3334" w:rsidRPr="009C3504" w:rsidRDefault="000C3334" w:rsidP="00672388">
            <w:pPr>
              <w:autoSpaceDN w:val="0"/>
              <w:adjustRightInd w:val="0"/>
              <w:jc w:val="both"/>
            </w:pPr>
            <w:r w:rsidRPr="009C3504">
              <w:rPr>
                <w:sz w:val="22"/>
                <w:szCs w:val="22"/>
              </w:rPr>
              <w:t>бюджет поселения</w:t>
            </w:r>
          </w:p>
        </w:tc>
        <w:tc>
          <w:tcPr>
            <w:tcW w:w="709" w:type="dxa"/>
          </w:tcPr>
          <w:p w:rsidR="000C3334" w:rsidRPr="009C3504" w:rsidRDefault="000C3334" w:rsidP="00672388">
            <w:pPr>
              <w:autoSpaceDN w:val="0"/>
              <w:adjustRightInd w:val="0"/>
              <w:jc w:val="both"/>
            </w:pPr>
            <w:r w:rsidRPr="009C3504">
              <w:rPr>
                <w:sz w:val="22"/>
                <w:szCs w:val="22"/>
              </w:rPr>
              <w:t xml:space="preserve"> 0</w:t>
            </w:r>
          </w:p>
        </w:tc>
        <w:tc>
          <w:tcPr>
            <w:tcW w:w="709" w:type="dxa"/>
          </w:tcPr>
          <w:p w:rsidR="000C3334" w:rsidRPr="009C3504" w:rsidRDefault="000C3334" w:rsidP="00672388">
            <w:pPr>
              <w:autoSpaceDN w:val="0"/>
              <w:adjustRightInd w:val="0"/>
              <w:jc w:val="both"/>
            </w:pPr>
            <w:r w:rsidRPr="009C3504">
              <w:rPr>
                <w:sz w:val="22"/>
                <w:szCs w:val="22"/>
              </w:rPr>
              <w:t>0</w:t>
            </w:r>
          </w:p>
        </w:tc>
        <w:tc>
          <w:tcPr>
            <w:tcW w:w="709" w:type="dxa"/>
          </w:tcPr>
          <w:p w:rsidR="000C3334" w:rsidRPr="009C3504" w:rsidRDefault="000C3334" w:rsidP="00672388">
            <w:pPr>
              <w:autoSpaceDN w:val="0"/>
              <w:adjustRightInd w:val="0"/>
              <w:jc w:val="both"/>
            </w:pPr>
            <w:r w:rsidRPr="009C3504">
              <w:rPr>
                <w:sz w:val="22"/>
                <w:szCs w:val="22"/>
              </w:rPr>
              <w:t>0</w:t>
            </w:r>
          </w:p>
        </w:tc>
        <w:tc>
          <w:tcPr>
            <w:tcW w:w="709" w:type="dxa"/>
          </w:tcPr>
          <w:p w:rsidR="000C3334" w:rsidRPr="009C3504" w:rsidRDefault="000C3334" w:rsidP="00672388">
            <w:pPr>
              <w:autoSpaceDN w:val="0"/>
              <w:adjustRightInd w:val="0"/>
              <w:jc w:val="both"/>
            </w:pPr>
            <w:r w:rsidRPr="009C3504">
              <w:rPr>
                <w:sz w:val="22"/>
                <w:szCs w:val="22"/>
              </w:rPr>
              <w:t>0</w:t>
            </w:r>
          </w:p>
        </w:tc>
        <w:tc>
          <w:tcPr>
            <w:tcW w:w="708" w:type="dxa"/>
          </w:tcPr>
          <w:p w:rsidR="000C3334" w:rsidRPr="009C3504" w:rsidRDefault="000C3334" w:rsidP="00672388">
            <w:pPr>
              <w:autoSpaceDN w:val="0"/>
              <w:adjustRightInd w:val="0"/>
              <w:spacing w:line="360" w:lineRule="exact"/>
              <w:jc w:val="both"/>
            </w:pPr>
            <w:r w:rsidRPr="009C3504">
              <w:rPr>
                <w:sz w:val="22"/>
                <w:szCs w:val="22"/>
              </w:rPr>
              <w:t>0,79</w:t>
            </w:r>
          </w:p>
        </w:tc>
        <w:tc>
          <w:tcPr>
            <w:tcW w:w="851" w:type="dxa"/>
          </w:tcPr>
          <w:p w:rsidR="000C3334" w:rsidRPr="009C3504" w:rsidRDefault="000C3334" w:rsidP="00672388">
            <w:pPr>
              <w:autoSpaceDN w:val="0"/>
              <w:adjustRightInd w:val="0"/>
              <w:spacing w:line="360" w:lineRule="exact"/>
              <w:jc w:val="both"/>
            </w:pPr>
            <w:r w:rsidRPr="009C3504">
              <w:rPr>
                <w:sz w:val="22"/>
                <w:szCs w:val="22"/>
              </w:rPr>
              <w:t>7,13</w:t>
            </w:r>
          </w:p>
        </w:tc>
        <w:tc>
          <w:tcPr>
            <w:tcW w:w="709" w:type="dxa"/>
          </w:tcPr>
          <w:p w:rsidR="000C3334" w:rsidRPr="009C3504" w:rsidRDefault="000C3334" w:rsidP="00672388">
            <w:pPr>
              <w:autoSpaceDN w:val="0"/>
              <w:adjustRightInd w:val="0"/>
              <w:spacing w:line="360" w:lineRule="exact"/>
              <w:jc w:val="both"/>
            </w:pPr>
            <w:r w:rsidRPr="009C3504">
              <w:rPr>
                <w:sz w:val="22"/>
                <w:szCs w:val="22"/>
              </w:rPr>
              <w:t>87,0</w:t>
            </w:r>
          </w:p>
        </w:tc>
        <w:tc>
          <w:tcPr>
            <w:tcW w:w="850" w:type="dxa"/>
          </w:tcPr>
          <w:p w:rsidR="000C3334" w:rsidRPr="009C3504" w:rsidRDefault="000C3334" w:rsidP="00672388">
            <w:pPr>
              <w:autoSpaceDN w:val="0"/>
              <w:adjustRightInd w:val="0"/>
              <w:spacing w:line="360" w:lineRule="exact"/>
              <w:jc w:val="both"/>
            </w:pPr>
            <w:r w:rsidRPr="009C3504">
              <w:rPr>
                <w:sz w:val="22"/>
                <w:szCs w:val="22"/>
              </w:rPr>
              <w:t>125,0</w:t>
            </w:r>
          </w:p>
        </w:tc>
        <w:tc>
          <w:tcPr>
            <w:tcW w:w="709" w:type="dxa"/>
          </w:tcPr>
          <w:p w:rsidR="000C3334" w:rsidRPr="009C3504" w:rsidRDefault="000C3334" w:rsidP="00672388">
            <w:pPr>
              <w:autoSpaceDN w:val="0"/>
              <w:adjustRightInd w:val="0"/>
              <w:spacing w:line="360" w:lineRule="exact"/>
              <w:jc w:val="both"/>
            </w:pPr>
            <w:r w:rsidRPr="009C3504">
              <w:rPr>
                <w:sz w:val="22"/>
                <w:szCs w:val="22"/>
              </w:rPr>
              <w:t>75,0</w:t>
            </w:r>
          </w:p>
        </w:tc>
        <w:tc>
          <w:tcPr>
            <w:tcW w:w="709" w:type="dxa"/>
          </w:tcPr>
          <w:p w:rsidR="000C3334" w:rsidRPr="009C3504" w:rsidRDefault="000C3334" w:rsidP="00672388">
            <w:pPr>
              <w:autoSpaceDN w:val="0"/>
              <w:adjustRightInd w:val="0"/>
              <w:spacing w:line="360" w:lineRule="exact"/>
              <w:jc w:val="both"/>
            </w:pPr>
            <w:r w:rsidRPr="009C3504">
              <w:rPr>
                <w:sz w:val="22"/>
                <w:szCs w:val="22"/>
              </w:rPr>
              <w:t>75,0</w:t>
            </w:r>
          </w:p>
        </w:tc>
      </w:tr>
      <w:tr w:rsidR="000C3334" w:rsidRPr="009C3504" w:rsidTr="00672388">
        <w:trPr>
          <w:trHeight w:val="132"/>
        </w:trPr>
        <w:tc>
          <w:tcPr>
            <w:tcW w:w="568" w:type="dxa"/>
          </w:tcPr>
          <w:p w:rsidR="000C3334" w:rsidRPr="009C3504" w:rsidRDefault="000C3334" w:rsidP="00672388">
            <w:pPr>
              <w:autoSpaceDN w:val="0"/>
              <w:adjustRightInd w:val="0"/>
              <w:spacing w:line="360" w:lineRule="exact"/>
              <w:jc w:val="both"/>
            </w:pPr>
            <w:r w:rsidRPr="009C3504">
              <w:rPr>
                <w:sz w:val="22"/>
                <w:szCs w:val="22"/>
              </w:rPr>
              <w:t>1.3</w:t>
            </w:r>
          </w:p>
        </w:tc>
        <w:tc>
          <w:tcPr>
            <w:tcW w:w="3402" w:type="dxa"/>
          </w:tcPr>
          <w:p w:rsidR="000C3334" w:rsidRPr="009C3504" w:rsidRDefault="000C3334" w:rsidP="00672388">
            <w:pPr>
              <w:autoSpaceDN w:val="0"/>
              <w:adjustRightInd w:val="0"/>
              <w:jc w:val="both"/>
            </w:pPr>
            <w:r w:rsidRPr="009C3504">
              <w:rPr>
                <w:sz w:val="22"/>
                <w:szCs w:val="22"/>
              </w:rPr>
              <w:t>Экспертиза ПСД проекта по восстановлению и благоустройству воинского захоронения в д. Коровитчино экспертиза  выполненных работ</w:t>
            </w:r>
          </w:p>
        </w:tc>
        <w:tc>
          <w:tcPr>
            <w:tcW w:w="1275" w:type="dxa"/>
          </w:tcPr>
          <w:p w:rsidR="000C3334" w:rsidRPr="009C3504" w:rsidRDefault="000C3334" w:rsidP="00672388">
            <w:r w:rsidRPr="009C3504">
              <w:rPr>
                <w:sz w:val="22"/>
                <w:szCs w:val="22"/>
              </w:rPr>
              <w:t>Администрация поселения</w:t>
            </w:r>
          </w:p>
        </w:tc>
        <w:tc>
          <w:tcPr>
            <w:tcW w:w="1276" w:type="dxa"/>
          </w:tcPr>
          <w:p w:rsidR="000C3334" w:rsidRPr="009C3504" w:rsidRDefault="000C3334" w:rsidP="00672388">
            <w:r w:rsidRPr="009C3504">
              <w:rPr>
                <w:sz w:val="22"/>
                <w:szCs w:val="22"/>
              </w:rPr>
              <w:t>2014-2023 годы</w:t>
            </w:r>
          </w:p>
        </w:tc>
        <w:tc>
          <w:tcPr>
            <w:tcW w:w="992" w:type="dxa"/>
          </w:tcPr>
          <w:p w:rsidR="000C3334" w:rsidRPr="009C3504" w:rsidRDefault="000C3334" w:rsidP="00672388">
            <w:pPr>
              <w:autoSpaceDN w:val="0"/>
              <w:adjustRightInd w:val="0"/>
              <w:jc w:val="both"/>
            </w:pPr>
            <w:r w:rsidRPr="009C3504">
              <w:rPr>
                <w:sz w:val="22"/>
                <w:szCs w:val="22"/>
              </w:rPr>
              <w:t>1,5</w:t>
            </w:r>
          </w:p>
        </w:tc>
        <w:tc>
          <w:tcPr>
            <w:tcW w:w="1417" w:type="dxa"/>
          </w:tcPr>
          <w:p w:rsidR="000C3334" w:rsidRPr="009C3504" w:rsidRDefault="000C3334" w:rsidP="00672388">
            <w:pPr>
              <w:autoSpaceDN w:val="0"/>
              <w:adjustRightInd w:val="0"/>
              <w:jc w:val="both"/>
            </w:pPr>
            <w:r w:rsidRPr="009C3504">
              <w:rPr>
                <w:sz w:val="22"/>
                <w:szCs w:val="22"/>
              </w:rPr>
              <w:t>бюджет поселения</w:t>
            </w:r>
          </w:p>
        </w:tc>
        <w:tc>
          <w:tcPr>
            <w:tcW w:w="709" w:type="dxa"/>
          </w:tcPr>
          <w:p w:rsidR="000C3334" w:rsidRPr="009C3504" w:rsidRDefault="000C3334" w:rsidP="00672388">
            <w:pPr>
              <w:autoSpaceDN w:val="0"/>
              <w:adjustRightInd w:val="0"/>
              <w:jc w:val="both"/>
            </w:pPr>
            <w:r w:rsidRPr="009C3504">
              <w:rPr>
                <w:sz w:val="22"/>
                <w:szCs w:val="22"/>
              </w:rPr>
              <w:t xml:space="preserve"> 0</w:t>
            </w:r>
          </w:p>
        </w:tc>
        <w:tc>
          <w:tcPr>
            <w:tcW w:w="709" w:type="dxa"/>
          </w:tcPr>
          <w:p w:rsidR="000C3334" w:rsidRPr="009C3504" w:rsidRDefault="000C3334" w:rsidP="00672388">
            <w:pPr>
              <w:autoSpaceDN w:val="0"/>
              <w:adjustRightInd w:val="0"/>
              <w:jc w:val="both"/>
            </w:pPr>
            <w:r w:rsidRPr="009C3504">
              <w:rPr>
                <w:sz w:val="22"/>
                <w:szCs w:val="22"/>
              </w:rPr>
              <w:t>0</w:t>
            </w:r>
          </w:p>
        </w:tc>
        <w:tc>
          <w:tcPr>
            <w:tcW w:w="709" w:type="dxa"/>
          </w:tcPr>
          <w:p w:rsidR="000C3334" w:rsidRPr="009C3504" w:rsidRDefault="000C3334" w:rsidP="00672388">
            <w:pPr>
              <w:autoSpaceDN w:val="0"/>
              <w:adjustRightInd w:val="0"/>
              <w:jc w:val="both"/>
            </w:pPr>
            <w:r w:rsidRPr="009C3504">
              <w:rPr>
                <w:sz w:val="22"/>
                <w:szCs w:val="22"/>
              </w:rPr>
              <w:t>0</w:t>
            </w:r>
          </w:p>
        </w:tc>
        <w:tc>
          <w:tcPr>
            <w:tcW w:w="709" w:type="dxa"/>
          </w:tcPr>
          <w:p w:rsidR="000C3334" w:rsidRPr="009C3504" w:rsidRDefault="000C3334" w:rsidP="00672388">
            <w:pPr>
              <w:autoSpaceDN w:val="0"/>
              <w:adjustRightInd w:val="0"/>
              <w:jc w:val="both"/>
            </w:pPr>
            <w:r w:rsidRPr="009C3504">
              <w:rPr>
                <w:sz w:val="22"/>
                <w:szCs w:val="22"/>
              </w:rPr>
              <w:t>0</w:t>
            </w:r>
          </w:p>
        </w:tc>
        <w:tc>
          <w:tcPr>
            <w:tcW w:w="708" w:type="dxa"/>
          </w:tcPr>
          <w:p w:rsidR="000C3334" w:rsidRPr="009C3504" w:rsidRDefault="000C3334" w:rsidP="00672388">
            <w:pPr>
              <w:autoSpaceDN w:val="0"/>
              <w:adjustRightInd w:val="0"/>
              <w:spacing w:line="360" w:lineRule="exact"/>
              <w:jc w:val="both"/>
            </w:pPr>
            <w:r w:rsidRPr="009C3504">
              <w:rPr>
                <w:sz w:val="22"/>
                <w:szCs w:val="22"/>
              </w:rPr>
              <w:t>0</w:t>
            </w:r>
          </w:p>
        </w:tc>
        <w:tc>
          <w:tcPr>
            <w:tcW w:w="851" w:type="dxa"/>
          </w:tcPr>
          <w:p w:rsidR="000C3334" w:rsidRPr="009C3504" w:rsidRDefault="000C3334" w:rsidP="00672388">
            <w:pPr>
              <w:autoSpaceDN w:val="0"/>
              <w:adjustRightInd w:val="0"/>
              <w:spacing w:line="360" w:lineRule="exact"/>
              <w:jc w:val="both"/>
            </w:pPr>
            <w:r w:rsidRPr="009C3504">
              <w:rPr>
                <w:sz w:val="22"/>
                <w:szCs w:val="22"/>
              </w:rPr>
              <w:t>13,0</w:t>
            </w:r>
          </w:p>
        </w:tc>
        <w:tc>
          <w:tcPr>
            <w:tcW w:w="709" w:type="dxa"/>
          </w:tcPr>
          <w:p w:rsidR="000C3334" w:rsidRPr="009C3504" w:rsidRDefault="000C3334" w:rsidP="00672388">
            <w:pPr>
              <w:autoSpaceDN w:val="0"/>
              <w:adjustRightInd w:val="0"/>
              <w:spacing w:line="360" w:lineRule="exact"/>
              <w:jc w:val="both"/>
            </w:pPr>
            <w:r w:rsidRPr="009C3504">
              <w:rPr>
                <w:sz w:val="22"/>
                <w:szCs w:val="22"/>
              </w:rPr>
              <w:t>0</w:t>
            </w:r>
          </w:p>
        </w:tc>
        <w:tc>
          <w:tcPr>
            <w:tcW w:w="850" w:type="dxa"/>
          </w:tcPr>
          <w:p w:rsidR="000C3334" w:rsidRPr="009C3504" w:rsidRDefault="000C3334" w:rsidP="00672388">
            <w:pPr>
              <w:autoSpaceDN w:val="0"/>
              <w:adjustRightInd w:val="0"/>
              <w:spacing w:line="360" w:lineRule="exact"/>
              <w:jc w:val="both"/>
            </w:pPr>
            <w:r w:rsidRPr="009C3504">
              <w:rPr>
                <w:sz w:val="22"/>
                <w:szCs w:val="22"/>
              </w:rPr>
              <w:t>0</w:t>
            </w:r>
          </w:p>
        </w:tc>
        <w:tc>
          <w:tcPr>
            <w:tcW w:w="709" w:type="dxa"/>
          </w:tcPr>
          <w:p w:rsidR="000C3334" w:rsidRPr="009C3504" w:rsidRDefault="000C3334" w:rsidP="00672388">
            <w:pPr>
              <w:autoSpaceDN w:val="0"/>
              <w:adjustRightInd w:val="0"/>
              <w:spacing w:line="360" w:lineRule="exact"/>
              <w:jc w:val="both"/>
            </w:pPr>
            <w:r w:rsidRPr="009C3504">
              <w:rPr>
                <w:sz w:val="22"/>
                <w:szCs w:val="22"/>
              </w:rPr>
              <w:t>0</w:t>
            </w:r>
          </w:p>
        </w:tc>
        <w:tc>
          <w:tcPr>
            <w:tcW w:w="709" w:type="dxa"/>
          </w:tcPr>
          <w:p w:rsidR="000C3334" w:rsidRPr="009C3504" w:rsidRDefault="000C3334" w:rsidP="00672388">
            <w:pPr>
              <w:autoSpaceDN w:val="0"/>
              <w:adjustRightInd w:val="0"/>
              <w:spacing w:line="360" w:lineRule="exact"/>
              <w:jc w:val="both"/>
            </w:pPr>
            <w:r w:rsidRPr="009C3504">
              <w:rPr>
                <w:sz w:val="22"/>
                <w:szCs w:val="22"/>
              </w:rPr>
              <w:t>0</w:t>
            </w:r>
          </w:p>
        </w:tc>
      </w:tr>
      <w:tr w:rsidR="000C3334" w:rsidRPr="009C3504" w:rsidTr="00672388">
        <w:trPr>
          <w:trHeight w:val="504"/>
        </w:trPr>
        <w:tc>
          <w:tcPr>
            <w:tcW w:w="568" w:type="dxa"/>
            <w:vMerge w:val="restart"/>
          </w:tcPr>
          <w:p w:rsidR="000C3334" w:rsidRPr="009C3504" w:rsidRDefault="000C3334" w:rsidP="00672388">
            <w:pPr>
              <w:autoSpaceDN w:val="0"/>
              <w:adjustRightInd w:val="0"/>
              <w:spacing w:line="360" w:lineRule="exact"/>
              <w:jc w:val="both"/>
            </w:pPr>
            <w:r w:rsidRPr="009C3504">
              <w:rPr>
                <w:sz w:val="22"/>
                <w:szCs w:val="22"/>
              </w:rPr>
              <w:t>1.4</w:t>
            </w:r>
          </w:p>
        </w:tc>
        <w:tc>
          <w:tcPr>
            <w:tcW w:w="3402" w:type="dxa"/>
            <w:vMerge w:val="restart"/>
          </w:tcPr>
          <w:p w:rsidR="000C3334" w:rsidRPr="009C3504" w:rsidRDefault="000C3334" w:rsidP="00672388">
            <w:pPr>
              <w:autoSpaceDN w:val="0"/>
              <w:adjustRightInd w:val="0"/>
              <w:jc w:val="both"/>
            </w:pPr>
            <w:r w:rsidRPr="009C3504">
              <w:rPr>
                <w:sz w:val="22"/>
                <w:szCs w:val="22"/>
              </w:rPr>
              <w:t>Восстановление и благоустройство воинского захоронения в д. Коровитчино</w:t>
            </w:r>
          </w:p>
        </w:tc>
        <w:tc>
          <w:tcPr>
            <w:tcW w:w="1275" w:type="dxa"/>
            <w:vMerge w:val="restart"/>
          </w:tcPr>
          <w:p w:rsidR="000C3334" w:rsidRPr="009C3504" w:rsidRDefault="000C3334" w:rsidP="00672388">
            <w:pPr>
              <w:autoSpaceDN w:val="0"/>
              <w:adjustRightInd w:val="0"/>
              <w:jc w:val="both"/>
            </w:pPr>
            <w:r w:rsidRPr="009C3504">
              <w:rPr>
                <w:sz w:val="22"/>
                <w:szCs w:val="22"/>
              </w:rPr>
              <w:t>Администрация поселения</w:t>
            </w:r>
          </w:p>
        </w:tc>
        <w:tc>
          <w:tcPr>
            <w:tcW w:w="1276" w:type="dxa"/>
            <w:vMerge w:val="restart"/>
          </w:tcPr>
          <w:p w:rsidR="000C3334" w:rsidRPr="009C3504" w:rsidRDefault="000C3334" w:rsidP="00672388">
            <w:pPr>
              <w:autoSpaceDN w:val="0"/>
              <w:adjustRightInd w:val="0"/>
              <w:jc w:val="both"/>
            </w:pPr>
            <w:r w:rsidRPr="009C3504">
              <w:rPr>
                <w:sz w:val="22"/>
                <w:szCs w:val="22"/>
              </w:rPr>
              <w:t>2014-2023годы</w:t>
            </w:r>
          </w:p>
        </w:tc>
        <w:tc>
          <w:tcPr>
            <w:tcW w:w="992" w:type="dxa"/>
            <w:vMerge w:val="restart"/>
          </w:tcPr>
          <w:p w:rsidR="000C3334" w:rsidRPr="009C3504" w:rsidRDefault="000C3334" w:rsidP="00672388">
            <w:pPr>
              <w:autoSpaceDN w:val="0"/>
              <w:adjustRightInd w:val="0"/>
              <w:jc w:val="both"/>
            </w:pPr>
            <w:r w:rsidRPr="009C3504">
              <w:rPr>
                <w:sz w:val="22"/>
                <w:szCs w:val="22"/>
              </w:rPr>
              <w:t>1.3</w:t>
            </w:r>
          </w:p>
        </w:tc>
        <w:tc>
          <w:tcPr>
            <w:tcW w:w="1417" w:type="dxa"/>
          </w:tcPr>
          <w:p w:rsidR="000C3334" w:rsidRPr="009C3504" w:rsidRDefault="000C3334" w:rsidP="00672388">
            <w:pPr>
              <w:autoSpaceDN w:val="0"/>
              <w:adjustRightInd w:val="0"/>
              <w:jc w:val="both"/>
            </w:pPr>
            <w:r w:rsidRPr="009C3504">
              <w:rPr>
                <w:sz w:val="22"/>
                <w:szCs w:val="22"/>
              </w:rPr>
              <w:t>Федеральный бюджет</w:t>
            </w:r>
          </w:p>
        </w:tc>
        <w:tc>
          <w:tcPr>
            <w:tcW w:w="709" w:type="dxa"/>
          </w:tcPr>
          <w:p w:rsidR="000C3334" w:rsidRPr="009C3504" w:rsidRDefault="000C3334" w:rsidP="00672388">
            <w:pPr>
              <w:autoSpaceDN w:val="0"/>
              <w:adjustRightInd w:val="0"/>
              <w:jc w:val="both"/>
            </w:pPr>
            <w:r w:rsidRPr="009C3504">
              <w:rPr>
                <w:sz w:val="22"/>
                <w:szCs w:val="22"/>
              </w:rPr>
              <w:t>0</w:t>
            </w:r>
          </w:p>
        </w:tc>
        <w:tc>
          <w:tcPr>
            <w:tcW w:w="709" w:type="dxa"/>
          </w:tcPr>
          <w:p w:rsidR="000C3334" w:rsidRPr="009C3504" w:rsidRDefault="000C3334" w:rsidP="00672388">
            <w:pPr>
              <w:autoSpaceDN w:val="0"/>
              <w:adjustRightInd w:val="0"/>
              <w:jc w:val="both"/>
            </w:pPr>
            <w:r w:rsidRPr="009C3504">
              <w:rPr>
                <w:sz w:val="22"/>
                <w:szCs w:val="22"/>
              </w:rPr>
              <w:t>0</w:t>
            </w:r>
          </w:p>
        </w:tc>
        <w:tc>
          <w:tcPr>
            <w:tcW w:w="709" w:type="dxa"/>
          </w:tcPr>
          <w:p w:rsidR="000C3334" w:rsidRPr="009C3504" w:rsidRDefault="000C3334" w:rsidP="00672388">
            <w:pPr>
              <w:autoSpaceDN w:val="0"/>
              <w:adjustRightInd w:val="0"/>
              <w:jc w:val="both"/>
            </w:pPr>
            <w:r w:rsidRPr="009C3504">
              <w:rPr>
                <w:sz w:val="22"/>
                <w:szCs w:val="22"/>
              </w:rPr>
              <w:t>0</w:t>
            </w:r>
          </w:p>
        </w:tc>
        <w:tc>
          <w:tcPr>
            <w:tcW w:w="709" w:type="dxa"/>
          </w:tcPr>
          <w:p w:rsidR="000C3334" w:rsidRPr="009C3504" w:rsidRDefault="000C3334" w:rsidP="00672388">
            <w:pPr>
              <w:autoSpaceDN w:val="0"/>
              <w:adjustRightInd w:val="0"/>
              <w:jc w:val="both"/>
            </w:pPr>
            <w:r w:rsidRPr="009C3504">
              <w:rPr>
                <w:sz w:val="22"/>
                <w:szCs w:val="22"/>
              </w:rPr>
              <w:t>0</w:t>
            </w:r>
          </w:p>
        </w:tc>
        <w:tc>
          <w:tcPr>
            <w:tcW w:w="708" w:type="dxa"/>
          </w:tcPr>
          <w:p w:rsidR="000C3334" w:rsidRPr="009C3504" w:rsidRDefault="000C3334" w:rsidP="00672388">
            <w:pPr>
              <w:autoSpaceDN w:val="0"/>
              <w:adjustRightInd w:val="0"/>
              <w:spacing w:line="360" w:lineRule="exact"/>
              <w:jc w:val="both"/>
            </w:pPr>
            <w:r w:rsidRPr="009C3504">
              <w:rPr>
                <w:sz w:val="22"/>
                <w:szCs w:val="22"/>
              </w:rPr>
              <w:t>0</w:t>
            </w:r>
          </w:p>
        </w:tc>
        <w:tc>
          <w:tcPr>
            <w:tcW w:w="851" w:type="dxa"/>
          </w:tcPr>
          <w:p w:rsidR="000C3334" w:rsidRPr="009C3504" w:rsidRDefault="000C3334" w:rsidP="00672388">
            <w:pPr>
              <w:autoSpaceDN w:val="0"/>
              <w:adjustRightInd w:val="0"/>
              <w:spacing w:line="360" w:lineRule="exact"/>
              <w:jc w:val="both"/>
            </w:pPr>
            <w:r w:rsidRPr="009C3504">
              <w:rPr>
                <w:sz w:val="22"/>
                <w:szCs w:val="22"/>
              </w:rPr>
              <w:t>2718,4</w:t>
            </w:r>
          </w:p>
        </w:tc>
        <w:tc>
          <w:tcPr>
            <w:tcW w:w="709" w:type="dxa"/>
          </w:tcPr>
          <w:p w:rsidR="000C3334" w:rsidRPr="009C3504" w:rsidRDefault="000C3334" w:rsidP="00672388">
            <w:pPr>
              <w:autoSpaceDN w:val="0"/>
              <w:adjustRightInd w:val="0"/>
              <w:spacing w:line="360" w:lineRule="exact"/>
              <w:jc w:val="both"/>
            </w:pPr>
            <w:r w:rsidRPr="009C3504">
              <w:rPr>
                <w:sz w:val="22"/>
                <w:szCs w:val="22"/>
              </w:rPr>
              <w:t>726,889</w:t>
            </w:r>
          </w:p>
        </w:tc>
        <w:tc>
          <w:tcPr>
            <w:tcW w:w="850" w:type="dxa"/>
          </w:tcPr>
          <w:p w:rsidR="000C3334" w:rsidRPr="009C3504" w:rsidRDefault="000C3334" w:rsidP="00672388">
            <w:pPr>
              <w:autoSpaceDN w:val="0"/>
              <w:adjustRightInd w:val="0"/>
              <w:spacing w:line="360" w:lineRule="exact"/>
              <w:jc w:val="both"/>
            </w:pPr>
            <w:r w:rsidRPr="009C3504">
              <w:rPr>
                <w:sz w:val="22"/>
                <w:szCs w:val="22"/>
              </w:rPr>
              <w:t>0</w:t>
            </w:r>
          </w:p>
        </w:tc>
        <w:tc>
          <w:tcPr>
            <w:tcW w:w="709" w:type="dxa"/>
          </w:tcPr>
          <w:p w:rsidR="000C3334" w:rsidRPr="009C3504" w:rsidRDefault="000C3334" w:rsidP="00672388">
            <w:pPr>
              <w:autoSpaceDN w:val="0"/>
              <w:adjustRightInd w:val="0"/>
              <w:spacing w:line="360" w:lineRule="exact"/>
              <w:jc w:val="both"/>
            </w:pPr>
            <w:r w:rsidRPr="009C3504">
              <w:rPr>
                <w:sz w:val="22"/>
                <w:szCs w:val="22"/>
              </w:rPr>
              <w:t>0</w:t>
            </w:r>
          </w:p>
        </w:tc>
        <w:tc>
          <w:tcPr>
            <w:tcW w:w="709" w:type="dxa"/>
          </w:tcPr>
          <w:p w:rsidR="000C3334" w:rsidRPr="009C3504" w:rsidRDefault="000C3334" w:rsidP="00672388">
            <w:pPr>
              <w:autoSpaceDN w:val="0"/>
              <w:adjustRightInd w:val="0"/>
              <w:spacing w:line="360" w:lineRule="exact"/>
              <w:jc w:val="both"/>
            </w:pPr>
            <w:r w:rsidRPr="009C3504">
              <w:rPr>
                <w:sz w:val="22"/>
                <w:szCs w:val="22"/>
              </w:rPr>
              <w:t>0</w:t>
            </w:r>
          </w:p>
        </w:tc>
      </w:tr>
      <w:tr w:rsidR="000C3334" w:rsidRPr="009C3504" w:rsidTr="00672388">
        <w:trPr>
          <w:trHeight w:val="585"/>
        </w:trPr>
        <w:tc>
          <w:tcPr>
            <w:tcW w:w="568" w:type="dxa"/>
            <w:vMerge/>
          </w:tcPr>
          <w:p w:rsidR="000C3334" w:rsidRPr="009C3504" w:rsidRDefault="000C3334" w:rsidP="00672388">
            <w:pPr>
              <w:autoSpaceDN w:val="0"/>
              <w:adjustRightInd w:val="0"/>
              <w:spacing w:line="360" w:lineRule="exact"/>
              <w:jc w:val="both"/>
            </w:pPr>
          </w:p>
        </w:tc>
        <w:tc>
          <w:tcPr>
            <w:tcW w:w="3402" w:type="dxa"/>
            <w:vMerge/>
          </w:tcPr>
          <w:p w:rsidR="000C3334" w:rsidRPr="009C3504" w:rsidRDefault="000C3334" w:rsidP="00672388">
            <w:pPr>
              <w:autoSpaceDN w:val="0"/>
              <w:adjustRightInd w:val="0"/>
              <w:jc w:val="both"/>
            </w:pPr>
          </w:p>
        </w:tc>
        <w:tc>
          <w:tcPr>
            <w:tcW w:w="1275" w:type="dxa"/>
            <w:vMerge/>
          </w:tcPr>
          <w:p w:rsidR="000C3334" w:rsidRPr="009C3504" w:rsidRDefault="000C3334" w:rsidP="00672388">
            <w:pPr>
              <w:autoSpaceDN w:val="0"/>
              <w:adjustRightInd w:val="0"/>
              <w:jc w:val="both"/>
            </w:pPr>
          </w:p>
        </w:tc>
        <w:tc>
          <w:tcPr>
            <w:tcW w:w="1276" w:type="dxa"/>
            <w:vMerge/>
          </w:tcPr>
          <w:p w:rsidR="000C3334" w:rsidRPr="009C3504" w:rsidRDefault="000C3334" w:rsidP="00672388">
            <w:pPr>
              <w:autoSpaceDN w:val="0"/>
              <w:adjustRightInd w:val="0"/>
              <w:jc w:val="both"/>
            </w:pPr>
          </w:p>
        </w:tc>
        <w:tc>
          <w:tcPr>
            <w:tcW w:w="992" w:type="dxa"/>
            <w:vMerge/>
          </w:tcPr>
          <w:p w:rsidR="000C3334" w:rsidRPr="009C3504" w:rsidRDefault="000C3334" w:rsidP="00672388">
            <w:pPr>
              <w:autoSpaceDN w:val="0"/>
              <w:adjustRightInd w:val="0"/>
              <w:jc w:val="both"/>
            </w:pPr>
          </w:p>
        </w:tc>
        <w:tc>
          <w:tcPr>
            <w:tcW w:w="1417" w:type="dxa"/>
          </w:tcPr>
          <w:p w:rsidR="000C3334" w:rsidRPr="009C3504" w:rsidRDefault="000C3334" w:rsidP="00672388">
            <w:pPr>
              <w:autoSpaceDN w:val="0"/>
              <w:adjustRightInd w:val="0"/>
              <w:jc w:val="both"/>
            </w:pPr>
            <w:r w:rsidRPr="009C3504">
              <w:rPr>
                <w:sz w:val="22"/>
                <w:szCs w:val="22"/>
              </w:rPr>
              <w:t>Областной</w:t>
            </w:r>
          </w:p>
          <w:p w:rsidR="000C3334" w:rsidRPr="009C3504" w:rsidRDefault="000C3334" w:rsidP="00672388">
            <w:pPr>
              <w:autoSpaceDN w:val="0"/>
              <w:adjustRightInd w:val="0"/>
              <w:jc w:val="both"/>
            </w:pPr>
            <w:r w:rsidRPr="009C3504">
              <w:rPr>
                <w:sz w:val="22"/>
                <w:szCs w:val="22"/>
              </w:rPr>
              <w:t>бюджет</w:t>
            </w:r>
          </w:p>
        </w:tc>
        <w:tc>
          <w:tcPr>
            <w:tcW w:w="709" w:type="dxa"/>
          </w:tcPr>
          <w:p w:rsidR="000C3334" w:rsidRPr="009C3504" w:rsidRDefault="000C3334" w:rsidP="00672388">
            <w:pPr>
              <w:autoSpaceDN w:val="0"/>
              <w:adjustRightInd w:val="0"/>
              <w:jc w:val="both"/>
            </w:pPr>
            <w:r w:rsidRPr="009C3504">
              <w:rPr>
                <w:sz w:val="22"/>
                <w:szCs w:val="22"/>
              </w:rPr>
              <w:t>0</w:t>
            </w:r>
          </w:p>
        </w:tc>
        <w:tc>
          <w:tcPr>
            <w:tcW w:w="709" w:type="dxa"/>
          </w:tcPr>
          <w:p w:rsidR="000C3334" w:rsidRPr="009C3504" w:rsidRDefault="000C3334" w:rsidP="00672388">
            <w:pPr>
              <w:autoSpaceDN w:val="0"/>
              <w:adjustRightInd w:val="0"/>
              <w:jc w:val="both"/>
            </w:pPr>
            <w:r w:rsidRPr="009C3504">
              <w:rPr>
                <w:sz w:val="22"/>
                <w:szCs w:val="22"/>
              </w:rPr>
              <w:t>0</w:t>
            </w:r>
          </w:p>
        </w:tc>
        <w:tc>
          <w:tcPr>
            <w:tcW w:w="709" w:type="dxa"/>
          </w:tcPr>
          <w:p w:rsidR="000C3334" w:rsidRPr="009C3504" w:rsidRDefault="000C3334" w:rsidP="00672388">
            <w:pPr>
              <w:autoSpaceDN w:val="0"/>
              <w:adjustRightInd w:val="0"/>
              <w:jc w:val="both"/>
            </w:pPr>
            <w:r w:rsidRPr="009C3504">
              <w:rPr>
                <w:sz w:val="22"/>
                <w:szCs w:val="22"/>
              </w:rPr>
              <w:t>0</w:t>
            </w:r>
          </w:p>
        </w:tc>
        <w:tc>
          <w:tcPr>
            <w:tcW w:w="709" w:type="dxa"/>
          </w:tcPr>
          <w:p w:rsidR="000C3334" w:rsidRPr="009C3504" w:rsidRDefault="000C3334" w:rsidP="00672388">
            <w:pPr>
              <w:autoSpaceDN w:val="0"/>
              <w:adjustRightInd w:val="0"/>
              <w:jc w:val="both"/>
            </w:pPr>
            <w:r w:rsidRPr="009C3504">
              <w:rPr>
                <w:sz w:val="22"/>
                <w:szCs w:val="22"/>
              </w:rPr>
              <w:t>0</w:t>
            </w:r>
          </w:p>
        </w:tc>
        <w:tc>
          <w:tcPr>
            <w:tcW w:w="708" w:type="dxa"/>
          </w:tcPr>
          <w:p w:rsidR="000C3334" w:rsidRPr="009C3504" w:rsidRDefault="000C3334" w:rsidP="00672388">
            <w:pPr>
              <w:autoSpaceDN w:val="0"/>
              <w:adjustRightInd w:val="0"/>
              <w:spacing w:line="360" w:lineRule="exact"/>
              <w:jc w:val="both"/>
            </w:pPr>
            <w:r w:rsidRPr="009C3504">
              <w:rPr>
                <w:sz w:val="22"/>
                <w:szCs w:val="22"/>
              </w:rPr>
              <w:t>0</w:t>
            </w:r>
          </w:p>
        </w:tc>
        <w:tc>
          <w:tcPr>
            <w:tcW w:w="851" w:type="dxa"/>
          </w:tcPr>
          <w:p w:rsidR="000C3334" w:rsidRPr="009C3504" w:rsidRDefault="000C3334" w:rsidP="00672388">
            <w:pPr>
              <w:autoSpaceDN w:val="0"/>
              <w:adjustRightInd w:val="0"/>
              <w:spacing w:line="360" w:lineRule="exact"/>
              <w:jc w:val="both"/>
            </w:pPr>
            <w:r w:rsidRPr="009C3504">
              <w:rPr>
                <w:sz w:val="22"/>
                <w:szCs w:val="22"/>
              </w:rPr>
              <w:t>776,8</w:t>
            </w:r>
          </w:p>
        </w:tc>
        <w:tc>
          <w:tcPr>
            <w:tcW w:w="709" w:type="dxa"/>
          </w:tcPr>
          <w:p w:rsidR="000C3334" w:rsidRPr="009C3504" w:rsidRDefault="000C3334" w:rsidP="00672388">
            <w:pPr>
              <w:autoSpaceDN w:val="0"/>
              <w:adjustRightInd w:val="0"/>
              <w:spacing w:line="360" w:lineRule="exact"/>
              <w:jc w:val="both"/>
            </w:pPr>
            <w:r w:rsidRPr="009C3504">
              <w:rPr>
                <w:sz w:val="22"/>
                <w:szCs w:val="22"/>
              </w:rPr>
              <w:t>210,818</w:t>
            </w:r>
          </w:p>
        </w:tc>
        <w:tc>
          <w:tcPr>
            <w:tcW w:w="850" w:type="dxa"/>
          </w:tcPr>
          <w:p w:rsidR="000C3334" w:rsidRPr="009C3504" w:rsidRDefault="000C3334" w:rsidP="00672388">
            <w:pPr>
              <w:autoSpaceDN w:val="0"/>
              <w:adjustRightInd w:val="0"/>
              <w:spacing w:line="360" w:lineRule="exact"/>
              <w:jc w:val="both"/>
            </w:pPr>
            <w:r w:rsidRPr="009C3504">
              <w:rPr>
                <w:sz w:val="22"/>
                <w:szCs w:val="22"/>
              </w:rPr>
              <w:t>0</w:t>
            </w:r>
          </w:p>
        </w:tc>
        <w:tc>
          <w:tcPr>
            <w:tcW w:w="709" w:type="dxa"/>
          </w:tcPr>
          <w:p w:rsidR="000C3334" w:rsidRPr="009C3504" w:rsidRDefault="000C3334" w:rsidP="00672388">
            <w:pPr>
              <w:autoSpaceDN w:val="0"/>
              <w:adjustRightInd w:val="0"/>
              <w:spacing w:line="360" w:lineRule="exact"/>
              <w:jc w:val="both"/>
            </w:pPr>
            <w:r w:rsidRPr="009C3504">
              <w:rPr>
                <w:sz w:val="22"/>
                <w:szCs w:val="22"/>
              </w:rPr>
              <w:t>0</w:t>
            </w:r>
          </w:p>
        </w:tc>
        <w:tc>
          <w:tcPr>
            <w:tcW w:w="709" w:type="dxa"/>
          </w:tcPr>
          <w:p w:rsidR="000C3334" w:rsidRPr="009C3504" w:rsidRDefault="000C3334" w:rsidP="00672388">
            <w:pPr>
              <w:autoSpaceDN w:val="0"/>
              <w:adjustRightInd w:val="0"/>
              <w:spacing w:line="360" w:lineRule="exact"/>
              <w:jc w:val="both"/>
            </w:pPr>
            <w:r w:rsidRPr="009C3504">
              <w:rPr>
                <w:sz w:val="22"/>
                <w:szCs w:val="22"/>
              </w:rPr>
              <w:t>0</w:t>
            </w:r>
          </w:p>
        </w:tc>
      </w:tr>
      <w:tr w:rsidR="000C3334" w:rsidRPr="009C3504" w:rsidTr="00672388">
        <w:trPr>
          <w:trHeight w:val="530"/>
        </w:trPr>
        <w:tc>
          <w:tcPr>
            <w:tcW w:w="568" w:type="dxa"/>
            <w:vMerge/>
          </w:tcPr>
          <w:p w:rsidR="000C3334" w:rsidRPr="009C3504" w:rsidRDefault="000C3334" w:rsidP="00672388">
            <w:pPr>
              <w:autoSpaceDN w:val="0"/>
              <w:adjustRightInd w:val="0"/>
              <w:spacing w:line="360" w:lineRule="exact"/>
              <w:jc w:val="both"/>
            </w:pPr>
          </w:p>
        </w:tc>
        <w:tc>
          <w:tcPr>
            <w:tcW w:w="3402" w:type="dxa"/>
            <w:vMerge/>
          </w:tcPr>
          <w:p w:rsidR="000C3334" w:rsidRPr="009C3504" w:rsidRDefault="000C3334" w:rsidP="00672388">
            <w:pPr>
              <w:autoSpaceDN w:val="0"/>
              <w:adjustRightInd w:val="0"/>
              <w:jc w:val="both"/>
            </w:pPr>
          </w:p>
        </w:tc>
        <w:tc>
          <w:tcPr>
            <w:tcW w:w="1275" w:type="dxa"/>
            <w:vMerge/>
          </w:tcPr>
          <w:p w:rsidR="000C3334" w:rsidRPr="009C3504" w:rsidRDefault="000C3334" w:rsidP="00672388">
            <w:pPr>
              <w:autoSpaceDN w:val="0"/>
              <w:adjustRightInd w:val="0"/>
              <w:jc w:val="both"/>
            </w:pPr>
          </w:p>
        </w:tc>
        <w:tc>
          <w:tcPr>
            <w:tcW w:w="1276" w:type="dxa"/>
            <w:vMerge/>
          </w:tcPr>
          <w:p w:rsidR="000C3334" w:rsidRPr="009C3504" w:rsidRDefault="000C3334" w:rsidP="00672388">
            <w:pPr>
              <w:autoSpaceDN w:val="0"/>
              <w:adjustRightInd w:val="0"/>
              <w:jc w:val="both"/>
            </w:pPr>
          </w:p>
        </w:tc>
        <w:tc>
          <w:tcPr>
            <w:tcW w:w="992" w:type="dxa"/>
            <w:vMerge/>
          </w:tcPr>
          <w:p w:rsidR="000C3334" w:rsidRPr="009C3504" w:rsidRDefault="000C3334" w:rsidP="00672388">
            <w:pPr>
              <w:autoSpaceDN w:val="0"/>
              <w:adjustRightInd w:val="0"/>
              <w:jc w:val="both"/>
            </w:pPr>
          </w:p>
        </w:tc>
        <w:tc>
          <w:tcPr>
            <w:tcW w:w="1417" w:type="dxa"/>
          </w:tcPr>
          <w:p w:rsidR="000C3334" w:rsidRPr="009C3504" w:rsidRDefault="000C3334" w:rsidP="00672388">
            <w:pPr>
              <w:autoSpaceDN w:val="0"/>
              <w:adjustRightInd w:val="0"/>
              <w:jc w:val="both"/>
            </w:pPr>
            <w:r w:rsidRPr="009C3504">
              <w:rPr>
                <w:sz w:val="22"/>
                <w:szCs w:val="22"/>
              </w:rPr>
              <w:t>Бюджет поселения</w:t>
            </w:r>
          </w:p>
        </w:tc>
        <w:tc>
          <w:tcPr>
            <w:tcW w:w="709" w:type="dxa"/>
          </w:tcPr>
          <w:p w:rsidR="000C3334" w:rsidRPr="009C3504" w:rsidRDefault="000C3334" w:rsidP="00672388">
            <w:pPr>
              <w:autoSpaceDN w:val="0"/>
              <w:adjustRightInd w:val="0"/>
              <w:jc w:val="both"/>
            </w:pPr>
            <w:r w:rsidRPr="009C3504">
              <w:rPr>
                <w:sz w:val="22"/>
                <w:szCs w:val="22"/>
              </w:rPr>
              <w:t xml:space="preserve"> </w:t>
            </w:r>
          </w:p>
        </w:tc>
        <w:tc>
          <w:tcPr>
            <w:tcW w:w="709" w:type="dxa"/>
          </w:tcPr>
          <w:p w:rsidR="000C3334" w:rsidRPr="009C3504" w:rsidRDefault="000C3334" w:rsidP="00672388">
            <w:pPr>
              <w:autoSpaceDN w:val="0"/>
              <w:adjustRightInd w:val="0"/>
              <w:jc w:val="both"/>
            </w:pPr>
            <w:r w:rsidRPr="009C3504">
              <w:rPr>
                <w:sz w:val="22"/>
                <w:szCs w:val="22"/>
              </w:rPr>
              <w:t xml:space="preserve"> </w:t>
            </w:r>
          </w:p>
        </w:tc>
        <w:tc>
          <w:tcPr>
            <w:tcW w:w="709" w:type="dxa"/>
          </w:tcPr>
          <w:p w:rsidR="000C3334" w:rsidRPr="009C3504" w:rsidRDefault="000C3334" w:rsidP="00672388">
            <w:pPr>
              <w:autoSpaceDN w:val="0"/>
              <w:adjustRightInd w:val="0"/>
              <w:jc w:val="both"/>
            </w:pPr>
            <w:r w:rsidRPr="009C3504">
              <w:rPr>
                <w:sz w:val="22"/>
                <w:szCs w:val="22"/>
              </w:rPr>
              <w:t xml:space="preserve"> </w:t>
            </w:r>
          </w:p>
        </w:tc>
        <w:tc>
          <w:tcPr>
            <w:tcW w:w="709" w:type="dxa"/>
          </w:tcPr>
          <w:p w:rsidR="000C3334" w:rsidRPr="009C3504" w:rsidRDefault="000C3334" w:rsidP="00672388">
            <w:pPr>
              <w:autoSpaceDN w:val="0"/>
              <w:adjustRightInd w:val="0"/>
              <w:jc w:val="both"/>
            </w:pPr>
            <w:r w:rsidRPr="009C3504">
              <w:rPr>
                <w:sz w:val="22"/>
                <w:szCs w:val="22"/>
              </w:rPr>
              <w:t xml:space="preserve"> </w:t>
            </w:r>
          </w:p>
        </w:tc>
        <w:tc>
          <w:tcPr>
            <w:tcW w:w="708" w:type="dxa"/>
          </w:tcPr>
          <w:p w:rsidR="000C3334" w:rsidRPr="009C3504" w:rsidRDefault="000C3334" w:rsidP="00672388">
            <w:pPr>
              <w:autoSpaceDN w:val="0"/>
              <w:adjustRightInd w:val="0"/>
              <w:spacing w:line="360" w:lineRule="exact"/>
              <w:jc w:val="both"/>
            </w:pPr>
            <w:r w:rsidRPr="009C3504">
              <w:rPr>
                <w:sz w:val="22"/>
                <w:szCs w:val="22"/>
              </w:rPr>
              <w:t xml:space="preserve"> </w:t>
            </w:r>
          </w:p>
        </w:tc>
        <w:tc>
          <w:tcPr>
            <w:tcW w:w="851" w:type="dxa"/>
          </w:tcPr>
          <w:p w:rsidR="000C3334" w:rsidRPr="009C3504" w:rsidRDefault="000C3334" w:rsidP="00672388">
            <w:pPr>
              <w:autoSpaceDN w:val="0"/>
              <w:adjustRightInd w:val="0"/>
              <w:spacing w:line="360" w:lineRule="exact"/>
              <w:jc w:val="both"/>
            </w:pPr>
            <w:r w:rsidRPr="009C3504">
              <w:rPr>
                <w:sz w:val="22"/>
                <w:szCs w:val="22"/>
              </w:rPr>
              <w:t>33,85</w:t>
            </w:r>
          </w:p>
        </w:tc>
        <w:tc>
          <w:tcPr>
            <w:tcW w:w="709" w:type="dxa"/>
          </w:tcPr>
          <w:p w:rsidR="000C3334" w:rsidRPr="009C3504" w:rsidRDefault="000C3334" w:rsidP="00672388">
            <w:pPr>
              <w:autoSpaceDN w:val="0"/>
              <w:adjustRightInd w:val="0"/>
              <w:spacing w:line="360" w:lineRule="exact"/>
              <w:jc w:val="both"/>
            </w:pPr>
            <w:r w:rsidRPr="009C3504">
              <w:rPr>
                <w:sz w:val="22"/>
                <w:szCs w:val="22"/>
              </w:rPr>
              <w:t xml:space="preserve"> 6,3</w:t>
            </w:r>
          </w:p>
        </w:tc>
        <w:tc>
          <w:tcPr>
            <w:tcW w:w="850" w:type="dxa"/>
          </w:tcPr>
          <w:p w:rsidR="000C3334" w:rsidRPr="009C3504" w:rsidRDefault="000C3334" w:rsidP="00672388">
            <w:pPr>
              <w:autoSpaceDN w:val="0"/>
              <w:adjustRightInd w:val="0"/>
              <w:spacing w:line="360" w:lineRule="exact"/>
              <w:jc w:val="both"/>
            </w:pPr>
            <w:r w:rsidRPr="009C3504">
              <w:rPr>
                <w:sz w:val="22"/>
                <w:szCs w:val="22"/>
              </w:rPr>
              <w:t xml:space="preserve"> </w:t>
            </w:r>
          </w:p>
        </w:tc>
        <w:tc>
          <w:tcPr>
            <w:tcW w:w="709" w:type="dxa"/>
          </w:tcPr>
          <w:p w:rsidR="000C3334" w:rsidRPr="009C3504" w:rsidRDefault="000C3334" w:rsidP="00672388">
            <w:pPr>
              <w:autoSpaceDN w:val="0"/>
              <w:adjustRightInd w:val="0"/>
              <w:spacing w:line="360" w:lineRule="exact"/>
              <w:jc w:val="both"/>
            </w:pPr>
            <w:r w:rsidRPr="009C3504">
              <w:rPr>
                <w:sz w:val="22"/>
                <w:szCs w:val="22"/>
              </w:rPr>
              <w:t xml:space="preserve"> </w:t>
            </w:r>
          </w:p>
        </w:tc>
        <w:tc>
          <w:tcPr>
            <w:tcW w:w="709" w:type="dxa"/>
          </w:tcPr>
          <w:p w:rsidR="000C3334" w:rsidRPr="009C3504" w:rsidRDefault="000C3334" w:rsidP="00672388">
            <w:pPr>
              <w:autoSpaceDN w:val="0"/>
              <w:adjustRightInd w:val="0"/>
              <w:spacing w:line="360" w:lineRule="exact"/>
              <w:jc w:val="both"/>
            </w:pPr>
            <w:r w:rsidRPr="009C3504">
              <w:rPr>
                <w:sz w:val="22"/>
                <w:szCs w:val="22"/>
              </w:rPr>
              <w:t xml:space="preserve"> </w:t>
            </w:r>
          </w:p>
        </w:tc>
      </w:tr>
      <w:tr w:rsidR="000C3334" w:rsidRPr="009C3504" w:rsidTr="00672388">
        <w:trPr>
          <w:trHeight w:val="274"/>
        </w:trPr>
        <w:tc>
          <w:tcPr>
            <w:tcW w:w="568" w:type="dxa"/>
          </w:tcPr>
          <w:p w:rsidR="000C3334" w:rsidRPr="009C3504" w:rsidRDefault="000C3334" w:rsidP="00672388">
            <w:pPr>
              <w:autoSpaceDN w:val="0"/>
              <w:adjustRightInd w:val="0"/>
              <w:spacing w:line="360" w:lineRule="exact"/>
              <w:jc w:val="both"/>
            </w:pPr>
            <w:r w:rsidRPr="009C3504">
              <w:rPr>
                <w:sz w:val="22"/>
                <w:szCs w:val="22"/>
              </w:rPr>
              <w:lastRenderedPageBreak/>
              <w:t>1.5</w:t>
            </w:r>
          </w:p>
        </w:tc>
        <w:tc>
          <w:tcPr>
            <w:tcW w:w="3402" w:type="dxa"/>
          </w:tcPr>
          <w:p w:rsidR="000C3334" w:rsidRPr="009C3504" w:rsidRDefault="000C3334" w:rsidP="00672388">
            <w:pPr>
              <w:autoSpaceDN w:val="0"/>
              <w:adjustRightInd w:val="0"/>
              <w:jc w:val="both"/>
            </w:pPr>
            <w:r w:rsidRPr="009C3504">
              <w:rPr>
                <w:sz w:val="22"/>
                <w:szCs w:val="22"/>
              </w:rPr>
              <w:t>Разработка конкурсной документации и юридическое сопровождение торгов</w:t>
            </w:r>
          </w:p>
        </w:tc>
        <w:tc>
          <w:tcPr>
            <w:tcW w:w="1275" w:type="dxa"/>
          </w:tcPr>
          <w:p w:rsidR="000C3334" w:rsidRPr="009C3504" w:rsidRDefault="000C3334" w:rsidP="00672388">
            <w:pPr>
              <w:autoSpaceDN w:val="0"/>
              <w:adjustRightInd w:val="0"/>
              <w:jc w:val="both"/>
            </w:pPr>
            <w:r w:rsidRPr="009C3504">
              <w:rPr>
                <w:sz w:val="22"/>
                <w:szCs w:val="22"/>
              </w:rPr>
              <w:t>Администрация поселения</w:t>
            </w:r>
          </w:p>
        </w:tc>
        <w:tc>
          <w:tcPr>
            <w:tcW w:w="1276" w:type="dxa"/>
          </w:tcPr>
          <w:p w:rsidR="000C3334" w:rsidRPr="009C3504" w:rsidRDefault="000C3334" w:rsidP="00672388">
            <w:pPr>
              <w:autoSpaceDN w:val="0"/>
              <w:adjustRightInd w:val="0"/>
              <w:jc w:val="both"/>
            </w:pPr>
            <w:r w:rsidRPr="009C3504">
              <w:rPr>
                <w:sz w:val="22"/>
                <w:szCs w:val="22"/>
              </w:rPr>
              <w:t>2014-2023годы</w:t>
            </w:r>
          </w:p>
        </w:tc>
        <w:tc>
          <w:tcPr>
            <w:tcW w:w="992" w:type="dxa"/>
          </w:tcPr>
          <w:p w:rsidR="000C3334" w:rsidRPr="009C3504" w:rsidRDefault="000C3334" w:rsidP="00672388">
            <w:pPr>
              <w:autoSpaceDN w:val="0"/>
              <w:adjustRightInd w:val="0"/>
              <w:jc w:val="both"/>
            </w:pPr>
            <w:r w:rsidRPr="009C3504">
              <w:rPr>
                <w:sz w:val="22"/>
                <w:szCs w:val="22"/>
              </w:rPr>
              <w:t>1.4</w:t>
            </w:r>
          </w:p>
        </w:tc>
        <w:tc>
          <w:tcPr>
            <w:tcW w:w="1417" w:type="dxa"/>
          </w:tcPr>
          <w:p w:rsidR="000C3334" w:rsidRPr="009C3504" w:rsidRDefault="000C3334" w:rsidP="00672388">
            <w:pPr>
              <w:autoSpaceDN w:val="0"/>
              <w:adjustRightInd w:val="0"/>
              <w:jc w:val="both"/>
            </w:pPr>
            <w:r w:rsidRPr="009C3504">
              <w:rPr>
                <w:sz w:val="22"/>
                <w:szCs w:val="22"/>
              </w:rPr>
              <w:t>бюджет поселения</w:t>
            </w:r>
          </w:p>
        </w:tc>
        <w:tc>
          <w:tcPr>
            <w:tcW w:w="709" w:type="dxa"/>
          </w:tcPr>
          <w:p w:rsidR="000C3334" w:rsidRPr="009C3504" w:rsidRDefault="000C3334" w:rsidP="00672388">
            <w:pPr>
              <w:autoSpaceDN w:val="0"/>
              <w:adjustRightInd w:val="0"/>
              <w:jc w:val="both"/>
            </w:pPr>
            <w:r w:rsidRPr="009C3504">
              <w:rPr>
                <w:sz w:val="22"/>
                <w:szCs w:val="22"/>
              </w:rPr>
              <w:t>0</w:t>
            </w:r>
          </w:p>
        </w:tc>
        <w:tc>
          <w:tcPr>
            <w:tcW w:w="709" w:type="dxa"/>
          </w:tcPr>
          <w:p w:rsidR="000C3334" w:rsidRPr="009C3504" w:rsidRDefault="000C3334" w:rsidP="00672388">
            <w:pPr>
              <w:autoSpaceDN w:val="0"/>
              <w:adjustRightInd w:val="0"/>
              <w:jc w:val="both"/>
            </w:pPr>
            <w:r w:rsidRPr="009C3504">
              <w:rPr>
                <w:sz w:val="22"/>
                <w:szCs w:val="22"/>
              </w:rPr>
              <w:t>0</w:t>
            </w:r>
          </w:p>
        </w:tc>
        <w:tc>
          <w:tcPr>
            <w:tcW w:w="709" w:type="dxa"/>
          </w:tcPr>
          <w:p w:rsidR="000C3334" w:rsidRPr="009C3504" w:rsidRDefault="000C3334" w:rsidP="00672388">
            <w:pPr>
              <w:autoSpaceDN w:val="0"/>
              <w:adjustRightInd w:val="0"/>
              <w:jc w:val="both"/>
            </w:pPr>
            <w:r w:rsidRPr="009C3504">
              <w:rPr>
                <w:sz w:val="22"/>
                <w:szCs w:val="22"/>
              </w:rPr>
              <w:t>0</w:t>
            </w:r>
          </w:p>
        </w:tc>
        <w:tc>
          <w:tcPr>
            <w:tcW w:w="709" w:type="dxa"/>
          </w:tcPr>
          <w:p w:rsidR="000C3334" w:rsidRPr="009C3504" w:rsidRDefault="000C3334" w:rsidP="00672388">
            <w:pPr>
              <w:autoSpaceDN w:val="0"/>
              <w:adjustRightInd w:val="0"/>
              <w:jc w:val="both"/>
            </w:pPr>
            <w:r w:rsidRPr="009C3504">
              <w:rPr>
                <w:sz w:val="22"/>
                <w:szCs w:val="22"/>
              </w:rPr>
              <w:t>0</w:t>
            </w:r>
          </w:p>
        </w:tc>
        <w:tc>
          <w:tcPr>
            <w:tcW w:w="708" w:type="dxa"/>
          </w:tcPr>
          <w:p w:rsidR="000C3334" w:rsidRPr="009C3504" w:rsidRDefault="000C3334" w:rsidP="00672388">
            <w:pPr>
              <w:autoSpaceDN w:val="0"/>
              <w:adjustRightInd w:val="0"/>
              <w:spacing w:line="360" w:lineRule="exact"/>
              <w:jc w:val="both"/>
            </w:pPr>
            <w:r w:rsidRPr="009C3504">
              <w:rPr>
                <w:sz w:val="22"/>
                <w:szCs w:val="22"/>
              </w:rPr>
              <w:t>0</w:t>
            </w:r>
          </w:p>
        </w:tc>
        <w:tc>
          <w:tcPr>
            <w:tcW w:w="851" w:type="dxa"/>
          </w:tcPr>
          <w:p w:rsidR="000C3334" w:rsidRPr="009C3504" w:rsidRDefault="000C3334" w:rsidP="00672388">
            <w:pPr>
              <w:autoSpaceDN w:val="0"/>
              <w:adjustRightInd w:val="0"/>
              <w:spacing w:line="360" w:lineRule="exact"/>
              <w:jc w:val="both"/>
            </w:pPr>
            <w:r w:rsidRPr="009C3504">
              <w:rPr>
                <w:sz w:val="22"/>
                <w:szCs w:val="22"/>
              </w:rPr>
              <w:t>25,0</w:t>
            </w:r>
          </w:p>
        </w:tc>
        <w:tc>
          <w:tcPr>
            <w:tcW w:w="709" w:type="dxa"/>
          </w:tcPr>
          <w:p w:rsidR="000C3334" w:rsidRPr="009C3504" w:rsidRDefault="000C3334" w:rsidP="00672388">
            <w:pPr>
              <w:autoSpaceDN w:val="0"/>
              <w:adjustRightInd w:val="0"/>
              <w:spacing w:line="360" w:lineRule="exact"/>
              <w:jc w:val="both"/>
            </w:pPr>
            <w:r w:rsidRPr="009C3504">
              <w:rPr>
                <w:sz w:val="22"/>
                <w:szCs w:val="22"/>
              </w:rPr>
              <w:t>0</w:t>
            </w:r>
          </w:p>
        </w:tc>
        <w:tc>
          <w:tcPr>
            <w:tcW w:w="850" w:type="dxa"/>
          </w:tcPr>
          <w:p w:rsidR="000C3334" w:rsidRPr="009C3504" w:rsidRDefault="000C3334" w:rsidP="00672388">
            <w:pPr>
              <w:autoSpaceDN w:val="0"/>
              <w:adjustRightInd w:val="0"/>
              <w:spacing w:line="360" w:lineRule="exact"/>
              <w:jc w:val="both"/>
            </w:pPr>
            <w:r w:rsidRPr="009C3504">
              <w:rPr>
                <w:sz w:val="22"/>
                <w:szCs w:val="22"/>
              </w:rPr>
              <w:t>0</w:t>
            </w:r>
          </w:p>
        </w:tc>
        <w:tc>
          <w:tcPr>
            <w:tcW w:w="709" w:type="dxa"/>
          </w:tcPr>
          <w:p w:rsidR="000C3334" w:rsidRPr="009C3504" w:rsidRDefault="000C3334" w:rsidP="00672388">
            <w:pPr>
              <w:autoSpaceDN w:val="0"/>
              <w:adjustRightInd w:val="0"/>
              <w:spacing w:line="360" w:lineRule="exact"/>
              <w:jc w:val="both"/>
            </w:pPr>
            <w:r w:rsidRPr="009C3504">
              <w:rPr>
                <w:sz w:val="22"/>
                <w:szCs w:val="22"/>
              </w:rPr>
              <w:t>0</w:t>
            </w:r>
          </w:p>
        </w:tc>
        <w:tc>
          <w:tcPr>
            <w:tcW w:w="709" w:type="dxa"/>
          </w:tcPr>
          <w:p w:rsidR="000C3334" w:rsidRPr="009C3504" w:rsidRDefault="000C3334" w:rsidP="00672388">
            <w:pPr>
              <w:autoSpaceDN w:val="0"/>
              <w:adjustRightInd w:val="0"/>
              <w:spacing w:line="360" w:lineRule="exact"/>
              <w:jc w:val="both"/>
            </w:pPr>
            <w:r w:rsidRPr="009C3504">
              <w:rPr>
                <w:sz w:val="22"/>
                <w:szCs w:val="22"/>
              </w:rPr>
              <w:t>0</w:t>
            </w:r>
          </w:p>
        </w:tc>
      </w:tr>
      <w:tr w:rsidR="000C3334" w:rsidRPr="009C3504" w:rsidTr="00672388">
        <w:trPr>
          <w:trHeight w:val="283"/>
        </w:trPr>
        <w:tc>
          <w:tcPr>
            <w:tcW w:w="568" w:type="dxa"/>
          </w:tcPr>
          <w:p w:rsidR="000C3334" w:rsidRPr="009C3504" w:rsidRDefault="000C3334" w:rsidP="00672388">
            <w:pPr>
              <w:autoSpaceDN w:val="0"/>
              <w:adjustRightInd w:val="0"/>
              <w:spacing w:line="360" w:lineRule="exact"/>
              <w:jc w:val="both"/>
            </w:pPr>
          </w:p>
        </w:tc>
        <w:tc>
          <w:tcPr>
            <w:tcW w:w="3402" w:type="dxa"/>
          </w:tcPr>
          <w:p w:rsidR="000C3334" w:rsidRPr="009C3504" w:rsidRDefault="000C3334" w:rsidP="00672388">
            <w:pPr>
              <w:autoSpaceDN w:val="0"/>
              <w:adjustRightInd w:val="0"/>
              <w:jc w:val="both"/>
            </w:pPr>
            <w:r w:rsidRPr="009C3504">
              <w:rPr>
                <w:sz w:val="22"/>
                <w:szCs w:val="22"/>
              </w:rPr>
              <w:t>итого</w:t>
            </w:r>
          </w:p>
        </w:tc>
        <w:tc>
          <w:tcPr>
            <w:tcW w:w="1275" w:type="dxa"/>
          </w:tcPr>
          <w:p w:rsidR="000C3334" w:rsidRPr="009C3504" w:rsidRDefault="000C3334" w:rsidP="00672388">
            <w:pPr>
              <w:autoSpaceDN w:val="0"/>
              <w:adjustRightInd w:val="0"/>
              <w:jc w:val="both"/>
            </w:pPr>
          </w:p>
        </w:tc>
        <w:tc>
          <w:tcPr>
            <w:tcW w:w="1276" w:type="dxa"/>
          </w:tcPr>
          <w:p w:rsidR="000C3334" w:rsidRPr="009C3504" w:rsidRDefault="000C3334" w:rsidP="00672388">
            <w:pPr>
              <w:autoSpaceDN w:val="0"/>
              <w:adjustRightInd w:val="0"/>
              <w:jc w:val="both"/>
            </w:pPr>
          </w:p>
        </w:tc>
        <w:tc>
          <w:tcPr>
            <w:tcW w:w="992" w:type="dxa"/>
          </w:tcPr>
          <w:p w:rsidR="000C3334" w:rsidRPr="009C3504" w:rsidRDefault="000C3334" w:rsidP="00672388">
            <w:pPr>
              <w:autoSpaceDN w:val="0"/>
              <w:adjustRightInd w:val="0"/>
              <w:jc w:val="both"/>
            </w:pPr>
          </w:p>
        </w:tc>
        <w:tc>
          <w:tcPr>
            <w:tcW w:w="1417" w:type="dxa"/>
          </w:tcPr>
          <w:p w:rsidR="000C3334" w:rsidRPr="009C3504" w:rsidRDefault="000C3334" w:rsidP="00672388">
            <w:pPr>
              <w:autoSpaceDN w:val="0"/>
              <w:adjustRightInd w:val="0"/>
              <w:jc w:val="both"/>
            </w:pPr>
          </w:p>
        </w:tc>
        <w:tc>
          <w:tcPr>
            <w:tcW w:w="709" w:type="dxa"/>
          </w:tcPr>
          <w:p w:rsidR="000C3334" w:rsidRPr="009C3504" w:rsidRDefault="000C3334" w:rsidP="00672388">
            <w:pPr>
              <w:autoSpaceDN w:val="0"/>
              <w:adjustRightInd w:val="0"/>
              <w:jc w:val="both"/>
            </w:pPr>
            <w:r w:rsidRPr="009C3504">
              <w:rPr>
                <w:sz w:val="22"/>
                <w:szCs w:val="22"/>
              </w:rPr>
              <w:t>2,0</w:t>
            </w:r>
          </w:p>
        </w:tc>
        <w:tc>
          <w:tcPr>
            <w:tcW w:w="709" w:type="dxa"/>
          </w:tcPr>
          <w:p w:rsidR="000C3334" w:rsidRPr="009C3504" w:rsidRDefault="000C3334" w:rsidP="00672388">
            <w:pPr>
              <w:autoSpaceDN w:val="0"/>
              <w:adjustRightInd w:val="0"/>
              <w:jc w:val="both"/>
            </w:pPr>
            <w:r w:rsidRPr="009C3504">
              <w:rPr>
                <w:sz w:val="22"/>
                <w:szCs w:val="22"/>
              </w:rPr>
              <w:t>0</w:t>
            </w:r>
          </w:p>
        </w:tc>
        <w:tc>
          <w:tcPr>
            <w:tcW w:w="709" w:type="dxa"/>
          </w:tcPr>
          <w:p w:rsidR="000C3334" w:rsidRPr="009C3504" w:rsidRDefault="000C3334" w:rsidP="00672388">
            <w:pPr>
              <w:autoSpaceDN w:val="0"/>
              <w:adjustRightInd w:val="0"/>
              <w:jc w:val="both"/>
            </w:pPr>
            <w:r w:rsidRPr="009C3504">
              <w:rPr>
                <w:sz w:val="22"/>
                <w:szCs w:val="22"/>
              </w:rPr>
              <w:t>0</w:t>
            </w:r>
          </w:p>
        </w:tc>
        <w:tc>
          <w:tcPr>
            <w:tcW w:w="709" w:type="dxa"/>
          </w:tcPr>
          <w:p w:rsidR="000C3334" w:rsidRPr="009C3504" w:rsidRDefault="000C3334" w:rsidP="00672388">
            <w:pPr>
              <w:autoSpaceDN w:val="0"/>
              <w:adjustRightInd w:val="0"/>
              <w:jc w:val="both"/>
            </w:pPr>
            <w:r w:rsidRPr="009C3504">
              <w:rPr>
                <w:sz w:val="22"/>
                <w:szCs w:val="22"/>
              </w:rPr>
              <w:t>0</w:t>
            </w:r>
          </w:p>
        </w:tc>
        <w:tc>
          <w:tcPr>
            <w:tcW w:w="708" w:type="dxa"/>
          </w:tcPr>
          <w:p w:rsidR="000C3334" w:rsidRPr="009C3504" w:rsidRDefault="000C3334" w:rsidP="00672388">
            <w:pPr>
              <w:autoSpaceDN w:val="0"/>
              <w:adjustRightInd w:val="0"/>
              <w:spacing w:line="360" w:lineRule="exact"/>
              <w:jc w:val="both"/>
            </w:pPr>
            <w:r w:rsidRPr="009C3504">
              <w:rPr>
                <w:sz w:val="22"/>
                <w:szCs w:val="22"/>
              </w:rPr>
              <w:t>18,2</w:t>
            </w:r>
          </w:p>
        </w:tc>
        <w:tc>
          <w:tcPr>
            <w:tcW w:w="851" w:type="dxa"/>
          </w:tcPr>
          <w:p w:rsidR="000C3334" w:rsidRPr="009C3504" w:rsidRDefault="000C3334" w:rsidP="00672388">
            <w:pPr>
              <w:autoSpaceDN w:val="0"/>
              <w:adjustRightInd w:val="0"/>
              <w:spacing w:line="360" w:lineRule="exact"/>
              <w:jc w:val="both"/>
            </w:pPr>
            <w:r w:rsidRPr="009C3504">
              <w:rPr>
                <w:sz w:val="22"/>
                <w:szCs w:val="22"/>
              </w:rPr>
              <w:t>3592,2</w:t>
            </w:r>
          </w:p>
        </w:tc>
        <w:tc>
          <w:tcPr>
            <w:tcW w:w="709" w:type="dxa"/>
          </w:tcPr>
          <w:p w:rsidR="000C3334" w:rsidRPr="009C3504" w:rsidRDefault="000C3334" w:rsidP="00672388">
            <w:pPr>
              <w:autoSpaceDN w:val="0"/>
              <w:adjustRightInd w:val="0"/>
              <w:spacing w:line="360" w:lineRule="exact"/>
              <w:jc w:val="both"/>
            </w:pPr>
            <w:r w:rsidRPr="009C3504">
              <w:rPr>
                <w:sz w:val="22"/>
                <w:szCs w:val="22"/>
              </w:rPr>
              <w:t>1051,0</w:t>
            </w:r>
          </w:p>
        </w:tc>
        <w:tc>
          <w:tcPr>
            <w:tcW w:w="850" w:type="dxa"/>
          </w:tcPr>
          <w:p w:rsidR="000C3334" w:rsidRPr="009C3504" w:rsidRDefault="000C3334" w:rsidP="00672388">
            <w:pPr>
              <w:autoSpaceDN w:val="0"/>
              <w:adjustRightInd w:val="0"/>
              <w:spacing w:line="360" w:lineRule="exact"/>
              <w:jc w:val="both"/>
            </w:pPr>
            <w:r w:rsidRPr="009C3504">
              <w:rPr>
                <w:sz w:val="22"/>
                <w:szCs w:val="22"/>
              </w:rPr>
              <w:t>145,0</w:t>
            </w:r>
          </w:p>
        </w:tc>
        <w:tc>
          <w:tcPr>
            <w:tcW w:w="709" w:type="dxa"/>
          </w:tcPr>
          <w:p w:rsidR="000C3334" w:rsidRPr="009C3504" w:rsidRDefault="000C3334" w:rsidP="00672388">
            <w:pPr>
              <w:autoSpaceDN w:val="0"/>
              <w:adjustRightInd w:val="0"/>
              <w:spacing w:line="360" w:lineRule="exact"/>
              <w:jc w:val="both"/>
            </w:pPr>
            <w:r w:rsidRPr="009C3504">
              <w:rPr>
                <w:sz w:val="22"/>
                <w:szCs w:val="22"/>
              </w:rPr>
              <w:t>95,0</w:t>
            </w:r>
          </w:p>
        </w:tc>
        <w:tc>
          <w:tcPr>
            <w:tcW w:w="709" w:type="dxa"/>
          </w:tcPr>
          <w:p w:rsidR="000C3334" w:rsidRPr="009C3504" w:rsidRDefault="000C3334" w:rsidP="00672388">
            <w:pPr>
              <w:autoSpaceDN w:val="0"/>
              <w:adjustRightInd w:val="0"/>
              <w:spacing w:line="360" w:lineRule="exact"/>
              <w:jc w:val="both"/>
            </w:pPr>
            <w:r w:rsidRPr="009C3504">
              <w:rPr>
                <w:sz w:val="22"/>
                <w:szCs w:val="22"/>
              </w:rPr>
              <w:t>95,0</w:t>
            </w:r>
          </w:p>
        </w:tc>
      </w:tr>
    </w:tbl>
    <w:p w:rsidR="000C3334" w:rsidRPr="009C3504" w:rsidRDefault="000C3334" w:rsidP="000C3334">
      <w:pPr>
        <w:autoSpaceDN w:val="0"/>
        <w:adjustRightInd w:val="0"/>
        <w:jc w:val="center"/>
        <w:rPr>
          <w:b/>
          <w:sz w:val="22"/>
          <w:szCs w:val="22"/>
        </w:rPr>
      </w:pPr>
    </w:p>
    <w:p w:rsidR="000C3334" w:rsidRPr="009C3504" w:rsidRDefault="000C3334" w:rsidP="000C3334">
      <w:pPr>
        <w:autoSpaceDN w:val="0"/>
        <w:adjustRightInd w:val="0"/>
        <w:jc w:val="center"/>
        <w:rPr>
          <w:b/>
          <w:sz w:val="22"/>
          <w:szCs w:val="22"/>
        </w:rPr>
      </w:pPr>
      <w:r w:rsidRPr="009C3504">
        <w:rPr>
          <w:b/>
          <w:sz w:val="22"/>
          <w:szCs w:val="22"/>
          <w:lang w:val="en-US"/>
        </w:rPr>
        <w:t>VIII</w:t>
      </w:r>
      <w:r w:rsidRPr="009C3504">
        <w:rPr>
          <w:b/>
          <w:sz w:val="22"/>
          <w:szCs w:val="22"/>
        </w:rPr>
        <w:t xml:space="preserve">. Подпрограмма  </w:t>
      </w:r>
    </w:p>
    <w:p w:rsidR="000C3334" w:rsidRPr="009C3504" w:rsidRDefault="000C3334" w:rsidP="000C3334">
      <w:pPr>
        <w:autoSpaceDN w:val="0"/>
        <w:adjustRightInd w:val="0"/>
        <w:jc w:val="center"/>
        <w:rPr>
          <w:b/>
          <w:sz w:val="22"/>
          <w:szCs w:val="22"/>
        </w:rPr>
      </w:pPr>
      <w:r w:rsidRPr="009C3504">
        <w:rPr>
          <w:b/>
          <w:sz w:val="22"/>
          <w:szCs w:val="22"/>
        </w:rPr>
        <w:t>«Обустройство контейнерных площадок для накопления твердых коммунальных отходов на территории Залучского сельского поселения» муниципальной</w:t>
      </w:r>
      <w:r w:rsidRPr="009C3504">
        <w:rPr>
          <w:b/>
          <w:bCs/>
          <w:sz w:val="22"/>
          <w:szCs w:val="22"/>
        </w:rPr>
        <w:t xml:space="preserve"> программы Залучского сельского поселения </w:t>
      </w:r>
      <w:r w:rsidRPr="009C3504">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p w:rsidR="000C3334" w:rsidRPr="009C3504" w:rsidRDefault="000C3334" w:rsidP="000C3334">
      <w:pPr>
        <w:autoSpaceDN w:val="0"/>
        <w:adjustRightInd w:val="0"/>
        <w:jc w:val="center"/>
        <w:rPr>
          <w:b/>
          <w:bCs/>
          <w:sz w:val="22"/>
          <w:szCs w:val="22"/>
        </w:rPr>
      </w:pPr>
      <w:r w:rsidRPr="009C3504">
        <w:rPr>
          <w:b/>
          <w:bCs/>
          <w:sz w:val="22"/>
          <w:szCs w:val="22"/>
        </w:rPr>
        <w:t>Паспорт подпрограммы</w:t>
      </w:r>
    </w:p>
    <w:p w:rsidR="000C3334" w:rsidRPr="009C3504" w:rsidRDefault="000C3334" w:rsidP="000C3334">
      <w:pPr>
        <w:autoSpaceDN w:val="0"/>
        <w:adjustRightInd w:val="0"/>
        <w:ind w:firstLine="567"/>
        <w:jc w:val="both"/>
        <w:rPr>
          <w:b/>
          <w:sz w:val="22"/>
          <w:szCs w:val="22"/>
        </w:rPr>
      </w:pPr>
      <w:r w:rsidRPr="009C3504">
        <w:rPr>
          <w:b/>
          <w:sz w:val="22"/>
          <w:szCs w:val="22"/>
        </w:rPr>
        <w:t>1. Исполнители подпрограммы:</w:t>
      </w:r>
    </w:p>
    <w:p w:rsidR="000C3334" w:rsidRPr="009C3504" w:rsidRDefault="000C3334" w:rsidP="000C3334">
      <w:pPr>
        <w:autoSpaceDN w:val="0"/>
        <w:adjustRightInd w:val="0"/>
        <w:ind w:firstLine="567"/>
        <w:jc w:val="both"/>
        <w:rPr>
          <w:sz w:val="22"/>
          <w:szCs w:val="22"/>
        </w:rPr>
      </w:pPr>
      <w:r w:rsidRPr="009C3504">
        <w:rPr>
          <w:sz w:val="22"/>
          <w:szCs w:val="22"/>
        </w:rPr>
        <w:t>Администрация Залучского сельского поселения;</w:t>
      </w:r>
    </w:p>
    <w:p w:rsidR="000C3334" w:rsidRPr="009C3504" w:rsidRDefault="000C3334" w:rsidP="000C3334">
      <w:pPr>
        <w:autoSpaceDN w:val="0"/>
        <w:adjustRightInd w:val="0"/>
        <w:ind w:firstLine="567"/>
        <w:jc w:val="both"/>
        <w:rPr>
          <w:sz w:val="22"/>
          <w:szCs w:val="22"/>
        </w:rPr>
      </w:pPr>
      <w:r w:rsidRPr="009C3504">
        <w:rPr>
          <w:sz w:val="22"/>
          <w:szCs w:val="22"/>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C3334" w:rsidRPr="009C3504" w:rsidRDefault="000C3334" w:rsidP="000C3334">
      <w:pPr>
        <w:autoSpaceDN w:val="0"/>
        <w:adjustRightInd w:val="0"/>
        <w:ind w:firstLine="567"/>
        <w:jc w:val="both"/>
        <w:rPr>
          <w:b/>
          <w:sz w:val="22"/>
          <w:szCs w:val="22"/>
        </w:rPr>
      </w:pPr>
      <w:r w:rsidRPr="009C3504">
        <w:rPr>
          <w:b/>
          <w:sz w:val="22"/>
          <w:szCs w:val="22"/>
        </w:rPr>
        <w:t>2. Задачи и целевые показатели подпрограммы:</w:t>
      </w:r>
    </w:p>
    <w:tbl>
      <w:tblPr>
        <w:tblW w:w="10065" w:type="dxa"/>
        <w:tblInd w:w="75" w:type="dxa"/>
        <w:tblLayout w:type="fixed"/>
        <w:tblCellMar>
          <w:left w:w="75" w:type="dxa"/>
          <w:right w:w="75" w:type="dxa"/>
        </w:tblCellMar>
        <w:tblLook w:val="00A0"/>
      </w:tblPr>
      <w:tblGrid>
        <w:gridCol w:w="696"/>
        <w:gridCol w:w="3415"/>
        <w:gridCol w:w="567"/>
        <w:gridCol w:w="567"/>
        <w:gridCol w:w="567"/>
        <w:gridCol w:w="567"/>
        <w:gridCol w:w="567"/>
        <w:gridCol w:w="709"/>
        <w:gridCol w:w="567"/>
        <w:gridCol w:w="709"/>
        <w:gridCol w:w="16"/>
        <w:gridCol w:w="546"/>
        <w:gridCol w:w="572"/>
      </w:tblGrid>
      <w:tr w:rsidR="000C3334" w:rsidRPr="009C3504" w:rsidTr="00672388">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 п/п</w:t>
            </w:r>
          </w:p>
        </w:tc>
        <w:tc>
          <w:tcPr>
            <w:tcW w:w="3415" w:type="dxa"/>
            <w:vMerge w:val="restart"/>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Цели, задачи муниципальной</w:t>
            </w:r>
            <w:r w:rsidRPr="009C3504">
              <w:rPr>
                <w:sz w:val="22"/>
                <w:szCs w:val="22"/>
              </w:rPr>
              <w:br/>
              <w:t xml:space="preserve"> программы, наименование и  </w:t>
            </w:r>
            <w:r w:rsidRPr="009C3504">
              <w:rPr>
                <w:sz w:val="22"/>
                <w:szCs w:val="22"/>
              </w:rPr>
              <w:br/>
              <w:t xml:space="preserve"> единица измерения целевого </w:t>
            </w:r>
            <w:r w:rsidRPr="009C3504">
              <w:rPr>
                <w:sz w:val="22"/>
                <w:szCs w:val="22"/>
              </w:rPr>
              <w:br/>
              <w:t>показателя</w:t>
            </w:r>
          </w:p>
        </w:tc>
        <w:tc>
          <w:tcPr>
            <w:tcW w:w="5954" w:type="dxa"/>
            <w:gridSpan w:val="11"/>
            <w:tcBorders>
              <w:top w:val="single" w:sz="4" w:space="0" w:color="auto"/>
              <w:left w:val="single" w:sz="4" w:space="0" w:color="auto"/>
              <w:bottom w:val="single" w:sz="4" w:space="0" w:color="auto"/>
              <w:right w:val="single" w:sz="4" w:space="0" w:color="auto"/>
            </w:tcBorders>
          </w:tcPr>
          <w:p w:rsidR="000C3334" w:rsidRPr="009C3504" w:rsidRDefault="000C3334" w:rsidP="00672388">
            <w:r w:rsidRPr="009C3504">
              <w:rPr>
                <w:sz w:val="22"/>
                <w:szCs w:val="22"/>
              </w:rPr>
              <w:t>Значения целевого показателя по годам</w:t>
            </w:r>
          </w:p>
        </w:tc>
      </w:tr>
      <w:tr w:rsidR="000C3334" w:rsidRPr="009C3504" w:rsidTr="00672388">
        <w:trPr>
          <w:trHeight w:val="400"/>
        </w:trPr>
        <w:tc>
          <w:tcPr>
            <w:tcW w:w="696" w:type="dxa"/>
            <w:vMerge/>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p>
        </w:tc>
        <w:tc>
          <w:tcPr>
            <w:tcW w:w="3415" w:type="dxa"/>
            <w:vMerge/>
            <w:tcBorders>
              <w:top w:val="single" w:sz="4" w:space="0" w:color="auto"/>
              <w:left w:val="single" w:sz="4" w:space="0" w:color="auto"/>
              <w:bottom w:val="single" w:sz="4" w:space="0" w:color="auto"/>
              <w:right w:val="single" w:sz="4" w:space="0" w:color="auto"/>
            </w:tcBorders>
          </w:tcPr>
          <w:p w:rsidR="000C3334" w:rsidRPr="009C3504" w:rsidRDefault="000C3334" w:rsidP="00672388"/>
        </w:tc>
        <w:tc>
          <w:tcPr>
            <w:tcW w:w="567" w:type="dxa"/>
            <w:tcBorders>
              <w:top w:val="nil"/>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2014</w:t>
            </w:r>
          </w:p>
        </w:tc>
        <w:tc>
          <w:tcPr>
            <w:tcW w:w="567" w:type="dxa"/>
            <w:tcBorders>
              <w:top w:val="nil"/>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2015</w:t>
            </w:r>
          </w:p>
        </w:tc>
        <w:tc>
          <w:tcPr>
            <w:tcW w:w="567"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2016</w:t>
            </w:r>
          </w:p>
        </w:tc>
        <w:tc>
          <w:tcPr>
            <w:tcW w:w="567"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2017</w:t>
            </w:r>
          </w:p>
        </w:tc>
        <w:tc>
          <w:tcPr>
            <w:tcW w:w="567"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2018</w:t>
            </w:r>
          </w:p>
        </w:tc>
        <w:tc>
          <w:tcPr>
            <w:tcW w:w="709"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2019</w:t>
            </w:r>
          </w:p>
        </w:tc>
        <w:tc>
          <w:tcPr>
            <w:tcW w:w="567" w:type="dxa"/>
            <w:tcBorders>
              <w:top w:val="single" w:sz="4" w:space="0" w:color="auto"/>
              <w:bottom w:val="single" w:sz="4" w:space="0" w:color="auto"/>
              <w:right w:val="single" w:sz="4" w:space="0" w:color="auto"/>
            </w:tcBorders>
          </w:tcPr>
          <w:p w:rsidR="000C3334" w:rsidRPr="009C3504" w:rsidRDefault="000C3334" w:rsidP="00672388">
            <w:r w:rsidRPr="009C3504">
              <w:rPr>
                <w:sz w:val="22"/>
                <w:szCs w:val="22"/>
              </w:rPr>
              <w:t>2020</w:t>
            </w:r>
          </w:p>
        </w:tc>
        <w:tc>
          <w:tcPr>
            <w:tcW w:w="725" w:type="dxa"/>
            <w:gridSpan w:val="2"/>
            <w:tcBorders>
              <w:top w:val="single" w:sz="4" w:space="0" w:color="auto"/>
              <w:bottom w:val="single" w:sz="4" w:space="0" w:color="auto"/>
              <w:right w:val="single" w:sz="4" w:space="0" w:color="auto"/>
            </w:tcBorders>
          </w:tcPr>
          <w:p w:rsidR="000C3334" w:rsidRPr="009C3504" w:rsidRDefault="000C3334" w:rsidP="00672388">
            <w:r w:rsidRPr="009C3504">
              <w:rPr>
                <w:sz w:val="22"/>
                <w:szCs w:val="22"/>
              </w:rPr>
              <w:t>2021</w:t>
            </w:r>
          </w:p>
        </w:tc>
        <w:tc>
          <w:tcPr>
            <w:tcW w:w="546" w:type="dxa"/>
            <w:tcBorders>
              <w:top w:val="single" w:sz="4" w:space="0" w:color="auto"/>
              <w:bottom w:val="single" w:sz="4" w:space="0" w:color="auto"/>
              <w:right w:val="single" w:sz="4" w:space="0" w:color="auto"/>
            </w:tcBorders>
          </w:tcPr>
          <w:p w:rsidR="000C3334" w:rsidRPr="009C3504" w:rsidRDefault="000C3334" w:rsidP="00672388">
            <w:r w:rsidRPr="009C3504">
              <w:rPr>
                <w:sz w:val="22"/>
                <w:szCs w:val="22"/>
              </w:rPr>
              <w:t>2022</w:t>
            </w:r>
          </w:p>
        </w:tc>
        <w:tc>
          <w:tcPr>
            <w:tcW w:w="572" w:type="dxa"/>
            <w:tcBorders>
              <w:top w:val="single" w:sz="4" w:space="0" w:color="auto"/>
              <w:bottom w:val="single" w:sz="4" w:space="0" w:color="auto"/>
              <w:right w:val="single" w:sz="4" w:space="0" w:color="auto"/>
            </w:tcBorders>
          </w:tcPr>
          <w:p w:rsidR="000C3334" w:rsidRPr="009C3504" w:rsidRDefault="000C3334" w:rsidP="00672388">
            <w:r w:rsidRPr="009C3504">
              <w:rPr>
                <w:sz w:val="22"/>
                <w:szCs w:val="22"/>
              </w:rPr>
              <w:t>2023</w:t>
            </w:r>
          </w:p>
        </w:tc>
      </w:tr>
      <w:tr w:rsidR="000C3334" w:rsidRPr="009C3504" w:rsidTr="00672388">
        <w:tc>
          <w:tcPr>
            <w:tcW w:w="696" w:type="dxa"/>
            <w:tcBorders>
              <w:top w:val="nil"/>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1</w:t>
            </w:r>
          </w:p>
        </w:tc>
        <w:tc>
          <w:tcPr>
            <w:tcW w:w="3415" w:type="dxa"/>
            <w:tcBorders>
              <w:top w:val="nil"/>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2</w:t>
            </w:r>
          </w:p>
        </w:tc>
        <w:tc>
          <w:tcPr>
            <w:tcW w:w="567" w:type="dxa"/>
            <w:tcBorders>
              <w:top w:val="nil"/>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3</w:t>
            </w:r>
          </w:p>
        </w:tc>
        <w:tc>
          <w:tcPr>
            <w:tcW w:w="567" w:type="dxa"/>
            <w:tcBorders>
              <w:top w:val="nil"/>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4</w:t>
            </w:r>
          </w:p>
        </w:tc>
        <w:tc>
          <w:tcPr>
            <w:tcW w:w="567" w:type="dxa"/>
            <w:tcBorders>
              <w:top w:val="nil"/>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5</w:t>
            </w:r>
          </w:p>
        </w:tc>
        <w:tc>
          <w:tcPr>
            <w:tcW w:w="567"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6</w:t>
            </w:r>
          </w:p>
        </w:tc>
        <w:tc>
          <w:tcPr>
            <w:tcW w:w="567"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7</w:t>
            </w:r>
          </w:p>
        </w:tc>
        <w:tc>
          <w:tcPr>
            <w:tcW w:w="709"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8</w:t>
            </w:r>
          </w:p>
        </w:tc>
        <w:tc>
          <w:tcPr>
            <w:tcW w:w="567"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9</w:t>
            </w:r>
          </w:p>
        </w:tc>
        <w:tc>
          <w:tcPr>
            <w:tcW w:w="725" w:type="dxa"/>
            <w:gridSpan w:val="2"/>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10</w:t>
            </w:r>
          </w:p>
        </w:tc>
        <w:tc>
          <w:tcPr>
            <w:tcW w:w="546"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11</w:t>
            </w:r>
          </w:p>
        </w:tc>
        <w:tc>
          <w:tcPr>
            <w:tcW w:w="572"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12</w:t>
            </w:r>
          </w:p>
        </w:tc>
      </w:tr>
      <w:tr w:rsidR="000C3334" w:rsidRPr="009C3504" w:rsidTr="00672388">
        <w:tc>
          <w:tcPr>
            <w:tcW w:w="696"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 xml:space="preserve"> </w:t>
            </w:r>
          </w:p>
        </w:tc>
        <w:tc>
          <w:tcPr>
            <w:tcW w:w="9369" w:type="dxa"/>
            <w:gridSpan w:val="12"/>
            <w:tcBorders>
              <w:top w:val="single" w:sz="4" w:space="0" w:color="auto"/>
              <w:left w:val="single" w:sz="4" w:space="0" w:color="auto"/>
              <w:bottom w:val="single" w:sz="4" w:space="0" w:color="auto"/>
              <w:right w:val="single" w:sz="4" w:space="0" w:color="auto"/>
            </w:tcBorders>
          </w:tcPr>
          <w:p w:rsidR="000C3334" w:rsidRPr="009C3504" w:rsidRDefault="000C3334" w:rsidP="00672388">
            <w:pPr>
              <w:rPr>
                <w:b/>
              </w:rPr>
            </w:pPr>
            <w:r w:rsidRPr="009C3504">
              <w:rPr>
                <w:b/>
                <w:sz w:val="22"/>
                <w:szCs w:val="22"/>
              </w:rPr>
              <w:t xml:space="preserve">Цель 1: Организация благоустройства территории Залучского сельского поселения </w:t>
            </w:r>
          </w:p>
        </w:tc>
      </w:tr>
      <w:tr w:rsidR="000C3334" w:rsidRPr="009C3504" w:rsidTr="00672388">
        <w:tc>
          <w:tcPr>
            <w:tcW w:w="696"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 xml:space="preserve">1. </w:t>
            </w:r>
          </w:p>
        </w:tc>
        <w:tc>
          <w:tcPr>
            <w:tcW w:w="9369" w:type="dxa"/>
            <w:gridSpan w:val="12"/>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Задача 1: Обустройство контейнерных площадок для накопления твердых коммунальных отходов на территории Залучвского сельского поселения</w:t>
            </w:r>
          </w:p>
        </w:tc>
      </w:tr>
      <w:tr w:rsidR="000C3334" w:rsidRPr="009C3504" w:rsidTr="00672388">
        <w:tc>
          <w:tcPr>
            <w:tcW w:w="696"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 xml:space="preserve"> 1.1.</w:t>
            </w:r>
          </w:p>
        </w:tc>
        <w:tc>
          <w:tcPr>
            <w:tcW w:w="3415" w:type="dxa"/>
            <w:tcBorders>
              <w:top w:val="single" w:sz="4" w:space="0" w:color="auto"/>
              <w:left w:val="single" w:sz="4" w:space="0" w:color="auto"/>
              <w:bottom w:val="single" w:sz="4" w:space="0" w:color="auto"/>
              <w:right w:val="single" w:sz="4" w:space="0" w:color="auto"/>
            </w:tcBorders>
          </w:tcPr>
          <w:p w:rsidR="000C3334" w:rsidRPr="009C3504" w:rsidRDefault="000C3334" w:rsidP="00672388">
            <w:r w:rsidRPr="009C3504">
              <w:rPr>
                <w:sz w:val="22"/>
                <w:szCs w:val="22"/>
                <w:lang w:eastAsia="en-US"/>
              </w:rPr>
              <w:t>Обустройство контейнерных площадок для накопления твёрдых коммунальных отходов на территории Залучского сельского поселения, шт</w:t>
            </w:r>
          </w:p>
        </w:tc>
        <w:tc>
          <w:tcPr>
            <w:tcW w:w="567"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0</w:t>
            </w:r>
          </w:p>
        </w:tc>
        <w:tc>
          <w:tcPr>
            <w:tcW w:w="567"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0</w:t>
            </w:r>
          </w:p>
        </w:tc>
        <w:tc>
          <w:tcPr>
            <w:tcW w:w="567"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0</w:t>
            </w:r>
          </w:p>
        </w:tc>
        <w:tc>
          <w:tcPr>
            <w:tcW w:w="709"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0</w:t>
            </w:r>
          </w:p>
        </w:tc>
        <w:tc>
          <w:tcPr>
            <w:tcW w:w="567" w:type="dxa"/>
            <w:tcBorders>
              <w:top w:val="single" w:sz="4" w:space="0" w:color="auto"/>
              <w:bottom w:val="single" w:sz="4" w:space="0" w:color="auto"/>
              <w:right w:val="single" w:sz="4" w:space="0" w:color="auto"/>
            </w:tcBorders>
          </w:tcPr>
          <w:p w:rsidR="000C3334" w:rsidRPr="009C3504" w:rsidRDefault="000C3334" w:rsidP="00672388">
            <w:r w:rsidRPr="009C3504">
              <w:rPr>
                <w:sz w:val="22"/>
                <w:szCs w:val="22"/>
              </w:rPr>
              <w:t>0</w:t>
            </w:r>
          </w:p>
        </w:tc>
        <w:tc>
          <w:tcPr>
            <w:tcW w:w="709" w:type="dxa"/>
            <w:tcBorders>
              <w:top w:val="single" w:sz="4" w:space="0" w:color="auto"/>
              <w:bottom w:val="single" w:sz="4" w:space="0" w:color="auto"/>
              <w:right w:val="single" w:sz="4" w:space="0" w:color="auto"/>
            </w:tcBorders>
          </w:tcPr>
          <w:p w:rsidR="000C3334" w:rsidRPr="009C3504" w:rsidRDefault="000C3334" w:rsidP="00672388">
            <w:r w:rsidRPr="009C3504">
              <w:rPr>
                <w:sz w:val="22"/>
                <w:szCs w:val="22"/>
              </w:rPr>
              <w:t>1</w:t>
            </w:r>
          </w:p>
        </w:tc>
        <w:tc>
          <w:tcPr>
            <w:tcW w:w="562" w:type="dxa"/>
            <w:gridSpan w:val="2"/>
            <w:tcBorders>
              <w:top w:val="single" w:sz="4" w:space="0" w:color="auto"/>
              <w:bottom w:val="single" w:sz="4" w:space="0" w:color="auto"/>
              <w:right w:val="single" w:sz="4" w:space="0" w:color="auto"/>
            </w:tcBorders>
          </w:tcPr>
          <w:p w:rsidR="000C3334" w:rsidRPr="009C3504" w:rsidRDefault="000C3334" w:rsidP="00672388">
            <w:r w:rsidRPr="009C3504">
              <w:rPr>
                <w:sz w:val="22"/>
                <w:szCs w:val="22"/>
              </w:rPr>
              <w:t>0</w:t>
            </w:r>
          </w:p>
        </w:tc>
        <w:tc>
          <w:tcPr>
            <w:tcW w:w="572" w:type="dxa"/>
            <w:tcBorders>
              <w:top w:val="single" w:sz="4" w:space="0" w:color="auto"/>
              <w:bottom w:val="single" w:sz="4" w:space="0" w:color="auto"/>
              <w:right w:val="single" w:sz="4" w:space="0" w:color="auto"/>
            </w:tcBorders>
          </w:tcPr>
          <w:p w:rsidR="000C3334" w:rsidRPr="009C3504" w:rsidRDefault="000C3334" w:rsidP="00672388">
            <w:r w:rsidRPr="009C3504">
              <w:rPr>
                <w:sz w:val="22"/>
                <w:szCs w:val="22"/>
              </w:rPr>
              <w:t>0</w:t>
            </w:r>
          </w:p>
        </w:tc>
      </w:tr>
    </w:tbl>
    <w:p w:rsidR="000C3334" w:rsidRPr="009C3504" w:rsidRDefault="000C3334" w:rsidP="000C3334">
      <w:pPr>
        <w:autoSpaceDN w:val="0"/>
        <w:adjustRightInd w:val="0"/>
        <w:ind w:firstLine="567"/>
        <w:jc w:val="both"/>
        <w:rPr>
          <w:b/>
          <w:sz w:val="22"/>
          <w:szCs w:val="22"/>
        </w:rPr>
      </w:pPr>
    </w:p>
    <w:p w:rsidR="000C3334" w:rsidRPr="009C3504" w:rsidRDefault="000C3334" w:rsidP="000C3334">
      <w:pPr>
        <w:overflowPunct w:val="0"/>
        <w:autoSpaceDN w:val="0"/>
        <w:adjustRightInd w:val="0"/>
        <w:ind w:firstLine="567"/>
        <w:jc w:val="both"/>
        <w:textAlignment w:val="baseline"/>
        <w:rPr>
          <w:b/>
          <w:color w:val="000000"/>
          <w:sz w:val="22"/>
          <w:szCs w:val="22"/>
          <w:shd w:val="clear" w:color="auto" w:fill="FFFFFF"/>
        </w:rPr>
      </w:pPr>
      <w:r w:rsidRPr="009C3504">
        <w:rPr>
          <w:b/>
          <w:color w:val="000000"/>
          <w:sz w:val="22"/>
          <w:szCs w:val="22"/>
          <w:shd w:val="clear" w:color="auto" w:fill="FFFFFF"/>
        </w:rPr>
        <w:t xml:space="preserve">Основными источниками информации по  целевым показателям являются </w:t>
      </w:r>
    </w:p>
    <w:p w:rsidR="000C3334" w:rsidRPr="009C3504" w:rsidRDefault="000C3334" w:rsidP="000C3334">
      <w:pPr>
        <w:jc w:val="both"/>
        <w:rPr>
          <w:sz w:val="22"/>
          <w:szCs w:val="22"/>
        </w:rPr>
      </w:pPr>
      <w:r w:rsidRPr="009C3504">
        <w:rPr>
          <w:sz w:val="22"/>
          <w:szCs w:val="22"/>
        </w:rPr>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0C3334" w:rsidRPr="009C3504" w:rsidRDefault="000C3334" w:rsidP="000C3334">
      <w:pPr>
        <w:overflowPunct w:val="0"/>
        <w:autoSpaceDN w:val="0"/>
        <w:adjustRightInd w:val="0"/>
        <w:ind w:firstLine="567"/>
        <w:jc w:val="both"/>
        <w:textAlignment w:val="baseline"/>
        <w:rPr>
          <w:sz w:val="22"/>
          <w:szCs w:val="22"/>
        </w:rPr>
      </w:pPr>
      <w:r w:rsidRPr="009C3504">
        <w:rPr>
          <w:b/>
          <w:sz w:val="22"/>
          <w:szCs w:val="22"/>
        </w:rPr>
        <w:t>3. Сроки реализации подпрограммы:</w:t>
      </w:r>
      <w:r w:rsidRPr="009C3504">
        <w:rPr>
          <w:sz w:val="22"/>
          <w:szCs w:val="22"/>
        </w:rPr>
        <w:t xml:space="preserve"> 2021-2023 годы.</w:t>
      </w:r>
    </w:p>
    <w:p w:rsidR="000C3334" w:rsidRPr="009C3504" w:rsidRDefault="000C3334" w:rsidP="000C3334">
      <w:pPr>
        <w:overflowPunct w:val="0"/>
        <w:autoSpaceDN w:val="0"/>
        <w:adjustRightInd w:val="0"/>
        <w:ind w:firstLine="567"/>
        <w:jc w:val="both"/>
        <w:textAlignment w:val="baseline"/>
        <w:rPr>
          <w:b/>
          <w:sz w:val="22"/>
          <w:szCs w:val="22"/>
        </w:rPr>
      </w:pPr>
      <w:r w:rsidRPr="009C3504">
        <w:rPr>
          <w:b/>
          <w:sz w:val="22"/>
          <w:szCs w:val="22"/>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7"/>
        <w:gridCol w:w="1619"/>
        <w:gridCol w:w="1702"/>
        <w:gridCol w:w="1623"/>
        <w:gridCol w:w="2019"/>
        <w:gridCol w:w="1587"/>
      </w:tblGrid>
      <w:tr w:rsidR="000C3334" w:rsidRPr="009C3504" w:rsidTr="00672388">
        <w:tc>
          <w:tcPr>
            <w:tcW w:w="1607" w:type="dxa"/>
            <w:vMerge w:val="restart"/>
          </w:tcPr>
          <w:p w:rsidR="000C3334" w:rsidRPr="009C3504" w:rsidRDefault="000C3334" w:rsidP="00672388">
            <w:pPr>
              <w:autoSpaceDN w:val="0"/>
              <w:adjustRightInd w:val="0"/>
              <w:spacing w:line="360" w:lineRule="exact"/>
              <w:jc w:val="both"/>
            </w:pPr>
            <w:r w:rsidRPr="009C3504">
              <w:rPr>
                <w:sz w:val="22"/>
                <w:szCs w:val="22"/>
              </w:rPr>
              <w:lastRenderedPageBreak/>
              <w:t>Год</w:t>
            </w:r>
          </w:p>
        </w:tc>
        <w:tc>
          <w:tcPr>
            <w:tcW w:w="8550" w:type="dxa"/>
            <w:gridSpan w:val="5"/>
          </w:tcPr>
          <w:p w:rsidR="000C3334" w:rsidRPr="009C3504" w:rsidRDefault="000C3334" w:rsidP="00672388">
            <w:pPr>
              <w:autoSpaceDN w:val="0"/>
              <w:adjustRightInd w:val="0"/>
              <w:spacing w:line="360" w:lineRule="exact"/>
              <w:jc w:val="both"/>
            </w:pPr>
            <w:r w:rsidRPr="009C3504">
              <w:rPr>
                <w:sz w:val="22"/>
                <w:szCs w:val="22"/>
              </w:rPr>
              <w:t>Источники финансирования:</w:t>
            </w:r>
          </w:p>
        </w:tc>
      </w:tr>
      <w:tr w:rsidR="000C3334" w:rsidRPr="009C3504" w:rsidTr="00672388">
        <w:tc>
          <w:tcPr>
            <w:tcW w:w="1607" w:type="dxa"/>
            <w:vMerge/>
          </w:tcPr>
          <w:p w:rsidR="000C3334" w:rsidRPr="009C3504" w:rsidRDefault="000C3334" w:rsidP="00672388">
            <w:pPr>
              <w:autoSpaceDN w:val="0"/>
              <w:adjustRightInd w:val="0"/>
              <w:spacing w:line="360" w:lineRule="exact"/>
              <w:jc w:val="both"/>
            </w:pPr>
          </w:p>
        </w:tc>
        <w:tc>
          <w:tcPr>
            <w:tcW w:w="1619" w:type="dxa"/>
          </w:tcPr>
          <w:p w:rsidR="000C3334" w:rsidRPr="009C3504" w:rsidRDefault="000C3334" w:rsidP="00672388">
            <w:pPr>
              <w:autoSpaceDN w:val="0"/>
              <w:adjustRightInd w:val="0"/>
              <w:spacing w:line="360" w:lineRule="exact"/>
              <w:jc w:val="both"/>
            </w:pPr>
            <w:r w:rsidRPr="009C3504">
              <w:rPr>
                <w:sz w:val="22"/>
                <w:szCs w:val="22"/>
              </w:rPr>
              <w:t>Федеральный бюджет</w:t>
            </w:r>
          </w:p>
        </w:tc>
        <w:tc>
          <w:tcPr>
            <w:tcW w:w="1702" w:type="dxa"/>
          </w:tcPr>
          <w:p w:rsidR="000C3334" w:rsidRPr="009C3504" w:rsidRDefault="000C3334" w:rsidP="00672388">
            <w:pPr>
              <w:autoSpaceDN w:val="0"/>
              <w:adjustRightInd w:val="0"/>
              <w:spacing w:line="360" w:lineRule="exact"/>
              <w:jc w:val="both"/>
            </w:pPr>
            <w:r w:rsidRPr="009C3504">
              <w:rPr>
                <w:sz w:val="22"/>
                <w:szCs w:val="22"/>
              </w:rPr>
              <w:t>Областной бюджет</w:t>
            </w:r>
          </w:p>
        </w:tc>
        <w:tc>
          <w:tcPr>
            <w:tcW w:w="1623" w:type="dxa"/>
          </w:tcPr>
          <w:p w:rsidR="000C3334" w:rsidRPr="009C3504" w:rsidRDefault="000C3334" w:rsidP="00672388">
            <w:pPr>
              <w:autoSpaceDN w:val="0"/>
              <w:adjustRightInd w:val="0"/>
              <w:spacing w:line="360" w:lineRule="exact"/>
              <w:jc w:val="both"/>
            </w:pPr>
            <w:r w:rsidRPr="009C3504">
              <w:rPr>
                <w:sz w:val="22"/>
                <w:szCs w:val="22"/>
              </w:rPr>
              <w:t>местный бюджет</w:t>
            </w:r>
          </w:p>
        </w:tc>
        <w:tc>
          <w:tcPr>
            <w:tcW w:w="2019" w:type="dxa"/>
          </w:tcPr>
          <w:p w:rsidR="000C3334" w:rsidRPr="009C3504" w:rsidRDefault="000C3334" w:rsidP="00672388">
            <w:pPr>
              <w:autoSpaceDN w:val="0"/>
              <w:adjustRightInd w:val="0"/>
              <w:spacing w:line="360" w:lineRule="exact"/>
              <w:jc w:val="both"/>
            </w:pPr>
            <w:r w:rsidRPr="009C3504">
              <w:rPr>
                <w:sz w:val="22"/>
                <w:szCs w:val="22"/>
              </w:rPr>
              <w:t>внебюджетные  средства</w:t>
            </w:r>
          </w:p>
        </w:tc>
        <w:tc>
          <w:tcPr>
            <w:tcW w:w="1587" w:type="dxa"/>
          </w:tcPr>
          <w:p w:rsidR="000C3334" w:rsidRPr="009C3504" w:rsidRDefault="000C3334" w:rsidP="00672388">
            <w:pPr>
              <w:autoSpaceDN w:val="0"/>
              <w:adjustRightInd w:val="0"/>
              <w:spacing w:line="360" w:lineRule="exact"/>
              <w:jc w:val="both"/>
            </w:pPr>
            <w:r w:rsidRPr="009C3504">
              <w:rPr>
                <w:sz w:val="22"/>
                <w:szCs w:val="22"/>
              </w:rPr>
              <w:t>всего</w:t>
            </w:r>
          </w:p>
        </w:tc>
      </w:tr>
      <w:tr w:rsidR="000C3334" w:rsidRPr="009C3504" w:rsidTr="00672388">
        <w:tc>
          <w:tcPr>
            <w:tcW w:w="1607" w:type="dxa"/>
          </w:tcPr>
          <w:p w:rsidR="000C3334" w:rsidRPr="009C3504" w:rsidRDefault="000C3334" w:rsidP="00672388">
            <w:pPr>
              <w:autoSpaceDN w:val="0"/>
              <w:adjustRightInd w:val="0"/>
              <w:spacing w:line="360" w:lineRule="exact"/>
              <w:jc w:val="both"/>
            </w:pPr>
            <w:r w:rsidRPr="009C3504">
              <w:rPr>
                <w:sz w:val="22"/>
                <w:szCs w:val="22"/>
              </w:rPr>
              <w:t>1</w:t>
            </w:r>
          </w:p>
        </w:tc>
        <w:tc>
          <w:tcPr>
            <w:tcW w:w="1619" w:type="dxa"/>
          </w:tcPr>
          <w:p w:rsidR="000C3334" w:rsidRPr="009C3504" w:rsidRDefault="000C3334" w:rsidP="00672388">
            <w:pPr>
              <w:autoSpaceDN w:val="0"/>
              <w:adjustRightInd w:val="0"/>
              <w:spacing w:line="360" w:lineRule="exact"/>
              <w:jc w:val="both"/>
            </w:pPr>
            <w:r w:rsidRPr="009C3504">
              <w:rPr>
                <w:sz w:val="22"/>
                <w:szCs w:val="22"/>
              </w:rPr>
              <w:t>2</w:t>
            </w:r>
          </w:p>
        </w:tc>
        <w:tc>
          <w:tcPr>
            <w:tcW w:w="1702" w:type="dxa"/>
          </w:tcPr>
          <w:p w:rsidR="000C3334" w:rsidRPr="009C3504" w:rsidRDefault="000C3334" w:rsidP="00672388">
            <w:pPr>
              <w:autoSpaceDN w:val="0"/>
              <w:adjustRightInd w:val="0"/>
              <w:spacing w:line="360" w:lineRule="exact"/>
              <w:jc w:val="both"/>
            </w:pPr>
            <w:r w:rsidRPr="009C3504">
              <w:rPr>
                <w:sz w:val="22"/>
                <w:szCs w:val="22"/>
              </w:rPr>
              <w:t>3</w:t>
            </w:r>
          </w:p>
        </w:tc>
        <w:tc>
          <w:tcPr>
            <w:tcW w:w="1623" w:type="dxa"/>
          </w:tcPr>
          <w:p w:rsidR="000C3334" w:rsidRPr="009C3504" w:rsidRDefault="000C3334" w:rsidP="00672388">
            <w:pPr>
              <w:autoSpaceDN w:val="0"/>
              <w:adjustRightInd w:val="0"/>
              <w:spacing w:line="360" w:lineRule="exact"/>
              <w:jc w:val="both"/>
            </w:pPr>
            <w:r w:rsidRPr="009C3504">
              <w:rPr>
                <w:sz w:val="22"/>
                <w:szCs w:val="22"/>
              </w:rPr>
              <w:t>4</w:t>
            </w:r>
          </w:p>
        </w:tc>
        <w:tc>
          <w:tcPr>
            <w:tcW w:w="2019" w:type="dxa"/>
          </w:tcPr>
          <w:p w:rsidR="000C3334" w:rsidRPr="009C3504" w:rsidRDefault="000C3334" w:rsidP="00672388">
            <w:pPr>
              <w:autoSpaceDN w:val="0"/>
              <w:adjustRightInd w:val="0"/>
              <w:spacing w:line="360" w:lineRule="exact"/>
              <w:jc w:val="both"/>
            </w:pPr>
            <w:r w:rsidRPr="009C3504">
              <w:rPr>
                <w:sz w:val="22"/>
                <w:szCs w:val="22"/>
              </w:rPr>
              <w:t>5</w:t>
            </w:r>
          </w:p>
        </w:tc>
        <w:tc>
          <w:tcPr>
            <w:tcW w:w="1587" w:type="dxa"/>
          </w:tcPr>
          <w:p w:rsidR="000C3334" w:rsidRPr="009C3504" w:rsidRDefault="000C3334" w:rsidP="00672388">
            <w:pPr>
              <w:autoSpaceDN w:val="0"/>
              <w:adjustRightInd w:val="0"/>
              <w:spacing w:line="360" w:lineRule="exact"/>
              <w:jc w:val="both"/>
            </w:pPr>
            <w:r w:rsidRPr="009C3504">
              <w:rPr>
                <w:sz w:val="22"/>
                <w:szCs w:val="22"/>
              </w:rPr>
              <w:t>6</w:t>
            </w:r>
          </w:p>
        </w:tc>
      </w:tr>
      <w:tr w:rsidR="000C3334" w:rsidRPr="009C3504" w:rsidTr="00672388">
        <w:tc>
          <w:tcPr>
            <w:tcW w:w="1607" w:type="dxa"/>
            <w:vAlign w:val="center"/>
          </w:tcPr>
          <w:p w:rsidR="000C3334" w:rsidRPr="009C3504" w:rsidRDefault="000C3334" w:rsidP="00672388">
            <w:pPr>
              <w:autoSpaceDN w:val="0"/>
              <w:adjustRightInd w:val="0"/>
              <w:spacing w:line="360" w:lineRule="exact"/>
              <w:jc w:val="both"/>
            </w:pPr>
            <w:r w:rsidRPr="009C3504">
              <w:rPr>
                <w:sz w:val="22"/>
                <w:szCs w:val="22"/>
              </w:rPr>
              <w:t>2014</w:t>
            </w:r>
          </w:p>
        </w:tc>
        <w:tc>
          <w:tcPr>
            <w:tcW w:w="1619" w:type="dxa"/>
          </w:tcPr>
          <w:p w:rsidR="000C3334" w:rsidRPr="009C3504" w:rsidRDefault="000C3334" w:rsidP="00672388">
            <w:pPr>
              <w:autoSpaceDN w:val="0"/>
              <w:adjustRightInd w:val="0"/>
              <w:spacing w:line="360" w:lineRule="exact"/>
              <w:jc w:val="both"/>
            </w:pPr>
            <w:r w:rsidRPr="009C3504">
              <w:rPr>
                <w:sz w:val="22"/>
                <w:szCs w:val="22"/>
              </w:rPr>
              <w:t>0</w:t>
            </w:r>
          </w:p>
        </w:tc>
        <w:tc>
          <w:tcPr>
            <w:tcW w:w="1702" w:type="dxa"/>
          </w:tcPr>
          <w:p w:rsidR="000C3334" w:rsidRPr="009C3504" w:rsidRDefault="000C3334" w:rsidP="00672388">
            <w:pPr>
              <w:autoSpaceDN w:val="0"/>
              <w:adjustRightInd w:val="0"/>
              <w:spacing w:line="360" w:lineRule="exact"/>
              <w:jc w:val="both"/>
            </w:pPr>
            <w:r w:rsidRPr="009C3504">
              <w:rPr>
                <w:sz w:val="22"/>
                <w:szCs w:val="22"/>
              </w:rPr>
              <w:t>0</w:t>
            </w:r>
          </w:p>
        </w:tc>
        <w:tc>
          <w:tcPr>
            <w:tcW w:w="1623" w:type="dxa"/>
          </w:tcPr>
          <w:p w:rsidR="000C3334" w:rsidRPr="009C3504" w:rsidRDefault="000C3334" w:rsidP="00672388">
            <w:pPr>
              <w:autoSpaceDN w:val="0"/>
              <w:adjustRightInd w:val="0"/>
              <w:spacing w:line="360" w:lineRule="exact"/>
              <w:jc w:val="both"/>
            </w:pPr>
            <w:r w:rsidRPr="009C3504">
              <w:rPr>
                <w:sz w:val="22"/>
                <w:szCs w:val="22"/>
              </w:rPr>
              <w:t>2</w:t>
            </w:r>
          </w:p>
        </w:tc>
        <w:tc>
          <w:tcPr>
            <w:tcW w:w="2019" w:type="dxa"/>
          </w:tcPr>
          <w:p w:rsidR="000C3334" w:rsidRPr="009C3504" w:rsidRDefault="000C3334" w:rsidP="00672388">
            <w:pPr>
              <w:autoSpaceDN w:val="0"/>
              <w:adjustRightInd w:val="0"/>
              <w:spacing w:line="360" w:lineRule="exact"/>
              <w:jc w:val="both"/>
            </w:pPr>
            <w:r w:rsidRPr="009C3504">
              <w:rPr>
                <w:sz w:val="22"/>
                <w:szCs w:val="22"/>
              </w:rPr>
              <w:t>0</w:t>
            </w:r>
          </w:p>
        </w:tc>
        <w:tc>
          <w:tcPr>
            <w:tcW w:w="1587" w:type="dxa"/>
          </w:tcPr>
          <w:p w:rsidR="000C3334" w:rsidRPr="009C3504" w:rsidRDefault="000C3334" w:rsidP="00672388">
            <w:pPr>
              <w:autoSpaceDN w:val="0"/>
              <w:adjustRightInd w:val="0"/>
              <w:spacing w:line="360" w:lineRule="exact"/>
              <w:jc w:val="both"/>
            </w:pPr>
            <w:r w:rsidRPr="009C3504">
              <w:rPr>
                <w:sz w:val="22"/>
                <w:szCs w:val="22"/>
              </w:rPr>
              <w:t>2</w:t>
            </w:r>
          </w:p>
        </w:tc>
      </w:tr>
      <w:tr w:rsidR="000C3334" w:rsidRPr="009C3504" w:rsidTr="00672388">
        <w:tc>
          <w:tcPr>
            <w:tcW w:w="1607" w:type="dxa"/>
            <w:vAlign w:val="center"/>
          </w:tcPr>
          <w:p w:rsidR="000C3334" w:rsidRPr="009C3504" w:rsidRDefault="000C3334" w:rsidP="00672388">
            <w:pPr>
              <w:autoSpaceDN w:val="0"/>
              <w:adjustRightInd w:val="0"/>
              <w:spacing w:line="360" w:lineRule="exact"/>
              <w:jc w:val="both"/>
            </w:pPr>
            <w:r w:rsidRPr="009C3504">
              <w:rPr>
                <w:sz w:val="22"/>
                <w:szCs w:val="22"/>
              </w:rPr>
              <w:t>2015</w:t>
            </w:r>
          </w:p>
        </w:tc>
        <w:tc>
          <w:tcPr>
            <w:tcW w:w="1619" w:type="dxa"/>
          </w:tcPr>
          <w:p w:rsidR="000C3334" w:rsidRPr="009C3504" w:rsidRDefault="000C3334" w:rsidP="00672388">
            <w:pPr>
              <w:autoSpaceDN w:val="0"/>
              <w:adjustRightInd w:val="0"/>
              <w:spacing w:line="360" w:lineRule="exact"/>
              <w:jc w:val="both"/>
            </w:pPr>
            <w:r w:rsidRPr="009C3504">
              <w:rPr>
                <w:sz w:val="22"/>
                <w:szCs w:val="22"/>
              </w:rPr>
              <w:t>0</w:t>
            </w:r>
          </w:p>
        </w:tc>
        <w:tc>
          <w:tcPr>
            <w:tcW w:w="1702" w:type="dxa"/>
          </w:tcPr>
          <w:p w:rsidR="000C3334" w:rsidRPr="009C3504" w:rsidRDefault="000C3334" w:rsidP="00672388">
            <w:pPr>
              <w:autoSpaceDN w:val="0"/>
              <w:adjustRightInd w:val="0"/>
              <w:spacing w:line="360" w:lineRule="exact"/>
              <w:jc w:val="both"/>
            </w:pPr>
            <w:r w:rsidRPr="009C3504">
              <w:rPr>
                <w:sz w:val="22"/>
                <w:szCs w:val="22"/>
              </w:rPr>
              <w:t>0</w:t>
            </w:r>
          </w:p>
        </w:tc>
        <w:tc>
          <w:tcPr>
            <w:tcW w:w="1623" w:type="dxa"/>
          </w:tcPr>
          <w:p w:rsidR="000C3334" w:rsidRPr="009C3504" w:rsidRDefault="000C3334" w:rsidP="00672388">
            <w:pPr>
              <w:autoSpaceDN w:val="0"/>
              <w:adjustRightInd w:val="0"/>
              <w:spacing w:line="360" w:lineRule="exact"/>
              <w:jc w:val="both"/>
            </w:pPr>
            <w:r w:rsidRPr="009C3504">
              <w:rPr>
                <w:sz w:val="22"/>
                <w:szCs w:val="22"/>
              </w:rPr>
              <w:t>0</w:t>
            </w:r>
          </w:p>
        </w:tc>
        <w:tc>
          <w:tcPr>
            <w:tcW w:w="2019" w:type="dxa"/>
          </w:tcPr>
          <w:p w:rsidR="000C3334" w:rsidRPr="009C3504" w:rsidRDefault="000C3334" w:rsidP="00672388">
            <w:pPr>
              <w:autoSpaceDN w:val="0"/>
              <w:adjustRightInd w:val="0"/>
              <w:spacing w:line="360" w:lineRule="exact"/>
              <w:jc w:val="both"/>
            </w:pPr>
            <w:r w:rsidRPr="009C3504">
              <w:rPr>
                <w:sz w:val="22"/>
                <w:szCs w:val="22"/>
              </w:rPr>
              <w:t>0</w:t>
            </w:r>
          </w:p>
        </w:tc>
        <w:tc>
          <w:tcPr>
            <w:tcW w:w="1587" w:type="dxa"/>
          </w:tcPr>
          <w:p w:rsidR="000C3334" w:rsidRPr="009C3504" w:rsidRDefault="000C3334" w:rsidP="00672388">
            <w:pPr>
              <w:autoSpaceDN w:val="0"/>
              <w:adjustRightInd w:val="0"/>
              <w:spacing w:line="360" w:lineRule="exact"/>
              <w:jc w:val="both"/>
            </w:pPr>
            <w:r w:rsidRPr="009C3504">
              <w:rPr>
                <w:sz w:val="22"/>
                <w:szCs w:val="22"/>
              </w:rPr>
              <w:t>0</w:t>
            </w:r>
          </w:p>
        </w:tc>
      </w:tr>
      <w:tr w:rsidR="000C3334" w:rsidRPr="009C3504" w:rsidTr="00672388">
        <w:tc>
          <w:tcPr>
            <w:tcW w:w="1607" w:type="dxa"/>
            <w:vAlign w:val="center"/>
          </w:tcPr>
          <w:p w:rsidR="000C3334" w:rsidRPr="009C3504" w:rsidRDefault="000C3334" w:rsidP="00672388">
            <w:pPr>
              <w:autoSpaceDN w:val="0"/>
              <w:adjustRightInd w:val="0"/>
              <w:spacing w:line="360" w:lineRule="exact"/>
              <w:jc w:val="both"/>
            </w:pPr>
            <w:r w:rsidRPr="009C3504">
              <w:rPr>
                <w:sz w:val="22"/>
                <w:szCs w:val="22"/>
              </w:rPr>
              <w:t>2016</w:t>
            </w:r>
          </w:p>
        </w:tc>
        <w:tc>
          <w:tcPr>
            <w:tcW w:w="1619" w:type="dxa"/>
          </w:tcPr>
          <w:p w:rsidR="000C3334" w:rsidRPr="009C3504" w:rsidRDefault="000C3334" w:rsidP="00672388">
            <w:pPr>
              <w:autoSpaceDN w:val="0"/>
              <w:adjustRightInd w:val="0"/>
              <w:spacing w:line="360" w:lineRule="exact"/>
              <w:jc w:val="both"/>
            </w:pPr>
            <w:r w:rsidRPr="009C3504">
              <w:rPr>
                <w:sz w:val="22"/>
                <w:szCs w:val="22"/>
              </w:rPr>
              <w:t>0</w:t>
            </w:r>
          </w:p>
        </w:tc>
        <w:tc>
          <w:tcPr>
            <w:tcW w:w="1702" w:type="dxa"/>
          </w:tcPr>
          <w:p w:rsidR="000C3334" w:rsidRPr="009C3504" w:rsidRDefault="000C3334" w:rsidP="00672388">
            <w:pPr>
              <w:autoSpaceDN w:val="0"/>
              <w:adjustRightInd w:val="0"/>
              <w:spacing w:line="360" w:lineRule="exact"/>
              <w:jc w:val="both"/>
            </w:pPr>
            <w:r w:rsidRPr="009C3504">
              <w:rPr>
                <w:sz w:val="22"/>
                <w:szCs w:val="22"/>
              </w:rPr>
              <w:t>0</w:t>
            </w:r>
          </w:p>
        </w:tc>
        <w:tc>
          <w:tcPr>
            <w:tcW w:w="1623" w:type="dxa"/>
          </w:tcPr>
          <w:p w:rsidR="000C3334" w:rsidRPr="009C3504" w:rsidRDefault="000C3334" w:rsidP="00672388">
            <w:pPr>
              <w:autoSpaceDN w:val="0"/>
              <w:adjustRightInd w:val="0"/>
              <w:spacing w:line="360" w:lineRule="exact"/>
              <w:jc w:val="both"/>
            </w:pPr>
            <w:r w:rsidRPr="009C3504">
              <w:rPr>
                <w:sz w:val="22"/>
                <w:szCs w:val="22"/>
              </w:rPr>
              <w:t>0</w:t>
            </w:r>
          </w:p>
        </w:tc>
        <w:tc>
          <w:tcPr>
            <w:tcW w:w="2019" w:type="dxa"/>
          </w:tcPr>
          <w:p w:rsidR="000C3334" w:rsidRPr="009C3504" w:rsidRDefault="000C3334" w:rsidP="00672388">
            <w:pPr>
              <w:autoSpaceDN w:val="0"/>
              <w:adjustRightInd w:val="0"/>
              <w:spacing w:line="360" w:lineRule="exact"/>
              <w:jc w:val="both"/>
            </w:pPr>
            <w:r w:rsidRPr="009C3504">
              <w:rPr>
                <w:sz w:val="22"/>
                <w:szCs w:val="22"/>
              </w:rPr>
              <w:t>0</w:t>
            </w:r>
          </w:p>
        </w:tc>
        <w:tc>
          <w:tcPr>
            <w:tcW w:w="1587" w:type="dxa"/>
          </w:tcPr>
          <w:p w:rsidR="000C3334" w:rsidRPr="009C3504" w:rsidRDefault="000C3334" w:rsidP="00672388">
            <w:pPr>
              <w:autoSpaceDN w:val="0"/>
              <w:adjustRightInd w:val="0"/>
              <w:spacing w:line="360" w:lineRule="exact"/>
              <w:jc w:val="both"/>
            </w:pPr>
            <w:r w:rsidRPr="009C3504">
              <w:rPr>
                <w:sz w:val="22"/>
                <w:szCs w:val="22"/>
              </w:rPr>
              <w:t>0</w:t>
            </w:r>
          </w:p>
        </w:tc>
      </w:tr>
      <w:tr w:rsidR="000C3334" w:rsidRPr="009C3504" w:rsidTr="00672388">
        <w:tc>
          <w:tcPr>
            <w:tcW w:w="1607" w:type="dxa"/>
            <w:vAlign w:val="center"/>
          </w:tcPr>
          <w:p w:rsidR="000C3334" w:rsidRPr="009C3504" w:rsidRDefault="000C3334" w:rsidP="00672388">
            <w:pPr>
              <w:autoSpaceDN w:val="0"/>
              <w:adjustRightInd w:val="0"/>
              <w:spacing w:line="360" w:lineRule="exact"/>
              <w:jc w:val="both"/>
            </w:pPr>
            <w:r w:rsidRPr="009C3504">
              <w:rPr>
                <w:sz w:val="22"/>
                <w:szCs w:val="22"/>
              </w:rPr>
              <w:t>2017</w:t>
            </w:r>
          </w:p>
        </w:tc>
        <w:tc>
          <w:tcPr>
            <w:tcW w:w="1619" w:type="dxa"/>
          </w:tcPr>
          <w:p w:rsidR="000C3334" w:rsidRPr="009C3504" w:rsidRDefault="000C3334" w:rsidP="00672388">
            <w:pPr>
              <w:autoSpaceDN w:val="0"/>
              <w:adjustRightInd w:val="0"/>
              <w:spacing w:line="360" w:lineRule="exact"/>
              <w:jc w:val="both"/>
            </w:pPr>
            <w:r w:rsidRPr="009C3504">
              <w:rPr>
                <w:sz w:val="22"/>
                <w:szCs w:val="22"/>
              </w:rPr>
              <w:t>0</w:t>
            </w:r>
          </w:p>
        </w:tc>
        <w:tc>
          <w:tcPr>
            <w:tcW w:w="1702" w:type="dxa"/>
          </w:tcPr>
          <w:p w:rsidR="000C3334" w:rsidRPr="009C3504" w:rsidRDefault="000C3334" w:rsidP="00672388">
            <w:pPr>
              <w:autoSpaceDN w:val="0"/>
              <w:adjustRightInd w:val="0"/>
              <w:spacing w:line="360" w:lineRule="exact"/>
              <w:jc w:val="both"/>
            </w:pPr>
            <w:r w:rsidRPr="009C3504">
              <w:rPr>
                <w:sz w:val="22"/>
                <w:szCs w:val="22"/>
              </w:rPr>
              <w:t>0</w:t>
            </w:r>
          </w:p>
        </w:tc>
        <w:tc>
          <w:tcPr>
            <w:tcW w:w="1623" w:type="dxa"/>
          </w:tcPr>
          <w:p w:rsidR="000C3334" w:rsidRPr="009C3504" w:rsidRDefault="000C3334" w:rsidP="00672388">
            <w:pPr>
              <w:autoSpaceDN w:val="0"/>
              <w:adjustRightInd w:val="0"/>
              <w:spacing w:line="360" w:lineRule="exact"/>
              <w:jc w:val="both"/>
            </w:pPr>
            <w:r w:rsidRPr="009C3504">
              <w:rPr>
                <w:sz w:val="22"/>
                <w:szCs w:val="22"/>
              </w:rPr>
              <w:t>0</w:t>
            </w:r>
          </w:p>
        </w:tc>
        <w:tc>
          <w:tcPr>
            <w:tcW w:w="2019" w:type="dxa"/>
          </w:tcPr>
          <w:p w:rsidR="000C3334" w:rsidRPr="009C3504" w:rsidRDefault="000C3334" w:rsidP="00672388">
            <w:pPr>
              <w:autoSpaceDN w:val="0"/>
              <w:adjustRightInd w:val="0"/>
              <w:spacing w:line="360" w:lineRule="exact"/>
              <w:jc w:val="both"/>
            </w:pPr>
            <w:r w:rsidRPr="009C3504">
              <w:rPr>
                <w:sz w:val="22"/>
                <w:szCs w:val="22"/>
              </w:rPr>
              <w:t>0</w:t>
            </w:r>
          </w:p>
        </w:tc>
        <w:tc>
          <w:tcPr>
            <w:tcW w:w="1587" w:type="dxa"/>
          </w:tcPr>
          <w:p w:rsidR="000C3334" w:rsidRPr="009C3504" w:rsidRDefault="000C3334" w:rsidP="00672388">
            <w:pPr>
              <w:autoSpaceDN w:val="0"/>
              <w:adjustRightInd w:val="0"/>
              <w:spacing w:line="360" w:lineRule="exact"/>
              <w:jc w:val="both"/>
            </w:pPr>
            <w:r w:rsidRPr="009C3504">
              <w:rPr>
                <w:sz w:val="22"/>
                <w:szCs w:val="22"/>
              </w:rPr>
              <w:t>0</w:t>
            </w:r>
          </w:p>
        </w:tc>
      </w:tr>
      <w:tr w:rsidR="000C3334" w:rsidRPr="009C3504" w:rsidTr="00672388">
        <w:tc>
          <w:tcPr>
            <w:tcW w:w="1607" w:type="dxa"/>
            <w:vAlign w:val="center"/>
          </w:tcPr>
          <w:p w:rsidR="000C3334" w:rsidRPr="009C3504" w:rsidRDefault="000C3334" w:rsidP="00672388">
            <w:pPr>
              <w:autoSpaceDN w:val="0"/>
              <w:adjustRightInd w:val="0"/>
              <w:spacing w:line="360" w:lineRule="exact"/>
              <w:jc w:val="both"/>
            </w:pPr>
            <w:r w:rsidRPr="009C3504">
              <w:rPr>
                <w:sz w:val="22"/>
                <w:szCs w:val="22"/>
              </w:rPr>
              <w:t>2018</w:t>
            </w:r>
          </w:p>
        </w:tc>
        <w:tc>
          <w:tcPr>
            <w:tcW w:w="1619" w:type="dxa"/>
          </w:tcPr>
          <w:p w:rsidR="000C3334" w:rsidRPr="009C3504" w:rsidRDefault="000C3334" w:rsidP="00672388">
            <w:pPr>
              <w:autoSpaceDN w:val="0"/>
              <w:adjustRightInd w:val="0"/>
              <w:spacing w:line="360" w:lineRule="exact"/>
              <w:jc w:val="both"/>
            </w:pPr>
            <w:r w:rsidRPr="009C3504">
              <w:rPr>
                <w:sz w:val="22"/>
                <w:szCs w:val="22"/>
              </w:rPr>
              <w:t>0</w:t>
            </w:r>
          </w:p>
        </w:tc>
        <w:tc>
          <w:tcPr>
            <w:tcW w:w="1702" w:type="dxa"/>
          </w:tcPr>
          <w:p w:rsidR="000C3334" w:rsidRPr="009C3504" w:rsidRDefault="000C3334" w:rsidP="00672388">
            <w:pPr>
              <w:autoSpaceDN w:val="0"/>
              <w:adjustRightInd w:val="0"/>
              <w:spacing w:line="360" w:lineRule="exact"/>
              <w:jc w:val="both"/>
            </w:pPr>
            <w:r w:rsidRPr="009C3504">
              <w:rPr>
                <w:sz w:val="22"/>
                <w:szCs w:val="22"/>
              </w:rPr>
              <w:t>0</w:t>
            </w:r>
          </w:p>
        </w:tc>
        <w:tc>
          <w:tcPr>
            <w:tcW w:w="1623" w:type="dxa"/>
          </w:tcPr>
          <w:p w:rsidR="000C3334" w:rsidRPr="009C3504" w:rsidRDefault="000C3334" w:rsidP="00672388">
            <w:pPr>
              <w:autoSpaceDN w:val="0"/>
              <w:adjustRightInd w:val="0"/>
              <w:spacing w:line="360" w:lineRule="exact"/>
              <w:jc w:val="both"/>
            </w:pPr>
            <w:r w:rsidRPr="009C3504">
              <w:rPr>
                <w:sz w:val="22"/>
                <w:szCs w:val="22"/>
              </w:rPr>
              <w:t>0</w:t>
            </w:r>
          </w:p>
        </w:tc>
        <w:tc>
          <w:tcPr>
            <w:tcW w:w="2019" w:type="dxa"/>
          </w:tcPr>
          <w:p w:rsidR="000C3334" w:rsidRPr="009C3504" w:rsidRDefault="000C3334" w:rsidP="00672388">
            <w:pPr>
              <w:autoSpaceDN w:val="0"/>
              <w:adjustRightInd w:val="0"/>
              <w:spacing w:line="360" w:lineRule="exact"/>
              <w:jc w:val="both"/>
            </w:pPr>
            <w:r w:rsidRPr="009C3504">
              <w:rPr>
                <w:sz w:val="22"/>
                <w:szCs w:val="22"/>
              </w:rPr>
              <w:t>0</w:t>
            </w:r>
          </w:p>
        </w:tc>
        <w:tc>
          <w:tcPr>
            <w:tcW w:w="1587" w:type="dxa"/>
          </w:tcPr>
          <w:p w:rsidR="000C3334" w:rsidRPr="009C3504" w:rsidRDefault="000C3334" w:rsidP="00672388">
            <w:pPr>
              <w:autoSpaceDN w:val="0"/>
              <w:adjustRightInd w:val="0"/>
              <w:spacing w:line="360" w:lineRule="exact"/>
              <w:jc w:val="both"/>
            </w:pPr>
            <w:r w:rsidRPr="009C3504">
              <w:rPr>
                <w:sz w:val="22"/>
                <w:szCs w:val="22"/>
              </w:rPr>
              <w:t>0</w:t>
            </w:r>
          </w:p>
        </w:tc>
      </w:tr>
      <w:tr w:rsidR="000C3334" w:rsidRPr="009C3504" w:rsidTr="00672388">
        <w:tc>
          <w:tcPr>
            <w:tcW w:w="1607" w:type="dxa"/>
            <w:vAlign w:val="center"/>
          </w:tcPr>
          <w:p w:rsidR="000C3334" w:rsidRPr="009C3504" w:rsidRDefault="000C3334" w:rsidP="00672388">
            <w:pPr>
              <w:autoSpaceDN w:val="0"/>
              <w:adjustRightInd w:val="0"/>
              <w:spacing w:line="360" w:lineRule="exact"/>
              <w:jc w:val="both"/>
            </w:pPr>
            <w:r w:rsidRPr="009C3504">
              <w:rPr>
                <w:sz w:val="22"/>
                <w:szCs w:val="22"/>
              </w:rPr>
              <w:t>2019</w:t>
            </w:r>
          </w:p>
        </w:tc>
        <w:tc>
          <w:tcPr>
            <w:tcW w:w="1619" w:type="dxa"/>
          </w:tcPr>
          <w:p w:rsidR="000C3334" w:rsidRPr="009C3504" w:rsidRDefault="000C3334" w:rsidP="00672388">
            <w:pPr>
              <w:autoSpaceDN w:val="0"/>
              <w:adjustRightInd w:val="0"/>
              <w:spacing w:line="360" w:lineRule="exact"/>
              <w:jc w:val="both"/>
            </w:pPr>
            <w:r w:rsidRPr="009C3504">
              <w:rPr>
                <w:sz w:val="22"/>
                <w:szCs w:val="22"/>
              </w:rPr>
              <w:t>0</w:t>
            </w:r>
          </w:p>
        </w:tc>
        <w:tc>
          <w:tcPr>
            <w:tcW w:w="1702" w:type="dxa"/>
          </w:tcPr>
          <w:p w:rsidR="000C3334" w:rsidRPr="009C3504" w:rsidRDefault="000C3334" w:rsidP="00672388">
            <w:pPr>
              <w:autoSpaceDN w:val="0"/>
              <w:adjustRightInd w:val="0"/>
              <w:spacing w:line="360" w:lineRule="exact"/>
              <w:jc w:val="both"/>
            </w:pPr>
            <w:r w:rsidRPr="009C3504">
              <w:rPr>
                <w:sz w:val="22"/>
                <w:szCs w:val="22"/>
              </w:rPr>
              <w:t>0</w:t>
            </w:r>
          </w:p>
        </w:tc>
        <w:tc>
          <w:tcPr>
            <w:tcW w:w="1623" w:type="dxa"/>
          </w:tcPr>
          <w:p w:rsidR="000C3334" w:rsidRPr="009C3504" w:rsidRDefault="000C3334" w:rsidP="00672388">
            <w:pPr>
              <w:autoSpaceDN w:val="0"/>
              <w:adjustRightInd w:val="0"/>
              <w:spacing w:line="360" w:lineRule="exact"/>
              <w:jc w:val="both"/>
            </w:pPr>
            <w:r w:rsidRPr="009C3504">
              <w:rPr>
                <w:sz w:val="22"/>
                <w:szCs w:val="22"/>
              </w:rPr>
              <w:t>0</w:t>
            </w:r>
          </w:p>
        </w:tc>
        <w:tc>
          <w:tcPr>
            <w:tcW w:w="2019" w:type="dxa"/>
          </w:tcPr>
          <w:p w:rsidR="000C3334" w:rsidRPr="009C3504" w:rsidRDefault="000C3334" w:rsidP="00672388">
            <w:pPr>
              <w:autoSpaceDN w:val="0"/>
              <w:adjustRightInd w:val="0"/>
              <w:spacing w:line="360" w:lineRule="exact"/>
              <w:jc w:val="both"/>
            </w:pPr>
            <w:r w:rsidRPr="009C3504">
              <w:rPr>
                <w:sz w:val="22"/>
                <w:szCs w:val="22"/>
              </w:rPr>
              <w:t>0</w:t>
            </w:r>
          </w:p>
        </w:tc>
        <w:tc>
          <w:tcPr>
            <w:tcW w:w="1587" w:type="dxa"/>
          </w:tcPr>
          <w:p w:rsidR="000C3334" w:rsidRPr="009C3504" w:rsidRDefault="000C3334" w:rsidP="00672388">
            <w:pPr>
              <w:autoSpaceDN w:val="0"/>
              <w:adjustRightInd w:val="0"/>
              <w:spacing w:line="360" w:lineRule="exact"/>
              <w:jc w:val="both"/>
            </w:pPr>
            <w:r w:rsidRPr="009C3504">
              <w:rPr>
                <w:sz w:val="22"/>
                <w:szCs w:val="22"/>
              </w:rPr>
              <w:t>0</w:t>
            </w:r>
          </w:p>
        </w:tc>
      </w:tr>
      <w:tr w:rsidR="000C3334" w:rsidRPr="009C3504" w:rsidTr="00672388">
        <w:tc>
          <w:tcPr>
            <w:tcW w:w="1607" w:type="dxa"/>
            <w:vAlign w:val="center"/>
          </w:tcPr>
          <w:p w:rsidR="000C3334" w:rsidRPr="009C3504" w:rsidRDefault="000C3334" w:rsidP="00672388">
            <w:pPr>
              <w:autoSpaceDN w:val="0"/>
              <w:adjustRightInd w:val="0"/>
              <w:spacing w:line="360" w:lineRule="exact"/>
              <w:jc w:val="both"/>
            </w:pPr>
            <w:r w:rsidRPr="009C3504">
              <w:rPr>
                <w:sz w:val="22"/>
                <w:szCs w:val="22"/>
              </w:rPr>
              <w:t>2020</w:t>
            </w:r>
          </w:p>
        </w:tc>
        <w:tc>
          <w:tcPr>
            <w:tcW w:w="1619" w:type="dxa"/>
          </w:tcPr>
          <w:p w:rsidR="000C3334" w:rsidRPr="009C3504" w:rsidRDefault="000C3334" w:rsidP="00672388">
            <w:pPr>
              <w:autoSpaceDN w:val="0"/>
              <w:adjustRightInd w:val="0"/>
              <w:spacing w:line="360" w:lineRule="exact"/>
              <w:jc w:val="both"/>
            </w:pPr>
            <w:r w:rsidRPr="009C3504">
              <w:rPr>
                <w:sz w:val="22"/>
                <w:szCs w:val="22"/>
              </w:rPr>
              <w:t>0</w:t>
            </w:r>
          </w:p>
        </w:tc>
        <w:tc>
          <w:tcPr>
            <w:tcW w:w="1702" w:type="dxa"/>
          </w:tcPr>
          <w:p w:rsidR="000C3334" w:rsidRPr="009C3504" w:rsidRDefault="000C3334" w:rsidP="00672388">
            <w:pPr>
              <w:autoSpaceDN w:val="0"/>
              <w:adjustRightInd w:val="0"/>
              <w:spacing w:line="360" w:lineRule="exact"/>
              <w:jc w:val="both"/>
            </w:pPr>
            <w:r w:rsidRPr="009C3504">
              <w:rPr>
                <w:sz w:val="22"/>
                <w:szCs w:val="22"/>
              </w:rPr>
              <w:t>0</w:t>
            </w:r>
          </w:p>
        </w:tc>
        <w:tc>
          <w:tcPr>
            <w:tcW w:w="1623" w:type="dxa"/>
          </w:tcPr>
          <w:p w:rsidR="000C3334" w:rsidRPr="009C3504" w:rsidRDefault="000C3334" w:rsidP="00672388">
            <w:pPr>
              <w:autoSpaceDN w:val="0"/>
              <w:adjustRightInd w:val="0"/>
              <w:spacing w:line="360" w:lineRule="exact"/>
              <w:jc w:val="both"/>
            </w:pPr>
            <w:r w:rsidRPr="009C3504">
              <w:rPr>
                <w:sz w:val="22"/>
                <w:szCs w:val="22"/>
              </w:rPr>
              <w:t>0</w:t>
            </w:r>
          </w:p>
        </w:tc>
        <w:tc>
          <w:tcPr>
            <w:tcW w:w="2019" w:type="dxa"/>
          </w:tcPr>
          <w:p w:rsidR="000C3334" w:rsidRPr="009C3504" w:rsidRDefault="000C3334" w:rsidP="00672388">
            <w:pPr>
              <w:autoSpaceDN w:val="0"/>
              <w:adjustRightInd w:val="0"/>
              <w:spacing w:line="360" w:lineRule="exact"/>
              <w:jc w:val="both"/>
            </w:pPr>
            <w:r w:rsidRPr="009C3504">
              <w:rPr>
                <w:sz w:val="22"/>
                <w:szCs w:val="22"/>
              </w:rPr>
              <w:t>0</w:t>
            </w:r>
          </w:p>
        </w:tc>
        <w:tc>
          <w:tcPr>
            <w:tcW w:w="1587" w:type="dxa"/>
          </w:tcPr>
          <w:p w:rsidR="000C3334" w:rsidRPr="009C3504" w:rsidRDefault="000C3334" w:rsidP="00672388">
            <w:pPr>
              <w:autoSpaceDN w:val="0"/>
              <w:adjustRightInd w:val="0"/>
              <w:spacing w:line="360" w:lineRule="exact"/>
              <w:jc w:val="both"/>
            </w:pPr>
            <w:r w:rsidRPr="009C3504">
              <w:rPr>
                <w:sz w:val="22"/>
                <w:szCs w:val="22"/>
              </w:rPr>
              <w:t>0</w:t>
            </w:r>
          </w:p>
        </w:tc>
      </w:tr>
      <w:tr w:rsidR="000C3334" w:rsidRPr="009C3504" w:rsidTr="00672388">
        <w:tc>
          <w:tcPr>
            <w:tcW w:w="1607" w:type="dxa"/>
            <w:vAlign w:val="center"/>
          </w:tcPr>
          <w:p w:rsidR="000C3334" w:rsidRPr="009C3504" w:rsidRDefault="000C3334" w:rsidP="00672388">
            <w:pPr>
              <w:autoSpaceDN w:val="0"/>
              <w:adjustRightInd w:val="0"/>
              <w:spacing w:line="360" w:lineRule="exact"/>
              <w:jc w:val="both"/>
            </w:pPr>
            <w:r w:rsidRPr="009C3504">
              <w:rPr>
                <w:sz w:val="22"/>
                <w:szCs w:val="22"/>
              </w:rPr>
              <w:t>2021</w:t>
            </w:r>
          </w:p>
        </w:tc>
        <w:tc>
          <w:tcPr>
            <w:tcW w:w="1619" w:type="dxa"/>
          </w:tcPr>
          <w:p w:rsidR="000C3334" w:rsidRPr="009C3504" w:rsidRDefault="000C3334" w:rsidP="00672388">
            <w:pPr>
              <w:autoSpaceDN w:val="0"/>
              <w:adjustRightInd w:val="0"/>
              <w:spacing w:line="360" w:lineRule="exact"/>
              <w:jc w:val="both"/>
            </w:pPr>
            <w:r w:rsidRPr="009C3504">
              <w:rPr>
                <w:sz w:val="22"/>
                <w:szCs w:val="22"/>
              </w:rPr>
              <w:t>0</w:t>
            </w:r>
          </w:p>
        </w:tc>
        <w:tc>
          <w:tcPr>
            <w:tcW w:w="1702" w:type="dxa"/>
          </w:tcPr>
          <w:p w:rsidR="000C3334" w:rsidRPr="009C3504" w:rsidRDefault="000C3334" w:rsidP="00672388">
            <w:pPr>
              <w:autoSpaceDN w:val="0"/>
              <w:adjustRightInd w:val="0"/>
              <w:spacing w:line="360" w:lineRule="exact"/>
              <w:jc w:val="both"/>
            </w:pPr>
            <w:r w:rsidRPr="009C3504">
              <w:rPr>
                <w:sz w:val="22"/>
                <w:szCs w:val="22"/>
              </w:rPr>
              <w:t>0</w:t>
            </w:r>
          </w:p>
        </w:tc>
        <w:tc>
          <w:tcPr>
            <w:tcW w:w="1623" w:type="dxa"/>
          </w:tcPr>
          <w:p w:rsidR="000C3334" w:rsidRPr="009C3504" w:rsidRDefault="000C3334" w:rsidP="00672388">
            <w:pPr>
              <w:autoSpaceDN w:val="0"/>
              <w:adjustRightInd w:val="0"/>
              <w:spacing w:line="360" w:lineRule="exact"/>
              <w:jc w:val="both"/>
            </w:pPr>
            <w:r w:rsidRPr="009C3504">
              <w:rPr>
                <w:sz w:val="22"/>
                <w:szCs w:val="22"/>
              </w:rPr>
              <w:t>10,0</w:t>
            </w:r>
          </w:p>
        </w:tc>
        <w:tc>
          <w:tcPr>
            <w:tcW w:w="2019" w:type="dxa"/>
          </w:tcPr>
          <w:p w:rsidR="000C3334" w:rsidRPr="009C3504" w:rsidRDefault="000C3334" w:rsidP="00672388">
            <w:pPr>
              <w:autoSpaceDN w:val="0"/>
              <w:adjustRightInd w:val="0"/>
              <w:spacing w:line="360" w:lineRule="exact"/>
              <w:jc w:val="both"/>
            </w:pPr>
            <w:r w:rsidRPr="009C3504">
              <w:rPr>
                <w:sz w:val="22"/>
                <w:szCs w:val="22"/>
              </w:rPr>
              <w:t>0</w:t>
            </w:r>
          </w:p>
        </w:tc>
        <w:tc>
          <w:tcPr>
            <w:tcW w:w="1587" w:type="dxa"/>
          </w:tcPr>
          <w:p w:rsidR="000C3334" w:rsidRPr="009C3504" w:rsidRDefault="000C3334" w:rsidP="00672388">
            <w:pPr>
              <w:autoSpaceDN w:val="0"/>
              <w:adjustRightInd w:val="0"/>
              <w:spacing w:line="360" w:lineRule="exact"/>
              <w:jc w:val="both"/>
            </w:pPr>
            <w:r w:rsidRPr="009C3504">
              <w:rPr>
                <w:sz w:val="22"/>
                <w:szCs w:val="22"/>
              </w:rPr>
              <w:t>10,0</w:t>
            </w:r>
          </w:p>
        </w:tc>
      </w:tr>
      <w:tr w:rsidR="000C3334" w:rsidRPr="009C3504" w:rsidTr="00672388">
        <w:tc>
          <w:tcPr>
            <w:tcW w:w="1607" w:type="dxa"/>
            <w:vAlign w:val="center"/>
          </w:tcPr>
          <w:p w:rsidR="000C3334" w:rsidRPr="009C3504" w:rsidRDefault="000C3334" w:rsidP="00672388">
            <w:pPr>
              <w:autoSpaceDN w:val="0"/>
              <w:adjustRightInd w:val="0"/>
              <w:spacing w:line="360" w:lineRule="exact"/>
              <w:jc w:val="both"/>
            </w:pPr>
            <w:r w:rsidRPr="009C3504">
              <w:rPr>
                <w:sz w:val="22"/>
                <w:szCs w:val="22"/>
              </w:rPr>
              <w:t>2022</w:t>
            </w:r>
          </w:p>
        </w:tc>
        <w:tc>
          <w:tcPr>
            <w:tcW w:w="1619" w:type="dxa"/>
          </w:tcPr>
          <w:p w:rsidR="000C3334" w:rsidRPr="009C3504" w:rsidRDefault="000C3334" w:rsidP="00672388">
            <w:pPr>
              <w:autoSpaceDN w:val="0"/>
              <w:adjustRightInd w:val="0"/>
              <w:spacing w:line="360" w:lineRule="exact"/>
              <w:jc w:val="both"/>
            </w:pPr>
            <w:r w:rsidRPr="009C3504">
              <w:rPr>
                <w:sz w:val="22"/>
                <w:szCs w:val="22"/>
              </w:rPr>
              <w:t>0</w:t>
            </w:r>
          </w:p>
        </w:tc>
        <w:tc>
          <w:tcPr>
            <w:tcW w:w="1702" w:type="dxa"/>
          </w:tcPr>
          <w:p w:rsidR="000C3334" w:rsidRPr="009C3504" w:rsidRDefault="000C3334" w:rsidP="00672388">
            <w:pPr>
              <w:autoSpaceDN w:val="0"/>
              <w:adjustRightInd w:val="0"/>
              <w:spacing w:line="360" w:lineRule="exact"/>
              <w:jc w:val="both"/>
            </w:pPr>
            <w:r w:rsidRPr="009C3504">
              <w:rPr>
                <w:sz w:val="22"/>
                <w:szCs w:val="22"/>
              </w:rPr>
              <w:t>0</w:t>
            </w:r>
          </w:p>
        </w:tc>
        <w:tc>
          <w:tcPr>
            <w:tcW w:w="1623" w:type="dxa"/>
          </w:tcPr>
          <w:p w:rsidR="000C3334" w:rsidRPr="009C3504" w:rsidRDefault="000C3334" w:rsidP="00672388">
            <w:pPr>
              <w:autoSpaceDN w:val="0"/>
              <w:adjustRightInd w:val="0"/>
              <w:spacing w:line="360" w:lineRule="exact"/>
              <w:jc w:val="both"/>
            </w:pPr>
            <w:r w:rsidRPr="009C3504">
              <w:rPr>
                <w:sz w:val="22"/>
                <w:szCs w:val="22"/>
              </w:rPr>
              <w:t>0</w:t>
            </w:r>
          </w:p>
        </w:tc>
        <w:tc>
          <w:tcPr>
            <w:tcW w:w="2019" w:type="dxa"/>
          </w:tcPr>
          <w:p w:rsidR="000C3334" w:rsidRPr="009C3504" w:rsidRDefault="000C3334" w:rsidP="00672388">
            <w:pPr>
              <w:autoSpaceDN w:val="0"/>
              <w:adjustRightInd w:val="0"/>
              <w:spacing w:line="360" w:lineRule="exact"/>
              <w:jc w:val="both"/>
            </w:pPr>
            <w:r w:rsidRPr="009C3504">
              <w:rPr>
                <w:sz w:val="22"/>
                <w:szCs w:val="22"/>
              </w:rPr>
              <w:t>0</w:t>
            </w:r>
          </w:p>
        </w:tc>
        <w:tc>
          <w:tcPr>
            <w:tcW w:w="1587" w:type="dxa"/>
          </w:tcPr>
          <w:p w:rsidR="000C3334" w:rsidRPr="009C3504" w:rsidRDefault="000C3334" w:rsidP="00672388">
            <w:pPr>
              <w:autoSpaceDN w:val="0"/>
              <w:adjustRightInd w:val="0"/>
              <w:spacing w:line="360" w:lineRule="exact"/>
              <w:jc w:val="both"/>
            </w:pPr>
            <w:r w:rsidRPr="009C3504">
              <w:rPr>
                <w:sz w:val="22"/>
                <w:szCs w:val="22"/>
              </w:rPr>
              <w:t>0</w:t>
            </w:r>
          </w:p>
        </w:tc>
      </w:tr>
      <w:tr w:rsidR="000C3334" w:rsidRPr="009C3504" w:rsidTr="00672388">
        <w:tc>
          <w:tcPr>
            <w:tcW w:w="1607" w:type="dxa"/>
            <w:vAlign w:val="center"/>
          </w:tcPr>
          <w:p w:rsidR="000C3334" w:rsidRPr="009C3504" w:rsidRDefault="000C3334" w:rsidP="00672388">
            <w:pPr>
              <w:autoSpaceDN w:val="0"/>
              <w:adjustRightInd w:val="0"/>
              <w:spacing w:line="360" w:lineRule="exact"/>
              <w:jc w:val="both"/>
            </w:pPr>
            <w:r w:rsidRPr="009C3504">
              <w:rPr>
                <w:sz w:val="22"/>
                <w:szCs w:val="22"/>
              </w:rPr>
              <w:t>2023</w:t>
            </w:r>
          </w:p>
        </w:tc>
        <w:tc>
          <w:tcPr>
            <w:tcW w:w="1619" w:type="dxa"/>
          </w:tcPr>
          <w:p w:rsidR="000C3334" w:rsidRPr="009C3504" w:rsidRDefault="000C3334" w:rsidP="00672388">
            <w:pPr>
              <w:autoSpaceDN w:val="0"/>
              <w:adjustRightInd w:val="0"/>
              <w:spacing w:line="360" w:lineRule="exact"/>
              <w:jc w:val="both"/>
            </w:pPr>
            <w:r w:rsidRPr="009C3504">
              <w:rPr>
                <w:sz w:val="22"/>
                <w:szCs w:val="22"/>
              </w:rPr>
              <w:t>0</w:t>
            </w:r>
          </w:p>
        </w:tc>
        <w:tc>
          <w:tcPr>
            <w:tcW w:w="1702" w:type="dxa"/>
          </w:tcPr>
          <w:p w:rsidR="000C3334" w:rsidRPr="009C3504" w:rsidRDefault="000C3334" w:rsidP="00672388">
            <w:pPr>
              <w:autoSpaceDN w:val="0"/>
              <w:adjustRightInd w:val="0"/>
              <w:spacing w:line="360" w:lineRule="exact"/>
              <w:jc w:val="both"/>
            </w:pPr>
            <w:r w:rsidRPr="009C3504">
              <w:rPr>
                <w:sz w:val="22"/>
                <w:szCs w:val="22"/>
              </w:rPr>
              <w:t>0</w:t>
            </w:r>
          </w:p>
        </w:tc>
        <w:tc>
          <w:tcPr>
            <w:tcW w:w="1623" w:type="dxa"/>
          </w:tcPr>
          <w:p w:rsidR="000C3334" w:rsidRPr="009C3504" w:rsidRDefault="000C3334" w:rsidP="00672388">
            <w:pPr>
              <w:autoSpaceDN w:val="0"/>
              <w:adjustRightInd w:val="0"/>
              <w:spacing w:line="360" w:lineRule="exact"/>
              <w:jc w:val="both"/>
            </w:pPr>
            <w:r w:rsidRPr="009C3504">
              <w:rPr>
                <w:sz w:val="22"/>
                <w:szCs w:val="22"/>
              </w:rPr>
              <w:t>0</w:t>
            </w:r>
          </w:p>
        </w:tc>
        <w:tc>
          <w:tcPr>
            <w:tcW w:w="2019" w:type="dxa"/>
          </w:tcPr>
          <w:p w:rsidR="000C3334" w:rsidRPr="009C3504" w:rsidRDefault="000C3334" w:rsidP="00672388">
            <w:pPr>
              <w:autoSpaceDN w:val="0"/>
              <w:adjustRightInd w:val="0"/>
              <w:spacing w:line="360" w:lineRule="exact"/>
              <w:jc w:val="both"/>
            </w:pPr>
            <w:r w:rsidRPr="009C3504">
              <w:rPr>
                <w:sz w:val="22"/>
                <w:szCs w:val="22"/>
              </w:rPr>
              <w:t>0</w:t>
            </w:r>
          </w:p>
        </w:tc>
        <w:tc>
          <w:tcPr>
            <w:tcW w:w="1587" w:type="dxa"/>
          </w:tcPr>
          <w:p w:rsidR="000C3334" w:rsidRPr="009C3504" w:rsidRDefault="000C3334" w:rsidP="00672388">
            <w:pPr>
              <w:autoSpaceDN w:val="0"/>
              <w:adjustRightInd w:val="0"/>
              <w:spacing w:line="360" w:lineRule="exact"/>
              <w:jc w:val="both"/>
            </w:pPr>
            <w:r w:rsidRPr="009C3504">
              <w:rPr>
                <w:sz w:val="22"/>
                <w:szCs w:val="22"/>
              </w:rPr>
              <w:t>0</w:t>
            </w:r>
          </w:p>
        </w:tc>
      </w:tr>
    </w:tbl>
    <w:p w:rsidR="000C3334" w:rsidRPr="009C3504" w:rsidRDefault="000C3334" w:rsidP="000C3334">
      <w:pPr>
        <w:overflowPunct w:val="0"/>
        <w:autoSpaceDN w:val="0"/>
        <w:adjustRightInd w:val="0"/>
        <w:ind w:firstLine="567"/>
        <w:jc w:val="both"/>
        <w:textAlignment w:val="baseline"/>
        <w:rPr>
          <w:b/>
          <w:sz w:val="22"/>
          <w:szCs w:val="22"/>
        </w:rPr>
      </w:pPr>
    </w:p>
    <w:p w:rsidR="000C3334" w:rsidRPr="009C3504" w:rsidRDefault="000C3334" w:rsidP="000C3334">
      <w:pPr>
        <w:pStyle w:val="1f8"/>
        <w:widowControl w:val="0"/>
        <w:autoSpaceDE w:val="0"/>
        <w:autoSpaceDN w:val="0"/>
        <w:adjustRightInd w:val="0"/>
        <w:ind w:left="0" w:firstLine="567"/>
        <w:rPr>
          <w:b/>
          <w:spacing w:val="-8"/>
          <w:sz w:val="22"/>
          <w:szCs w:val="22"/>
        </w:rPr>
      </w:pPr>
      <w:r w:rsidRPr="009C3504">
        <w:rPr>
          <w:b/>
          <w:spacing w:val="-8"/>
          <w:sz w:val="22"/>
          <w:szCs w:val="22"/>
        </w:rPr>
        <w:t>5. Ожидаемые конечные результаты реализации подпрограммы:</w:t>
      </w:r>
    </w:p>
    <w:p w:rsidR="00FB7A6E" w:rsidRPr="009C3504" w:rsidRDefault="000C3334" w:rsidP="00FB7A6E">
      <w:pPr>
        <w:pStyle w:val="1f8"/>
        <w:widowControl w:val="0"/>
        <w:autoSpaceDE w:val="0"/>
        <w:autoSpaceDN w:val="0"/>
        <w:adjustRightInd w:val="0"/>
        <w:ind w:left="0" w:firstLine="567"/>
        <w:rPr>
          <w:sz w:val="22"/>
          <w:szCs w:val="22"/>
        </w:rPr>
      </w:pPr>
      <w:r w:rsidRPr="009C3504">
        <w:rPr>
          <w:sz w:val="22"/>
          <w:szCs w:val="22"/>
        </w:rPr>
        <w:t xml:space="preserve">Реализация подпрограммы направлена на </w:t>
      </w:r>
      <w:r w:rsidRPr="009C3504">
        <w:rPr>
          <w:bCs/>
          <w:sz w:val="22"/>
          <w:szCs w:val="22"/>
        </w:rPr>
        <w:t xml:space="preserve">улучшение санитарной обстановки  </w:t>
      </w:r>
      <w:r w:rsidRPr="009C3504">
        <w:rPr>
          <w:sz w:val="22"/>
          <w:szCs w:val="22"/>
        </w:rPr>
        <w:t xml:space="preserve"> на территории населённых пунктов поселения. </w:t>
      </w:r>
    </w:p>
    <w:p w:rsidR="00FB7A6E" w:rsidRPr="009C3504" w:rsidRDefault="00FB7A6E" w:rsidP="00FB7A6E">
      <w:pPr>
        <w:pStyle w:val="1f8"/>
        <w:widowControl w:val="0"/>
        <w:autoSpaceDE w:val="0"/>
        <w:autoSpaceDN w:val="0"/>
        <w:adjustRightInd w:val="0"/>
        <w:ind w:left="0" w:firstLine="567"/>
        <w:rPr>
          <w:sz w:val="22"/>
          <w:szCs w:val="22"/>
        </w:rPr>
      </w:pPr>
    </w:p>
    <w:p w:rsidR="000C3334" w:rsidRPr="009C3504" w:rsidRDefault="000C3334" w:rsidP="00FB7A6E">
      <w:pPr>
        <w:pStyle w:val="1f8"/>
        <w:widowControl w:val="0"/>
        <w:autoSpaceDE w:val="0"/>
        <w:autoSpaceDN w:val="0"/>
        <w:adjustRightInd w:val="0"/>
        <w:ind w:left="0" w:firstLine="567"/>
        <w:rPr>
          <w:b/>
          <w:sz w:val="22"/>
          <w:szCs w:val="22"/>
        </w:rPr>
      </w:pPr>
      <w:r w:rsidRPr="009C3504">
        <w:rPr>
          <w:b/>
          <w:sz w:val="22"/>
          <w:szCs w:val="22"/>
        </w:rPr>
        <w:t>Мероприятия подпрограммы  «Обустройство контейнерных площадок для накопления твердых коммунальных отходов на территории Залучского сельского поселения» муниципальной</w:t>
      </w:r>
      <w:r w:rsidRPr="009C3504">
        <w:rPr>
          <w:b/>
          <w:bCs/>
          <w:sz w:val="22"/>
          <w:szCs w:val="22"/>
        </w:rPr>
        <w:t xml:space="preserve"> программы Залучского сельского поселения </w:t>
      </w:r>
      <w:r w:rsidRPr="009C3504">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p w:rsidR="000C3334" w:rsidRPr="009C3504" w:rsidRDefault="000C3334" w:rsidP="000C3334">
      <w:pPr>
        <w:autoSpaceDN w:val="0"/>
        <w:adjustRightInd w:val="0"/>
        <w:jc w:val="center"/>
        <w:rPr>
          <w:b/>
          <w:sz w:val="22"/>
          <w:szCs w:val="22"/>
          <w:lang w:eastAsia="en-US"/>
        </w:rPr>
      </w:pPr>
    </w:p>
    <w:p w:rsidR="000C3334" w:rsidRPr="009C3504" w:rsidRDefault="000C3334" w:rsidP="000C3334">
      <w:pPr>
        <w:autoSpaceDN w:val="0"/>
        <w:adjustRightInd w:val="0"/>
        <w:jc w:val="center"/>
        <w:rPr>
          <w:b/>
          <w:sz w:val="22"/>
          <w:szCs w:val="22"/>
        </w:rPr>
      </w:pPr>
      <w:r w:rsidRPr="009C3504">
        <w:rPr>
          <w:b/>
          <w:sz w:val="22"/>
          <w:szCs w:val="22"/>
          <w:lang w:eastAsia="en-US"/>
        </w:rPr>
        <w:t xml:space="preserve"> </w:t>
      </w:r>
    </w:p>
    <w:tbl>
      <w:tblPr>
        <w:tblW w:w="16302"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3402"/>
        <w:gridCol w:w="1275"/>
        <w:gridCol w:w="1276"/>
        <w:gridCol w:w="992"/>
        <w:gridCol w:w="1417"/>
        <w:gridCol w:w="709"/>
        <w:gridCol w:w="709"/>
        <w:gridCol w:w="709"/>
        <w:gridCol w:w="709"/>
        <w:gridCol w:w="708"/>
        <w:gridCol w:w="851"/>
        <w:gridCol w:w="709"/>
        <w:gridCol w:w="850"/>
        <w:gridCol w:w="709"/>
        <w:gridCol w:w="709"/>
      </w:tblGrid>
      <w:tr w:rsidR="000C3334" w:rsidRPr="009C3504" w:rsidTr="00672388">
        <w:trPr>
          <w:trHeight w:val="640"/>
        </w:trPr>
        <w:tc>
          <w:tcPr>
            <w:tcW w:w="568" w:type="dxa"/>
            <w:vMerge w:val="restart"/>
          </w:tcPr>
          <w:p w:rsidR="000C3334" w:rsidRPr="009C3504" w:rsidRDefault="000C3334" w:rsidP="00672388">
            <w:pPr>
              <w:autoSpaceDN w:val="0"/>
              <w:adjustRightInd w:val="0"/>
              <w:jc w:val="both"/>
            </w:pPr>
            <w:r w:rsidRPr="009C3504">
              <w:rPr>
                <w:sz w:val="22"/>
                <w:szCs w:val="22"/>
              </w:rPr>
              <w:t xml:space="preserve">№  </w:t>
            </w:r>
            <w:r w:rsidRPr="009C3504">
              <w:rPr>
                <w:sz w:val="22"/>
                <w:szCs w:val="22"/>
              </w:rPr>
              <w:br/>
              <w:t>п/п</w:t>
            </w:r>
          </w:p>
        </w:tc>
        <w:tc>
          <w:tcPr>
            <w:tcW w:w="3402" w:type="dxa"/>
            <w:vMerge w:val="restart"/>
          </w:tcPr>
          <w:p w:rsidR="000C3334" w:rsidRPr="009C3504" w:rsidRDefault="000C3334" w:rsidP="00672388">
            <w:pPr>
              <w:autoSpaceDN w:val="0"/>
              <w:adjustRightInd w:val="0"/>
              <w:jc w:val="both"/>
            </w:pPr>
            <w:r w:rsidRPr="009C3504">
              <w:rPr>
                <w:sz w:val="22"/>
                <w:szCs w:val="22"/>
              </w:rPr>
              <w:t>Наименование    мероприятия</w:t>
            </w:r>
          </w:p>
        </w:tc>
        <w:tc>
          <w:tcPr>
            <w:tcW w:w="1275" w:type="dxa"/>
            <w:vMerge w:val="restart"/>
          </w:tcPr>
          <w:p w:rsidR="000C3334" w:rsidRPr="009C3504" w:rsidRDefault="000C3334" w:rsidP="00672388">
            <w:pPr>
              <w:autoSpaceDN w:val="0"/>
              <w:adjustRightInd w:val="0"/>
              <w:jc w:val="both"/>
            </w:pPr>
            <w:r w:rsidRPr="009C3504">
              <w:rPr>
                <w:sz w:val="22"/>
                <w:szCs w:val="22"/>
              </w:rPr>
              <w:t>Исполнитель</w:t>
            </w:r>
          </w:p>
        </w:tc>
        <w:tc>
          <w:tcPr>
            <w:tcW w:w="1276" w:type="dxa"/>
            <w:vMerge w:val="restart"/>
          </w:tcPr>
          <w:p w:rsidR="000C3334" w:rsidRPr="009C3504" w:rsidRDefault="000C3334" w:rsidP="00672388">
            <w:pPr>
              <w:autoSpaceDN w:val="0"/>
              <w:adjustRightInd w:val="0"/>
              <w:jc w:val="both"/>
            </w:pPr>
            <w:r w:rsidRPr="009C3504">
              <w:rPr>
                <w:sz w:val="22"/>
                <w:szCs w:val="22"/>
              </w:rPr>
              <w:t xml:space="preserve">Срок </w:t>
            </w:r>
            <w:r w:rsidRPr="009C3504">
              <w:rPr>
                <w:sz w:val="22"/>
                <w:szCs w:val="22"/>
              </w:rPr>
              <w:br/>
              <w:t>реализации</w:t>
            </w:r>
          </w:p>
        </w:tc>
        <w:tc>
          <w:tcPr>
            <w:tcW w:w="992" w:type="dxa"/>
            <w:vMerge w:val="restart"/>
          </w:tcPr>
          <w:p w:rsidR="000C3334" w:rsidRPr="009C3504" w:rsidRDefault="000C3334" w:rsidP="00672388">
            <w:pPr>
              <w:autoSpaceDN w:val="0"/>
              <w:adjustRightInd w:val="0"/>
              <w:jc w:val="both"/>
            </w:pPr>
            <w:r w:rsidRPr="009C3504">
              <w:rPr>
                <w:sz w:val="22"/>
                <w:szCs w:val="22"/>
              </w:rPr>
              <w:t>Целевой показатель (номер целевого показателя из паспорт</w:t>
            </w:r>
            <w:r w:rsidRPr="009C3504">
              <w:rPr>
                <w:sz w:val="22"/>
                <w:szCs w:val="22"/>
              </w:rPr>
              <w:lastRenderedPageBreak/>
              <w:t>а подпрограммы)</w:t>
            </w:r>
          </w:p>
        </w:tc>
        <w:tc>
          <w:tcPr>
            <w:tcW w:w="1417" w:type="dxa"/>
            <w:vMerge w:val="restart"/>
          </w:tcPr>
          <w:p w:rsidR="000C3334" w:rsidRPr="009C3504" w:rsidRDefault="000C3334" w:rsidP="00672388">
            <w:pPr>
              <w:autoSpaceDN w:val="0"/>
              <w:adjustRightInd w:val="0"/>
              <w:jc w:val="both"/>
            </w:pPr>
            <w:r w:rsidRPr="009C3504">
              <w:rPr>
                <w:sz w:val="22"/>
                <w:szCs w:val="22"/>
              </w:rPr>
              <w:lastRenderedPageBreak/>
              <w:t>Источник</w:t>
            </w:r>
            <w:r w:rsidRPr="009C3504">
              <w:rPr>
                <w:sz w:val="22"/>
                <w:szCs w:val="22"/>
              </w:rPr>
              <w:br/>
              <w:t>финансирования</w:t>
            </w:r>
          </w:p>
        </w:tc>
        <w:tc>
          <w:tcPr>
            <w:tcW w:w="7372" w:type="dxa"/>
            <w:gridSpan w:val="10"/>
          </w:tcPr>
          <w:p w:rsidR="000C3334" w:rsidRPr="009C3504" w:rsidRDefault="000C3334" w:rsidP="00672388">
            <w:pPr>
              <w:autoSpaceDN w:val="0"/>
              <w:adjustRightInd w:val="0"/>
              <w:jc w:val="center"/>
            </w:pPr>
            <w:r w:rsidRPr="009C3504">
              <w:rPr>
                <w:sz w:val="22"/>
                <w:szCs w:val="22"/>
              </w:rPr>
              <w:t>Объем финансирования</w:t>
            </w:r>
            <w:r w:rsidRPr="009C3504">
              <w:rPr>
                <w:sz w:val="22"/>
                <w:szCs w:val="22"/>
              </w:rPr>
              <w:br/>
              <w:t>по годам (тыс. руб.):</w:t>
            </w:r>
          </w:p>
        </w:tc>
      </w:tr>
      <w:tr w:rsidR="000C3334" w:rsidRPr="009C3504" w:rsidTr="00672388">
        <w:trPr>
          <w:trHeight w:val="480"/>
        </w:trPr>
        <w:tc>
          <w:tcPr>
            <w:tcW w:w="568" w:type="dxa"/>
            <w:vMerge/>
          </w:tcPr>
          <w:p w:rsidR="000C3334" w:rsidRPr="009C3504" w:rsidRDefault="000C3334" w:rsidP="00672388">
            <w:pPr>
              <w:autoSpaceDN w:val="0"/>
              <w:adjustRightInd w:val="0"/>
              <w:jc w:val="both"/>
            </w:pPr>
          </w:p>
        </w:tc>
        <w:tc>
          <w:tcPr>
            <w:tcW w:w="3402" w:type="dxa"/>
            <w:vMerge/>
          </w:tcPr>
          <w:p w:rsidR="000C3334" w:rsidRPr="009C3504" w:rsidRDefault="000C3334" w:rsidP="00672388">
            <w:pPr>
              <w:autoSpaceDN w:val="0"/>
              <w:adjustRightInd w:val="0"/>
              <w:jc w:val="both"/>
            </w:pPr>
          </w:p>
        </w:tc>
        <w:tc>
          <w:tcPr>
            <w:tcW w:w="1275" w:type="dxa"/>
            <w:vMerge/>
          </w:tcPr>
          <w:p w:rsidR="000C3334" w:rsidRPr="009C3504" w:rsidRDefault="000C3334" w:rsidP="00672388">
            <w:pPr>
              <w:autoSpaceDN w:val="0"/>
              <w:adjustRightInd w:val="0"/>
              <w:jc w:val="both"/>
            </w:pPr>
          </w:p>
        </w:tc>
        <w:tc>
          <w:tcPr>
            <w:tcW w:w="1276" w:type="dxa"/>
            <w:vMerge/>
          </w:tcPr>
          <w:p w:rsidR="000C3334" w:rsidRPr="009C3504" w:rsidRDefault="000C3334" w:rsidP="00672388">
            <w:pPr>
              <w:autoSpaceDN w:val="0"/>
              <w:adjustRightInd w:val="0"/>
              <w:jc w:val="both"/>
            </w:pPr>
          </w:p>
        </w:tc>
        <w:tc>
          <w:tcPr>
            <w:tcW w:w="992" w:type="dxa"/>
            <w:vMerge/>
          </w:tcPr>
          <w:p w:rsidR="000C3334" w:rsidRPr="009C3504" w:rsidRDefault="000C3334" w:rsidP="00672388">
            <w:pPr>
              <w:autoSpaceDN w:val="0"/>
              <w:adjustRightInd w:val="0"/>
              <w:jc w:val="both"/>
            </w:pPr>
          </w:p>
        </w:tc>
        <w:tc>
          <w:tcPr>
            <w:tcW w:w="1417" w:type="dxa"/>
            <w:vMerge/>
          </w:tcPr>
          <w:p w:rsidR="000C3334" w:rsidRPr="009C3504" w:rsidRDefault="000C3334" w:rsidP="00672388">
            <w:pPr>
              <w:autoSpaceDN w:val="0"/>
              <w:adjustRightInd w:val="0"/>
              <w:jc w:val="both"/>
            </w:pPr>
          </w:p>
        </w:tc>
        <w:tc>
          <w:tcPr>
            <w:tcW w:w="709" w:type="dxa"/>
          </w:tcPr>
          <w:p w:rsidR="000C3334" w:rsidRPr="009C3504" w:rsidRDefault="000C3334" w:rsidP="00672388">
            <w:pPr>
              <w:autoSpaceDN w:val="0"/>
              <w:adjustRightInd w:val="0"/>
              <w:jc w:val="both"/>
            </w:pPr>
            <w:r w:rsidRPr="009C3504">
              <w:rPr>
                <w:sz w:val="22"/>
                <w:szCs w:val="22"/>
              </w:rPr>
              <w:t>2014</w:t>
            </w:r>
          </w:p>
        </w:tc>
        <w:tc>
          <w:tcPr>
            <w:tcW w:w="709" w:type="dxa"/>
          </w:tcPr>
          <w:p w:rsidR="000C3334" w:rsidRPr="009C3504" w:rsidRDefault="000C3334" w:rsidP="00672388">
            <w:pPr>
              <w:autoSpaceDN w:val="0"/>
              <w:adjustRightInd w:val="0"/>
              <w:jc w:val="both"/>
            </w:pPr>
            <w:r w:rsidRPr="009C3504">
              <w:rPr>
                <w:sz w:val="22"/>
                <w:szCs w:val="22"/>
              </w:rPr>
              <w:t>2015</w:t>
            </w:r>
          </w:p>
        </w:tc>
        <w:tc>
          <w:tcPr>
            <w:tcW w:w="709" w:type="dxa"/>
          </w:tcPr>
          <w:p w:rsidR="000C3334" w:rsidRPr="009C3504" w:rsidRDefault="000C3334" w:rsidP="00672388">
            <w:pPr>
              <w:autoSpaceDN w:val="0"/>
              <w:adjustRightInd w:val="0"/>
              <w:jc w:val="both"/>
            </w:pPr>
            <w:r w:rsidRPr="009C3504">
              <w:rPr>
                <w:sz w:val="22"/>
                <w:szCs w:val="22"/>
              </w:rPr>
              <w:t>2016</w:t>
            </w:r>
          </w:p>
        </w:tc>
        <w:tc>
          <w:tcPr>
            <w:tcW w:w="709" w:type="dxa"/>
          </w:tcPr>
          <w:p w:rsidR="000C3334" w:rsidRPr="009C3504" w:rsidRDefault="000C3334" w:rsidP="00672388">
            <w:pPr>
              <w:autoSpaceDN w:val="0"/>
              <w:adjustRightInd w:val="0"/>
              <w:spacing w:line="360" w:lineRule="exact"/>
              <w:jc w:val="both"/>
            </w:pPr>
            <w:r w:rsidRPr="009C3504">
              <w:rPr>
                <w:sz w:val="22"/>
                <w:szCs w:val="22"/>
              </w:rPr>
              <w:t>2017</w:t>
            </w:r>
          </w:p>
        </w:tc>
        <w:tc>
          <w:tcPr>
            <w:tcW w:w="708" w:type="dxa"/>
          </w:tcPr>
          <w:p w:rsidR="000C3334" w:rsidRPr="009C3504" w:rsidRDefault="000C3334" w:rsidP="00672388">
            <w:pPr>
              <w:autoSpaceDN w:val="0"/>
              <w:adjustRightInd w:val="0"/>
              <w:spacing w:line="360" w:lineRule="exact"/>
              <w:jc w:val="both"/>
            </w:pPr>
            <w:r w:rsidRPr="009C3504">
              <w:rPr>
                <w:sz w:val="22"/>
                <w:szCs w:val="22"/>
              </w:rPr>
              <w:t>2018</w:t>
            </w:r>
          </w:p>
        </w:tc>
        <w:tc>
          <w:tcPr>
            <w:tcW w:w="851" w:type="dxa"/>
          </w:tcPr>
          <w:p w:rsidR="000C3334" w:rsidRPr="009C3504" w:rsidRDefault="000C3334" w:rsidP="00672388">
            <w:pPr>
              <w:autoSpaceDN w:val="0"/>
              <w:adjustRightInd w:val="0"/>
              <w:spacing w:line="360" w:lineRule="exact"/>
              <w:jc w:val="both"/>
            </w:pPr>
            <w:r w:rsidRPr="009C3504">
              <w:rPr>
                <w:sz w:val="22"/>
                <w:szCs w:val="22"/>
              </w:rPr>
              <w:t>2019</w:t>
            </w:r>
          </w:p>
        </w:tc>
        <w:tc>
          <w:tcPr>
            <w:tcW w:w="709" w:type="dxa"/>
          </w:tcPr>
          <w:p w:rsidR="000C3334" w:rsidRPr="009C3504" w:rsidRDefault="000C3334" w:rsidP="00672388">
            <w:pPr>
              <w:autoSpaceDN w:val="0"/>
              <w:adjustRightInd w:val="0"/>
              <w:spacing w:line="360" w:lineRule="exact"/>
              <w:jc w:val="both"/>
            </w:pPr>
            <w:r w:rsidRPr="009C3504">
              <w:rPr>
                <w:sz w:val="22"/>
                <w:szCs w:val="22"/>
              </w:rPr>
              <w:t>2020</w:t>
            </w:r>
          </w:p>
        </w:tc>
        <w:tc>
          <w:tcPr>
            <w:tcW w:w="850" w:type="dxa"/>
          </w:tcPr>
          <w:p w:rsidR="000C3334" w:rsidRPr="009C3504" w:rsidRDefault="000C3334" w:rsidP="00672388">
            <w:pPr>
              <w:autoSpaceDN w:val="0"/>
              <w:adjustRightInd w:val="0"/>
              <w:spacing w:line="360" w:lineRule="exact"/>
              <w:jc w:val="both"/>
            </w:pPr>
            <w:r w:rsidRPr="009C3504">
              <w:rPr>
                <w:sz w:val="22"/>
                <w:szCs w:val="22"/>
              </w:rPr>
              <w:t>2021</w:t>
            </w:r>
          </w:p>
        </w:tc>
        <w:tc>
          <w:tcPr>
            <w:tcW w:w="709" w:type="dxa"/>
          </w:tcPr>
          <w:p w:rsidR="000C3334" w:rsidRPr="009C3504" w:rsidRDefault="000C3334" w:rsidP="00672388">
            <w:pPr>
              <w:autoSpaceDN w:val="0"/>
              <w:adjustRightInd w:val="0"/>
              <w:spacing w:line="360" w:lineRule="exact"/>
              <w:jc w:val="both"/>
            </w:pPr>
            <w:r w:rsidRPr="009C3504">
              <w:rPr>
                <w:sz w:val="22"/>
                <w:szCs w:val="22"/>
              </w:rPr>
              <w:t>2022</w:t>
            </w:r>
          </w:p>
        </w:tc>
        <w:tc>
          <w:tcPr>
            <w:tcW w:w="709" w:type="dxa"/>
          </w:tcPr>
          <w:p w:rsidR="000C3334" w:rsidRPr="009C3504" w:rsidRDefault="000C3334" w:rsidP="00672388">
            <w:pPr>
              <w:autoSpaceDN w:val="0"/>
              <w:adjustRightInd w:val="0"/>
              <w:spacing w:line="360" w:lineRule="exact"/>
              <w:jc w:val="both"/>
            </w:pPr>
            <w:r w:rsidRPr="009C3504">
              <w:rPr>
                <w:sz w:val="22"/>
                <w:szCs w:val="22"/>
              </w:rPr>
              <w:t>2023</w:t>
            </w:r>
          </w:p>
        </w:tc>
      </w:tr>
      <w:tr w:rsidR="000C3334" w:rsidRPr="009C3504" w:rsidTr="00672388">
        <w:tc>
          <w:tcPr>
            <w:tcW w:w="568" w:type="dxa"/>
          </w:tcPr>
          <w:p w:rsidR="000C3334" w:rsidRPr="009C3504" w:rsidRDefault="000C3334" w:rsidP="00672388">
            <w:pPr>
              <w:autoSpaceDN w:val="0"/>
              <w:adjustRightInd w:val="0"/>
              <w:spacing w:line="360" w:lineRule="exact"/>
              <w:jc w:val="both"/>
            </w:pPr>
            <w:r w:rsidRPr="009C3504">
              <w:rPr>
                <w:sz w:val="22"/>
                <w:szCs w:val="22"/>
              </w:rPr>
              <w:lastRenderedPageBreak/>
              <w:t>1</w:t>
            </w:r>
          </w:p>
        </w:tc>
        <w:tc>
          <w:tcPr>
            <w:tcW w:w="3402" w:type="dxa"/>
          </w:tcPr>
          <w:p w:rsidR="000C3334" w:rsidRPr="009C3504" w:rsidRDefault="000C3334" w:rsidP="00672388">
            <w:pPr>
              <w:autoSpaceDN w:val="0"/>
              <w:adjustRightInd w:val="0"/>
              <w:spacing w:line="360" w:lineRule="exact"/>
              <w:jc w:val="both"/>
            </w:pPr>
            <w:r w:rsidRPr="009C3504">
              <w:rPr>
                <w:sz w:val="22"/>
                <w:szCs w:val="22"/>
              </w:rPr>
              <w:t>2</w:t>
            </w:r>
          </w:p>
        </w:tc>
        <w:tc>
          <w:tcPr>
            <w:tcW w:w="1275" w:type="dxa"/>
          </w:tcPr>
          <w:p w:rsidR="000C3334" w:rsidRPr="009C3504" w:rsidRDefault="000C3334" w:rsidP="00672388">
            <w:pPr>
              <w:autoSpaceDN w:val="0"/>
              <w:adjustRightInd w:val="0"/>
              <w:spacing w:line="360" w:lineRule="exact"/>
              <w:jc w:val="both"/>
            </w:pPr>
            <w:r w:rsidRPr="009C3504">
              <w:rPr>
                <w:sz w:val="22"/>
                <w:szCs w:val="22"/>
              </w:rPr>
              <w:t>3</w:t>
            </w:r>
          </w:p>
        </w:tc>
        <w:tc>
          <w:tcPr>
            <w:tcW w:w="1276" w:type="dxa"/>
          </w:tcPr>
          <w:p w:rsidR="000C3334" w:rsidRPr="009C3504" w:rsidRDefault="000C3334" w:rsidP="00672388">
            <w:pPr>
              <w:autoSpaceDN w:val="0"/>
              <w:adjustRightInd w:val="0"/>
              <w:spacing w:line="360" w:lineRule="exact"/>
              <w:jc w:val="both"/>
            </w:pPr>
            <w:r w:rsidRPr="009C3504">
              <w:rPr>
                <w:sz w:val="22"/>
                <w:szCs w:val="22"/>
              </w:rPr>
              <w:t>4</w:t>
            </w:r>
          </w:p>
        </w:tc>
        <w:tc>
          <w:tcPr>
            <w:tcW w:w="992" w:type="dxa"/>
          </w:tcPr>
          <w:p w:rsidR="000C3334" w:rsidRPr="009C3504" w:rsidRDefault="000C3334" w:rsidP="00672388">
            <w:pPr>
              <w:autoSpaceDN w:val="0"/>
              <w:adjustRightInd w:val="0"/>
              <w:spacing w:line="360" w:lineRule="exact"/>
              <w:jc w:val="both"/>
            </w:pPr>
            <w:r w:rsidRPr="009C3504">
              <w:rPr>
                <w:sz w:val="22"/>
                <w:szCs w:val="22"/>
              </w:rPr>
              <w:t>5</w:t>
            </w:r>
          </w:p>
        </w:tc>
        <w:tc>
          <w:tcPr>
            <w:tcW w:w="1417" w:type="dxa"/>
          </w:tcPr>
          <w:p w:rsidR="000C3334" w:rsidRPr="009C3504" w:rsidRDefault="000C3334" w:rsidP="00672388">
            <w:pPr>
              <w:autoSpaceDN w:val="0"/>
              <w:adjustRightInd w:val="0"/>
              <w:spacing w:line="360" w:lineRule="exact"/>
              <w:jc w:val="both"/>
            </w:pPr>
            <w:r w:rsidRPr="009C3504">
              <w:rPr>
                <w:sz w:val="22"/>
                <w:szCs w:val="22"/>
              </w:rPr>
              <w:t>6</w:t>
            </w:r>
          </w:p>
        </w:tc>
        <w:tc>
          <w:tcPr>
            <w:tcW w:w="709" w:type="dxa"/>
          </w:tcPr>
          <w:p w:rsidR="000C3334" w:rsidRPr="009C3504" w:rsidRDefault="000C3334" w:rsidP="00672388">
            <w:pPr>
              <w:autoSpaceDN w:val="0"/>
              <w:adjustRightInd w:val="0"/>
              <w:spacing w:line="360" w:lineRule="exact"/>
              <w:jc w:val="both"/>
            </w:pPr>
            <w:r w:rsidRPr="009C3504">
              <w:rPr>
                <w:sz w:val="22"/>
                <w:szCs w:val="22"/>
              </w:rPr>
              <w:t>7</w:t>
            </w:r>
          </w:p>
        </w:tc>
        <w:tc>
          <w:tcPr>
            <w:tcW w:w="709" w:type="dxa"/>
          </w:tcPr>
          <w:p w:rsidR="000C3334" w:rsidRPr="009C3504" w:rsidRDefault="000C3334" w:rsidP="00672388">
            <w:pPr>
              <w:autoSpaceDN w:val="0"/>
              <w:adjustRightInd w:val="0"/>
              <w:spacing w:line="360" w:lineRule="exact"/>
              <w:jc w:val="both"/>
            </w:pPr>
            <w:r w:rsidRPr="009C3504">
              <w:rPr>
                <w:sz w:val="22"/>
                <w:szCs w:val="22"/>
              </w:rPr>
              <w:t>8</w:t>
            </w:r>
          </w:p>
        </w:tc>
        <w:tc>
          <w:tcPr>
            <w:tcW w:w="709" w:type="dxa"/>
          </w:tcPr>
          <w:p w:rsidR="000C3334" w:rsidRPr="009C3504" w:rsidRDefault="000C3334" w:rsidP="00672388">
            <w:pPr>
              <w:autoSpaceDN w:val="0"/>
              <w:adjustRightInd w:val="0"/>
              <w:spacing w:line="360" w:lineRule="exact"/>
              <w:jc w:val="both"/>
            </w:pPr>
            <w:r w:rsidRPr="009C3504">
              <w:rPr>
                <w:sz w:val="22"/>
                <w:szCs w:val="22"/>
              </w:rPr>
              <w:t>9</w:t>
            </w:r>
          </w:p>
        </w:tc>
        <w:tc>
          <w:tcPr>
            <w:tcW w:w="709" w:type="dxa"/>
          </w:tcPr>
          <w:p w:rsidR="000C3334" w:rsidRPr="009C3504" w:rsidRDefault="000C3334" w:rsidP="00672388">
            <w:pPr>
              <w:autoSpaceDN w:val="0"/>
              <w:adjustRightInd w:val="0"/>
              <w:spacing w:line="360" w:lineRule="exact"/>
              <w:jc w:val="both"/>
            </w:pPr>
            <w:r w:rsidRPr="009C3504">
              <w:rPr>
                <w:sz w:val="22"/>
                <w:szCs w:val="22"/>
              </w:rPr>
              <w:t>10</w:t>
            </w:r>
          </w:p>
        </w:tc>
        <w:tc>
          <w:tcPr>
            <w:tcW w:w="708" w:type="dxa"/>
          </w:tcPr>
          <w:p w:rsidR="000C3334" w:rsidRPr="009C3504" w:rsidRDefault="000C3334" w:rsidP="00672388">
            <w:pPr>
              <w:autoSpaceDN w:val="0"/>
              <w:adjustRightInd w:val="0"/>
              <w:spacing w:line="360" w:lineRule="exact"/>
              <w:jc w:val="both"/>
            </w:pPr>
            <w:r w:rsidRPr="009C3504">
              <w:rPr>
                <w:sz w:val="22"/>
                <w:szCs w:val="22"/>
              </w:rPr>
              <w:t>11</w:t>
            </w:r>
          </w:p>
        </w:tc>
        <w:tc>
          <w:tcPr>
            <w:tcW w:w="851" w:type="dxa"/>
          </w:tcPr>
          <w:p w:rsidR="000C3334" w:rsidRPr="009C3504" w:rsidRDefault="000C3334" w:rsidP="00672388">
            <w:pPr>
              <w:autoSpaceDN w:val="0"/>
              <w:adjustRightInd w:val="0"/>
              <w:spacing w:line="360" w:lineRule="exact"/>
              <w:jc w:val="both"/>
            </w:pPr>
            <w:r w:rsidRPr="009C3504">
              <w:rPr>
                <w:sz w:val="22"/>
                <w:szCs w:val="22"/>
              </w:rPr>
              <w:t>12</w:t>
            </w:r>
          </w:p>
        </w:tc>
        <w:tc>
          <w:tcPr>
            <w:tcW w:w="709" w:type="dxa"/>
          </w:tcPr>
          <w:p w:rsidR="000C3334" w:rsidRPr="009C3504" w:rsidRDefault="000C3334" w:rsidP="00672388">
            <w:pPr>
              <w:autoSpaceDN w:val="0"/>
              <w:adjustRightInd w:val="0"/>
              <w:spacing w:line="360" w:lineRule="exact"/>
              <w:jc w:val="both"/>
            </w:pPr>
            <w:r w:rsidRPr="009C3504">
              <w:rPr>
                <w:sz w:val="22"/>
                <w:szCs w:val="22"/>
              </w:rPr>
              <w:t>13</w:t>
            </w:r>
          </w:p>
        </w:tc>
        <w:tc>
          <w:tcPr>
            <w:tcW w:w="850" w:type="dxa"/>
          </w:tcPr>
          <w:p w:rsidR="000C3334" w:rsidRPr="009C3504" w:rsidRDefault="000C3334" w:rsidP="00672388">
            <w:pPr>
              <w:autoSpaceDN w:val="0"/>
              <w:adjustRightInd w:val="0"/>
              <w:spacing w:line="360" w:lineRule="exact"/>
              <w:jc w:val="both"/>
            </w:pPr>
            <w:r w:rsidRPr="009C3504">
              <w:rPr>
                <w:sz w:val="22"/>
                <w:szCs w:val="22"/>
              </w:rPr>
              <w:t>14</w:t>
            </w:r>
          </w:p>
        </w:tc>
        <w:tc>
          <w:tcPr>
            <w:tcW w:w="709" w:type="dxa"/>
          </w:tcPr>
          <w:p w:rsidR="000C3334" w:rsidRPr="009C3504" w:rsidRDefault="000C3334" w:rsidP="00672388">
            <w:pPr>
              <w:autoSpaceDN w:val="0"/>
              <w:adjustRightInd w:val="0"/>
              <w:spacing w:line="360" w:lineRule="exact"/>
              <w:jc w:val="both"/>
            </w:pPr>
            <w:r w:rsidRPr="009C3504">
              <w:rPr>
                <w:sz w:val="22"/>
                <w:szCs w:val="22"/>
              </w:rPr>
              <w:t>15</w:t>
            </w:r>
          </w:p>
        </w:tc>
        <w:tc>
          <w:tcPr>
            <w:tcW w:w="709" w:type="dxa"/>
          </w:tcPr>
          <w:p w:rsidR="000C3334" w:rsidRPr="009C3504" w:rsidRDefault="000C3334" w:rsidP="00672388">
            <w:pPr>
              <w:autoSpaceDN w:val="0"/>
              <w:adjustRightInd w:val="0"/>
              <w:spacing w:line="360" w:lineRule="exact"/>
              <w:jc w:val="both"/>
            </w:pPr>
            <w:r w:rsidRPr="009C3504">
              <w:rPr>
                <w:sz w:val="22"/>
                <w:szCs w:val="22"/>
              </w:rPr>
              <w:t>16</w:t>
            </w:r>
          </w:p>
        </w:tc>
      </w:tr>
      <w:tr w:rsidR="000C3334" w:rsidRPr="009C3504" w:rsidTr="00672388">
        <w:tc>
          <w:tcPr>
            <w:tcW w:w="568" w:type="dxa"/>
          </w:tcPr>
          <w:p w:rsidR="000C3334" w:rsidRPr="009C3504" w:rsidRDefault="000C3334" w:rsidP="00672388">
            <w:pPr>
              <w:autoSpaceDN w:val="0"/>
              <w:adjustRightInd w:val="0"/>
              <w:spacing w:line="360" w:lineRule="exact"/>
              <w:jc w:val="both"/>
            </w:pPr>
            <w:r w:rsidRPr="009C3504">
              <w:rPr>
                <w:sz w:val="22"/>
                <w:szCs w:val="22"/>
              </w:rPr>
              <w:t>1.</w:t>
            </w:r>
          </w:p>
        </w:tc>
        <w:tc>
          <w:tcPr>
            <w:tcW w:w="15734" w:type="dxa"/>
            <w:gridSpan w:val="15"/>
          </w:tcPr>
          <w:p w:rsidR="000C3334" w:rsidRPr="009C3504" w:rsidRDefault="000C3334" w:rsidP="00672388">
            <w:pPr>
              <w:autoSpaceDN w:val="0"/>
              <w:adjustRightInd w:val="0"/>
              <w:spacing w:line="360" w:lineRule="exact"/>
              <w:jc w:val="both"/>
            </w:pPr>
            <w:r w:rsidRPr="009C3504">
              <w:rPr>
                <w:sz w:val="22"/>
                <w:szCs w:val="22"/>
              </w:rPr>
              <w:t>Задача 1. Обустройство контейнерных площадок для накопления твердых коммунальных отходов на территории Залучвского сельского поселения</w:t>
            </w:r>
          </w:p>
        </w:tc>
      </w:tr>
      <w:tr w:rsidR="000C3334" w:rsidRPr="009C3504" w:rsidTr="00672388">
        <w:trPr>
          <w:trHeight w:val="720"/>
        </w:trPr>
        <w:tc>
          <w:tcPr>
            <w:tcW w:w="568" w:type="dxa"/>
            <w:vMerge w:val="restart"/>
          </w:tcPr>
          <w:p w:rsidR="000C3334" w:rsidRPr="009C3504" w:rsidRDefault="000C3334" w:rsidP="00672388">
            <w:pPr>
              <w:autoSpaceDN w:val="0"/>
              <w:adjustRightInd w:val="0"/>
              <w:spacing w:line="360" w:lineRule="exact"/>
              <w:jc w:val="both"/>
            </w:pPr>
            <w:r w:rsidRPr="009C3504">
              <w:rPr>
                <w:sz w:val="22"/>
                <w:szCs w:val="22"/>
              </w:rPr>
              <w:t>1.1.</w:t>
            </w:r>
          </w:p>
        </w:tc>
        <w:tc>
          <w:tcPr>
            <w:tcW w:w="3402" w:type="dxa"/>
            <w:vMerge w:val="restart"/>
          </w:tcPr>
          <w:p w:rsidR="000C3334" w:rsidRPr="009C3504" w:rsidRDefault="000C3334" w:rsidP="00672388">
            <w:pPr>
              <w:autoSpaceDN w:val="0"/>
              <w:adjustRightInd w:val="0"/>
              <w:jc w:val="both"/>
            </w:pPr>
            <w:r w:rsidRPr="009C3504">
              <w:rPr>
                <w:sz w:val="22"/>
                <w:szCs w:val="22"/>
              </w:rPr>
              <w:t>Обустройство контейнерных площадок для накопления твердых коммунальных отходов на территории Залучского сельского поселения</w:t>
            </w:r>
          </w:p>
        </w:tc>
        <w:tc>
          <w:tcPr>
            <w:tcW w:w="1275" w:type="dxa"/>
            <w:vMerge w:val="restart"/>
          </w:tcPr>
          <w:p w:rsidR="000C3334" w:rsidRPr="009C3504" w:rsidRDefault="000C3334" w:rsidP="00672388">
            <w:pPr>
              <w:autoSpaceDN w:val="0"/>
              <w:adjustRightInd w:val="0"/>
              <w:jc w:val="both"/>
            </w:pPr>
            <w:r w:rsidRPr="009C3504">
              <w:rPr>
                <w:sz w:val="22"/>
                <w:szCs w:val="22"/>
              </w:rPr>
              <w:t>Администрация поселения</w:t>
            </w:r>
          </w:p>
        </w:tc>
        <w:tc>
          <w:tcPr>
            <w:tcW w:w="1276" w:type="dxa"/>
            <w:vMerge w:val="restart"/>
          </w:tcPr>
          <w:p w:rsidR="000C3334" w:rsidRPr="009C3504" w:rsidRDefault="000C3334" w:rsidP="00672388">
            <w:pPr>
              <w:autoSpaceDN w:val="0"/>
              <w:adjustRightInd w:val="0"/>
              <w:jc w:val="both"/>
            </w:pPr>
            <w:r w:rsidRPr="009C3504">
              <w:rPr>
                <w:sz w:val="22"/>
                <w:szCs w:val="22"/>
              </w:rPr>
              <w:t>2021-2023 годы</w:t>
            </w:r>
          </w:p>
        </w:tc>
        <w:tc>
          <w:tcPr>
            <w:tcW w:w="992" w:type="dxa"/>
            <w:vMerge w:val="restart"/>
          </w:tcPr>
          <w:p w:rsidR="000C3334" w:rsidRPr="009C3504" w:rsidRDefault="000C3334" w:rsidP="00672388">
            <w:pPr>
              <w:autoSpaceDN w:val="0"/>
              <w:adjustRightInd w:val="0"/>
              <w:jc w:val="both"/>
            </w:pPr>
            <w:r w:rsidRPr="009C3504">
              <w:rPr>
                <w:sz w:val="22"/>
                <w:szCs w:val="22"/>
              </w:rPr>
              <w:t>1.1.</w:t>
            </w:r>
          </w:p>
        </w:tc>
        <w:tc>
          <w:tcPr>
            <w:tcW w:w="1417" w:type="dxa"/>
          </w:tcPr>
          <w:p w:rsidR="000C3334" w:rsidRPr="009C3504" w:rsidRDefault="000C3334" w:rsidP="00672388">
            <w:pPr>
              <w:autoSpaceDN w:val="0"/>
              <w:adjustRightInd w:val="0"/>
              <w:jc w:val="both"/>
            </w:pPr>
            <w:r w:rsidRPr="009C3504">
              <w:rPr>
                <w:sz w:val="22"/>
                <w:szCs w:val="22"/>
              </w:rPr>
              <w:t>Областной бюджет</w:t>
            </w:r>
          </w:p>
        </w:tc>
        <w:tc>
          <w:tcPr>
            <w:tcW w:w="709" w:type="dxa"/>
          </w:tcPr>
          <w:p w:rsidR="000C3334" w:rsidRPr="009C3504" w:rsidRDefault="000C3334" w:rsidP="00672388">
            <w:pPr>
              <w:autoSpaceDN w:val="0"/>
              <w:adjustRightInd w:val="0"/>
              <w:jc w:val="both"/>
            </w:pPr>
            <w:r w:rsidRPr="009C3504">
              <w:rPr>
                <w:sz w:val="22"/>
                <w:szCs w:val="22"/>
              </w:rPr>
              <w:t>0</w:t>
            </w:r>
          </w:p>
        </w:tc>
        <w:tc>
          <w:tcPr>
            <w:tcW w:w="709" w:type="dxa"/>
          </w:tcPr>
          <w:p w:rsidR="000C3334" w:rsidRPr="009C3504" w:rsidRDefault="000C3334" w:rsidP="00672388">
            <w:pPr>
              <w:autoSpaceDN w:val="0"/>
              <w:adjustRightInd w:val="0"/>
              <w:jc w:val="both"/>
            </w:pPr>
            <w:r w:rsidRPr="009C3504">
              <w:rPr>
                <w:sz w:val="22"/>
                <w:szCs w:val="22"/>
              </w:rPr>
              <w:t>0</w:t>
            </w:r>
          </w:p>
        </w:tc>
        <w:tc>
          <w:tcPr>
            <w:tcW w:w="709" w:type="dxa"/>
          </w:tcPr>
          <w:p w:rsidR="000C3334" w:rsidRPr="009C3504" w:rsidRDefault="000C3334" w:rsidP="00672388">
            <w:pPr>
              <w:autoSpaceDN w:val="0"/>
              <w:adjustRightInd w:val="0"/>
              <w:jc w:val="both"/>
            </w:pPr>
            <w:r w:rsidRPr="009C3504">
              <w:rPr>
                <w:sz w:val="22"/>
                <w:szCs w:val="22"/>
              </w:rPr>
              <w:t>0</w:t>
            </w:r>
          </w:p>
        </w:tc>
        <w:tc>
          <w:tcPr>
            <w:tcW w:w="709" w:type="dxa"/>
          </w:tcPr>
          <w:p w:rsidR="000C3334" w:rsidRPr="009C3504" w:rsidRDefault="000C3334" w:rsidP="00672388">
            <w:pPr>
              <w:autoSpaceDN w:val="0"/>
              <w:adjustRightInd w:val="0"/>
              <w:jc w:val="both"/>
            </w:pPr>
            <w:r w:rsidRPr="009C3504">
              <w:rPr>
                <w:sz w:val="22"/>
                <w:szCs w:val="22"/>
              </w:rPr>
              <w:t>0</w:t>
            </w:r>
          </w:p>
        </w:tc>
        <w:tc>
          <w:tcPr>
            <w:tcW w:w="708" w:type="dxa"/>
          </w:tcPr>
          <w:p w:rsidR="000C3334" w:rsidRPr="009C3504" w:rsidRDefault="000C3334" w:rsidP="00672388">
            <w:pPr>
              <w:autoSpaceDN w:val="0"/>
              <w:adjustRightInd w:val="0"/>
              <w:spacing w:line="360" w:lineRule="exact"/>
              <w:jc w:val="both"/>
            </w:pPr>
            <w:r w:rsidRPr="009C3504">
              <w:rPr>
                <w:sz w:val="22"/>
                <w:szCs w:val="22"/>
              </w:rPr>
              <w:t>0</w:t>
            </w:r>
          </w:p>
        </w:tc>
        <w:tc>
          <w:tcPr>
            <w:tcW w:w="851" w:type="dxa"/>
          </w:tcPr>
          <w:p w:rsidR="000C3334" w:rsidRPr="009C3504" w:rsidRDefault="000C3334" w:rsidP="00672388">
            <w:pPr>
              <w:autoSpaceDN w:val="0"/>
              <w:adjustRightInd w:val="0"/>
              <w:spacing w:line="360" w:lineRule="exact"/>
              <w:jc w:val="both"/>
            </w:pPr>
            <w:r w:rsidRPr="009C3504">
              <w:rPr>
                <w:sz w:val="22"/>
                <w:szCs w:val="22"/>
              </w:rPr>
              <w:t>0</w:t>
            </w:r>
          </w:p>
        </w:tc>
        <w:tc>
          <w:tcPr>
            <w:tcW w:w="709" w:type="dxa"/>
          </w:tcPr>
          <w:p w:rsidR="000C3334" w:rsidRPr="009C3504" w:rsidRDefault="000C3334" w:rsidP="00672388">
            <w:pPr>
              <w:autoSpaceDN w:val="0"/>
              <w:adjustRightInd w:val="0"/>
              <w:spacing w:line="360" w:lineRule="exact"/>
              <w:jc w:val="both"/>
            </w:pPr>
            <w:r w:rsidRPr="009C3504">
              <w:rPr>
                <w:sz w:val="22"/>
                <w:szCs w:val="22"/>
              </w:rPr>
              <w:t>0</w:t>
            </w:r>
          </w:p>
        </w:tc>
        <w:tc>
          <w:tcPr>
            <w:tcW w:w="850" w:type="dxa"/>
          </w:tcPr>
          <w:p w:rsidR="000C3334" w:rsidRPr="009C3504" w:rsidRDefault="000C3334" w:rsidP="00672388">
            <w:pPr>
              <w:autoSpaceDN w:val="0"/>
              <w:adjustRightInd w:val="0"/>
              <w:spacing w:line="360" w:lineRule="exact"/>
              <w:jc w:val="both"/>
            </w:pPr>
            <w:r w:rsidRPr="009C3504">
              <w:rPr>
                <w:sz w:val="22"/>
                <w:szCs w:val="22"/>
              </w:rPr>
              <w:t>0</w:t>
            </w:r>
          </w:p>
        </w:tc>
        <w:tc>
          <w:tcPr>
            <w:tcW w:w="709" w:type="dxa"/>
          </w:tcPr>
          <w:p w:rsidR="000C3334" w:rsidRPr="009C3504" w:rsidRDefault="000C3334" w:rsidP="00672388">
            <w:pPr>
              <w:autoSpaceDN w:val="0"/>
              <w:adjustRightInd w:val="0"/>
              <w:spacing w:line="360" w:lineRule="exact"/>
              <w:jc w:val="both"/>
            </w:pPr>
            <w:r w:rsidRPr="009C3504">
              <w:rPr>
                <w:sz w:val="22"/>
                <w:szCs w:val="22"/>
              </w:rPr>
              <w:t>0</w:t>
            </w:r>
          </w:p>
        </w:tc>
        <w:tc>
          <w:tcPr>
            <w:tcW w:w="709" w:type="dxa"/>
          </w:tcPr>
          <w:p w:rsidR="000C3334" w:rsidRPr="009C3504" w:rsidRDefault="000C3334" w:rsidP="00672388">
            <w:pPr>
              <w:autoSpaceDN w:val="0"/>
              <w:adjustRightInd w:val="0"/>
              <w:spacing w:line="360" w:lineRule="exact"/>
              <w:jc w:val="both"/>
            </w:pPr>
            <w:r w:rsidRPr="009C3504">
              <w:rPr>
                <w:sz w:val="22"/>
                <w:szCs w:val="22"/>
              </w:rPr>
              <w:t>0</w:t>
            </w:r>
          </w:p>
        </w:tc>
      </w:tr>
      <w:tr w:rsidR="000C3334" w:rsidRPr="009C3504" w:rsidTr="00672388">
        <w:trPr>
          <w:trHeight w:val="945"/>
        </w:trPr>
        <w:tc>
          <w:tcPr>
            <w:tcW w:w="568" w:type="dxa"/>
            <w:vMerge/>
          </w:tcPr>
          <w:p w:rsidR="000C3334" w:rsidRPr="009C3504" w:rsidRDefault="000C3334" w:rsidP="00672388">
            <w:pPr>
              <w:autoSpaceDN w:val="0"/>
              <w:adjustRightInd w:val="0"/>
              <w:spacing w:line="360" w:lineRule="exact"/>
              <w:jc w:val="both"/>
            </w:pPr>
          </w:p>
        </w:tc>
        <w:tc>
          <w:tcPr>
            <w:tcW w:w="3402" w:type="dxa"/>
            <w:vMerge/>
          </w:tcPr>
          <w:p w:rsidR="000C3334" w:rsidRPr="009C3504" w:rsidRDefault="000C3334" w:rsidP="00672388">
            <w:pPr>
              <w:autoSpaceDN w:val="0"/>
              <w:adjustRightInd w:val="0"/>
              <w:jc w:val="both"/>
            </w:pPr>
          </w:p>
        </w:tc>
        <w:tc>
          <w:tcPr>
            <w:tcW w:w="1275" w:type="dxa"/>
            <w:vMerge/>
          </w:tcPr>
          <w:p w:rsidR="000C3334" w:rsidRPr="009C3504" w:rsidRDefault="000C3334" w:rsidP="00672388">
            <w:pPr>
              <w:autoSpaceDN w:val="0"/>
              <w:adjustRightInd w:val="0"/>
              <w:jc w:val="both"/>
            </w:pPr>
          </w:p>
        </w:tc>
        <w:tc>
          <w:tcPr>
            <w:tcW w:w="1276" w:type="dxa"/>
            <w:vMerge/>
          </w:tcPr>
          <w:p w:rsidR="000C3334" w:rsidRPr="009C3504" w:rsidRDefault="000C3334" w:rsidP="00672388">
            <w:pPr>
              <w:autoSpaceDN w:val="0"/>
              <w:adjustRightInd w:val="0"/>
              <w:jc w:val="both"/>
            </w:pPr>
          </w:p>
        </w:tc>
        <w:tc>
          <w:tcPr>
            <w:tcW w:w="992" w:type="dxa"/>
            <w:vMerge/>
          </w:tcPr>
          <w:p w:rsidR="000C3334" w:rsidRPr="009C3504" w:rsidRDefault="000C3334" w:rsidP="00672388">
            <w:pPr>
              <w:autoSpaceDN w:val="0"/>
              <w:adjustRightInd w:val="0"/>
              <w:jc w:val="both"/>
            </w:pPr>
          </w:p>
        </w:tc>
        <w:tc>
          <w:tcPr>
            <w:tcW w:w="1417" w:type="dxa"/>
          </w:tcPr>
          <w:p w:rsidR="000C3334" w:rsidRPr="009C3504" w:rsidRDefault="000C3334" w:rsidP="00672388">
            <w:pPr>
              <w:autoSpaceDN w:val="0"/>
              <w:adjustRightInd w:val="0"/>
              <w:jc w:val="both"/>
            </w:pPr>
            <w:r w:rsidRPr="009C3504">
              <w:rPr>
                <w:sz w:val="22"/>
                <w:szCs w:val="22"/>
              </w:rPr>
              <w:t>бюджет поселения</w:t>
            </w:r>
          </w:p>
        </w:tc>
        <w:tc>
          <w:tcPr>
            <w:tcW w:w="709" w:type="dxa"/>
          </w:tcPr>
          <w:p w:rsidR="000C3334" w:rsidRPr="009C3504" w:rsidRDefault="000C3334" w:rsidP="00672388">
            <w:pPr>
              <w:autoSpaceDN w:val="0"/>
              <w:adjustRightInd w:val="0"/>
              <w:jc w:val="both"/>
            </w:pPr>
            <w:r w:rsidRPr="009C3504">
              <w:rPr>
                <w:sz w:val="22"/>
                <w:szCs w:val="22"/>
              </w:rPr>
              <w:t>0</w:t>
            </w:r>
          </w:p>
        </w:tc>
        <w:tc>
          <w:tcPr>
            <w:tcW w:w="709" w:type="dxa"/>
          </w:tcPr>
          <w:p w:rsidR="000C3334" w:rsidRPr="009C3504" w:rsidRDefault="000C3334" w:rsidP="00672388">
            <w:pPr>
              <w:autoSpaceDN w:val="0"/>
              <w:adjustRightInd w:val="0"/>
              <w:jc w:val="both"/>
            </w:pPr>
            <w:r w:rsidRPr="009C3504">
              <w:rPr>
                <w:sz w:val="22"/>
                <w:szCs w:val="22"/>
              </w:rPr>
              <w:t>0</w:t>
            </w:r>
          </w:p>
        </w:tc>
        <w:tc>
          <w:tcPr>
            <w:tcW w:w="709" w:type="dxa"/>
          </w:tcPr>
          <w:p w:rsidR="000C3334" w:rsidRPr="009C3504" w:rsidRDefault="000C3334" w:rsidP="00672388">
            <w:pPr>
              <w:autoSpaceDN w:val="0"/>
              <w:adjustRightInd w:val="0"/>
              <w:jc w:val="both"/>
            </w:pPr>
            <w:r w:rsidRPr="009C3504">
              <w:rPr>
                <w:sz w:val="22"/>
                <w:szCs w:val="22"/>
              </w:rPr>
              <w:t>0</w:t>
            </w:r>
          </w:p>
        </w:tc>
        <w:tc>
          <w:tcPr>
            <w:tcW w:w="709" w:type="dxa"/>
          </w:tcPr>
          <w:p w:rsidR="000C3334" w:rsidRPr="009C3504" w:rsidRDefault="000C3334" w:rsidP="00672388">
            <w:pPr>
              <w:autoSpaceDN w:val="0"/>
              <w:adjustRightInd w:val="0"/>
              <w:jc w:val="both"/>
            </w:pPr>
            <w:r w:rsidRPr="009C3504">
              <w:rPr>
                <w:sz w:val="22"/>
                <w:szCs w:val="22"/>
              </w:rPr>
              <w:t>0</w:t>
            </w:r>
          </w:p>
        </w:tc>
        <w:tc>
          <w:tcPr>
            <w:tcW w:w="708" w:type="dxa"/>
          </w:tcPr>
          <w:p w:rsidR="000C3334" w:rsidRPr="009C3504" w:rsidRDefault="000C3334" w:rsidP="00672388">
            <w:pPr>
              <w:autoSpaceDN w:val="0"/>
              <w:adjustRightInd w:val="0"/>
              <w:spacing w:line="360" w:lineRule="exact"/>
              <w:jc w:val="both"/>
            </w:pPr>
            <w:r w:rsidRPr="009C3504">
              <w:rPr>
                <w:sz w:val="22"/>
                <w:szCs w:val="22"/>
              </w:rPr>
              <w:t>0</w:t>
            </w:r>
          </w:p>
        </w:tc>
        <w:tc>
          <w:tcPr>
            <w:tcW w:w="851" w:type="dxa"/>
          </w:tcPr>
          <w:p w:rsidR="000C3334" w:rsidRPr="009C3504" w:rsidRDefault="000C3334" w:rsidP="00672388">
            <w:pPr>
              <w:autoSpaceDN w:val="0"/>
              <w:adjustRightInd w:val="0"/>
              <w:spacing w:line="360" w:lineRule="exact"/>
              <w:jc w:val="both"/>
            </w:pPr>
            <w:r w:rsidRPr="009C3504">
              <w:rPr>
                <w:sz w:val="22"/>
                <w:szCs w:val="22"/>
              </w:rPr>
              <w:t>0</w:t>
            </w:r>
          </w:p>
        </w:tc>
        <w:tc>
          <w:tcPr>
            <w:tcW w:w="709" w:type="dxa"/>
          </w:tcPr>
          <w:p w:rsidR="000C3334" w:rsidRPr="009C3504" w:rsidRDefault="000C3334" w:rsidP="00672388">
            <w:pPr>
              <w:autoSpaceDN w:val="0"/>
              <w:adjustRightInd w:val="0"/>
              <w:spacing w:line="360" w:lineRule="exact"/>
              <w:jc w:val="both"/>
            </w:pPr>
            <w:r w:rsidRPr="009C3504">
              <w:rPr>
                <w:sz w:val="22"/>
                <w:szCs w:val="22"/>
              </w:rPr>
              <w:t>0</w:t>
            </w:r>
          </w:p>
        </w:tc>
        <w:tc>
          <w:tcPr>
            <w:tcW w:w="850" w:type="dxa"/>
          </w:tcPr>
          <w:p w:rsidR="000C3334" w:rsidRPr="009C3504" w:rsidRDefault="000C3334" w:rsidP="00672388">
            <w:pPr>
              <w:autoSpaceDN w:val="0"/>
              <w:adjustRightInd w:val="0"/>
              <w:spacing w:line="360" w:lineRule="exact"/>
              <w:jc w:val="both"/>
            </w:pPr>
            <w:r w:rsidRPr="009C3504">
              <w:rPr>
                <w:sz w:val="22"/>
                <w:szCs w:val="22"/>
              </w:rPr>
              <w:t>10,0</w:t>
            </w:r>
          </w:p>
        </w:tc>
        <w:tc>
          <w:tcPr>
            <w:tcW w:w="709" w:type="dxa"/>
          </w:tcPr>
          <w:p w:rsidR="000C3334" w:rsidRPr="009C3504" w:rsidRDefault="000C3334" w:rsidP="00672388">
            <w:pPr>
              <w:autoSpaceDN w:val="0"/>
              <w:adjustRightInd w:val="0"/>
              <w:spacing w:line="360" w:lineRule="exact"/>
              <w:jc w:val="both"/>
            </w:pPr>
            <w:r w:rsidRPr="009C3504">
              <w:rPr>
                <w:sz w:val="22"/>
                <w:szCs w:val="22"/>
              </w:rPr>
              <w:t>0</w:t>
            </w:r>
          </w:p>
        </w:tc>
        <w:tc>
          <w:tcPr>
            <w:tcW w:w="709" w:type="dxa"/>
          </w:tcPr>
          <w:p w:rsidR="000C3334" w:rsidRPr="009C3504" w:rsidRDefault="000C3334" w:rsidP="00672388">
            <w:pPr>
              <w:autoSpaceDN w:val="0"/>
              <w:adjustRightInd w:val="0"/>
              <w:spacing w:line="360" w:lineRule="exact"/>
              <w:jc w:val="both"/>
            </w:pPr>
            <w:r w:rsidRPr="009C3504">
              <w:rPr>
                <w:sz w:val="22"/>
                <w:szCs w:val="22"/>
              </w:rPr>
              <w:t>0</w:t>
            </w:r>
          </w:p>
        </w:tc>
      </w:tr>
    </w:tbl>
    <w:p w:rsidR="000C3334" w:rsidRPr="009C3504" w:rsidRDefault="000C3334" w:rsidP="000C3334">
      <w:pPr>
        <w:autoSpaceDN w:val="0"/>
        <w:adjustRightInd w:val="0"/>
        <w:jc w:val="center"/>
        <w:rPr>
          <w:b/>
          <w:sz w:val="22"/>
          <w:szCs w:val="22"/>
        </w:rPr>
      </w:pPr>
    </w:p>
    <w:p w:rsidR="000C3334" w:rsidRPr="009C3504" w:rsidRDefault="000C3334" w:rsidP="000C3334">
      <w:pPr>
        <w:autoSpaceDN w:val="0"/>
        <w:adjustRightInd w:val="0"/>
        <w:jc w:val="center"/>
        <w:rPr>
          <w:b/>
          <w:sz w:val="22"/>
          <w:szCs w:val="22"/>
        </w:rPr>
      </w:pPr>
      <w:r w:rsidRPr="009C3504">
        <w:rPr>
          <w:b/>
          <w:sz w:val="22"/>
          <w:szCs w:val="22"/>
        </w:rPr>
        <w:t xml:space="preserve"> </w:t>
      </w:r>
      <w:r w:rsidRPr="009C3504">
        <w:rPr>
          <w:b/>
          <w:sz w:val="22"/>
          <w:szCs w:val="22"/>
          <w:lang w:val="en-US"/>
        </w:rPr>
        <w:t>I</w:t>
      </w:r>
      <w:r w:rsidRPr="009C3504">
        <w:rPr>
          <w:b/>
          <w:sz w:val="22"/>
          <w:szCs w:val="22"/>
        </w:rPr>
        <w:t>Х. Подпрограмма</w:t>
      </w:r>
    </w:p>
    <w:p w:rsidR="000C3334" w:rsidRPr="009C3504" w:rsidRDefault="000C3334" w:rsidP="000C3334">
      <w:pPr>
        <w:autoSpaceDN w:val="0"/>
        <w:adjustRightInd w:val="0"/>
        <w:jc w:val="center"/>
        <w:rPr>
          <w:b/>
          <w:sz w:val="22"/>
          <w:szCs w:val="22"/>
        </w:rPr>
      </w:pPr>
      <w:r w:rsidRPr="009C3504">
        <w:rPr>
          <w:b/>
          <w:sz w:val="22"/>
          <w:szCs w:val="22"/>
        </w:rPr>
        <w:t xml:space="preserve"> «Комплексное р</w:t>
      </w:r>
      <w:r w:rsidRPr="009C3504">
        <w:rPr>
          <w:rFonts w:eastAsia="Calibri"/>
          <w:b/>
          <w:sz w:val="22"/>
          <w:szCs w:val="22"/>
        </w:rPr>
        <w:t xml:space="preserve">азвитие территории </w:t>
      </w:r>
      <w:r w:rsidRPr="009C3504">
        <w:rPr>
          <w:b/>
          <w:bCs/>
          <w:sz w:val="22"/>
          <w:szCs w:val="22"/>
        </w:rPr>
        <w:t xml:space="preserve">Залучского сельского поселения на 2019-2023г.г» муниципальной программы </w:t>
      </w:r>
      <w:r w:rsidRPr="009C3504">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p w:rsidR="000C3334" w:rsidRPr="009C3504" w:rsidRDefault="000C3334" w:rsidP="000C3334">
      <w:pPr>
        <w:autoSpaceDN w:val="0"/>
        <w:adjustRightInd w:val="0"/>
        <w:jc w:val="center"/>
        <w:rPr>
          <w:b/>
          <w:sz w:val="22"/>
          <w:szCs w:val="22"/>
        </w:rPr>
      </w:pPr>
    </w:p>
    <w:p w:rsidR="000C3334" w:rsidRPr="009C3504" w:rsidRDefault="000C3334" w:rsidP="000C3334">
      <w:pPr>
        <w:autoSpaceDN w:val="0"/>
        <w:adjustRightInd w:val="0"/>
        <w:jc w:val="center"/>
        <w:rPr>
          <w:b/>
          <w:bCs/>
          <w:sz w:val="22"/>
          <w:szCs w:val="22"/>
        </w:rPr>
      </w:pPr>
      <w:r w:rsidRPr="009C3504">
        <w:rPr>
          <w:b/>
          <w:bCs/>
          <w:sz w:val="22"/>
          <w:szCs w:val="22"/>
        </w:rPr>
        <w:t>Паспорт подпрограммы</w:t>
      </w:r>
    </w:p>
    <w:p w:rsidR="000C3334" w:rsidRPr="009C3504" w:rsidRDefault="000C3334" w:rsidP="000C3334">
      <w:pPr>
        <w:tabs>
          <w:tab w:val="left" w:pos="5100"/>
          <w:tab w:val="left" w:pos="7650"/>
        </w:tabs>
        <w:jc w:val="center"/>
        <w:rPr>
          <w:b/>
          <w:sz w:val="22"/>
          <w:szCs w:val="22"/>
        </w:rPr>
      </w:pPr>
    </w:p>
    <w:p w:rsidR="000C3334" w:rsidRPr="009C3504" w:rsidRDefault="000C3334" w:rsidP="000C3334">
      <w:pPr>
        <w:autoSpaceDN w:val="0"/>
        <w:adjustRightInd w:val="0"/>
        <w:ind w:firstLine="567"/>
        <w:jc w:val="both"/>
        <w:rPr>
          <w:rFonts w:eastAsia="Calibri"/>
          <w:b/>
          <w:sz w:val="22"/>
          <w:szCs w:val="22"/>
        </w:rPr>
      </w:pPr>
      <w:r w:rsidRPr="009C3504">
        <w:rPr>
          <w:rFonts w:eastAsia="Calibri"/>
          <w:b/>
          <w:sz w:val="22"/>
          <w:szCs w:val="22"/>
        </w:rPr>
        <w:t>1. Исполнители подпрограммы:</w:t>
      </w:r>
    </w:p>
    <w:p w:rsidR="000C3334" w:rsidRPr="009C3504" w:rsidRDefault="000C3334" w:rsidP="000C3334">
      <w:pPr>
        <w:autoSpaceDN w:val="0"/>
        <w:adjustRightInd w:val="0"/>
        <w:ind w:firstLine="567"/>
        <w:jc w:val="both"/>
        <w:rPr>
          <w:rFonts w:eastAsia="Calibri"/>
          <w:sz w:val="22"/>
          <w:szCs w:val="22"/>
        </w:rPr>
      </w:pPr>
      <w:r w:rsidRPr="009C3504">
        <w:rPr>
          <w:rFonts w:eastAsia="Calibri"/>
          <w:sz w:val="22"/>
          <w:szCs w:val="22"/>
        </w:rPr>
        <w:t>Администрация Залучского сельского поселения;</w:t>
      </w:r>
    </w:p>
    <w:p w:rsidR="000C3334" w:rsidRPr="009C3504" w:rsidRDefault="000C3334" w:rsidP="000C3334">
      <w:pPr>
        <w:autoSpaceDN w:val="0"/>
        <w:adjustRightInd w:val="0"/>
        <w:ind w:firstLine="567"/>
        <w:jc w:val="both"/>
        <w:rPr>
          <w:rFonts w:eastAsia="Calibri"/>
          <w:sz w:val="22"/>
          <w:szCs w:val="22"/>
        </w:rPr>
      </w:pPr>
      <w:r w:rsidRPr="009C3504">
        <w:rPr>
          <w:sz w:val="22"/>
          <w:szCs w:val="22"/>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C3334" w:rsidRPr="009C3504" w:rsidRDefault="000C3334" w:rsidP="000C3334">
      <w:pPr>
        <w:autoSpaceDN w:val="0"/>
        <w:adjustRightInd w:val="0"/>
        <w:ind w:firstLine="567"/>
        <w:jc w:val="both"/>
        <w:rPr>
          <w:rFonts w:eastAsia="Calibri"/>
          <w:b/>
          <w:sz w:val="22"/>
          <w:szCs w:val="22"/>
        </w:rPr>
      </w:pPr>
    </w:p>
    <w:p w:rsidR="000C3334" w:rsidRPr="009C3504" w:rsidRDefault="000C3334" w:rsidP="000C3334">
      <w:pPr>
        <w:autoSpaceDN w:val="0"/>
        <w:adjustRightInd w:val="0"/>
        <w:ind w:firstLine="567"/>
        <w:jc w:val="both"/>
        <w:rPr>
          <w:rFonts w:eastAsia="Calibri"/>
          <w:b/>
          <w:sz w:val="22"/>
          <w:szCs w:val="22"/>
        </w:rPr>
      </w:pPr>
      <w:r w:rsidRPr="009C3504">
        <w:rPr>
          <w:rFonts w:eastAsia="Calibri"/>
          <w:b/>
          <w:sz w:val="22"/>
          <w:szCs w:val="22"/>
        </w:rPr>
        <w:t>2. Задачи и целевые показатели подпрограммы:</w:t>
      </w:r>
    </w:p>
    <w:p w:rsidR="000C3334" w:rsidRPr="009C3504" w:rsidRDefault="000C3334" w:rsidP="000C3334">
      <w:pPr>
        <w:autoSpaceDN w:val="0"/>
        <w:adjustRightInd w:val="0"/>
        <w:ind w:firstLine="567"/>
        <w:jc w:val="both"/>
        <w:rPr>
          <w:rFonts w:eastAsia="Calibri"/>
          <w:b/>
          <w:sz w:val="22"/>
          <w:szCs w:val="22"/>
        </w:rPr>
      </w:pPr>
    </w:p>
    <w:tbl>
      <w:tblPr>
        <w:tblW w:w="10065" w:type="dxa"/>
        <w:tblInd w:w="75" w:type="dxa"/>
        <w:tblLayout w:type="fixed"/>
        <w:tblCellMar>
          <w:left w:w="75" w:type="dxa"/>
          <w:right w:w="75" w:type="dxa"/>
        </w:tblCellMar>
        <w:tblLook w:val="00A0"/>
      </w:tblPr>
      <w:tblGrid>
        <w:gridCol w:w="696"/>
        <w:gridCol w:w="3415"/>
        <w:gridCol w:w="567"/>
        <w:gridCol w:w="567"/>
        <w:gridCol w:w="567"/>
        <w:gridCol w:w="567"/>
        <w:gridCol w:w="567"/>
        <w:gridCol w:w="709"/>
        <w:gridCol w:w="567"/>
        <w:gridCol w:w="709"/>
        <w:gridCol w:w="16"/>
        <w:gridCol w:w="546"/>
        <w:gridCol w:w="572"/>
      </w:tblGrid>
      <w:tr w:rsidR="000C3334" w:rsidRPr="009C3504" w:rsidTr="00672388">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 п/п</w:t>
            </w:r>
          </w:p>
        </w:tc>
        <w:tc>
          <w:tcPr>
            <w:tcW w:w="3415" w:type="dxa"/>
            <w:vMerge w:val="restart"/>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Цели, задачи муниципальной</w:t>
            </w:r>
            <w:r w:rsidRPr="009C3504">
              <w:rPr>
                <w:sz w:val="22"/>
                <w:szCs w:val="22"/>
              </w:rPr>
              <w:br/>
              <w:t xml:space="preserve"> программы, наименование и  </w:t>
            </w:r>
            <w:r w:rsidRPr="009C3504">
              <w:rPr>
                <w:sz w:val="22"/>
                <w:szCs w:val="22"/>
              </w:rPr>
              <w:br/>
              <w:t xml:space="preserve"> единица измерения целевого </w:t>
            </w:r>
            <w:r w:rsidRPr="009C3504">
              <w:rPr>
                <w:sz w:val="22"/>
                <w:szCs w:val="22"/>
              </w:rPr>
              <w:br/>
              <w:t>показателя</w:t>
            </w:r>
          </w:p>
        </w:tc>
        <w:tc>
          <w:tcPr>
            <w:tcW w:w="5954" w:type="dxa"/>
            <w:gridSpan w:val="11"/>
            <w:tcBorders>
              <w:top w:val="single" w:sz="4" w:space="0" w:color="auto"/>
              <w:left w:val="single" w:sz="4" w:space="0" w:color="auto"/>
              <w:bottom w:val="single" w:sz="4" w:space="0" w:color="auto"/>
              <w:right w:val="single" w:sz="4" w:space="0" w:color="auto"/>
            </w:tcBorders>
          </w:tcPr>
          <w:p w:rsidR="000C3334" w:rsidRPr="009C3504" w:rsidRDefault="000C3334" w:rsidP="00672388">
            <w:r w:rsidRPr="009C3504">
              <w:rPr>
                <w:sz w:val="22"/>
                <w:szCs w:val="22"/>
              </w:rPr>
              <w:t>Значения целевого показателя по годам</w:t>
            </w:r>
          </w:p>
        </w:tc>
      </w:tr>
      <w:tr w:rsidR="000C3334" w:rsidRPr="009C3504" w:rsidTr="00672388">
        <w:trPr>
          <w:trHeight w:val="400"/>
        </w:trPr>
        <w:tc>
          <w:tcPr>
            <w:tcW w:w="696" w:type="dxa"/>
            <w:vMerge/>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p>
        </w:tc>
        <w:tc>
          <w:tcPr>
            <w:tcW w:w="3415" w:type="dxa"/>
            <w:vMerge/>
            <w:tcBorders>
              <w:top w:val="single" w:sz="4" w:space="0" w:color="auto"/>
              <w:left w:val="single" w:sz="4" w:space="0" w:color="auto"/>
              <w:bottom w:val="single" w:sz="4" w:space="0" w:color="auto"/>
              <w:right w:val="single" w:sz="4" w:space="0" w:color="auto"/>
            </w:tcBorders>
          </w:tcPr>
          <w:p w:rsidR="000C3334" w:rsidRPr="009C3504" w:rsidRDefault="000C3334" w:rsidP="00672388"/>
        </w:tc>
        <w:tc>
          <w:tcPr>
            <w:tcW w:w="567" w:type="dxa"/>
            <w:tcBorders>
              <w:top w:val="nil"/>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2014</w:t>
            </w:r>
          </w:p>
        </w:tc>
        <w:tc>
          <w:tcPr>
            <w:tcW w:w="567" w:type="dxa"/>
            <w:tcBorders>
              <w:top w:val="nil"/>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2015</w:t>
            </w:r>
          </w:p>
        </w:tc>
        <w:tc>
          <w:tcPr>
            <w:tcW w:w="567"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2016</w:t>
            </w:r>
          </w:p>
        </w:tc>
        <w:tc>
          <w:tcPr>
            <w:tcW w:w="567"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2017</w:t>
            </w:r>
          </w:p>
        </w:tc>
        <w:tc>
          <w:tcPr>
            <w:tcW w:w="567"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2018</w:t>
            </w:r>
          </w:p>
        </w:tc>
        <w:tc>
          <w:tcPr>
            <w:tcW w:w="709"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2019</w:t>
            </w:r>
          </w:p>
        </w:tc>
        <w:tc>
          <w:tcPr>
            <w:tcW w:w="567" w:type="dxa"/>
            <w:tcBorders>
              <w:top w:val="single" w:sz="4" w:space="0" w:color="auto"/>
              <w:bottom w:val="single" w:sz="4" w:space="0" w:color="auto"/>
              <w:right w:val="single" w:sz="4" w:space="0" w:color="auto"/>
            </w:tcBorders>
          </w:tcPr>
          <w:p w:rsidR="000C3334" w:rsidRPr="009C3504" w:rsidRDefault="000C3334" w:rsidP="00672388">
            <w:r w:rsidRPr="009C3504">
              <w:rPr>
                <w:sz w:val="22"/>
                <w:szCs w:val="22"/>
              </w:rPr>
              <w:t>2020</w:t>
            </w:r>
          </w:p>
        </w:tc>
        <w:tc>
          <w:tcPr>
            <w:tcW w:w="725" w:type="dxa"/>
            <w:gridSpan w:val="2"/>
            <w:tcBorders>
              <w:top w:val="single" w:sz="4" w:space="0" w:color="auto"/>
              <w:bottom w:val="single" w:sz="4" w:space="0" w:color="auto"/>
              <w:right w:val="single" w:sz="4" w:space="0" w:color="auto"/>
            </w:tcBorders>
          </w:tcPr>
          <w:p w:rsidR="000C3334" w:rsidRPr="009C3504" w:rsidRDefault="000C3334" w:rsidP="00672388">
            <w:r w:rsidRPr="009C3504">
              <w:rPr>
                <w:sz w:val="22"/>
                <w:szCs w:val="22"/>
              </w:rPr>
              <w:t>2021</w:t>
            </w:r>
          </w:p>
        </w:tc>
        <w:tc>
          <w:tcPr>
            <w:tcW w:w="546" w:type="dxa"/>
            <w:tcBorders>
              <w:top w:val="single" w:sz="4" w:space="0" w:color="auto"/>
              <w:bottom w:val="single" w:sz="4" w:space="0" w:color="auto"/>
              <w:right w:val="single" w:sz="4" w:space="0" w:color="auto"/>
            </w:tcBorders>
          </w:tcPr>
          <w:p w:rsidR="000C3334" w:rsidRPr="009C3504" w:rsidRDefault="000C3334" w:rsidP="00672388">
            <w:r w:rsidRPr="009C3504">
              <w:rPr>
                <w:sz w:val="22"/>
                <w:szCs w:val="22"/>
              </w:rPr>
              <w:t>2022</w:t>
            </w:r>
          </w:p>
        </w:tc>
        <w:tc>
          <w:tcPr>
            <w:tcW w:w="572" w:type="dxa"/>
            <w:tcBorders>
              <w:top w:val="single" w:sz="4" w:space="0" w:color="auto"/>
              <w:bottom w:val="single" w:sz="4" w:space="0" w:color="auto"/>
              <w:right w:val="single" w:sz="4" w:space="0" w:color="auto"/>
            </w:tcBorders>
          </w:tcPr>
          <w:p w:rsidR="000C3334" w:rsidRPr="009C3504" w:rsidRDefault="000C3334" w:rsidP="00672388">
            <w:r w:rsidRPr="009C3504">
              <w:rPr>
                <w:sz w:val="22"/>
                <w:szCs w:val="22"/>
              </w:rPr>
              <w:t>2023</w:t>
            </w:r>
          </w:p>
        </w:tc>
      </w:tr>
      <w:tr w:rsidR="000C3334" w:rsidRPr="009C3504" w:rsidTr="00672388">
        <w:tc>
          <w:tcPr>
            <w:tcW w:w="696" w:type="dxa"/>
            <w:tcBorders>
              <w:top w:val="nil"/>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1</w:t>
            </w:r>
          </w:p>
        </w:tc>
        <w:tc>
          <w:tcPr>
            <w:tcW w:w="3415" w:type="dxa"/>
            <w:tcBorders>
              <w:top w:val="nil"/>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2</w:t>
            </w:r>
          </w:p>
        </w:tc>
        <w:tc>
          <w:tcPr>
            <w:tcW w:w="567" w:type="dxa"/>
            <w:tcBorders>
              <w:top w:val="nil"/>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3</w:t>
            </w:r>
          </w:p>
        </w:tc>
        <w:tc>
          <w:tcPr>
            <w:tcW w:w="567" w:type="dxa"/>
            <w:tcBorders>
              <w:top w:val="nil"/>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4</w:t>
            </w:r>
          </w:p>
        </w:tc>
        <w:tc>
          <w:tcPr>
            <w:tcW w:w="567" w:type="dxa"/>
            <w:tcBorders>
              <w:top w:val="nil"/>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5</w:t>
            </w:r>
          </w:p>
        </w:tc>
        <w:tc>
          <w:tcPr>
            <w:tcW w:w="567"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6</w:t>
            </w:r>
          </w:p>
        </w:tc>
        <w:tc>
          <w:tcPr>
            <w:tcW w:w="567"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7</w:t>
            </w:r>
          </w:p>
        </w:tc>
        <w:tc>
          <w:tcPr>
            <w:tcW w:w="709"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8</w:t>
            </w:r>
          </w:p>
        </w:tc>
        <w:tc>
          <w:tcPr>
            <w:tcW w:w="567"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9</w:t>
            </w:r>
          </w:p>
        </w:tc>
        <w:tc>
          <w:tcPr>
            <w:tcW w:w="725" w:type="dxa"/>
            <w:gridSpan w:val="2"/>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10</w:t>
            </w:r>
          </w:p>
        </w:tc>
        <w:tc>
          <w:tcPr>
            <w:tcW w:w="546"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11</w:t>
            </w:r>
          </w:p>
        </w:tc>
        <w:tc>
          <w:tcPr>
            <w:tcW w:w="572"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12</w:t>
            </w:r>
          </w:p>
        </w:tc>
      </w:tr>
      <w:tr w:rsidR="000C3334" w:rsidRPr="009C3504" w:rsidTr="00672388">
        <w:tc>
          <w:tcPr>
            <w:tcW w:w="696"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 xml:space="preserve"> </w:t>
            </w:r>
          </w:p>
        </w:tc>
        <w:tc>
          <w:tcPr>
            <w:tcW w:w="9369" w:type="dxa"/>
            <w:gridSpan w:val="12"/>
            <w:tcBorders>
              <w:top w:val="single" w:sz="4" w:space="0" w:color="auto"/>
              <w:left w:val="single" w:sz="4" w:space="0" w:color="auto"/>
              <w:bottom w:val="single" w:sz="4" w:space="0" w:color="auto"/>
              <w:right w:val="single" w:sz="4" w:space="0" w:color="auto"/>
            </w:tcBorders>
          </w:tcPr>
          <w:p w:rsidR="000C3334" w:rsidRPr="009C3504" w:rsidRDefault="000C3334" w:rsidP="00672388">
            <w:r w:rsidRPr="009C3504">
              <w:rPr>
                <w:b/>
                <w:sz w:val="22"/>
                <w:szCs w:val="22"/>
              </w:rPr>
              <w:t>Цель: Активизация участия граждан, проживающих в сельской местности, в реализации общественно значимых проектов по благоустройству сельских территорий</w:t>
            </w:r>
          </w:p>
        </w:tc>
      </w:tr>
      <w:tr w:rsidR="000C3334" w:rsidRPr="009C3504" w:rsidTr="00672388">
        <w:tc>
          <w:tcPr>
            <w:tcW w:w="696"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 xml:space="preserve">1 </w:t>
            </w:r>
          </w:p>
        </w:tc>
        <w:tc>
          <w:tcPr>
            <w:tcW w:w="9369" w:type="dxa"/>
            <w:gridSpan w:val="12"/>
            <w:tcBorders>
              <w:top w:val="single" w:sz="4" w:space="0" w:color="auto"/>
              <w:left w:val="single" w:sz="4" w:space="0" w:color="auto"/>
              <w:bottom w:val="single" w:sz="4" w:space="0" w:color="auto"/>
              <w:right w:val="single" w:sz="4" w:space="0" w:color="auto"/>
            </w:tcBorders>
          </w:tcPr>
          <w:p w:rsidR="000C3334" w:rsidRPr="009C3504" w:rsidRDefault="000C3334" w:rsidP="00672388">
            <w:r w:rsidRPr="009C3504">
              <w:rPr>
                <w:sz w:val="22"/>
                <w:szCs w:val="22"/>
              </w:rPr>
              <w:t>Задача1:Комплексное развитие территории Залучского сельского поселения</w:t>
            </w:r>
          </w:p>
        </w:tc>
      </w:tr>
      <w:tr w:rsidR="000C3334" w:rsidRPr="009C3504" w:rsidTr="00672388">
        <w:tc>
          <w:tcPr>
            <w:tcW w:w="696"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 xml:space="preserve">1.1. </w:t>
            </w:r>
          </w:p>
        </w:tc>
        <w:tc>
          <w:tcPr>
            <w:tcW w:w="3415"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snapToGrid w:val="0"/>
              <w:jc w:val="both"/>
            </w:pPr>
            <w:r w:rsidRPr="009C3504">
              <w:rPr>
                <w:sz w:val="22"/>
                <w:szCs w:val="22"/>
              </w:rPr>
              <w:t xml:space="preserve">Реализация проекта местных инициатив граждан в </w:t>
            </w:r>
            <w:r w:rsidRPr="009C3504">
              <w:rPr>
                <w:sz w:val="22"/>
                <w:szCs w:val="22"/>
              </w:rPr>
              <w:lastRenderedPageBreak/>
              <w:t>соответствии с протоколом общего собрания граждан территориального общественного самоуправления, (ТОС)шт.</w:t>
            </w:r>
          </w:p>
        </w:tc>
        <w:tc>
          <w:tcPr>
            <w:tcW w:w="567"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lastRenderedPageBreak/>
              <w:t>0</w:t>
            </w:r>
          </w:p>
        </w:tc>
        <w:tc>
          <w:tcPr>
            <w:tcW w:w="567"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0</w:t>
            </w:r>
          </w:p>
        </w:tc>
        <w:tc>
          <w:tcPr>
            <w:tcW w:w="567"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0</w:t>
            </w:r>
          </w:p>
        </w:tc>
        <w:tc>
          <w:tcPr>
            <w:tcW w:w="567"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0</w:t>
            </w:r>
          </w:p>
        </w:tc>
        <w:tc>
          <w:tcPr>
            <w:tcW w:w="709"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1</w:t>
            </w:r>
          </w:p>
        </w:tc>
        <w:tc>
          <w:tcPr>
            <w:tcW w:w="567" w:type="dxa"/>
            <w:tcBorders>
              <w:top w:val="single" w:sz="4" w:space="0" w:color="auto"/>
              <w:bottom w:val="single" w:sz="4" w:space="0" w:color="auto"/>
              <w:right w:val="single" w:sz="4" w:space="0" w:color="auto"/>
            </w:tcBorders>
          </w:tcPr>
          <w:p w:rsidR="000C3334" w:rsidRPr="009C3504" w:rsidRDefault="000C3334" w:rsidP="00672388">
            <w:r w:rsidRPr="009C3504">
              <w:rPr>
                <w:sz w:val="22"/>
                <w:szCs w:val="22"/>
              </w:rPr>
              <w:t>1</w:t>
            </w:r>
          </w:p>
        </w:tc>
        <w:tc>
          <w:tcPr>
            <w:tcW w:w="709" w:type="dxa"/>
            <w:tcBorders>
              <w:top w:val="single" w:sz="4" w:space="0" w:color="auto"/>
              <w:bottom w:val="single" w:sz="4" w:space="0" w:color="auto"/>
              <w:right w:val="single" w:sz="4" w:space="0" w:color="auto"/>
            </w:tcBorders>
          </w:tcPr>
          <w:p w:rsidR="000C3334" w:rsidRPr="009C3504" w:rsidRDefault="000C3334" w:rsidP="00672388">
            <w:r w:rsidRPr="009C3504">
              <w:rPr>
                <w:sz w:val="22"/>
                <w:szCs w:val="22"/>
              </w:rPr>
              <w:t>1</w:t>
            </w:r>
          </w:p>
        </w:tc>
        <w:tc>
          <w:tcPr>
            <w:tcW w:w="562" w:type="dxa"/>
            <w:gridSpan w:val="2"/>
            <w:tcBorders>
              <w:top w:val="single" w:sz="4" w:space="0" w:color="auto"/>
              <w:bottom w:val="single" w:sz="4" w:space="0" w:color="auto"/>
              <w:right w:val="single" w:sz="4" w:space="0" w:color="auto"/>
            </w:tcBorders>
          </w:tcPr>
          <w:p w:rsidR="000C3334" w:rsidRPr="009C3504" w:rsidRDefault="000C3334" w:rsidP="00672388">
            <w:r w:rsidRPr="009C3504">
              <w:rPr>
                <w:sz w:val="22"/>
                <w:szCs w:val="22"/>
              </w:rPr>
              <w:t>0</w:t>
            </w:r>
          </w:p>
        </w:tc>
        <w:tc>
          <w:tcPr>
            <w:tcW w:w="572" w:type="dxa"/>
            <w:tcBorders>
              <w:top w:val="single" w:sz="4" w:space="0" w:color="auto"/>
              <w:bottom w:val="single" w:sz="4" w:space="0" w:color="auto"/>
              <w:right w:val="single" w:sz="4" w:space="0" w:color="auto"/>
            </w:tcBorders>
          </w:tcPr>
          <w:p w:rsidR="000C3334" w:rsidRPr="009C3504" w:rsidRDefault="000C3334" w:rsidP="00672388">
            <w:r w:rsidRPr="009C3504">
              <w:rPr>
                <w:sz w:val="22"/>
                <w:szCs w:val="22"/>
              </w:rPr>
              <w:t>0</w:t>
            </w:r>
          </w:p>
        </w:tc>
      </w:tr>
      <w:tr w:rsidR="000C3334" w:rsidRPr="009C3504" w:rsidTr="00672388">
        <w:tc>
          <w:tcPr>
            <w:tcW w:w="696"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lastRenderedPageBreak/>
              <w:t xml:space="preserve">1.2. </w:t>
            </w:r>
          </w:p>
        </w:tc>
        <w:tc>
          <w:tcPr>
            <w:tcW w:w="3415"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snapToGrid w:val="0"/>
              <w:jc w:val="both"/>
              <w:rPr>
                <w:b/>
              </w:rPr>
            </w:pPr>
            <w:r w:rsidRPr="009C3504">
              <w:rPr>
                <w:sz w:val="22"/>
                <w:szCs w:val="22"/>
              </w:rPr>
              <w:t>Реализация проекта поддержки местных инициатив граждан с.Залучье</w:t>
            </w:r>
            <w:r w:rsidRPr="009C3504">
              <w:rPr>
                <w:b/>
                <w:color w:val="000000"/>
                <w:sz w:val="22"/>
                <w:szCs w:val="22"/>
                <w:u w:val="single"/>
              </w:rPr>
              <w:t xml:space="preserve"> </w:t>
            </w:r>
            <w:r w:rsidRPr="009C3504">
              <w:rPr>
                <w:color w:val="000000"/>
                <w:sz w:val="22"/>
                <w:szCs w:val="22"/>
              </w:rPr>
              <w:t>(ППМИ)</w:t>
            </w:r>
            <w:r w:rsidRPr="009C3504">
              <w:rPr>
                <w:b/>
                <w:color w:val="000000"/>
                <w:sz w:val="22"/>
                <w:szCs w:val="22"/>
                <w:u w:val="single"/>
              </w:rPr>
              <w:t xml:space="preserve"> </w:t>
            </w:r>
          </w:p>
        </w:tc>
        <w:tc>
          <w:tcPr>
            <w:tcW w:w="567"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0</w:t>
            </w:r>
          </w:p>
        </w:tc>
        <w:tc>
          <w:tcPr>
            <w:tcW w:w="567"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0</w:t>
            </w:r>
          </w:p>
        </w:tc>
        <w:tc>
          <w:tcPr>
            <w:tcW w:w="567"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0</w:t>
            </w:r>
          </w:p>
        </w:tc>
        <w:tc>
          <w:tcPr>
            <w:tcW w:w="709"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0</w:t>
            </w:r>
          </w:p>
        </w:tc>
        <w:tc>
          <w:tcPr>
            <w:tcW w:w="567" w:type="dxa"/>
            <w:tcBorders>
              <w:top w:val="single" w:sz="4" w:space="0" w:color="auto"/>
              <w:bottom w:val="single" w:sz="4" w:space="0" w:color="auto"/>
              <w:right w:val="single" w:sz="4" w:space="0" w:color="auto"/>
            </w:tcBorders>
          </w:tcPr>
          <w:p w:rsidR="000C3334" w:rsidRPr="009C3504" w:rsidRDefault="000C3334" w:rsidP="00672388">
            <w:r w:rsidRPr="009C3504">
              <w:rPr>
                <w:sz w:val="22"/>
                <w:szCs w:val="22"/>
              </w:rPr>
              <w:t>1</w:t>
            </w:r>
          </w:p>
        </w:tc>
        <w:tc>
          <w:tcPr>
            <w:tcW w:w="709" w:type="dxa"/>
            <w:tcBorders>
              <w:top w:val="single" w:sz="4" w:space="0" w:color="auto"/>
              <w:bottom w:val="single" w:sz="4" w:space="0" w:color="auto"/>
              <w:right w:val="single" w:sz="4" w:space="0" w:color="auto"/>
            </w:tcBorders>
          </w:tcPr>
          <w:p w:rsidR="000C3334" w:rsidRPr="009C3504" w:rsidRDefault="000C3334" w:rsidP="00672388">
            <w:r w:rsidRPr="009C3504">
              <w:rPr>
                <w:sz w:val="22"/>
                <w:szCs w:val="22"/>
              </w:rPr>
              <w:t>0</w:t>
            </w:r>
          </w:p>
        </w:tc>
        <w:tc>
          <w:tcPr>
            <w:tcW w:w="562" w:type="dxa"/>
            <w:gridSpan w:val="2"/>
            <w:tcBorders>
              <w:top w:val="single" w:sz="4" w:space="0" w:color="auto"/>
              <w:bottom w:val="single" w:sz="4" w:space="0" w:color="auto"/>
              <w:right w:val="single" w:sz="4" w:space="0" w:color="auto"/>
            </w:tcBorders>
          </w:tcPr>
          <w:p w:rsidR="000C3334" w:rsidRPr="009C3504" w:rsidRDefault="000C3334" w:rsidP="00672388">
            <w:r w:rsidRPr="009C3504">
              <w:rPr>
                <w:sz w:val="22"/>
                <w:szCs w:val="22"/>
              </w:rPr>
              <w:t>0</w:t>
            </w:r>
          </w:p>
        </w:tc>
        <w:tc>
          <w:tcPr>
            <w:tcW w:w="572" w:type="dxa"/>
            <w:tcBorders>
              <w:top w:val="single" w:sz="4" w:space="0" w:color="auto"/>
              <w:bottom w:val="single" w:sz="4" w:space="0" w:color="auto"/>
              <w:right w:val="single" w:sz="4" w:space="0" w:color="auto"/>
            </w:tcBorders>
          </w:tcPr>
          <w:p w:rsidR="000C3334" w:rsidRPr="009C3504" w:rsidRDefault="000C3334" w:rsidP="00672388">
            <w:r w:rsidRPr="009C3504">
              <w:rPr>
                <w:sz w:val="22"/>
                <w:szCs w:val="22"/>
              </w:rPr>
              <w:t>0</w:t>
            </w:r>
          </w:p>
        </w:tc>
      </w:tr>
      <w:tr w:rsidR="000C3334" w:rsidRPr="009C3504" w:rsidTr="00672388">
        <w:tc>
          <w:tcPr>
            <w:tcW w:w="696"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 xml:space="preserve">1.3. </w:t>
            </w:r>
          </w:p>
        </w:tc>
        <w:tc>
          <w:tcPr>
            <w:tcW w:w="3415"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spacing w:line="276" w:lineRule="auto"/>
              <w:jc w:val="center"/>
            </w:pPr>
            <w:r w:rsidRPr="009C3504">
              <w:rPr>
                <w:sz w:val="22"/>
                <w:szCs w:val="22"/>
              </w:rPr>
              <w:t>Обустройство игровых и спортивных площадок с участием граждан  (ГРАНТ)</w:t>
            </w:r>
          </w:p>
        </w:tc>
        <w:tc>
          <w:tcPr>
            <w:tcW w:w="567"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0</w:t>
            </w:r>
          </w:p>
        </w:tc>
        <w:tc>
          <w:tcPr>
            <w:tcW w:w="567" w:type="dxa"/>
            <w:tcBorders>
              <w:top w:val="single" w:sz="4" w:space="0" w:color="auto"/>
              <w:left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0</w:t>
            </w:r>
          </w:p>
        </w:tc>
        <w:tc>
          <w:tcPr>
            <w:tcW w:w="567"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0</w:t>
            </w:r>
          </w:p>
        </w:tc>
        <w:tc>
          <w:tcPr>
            <w:tcW w:w="567"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0</w:t>
            </w:r>
          </w:p>
        </w:tc>
        <w:tc>
          <w:tcPr>
            <w:tcW w:w="709" w:type="dxa"/>
            <w:tcBorders>
              <w:top w:val="single" w:sz="4" w:space="0" w:color="auto"/>
              <w:bottom w:val="single" w:sz="4" w:space="0" w:color="auto"/>
              <w:right w:val="single" w:sz="4" w:space="0" w:color="auto"/>
            </w:tcBorders>
          </w:tcPr>
          <w:p w:rsidR="000C3334" w:rsidRPr="009C3504" w:rsidRDefault="000C3334" w:rsidP="00672388">
            <w:pPr>
              <w:jc w:val="center"/>
            </w:pPr>
            <w:r w:rsidRPr="009C3504">
              <w:rPr>
                <w:sz w:val="22"/>
                <w:szCs w:val="22"/>
              </w:rPr>
              <w:t>0</w:t>
            </w:r>
          </w:p>
        </w:tc>
        <w:tc>
          <w:tcPr>
            <w:tcW w:w="567" w:type="dxa"/>
            <w:tcBorders>
              <w:top w:val="single" w:sz="4" w:space="0" w:color="auto"/>
              <w:bottom w:val="single" w:sz="4" w:space="0" w:color="auto"/>
              <w:right w:val="single" w:sz="4" w:space="0" w:color="auto"/>
            </w:tcBorders>
          </w:tcPr>
          <w:p w:rsidR="000C3334" w:rsidRPr="009C3504" w:rsidRDefault="000C3334" w:rsidP="00672388">
            <w:r w:rsidRPr="009C3504">
              <w:rPr>
                <w:sz w:val="22"/>
                <w:szCs w:val="22"/>
              </w:rPr>
              <w:t>1</w:t>
            </w:r>
          </w:p>
        </w:tc>
        <w:tc>
          <w:tcPr>
            <w:tcW w:w="709" w:type="dxa"/>
            <w:tcBorders>
              <w:top w:val="single" w:sz="4" w:space="0" w:color="auto"/>
              <w:bottom w:val="single" w:sz="4" w:space="0" w:color="auto"/>
              <w:right w:val="single" w:sz="4" w:space="0" w:color="auto"/>
            </w:tcBorders>
          </w:tcPr>
          <w:p w:rsidR="000C3334" w:rsidRPr="009C3504" w:rsidRDefault="000C3334" w:rsidP="00672388">
            <w:r w:rsidRPr="009C3504">
              <w:rPr>
                <w:sz w:val="22"/>
                <w:szCs w:val="22"/>
              </w:rPr>
              <w:t>1</w:t>
            </w:r>
          </w:p>
        </w:tc>
        <w:tc>
          <w:tcPr>
            <w:tcW w:w="562" w:type="dxa"/>
            <w:gridSpan w:val="2"/>
            <w:tcBorders>
              <w:top w:val="single" w:sz="4" w:space="0" w:color="auto"/>
              <w:bottom w:val="single" w:sz="4" w:space="0" w:color="auto"/>
              <w:right w:val="single" w:sz="4" w:space="0" w:color="auto"/>
            </w:tcBorders>
          </w:tcPr>
          <w:p w:rsidR="000C3334" w:rsidRPr="009C3504" w:rsidRDefault="000C3334" w:rsidP="00672388">
            <w:r w:rsidRPr="009C3504">
              <w:rPr>
                <w:sz w:val="22"/>
                <w:szCs w:val="22"/>
              </w:rPr>
              <w:t>0</w:t>
            </w:r>
          </w:p>
        </w:tc>
        <w:tc>
          <w:tcPr>
            <w:tcW w:w="572" w:type="dxa"/>
            <w:tcBorders>
              <w:top w:val="single" w:sz="4" w:space="0" w:color="auto"/>
              <w:bottom w:val="single" w:sz="4" w:space="0" w:color="auto"/>
              <w:right w:val="single" w:sz="4" w:space="0" w:color="auto"/>
            </w:tcBorders>
          </w:tcPr>
          <w:p w:rsidR="000C3334" w:rsidRPr="009C3504" w:rsidRDefault="000C3334" w:rsidP="00672388">
            <w:r w:rsidRPr="009C3504">
              <w:rPr>
                <w:sz w:val="22"/>
                <w:szCs w:val="22"/>
              </w:rPr>
              <w:t>0</w:t>
            </w:r>
          </w:p>
        </w:tc>
      </w:tr>
    </w:tbl>
    <w:p w:rsidR="000C3334" w:rsidRPr="009C3504" w:rsidRDefault="000C3334" w:rsidP="000C3334">
      <w:pPr>
        <w:autoSpaceDN w:val="0"/>
        <w:adjustRightInd w:val="0"/>
        <w:ind w:firstLine="567"/>
        <w:jc w:val="both"/>
        <w:rPr>
          <w:rFonts w:eastAsia="Calibri"/>
          <w:b/>
          <w:sz w:val="22"/>
          <w:szCs w:val="22"/>
        </w:rPr>
      </w:pPr>
    </w:p>
    <w:p w:rsidR="000C3334" w:rsidRPr="009C3504" w:rsidRDefault="000C3334" w:rsidP="000C3334">
      <w:pPr>
        <w:overflowPunct w:val="0"/>
        <w:autoSpaceDN w:val="0"/>
        <w:adjustRightInd w:val="0"/>
        <w:ind w:firstLine="567"/>
        <w:jc w:val="both"/>
        <w:textAlignment w:val="baseline"/>
        <w:rPr>
          <w:b/>
          <w:color w:val="000000"/>
          <w:sz w:val="22"/>
          <w:szCs w:val="22"/>
          <w:shd w:val="clear" w:color="auto" w:fill="FFFFFF"/>
        </w:rPr>
      </w:pPr>
      <w:r w:rsidRPr="009C3504">
        <w:rPr>
          <w:b/>
          <w:color w:val="000000"/>
          <w:sz w:val="22"/>
          <w:szCs w:val="22"/>
          <w:shd w:val="clear" w:color="auto" w:fill="FFFFFF"/>
        </w:rPr>
        <w:t>Основными источниками информации по целевым показателям являются следующие:</w:t>
      </w:r>
    </w:p>
    <w:p w:rsidR="000C3334" w:rsidRPr="009C3504" w:rsidRDefault="000C3334" w:rsidP="000C3334">
      <w:pPr>
        <w:overflowPunct w:val="0"/>
        <w:autoSpaceDN w:val="0"/>
        <w:adjustRightInd w:val="0"/>
        <w:ind w:firstLine="567"/>
        <w:jc w:val="both"/>
        <w:textAlignment w:val="baseline"/>
        <w:rPr>
          <w:color w:val="000000"/>
          <w:sz w:val="22"/>
          <w:szCs w:val="22"/>
          <w:shd w:val="clear" w:color="auto" w:fill="FFFFFF"/>
        </w:rPr>
      </w:pPr>
      <w:r w:rsidRPr="009C3504">
        <w:rPr>
          <w:color w:val="000000"/>
          <w:sz w:val="22"/>
          <w:szCs w:val="22"/>
          <w:shd w:val="clear" w:color="auto" w:fill="FFFFFF"/>
        </w:rPr>
        <w:t>-Областной бюджет</w:t>
      </w:r>
    </w:p>
    <w:p w:rsidR="000C3334" w:rsidRPr="009C3504" w:rsidRDefault="000C3334" w:rsidP="000C3334">
      <w:pPr>
        <w:overflowPunct w:val="0"/>
        <w:autoSpaceDN w:val="0"/>
        <w:adjustRightInd w:val="0"/>
        <w:ind w:firstLine="567"/>
        <w:jc w:val="both"/>
        <w:textAlignment w:val="baseline"/>
        <w:rPr>
          <w:color w:val="000000"/>
          <w:sz w:val="22"/>
          <w:szCs w:val="22"/>
          <w:shd w:val="clear" w:color="auto" w:fill="FFFFFF"/>
        </w:rPr>
      </w:pPr>
      <w:r w:rsidRPr="009C3504">
        <w:rPr>
          <w:color w:val="000000"/>
          <w:sz w:val="22"/>
          <w:szCs w:val="22"/>
          <w:shd w:val="clear" w:color="auto" w:fill="FFFFFF"/>
        </w:rPr>
        <w:t>- Администрация сельского поселения.</w:t>
      </w:r>
    </w:p>
    <w:p w:rsidR="000C3334" w:rsidRPr="009C3504" w:rsidRDefault="000C3334" w:rsidP="000C3334">
      <w:pPr>
        <w:overflowPunct w:val="0"/>
        <w:autoSpaceDN w:val="0"/>
        <w:adjustRightInd w:val="0"/>
        <w:ind w:firstLine="567"/>
        <w:jc w:val="both"/>
        <w:textAlignment w:val="baseline"/>
        <w:rPr>
          <w:sz w:val="22"/>
          <w:szCs w:val="22"/>
        </w:rPr>
      </w:pPr>
      <w:r w:rsidRPr="009C3504">
        <w:rPr>
          <w:b/>
          <w:sz w:val="22"/>
          <w:szCs w:val="22"/>
        </w:rPr>
        <w:t>3. Сроки реализации подпрограммы:</w:t>
      </w:r>
      <w:r w:rsidRPr="009C3504">
        <w:rPr>
          <w:sz w:val="22"/>
          <w:szCs w:val="22"/>
        </w:rPr>
        <w:t xml:space="preserve"> 2019-2023 годы.</w:t>
      </w:r>
    </w:p>
    <w:p w:rsidR="000C3334" w:rsidRPr="009C3504" w:rsidRDefault="000C3334" w:rsidP="000C3334">
      <w:pPr>
        <w:overflowPunct w:val="0"/>
        <w:autoSpaceDN w:val="0"/>
        <w:adjustRightInd w:val="0"/>
        <w:ind w:firstLine="567"/>
        <w:jc w:val="both"/>
        <w:textAlignment w:val="baseline"/>
        <w:rPr>
          <w:b/>
          <w:sz w:val="22"/>
          <w:szCs w:val="22"/>
        </w:rPr>
      </w:pPr>
      <w:r w:rsidRPr="009C3504">
        <w:rPr>
          <w:b/>
          <w:sz w:val="22"/>
          <w:szCs w:val="22"/>
        </w:rPr>
        <w:t>4. Объемы и источники финансирования подпрограммы в целом и по годам реализации (тыс. руб.):</w:t>
      </w:r>
    </w:p>
    <w:tbl>
      <w:tblPr>
        <w:tblW w:w="9780" w:type="dxa"/>
        <w:tblInd w:w="534" w:type="dxa"/>
        <w:tblLayout w:type="fixed"/>
        <w:tblLook w:val="0000"/>
      </w:tblPr>
      <w:tblGrid>
        <w:gridCol w:w="1106"/>
        <w:gridCol w:w="1587"/>
        <w:gridCol w:w="1559"/>
        <w:gridCol w:w="1701"/>
        <w:gridCol w:w="2126"/>
        <w:gridCol w:w="1701"/>
      </w:tblGrid>
      <w:tr w:rsidR="000C3334" w:rsidRPr="009C3504" w:rsidTr="00672388">
        <w:tc>
          <w:tcPr>
            <w:tcW w:w="1106" w:type="dxa"/>
            <w:vMerge w:val="restart"/>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Год</w:t>
            </w:r>
          </w:p>
        </w:tc>
        <w:tc>
          <w:tcPr>
            <w:tcW w:w="8674" w:type="dxa"/>
            <w:gridSpan w:val="5"/>
            <w:tcBorders>
              <w:top w:val="single" w:sz="4" w:space="0" w:color="000000"/>
              <w:left w:val="single" w:sz="4" w:space="0" w:color="000000"/>
              <w:bottom w:val="single" w:sz="4" w:space="0" w:color="000000"/>
              <w:right w:val="single" w:sz="4" w:space="0" w:color="000000"/>
            </w:tcBorders>
          </w:tcPr>
          <w:p w:rsidR="000C3334" w:rsidRPr="009C3504" w:rsidRDefault="000C3334" w:rsidP="00672388">
            <w:pPr>
              <w:tabs>
                <w:tab w:val="left" w:pos="1935"/>
                <w:tab w:val="center" w:pos="4220"/>
              </w:tabs>
              <w:snapToGrid w:val="0"/>
            </w:pPr>
            <w:r w:rsidRPr="009C3504">
              <w:rPr>
                <w:sz w:val="22"/>
                <w:szCs w:val="22"/>
              </w:rPr>
              <w:tab/>
            </w:r>
            <w:r w:rsidRPr="009C3504">
              <w:rPr>
                <w:sz w:val="22"/>
                <w:szCs w:val="22"/>
              </w:rPr>
              <w:tab/>
              <w:t>Источники финансирования:</w:t>
            </w:r>
          </w:p>
        </w:tc>
      </w:tr>
      <w:tr w:rsidR="000C3334" w:rsidRPr="009C3504" w:rsidTr="00672388">
        <w:tc>
          <w:tcPr>
            <w:tcW w:w="1106" w:type="dxa"/>
            <w:vMerge/>
            <w:tcBorders>
              <w:top w:val="single" w:sz="4" w:space="0" w:color="000000"/>
              <w:left w:val="single" w:sz="4" w:space="0" w:color="000000"/>
              <w:bottom w:val="single" w:sz="4" w:space="0" w:color="000000"/>
            </w:tcBorders>
          </w:tcPr>
          <w:p w:rsidR="000C3334" w:rsidRPr="009C3504" w:rsidRDefault="000C3334" w:rsidP="00672388">
            <w:pPr>
              <w:snapToGrid w:val="0"/>
              <w:jc w:val="center"/>
            </w:pPr>
          </w:p>
        </w:tc>
        <w:tc>
          <w:tcPr>
            <w:tcW w:w="1587"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федеральный бюджет</w:t>
            </w:r>
          </w:p>
        </w:tc>
        <w:tc>
          <w:tcPr>
            <w:tcW w:w="1559"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Областной</w:t>
            </w:r>
          </w:p>
          <w:p w:rsidR="000C3334" w:rsidRPr="009C3504" w:rsidRDefault="000C3334" w:rsidP="00672388">
            <w:pPr>
              <w:snapToGrid w:val="0"/>
              <w:jc w:val="center"/>
            </w:pPr>
            <w:r w:rsidRPr="009C3504">
              <w:rPr>
                <w:sz w:val="22"/>
                <w:szCs w:val="22"/>
              </w:rPr>
              <w:t>бюджет</w:t>
            </w:r>
          </w:p>
        </w:tc>
        <w:tc>
          <w:tcPr>
            <w:tcW w:w="1701"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местный бюджет</w:t>
            </w:r>
          </w:p>
        </w:tc>
        <w:tc>
          <w:tcPr>
            <w:tcW w:w="2126"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внебюджетные средства</w:t>
            </w:r>
          </w:p>
        </w:tc>
        <w:tc>
          <w:tcPr>
            <w:tcW w:w="1701" w:type="dxa"/>
            <w:tcBorders>
              <w:top w:val="single" w:sz="4" w:space="0" w:color="000000"/>
              <w:left w:val="single" w:sz="4" w:space="0" w:color="000000"/>
              <w:bottom w:val="single" w:sz="4" w:space="0" w:color="000000"/>
              <w:right w:val="single" w:sz="4" w:space="0" w:color="000000"/>
            </w:tcBorders>
          </w:tcPr>
          <w:p w:rsidR="000C3334" w:rsidRPr="009C3504" w:rsidRDefault="000C3334" w:rsidP="00672388">
            <w:pPr>
              <w:snapToGrid w:val="0"/>
              <w:jc w:val="center"/>
            </w:pPr>
            <w:r w:rsidRPr="009C3504">
              <w:rPr>
                <w:sz w:val="22"/>
                <w:szCs w:val="22"/>
              </w:rPr>
              <w:t>всего</w:t>
            </w:r>
          </w:p>
        </w:tc>
      </w:tr>
      <w:tr w:rsidR="000C3334" w:rsidRPr="009C3504" w:rsidTr="00672388">
        <w:tc>
          <w:tcPr>
            <w:tcW w:w="1106"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1</w:t>
            </w:r>
          </w:p>
        </w:tc>
        <w:tc>
          <w:tcPr>
            <w:tcW w:w="1587"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2</w:t>
            </w:r>
          </w:p>
        </w:tc>
        <w:tc>
          <w:tcPr>
            <w:tcW w:w="1559"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3</w:t>
            </w:r>
          </w:p>
        </w:tc>
        <w:tc>
          <w:tcPr>
            <w:tcW w:w="1701"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4</w:t>
            </w:r>
          </w:p>
        </w:tc>
        <w:tc>
          <w:tcPr>
            <w:tcW w:w="2126"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5</w:t>
            </w:r>
          </w:p>
        </w:tc>
        <w:tc>
          <w:tcPr>
            <w:tcW w:w="1701" w:type="dxa"/>
            <w:tcBorders>
              <w:top w:val="single" w:sz="4" w:space="0" w:color="000000"/>
              <w:left w:val="single" w:sz="4" w:space="0" w:color="000000"/>
              <w:bottom w:val="single" w:sz="4" w:space="0" w:color="000000"/>
              <w:right w:val="single" w:sz="4" w:space="0" w:color="000000"/>
            </w:tcBorders>
          </w:tcPr>
          <w:p w:rsidR="000C3334" w:rsidRPr="009C3504" w:rsidRDefault="000C3334" w:rsidP="00672388">
            <w:pPr>
              <w:snapToGrid w:val="0"/>
              <w:jc w:val="center"/>
            </w:pPr>
            <w:r w:rsidRPr="009C3504">
              <w:rPr>
                <w:sz w:val="22"/>
                <w:szCs w:val="22"/>
              </w:rPr>
              <w:t>6</w:t>
            </w:r>
          </w:p>
        </w:tc>
      </w:tr>
      <w:tr w:rsidR="000C3334" w:rsidRPr="009C3504" w:rsidTr="00672388">
        <w:trPr>
          <w:trHeight w:val="295"/>
        </w:trPr>
        <w:tc>
          <w:tcPr>
            <w:tcW w:w="1106" w:type="dxa"/>
            <w:tcBorders>
              <w:top w:val="single" w:sz="4" w:space="0" w:color="000000"/>
              <w:left w:val="single" w:sz="4" w:space="0" w:color="000000"/>
            </w:tcBorders>
            <w:vAlign w:val="center"/>
          </w:tcPr>
          <w:p w:rsidR="000C3334" w:rsidRPr="009C3504" w:rsidRDefault="000C3334" w:rsidP="00672388">
            <w:pPr>
              <w:snapToGrid w:val="0"/>
              <w:jc w:val="center"/>
            </w:pPr>
            <w:r w:rsidRPr="009C3504">
              <w:rPr>
                <w:sz w:val="22"/>
                <w:szCs w:val="22"/>
              </w:rPr>
              <w:t>2019</w:t>
            </w:r>
          </w:p>
        </w:tc>
        <w:tc>
          <w:tcPr>
            <w:tcW w:w="1587" w:type="dxa"/>
            <w:tcBorders>
              <w:top w:val="single" w:sz="4" w:space="0" w:color="000000"/>
              <w:left w:val="single" w:sz="4" w:space="0" w:color="000000"/>
            </w:tcBorders>
          </w:tcPr>
          <w:p w:rsidR="000C3334" w:rsidRPr="009C3504" w:rsidRDefault="000C3334" w:rsidP="00672388">
            <w:pPr>
              <w:snapToGrid w:val="0"/>
              <w:jc w:val="center"/>
            </w:pPr>
            <w:r w:rsidRPr="009C3504">
              <w:rPr>
                <w:sz w:val="22"/>
                <w:szCs w:val="22"/>
              </w:rPr>
              <w:t>0</w:t>
            </w:r>
          </w:p>
        </w:tc>
        <w:tc>
          <w:tcPr>
            <w:tcW w:w="1559" w:type="dxa"/>
            <w:tcBorders>
              <w:top w:val="single" w:sz="4" w:space="0" w:color="000000"/>
              <w:left w:val="single" w:sz="4" w:space="0" w:color="000000"/>
            </w:tcBorders>
          </w:tcPr>
          <w:p w:rsidR="000C3334" w:rsidRPr="009C3504" w:rsidRDefault="000C3334" w:rsidP="00672388">
            <w:pPr>
              <w:snapToGrid w:val="0"/>
              <w:jc w:val="center"/>
            </w:pPr>
            <w:r w:rsidRPr="009C3504">
              <w:rPr>
                <w:sz w:val="22"/>
                <w:szCs w:val="22"/>
              </w:rPr>
              <w:t xml:space="preserve">51,4 </w:t>
            </w:r>
          </w:p>
        </w:tc>
        <w:tc>
          <w:tcPr>
            <w:tcW w:w="1701" w:type="dxa"/>
            <w:tcBorders>
              <w:top w:val="single" w:sz="4" w:space="0" w:color="000000"/>
              <w:left w:val="single" w:sz="4" w:space="0" w:color="000000"/>
            </w:tcBorders>
          </w:tcPr>
          <w:p w:rsidR="000C3334" w:rsidRPr="009C3504" w:rsidRDefault="000C3334" w:rsidP="00672388">
            <w:pPr>
              <w:snapToGrid w:val="0"/>
              <w:jc w:val="center"/>
            </w:pPr>
            <w:r w:rsidRPr="009C3504">
              <w:rPr>
                <w:sz w:val="22"/>
                <w:szCs w:val="22"/>
              </w:rPr>
              <w:t>14,0</w:t>
            </w:r>
          </w:p>
        </w:tc>
        <w:tc>
          <w:tcPr>
            <w:tcW w:w="2126" w:type="dxa"/>
            <w:tcBorders>
              <w:top w:val="single" w:sz="4" w:space="0" w:color="000000"/>
              <w:left w:val="single" w:sz="4" w:space="0" w:color="000000"/>
            </w:tcBorders>
          </w:tcPr>
          <w:p w:rsidR="000C3334" w:rsidRPr="009C3504" w:rsidRDefault="000C3334" w:rsidP="00672388">
            <w:pPr>
              <w:snapToGrid w:val="0"/>
              <w:jc w:val="center"/>
            </w:pPr>
            <w:r w:rsidRPr="009C3504">
              <w:rPr>
                <w:sz w:val="22"/>
                <w:szCs w:val="22"/>
              </w:rPr>
              <w:t>0</w:t>
            </w:r>
          </w:p>
        </w:tc>
        <w:tc>
          <w:tcPr>
            <w:tcW w:w="1701" w:type="dxa"/>
            <w:tcBorders>
              <w:top w:val="single" w:sz="4" w:space="0" w:color="000000"/>
              <w:left w:val="single" w:sz="4" w:space="0" w:color="000000"/>
              <w:right w:val="single" w:sz="4" w:space="0" w:color="000000"/>
            </w:tcBorders>
          </w:tcPr>
          <w:p w:rsidR="000C3334" w:rsidRPr="009C3504" w:rsidRDefault="000C3334" w:rsidP="00672388">
            <w:pPr>
              <w:snapToGrid w:val="0"/>
              <w:jc w:val="center"/>
            </w:pPr>
            <w:r w:rsidRPr="009C3504">
              <w:rPr>
                <w:sz w:val="22"/>
                <w:szCs w:val="22"/>
              </w:rPr>
              <w:t xml:space="preserve">65,4 </w:t>
            </w:r>
          </w:p>
        </w:tc>
      </w:tr>
      <w:tr w:rsidR="000C3334" w:rsidRPr="009C3504" w:rsidTr="00672388">
        <w:tc>
          <w:tcPr>
            <w:tcW w:w="1106"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2020</w:t>
            </w:r>
          </w:p>
        </w:tc>
        <w:tc>
          <w:tcPr>
            <w:tcW w:w="1587"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1559"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849,5</w:t>
            </w:r>
          </w:p>
        </w:tc>
        <w:tc>
          <w:tcPr>
            <w:tcW w:w="1701"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204,0</w:t>
            </w:r>
          </w:p>
        </w:tc>
        <w:tc>
          <w:tcPr>
            <w:tcW w:w="2126"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152,0</w:t>
            </w:r>
          </w:p>
        </w:tc>
        <w:tc>
          <w:tcPr>
            <w:tcW w:w="1701" w:type="dxa"/>
            <w:tcBorders>
              <w:top w:val="single" w:sz="4" w:space="0" w:color="000000"/>
              <w:left w:val="single" w:sz="4" w:space="0" w:color="000000"/>
              <w:bottom w:val="single" w:sz="4" w:space="0" w:color="000000"/>
              <w:right w:val="single" w:sz="4" w:space="0" w:color="000000"/>
            </w:tcBorders>
          </w:tcPr>
          <w:p w:rsidR="000C3334" w:rsidRPr="009C3504" w:rsidRDefault="000C3334" w:rsidP="00672388">
            <w:pPr>
              <w:snapToGrid w:val="0"/>
              <w:jc w:val="center"/>
            </w:pPr>
            <w:r w:rsidRPr="009C3504">
              <w:rPr>
                <w:sz w:val="22"/>
                <w:szCs w:val="22"/>
              </w:rPr>
              <w:t>15205,5</w:t>
            </w:r>
          </w:p>
        </w:tc>
      </w:tr>
      <w:tr w:rsidR="000C3334" w:rsidRPr="009C3504" w:rsidTr="00672388">
        <w:tc>
          <w:tcPr>
            <w:tcW w:w="1106" w:type="dxa"/>
            <w:tcBorders>
              <w:left w:val="single" w:sz="4" w:space="0" w:color="000000"/>
              <w:bottom w:val="single" w:sz="4" w:space="0" w:color="000000"/>
            </w:tcBorders>
          </w:tcPr>
          <w:p w:rsidR="000C3334" w:rsidRPr="009C3504" w:rsidRDefault="000C3334" w:rsidP="00672388">
            <w:pPr>
              <w:snapToGrid w:val="0"/>
              <w:jc w:val="center"/>
            </w:pPr>
            <w:r w:rsidRPr="009C3504">
              <w:rPr>
                <w:sz w:val="22"/>
                <w:szCs w:val="22"/>
              </w:rPr>
              <w:t>2021</w:t>
            </w:r>
          </w:p>
        </w:tc>
        <w:tc>
          <w:tcPr>
            <w:tcW w:w="1587" w:type="dxa"/>
            <w:tcBorders>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1559" w:type="dxa"/>
            <w:tcBorders>
              <w:left w:val="single" w:sz="4" w:space="0" w:color="000000"/>
              <w:bottom w:val="single" w:sz="4" w:space="0" w:color="000000"/>
            </w:tcBorders>
          </w:tcPr>
          <w:p w:rsidR="000C3334" w:rsidRPr="009C3504" w:rsidRDefault="000C3334" w:rsidP="00672388">
            <w:pPr>
              <w:snapToGrid w:val="0"/>
              <w:jc w:val="center"/>
            </w:pPr>
            <w:r w:rsidRPr="009C3504">
              <w:rPr>
                <w:sz w:val="22"/>
                <w:szCs w:val="22"/>
              </w:rPr>
              <w:t>149,8</w:t>
            </w:r>
          </w:p>
        </w:tc>
        <w:tc>
          <w:tcPr>
            <w:tcW w:w="1701" w:type="dxa"/>
            <w:tcBorders>
              <w:left w:val="single" w:sz="4" w:space="0" w:color="000000"/>
              <w:bottom w:val="single" w:sz="4" w:space="0" w:color="000000"/>
            </w:tcBorders>
          </w:tcPr>
          <w:p w:rsidR="000C3334" w:rsidRPr="009C3504" w:rsidRDefault="000C3334" w:rsidP="00672388">
            <w:pPr>
              <w:snapToGrid w:val="0"/>
              <w:jc w:val="center"/>
            </w:pPr>
            <w:r w:rsidRPr="009C3504">
              <w:rPr>
                <w:sz w:val="22"/>
                <w:szCs w:val="22"/>
              </w:rPr>
              <w:t>84,1</w:t>
            </w:r>
          </w:p>
        </w:tc>
        <w:tc>
          <w:tcPr>
            <w:tcW w:w="2126" w:type="dxa"/>
            <w:tcBorders>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1701" w:type="dxa"/>
            <w:tcBorders>
              <w:left w:val="single" w:sz="4" w:space="0" w:color="000000"/>
              <w:bottom w:val="single" w:sz="4" w:space="0" w:color="000000"/>
              <w:right w:val="single" w:sz="4" w:space="0" w:color="000000"/>
            </w:tcBorders>
          </w:tcPr>
          <w:p w:rsidR="000C3334" w:rsidRPr="009C3504" w:rsidRDefault="000C3334" w:rsidP="00672388">
            <w:pPr>
              <w:snapToGrid w:val="0"/>
              <w:jc w:val="center"/>
            </w:pPr>
            <w:r w:rsidRPr="009C3504">
              <w:rPr>
                <w:sz w:val="22"/>
                <w:szCs w:val="22"/>
              </w:rPr>
              <w:t>233,9</w:t>
            </w:r>
          </w:p>
        </w:tc>
      </w:tr>
      <w:tr w:rsidR="000C3334" w:rsidRPr="009C3504" w:rsidTr="00672388">
        <w:tc>
          <w:tcPr>
            <w:tcW w:w="1106" w:type="dxa"/>
            <w:tcBorders>
              <w:left w:val="single" w:sz="4" w:space="0" w:color="000000"/>
              <w:bottom w:val="single" w:sz="4" w:space="0" w:color="000000"/>
            </w:tcBorders>
          </w:tcPr>
          <w:p w:rsidR="000C3334" w:rsidRPr="009C3504" w:rsidRDefault="000C3334" w:rsidP="00672388">
            <w:pPr>
              <w:snapToGrid w:val="0"/>
              <w:jc w:val="center"/>
            </w:pPr>
            <w:r w:rsidRPr="009C3504">
              <w:rPr>
                <w:sz w:val="22"/>
                <w:szCs w:val="22"/>
              </w:rPr>
              <w:t>2022</w:t>
            </w:r>
          </w:p>
        </w:tc>
        <w:tc>
          <w:tcPr>
            <w:tcW w:w="1587" w:type="dxa"/>
            <w:tcBorders>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1559" w:type="dxa"/>
            <w:tcBorders>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1701" w:type="dxa"/>
            <w:tcBorders>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2126" w:type="dxa"/>
            <w:tcBorders>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1701" w:type="dxa"/>
            <w:tcBorders>
              <w:left w:val="single" w:sz="4" w:space="0" w:color="000000"/>
              <w:bottom w:val="single" w:sz="4" w:space="0" w:color="000000"/>
              <w:right w:val="single" w:sz="4" w:space="0" w:color="000000"/>
            </w:tcBorders>
          </w:tcPr>
          <w:p w:rsidR="000C3334" w:rsidRPr="009C3504" w:rsidRDefault="000C3334" w:rsidP="00672388">
            <w:pPr>
              <w:snapToGrid w:val="0"/>
              <w:jc w:val="center"/>
            </w:pPr>
            <w:r w:rsidRPr="009C3504">
              <w:rPr>
                <w:sz w:val="22"/>
                <w:szCs w:val="22"/>
              </w:rPr>
              <w:t>0</w:t>
            </w:r>
          </w:p>
        </w:tc>
      </w:tr>
      <w:tr w:rsidR="000C3334" w:rsidRPr="009C3504" w:rsidTr="00672388">
        <w:tc>
          <w:tcPr>
            <w:tcW w:w="1106" w:type="dxa"/>
            <w:tcBorders>
              <w:left w:val="single" w:sz="4" w:space="0" w:color="000000"/>
              <w:bottom w:val="single" w:sz="4" w:space="0" w:color="000000"/>
            </w:tcBorders>
          </w:tcPr>
          <w:p w:rsidR="000C3334" w:rsidRPr="009C3504" w:rsidRDefault="000C3334" w:rsidP="00672388">
            <w:pPr>
              <w:snapToGrid w:val="0"/>
              <w:jc w:val="center"/>
            </w:pPr>
            <w:r w:rsidRPr="009C3504">
              <w:rPr>
                <w:sz w:val="22"/>
                <w:szCs w:val="22"/>
              </w:rPr>
              <w:t>2023</w:t>
            </w:r>
          </w:p>
        </w:tc>
        <w:tc>
          <w:tcPr>
            <w:tcW w:w="1587" w:type="dxa"/>
            <w:tcBorders>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1559" w:type="dxa"/>
            <w:tcBorders>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1701" w:type="dxa"/>
            <w:tcBorders>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2126" w:type="dxa"/>
            <w:tcBorders>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1701" w:type="dxa"/>
            <w:tcBorders>
              <w:left w:val="single" w:sz="4" w:space="0" w:color="000000"/>
              <w:bottom w:val="single" w:sz="4" w:space="0" w:color="000000"/>
              <w:right w:val="single" w:sz="4" w:space="0" w:color="000000"/>
            </w:tcBorders>
          </w:tcPr>
          <w:p w:rsidR="000C3334" w:rsidRPr="009C3504" w:rsidRDefault="000C3334" w:rsidP="00672388">
            <w:pPr>
              <w:snapToGrid w:val="0"/>
              <w:jc w:val="center"/>
            </w:pPr>
            <w:r w:rsidRPr="009C3504">
              <w:rPr>
                <w:sz w:val="22"/>
                <w:szCs w:val="22"/>
              </w:rPr>
              <w:t>0</w:t>
            </w:r>
          </w:p>
        </w:tc>
      </w:tr>
    </w:tbl>
    <w:p w:rsidR="000C3334" w:rsidRPr="009C3504" w:rsidRDefault="000C3334" w:rsidP="000C3334">
      <w:pPr>
        <w:pStyle w:val="48"/>
        <w:widowControl w:val="0"/>
        <w:autoSpaceDE w:val="0"/>
        <w:autoSpaceDN w:val="0"/>
        <w:adjustRightInd w:val="0"/>
        <w:ind w:left="0" w:firstLine="567"/>
        <w:rPr>
          <w:rFonts w:ascii="Times New Roman" w:hAnsi="Times New Roman" w:cs="Times New Roman"/>
          <w:b/>
          <w:spacing w:val="-8"/>
          <w:sz w:val="22"/>
          <w:szCs w:val="22"/>
        </w:rPr>
      </w:pPr>
      <w:r w:rsidRPr="009C3504">
        <w:rPr>
          <w:rFonts w:ascii="Times New Roman" w:hAnsi="Times New Roman" w:cs="Times New Roman"/>
          <w:b/>
          <w:spacing w:val="-8"/>
          <w:sz w:val="22"/>
          <w:szCs w:val="22"/>
        </w:rPr>
        <w:t>5. Ожидаемые конечные результаты реализации подпрограммы:</w:t>
      </w:r>
    </w:p>
    <w:p w:rsidR="000C3334" w:rsidRPr="009C3504" w:rsidRDefault="000C3334" w:rsidP="000C3334">
      <w:pPr>
        <w:autoSpaceDN w:val="0"/>
        <w:adjustRightInd w:val="0"/>
        <w:ind w:firstLine="540"/>
        <w:jc w:val="both"/>
        <w:rPr>
          <w:sz w:val="22"/>
          <w:szCs w:val="22"/>
        </w:rPr>
      </w:pPr>
      <w:r w:rsidRPr="009C3504">
        <w:rPr>
          <w:bCs/>
          <w:sz w:val="22"/>
          <w:szCs w:val="22"/>
        </w:rPr>
        <w:t xml:space="preserve">Реализация настоящей Программы позволит </w:t>
      </w:r>
      <w:r w:rsidRPr="009C3504">
        <w:rPr>
          <w:sz w:val="22"/>
          <w:szCs w:val="22"/>
        </w:rPr>
        <w:t>сформировать комфортную и безопасную среду для граждан, проживающих на всей территории поселения.</w:t>
      </w:r>
    </w:p>
    <w:p w:rsidR="000C3334" w:rsidRPr="009C3504" w:rsidRDefault="000C3334" w:rsidP="000C3334">
      <w:pPr>
        <w:tabs>
          <w:tab w:val="num" w:pos="1459"/>
          <w:tab w:val="num" w:pos="1847"/>
        </w:tabs>
        <w:autoSpaceDN w:val="0"/>
        <w:adjustRightInd w:val="0"/>
        <w:ind w:left="1277"/>
        <w:rPr>
          <w:sz w:val="22"/>
          <w:szCs w:val="22"/>
        </w:rPr>
      </w:pPr>
      <w:r w:rsidRPr="009C3504">
        <w:rPr>
          <w:sz w:val="22"/>
          <w:szCs w:val="22"/>
        </w:rPr>
        <w:tab/>
      </w:r>
    </w:p>
    <w:p w:rsidR="000C3334" w:rsidRPr="009C3504" w:rsidRDefault="000C3334" w:rsidP="000C3334">
      <w:pPr>
        <w:tabs>
          <w:tab w:val="num" w:pos="1459"/>
          <w:tab w:val="num" w:pos="1847"/>
        </w:tabs>
        <w:autoSpaceDN w:val="0"/>
        <w:adjustRightInd w:val="0"/>
        <w:ind w:left="1277"/>
        <w:jc w:val="center"/>
        <w:rPr>
          <w:b/>
          <w:sz w:val="22"/>
          <w:szCs w:val="22"/>
          <w:lang w:eastAsia="en-US"/>
        </w:rPr>
      </w:pPr>
      <w:r w:rsidRPr="009C3504">
        <w:rPr>
          <w:rFonts w:eastAsia="Calibri"/>
          <w:b/>
          <w:sz w:val="22"/>
          <w:szCs w:val="22"/>
          <w:lang w:eastAsia="en-US"/>
        </w:rPr>
        <w:t>Мероприятия</w:t>
      </w:r>
      <w:r w:rsidRPr="009C3504">
        <w:rPr>
          <w:b/>
          <w:sz w:val="22"/>
          <w:szCs w:val="22"/>
          <w:lang w:eastAsia="en-US"/>
        </w:rPr>
        <w:t xml:space="preserve"> подпрограммы</w:t>
      </w:r>
    </w:p>
    <w:p w:rsidR="000C3334" w:rsidRPr="009C3504" w:rsidRDefault="000C3334" w:rsidP="000C3334">
      <w:pPr>
        <w:autoSpaceDN w:val="0"/>
        <w:adjustRightInd w:val="0"/>
        <w:jc w:val="center"/>
        <w:rPr>
          <w:b/>
          <w:sz w:val="22"/>
          <w:szCs w:val="22"/>
        </w:rPr>
      </w:pPr>
      <w:r w:rsidRPr="009C3504">
        <w:rPr>
          <w:rFonts w:eastAsia="Calibri"/>
          <w:b/>
          <w:sz w:val="22"/>
          <w:szCs w:val="22"/>
        </w:rPr>
        <w:t xml:space="preserve">«Комплексное  развитие территории Залучского сельского поселения </w:t>
      </w:r>
      <w:r w:rsidRPr="009C3504">
        <w:rPr>
          <w:b/>
          <w:bCs/>
          <w:sz w:val="22"/>
          <w:szCs w:val="22"/>
        </w:rPr>
        <w:t xml:space="preserve">на 2019-2023г.г» муниципальной программы </w:t>
      </w:r>
      <w:r w:rsidRPr="009C3504">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2014-2023 годы»</w:t>
      </w:r>
    </w:p>
    <w:p w:rsidR="000C3334" w:rsidRPr="009C3504" w:rsidRDefault="000C3334" w:rsidP="000C3334">
      <w:pPr>
        <w:autoSpaceDN w:val="0"/>
        <w:adjustRightInd w:val="0"/>
        <w:jc w:val="center"/>
        <w:rPr>
          <w:b/>
          <w:sz w:val="22"/>
          <w:szCs w:val="22"/>
        </w:rPr>
      </w:pPr>
    </w:p>
    <w:tbl>
      <w:tblPr>
        <w:tblW w:w="15167" w:type="dxa"/>
        <w:tblInd w:w="642" w:type="dxa"/>
        <w:tblLayout w:type="fixed"/>
        <w:tblCellMar>
          <w:left w:w="75" w:type="dxa"/>
          <w:right w:w="75" w:type="dxa"/>
        </w:tblCellMar>
        <w:tblLook w:val="0000"/>
      </w:tblPr>
      <w:tblGrid>
        <w:gridCol w:w="614"/>
        <w:gridCol w:w="6188"/>
        <w:gridCol w:w="1276"/>
        <w:gridCol w:w="1134"/>
        <w:gridCol w:w="1135"/>
        <w:gridCol w:w="1126"/>
        <w:gridCol w:w="7"/>
        <w:gridCol w:w="848"/>
        <w:gridCol w:w="713"/>
        <w:gridCol w:w="7"/>
        <w:gridCol w:w="690"/>
        <w:gridCol w:w="11"/>
        <w:gridCol w:w="709"/>
        <w:gridCol w:w="709"/>
      </w:tblGrid>
      <w:tr w:rsidR="000C3334" w:rsidRPr="009C3504" w:rsidTr="00672388">
        <w:trPr>
          <w:trHeight w:val="640"/>
        </w:trPr>
        <w:tc>
          <w:tcPr>
            <w:tcW w:w="614" w:type="dxa"/>
            <w:vMerge w:val="restart"/>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 xml:space="preserve">№  </w:t>
            </w:r>
            <w:r w:rsidRPr="009C3504">
              <w:rPr>
                <w:sz w:val="22"/>
                <w:szCs w:val="22"/>
              </w:rPr>
              <w:br/>
              <w:t>п/п</w:t>
            </w:r>
          </w:p>
        </w:tc>
        <w:tc>
          <w:tcPr>
            <w:tcW w:w="6188" w:type="dxa"/>
            <w:vMerge w:val="restart"/>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Наименование    мероприятия</w:t>
            </w:r>
          </w:p>
        </w:tc>
        <w:tc>
          <w:tcPr>
            <w:tcW w:w="1276" w:type="dxa"/>
            <w:vMerge w:val="restart"/>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Исполнитель</w:t>
            </w:r>
          </w:p>
        </w:tc>
        <w:tc>
          <w:tcPr>
            <w:tcW w:w="1134" w:type="dxa"/>
            <w:vMerge w:val="restart"/>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 xml:space="preserve">Срок </w:t>
            </w:r>
            <w:r w:rsidRPr="009C3504">
              <w:rPr>
                <w:sz w:val="22"/>
                <w:szCs w:val="22"/>
              </w:rPr>
              <w:br/>
              <w:t>реализаци</w:t>
            </w:r>
            <w:r w:rsidRPr="009C3504">
              <w:rPr>
                <w:sz w:val="22"/>
                <w:szCs w:val="22"/>
              </w:rPr>
              <w:lastRenderedPageBreak/>
              <w:t>и</w:t>
            </w:r>
          </w:p>
        </w:tc>
        <w:tc>
          <w:tcPr>
            <w:tcW w:w="1135" w:type="dxa"/>
            <w:vMerge w:val="restart"/>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lastRenderedPageBreak/>
              <w:t>Целевой показател</w:t>
            </w:r>
            <w:r w:rsidRPr="009C3504">
              <w:rPr>
                <w:sz w:val="22"/>
                <w:szCs w:val="22"/>
              </w:rPr>
              <w:lastRenderedPageBreak/>
              <w:t>ь (номер целевого показателя из паспорта подпрограммы)</w:t>
            </w:r>
          </w:p>
        </w:tc>
        <w:tc>
          <w:tcPr>
            <w:tcW w:w="1133" w:type="dxa"/>
            <w:gridSpan w:val="2"/>
            <w:vMerge w:val="restart"/>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lastRenderedPageBreak/>
              <w:t>Источник</w:t>
            </w:r>
            <w:r w:rsidRPr="009C3504">
              <w:rPr>
                <w:sz w:val="22"/>
                <w:szCs w:val="22"/>
              </w:rPr>
              <w:br/>
              <w:t>финансир</w:t>
            </w:r>
            <w:r w:rsidRPr="009C3504">
              <w:rPr>
                <w:sz w:val="22"/>
                <w:szCs w:val="22"/>
              </w:rPr>
              <w:lastRenderedPageBreak/>
              <w:t>ования</w:t>
            </w:r>
          </w:p>
        </w:tc>
        <w:tc>
          <w:tcPr>
            <w:tcW w:w="3687" w:type="dxa"/>
            <w:gridSpan w:val="7"/>
            <w:tcBorders>
              <w:top w:val="single" w:sz="4" w:space="0" w:color="000000"/>
              <w:left w:val="single" w:sz="4" w:space="0" w:color="000000"/>
              <w:bottom w:val="single" w:sz="4" w:space="0" w:color="000000"/>
              <w:right w:val="single" w:sz="4" w:space="0" w:color="000000"/>
            </w:tcBorders>
          </w:tcPr>
          <w:p w:rsidR="000C3334" w:rsidRPr="009C3504" w:rsidRDefault="000C3334" w:rsidP="00672388">
            <w:pPr>
              <w:snapToGrid w:val="0"/>
              <w:jc w:val="center"/>
            </w:pPr>
            <w:r w:rsidRPr="009C3504">
              <w:rPr>
                <w:sz w:val="22"/>
                <w:szCs w:val="22"/>
              </w:rPr>
              <w:lastRenderedPageBreak/>
              <w:t>Объем финансирования</w:t>
            </w:r>
            <w:r w:rsidRPr="009C3504">
              <w:rPr>
                <w:sz w:val="22"/>
                <w:szCs w:val="22"/>
              </w:rPr>
              <w:br/>
              <w:t>по годам (тыс. руб.):</w:t>
            </w:r>
          </w:p>
        </w:tc>
      </w:tr>
      <w:tr w:rsidR="000C3334" w:rsidRPr="009C3504" w:rsidTr="00672388">
        <w:trPr>
          <w:trHeight w:val="480"/>
        </w:trPr>
        <w:tc>
          <w:tcPr>
            <w:tcW w:w="614" w:type="dxa"/>
            <w:vMerge/>
            <w:tcBorders>
              <w:top w:val="single" w:sz="4" w:space="0" w:color="000000"/>
              <w:left w:val="single" w:sz="4" w:space="0" w:color="000000"/>
              <w:bottom w:val="single" w:sz="4" w:space="0" w:color="000000"/>
            </w:tcBorders>
          </w:tcPr>
          <w:p w:rsidR="000C3334" w:rsidRPr="009C3504" w:rsidRDefault="000C3334" w:rsidP="00672388">
            <w:pPr>
              <w:snapToGrid w:val="0"/>
              <w:jc w:val="center"/>
              <w:rPr>
                <w:rFonts w:eastAsia="Calibri"/>
              </w:rPr>
            </w:pPr>
          </w:p>
        </w:tc>
        <w:tc>
          <w:tcPr>
            <w:tcW w:w="6188" w:type="dxa"/>
            <w:vMerge/>
            <w:tcBorders>
              <w:top w:val="single" w:sz="4" w:space="0" w:color="000000"/>
              <w:left w:val="single" w:sz="4" w:space="0" w:color="000000"/>
              <w:bottom w:val="single" w:sz="4" w:space="0" w:color="000000"/>
            </w:tcBorders>
          </w:tcPr>
          <w:p w:rsidR="000C3334" w:rsidRPr="009C3504" w:rsidRDefault="000C3334" w:rsidP="00672388">
            <w:pPr>
              <w:snapToGrid w:val="0"/>
              <w:jc w:val="center"/>
            </w:pPr>
          </w:p>
        </w:tc>
        <w:tc>
          <w:tcPr>
            <w:tcW w:w="1276" w:type="dxa"/>
            <w:vMerge/>
            <w:tcBorders>
              <w:top w:val="single" w:sz="4" w:space="0" w:color="000000"/>
              <w:left w:val="single" w:sz="4" w:space="0" w:color="000000"/>
              <w:bottom w:val="single" w:sz="4" w:space="0" w:color="000000"/>
            </w:tcBorders>
          </w:tcPr>
          <w:p w:rsidR="000C3334" w:rsidRPr="009C3504" w:rsidRDefault="000C3334" w:rsidP="00672388">
            <w:pPr>
              <w:snapToGrid w:val="0"/>
              <w:jc w:val="center"/>
            </w:pPr>
          </w:p>
        </w:tc>
        <w:tc>
          <w:tcPr>
            <w:tcW w:w="1134" w:type="dxa"/>
            <w:vMerge/>
            <w:tcBorders>
              <w:top w:val="single" w:sz="4" w:space="0" w:color="000000"/>
              <w:left w:val="single" w:sz="4" w:space="0" w:color="000000"/>
              <w:bottom w:val="single" w:sz="4" w:space="0" w:color="000000"/>
            </w:tcBorders>
          </w:tcPr>
          <w:p w:rsidR="000C3334" w:rsidRPr="009C3504" w:rsidRDefault="000C3334" w:rsidP="00672388">
            <w:pPr>
              <w:snapToGrid w:val="0"/>
              <w:jc w:val="center"/>
            </w:pPr>
          </w:p>
        </w:tc>
        <w:tc>
          <w:tcPr>
            <w:tcW w:w="1135" w:type="dxa"/>
            <w:vMerge/>
            <w:tcBorders>
              <w:top w:val="single" w:sz="4" w:space="0" w:color="000000"/>
              <w:left w:val="single" w:sz="4" w:space="0" w:color="000000"/>
              <w:bottom w:val="single" w:sz="4" w:space="0" w:color="000000"/>
            </w:tcBorders>
          </w:tcPr>
          <w:p w:rsidR="000C3334" w:rsidRPr="009C3504" w:rsidRDefault="000C3334" w:rsidP="00672388">
            <w:pPr>
              <w:snapToGrid w:val="0"/>
              <w:jc w:val="center"/>
            </w:pPr>
          </w:p>
        </w:tc>
        <w:tc>
          <w:tcPr>
            <w:tcW w:w="1133" w:type="dxa"/>
            <w:gridSpan w:val="2"/>
            <w:vMerge/>
            <w:tcBorders>
              <w:top w:val="single" w:sz="4" w:space="0" w:color="000000"/>
              <w:left w:val="single" w:sz="4" w:space="0" w:color="000000"/>
              <w:bottom w:val="single" w:sz="4" w:space="0" w:color="000000"/>
            </w:tcBorders>
          </w:tcPr>
          <w:p w:rsidR="000C3334" w:rsidRPr="009C3504" w:rsidRDefault="000C3334" w:rsidP="00672388">
            <w:pPr>
              <w:snapToGrid w:val="0"/>
              <w:jc w:val="center"/>
            </w:pPr>
          </w:p>
        </w:tc>
        <w:tc>
          <w:tcPr>
            <w:tcW w:w="848"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2019</w:t>
            </w:r>
          </w:p>
        </w:tc>
        <w:tc>
          <w:tcPr>
            <w:tcW w:w="713"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2020</w:t>
            </w:r>
          </w:p>
        </w:tc>
        <w:tc>
          <w:tcPr>
            <w:tcW w:w="708" w:type="dxa"/>
            <w:gridSpan w:val="3"/>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2021</w:t>
            </w:r>
          </w:p>
        </w:tc>
        <w:tc>
          <w:tcPr>
            <w:tcW w:w="709" w:type="dxa"/>
            <w:tcBorders>
              <w:top w:val="single" w:sz="4" w:space="0" w:color="000000"/>
              <w:left w:val="single" w:sz="4" w:space="0" w:color="000000"/>
              <w:bottom w:val="single" w:sz="4" w:space="0" w:color="000000"/>
              <w:right w:val="single" w:sz="4" w:space="0" w:color="auto"/>
            </w:tcBorders>
          </w:tcPr>
          <w:p w:rsidR="000C3334" w:rsidRPr="009C3504" w:rsidRDefault="000C3334" w:rsidP="00672388">
            <w:pPr>
              <w:snapToGrid w:val="0"/>
              <w:jc w:val="center"/>
            </w:pPr>
            <w:r w:rsidRPr="009C3504">
              <w:rPr>
                <w:sz w:val="22"/>
                <w:szCs w:val="22"/>
              </w:rPr>
              <w:t>2022</w:t>
            </w:r>
          </w:p>
        </w:tc>
        <w:tc>
          <w:tcPr>
            <w:tcW w:w="709" w:type="dxa"/>
            <w:tcBorders>
              <w:top w:val="single" w:sz="4" w:space="0" w:color="000000"/>
              <w:left w:val="single" w:sz="4" w:space="0" w:color="auto"/>
              <w:bottom w:val="single" w:sz="4" w:space="0" w:color="000000"/>
              <w:right w:val="single" w:sz="4" w:space="0" w:color="000000"/>
            </w:tcBorders>
          </w:tcPr>
          <w:p w:rsidR="000C3334" w:rsidRPr="009C3504" w:rsidRDefault="000C3334" w:rsidP="00672388">
            <w:pPr>
              <w:snapToGrid w:val="0"/>
              <w:jc w:val="center"/>
            </w:pPr>
            <w:r w:rsidRPr="009C3504">
              <w:rPr>
                <w:sz w:val="22"/>
                <w:szCs w:val="22"/>
              </w:rPr>
              <w:t>2023</w:t>
            </w:r>
          </w:p>
        </w:tc>
      </w:tr>
      <w:tr w:rsidR="000C3334" w:rsidRPr="009C3504" w:rsidTr="00672388">
        <w:tc>
          <w:tcPr>
            <w:tcW w:w="614"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lastRenderedPageBreak/>
              <w:t>1</w:t>
            </w:r>
          </w:p>
        </w:tc>
        <w:tc>
          <w:tcPr>
            <w:tcW w:w="6188"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2</w:t>
            </w:r>
          </w:p>
        </w:tc>
        <w:tc>
          <w:tcPr>
            <w:tcW w:w="1276"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3</w:t>
            </w:r>
          </w:p>
        </w:tc>
        <w:tc>
          <w:tcPr>
            <w:tcW w:w="1134"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4</w:t>
            </w:r>
          </w:p>
        </w:tc>
        <w:tc>
          <w:tcPr>
            <w:tcW w:w="1135"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5</w:t>
            </w:r>
          </w:p>
        </w:tc>
        <w:tc>
          <w:tcPr>
            <w:tcW w:w="1133" w:type="dxa"/>
            <w:gridSpan w:val="2"/>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6</w:t>
            </w:r>
          </w:p>
        </w:tc>
        <w:tc>
          <w:tcPr>
            <w:tcW w:w="848"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7</w:t>
            </w:r>
          </w:p>
        </w:tc>
        <w:tc>
          <w:tcPr>
            <w:tcW w:w="713"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8</w:t>
            </w:r>
          </w:p>
        </w:tc>
        <w:tc>
          <w:tcPr>
            <w:tcW w:w="708" w:type="dxa"/>
            <w:gridSpan w:val="3"/>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9</w:t>
            </w:r>
          </w:p>
        </w:tc>
        <w:tc>
          <w:tcPr>
            <w:tcW w:w="709" w:type="dxa"/>
            <w:tcBorders>
              <w:top w:val="single" w:sz="4" w:space="0" w:color="000000"/>
              <w:left w:val="single" w:sz="4" w:space="0" w:color="000000"/>
              <w:bottom w:val="single" w:sz="4" w:space="0" w:color="000000"/>
              <w:right w:val="single" w:sz="4" w:space="0" w:color="auto"/>
            </w:tcBorders>
          </w:tcPr>
          <w:p w:rsidR="000C3334" w:rsidRPr="009C3504" w:rsidRDefault="000C3334" w:rsidP="00672388">
            <w:pPr>
              <w:snapToGrid w:val="0"/>
              <w:jc w:val="center"/>
            </w:pPr>
            <w:r w:rsidRPr="009C3504">
              <w:rPr>
                <w:sz w:val="22"/>
                <w:szCs w:val="22"/>
              </w:rPr>
              <w:t>10</w:t>
            </w:r>
          </w:p>
        </w:tc>
        <w:tc>
          <w:tcPr>
            <w:tcW w:w="709" w:type="dxa"/>
            <w:tcBorders>
              <w:top w:val="single" w:sz="4" w:space="0" w:color="000000"/>
              <w:left w:val="single" w:sz="4" w:space="0" w:color="auto"/>
              <w:bottom w:val="single" w:sz="4" w:space="0" w:color="000000"/>
              <w:right w:val="single" w:sz="4" w:space="0" w:color="000000"/>
            </w:tcBorders>
          </w:tcPr>
          <w:p w:rsidR="000C3334" w:rsidRPr="009C3504" w:rsidRDefault="000C3334" w:rsidP="00672388">
            <w:pPr>
              <w:snapToGrid w:val="0"/>
              <w:jc w:val="center"/>
            </w:pPr>
            <w:r w:rsidRPr="009C3504">
              <w:rPr>
                <w:sz w:val="22"/>
                <w:szCs w:val="22"/>
              </w:rPr>
              <w:t>11</w:t>
            </w:r>
          </w:p>
        </w:tc>
      </w:tr>
      <w:tr w:rsidR="000C3334" w:rsidRPr="009C3504" w:rsidTr="00672388">
        <w:tc>
          <w:tcPr>
            <w:tcW w:w="614"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p>
        </w:tc>
        <w:tc>
          <w:tcPr>
            <w:tcW w:w="13844" w:type="dxa"/>
            <w:gridSpan w:val="12"/>
            <w:tcBorders>
              <w:top w:val="single" w:sz="4" w:space="0" w:color="000000"/>
              <w:left w:val="single" w:sz="4" w:space="0" w:color="000000"/>
              <w:bottom w:val="single" w:sz="4" w:space="0" w:color="000000"/>
              <w:right w:val="single" w:sz="4" w:space="0" w:color="auto"/>
            </w:tcBorders>
          </w:tcPr>
          <w:p w:rsidR="000C3334" w:rsidRPr="009C3504" w:rsidRDefault="000C3334" w:rsidP="00672388">
            <w:r w:rsidRPr="009C3504">
              <w:rPr>
                <w:b/>
                <w:sz w:val="22"/>
                <w:szCs w:val="22"/>
              </w:rPr>
              <w:t>Цель: Активизация участия граждан, проживающих в сельской местности, в реализации общественно значимых проектов по благоустройству сельских территорий</w:t>
            </w:r>
          </w:p>
        </w:tc>
        <w:tc>
          <w:tcPr>
            <w:tcW w:w="709" w:type="dxa"/>
            <w:tcBorders>
              <w:top w:val="single" w:sz="4" w:space="0" w:color="000000"/>
              <w:left w:val="single" w:sz="4" w:space="0" w:color="auto"/>
              <w:bottom w:val="single" w:sz="4" w:space="0" w:color="000000"/>
              <w:right w:val="single" w:sz="4" w:space="0" w:color="000000"/>
            </w:tcBorders>
          </w:tcPr>
          <w:p w:rsidR="000C3334" w:rsidRPr="009C3504" w:rsidRDefault="000C3334" w:rsidP="00672388">
            <w:pPr>
              <w:snapToGrid w:val="0"/>
            </w:pPr>
          </w:p>
        </w:tc>
      </w:tr>
      <w:tr w:rsidR="000C3334" w:rsidRPr="009C3504" w:rsidTr="00672388">
        <w:tc>
          <w:tcPr>
            <w:tcW w:w="614" w:type="dxa"/>
            <w:tcBorders>
              <w:top w:val="single" w:sz="4" w:space="0" w:color="000000"/>
              <w:left w:val="single" w:sz="4" w:space="0" w:color="000000"/>
              <w:bottom w:val="single" w:sz="4" w:space="0" w:color="000000"/>
            </w:tcBorders>
          </w:tcPr>
          <w:p w:rsidR="000C3334" w:rsidRPr="009C3504" w:rsidRDefault="000C3334" w:rsidP="00672388">
            <w:pPr>
              <w:snapToGrid w:val="0"/>
              <w:jc w:val="center"/>
            </w:pPr>
            <w:r w:rsidRPr="009C3504">
              <w:rPr>
                <w:sz w:val="22"/>
                <w:szCs w:val="22"/>
              </w:rPr>
              <w:t>1.</w:t>
            </w:r>
          </w:p>
        </w:tc>
        <w:tc>
          <w:tcPr>
            <w:tcW w:w="13844" w:type="dxa"/>
            <w:gridSpan w:val="12"/>
            <w:tcBorders>
              <w:top w:val="single" w:sz="4" w:space="0" w:color="000000"/>
              <w:left w:val="single" w:sz="4" w:space="0" w:color="000000"/>
              <w:bottom w:val="single" w:sz="4" w:space="0" w:color="000000"/>
              <w:right w:val="single" w:sz="4" w:space="0" w:color="auto"/>
            </w:tcBorders>
          </w:tcPr>
          <w:p w:rsidR="000C3334" w:rsidRPr="009C3504" w:rsidRDefault="000C3334" w:rsidP="00672388">
            <w:pPr>
              <w:snapToGrid w:val="0"/>
            </w:pPr>
            <w:r w:rsidRPr="009C3504">
              <w:rPr>
                <w:sz w:val="22"/>
                <w:szCs w:val="22"/>
              </w:rPr>
              <w:t>Задача 1: Развитие территории Залучского сельского поселения</w:t>
            </w:r>
          </w:p>
        </w:tc>
        <w:tc>
          <w:tcPr>
            <w:tcW w:w="709" w:type="dxa"/>
            <w:tcBorders>
              <w:top w:val="single" w:sz="4" w:space="0" w:color="000000"/>
              <w:left w:val="single" w:sz="4" w:space="0" w:color="auto"/>
              <w:bottom w:val="single" w:sz="4" w:space="0" w:color="000000"/>
              <w:right w:val="single" w:sz="4" w:space="0" w:color="000000"/>
            </w:tcBorders>
          </w:tcPr>
          <w:p w:rsidR="000C3334" w:rsidRPr="009C3504" w:rsidRDefault="000C3334" w:rsidP="00672388">
            <w:pPr>
              <w:snapToGrid w:val="0"/>
            </w:pPr>
          </w:p>
        </w:tc>
      </w:tr>
      <w:tr w:rsidR="000C3334" w:rsidRPr="009C3504" w:rsidTr="00672388">
        <w:trPr>
          <w:trHeight w:val="585"/>
        </w:trPr>
        <w:tc>
          <w:tcPr>
            <w:tcW w:w="614" w:type="dxa"/>
            <w:vMerge w:val="restart"/>
            <w:tcBorders>
              <w:top w:val="single" w:sz="4" w:space="0" w:color="000000"/>
              <w:left w:val="single" w:sz="4" w:space="0" w:color="000000"/>
            </w:tcBorders>
          </w:tcPr>
          <w:p w:rsidR="000C3334" w:rsidRPr="009C3504" w:rsidRDefault="000C3334" w:rsidP="00672388">
            <w:pPr>
              <w:snapToGrid w:val="0"/>
              <w:jc w:val="center"/>
            </w:pPr>
            <w:r w:rsidRPr="009C3504">
              <w:rPr>
                <w:sz w:val="22"/>
                <w:szCs w:val="22"/>
              </w:rPr>
              <w:t>1.1.</w:t>
            </w:r>
          </w:p>
        </w:tc>
        <w:tc>
          <w:tcPr>
            <w:tcW w:w="6188" w:type="dxa"/>
            <w:vMerge w:val="restart"/>
            <w:tcBorders>
              <w:top w:val="single" w:sz="4" w:space="0" w:color="000000"/>
              <w:left w:val="single" w:sz="4" w:space="0" w:color="000000"/>
            </w:tcBorders>
          </w:tcPr>
          <w:p w:rsidR="000C3334" w:rsidRPr="009C3504" w:rsidRDefault="000C3334" w:rsidP="00672388">
            <w:pPr>
              <w:snapToGrid w:val="0"/>
              <w:jc w:val="both"/>
              <w:rPr>
                <w:lang w:bidi="ru-RU"/>
              </w:rPr>
            </w:pPr>
            <w:r w:rsidRPr="009C3504">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«Коровитчино» от 23.03.2019</w:t>
            </w:r>
          </w:p>
        </w:tc>
        <w:tc>
          <w:tcPr>
            <w:tcW w:w="1276" w:type="dxa"/>
            <w:vMerge w:val="restart"/>
            <w:tcBorders>
              <w:top w:val="single" w:sz="4" w:space="0" w:color="000000"/>
              <w:left w:val="single" w:sz="4" w:space="0" w:color="000000"/>
            </w:tcBorders>
          </w:tcPr>
          <w:p w:rsidR="000C3334" w:rsidRPr="009C3504" w:rsidRDefault="000C3334" w:rsidP="00672388">
            <w:pPr>
              <w:snapToGrid w:val="0"/>
              <w:jc w:val="center"/>
            </w:pPr>
            <w:r w:rsidRPr="009C3504">
              <w:rPr>
                <w:sz w:val="22"/>
                <w:szCs w:val="22"/>
              </w:rPr>
              <w:t>Администрация поселения</w:t>
            </w:r>
          </w:p>
        </w:tc>
        <w:tc>
          <w:tcPr>
            <w:tcW w:w="1134" w:type="dxa"/>
            <w:vMerge w:val="restart"/>
            <w:tcBorders>
              <w:top w:val="single" w:sz="4" w:space="0" w:color="000000"/>
              <w:left w:val="single" w:sz="4" w:space="0" w:color="000000"/>
            </w:tcBorders>
          </w:tcPr>
          <w:p w:rsidR="000C3334" w:rsidRPr="009C3504" w:rsidRDefault="000C3334" w:rsidP="00672388">
            <w:pPr>
              <w:snapToGrid w:val="0"/>
              <w:jc w:val="center"/>
            </w:pPr>
            <w:r w:rsidRPr="009C3504">
              <w:rPr>
                <w:sz w:val="22"/>
                <w:szCs w:val="22"/>
              </w:rPr>
              <w:t>2019-2023 годы</w:t>
            </w:r>
          </w:p>
        </w:tc>
        <w:tc>
          <w:tcPr>
            <w:tcW w:w="1135" w:type="dxa"/>
            <w:vMerge w:val="restart"/>
            <w:tcBorders>
              <w:top w:val="single" w:sz="4" w:space="0" w:color="000000"/>
              <w:left w:val="single" w:sz="4" w:space="0" w:color="000000"/>
            </w:tcBorders>
          </w:tcPr>
          <w:p w:rsidR="000C3334" w:rsidRPr="009C3504" w:rsidRDefault="000C3334" w:rsidP="00672388">
            <w:pPr>
              <w:snapToGrid w:val="0"/>
              <w:ind w:left="285"/>
            </w:pPr>
            <w:r w:rsidRPr="009C3504">
              <w:rPr>
                <w:sz w:val="22"/>
                <w:szCs w:val="22"/>
              </w:rPr>
              <w:t xml:space="preserve">1.1. </w:t>
            </w:r>
          </w:p>
        </w:tc>
        <w:tc>
          <w:tcPr>
            <w:tcW w:w="1133" w:type="dxa"/>
            <w:gridSpan w:val="2"/>
            <w:tcBorders>
              <w:top w:val="single" w:sz="4" w:space="0" w:color="000000"/>
              <w:left w:val="single" w:sz="4" w:space="0" w:color="000000"/>
              <w:bottom w:val="single" w:sz="4" w:space="0" w:color="auto"/>
            </w:tcBorders>
          </w:tcPr>
          <w:p w:rsidR="000C3334" w:rsidRPr="009C3504" w:rsidRDefault="000C3334" w:rsidP="00672388">
            <w:pPr>
              <w:snapToGrid w:val="0"/>
              <w:jc w:val="center"/>
            </w:pPr>
            <w:r w:rsidRPr="009C3504">
              <w:rPr>
                <w:sz w:val="22"/>
                <w:szCs w:val="22"/>
              </w:rPr>
              <w:t>областной</w:t>
            </w:r>
          </w:p>
          <w:p w:rsidR="000C3334" w:rsidRPr="009C3504" w:rsidRDefault="000C3334" w:rsidP="00672388">
            <w:pPr>
              <w:snapToGrid w:val="0"/>
              <w:jc w:val="center"/>
            </w:pPr>
            <w:r w:rsidRPr="009C3504">
              <w:rPr>
                <w:sz w:val="22"/>
                <w:szCs w:val="22"/>
              </w:rPr>
              <w:t xml:space="preserve">бюджет </w:t>
            </w:r>
          </w:p>
        </w:tc>
        <w:tc>
          <w:tcPr>
            <w:tcW w:w="848" w:type="dxa"/>
            <w:tcBorders>
              <w:top w:val="single" w:sz="4" w:space="0" w:color="000000"/>
              <w:left w:val="single" w:sz="4" w:space="0" w:color="000000"/>
              <w:bottom w:val="single" w:sz="4" w:space="0" w:color="auto"/>
            </w:tcBorders>
          </w:tcPr>
          <w:p w:rsidR="000C3334" w:rsidRPr="009C3504" w:rsidRDefault="000C3334" w:rsidP="00672388">
            <w:pPr>
              <w:snapToGrid w:val="0"/>
              <w:jc w:val="center"/>
            </w:pPr>
            <w:r w:rsidRPr="009C3504">
              <w:rPr>
                <w:sz w:val="22"/>
                <w:szCs w:val="22"/>
              </w:rPr>
              <w:t>51,4</w:t>
            </w:r>
          </w:p>
        </w:tc>
        <w:tc>
          <w:tcPr>
            <w:tcW w:w="713" w:type="dxa"/>
            <w:tcBorders>
              <w:top w:val="single" w:sz="4" w:space="0" w:color="000000"/>
              <w:left w:val="single" w:sz="4" w:space="0" w:color="000000"/>
              <w:bottom w:val="single" w:sz="4" w:space="0" w:color="auto"/>
            </w:tcBorders>
          </w:tcPr>
          <w:p w:rsidR="000C3334" w:rsidRPr="009C3504" w:rsidRDefault="000C3334" w:rsidP="00672388">
            <w:pPr>
              <w:snapToGrid w:val="0"/>
              <w:jc w:val="center"/>
            </w:pPr>
            <w:r w:rsidRPr="009C3504">
              <w:rPr>
                <w:sz w:val="22"/>
                <w:szCs w:val="22"/>
              </w:rPr>
              <w:t>0</w:t>
            </w:r>
          </w:p>
        </w:tc>
        <w:tc>
          <w:tcPr>
            <w:tcW w:w="708" w:type="dxa"/>
            <w:gridSpan w:val="3"/>
            <w:tcBorders>
              <w:top w:val="single" w:sz="4" w:space="0" w:color="000000"/>
              <w:left w:val="single" w:sz="4" w:space="0" w:color="000000"/>
              <w:bottom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000000"/>
              <w:left w:val="single" w:sz="4" w:space="0" w:color="000000"/>
              <w:bottom w:val="single" w:sz="4" w:space="0" w:color="auto"/>
              <w:right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000000"/>
              <w:left w:val="single" w:sz="4" w:space="0" w:color="auto"/>
              <w:bottom w:val="single" w:sz="4" w:space="0" w:color="auto"/>
              <w:right w:val="single" w:sz="4" w:space="0" w:color="000000"/>
            </w:tcBorders>
          </w:tcPr>
          <w:p w:rsidR="000C3334" w:rsidRPr="009C3504" w:rsidRDefault="000C3334" w:rsidP="00672388">
            <w:pPr>
              <w:snapToGrid w:val="0"/>
              <w:jc w:val="center"/>
            </w:pPr>
            <w:r w:rsidRPr="009C3504">
              <w:rPr>
                <w:sz w:val="22"/>
                <w:szCs w:val="22"/>
              </w:rPr>
              <w:t>0</w:t>
            </w:r>
          </w:p>
        </w:tc>
      </w:tr>
      <w:tr w:rsidR="000C3334" w:rsidRPr="009C3504" w:rsidTr="00672388">
        <w:trPr>
          <w:trHeight w:val="180"/>
        </w:trPr>
        <w:tc>
          <w:tcPr>
            <w:tcW w:w="614" w:type="dxa"/>
            <w:vMerge/>
            <w:tcBorders>
              <w:left w:val="single" w:sz="4" w:space="0" w:color="000000"/>
              <w:bottom w:val="single" w:sz="4" w:space="0" w:color="000000"/>
            </w:tcBorders>
          </w:tcPr>
          <w:p w:rsidR="000C3334" w:rsidRPr="009C3504" w:rsidRDefault="000C3334" w:rsidP="00672388">
            <w:pPr>
              <w:snapToGrid w:val="0"/>
              <w:jc w:val="center"/>
            </w:pPr>
          </w:p>
        </w:tc>
        <w:tc>
          <w:tcPr>
            <w:tcW w:w="6188" w:type="dxa"/>
            <w:vMerge/>
            <w:tcBorders>
              <w:left w:val="single" w:sz="4" w:space="0" w:color="000000"/>
              <w:bottom w:val="single" w:sz="4" w:space="0" w:color="000000"/>
            </w:tcBorders>
          </w:tcPr>
          <w:p w:rsidR="000C3334" w:rsidRPr="009C3504" w:rsidRDefault="000C3334" w:rsidP="00672388">
            <w:pPr>
              <w:snapToGrid w:val="0"/>
              <w:jc w:val="both"/>
            </w:pPr>
          </w:p>
        </w:tc>
        <w:tc>
          <w:tcPr>
            <w:tcW w:w="1276" w:type="dxa"/>
            <w:vMerge/>
            <w:tcBorders>
              <w:left w:val="single" w:sz="4" w:space="0" w:color="000000"/>
              <w:bottom w:val="single" w:sz="4" w:space="0" w:color="000000"/>
            </w:tcBorders>
          </w:tcPr>
          <w:p w:rsidR="000C3334" w:rsidRPr="009C3504" w:rsidRDefault="000C3334" w:rsidP="00672388">
            <w:pPr>
              <w:snapToGrid w:val="0"/>
              <w:jc w:val="center"/>
            </w:pPr>
          </w:p>
        </w:tc>
        <w:tc>
          <w:tcPr>
            <w:tcW w:w="1134" w:type="dxa"/>
            <w:vMerge/>
            <w:tcBorders>
              <w:left w:val="single" w:sz="4" w:space="0" w:color="000000"/>
              <w:bottom w:val="single" w:sz="4" w:space="0" w:color="000000"/>
            </w:tcBorders>
          </w:tcPr>
          <w:p w:rsidR="000C3334" w:rsidRPr="009C3504" w:rsidRDefault="000C3334" w:rsidP="00672388">
            <w:pPr>
              <w:snapToGrid w:val="0"/>
              <w:jc w:val="center"/>
            </w:pPr>
          </w:p>
        </w:tc>
        <w:tc>
          <w:tcPr>
            <w:tcW w:w="1135" w:type="dxa"/>
            <w:vMerge/>
            <w:tcBorders>
              <w:left w:val="single" w:sz="4" w:space="0" w:color="000000"/>
              <w:bottom w:val="single" w:sz="4" w:space="0" w:color="000000"/>
            </w:tcBorders>
          </w:tcPr>
          <w:p w:rsidR="000C3334" w:rsidRPr="009C3504" w:rsidRDefault="000C3334" w:rsidP="00672388">
            <w:pPr>
              <w:snapToGrid w:val="0"/>
              <w:ind w:left="285"/>
            </w:pPr>
          </w:p>
        </w:tc>
        <w:tc>
          <w:tcPr>
            <w:tcW w:w="1133" w:type="dxa"/>
            <w:gridSpan w:val="2"/>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бюджет поселения</w:t>
            </w:r>
          </w:p>
        </w:tc>
        <w:tc>
          <w:tcPr>
            <w:tcW w:w="848" w:type="dxa"/>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14,0</w:t>
            </w:r>
          </w:p>
        </w:tc>
        <w:tc>
          <w:tcPr>
            <w:tcW w:w="713" w:type="dxa"/>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708" w:type="dxa"/>
            <w:gridSpan w:val="3"/>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709" w:type="dxa"/>
            <w:tcBorders>
              <w:top w:val="single" w:sz="4" w:space="0" w:color="auto"/>
              <w:left w:val="single" w:sz="4" w:space="0" w:color="000000"/>
              <w:bottom w:val="single" w:sz="4" w:space="0" w:color="000000"/>
              <w:right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auto"/>
              <w:left w:val="single" w:sz="4" w:space="0" w:color="auto"/>
              <w:bottom w:val="single" w:sz="4" w:space="0" w:color="000000"/>
              <w:right w:val="single" w:sz="4" w:space="0" w:color="000000"/>
            </w:tcBorders>
          </w:tcPr>
          <w:p w:rsidR="000C3334" w:rsidRPr="009C3504" w:rsidRDefault="000C3334" w:rsidP="00672388">
            <w:pPr>
              <w:snapToGrid w:val="0"/>
              <w:jc w:val="center"/>
            </w:pPr>
            <w:r w:rsidRPr="009C3504">
              <w:rPr>
                <w:sz w:val="22"/>
                <w:szCs w:val="22"/>
              </w:rPr>
              <w:t>0</w:t>
            </w:r>
          </w:p>
        </w:tc>
      </w:tr>
      <w:tr w:rsidR="000C3334" w:rsidRPr="009C3504" w:rsidTr="00672388">
        <w:trPr>
          <w:trHeight w:val="240"/>
        </w:trPr>
        <w:tc>
          <w:tcPr>
            <w:tcW w:w="614" w:type="dxa"/>
            <w:vMerge w:val="restart"/>
            <w:tcBorders>
              <w:top w:val="single" w:sz="4" w:space="0" w:color="000000"/>
              <w:left w:val="single" w:sz="4" w:space="0" w:color="000000"/>
            </w:tcBorders>
          </w:tcPr>
          <w:p w:rsidR="000C3334" w:rsidRPr="009C3504" w:rsidRDefault="000C3334" w:rsidP="00672388">
            <w:pPr>
              <w:snapToGrid w:val="0"/>
              <w:jc w:val="center"/>
            </w:pPr>
            <w:r w:rsidRPr="009C3504">
              <w:rPr>
                <w:sz w:val="22"/>
                <w:szCs w:val="22"/>
              </w:rPr>
              <w:t>1.3</w:t>
            </w:r>
          </w:p>
        </w:tc>
        <w:tc>
          <w:tcPr>
            <w:tcW w:w="6188" w:type="dxa"/>
            <w:vMerge w:val="restart"/>
            <w:tcBorders>
              <w:top w:val="single" w:sz="4" w:space="0" w:color="000000"/>
              <w:left w:val="single" w:sz="4" w:space="0" w:color="000000"/>
            </w:tcBorders>
          </w:tcPr>
          <w:p w:rsidR="000C3334" w:rsidRPr="009C3504" w:rsidRDefault="000C3334" w:rsidP="00672388">
            <w:pPr>
              <w:snapToGrid w:val="0"/>
              <w:jc w:val="both"/>
              <w:rPr>
                <w:b/>
              </w:rPr>
            </w:pPr>
            <w:r w:rsidRPr="009C3504">
              <w:rPr>
                <w:sz w:val="22"/>
                <w:szCs w:val="22"/>
              </w:rPr>
              <w:t>Реализация проекта поддержки местных инициатив граждан с.Залучье</w:t>
            </w:r>
            <w:r w:rsidRPr="009C3504">
              <w:rPr>
                <w:b/>
                <w:color w:val="000000"/>
                <w:sz w:val="22"/>
                <w:szCs w:val="22"/>
                <w:u w:val="single"/>
              </w:rPr>
              <w:t xml:space="preserve"> (ППМИ) </w:t>
            </w:r>
          </w:p>
        </w:tc>
        <w:tc>
          <w:tcPr>
            <w:tcW w:w="1276" w:type="dxa"/>
            <w:vMerge w:val="restart"/>
            <w:tcBorders>
              <w:top w:val="single" w:sz="4" w:space="0" w:color="000000"/>
              <w:left w:val="single" w:sz="4" w:space="0" w:color="000000"/>
            </w:tcBorders>
          </w:tcPr>
          <w:p w:rsidR="000C3334" w:rsidRPr="009C3504" w:rsidRDefault="000C3334" w:rsidP="00672388">
            <w:pPr>
              <w:snapToGrid w:val="0"/>
              <w:jc w:val="center"/>
            </w:pPr>
            <w:r w:rsidRPr="009C3504">
              <w:rPr>
                <w:sz w:val="22"/>
                <w:szCs w:val="22"/>
              </w:rPr>
              <w:t>Администрация поселения</w:t>
            </w:r>
          </w:p>
        </w:tc>
        <w:tc>
          <w:tcPr>
            <w:tcW w:w="1134" w:type="dxa"/>
            <w:vMerge w:val="restart"/>
            <w:tcBorders>
              <w:top w:val="single" w:sz="4" w:space="0" w:color="000000"/>
              <w:left w:val="single" w:sz="4" w:space="0" w:color="000000"/>
            </w:tcBorders>
          </w:tcPr>
          <w:p w:rsidR="000C3334" w:rsidRPr="009C3504" w:rsidRDefault="000C3334" w:rsidP="00672388">
            <w:pPr>
              <w:snapToGrid w:val="0"/>
              <w:jc w:val="center"/>
            </w:pPr>
            <w:r w:rsidRPr="009C3504">
              <w:rPr>
                <w:sz w:val="22"/>
                <w:szCs w:val="22"/>
              </w:rPr>
              <w:t>2019-2023 годы</w:t>
            </w:r>
          </w:p>
        </w:tc>
        <w:tc>
          <w:tcPr>
            <w:tcW w:w="1135" w:type="dxa"/>
            <w:vMerge w:val="restart"/>
            <w:tcBorders>
              <w:top w:val="single" w:sz="4" w:space="0" w:color="000000"/>
              <w:left w:val="single" w:sz="4" w:space="0" w:color="000000"/>
            </w:tcBorders>
          </w:tcPr>
          <w:p w:rsidR="000C3334" w:rsidRPr="009C3504" w:rsidRDefault="000C3334" w:rsidP="00672388">
            <w:pPr>
              <w:snapToGrid w:val="0"/>
              <w:ind w:left="285"/>
            </w:pPr>
            <w:r w:rsidRPr="009C3504">
              <w:rPr>
                <w:sz w:val="22"/>
                <w:szCs w:val="22"/>
              </w:rPr>
              <w:t>1. .2</w:t>
            </w:r>
          </w:p>
        </w:tc>
        <w:tc>
          <w:tcPr>
            <w:tcW w:w="1133" w:type="dxa"/>
            <w:gridSpan w:val="2"/>
            <w:tcBorders>
              <w:top w:val="single" w:sz="4" w:space="0" w:color="000000"/>
              <w:left w:val="single" w:sz="4" w:space="0" w:color="000000"/>
              <w:bottom w:val="single" w:sz="4" w:space="0" w:color="auto"/>
            </w:tcBorders>
          </w:tcPr>
          <w:p w:rsidR="000C3334" w:rsidRPr="009C3504" w:rsidRDefault="000C3334" w:rsidP="00672388">
            <w:pPr>
              <w:snapToGrid w:val="0"/>
              <w:jc w:val="center"/>
            </w:pPr>
            <w:r w:rsidRPr="009C3504">
              <w:rPr>
                <w:sz w:val="22"/>
                <w:szCs w:val="22"/>
              </w:rPr>
              <w:t>областной</w:t>
            </w:r>
          </w:p>
          <w:p w:rsidR="000C3334" w:rsidRPr="009C3504" w:rsidRDefault="000C3334" w:rsidP="00672388">
            <w:pPr>
              <w:snapToGrid w:val="0"/>
              <w:jc w:val="center"/>
            </w:pPr>
            <w:r w:rsidRPr="009C3504">
              <w:rPr>
                <w:sz w:val="22"/>
                <w:szCs w:val="22"/>
              </w:rPr>
              <w:t xml:space="preserve">бюджет </w:t>
            </w:r>
          </w:p>
        </w:tc>
        <w:tc>
          <w:tcPr>
            <w:tcW w:w="848" w:type="dxa"/>
            <w:tcBorders>
              <w:top w:val="single" w:sz="4" w:space="0" w:color="000000"/>
              <w:left w:val="single" w:sz="4" w:space="0" w:color="000000"/>
              <w:bottom w:val="single" w:sz="4" w:space="0" w:color="auto"/>
            </w:tcBorders>
          </w:tcPr>
          <w:p w:rsidR="000C3334" w:rsidRPr="009C3504" w:rsidRDefault="000C3334" w:rsidP="00672388">
            <w:pPr>
              <w:snapToGrid w:val="0"/>
              <w:jc w:val="center"/>
            </w:pPr>
            <w:r w:rsidRPr="009C3504">
              <w:rPr>
                <w:sz w:val="22"/>
                <w:szCs w:val="22"/>
              </w:rPr>
              <w:t>0</w:t>
            </w:r>
          </w:p>
        </w:tc>
        <w:tc>
          <w:tcPr>
            <w:tcW w:w="713" w:type="dxa"/>
            <w:tcBorders>
              <w:top w:val="single" w:sz="4" w:space="0" w:color="000000"/>
              <w:left w:val="single" w:sz="4" w:space="0" w:color="000000"/>
              <w:bottom w:val="single" w:sz="4" w:space="0" w:color="auto"/>
            </w:tcBorders>
          </w:tcPr>
          <w:p w:rsidR="000C3334" w:rsidRPr="009C3504" w:rsidRDefault="000C3334" w:rsidP="00672388">
            <w:pPr>
              <w:snapToGrid w:val="0"/>
              <w:jc w:val="center"/>
            </w:pPr>
            <w:r w:rsidRPr="009C3504">
              <w:rPr>
                <w:sz w:val="22"/>
                <w:szCs w:val="22"/>
              </w:rPr>
              <w:t>500,0</w:t>
            </w:r>
          </w:p>
        </w:tc>
        <w:tc>
          <w:tcPr>
            <w:tcW w:w="708" w:type="dxa"/>
            <w:gridSpan w:val="3"/>
            <w:tcBorders>
              <w:top w:val="single" w:sz="4" w:space="0" w:color="000000"/>
              <w:left w:val="single" w:sz="4" w:space="0" w:color="000000"/>
              <w:bottom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000000"/>
              <w:left w:val="single" w:sz="4" w:space="0" w:color="000000"/>
              <w:bottom w:val="single" w:sz="4" w:space="0" w:color="auto"/>
              <w:right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000000"/>
              <w:left w:val="single" w:sz="4" w:space="0" w:color="auto"/>
              <w:bottom w:val="single" w:sz="4" w:space="0" w:color="auto"/>
              <w:right w:val="single" w:sz="4" w:space="0" w:color="000000"/>
            </w:tcBorders>
          </w:tcPr>
          <w:p w:rsidR="000C3334" w:rsidRPr="009C3504" w:rsidRDefault="000C3334" w:rsidP="00672388">
            <w:pPr>
              <w:snapToGrid w:val="0"/>
              <w:jc w:val="center"/>
            </w:pPr>
            <w:r w:rsidRPr="009C3504">
              <w:rPr>
                <w:sz w:val="22"/>
                <w:szCs w:val="22"/>
              </w:rPr>
              <w:t>0</w:t>
            </w:r>
          </w:p>
        </w:tc>
      </w:tr>
      <w:tr w:rsidR="000C3334" w:rsidRPr="009C3504" w:rsidTr="00672388">
        <w:trPr>
          <w:trHeight w:val="510"/>
        </w:trPr>
        <w:tc>
          <w:tcPr>
            <w:tcW w:w="614" w:type="dxa"/>
            <w:vMerge/>
            <w:tcBorders>
              <w:left w:val="single" w:sz="4" w:space="0" w:color="000000"/>
              <w:bottom w:val="single" w:sz="4" w:space="0" w:color="000000"/>
            </w:tcBorders>
          </w:tcPr>
          <w:p w:rsidR="000C3334" w:rsidRPr="009C3504" w:rsidRDefault="000C3334" w:rsidP="00672388">
            <w:pPr>
              <w:snapToGrid w:val="0"/>
              <w:jc w:val="center"/>
            </w:pPr>
          </w:p>
        </w:tc>
        <w:tc>
          <w:tcPr>
            <w:tcW w:w="6188" w:type="dxa"/>
            <w:vMerge/>
            <w:tcBorders>
              <w:left w:val="single" w:sz="4" w:space="0" w:color="000000"/>
              <w:bottom w:val="single" w:sz="4" w:space="0" w:color="000000"/>
            </w:tcBorders>
          </w:tcPr>
          <w:p w:rsidR="000C3334" w:rsidRPr="009C3504" w:rsidRDefault="000C3334" w:rsidP="00672388">
            <w:pPr>
              <w:snapToGrid w:val="0"/>
              <w:jc w:val="both"/>
            </w:pPr>
          </w:p>
        </w:tc>
        <w:tc>
          <w:tcPr>
            <w:tcW w:w="1276" w:type="dxa"/>
            <w:vMerge/>
            <w:tcBorders>
              <w:left w:val="single" w:sz="4" w:space="0" w:color="000000"/>
              <w:bottom w:val="single" w:sz="4" w:space="0" w:color="000000"/>
            </w:tcBorders>
          </w:tcPr>
          <w:p w:rsidR="000C3334" w:rsidRPr="009C3504" w:rsidRDefault="000C3334" w:rsidP="00672388">
            <w:pPr>
              <w:snapToGrid w:val="0"/>
              <w:jc w:val="center"/>
            </w:pPr>
          </w:p>
        </w:tc>
        <w:tc>
          <w:tcPr>
            <w:tcW w:w="1134" w:type="dxa"/>
            <w:vMerge/>
            <w:tcBorders>
              <w:left w:val="single" w:sz="4" w:space="0" w:color="000000"/>
              <w:bottom w:val="single" w:sz="4" w:space="0" w:color="000000"/>
            </w:tcBorders>
          </w:tcPr>
          <w:p w:rsidR="000C3334" w:rsidRPr="009C3504" w:rsidRDefault="000C3334" w:rsidP="00672388">
            <w:pPr>
              <w:snapToGrid w:val="0"/>
              <w:jc w:val="center"/>
            </w:pPr>
          </w:p>
        </w:tc>
        <w:tc>
          <w:tcPr>
            <w:tcW w:w="1135" w:type="dxa"/>
            <w:vMerge/>
            <w:tcBorders>
              <w:left w:val="single" w:sz="4" w:space="0" w:color="000000"/>
              <w:bottom w:val="single" w:sz="4" w:space="0" w:color="000000"/>
            </w:tcBorders>
          </w:tcPr>
          <w:p w:rsidR="000C3334" w:rsidRPr="009C3504" w:rsidRDefault="000C3334" w:rsidP="00672388">
            <w:pPr>
              <w:snapToGrid w:val="0"/>
              <w:ind w:left="285"/>
            </w:pPr>
          </w:p>
        </w:tc>
        <w:tc>
          <w:tcPr>
            <w:tcW w:w="1133" w:type="dxa"/>
            <w:gridSpan w:val="2"/>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бюджет поселения</w:t>
            </w:r>
          </w:p>
        </w:tc>
        <w:tc>
          <w:tcPr>
            <w:tcW w:w="848" w:type="dxa"/>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713" w:type="dxa"/>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100,0</w:t>
            </w:r>
          </w:p>
        </w:tc>
        <w:tc>
          <w:tcPr>
            <w:tcW w:w="708" w:type="dxa"/>
            <w:gridSpan w:val="3"/>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709" w:type="dxa"/>
            <w:tcBorders>
              <w:top w:val="single" w:sz="4" w:space="0" w:color="auto"/>
              <w:left w:val="single" w:sz="4" w:space="0" w:color="000000"/>
              <w:bottom w:val="single" w:sz="4" w:space="0" w:color="000000"/>
              <w:right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auto"/>
              <w:left w:val="single" w:sz="4" w:space="0" w:color="auto"/>
              <w:bottom w:val="single" w:sz="4" w:space="0" w:color="000000"/>
              <w:right w:val="single" w:sz="4" w:space="0" w:color="000000"/>
            </w:tcBorders>
          </w:tcPr>
          <w:p w:rsidR="000C3334" w:rsidRPr="009C3504" w:rsidRDefault="000C3334" w:rsidP="00672388">
            <w:pPr>
              <w:snapToGrid w:val="0"/>
              <w:jc w:val="center"/>
            </w:pPr>
            <w:r w:rsidRPr="009C3504">
              <w:rPr>
                <w:sz w:val="22"/>
                <w:szCs w:val="22"/>
              </w:rPr>
              <w:t>0</w:t>
            </w:r>
          </w:p>
        </w:tc>
      </w:tr>
      <w:tr w:rsidR="000C3334" w:rsidRPr="009C3504" w:rsidTr="00672388">
        <w:trPr>
          <w:trHeight w:val="510"/>
        </w:trPr>
        <w:tc>
          <w:tcPr>
            <w:tcW w:w="614" w:type="dxa"/>
            <w:vMerge/>
            <w:tcBorders>
              <w:left w:val="single" w:sz="4" w:space="0" w:color="000000"/>
              <w:bottom w:val="single" w:sz="4" w:space="0" w:color="000000"/>
            </w:tcBorders>
          </w:tcPr>
          <w:p w:rsidR="000C3334" w:rsidRPr="009C3504" w:rsidRDefault="000C3334" w:rsidP="00672388">
            <w:pPr>
              <w:snapToGrid w:val="0"/>
              <w:jc w:val="center"/>
            </w:pPr>
          </w:p>
        </w:tc>
        <w:tc>
          <w:tcPr>
            <w:tcW w:w="6188" w:type="dxa"/>
            <w:vMerge/>
            <w:tcBorders>
              <w:left w:val="single" w:sz="4" w:space="0" w:color="000000"/>
              <w:bottom w:val="single" w:sz="4" w:space="0" w:color="000000"/>
            </w:tcBorders>
          </w:tcPr>
          <w:p w:rsidR="000C3334" w:rsidRPr="009C3504" w:rsidRDefault="000C3334" w:rsidP="00672388">
            <w:pPr>
              <w:snapToGrid w:val="0"/>
              <w:jc w:val="both"/>
            </w:pPr>
          </w:p>
        </w:tc>
        <w:tc>
          <w:tcPr>
            <w:tcW w:w="1276" w:type="dxa"/>
            <w:vMerge/>
            <w:tcBorders>
              <w:left w:val="single" w:sz="4" w:space="0" w:color="000000"/>
              <w:bottom w:val="single" w:sz="4" w:space="0" w:color="000000"/>
            </w:tcBorders>
          </w:tcPr>
          <w:p w:rsidR="000C3334" w:rsidRPr="009C3504" w:rsidRDefault="000C3334" w:rsidP="00672388">
            <w:pPr>
              <w:snapToGrid w:val="0"/>
              <w:jc w:val="center"/>
            </w:pPr>
          </w:p>
        </w:tc>
        <w:tc>
          <w:tcPr>
            <w:tcW w:w="1134" w:type="dxa"/>
            <w:vMerge/>
            <w:tcBorders>
              <w:left w:val="single" w:sz="4" w:space="0" w:color="000000"/>
              <w:bottom w:val="single" w:sz="4" w:space="0" w:color="000000"/>
            </w:tcBorders>
          </w:tcPr>
          <w:p w:rsidR="000C3334" w:rsidRPr="009C3504" w:rsidRDefault="000C3334" w:rsidP="00672388">
            <w:pPr>
              <w:snapToGrid w:val="0"/>
              <w:jc w:val="center"/>
            </w:pPr>
          </w:p>
        </w:tc>
        <w:tc>
          <w:tcPr>
            <w:tcW w:w="1135" w:type="dxa"/>
            <w:vMerge/>
            <w:tcBorders>
              <w:left w:val="single" w:sz="4" w:space="0" w:color="000000"/>
              <w:bottom w:val="single" w:sz="4" w:space="0" w:color="000000"/>
            </w:tcBorders>
          </w:tcPr>
          <w:p w:rsidR="000C3334" w:rsidRPr="009C3504" w:rsidRDefault="000C3334" w:rsidP="00672388">
            <w:pPr>
              <w:snapToGrid w:val="0"/>
              <w:ind w:left="285"/>
            </w:pPr>
          </w:p>
        </w:tc>
        <w:tc>
          <w:tcPr>
            <w:tcW w:w="1133" w:type="dxa"/>
            <w:gridSpan w:val="2"/>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Внебюджетные средства</w:t>
            </w:r>
          </w:p>
        </w:tc>
        <w:tc>
          <w:tcPr>
            <w:tcW w:w="848" w:type="dxa"/>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713" w:type="dxa"/>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152,0</w:t>
            </w:r>
          </w:p>
        </w:tc>
        <w:tc>
          <w:tcPr>
            <w:tcW w:w="708" w:type="dxa"/>
            <w:gridSpan w:val="3"/>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709" w:type="dxa"/>
            <w:tcBorders>
              <w:top w:val="single" w:sz="4" w:space="0" w:color="auto"/>
              <w:left w:val="single" w:sz="4" w:space="0" w:color="000000"/>
              <w:bottom w:val="single" w:sz="4" w:space="0" w:color="000000"/>
              <w:right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auto"/>
              <w:left w:val="single" w:sz="4" w:space="0" w:color="auto"/>
              <w:bottom w:val="single" w:sz="4" w:space="0" w:color="000000"/>
              <w:right w:val="single" w:sz="4" w:space="0" w:color="000000"/>
            </w:tcBorders>
          </w:tcPr>
          <w:p w:rsidR="000C3334" w:rsidRPr="009C3504" w:rsidRDefault="000C3334" w:rsidP="00672388">
            <w:pPr>
              <w:snapToGrid w:val="0"/>
              <w:jc w:val="center"/>
            </w:pPr>
            <w:r w:rsidRPr="009C3504">
              <w:rPr>
                <w:sz w:val="22"/>
                <w:szCs w:val="22"/>
              </w:rPr>
              <w:t>0</w:t>
            </w:r>
          </w:p>
        </w:tc>
      </w:tr>
      <w:tr w:rsidR="000C3334" w:rsidRPr="009C3504" w:rsidTr="00672388">
        <w:trPr>
          <w:trHeight w:val="270"/>
        </w:trPr>
        <w:tc>
          <w:tcPr>
            <w:tcW w:w="614" w:type="dxa"/>
            <w:vMerge w:val="restart"/>
            <w:tcBorders>
              <w:top w:val="single" w:sz="4" w:space="0" w:color="000000"/>
              <w:left w:val="single" w:sz="4" w:space="0" w:color="000000"/>
            </w:tcBorders>
          </w:tcPr>
          <w:p w:rsidR="000C3334" w:rsidRPr="009C3504" w:rsidRDefault="000C3334" w:rsidP="00672388">
            <w:pPr>
              <w:snapToGrid w:val="0"/>
              <w:jc w:val="center"/>
            </w:pPr>
            <w:r w:rsidRPr="009C3504">
              <w:rPr>
                <w:sz w:val="22"/>
                <w:szCs w:val="22"/>
              </w:rPr>
              <w:t>1.4</w:t>
            </w:r>
          </w:p>
        </w:tc>
        <w:tc>
          <w:tcPr>
            <w:tcW w:w="6188" w:type="dxa"/>
            <w:vMerge w:val="restart"/>
            <w:tcBorders>
              <w:top w:val="single" w:sz="4" w:space="0" w:color="000000"/>
              <w:left w:val="single" w:sz="4" w:space="0" w:color="000000"/>
            </w:tcBorders>
          </w:tcPr>
          <w:p w:rsidR="000C3334" w:rsidRPr="009C3504" w:rsidRDefault="000C3334" w:rsidP="00672388">
            <w:pPr>
              <w:snapToGrid w:val="0"/>
              <w:jc w:val="both"/>
            </w:pPr>
            <w:r w:rsidRPr="009C3504">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«Коровитчино» от 23.03.2019</w:t>
            </w:r>
          </w:p>
        </w:tc>
        <w:tc>
          <w:tcPr>
            <w:tcW w:w="1276" w:type="dxa"/>
            <w:vMerge w:val="restart"/>
            <w:tcBorders>
              <w:top w:val="single" w:sz="4" w:space="0" w:color="000000"/>
              <w:left w:val="single" w:sz="4" w:space="0" w:color="000000"/>
            </w:tcBorders>
          </w:tcPr>
          <w:p w:rsidR="000C3334" w:rsidRPr="009C3504" w:rsidRDefault="000C3334" w:rsidP="00672388">
            <w:pPr>
              <w:snapToGrid w:val="0"/>
              <w:jc w:val="center"/>
            </w:pPr>
            <w:r w:rsidRPr="009C3504">
              <w:rPr>
                <w:sz w:val="22"/>
                <w:szCs w:val="22"/>
              </w:rPr>
              <w:t>Администрация поселения</w:t>
            </w:r>
          </w:p>
        </w:tc>
        <w:tc>
          <w:tcPr>
            <w:tcW w:w="1134" w:type="dxa"/>
            <w:vMerge w:val="restart"/>
            <w:tcBorders>
              <w:top w:val="single" w:sz="4" w:space="0" w:color="000000"/>
              <w:left w:val="single" w:sz="4" w:space="0" w:color="000000"/>
            </w:tcBorders>
          </w:tcPr>
          <w:p w:rsidR="000C3334" w:rsidRPr="009C3504" w:rsidRDefault="000C3334" w:rsidP="00672388">
            <w:pPr>
              <w:snapToGrid w:val="0"/>
              <w:jc w:val="center"/>
            </w:pPr>
            <w:r w:rsidRPr="009C3504">
              <w:rPr>
                <w:sz w:val="22"/>
                <w:szCs w:val="22"/>
              </w:rPr>
              <w:t>2019-2023 годы</w:t>
            </w:r>
          </w:p>
        </w:tc>
        <w:tc>
          <w:tcPr>
            <w:tcW w:w="1135" w:type="dxa"/>
            <w:vMerge w:val="restart"/>
            <w:tcBorders>
              <w:top w:val="single" w:sz="4" w:space="0" w:color="000000"/>
              <w:left w:val="single" w:sz="4" w:space="0" w:color="000000"/>
            </w:tcBorders>
          </w:tcPr>
          <w:p w:rsidR="000C3334" w:rsidRPr="009C3504" w:rsidRDefault="000C3334" w:rsidP="00672388">
            <w:pPr>
              <w:snapToGrid w:val="0"/>
              <w:ind w:left="285"/>
            </w:pPr>
            <w:r w:rsidRPr="009C3504">
              <w:rPr>
                <w:sz w:val="22"/>
                <w:szCs w:val="22"/>
              </w:rPr>
              <w:t xml:space="preserve"> 1.1</w:t>
            </w:r>
          </w:p>
        </w:tc>
        <w:tc>
          <w:tcPr>
            <w:tcW w:w="1133" w:type="dxa"/>
            <w:gridSpan w:val="2"/>
            <w:tcBorders>
              <w:top w:val="single" w:sz="4" w:space="0" w:color="000000"/>
              <w:left w:val="single" w:sz="4" w:space="0" w:color="000000"/>
              <w:bottom w:val="single" w:sz="4" w:space="0" w:color="auto"/>
            </w:tcBorders>
          </w:tcPr>
          <w:p w:rsidR="000C3334" w:rsidRPr="009C3504" w:rsidRDefault="000C3334" w:rsidP="00672388">
            <w:pPr>
              <w:snapToGrid w:val="0"/>
              <w:jc w:val="center"/>
            </w:pPr>
            <w:r w:rsidRPr="009C3504">
              <w:rPr>
                <w:sz w:val="22"/>
                <w:szCs w:val="22"/>
              </w:rPr>
              <w:t>областной</w:t>
            </w:r>
          </w:p>
          <w:p w:rsidR="000C3334" w:rsidRPr="009C3504" w:rsidRDefault="000C3334" w:rsidP="00672388">
            <w:pPr>
              <w:snapToGrid w:val="0"/>
              <w:jc w:val="center"/>
            </w:pPr>
            <w:r w:rsidRPr="009C3504">
              <w:rPr>
                <w:sz w:val="22"/>
                <w:szCs w:val="22"/>
              </w:rPr>
              <w:t xml:space="preserve">бюджет </w:t>
            </w:r>
          </w:p>
        </w:tc>
        <w:tc>
          <w:tcPr>
            <w:tcW w:w="848" w:type="dxa"/>
            <w:tcBorders>
              <w:top w:val="single" w:sz="4" w:space="0" w:color="000000"/>
              <w:left w:val="single" w:sz="4" w:space="0" w:color="000000"/>
              <w:bottom w:val="single" w:sz="4" w:space="0" w:color="auto"/>
            </w:tcBorders>
          </w:tcPr>
          <w:p w:rsidR="000C3334" w:rsidRPr="009C3504" w:rsidRDefault="000C3334" w:rsidP="00672388">
            <w:pPr>
              <w:snapToGrid w:val="0"/>
              <w:jc w:val="center"/>
            </w:pPr>
            <w:r w:rsidRPr="009C3504">
              <w:rPr>
                <w:sz w:val="22"/>
                <w:szCs w:val="22"/>
              </w:rPr>
              <w:t>0</w:t>
            </w:r>
          </w:p>
        </w:tc>
        <w:tc>
          <w:tcPr>
            <w:tcW w:w="713" w:type="dxa"/>
            <w:tcBorders>
              <w:top w:val="single" w:sz="4" w:space="0" w:color="000000"/>
              <w:left w:val="single" w:sz="4" w:space="0" w:color="000000"/>
              <w:bottom w:val="single" w:sz="4" w:space="0" w:color="auto"/>
            </w:tcBorders>
          </w:tcPr>
          <w:p w:rsidR="000C3334" w:rsidRPr="009C3504" w:rsidRDefault="000C3334" w:rsidP="00672388">
            <w:pPr>
              <w:snapToGrid w:val="0"/>
              <w:jc w:val="center"/>
            </w:pPr>
            <w:r w:rsidRPr="009C3504">
              <w:rPr>
                <w:sz w:val="22"/>
                <w:szCs w:val="22"/>
              </w:rPr>
              <w:t>69,5</w:t>
            </w:r>
          </w:p>
        </w:tc>
        <w:tc>
          <w:tcPr>
            <w:tcW w:w="708" w:type="dxa"/>
            <w:gridSpan w:val="3"/>
            <w:tcBorders>
              <w:top w:val="single" w:sz="4" w:space="0" w:color="000000"/>
              <w:left w:val="single" w:sz="4" w:space="0" w:color="000000"/>
              <w:bottom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000000"/>
              <w:left w:val="single" w:sz="4" w:space="0" w:color="000000"/>
              <w:bottom w:val="single" w:sz="4" w:space="0" w:color="auto"/>
              <w:right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000000"/>
              <w:left w:val="single" w:sz="4" w:space="0" w:color="auto"/>
              <w:bottom w:val="single" w:sz="4" w:space="0" w:color="auto"/>
              <w:right w:val="single" w:sz="4" w:space="0" w:color="000000"/>
            </w:tcBorders>
          </w:tcPr>
          <w:p w:rsidR="000C3334" w:rsidRPr="009C3504" w:rsidRDefault="000C3334" w:rsidP="00672388">
            <w:pPr>
              <w:snapToGrid w:val="0"/>
              <w:jc w:val="center"/>
            </w:pPr>
            <w:r w:rsidRPr="009C3504">
              <w:rPr>
                <w:sz w:val="22"/>
                <w:szCs w:val="22"/>
              </w:rPr>
              <w:t>0</w:t>
            </w:r>
          </w:p>
        </w:tc>
      </w:tr>
      <w:tr w:rsidR="000C3334" w:rsidRPr="009C3504" w:rsidTr="00672388">
        <w:trPr>
          <w:trHeight w:val="495"/>
        </w:trPr>
        <w:tc>
          <w:tcPr>
            <w:tcW w:w="614" w:type="dxa"/>
            <w:vMerge/>
            <w:tcBorders>
              <w:left w:val="single" w:sz="4" w:space="0" w:color="000000"/>
              <w:bottom w:val="single" w:sz="4" w:space="0" w:color="000000"/>
            </w:tcBorders>
          </w:tcPr>
          <w:p w:rsidR="000C3334" w:rsidRPr="009C3504" w:rsidRDefault="000C3334" w:rsidP="00672388">
            <w:pPr>
              <w:snapToGrid w:val="0"/>
              <w:jc w:val="center"/>
            </w:pPr>
          </w:p>
        </w:tc>
        <w:tc>
          <w:tcPr>
            <w:tcW w:w="6188" w:type="dxa"/>
            <w:vMerge/>
            <w:tcBorders>
              <w:left w:val="single" w:sz="4" w:space="0" w:color="000000"/>
              <w:bottom w:val="single" w:sz="4" w:space="0" w:color="000000"/>
            </w:tcBorders>
          </w:tcPr>
          <w:p w:rsidR="000C3334" w:rsidRPr="009C3504" w:rsidRDefault="000C3334" w:rsidP="00672388">
            <w:pPr>
              <w:snapToGrid w:val="0"/>
              <w:jc w:val="both"/>
            </w:pPr>
          </w:p>
        </w:tc>
        <w:tc>
          <w:tcPr>
            <w:tcW w:w="1276" w:type="dxa"/>
            <w:vMerge/>
            <w:tcBorders>
              <w:left w:val="single" w:sz="4" w:space="0" w:color="000000"/>
              <w:bottom w:val="single" w:sz="4" w:space="0" w:color="000000"/>
            </w:tcBorders>
          </w:tcPr>
          <w:p w:rsidR="000C3334" w:rsidRPr="009C3504" w:rsidRDefault="000C3334" w:rsidP="00672388">
            <w:pPr>
              <w:snapToGrid w:val="0"/>
              <w:jc w:val="center"/>
            </w:pPr>
          </w:p>
        </w:tc>
        <w:tc>
          <w:tcPr>
            <w:tcW w:w="1134" w:type="dxa"/>
            <w:vMerge/>
            <w:tcBorders>
              <w:left w:val="single" w:sz="4" w:space="0" w:color="000000"/>
              <w:bottom w:val="single" w:sz="4" w:space="0" w:color="000000"/>
            </w:tcBorders>
          </w:tcPr>
          <w:p w:rsidR="000C3334" w:rsidRPr="009C3504" w:rsidRDefault="000C3334" w:rsidP="00672388">
            <w:pPr>
              <w:snapToGrid w:val="0"/>
              <w:jc w:val="center"/>
            </w:pPr>
          </w:p>
        </w:tc>
        <w:tc>
          <w:tcPr>
            <w:tcW w:w="1135" w:type="dxa"/>
            <w:vMerge/>
            <w:tcBorders>
              <w:left w:val="single" w:sz="4" w:space="0" w:color="000000"/>
              <w:bottom w:val="single" w:sz="4" w:space="0" w:color="000000"/>
            </w:tcBorders>
          </w:tcPr>
          <w:p w:rsidR="000C3334" w:rsidRPr="009C3504" w:rsidRDefault="000C3334" w:rsidP="00672388">
            <w:pPr>
              <w:snapToGrid w:val="0"/>
              <w:ind w:left="285"/>
            </w:pPr>
          </w:p>
        </w:tc>
        <w:tc>
          <w:tcPr>
            <w:tcW w:w="1133" w:type="dxa"/>
            <w:gridSpan w:val="2"/>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бюджет поселения</w:t>
            </w:r>
          </w:p>
        </w:tc>
        <w:tc>
          <w:tcPr>
            <w:tcW w:w="848" w:type="dxa"/>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713" w:type="dxa"/>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20,0</w:t>
            </w:r>
          </w:p>
        </w:tc>
        <w:tc>
          <w:tcPr>
            <w:tcW w:w="708" w:type="dxa"/>
            <w:gridSpan w:val="3"/>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709" w:type="dxa"/>
            <w:tcBorders>
              <w:top w:val="single" w:sz="4" w:space="0" w:color="auto"/>
              <w:left w:val="single" w:sz="4" w:space="0" w:color="000000"/>
              <w:bottom w:val="single" w:sz="4" w:space="0" w:color="000000"/>
              <w:right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auto"/>
              <w:left w:val="single" w:sz="4" w:space="0" w:color="auto"/>
              <w:bottom w:val="single" w:sz="4" w:space="0" w:color="000000"/>
              <w:right w:val="single" w:sz="4" w:space="0" w:color="000000"/>
            </w:tcBorders>
          </w:tcPr>
          <w:p w:rsidR="000C3334" w:rsidRPr="009C3504" w:rsidRDefault="000C3334" w:rsidP="00672388">
            <w:pPr>
              <w:snapToGrid w:val="0"/>
              <w:jc w:val="center"/>
            </w:pPr>
            <w:r w:rsidRPr="009C3504">
              <w:rPr>
                <w:sz w:val="22"/>
                <w:szCs w:val="22"/>
              </w:rPr>
              <w:t>0</w:t>
            </w:r>
          </w:p>
        </w:tc>
      </w:tr>
      <w:tr w:rsidR="000C3334" w:rsidRPr="009C3504" w:rsidTr="00672388">
        <w:trPr>
          <w:trHeight w:val="339"/>
        </w:trPr>
        <w:tc>
          <w:tcPr>
            <w:tcW w:w="614" w:type="dxa"/>
            <w:vMerge w:val="restart"/>
            <w:tcBorders>
              <w:left w:val="single" w:sz="4" w:space="0" w:color="000000"/>
            </w:tcBorders>
          </w:tcPr>
          <w:p w:rsidR="000C3334" w:rsidRPr="009C3504" w:rsidRDefault="000C3334" w:rsidP="00672388">
            <w:pPr>
              <w:snapToGrid w:val="0"/>
              <w:jc w:val="center"/>
            </w:pPr>
            <w:r w:rsidRPr="009C3504">
              <w:rPr>
                <w:sz w:val="22"/>
                <w:szCs w:val="22"/>
              </w:rPr>
              <w:t>1.5</w:t>
            </w:r>
          </w:p>
        </w:tc>
        <w:tc>
          <w:tcPr>
            <w:tcW w:w="6188" w:type="dxa"/>
            <w:vMerge w:val="restart"/>
            <w:tcBorders>
              <w:left w:val="single" w:sz="4" w:space="0" w:color="000000"/>
            </w:tcBorders>
          </w:tcPr>
          <w:p w:rsidR="000C3334" w:rsidRPr="009C3504" w:rsidRDefault="000C3334" w:rsidP="00672388">
            <w:pPr>
              <w:spacing w:line="276" w:lineRule="auto"/>
              <w:jc w:val="center"/>
            </w:pPr>
            <w:r w:rsidRPr="009C3504">
              <w:rPr>
                <w:sz w:val="22"/>
                <w:szCs w:val="22"/>
              </w:rPr>
              <w:t xml:space="preserve">Обустройство спортивной площадки с участием граждан, проживающих в с.Залучье </w:t>
            </w:r>
          </w:p>
        </w:tc>
        <w:tc>
          <w:tcPr>
            <w:tcW w:w="1276" w:type="dxa"/>
            <w:vMerge w:val="restart"/>
            <w:tcBorders>
              <w:left w:val="single" w:sz="4" w:space="0" w:color="000000"/>
            </w:tcBorders>
          </w:tcPr>
          <w:p w:rsidR="000C3334" w:rsidRPr="009C3504" w:rsidRDefault="000C3334" w:rsidP="00672388">
            <w:pPr>
              <w:snapToGrid w:val="0"/>
              <w:jc w:val="center"/>
            </w:pPr>
            <w:r w:rsidRPr="009C3504">
              <w:rPr>
                <w:sz w:val="22"/>
                <w:szCs w:val="22"/>
              </w:rPr>
              <w:t>Администрация поселения</w:t>
            </w:r>
          </w:p>
        </w:tc>
        <w:tc>
          <w:tcPr>
            <w:tcW w:w="1134" w:type="dxa"/>
            <w:vMerge w:val="restart"/>
            <w:tcBorders>
              <w:left w:val="single" w:sz="4" w:space="0" w:color="000000"/>
            </w:tcBorders>
          </w:tcPr>
          <w:p w:rsidR="000C3334" w:rsidRPr="009C3504" w:rsidRDefault="000C3334" w:rsidP="00672388">
            <w:pPr>
              <w:snapToGrid w:val="0"/>
              <w:jc w:val="center"/>
            </w:pPr>
            <w:r w:rsidRPr="009C3504">
              <w:rPr>
                <w:sz w:val="22"/>
                <w:szCs w:val="22"/>
              </w:rPr>
              <w:t>2019-2023 годы</w:t>
            </w:r>
          </w:p>
        </w:tc>
        <w:tc>
          <w:tcPr>
            <w:tcW w:w="1135" w:type="dxa"/>
            <w:vMerge w:val="restart"/>
            <w:tcBorders>
              <w:left w:val="single" w:sz="4" w:space="0" w:color="000000"/>
            </w:tcBorders>
          </w:tcPr>
          <w:p w:rsidR="000C3334" w:rsidRPr="009C3504" w:rsidRDefault="000C3334" w:rsidP="00672388">
            <w:pPr>
              <w:snapToGrid w:val="0"/>
              <w:ind w:left="285"/>
            </w:pPr>
            <w:r w:rsidRPr="009C3504">
              <w:rPr>
                <w:sz w:val="22"/>
                <w:szCs w:val="22"/>
              </w:rPr>
              <w:t xml:space="preserve"> 1.3</w:t>
            </w:r>
          </w:p>
        </w:tc>
        <w:tc>
          <w:tcPr>
            <w:tcW w:w="1133" w:type="dxa"/>
            <w:gridSpan w:val="2"/>
            <w:tcBorders>
              <w:top w:val="single" w:sz="4" w:space="0" w:color="auto"/>
              <w:left w:val="single" w:sz="4" w:space="0" w:color="000000"/>
              <w:bottom w:val="single" w:sz="4" w:space="0" w:color="auto"/>
            </w:tcBorders>
          </w:tcPr>
          <w:p w:rsidR="000C3334" w:rsidRPr="009C3504" w:rsidRDefault="000C3334" w:rsidP="00672388">
            <w:pPr>
              <w:snapToGrid w:val="0"/>
              <w:jc w:val="center"/>
            </w:pPr>
            <w:r w:rsidRPr="009C3504">
              <w:rPr>
                <w:sz w:val="22"/>
                <w:szCs w:val="22"/>
              </w:rPr>
              <w:t>областной</w:t>
            </w:r>
          </w:p>
          <w:p w:rsidR="000C3334" w:rsidRPr="009C3504" w:rsidRDefault="000C3334" w:rsidP="00672388">
            <w:pPr>
              <w:snapToGrid w:val="0"/>
              <w:jc w:val="center"/>
            </w:pPr>
            <w:r w:rsidRPr="009C3504">
              <w:rPr>
                <w:sz w:val="22"/>
                <w:szCs w:val="22"/>
              </w:rPr>
              <w:t xml:space="preserve">бюджет </w:t>
            </w:r>
          </w:p>
        </w:tc>
        <w:tc>
          <w:tcPr>
            <w:tcW w:w="848" w:type="dxa"/>
            <w:tcBorders>
              <w:top w:val="single" w:sz="4" w:space="0" w:color="auto"/>
              <w:left w:val="single" w:sz="4" w:space="0" w:color="000000"/>
              <w:bottom w:val="single" w:sz="4" w:space="0" w:color="auto"/>
            </w:tcBorders>
          </w:tcPr>
          <w:p w:rsidR="000C3334" w:rsidRPr="009C3504" w:rsidRDefault="000C3334" w:rsidP="00672388">
            <w:pPr>
              <w:snapToGrid w:val="0"/>
              <w:jc w:val="center"/>
            </w:pPr>
            <w:r w:rsidRPr="009C3504">
              <w:rPr>
                <w:sz w:val="22"/>
                <w:szCs w:val="22"/>
              </w:rPr>
              <w:t>0</w:t>
            </w:r>
          </w:p>
        </w:tc>
        <w:tc>
          <w:tcPr>
            <w:tcW w:w="713" w:type="dxa"/>
            <w:tcBorders>
              <w:top w:val="single" w:sz="4" w:space="0" w:color="auto"/>
              <w:left w:val="single" w:sz="4" w:space="0" w:color="000000"/>
              <w:bottom w:val="single" w:sz="4" w:space="0" w:color="auto"/>
            </w:tcBorders>
          </w:tcPr>
          <w:p w:rsidR="000C3334" w:rsidRPr="009C3504" w:rsidRDefault="000C3334" w:rsidP="00672388">
            <w:pPr>
              <w:snapToGrid w:val="0"/>
              <w:jc w:val="center"/>
            </w:pPr>
            <w:r w:rsidRPr="009C3504">
              <w:rPr>
                <w:sz w:val="22"/>
                <w:szCs w:val="22"/>
              </w:rPr>
              <w:t>280,0</w:t>
            </w:r>
          </w:p>
        </w:tc>
        <w:tc>
          <w:tcPr>
            <w:tcW w:w="708" w:type="dxa"/>
            <w:gridSpan w:val="3"/>
            <w:tcBorders>
              <w:top w:val="single" w:sz="4" w:space="0" w:color="auto"/>
              <w:left w:val="single" w:sz="4" w:space="0" w:color="000000"/>
              <w:bottom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auto"/>
              <w:left w:val="single" w:sz="4" w:space="0" w:color="000000"/>
              <w:bottom w:val="single" w:sz="4" w:space="0" w:color="auto"/>
              <w:right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auto"/>
              <w:left w:val="single" w:sz="4" w:space="0" w:color="auto"/>
              <w:bottom w:val="single" w:sz="4" w:space="0" w:color="auto"/>
              <w:right w:val="single" w:sz="4" w:space="0" w:color="000000"/>
            </w:tcBorders>
          </w:tcPr>
          <w:p w:rsidR="000C3334" w:rsidRPr="009C3504" w:rsidRDefault="000C3334" w:rsidP="00672388">
            <w:pPr>
              <w:snapToGrid w:val="0"/>
              <w:jc w:val="center"/>
            </w:pPr>
            <w:r w:rsidRPr="009C3504">
              <w:rPr>
                <w:sz w:val="22"/>
                <w:szCs w:val="22"/>
              </w:rPr>
              <w:t>0</w:t>
            </w:r>
          </w:p>
        </w:tc>
      </w:tr>
      <w:tr w:rsidR="000C3334" w:rsidRPr="009C3504" w:rsidTr="00672388">
        <w:trPr>
          <w:trHeight w:val="405"/>
        </w:trPr>
        <w:tc>
          <w:tcPr>
            <w:tcW w:w="614" w:type="dxa"/>
            <w:vMerge/>
            <w:tcBorders>
              <w:left w:val="single" w:sz="4" w:space="0" w:color="000000"/>
              <w:bottom w:val="single" w:sz="4" w:space="0" w:color="000000"/>
            </w:tcBorders>
          </w:tcPr>
          <w:p w:rsidR="000C3334" w:rsidRPr="009C3504" w:rsidRDefault="000C3334" w:rsidP="00672388">
            <w:pPr>
              <w:snapToGrid w:val="0"/>
              <w:jc w:val="center"/>
            </w:pPr>
          </w:p>
        </w:tc>
        <w:tc>
          <w:tcPr>
            <w:tcW w:w="6188" w:type="dxa"/>
            <w:vMerge/>
            <w:tcBorders>
              <w:left w:val="single" w:sz="4" w:space="0" w:color="000000"/>
              <w:bottom w:val="single" w:sz="4" w:space="0" w:color="000000"/>
            </w:tcBorders>
          </w:tcPr>
          <w:p w:rsidR="000C3334" w:rsidRPr="009C3504" w:rsidRDefault="000C3334" w:rsidP="00672388">
            <w:pPr>
              <w:spacing w:line="276" w:lineRule="auto"/>
              <w:jc w:val="center"/>
            </w:pPr>
          </w:p>
        </w:tc>
        <w:tc>
          <w:tcPr>
            <w:tcW w:w="1276" w:type="dxa"/>
            <w:vMerge/>
            <w:tcBorders>
              <w:left w:val="single" w:sz="4" w:space="0" w:color="000000"/>
              <w:bottom w:val="single" w:sz="4" w:space="0" w:color="000000"/>
            </w:tcBorders>
          </w:tcPr>
          <w:p w:rsidR="000C3334" w:rsidRPr="009C3504" w:rsidRDefault="000C3334" w:rsidP="00672388">
            <w:pPr>
              <w:snapToGrid w:val="0"/>
              <w:jc w:val="center"/>
            </w:pPr>
          </w:p>
        </w:tc>
        <w:tc>
          <w:tcPr>
            <w:tcW w:w="1134" w:type="dxa"/>
            <w:vMerge/>
            <w:tcBorders>
              <w:left w:val="single" w:sz="4" w:space="0" w:color="000000"/>
              <w:bottom w:val="single" w:sz="4" w:space="0" w:color="000000"/>
            </w:tcBorders>
          </w:tcPr>
          <w:p w:rsidR="000C3334" w:rsidRPr="009C3504" w:rsidRDefault="000C3334" w:rsidP="00672388">
            <w:pPr>
              <w:snapToGrid w:val="0"/>
              <w:jc w:val="center"/>
            </w:pPr>
          </w:p>
        </w:tc>
        <w:tc>
          <w:tcPr>
            <w:tcW w:w="1135" w:type="dxa"/>
            <w:vMerge/>
            <w:tcBorders>
              <w:left w:val="single" w:sz="4" w:space="0" w:color="000000"/>
              <w:bottom w:val="single" w:sz="4" w:space="0" w:color="000000"/>
            </w:tcBorders>
          </w:tcPr>
          <w:p w:rsidR="000C3334" w:rsidRPr="009C3504" w:rsidRDefault="000C3334" w:rsidP="00672388">
            <w:pPr>
              <w:snapToGrid w:val="0"/>
              <w:ind w:left="285"/>
            </w:pPr>
          </w:p>
        </w:tc>
        <w:tc>
          <w:tcPr>
            <w:tcW w:w="1133" w:type="dxa"/>
            <w:gridSpan w:val="2"/>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бюджет поселения</w:t>
            </w:r>
          </w:p>
        </w:tc>
        <w:tc>
          <w:tcPr>
            <w:tcW w:w="848" w:type="dxa"/>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713" w:type="dxa"/>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84,0</w:t>
            </w:r>
          </w:p>
        </w:tc>
        <w:tc>
          <w:tcPr>
            <w:tcW w:w="708" w:type="dxa"/>
            <w:gridSpan w:val="3"/>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709" w:type="dxa"/>
            <w:tcBorders>
              <w:top w:val="single" w:sz="4" w:space="0" w:color="auto"/>
              <w:left w:val="single" w:sz="4" w:space="0" w:color="000000"/>
              <w:bottom w:val="single" w:sz="4" w:space="0" w:color="000000"/>
              <w:right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auto"/>
              <w:left w:val="single" w:sz="4" w:space="0" w:color="auto"/>
              <w:bottom w:val="single" w:sz="4" w:space="0" w:color="000000"/>
              <w:right w:val="single" w:sz="4" w:space="0" w:color="000000"/>
            </w:tcBorders>
          </w:tcPr>
          <w:p w:rsidR="000C3334" w:rsidRPr="009C3504" w:rsidRDefault="000C3334" w:rsidP="00672388">
            <w:pPr>
              <w:snapToGrid w:val="0"/>
              <w:jc w:val="center"/>
            </w:pPr>
            <w:r w:rsidRPr="009C3504">
              <w:rPr>
                <w:sz w:val="22"/>
                <w:szCs w:val="22"/>
              </w:rPr>
              <w:t>0</w:t>
            </w:r>
          </w:p>
        </w:tc>
      </w:tr>
      <w:tr w:rsidR="000C3334" w:rsidRPr="009C3504" w:rsidTr="00672388">
        <w:trPr>
          <w:trHeight w:val="315"/>
        </w:trPr>
        <w:tc>
          <w:tcPr>
            <w:tcW w:w="614" w:type="dxa"/>
            <w:vMerge w:val="restart"/>
            <w:tcBorders>
              <w:left w:val="single" w:sz="4" w:space="0" w:color="000000"/>
            </w:tcBorders>
          </w:tcPr>
          <w:p w:rsidR="000C3334" w:rsidRPr="009C3504" w:rsidRDefault="000C3334" w:rsidP="00672388">
            <w:pPr>
              <w:snapToGrid w:val="0"/>
              <w:jc w:val="center"/>
            </w:pPr>
            <w:r w:rsidRPr="009C3504">
              <w:rPr>
                <w:sz w:val="22"/>
                <w:szCs w:val="22"/>
              </w:rPr>
              <w:t>1.6</w:t>
            </w:r>
          </w:p>
        </w:tc>
        <w:tc>
          <w:tcPr>
            <w:tcW w:w="6188" w:type="dxa"/>
            <w:vMerge w:val="restart"/>
            <w:tcBorders>
              <w:left w:val="single" w:sz="4" w:space="0" w:color="000000"/>
            </w:tcBorders>
          </w:tcPr>
          <w:p w:rsidR="000C3334" w:rsidRPr="009C3504" w:rsidRDefault="000C3334" w:rsidP="00672388">
            <w:pPr>
              <w:spacing w:line="276" w:lineRule="auto"/>
              <w:jc w:val="center"/>
            </w:pPr>
            <w:r w:rsidRPr="009C3504">
              <w:rPr>
                <w:sz w:val="22"/>
                <w:szCs w:val="22"/>
              </w:rPr>
              <w:t xml:space="preserve">Обустройство спортивной площадки с участием граждан, проживающих в д. Черенчицы </w:t>
            </w:r>
          </w:p>
        </w:tc>
        <w:tc>
          <w:tcPr>
            <w:tcW w:w="1276" w:type="dxa"/>
            <w:vMerge w:val="restart"/>
            <w:tcBorders>
              <w:left w:val="single" w:sz="4" w:space="0" w:color="000000"/>
            </w:tcBorders>
          </w:tcPr>
          <w:p w:rsidR="000C3334" w:rsidRPr="009C3504" w:rsidRDefault="000C3334" w:rsidP="00672388">
            <w:pPr>
              <w:snapToGrid w:val="0"/>
              <w:jc w:val="center"/>
            </w:pPr>
            <w:r w:rsidRPr="009C3504">
              <w:rPr>
                <w:sz w:val="22"/>
                <w:szCs w:val="22"/>
              </w:rPr>
              <w:t>Администрация поселения</w:t>
            </w:r>
          </w:p>
        </w:tc>
        <w:tc>
          <w:tcPr>
            <w:tcW w:w="1134" w:type="dxa"/>
            <w:vMerge w:val="restart"/>
            <w:tcBorders>
              <w:left w:val="single" w:sz="4" w:space="0" w:color="000000"/>
            </w:tcBorders>
          </w:tcPr>
          <w:p w:rsidR="000C3334" w:rsidRPr="009C3504" w:rsidRDefault="000C3334" w:rsidP="00672388">
            <w:pPr>
              <w:snapToGrid w:val="0"/>
              <w:jc w:val="center"/>
            </w:pPr>
            <w:r w:rsidRPr="009C3504">
              <w:rPr>
                <w:sz w:val="22"/>
                <w:szCs w:val="22"/>
              </w:rPr>
              <w:t>2019-2023 годы</w:t>
            </w:r>
          </w:p>
        </w:tc>
        <w:tc>
          <w:tcPr>
            <w:tcW w:w="1135" w:type="dxa"/>
            <w:vMerge w:val="restart"/>
            <w:tcBorders>
              <w:left w:val="single" w:sz="4" w:space="0" w:color="000000"/>
            </w:tcBorders>
          </w:tcPr>
          <w:p w:rsidR="000C3334" w:rsidRPr="009C3504" w:rsidRDefault="000C3334" w:rsidP="00672388">
            <w:pPr>
              <w:snapToGrid w:val="0"/>
              <w:ind w:left="285"/>
            </w:pPr>
            <w:r w:rsidRPr="009C3504">
              <w:rPr>
                <w:sz w:val="22"/>
                <w:szCs w:val="22"/>
              </w:rPr>
              <w:t xml:space="preserve"> .1.3</w:t>
            </w:r>
          </w:p>
        </w:tc>
        <w:tc>
          <w:tcPr>
            <w:tcW w:w="1133" w:type="dxa"/>
            <w:gridSpan w:val="2"/>
            <w:tcBorders>
              <w:top w:val="single" w:sz="4" w:space="0" w:color="auto"/>
              <w:left w:val="single" w:sz="4" w:space="0" w:color="000000"/>
              <w:bottom w:val="single" w:sz="4" w:space="0" w:color="auto"/>
            </w:tcBorders>
          </w:tcPr>
          <w:p w:rsidR="000C3334" w:rsidRPr="009C3504" w:rsidRDefault="000C3334" w:rsidP="00672388">
            <w:pPr>
              <w:snapToGrid w:val="0"/>
              <w:jc w:val="center"/>
            </w:pPr>
            <w:r w:rsidRPr="009C3504">
              <w:rPr>
                <w:sz w:val="22"/>
                <w:szCs w:val="22"/>
              </w:rPr>
              <w:t>областной</w:t>
            </w:r>
          </w:p>
          <w:p w:rsidR="000C3334" w:rsidRPr="009C3504" w:rsidRDefault="000C3334" w:rsidP="00672388">
            <w:pPr>
              <w:snapToGrid w:val="0"/>
              <w:jc w:val="center"/>
            </w:pPr>
            <w:r w:rsidRPr="009C3504">
              <w:rPr>
                <w:sz w:val="22"/>
                <w:szCs w:val="22"/>
              </w:rPr>
              <w:t xml:space="preserve">бюджет </w:t>
            </w:r>
          </w:p>
        </w:tc>
        <w:tc>
          <w:tcPr>
            <w:tcW w:w="848" w:type="dxa"/>
            <w:tcBorders>
              <w:top w:val="single" w:sz="4" w:space="0" w:color="auto"/>
              <w:left w:val="single" w:sz="4" w:space="0" w:color="000000"/>
              <w:bottom w:val="single" w:sz="4" w:space="0" w:color="auto"/>
            </w:tcBorders>
          </w:tcPr>
          <w:p w:rsidR="000C3334" w:rsidRPr="009C3504" w:rsidRDefault="000C3334" w:rsidP="00672388">
            <w:pPr>
              <w:snapToGrid w:val="0"/>
              <w:jc w:val="center"/>
            </w:pPr>
            <w:r w:rsidRPr="009C3504">
              <w:rPr>
                <w:sz w:val="22"/>
                <w:szCs w:val="22"/>
              </w:rPr>
              <w:t>0</w:t>
            </w:r>
          </w:p>
        </w:tc>
        <w:tc>
          <w:tcPr>
            <w:tcW w:w="713" w:type="dxa"/>
            <w:tcBorders>
              <w:top w:val="single" w:sz="4" w:space="0" w:color="auto"/>
              <w:left w:val="single" w:sz="4" w:space="0" w:color="000000"/>
              <w:bottom w:val="single" w:sz="4" w:space="0" w:color="auto"/>
            </w:tcBorders>
          </w:tcPr>
          <w:p w:rsidR="000C3334" w:rsidRPr="009C3504" w:rsidRDefault="000C3334" w:rsidP="00672388">
            <w:pPr>
              <w:snapToGrid w:val="0"/>
              <w:jc w:val="center"/>
            </w:pPr>
            <w:r w:rsidRPr="009C3504">
              <w:rPr>
                <w:sz w:val="22"/>
                <w:szCs w:val="22"/>
              </w:rPr>
              <w:t>0</w:t>
            </w:r>
          </w:p>
        </w:tc>
        <w:tc>
          <w:tcPr>
            <w:tcW w:w="708" w:type="dxa"/>
            <w:gridSpan w:val="3"/>
            <w:tcBorders>
              <w:top w:val="single" w:sz="4" w:space="0" w:color="auto"/>
              <w:left w:val="single" w:sz="4" w:space="0" w:color="000000"/>
              <w:bottom w:val="single" w:sz="4" w:space="0" w:color="auto"/>
            </w:tcBorders>
          </w:tcPr>
          <w:p w:rsidR="000C3334" w:rsidRPr="009C3504" w:rsidRDefault="000C3334" w:rsidP="00672388">
            <w:pPr>
              <w:snapToGrid w:val="0"/>
              <w:jc w:val="center"/>
            </w:pPr>
            <w:r w:rsidRPr="009C3504">
              <w:rPr>
                <w:sz w:val="22"/>
                <w:szCs w:val="22"/>
              </w:rPr>
              <w:t>149,8</w:t>
            </w:r>
          </w:p>
        </w:tc>
        <w:tc>
          <w:tcPr>
            <w:tcW w:w="709" w:type="dxa"/>
            <w:tcBorders>
              <w:top w:val="single" w:sz="4" w:space="0" w:color="auto"/>
              <w:left w:val="single" w:sz="4" w:space="0" w:color="000000"/>
              <w:bottom w:val="single" w:sz="4" w:space="0" w:color="auto"/>
              <w:right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auto"/>
              <w:left w:val="single" w:sz="4" w:space="0" w:color="auto"/>
              <w:bottom w:val="single" w:sz="4" w:space="0" w:color="auto"/>
              <w:right w:val="single" w:sz="4" w:space="0" w:color="000000"/>
            </w:tcBorders>
          </w:tcPr>
          <w:p w:rsidR="000C3334" w:rsidRPr="009C3504" w:rsidRDefault="000C3334" w:rsidP="00672388">
            <w:pPr>
              <w:snapToGrid w:val="0"/>
              <w:jc w:val="center"/>
            </w:pPr>
            <w:r w:rsidRPr="009C3504">
              <w:rPr>
                <w:sz w:val="22"/>
                <w:szCs w:val="22"/>
              </w:rPr>
              <w:t>0</w:t>
            </w:r>
          </w:p>
        </w:tc>
      </w:tr>
      <w:tr w:rsidR="000C3334" w:rsidRPr="009C3504" w:rsidTr="00672388">
        <w:trPr>
          <w:trHeight w:val="305"/>
        </w:trPr>
        <w:tc>
          <w:tcPr>
            <w:tcW w:w="614" w:type="dxa"/>
            <w:vMerge/>
            <w:tcBorders>
              <w:left w:val="single" w:sz="4" w:space="0" w:color="000000"/>
              <w:bottom w:val="single" w:sz="4" w:space="0" w:color="000000"/>
            </w:tcBorders>
          </w:tcPr>
          <w:p w:rsidR="000C3334" w:rsidRPr="009C3504" w:rsidRDefault="000C3334" w:rsidP="00672388">
            <w:pPr>
              <w:snapToGrid w:val="0"/>
              <w:jc w:val="center"/>
            </w:pPr>
          </w:p>
        </w:tc>
        <w:tc>
          <w:tcPr>
            <w:tcW w:w="6188" w:type="dxa"/>
            <w:vMerge/>
            <w:tcBorders>
              <w:left w:val="single" w:sz="4" w:space="0" w:color="000000"/>
              <w:bottom w:val="single" w:sz="4" w:space="0" w:color="000000"/>
            </w:tcBorders>
          </w:tcPr>
          <w:p w:rsidR="000C3334" w:rsidRPr="009C3504" w:rsidRDefault="000C3334" w:rsidP="00672388">
            <w:pPr>
              <w:spacing w:line="276" w:lineRule="auto"/>
              <w:jc w:val="center"/>
            </w:pPr>
          </w:p>
        </w:tc>
        <w:tc>
          <w:tcPr>
            <w:tcW w:w="1276" w:type="dxa"/>
            <w:vMerge/>
            <w:tcBorders>
              <w:left w:val="single" w:sz="4" w:space="0" w:color="000000"/>
              <w:bottom w:val="single" w:sz="4" w:space="0" w:color="000000"/>
            </w:tcBorders>
          </w:tcPr>
          <w:p w:rsidR="000C3334" w:rsidRPr="009C3504" w:rsidRDefault="000C3334" w:rsidP="00672388">
            <w:pPr>
              <w:snapToGrid w:val="0"/>
              <w:jc w:val="center"/>
            </w:pPr>
          </w:p>
        </w:tc>
        <w:tc>
          <w:tcPr>
            <w:tcW w:w="1134" w:type="dxa"/>
            <w:vMerge/>
            <w:tcBorders>
              <w:left w:val="single" w:sz="4" w:space="0" w:color="000000"/>
              <w:bottom w:val="single" w:sz="4" w:space="0" w:color="000000"/>
            </w:tcBorders>
          </w:tcPr>
          <w:p w:rsidR="000C3334" w:rsidRPr="009C3504" w:rsidRDefault="000C3334" w:rsidP="00672388">
            <w:pPr>
              <w:snapToGrid w:val="0"/>
              <w:jc w:val="center"/>
            </w:pPr>
          </w:p>
        </w:tc>
        <w:tc>
          <w:tcPr>
            <w:tcW w:w="1135" w:type="dxa"/>
            <w:vMerge/>
            <w:tcBorders>
              <w:left w:val="single" w:sz="4" w:space="0" w:color="000000"/>
              <w:bottom w:val="single" w:sz="4" w:space="0" w:color="000000"/>
            </w:tcBorders>
          </w:tcPr>
          <w:p w:rsidR="000C3334" w:rsidRPr="009C3504" w:rsidRDefault="000C3334" w:rsidP="00672388">
            <w:pPr>
              <w:snapToGrid w:val="0"/>
              <w:ind w:left="285"/>
            </w:pPr>
          </w:p>
        </w:tc>
        <w:tc>
          <w:tcPr>
            <w:tcW w:w="1133" w:type="dxa"/>
            <w:gridSpan w:val="2"/>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бюджет поселения</w:t>
            </w:r>
          </w:p>
        </w:tc>
        <w:tc>
          <w:tcPr>
            <w:tcW w:w="848" w:type="dxa"/>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713" w:type="dxa"/>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708" w:type="dxa"/>
            <w:gridSpan w:val="3"/>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64,1</w:t>
            </w:r>
          </w:p>
        </w:tc>
        <w:tc>
          <w:tcPr>
            <w:tcW w:w="709" w:type="dxa"/>
            <w:tcBorders>
              <w:top w:val="single" w:sz="4" w:space="0" w:color="auto"/>
              <w:left w:val="single" w:sz="4" w:space="0" w:color="000000"/>
              <w:bottom w:val="single" w:sz="4" w:space="0" w:color="000000"/>
              <w:right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auto"/>
              <w:left w:val="single" w:sz="4" w:space="0" w:color="auto"/>
              <w:bottom w:val="single" w:sz="4" w:space="0" w:color="000000"/>
              <w:right w:val="single" w:sz="4" w:space="0" w:color="000000"/>
            </w:tcBorders>
          </w:tcPr>
          <w:p w:rsidR="000C3334" w:rsidRPr="009C3504" w:rsidRDefault="000C3334" w:rsidP="00672388">
            <w:pPr>
              <w:snapToGrid w:val="0"/>
              <w:jc w:val="center"/>
            </w:pPr>
            <w:r w:rsidRPr="009C3504">
              <w:rPr>
                <w:sz w:val="22"/>
                <w:szCs w:val="22"/>
              </w:rPr>
              <w:t>0</w:t>
            </w:r>
          </w:p>
        </w:tc>
      </w:tr>
      <w:tr w:rsidR="000C3334" w:rsidRPr="009C3504" w:rsidTr="00672388">
        <w:trPr>
          <w:trHeight w:val="255"/>
        </w:trPr>
        <w:tc>
          <w:tcPr>
            <w:tcW w:w="614" w:type="dxa"/>
            <w:vMerge w:val="restart"/>
            <w:tcBorders>
              <w:top w:val="single" w:sz="4" w:space="0" w:color="000000"/>
              <w:left w:val="single" w:sz="4" w:space="0" w:color="000000"/>
            </w:tcBorders>
          </w:tcPr>
          <w:p w:rsidR="000C3334" w:rsidRPr="009C3504" w:rsidRDefault="000C3334" w:rsidP="00672388">
            <w:pPr>
              <w:snapToGrid w:val="0"/>
              <w:jc w:val="center"/>
            </w:pPr>
            <w:r w:rsidRPr="009C3504">
              <w:rPr>
                <w:sz w:val="22"/>
                <w:szCs w:val="22"/>
              </w:rPr>
              <w:t>1.7</w:t>
            </w:r>
          </w:p>
        </w:tc>
        <w:tc>
          <w:tcPr>
            <w:tcW w:w="6188" w:type="dxa"/>
            <w:vMerge w:val="restart"/>
            <w:tcBorders>
              <w:top w:val="single" w:sz="4" w:space="0" w:color="000000"/>
              <w:left w:val="single" w:sz="4" w:space="0" w:color="000000"/>
            </w:tcBorders>
          </w:tcPr>
          <w:p w:rsidR="000C3334" w:rsidRPr="009C3504" w:rsidRDefault="000C3334" w:rsidP="00672388">
            <w:pPr>
              <w:snapToGrid w:val="0"/>
              <w:jc w:val="both"/>
            </w:pPr>
            <w:r w:rsidRPr="009C3504">
              <w:rPr>
                <w:sz w:val="22"/>
                <w:szCs w:val="22"/>
              </w:rPr>
              <w:t xml:space="preserve">Реализация проекта местных инициатив граждан в соответствии с протоколом общего собрания граждан </w:t>
            </w:r>
            <w:r w:rsidRPr="009C3504">
              <w:rPr>
                <w:sz w:val="22"/>
                <w:szCs w:val="22"/>
              </w:rPr>
              <w:lastRenderedPageBreak/>
              <w:t>территориального общественного самоуправления «ул.Иванова д.9, ул.Набережная, ул.Рендакова д.3» от 09.02.2019</w:t>
            </w:r>
          </w:p>
        </w:tc>
        <w:tc>
          <w:tcPr>
            <w:tcW w:w="1276" w:type="dxa"/>
            <w:vMerge w:val="restart"/>
            <w:tcBorders>
              <w:top w:val="single" w:sz="4" w:space="0" w:color="000000"/>
              <w:left w:val="single" w:sz="4" w:space="0" w:color="000000"/>
            </w:tcBorders>
          </w:tcPr>
          <w:p w:rsidR="000C3334" w:rsidRPr="009C3504" w:rsidRDefault="000C3334" w:rsidP="00672388">
            <w:pPr>
              <w:snapToGrid w:val="0"/>
              <w:jc w:val="center"/>
            </w:pPr>
            <w:r w:rsidRPr="009C3504">
              <w:rPr>
                <w:sz w:val="22"/>
                <w:szCs w:val="22"/>
              </w:rPr>
              <w:lastRenderedPageBreak/>
              <w:t xml:space="preserve">Администрация </w:t>
            </w:r>
            <w:r w:rsidRPr="009C3504">
              <w:rPr>
                <w:sz w:val="22"/>
                <w:szCs w:val="22"/>
              </w:rPr>
              <w:lastRenderedPageBreak/>
              <w:t>поселения</w:t>
            </w:r>
          </w:p>
        </w:tc>
        <w:tc>
          <w:tcPr>
            <w:tcW w:w="1134" w:type="dxa"/>
            <w:vMerge w:val="restart"/>
            <w:tcBorders>
              <w:top w:val="single" w:sz="4" w:space="0" w:color="000000"/>
              <w:left w:val="single" w:sz="4" w:space="0" w:color="000000"/>
            </w:tcBorders>
          </w:tcPr>
          <w:p w:rsidR="000C3334" w:rsidRPr="009C3504" w:rsidRDefault="000C3334" w:rsidP="00672388">
            <w:pPr>
              <w:snapToGrid w:val="0"/>
              <w:jc w:val="center"/>
            </w:pPr>
            <w:r w:rsidRPr="009C3504">
              <w:rPr>
                <w:sz w:val="22"/>
                <w:szCs w:val="22"/>
              </w:rPr>
              <w:lastRenderedPageBreak/>
              <w:t>2019-2023 годы</w:t>
            </w:r>
          </w:p>
        </w:tc>
        <w:tc>
          <w:tcPr>
            <w:tcW w:w="1135" w:type="dxa"/>
            <w:vMerge w:val="restart"/>
            <w:tcBorders>
              <w:top w:val="single" w:sz="4" w:space="0" w:color="000000"/>
              <w:left w:val="single" w:sz="4" w:space="0" w:color="000000"/>
            </w:tcBorders>
          </w:tcPr>
          <w:p w:rsidR="000C3334" w:rsidRPr="009C3504" w:rsidRDefault="000C3334" w:rsidP="00672388">
            <w:pPr>
              <w:snapToGrid w:val="0"/>
              <w:ind w:left="285"/>
            </w:pPr>
            <w:r w:rsidRPr="009C3504">
              <w:rPr>
                <w:sz w:val="22"/>
                <w:szCs w:val="22"/>
              </w:rPr>
              <w:t xml:space="preserve"> .1.1</w:t>
            </w:r>
          </w:p>
        </w:tc>
        <w:tc>
          <w:tcPr>
            <w:tcW w:w="1133" w:type="dxa"/>
            <w:gridSpan w:val="2"/>
            <w:tcBorders>
              <w:top w:val="single" w:sz="4" w:space="0" w:color="000000"/>
              <w:left w:val="single" w:sz="4" w:space="0" w:color="000000"/>
              <w:bottom w:val="single" w:sz="4" w:space="0" w:color="auto"/>
            </w:tcBorders>
          </w:tcPr>
          <w:p w:rsidR="000C3334" w:rsidRPr="009C3504" w:rsidRDefault="000C3334" w:rsidP="00672388">
            <w:pPr>
              <w:snapToGrid w:val="0"/>
              <w:jc w:val="center"/>
            </w:pPr>
            <w:r w:rsidRPr="009C3504">
              <w:rPr>
                <w:sz w:val="22"/>
                <w:szCs w:val="22"/>
              </w:rPr>
              <w:t>областной</w:t>
            </w:r>
          </w:p>
          <w:p w:rsidR="000C3334" w:rsidRPr="009C3504" w:rsidRDefault="000C3334" w:rsidP="00672388">
            <w:pPr>
              <w:snapToGrid w:val="0"/>
              <w:jc w:val="center"/>
            </w:pPr>
            <w:r w:rsidRPr="009C3504">
              <w:rPr>
                <w:sz w:val="22"/>
                <w:szCs w:val="22"/>
              </w:rPr>
              <w:t xml:space="preserve">бюджет </w:t>
            </w:r>
          </w:p>
        </w:tc>
        <w:tc>
          <w:tcPr>
            <w:tcW w:w="848" w:type="dxa"/>
            <w:tcBorders>
              <w:top w:val="single" w:sz="4" w:space="0" w:color="000000"/>
              <w:left w:val="single" w:sz="4" w:space="0" w:color="000000"/>
              <w:bottom w:val="single" w:sz="4" w:space="0" w:color="auto"/>
            </w:tcBorders>
          </w:tcPr>
          <w:p w:rsidR="000C3334" w:rsidRPr="009C3504" w:rsidRDefault="000C3334" w:rsidP="00672388">
            <w:pPr>
              <w:snapToGrid w:val="0"/>
              <w:jc w:val="center"/>
            </w:pPr>
            <w:r w:rsidRPr="009C3504">
              <w:rPr>
                <w:sz w:val="22"/>
                <w:szCs w:val="22"/>
              </w:rPr>
              <w:t>0</w:t>
            </w:r>
          </w:p>
        </w:tc>
        <w:tc>
          <w:tcPr>
            <w:tcW w:w="713" w:type="dxa"/>
            <w:tcBorders>
              <w:top w:val="single" w:sz="4" w:space="0" w:color="000000"/>
              <w:left w:val="single" w:sz="4" w:space="0" w:color="000000"/>
              <w:bottom w:val="single" w:sz="4" w:space="0" w:color="auto"/>
            </w:tcBorders>
          </w:tcPr>
          <w:p w:rsidR="000C3334" w:rsidRPr="009C3504" w:rsidRDefault="000C3334" w:rsidP="00672388">
            <w:pPr>
              <w:snapToGrid w:val="0"/>
              <w:jc w:val="center"/>
            </w:pPr>
            <w:r w:rsidRPr="009C3504">
              <w:rPr>
                <w:sz w:val="22"/>
                <w:szCs w:val="22"/>
              </w:rPr>
              <w:t>0</w:t>
            </w:r>
          </w:p>
        </w:tc>
        <w:tc>
          <w:tcPr>
            <w:tcW w:w="708" w:type="dxa"/>
            <w:gridSpan w:val="3"/>
            <w:tcBorders>
              <w:top w:val="single" w:sz="4" w:space="0" w:color="000000"/>
              <w:left w:val="single" w:sz="4" w:space="0" w:color="000000"/>
              <w:bottom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000000"/>
              <w:left w:val="single" w:sz="4" w:space="0" w:color="000000"/>
              <w:bottom w:val="single" w:sz="4" w:space="0" w:color="auto"/>
              <w:right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000000"/>
              <w:left w:val="single" w:sz="4" w:space="0" w:color="auto"/>
              <w:bottom w:val="single" w:sz="4" w:space="0" w:color="auto"/>
              <w:right w:val="single" w:sz="4" w:space="0" w:color="000000"/>
            </w:tcBorders>
          </w:tcPr>
          <w:p w:rsidR="000C3334" w:rsidRPr="009C3504" w:rsidRDefault="000C3334" w:rsidP="00672388">
            <w:pPr>
              <w:snapToGrid w:val="0"/>
              <w:jc w:val="center"/>
            </w:pPr>
            <w:r w:rsidRPr="009C3504">
              <w:rPr>
                <w:sz w:val="22"/>
                <w:szCs w:val="22"/>
              </w:rPr>
              <w:t>0</w:t>
            </w:r>
          </w:p>
        </w:tc>
      </w:tr>
      <w:tr w:rsidR="000C3334" w:rsidRPr="009C3504" w:rsidTr="00672388">
        <w:trPr>
          <w:trHeight w:val="355"/>
        </w:trPr>
        <w:tc>
          <w:tcPr>
            <w:tcW w:w="614" w:type="dxa"/>
            <w:vMerge/>
            <w:tcBorders>
              <w:left w:val="single" w:sz="4" w:space="0" w:color="000000"/>
              <w:bottom w:val="single" w:sz="4" w:space="0" w:color="000000"/>
            </w:tcBorders>
          </w:tcPr>
          <w:p w:rsidR="000C3334" w:rsidRPr="009C3504" w:rsidRDefault="000C3334" w:rsidP="00672388">
            <w:pPr>
              <w:snapToGrid w:val="0"/>
              <w:jc w:val="center"/>
            </w:pPr>
          </w:p>
        </w:tc>
        <w:tc>
          <w:tcPr>
            <w:tcW w:w="6188" w:type="dxa"/>
            <w:vMerge/>
            <w:tcBorders>
              <w:left w:val="single" w:sz="4" w:space="0" w:color="000000"/>
              <w:bottom w:val="single" w:sz="4" w:space="0" w:color="000000"/>
            </w:tcBorders>
          </w:tcPr>
          <w:p w:rsidR="000C3334" w:rsidRPr="009C3504" w:rsidRDefault="000C3334" w:rsidP="00672388">
            <w:pPr>
              <w:snapToGrid w:val="0"/>
              <w:jc w:val="both"/>
            </w:pPr>
          </w:p>
        </w:tc>
        <w:tc>
          <w:tcPr>
            <w:tcW w:w="1276" w:type="dxa"/>
            <w:vMerge/>
            <w:tcBorders>
              <w:left w:val="single" w:sz="4" w:space="0" w:color="000000"/>
              <w:bottom w:val="single" w:sz="4" w:space="0" w:color="000000"/>
            </w:tcBorders>
          </w:tcPr>
          <w:p w:rsidR="000C3334" w:rsidRPr="009C3504" w:rsidRDefault="000C3334" w:rsidP="00672388">
            <w:pPr>
              <w:snapToGrid w:val="0"/>
              <w:jc w:val="center"/>
            </w:pPr>
          </w:p>
        </w:tc>
        <w:tc>
          <w:tcPr>
            <w:tcW w:w="1134" w:type="dxa"/>
            <w:vMerge/>
            <w:tcBorders>
              <w:left w:val="single" w:sz="4" w:space="0" w:color="000000"/>
              <w:bottom w:val="single" w:sz="4" w:space="0" w:color="000000"/>
            </w:tcBorders>
          </w:tcPr>
          <w:p w:rsidR="000C3334" w:rsidRPr="009C3504" w:rsidRDefault="000C3334" w:rsidP="00672388">
            <w:pPr>
              <w:snapToGrid w:val="0"/>
              <w:jc w:val="center"/>
            </w:pPr>
          </w:p>
        </w:tc>
        <w:tc>
          <w:tcPr>
            <w:tcW w:w="1135" w:type="dxa"/>
            <w:vMerge/>
            <w:tcBorders>
              <w:left w:val="single" w:sz="4" w:space="0" w:color="000000"/>
              <w:bottom w:val="single" w:sz="4" w:space="0" w:color="000000"/>
            </w:tcBorders>
          </w:tcPr>
          <w:p w:rsidR="000C3334" w:rsidRPr="009C3504" w:rsidRDefault="000C3334" w:rsidP="00672388">
            <w:pPr>
              <w:snapToGrid w:val="0"/>
              <w:ind w:left="285"/>
            </w:pPr>
          </w:p>
        </w:tc>
        <w:tc>
          <w:tcPr>
            <w:tcW w:w="1133" w:type="dxa"/>
            <w:gridSpan w:val="2"/>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бюджет поселения</w:t>
            </w:r>
          </w:p>
        </w:tc>
        <w:tc>
          <w:tcPr>
            <w:tcW w:w="848" w:type="dxa"/>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713" w:type="dxa"/>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708" w:type="dxa"/>
            <w:gridSpan w:val="3"/>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709" w:type="dxa"/>
            <w:tcBorders>
              <w:top w:val="single" w:sz="4" w:space="0" w:color="auto"/>
              <w:left w:val="single" w:sz="4" w:space="0" w:color="000000"/>
              <w:bottom w:val="single" w:sz="4" w:space="0" w:color="000000"/>
              <w:right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auto"/>
              <w:left w:val="single" w:sz="4" w:space="0" w:color="auto"/>
              <w:bottom w:val="single" w:sz="4" w:space="0" w:color="000000"/>
              <w:right w:val="single" w:sz="4" w:space="0" w:color="000000"/>
            </w:tcBorders>
          </w:tcPr>
          <w:p w:rsidR="000C3334" w:rsidRPr="009C3504" w:rsidRDefault="000C3334" w:rsidP="00672388">
            <w:pPr>
              <w:snapToGrid w:val="0"/>
              <w:jc w:val="center"/>
            </w:pPr>
            <w:r w:rsidRPr="009C3504">
              <w:rPr>
                <w:sz w:val="22"/>
                <w:szCs w:val="22"/>
              </w:rPr>
              <w:t>0</w:t>
            </w:r>
          </w:p>
        </w:tc>
      </w:tr>
      <w:tr w:rsidR="000C3334" w:rsidRPr="009C3504" w:rsidTr="00672388">
        <w:trPr>
          <w:trHeight w:val="324"/>
        </w:trPr>
        <w:tc>
          <w:tcPr>
            <w:tcW w:w="614" w:type="dxa"/>
            <w:vMerge w:val="restart"/>
            <w:tcBorders>
              <w:left w:val="single" w:sz="4" w:space="0" w:color="000000"/>
            </w:tcBorders>
          </w:tcPr>
          <w:p w:rsidR="000C3334" w:rsidRPr="009C3504" w:rsidRDefault="000C3334" w:rsidP="00672388">
            <w:pPr>
              <w:snapToGrid w:val="0"/>
              <w:jc w:val="center"/>
            </w:pPr>
            <w:r w:rsidRPr="009C3504">
              <w:rPr>
                <w:sz w:val="22"/>
                <w:szCs w:val="22"/>
              </w:rPr>
              <w:lastRenderedPageBreak/>
              <w:t>1.8</w:t>
            </w:r>
          </w:p>
        </w:tc>
        <w:tc>
          <w:tcPr>
            <w:tcW w:w="6188" w:type="dxa"/>
            <w:vMerge w:val="restart"/>
            <w:tcBorders>
              <w:left w:val="single" w:sz="4" w:space="0" w:color="000000"/>
            </w:tcBorders>
          </w:tcPr>
          <w:p w:rsidR="000C3334" w:rsidRPr="009C3504" w:rsidRDefault="000C3334" w:rsidP="00672388">
            <w:pPr>
              <w:spacing w:line="276" w:lineRule="auto"/>
              <w:jc w:val="center"/>
            </w:pPr>
            <w:r w:rsidRPr="009C3504">
              <w:rPr>
                <w:sz w:val="22"/>
                <w:szCs w:val="22"/>
              </w:rPr>
              <w:t>Обустройство спортивной площадки с участием граждан, проживающих в д.Кобылкино</w:t>
            </w:r>
          </w:p>
        </w:tc>
        <w:tc>
          <w:tcPr>
            <w:tcW w:w="1276" w:type="dxa"/>
            <w:vMerge w:val="restart"/>
            <w:tcBorders>
              <w:left w:val="single" w:sz="4" w:space="0" w:color="000000"/>
            </w:tcBorders>
          </w:tcPr>
          <w:p w:rsidR="000C3334" w:rsidRPr="009C3504" w:rsidRDefault="000C3334" w:rsidP="00672388">
            <w:pPr>
              <w:snapToGrid w:val="0"/>
              <w:jc w:val="center"/>
            </w:pPr>
            <w:r w:rsidRPr="009C3504">
              <w:rPr>
                <w:sz w:val="22"/>
                <w:szCs w:val="22"/>
              </w:rPr>
              <w:t>Администрация поселения</w:t>
            </w:r>
          </w:p>
        </w:tc>
        <w:tc>
          <w:tcPr>
            <w:tcW w:w="1134" w:type="dxa"/>
            <w:vMerge w:val="restart"/>
            <w:tcBorders>
              <w:left w:val="single" w:sz="4" w:space="0" w:color="000000"/>
            </w:tcBorders>
          </w:tcPr>
          <w:p w:rsidR="000C3334" w:rsidRPr="009C3504" w:rsidRDefault="000C3334" w:rsidP="00672388">
            <w:pPr>
              <w:snapToGrid w:val="0"/>
              <w:jc w:val="center"/>
            </w:pPr>
            <w:r w:rsidRPr="009C3504">
              <w:rPr>
                <w:sz w:val="22"/>
                <w:szCs w:val="22"/>
              </w:rPr>
              <w:t>2019-2023 годы</w:t>
            </w:r>
          </w:p>
        </w:tc>
        <w:tc>
          <w:tcPr>
            <w:tcW w:w="1135" w:type="dxa"/>
            <w:vMerge w:val="restart"/>
            <w:tcBorders>
              <w:left w:val="single" w:sz="4" w:space="0" w:color="000000"/>
            </w:tcBorders>
          </w:tcPr>
          <w:p w:rsidR="000C3334" w:rsidRPr="009C3504" w:rsidRDefault="000C3334" w:rsidP="00672388">
            <w:pPr>
              <w:snapToGrid w:val="0"/>
              <w:ind w:left="285"/>
            </w:pPr>
            <w:r w:rsidRPr="009C3504">
              <w:rPr>
                <w:sz w:val="22"/>
                <w:szCs w:val="22"/>
              </w:rPr>
              <w:t xml:space="preserve"> 1.3</w:t>
            </w:r>
          </w:p>
        </w:tc>
        <w:tc>
          <w:tcPr>
            <w:tcW w:w="1133" w:type="dxa"/>
            <w:gridSpan w:val="2"/>
            <w:tcBorders>
              <w:top w:val="single" w:sz="4" w:space="0" w:color="auto"/>
              <w:left w:val="single" w:sz="4" w:space="0" w:color="000000"/>
              <w:bottom w:val="single" w:sz="4" w:space="0" w:color="auto"/>
            </w:tcBorders>
          </w:tcPr>
          <w:p w:rsidR="000C3334" w:rsidRPr="009C3504" w:rsidRDefault="000C3334" w:rsidP="00672388">
            <w:pPr>
              <w:snapToGrid w:val="0"/>
              <w:jc w:val="center"/>
            </w:pPr>
            <w:r w:rsidRPr="009C3504">
              <w:rPr>
                <w:sz w:val="22"/>
                <w:szCs w:val="22"/>
              </w:rPr>
              <w:t>областной</w:t>
            </w:r>
          </w:p>
          <w:p w:rsidR="000C3334" w:rsidRPr="009C3504" w:rsidRDefault="000C3334" w:rsidP="00672388">
            <w:pPr>
              <w:snapToGrid w:val="0"/>
              <w:jc w:val="center"/>
            </w:pPr>
            <w:r w:rsidRPr="009C3504">
              <w:rPr>
                <w:sz w:val="22"/>
                <w:szCs w:val="22"/>
              </w:rPr>
              <w:t xml:space="preserve">бюджет </w:t>
            </w:r>
          </w:p>
        </w:tc>
        <w:tc>
          <w:tcPr>
            <w:tcW w:w="848" w:type="dxa"/>
            <w:tcBorders>
              <w:top w:val="single" w:sz="4" w:space="0" w:color="auto"/>
              <w:left w:val="single" w:sz="4" w:space="0" w:color="000000"/>
              <w:bottom w:val="single" w:sz="4" w:space="0" w:color="auto"/>
            </w:tcBorders>
          </w:tcPr>
          <w:p w:rsidR="000C3334" w:rsidRPr="009C3504" w:rsidRDefault="000C3334" w:rsidP="00672388">
            <w:pPr>
              <w:snapToGrid w:val="0"/>
              <w:jc w:val="center"/>
            </w:pPr>
            <w:r w:rsidRPr="009C3504">
              <w:rPr>
                <w:sz w:val="22"/>
                <w:szCs w:val="22"/>
              </w:rPr>
              <w:t>0</w:t>
            </w:r>
          </w:p>
        </w:tc>
        <w:tc>
          <w:tcPr>
            <w:tcW w:w="713" w:type="dxa"/>
            <w:tcBorders>
              <w:top w:val="single" w:sz="4" w:space="0" w:color="auto"/>
              <w:left w:val="single" w:sz="4" w:space="0" w:color="000000"/>
              <w:bottom w:val="single" w:sz="4" w:space="0" w:color="auto"/>
            </w:tcBorders>
          </w:tcPr>
          <w:p w:rsidR="000C3334" w:rsidRPr="009C3504" w:rsidRDefault="000C3334" w:rsidP="00672388">
            <w:pPr>
              <w:snapToGrid w:val="0"/>
              <w:jc w:val="center"/>
            </w:pPr>
            <w:r w:rsidRPr="009C3504">
              <w:rPr>
                <w:sz w:val="22"/>
                <w:szCs w:val="22"/>
              </w:rPr>
              <w:t>0</w:t>
            </w:r>
          </w:p>
        </w:tc>
        <w:tc>
          <w:tcPr>
            <w:tcW w:w="708" w:type="dxa"/>
            <w:gridSpan w:val="3"/>
            <w:tcBorders>
              <w:top w:val="single" w:sz="4" w:space="0" w:color="auto"/>
              <w:left w:val="single" w:sz="4" w:space="0" w:color="000000"/>
              <w:bottom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auto"/>
              <w:left w:val="single" w:sz="4" w:space="0" w:color="000000"/>
              <w:bottom w:val="single" w:sz="4" w:space="0" w:color="auto"/>
              <w:right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auto"/>
              <w:left w:val="single" w:sz="4" w:space="0" w:color="auto"/>
              <w:bottom w:val="single" w:sz="4" w:space="0" w:color="auto"/>
              <w:right w:val="single" w:sz="4" w:space="0" w:color="000000"/>
            </w:tcBorders>
          </w:tcPr>
          <w:p w:rsidR="000C3334" w:rsidRPr="009C3504" w:rsidRDefault="000C3334" w:rsidP="00672388">
            <w:pPr>
              <w:snapToGrid w:val="0"/>
              <w:jc w:val="center"/>
            </w:pPr>
            <w:r w:rsidRPr="009C3504">
              <w:rPr>
                <w:sz w:val="22"/>
                <w:szCs w:val="22"/>
              </w:rPr>
              <w:t>0</w:t>
            </w:r>
          </w:p>
        </w:tc>
      </w:tr>
      <w:tr w:rsidR="000C3334" w:rsidRPr="009C3504" w:rsidTr="00672388">
        <w:trPr>
          <w:trHeight w:val="420"/>
        </w:trPr>
        <w:tc>
          <w:tcPr>
            <w:tcW w:w="614" w:type="dxa"/>
            <w:vMerge/>
            <w:tcBorders>
              <w:left w:val="single" w:sz="4" w:space="0" w:color="000000"/>
              <w:bottom w:val="single" w:sz="4" w:space="0" w:color="000000"/>
            </w:tcBorders>
          </w:tcPr>
          <w:p w:rsidR="000C3334" w:rsidRPr="009C3504" w:rsidRDefault="000C3334" w:rsidP="00672388">
            <w:pPr>
              <w:snapToGrid w:val="0"/>
              <w:jc w:val="center"/>
            </w:pPr>
          </w:p>
        </w:tc>
        <w:tc>
          <w:tcPr>
            <w:tcW w:w="6188" w:type="dxa"/>
            <w:vMerge/>
            <w:tcBorders>
              <w:left w:val="single" w:sz="4" w:space="0" w:color="000000"/>
              <w:bottom w:val="single" w:sz="4" w:space="0" w:color="000000"/>
            </w:tcBorders>
          </w:tcPr>
          <w:p w:rsidR="000C3334" w:rsidRPr="009C3504" w:rsidRDefault="000C3334" w:rsidP="00672388">
            <w:pPr>
              <w:spacing w:line="276" w:lineRule="auto"/>
              <w:jc w:val="center"/>
            </w:pPr>
          </w:p>
        </w:tc>
        <w:tc>
          <w:tcPr>
            <w:tcW w:w="1276" w:type="dxa"/>
            <w:vMerge/>
            <w:tcBorders>
              <w:left w:val="single" w:sz="4" w:space="0" w:color="000000"/>
              <w:bottom w:val="single" w:sz="4" w:space="0" w:color="000000"/>
            </w:tcBorders>
          </w:tcPr>
          <w:p w:rsidR="000C3334" w:rsidRPr="009C3504" w:rsidRDefault="000C3334" w:rsidP="00672388">
            <w:pPr>
              <w:snapToGrid w:val="0"/>
              <w:jc w:val="center"/>
            </w:pPr>
          </w:p>
        </w:tc>
        <w:tc>
          <w:tcPr>
            <w:tcW w:w="1134" w:type="dxa"/>
            <w:vMerge/>
            <w:tcBorders>
              <w:left w:val="single" w:sz="4" w:space="0" w:color="000000"/>
              <w:bottom w:val="single" w:sz="4" w:space="0" w:color="000000"/>
            </w:tcBorders>
          </w:tcPr>
          <w:p w:rsidR="000C3334" w:rsidRPr="009C3504" w:rsidRDefault="000C3334" w:rsidP="00672388">
            <w:pPr>
              <w:snapToGrid w:val="0"/>
              <w:jc w:val="center"/>
            </w:pPr>
          </w:p>
        </w:tc>
        <w:tc>
          <w:tcPr>
            <w:tcW w:w="1135" w:type="dxa"/>
            <w:vMerge/>
            <w:tcBorders>
              <w:left w:val="single" w:sz="4" w:space="0" w:color="000000"/>
              <w:bottom w:val="single" w:sz="4" w:space="0" w:color="000000"/>
            </w:tcBorders>
          </w:tcPr>
          <w:p w:rsidR="000C3334" w:rsidRPr="009C3504" w:rsidRDefault="000C3334" w:rsidP="00672388">
            <w:pPr>
              <w:snapToGrid w:val="0"/>
              <w:ind w:left="285"/>
            </w:pPr>
          </w:p>
        </w:tc>
        <w:tc>
          <w:tcPr>
            <w:tcW w:w="1133" w:type="dxa"/>
            <w:gridSpan w:val="2"/>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бюджет поселения</w:t>
            </w:r>
          </w:p>
        </w:tc>
        <w:tc>
          <w:tcPr>
            <w:tcW w:w="848" w:type="dxa"/>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713" w:type="dxa"/>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708" w:type="dxa"/>
            <w:gridSpan w:val="3"/>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709" w:type="dxa"/>
            <w:tcBorders>
              <w:top w:val="single" w:sz="4" w:space="0" w:color="auto"/>
              <w:left w:val="single" w:sz="4" w:space="0" w:color="000000"/>
              <w:bottom w:val="single" w:sz="4" w:space="0" w:color="000000"/>
              <w:right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auto"/>
              <w:left w:val="single" w:sz="4" w:space="0" w:color="auto"/>
              <w:bottom w:val="single" w:sz="4" w:space="0" w:color="000000"/>
              <w:right w:val="single" w:sz="4" w:space="0" w:color="000000"/>
            </w:tcBorders>
          </w:tcPr>
          <w:p w:rsidR="000C3334" w:rsidRPr="009C3504" w:rsidRDefault="000C3334" w:rsidP="00672388">
            <w:pPr>
              <w:snapToGrid w:val="0"/>
              <w:jc w:val="center"/>
            </w:pPr>
            <w:r w:rsidRPr="009C3504">
              <w:rPr>
                <w:sz w:val="22"/>
                <w:szCs w:val="22"/>
              </w:rPr>
              <w:t>0</w:t>
            </w:r>
          </w:p>
        </w:tc>
      </w:tr>
      <w:tr w:rsidR="000C3334" w:rsidRPr="009C3504" w:rsidTr="00672388">
        <w:trPr>
          <w:trHeight w:val="315"/>
        </w:trPr>
        <w:tc>
          <w:tcPr>
            <w:tcW w:w="614" w:type="dxa"/>
            <w:vMerge w:val="restart"/>
            <w:tcBorders>
              <w:top w:val="single" w:sz="4" w:space="0" w:color="000000"/>
              <w:left w:val="single" w:sz="4" w:space="0" w:color="000000"/>
            </w:tcBorders>
          </w:tcPr>
          <w:p w:rsidR="000C3334" w:rsidRPr="009C3504" w:rsidRDefault="000C3334" w:rsidP="00672388">
            <w:pPr>
              <w:snapToGrid w:val="0"/>
              <w:jc w:val="center"/>
            </w:pPr>
            <w:r w:rsidRPr="009C3504">
              <w:rPr>
                <w:sz w:val="22"/>
                <w:szCs w:val="22"/>
              </w:rPr>
              <w:t>1.9</w:t>
            </w:r>
          </w:p>
        </w:tc>
        <w:tc>
          <w:tcPr>
            <w:tcW w:w="6188" w:type="dxa"/>
            <w:vMerge w:val="restart"/>
            <w:tcBorders>
              <w:top w:val="single" w:sz="4" w:space="0" w:color="000000"/>
              <w:left w:val="single" w:sz="4" w:space="0" w:color="000000"/>
            </w:tcBorders>
          </w:tcPr>
          <w:p w:rsidR="000C3334" w:rsidRPr="009C3504" w:rsidRDefault="000C3334" w:rsidP="00672388">
            <w:pPr>
              <w:snapToGrid w:val="0"/>
              <w:jc w:val="both"/>
            </w:pPr>
            <w:r w:rsidRPr="009C3504">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«Средняя Ловать д.2а-д.44» от 09.02.2019</w:t>
            </w:r>
          </w:p>
        </w:tc>
        <w:tc>
          <w:tcPr>
            <w:tcW w:w="1276" w:type="dxa"/>
            <w:vMerge w:val="restart"/>
            <w:tcBorders>
              <w:top w:val="single" w:sz="4" w:space="0" w:color="000000"/>
              <w:left w:val="single" w:sz="4" w:space="0" w:color="000000"/>
            </w:tcBorders>
          </w:tcPr>
          <w:p w:rsidR="000C3334" w:rsidRPr="009C3504" w:rsidRDefault="000C3334" w:rsidP="00672388">
            <w:pPr>
              <w:snapToGrid w:val="0"/>
              <w:jc w:val="center"/>
            </w:pPr>
            <w:r w:rsidRPr="009C3504">
              <w:rPr>
                <w:sz w:val="22"/>
                <w:szCs w:val="22"/>
              </w:rPr>
              <w:t>Администрация поселения</w:t>
            </w:r>
          </w:p>
        </w:tc>
        <w:tc>
          <w:tcPr>
            <w:tcW w:w="1134" w:type="dxa"/>
            <w:vMerge w:val="restart"/>
            <w:tcBorders>
              <w:top w:val="single" w:sz="4" w:space="0" w:color="000000"/>
              <w:left w:val="single" w:sz="4" w:space="0" w:color="000000"/>
            </w:tcBorders>
          </w:tcPr>
          <w:p w:rsidR="000C3334" w:rsidRPr="009C3504" w:rsidRDefault="000C3334" w:rsidP="00672388">
            <w:pPr>
              <w:snapToGrid w:val="0"/>
              <w:jc w:val="center"/>
            </w:pPr>
            <w:r w:rsidRPr="009C3504">
              <w:rPr>
                <w:sz w:val="22"/>
                <w:szCs w:val="22"/>
              </w:rPr>
              <w:t>2019-2023 годы</w:t>
            </w:r>
          </w:p>
        </w:tc>
        <w:tc>
          <w:tcPr>
            <w:tcW w:w="1135" w:type="dxa"/>
            <w:vMerge w:val="restart"/>
            <w:tcBorders>
              <w:top w:val="single" w:sz="4" w:space="0" w:color="000000"/>
              <w:left w:val="single" w:sz="4" w:space="0" w:color="000000"/>
            </w:tcBorders>
          </w:tcPr>
          <w:p w:rsidR="000C3334" w:rsidRPr="009C3504" w:rsidRDefault="000C3334" w:rsidP="00672388">
            <w:pPr>
              <w:snapToGrid w:val="0"/>
              <w:ind w:left="285"/>
            </w:pPr>
            <w:r w:rsidRPr="009C3504">
              <w:rPr>
                <w:sz w:val="22"/>
                <w:szCs w:val="22"/>
              </w:rPr>
              <w:t xml:space="preserve"> .1.1</w:t>
            </w:r>
          </w:p>
        </w:tc>
        <w:tc>
          <w:tcPr>
            <w:tcW w:w="1133" w:type="dxa"/>
            <w:gridSpan w:val="2"/>
            <w:tcBorders>
              <w:top w:val="single" w:sz="4" w:space="0" w:color="000000"/>
              <w:left w:val="single" w:sz="4" w:space="0" w:color="000000"/>
              <w:bottom w:val="single" w:sz="4" w:space="0" w:color="auto"/>
            </w:tcBorders>
          </w:tcPr>
          <w:p w:rsidR="000C3334" w:rsidRPr="009C3504" w:rsidRDefault="000C3334" w:rsidP="00672388">
            <w:pPr>
              <w:snapToGrid w:val="0"/>
              <w:jc w:val="center"/>
            </w:pPr>
            <w:r w:rsidRPr="009C3504">
              <w:rPr>
                <w:sz w:val="22"/>
                <w:szCs w:val="22"/>
              </w:rPr>
              <w:t>областной</w:t>
            </w:r>
          </w:p>
          <w:p w:rsidR="000C3334" w:rsidRPr="009C3504" w:rsidRDefault="000C3334" w:rsidP="00672388">
            <w:pPr>
              <w:snapToGrid w:val="0"/>
              <w:jc w:val="center"/>
            </w:pPr>
            <w:r w:rsidRPr="009C3504">
              <w:rPr>
                <w:sz w:val="22"/>
                <w:szCs w:val="22"/>
              </w:rPr>
              <w:t xml:space="preserve">бюджет </w:t>
            </w:r>
          </w:p>
        </w:tc>
        <w:tc>
          <w:tcPr>
            <w:tcW w:w="848" w:type="dxa"/>
            <w:tcBorders>
              <w:top w:val="single" w:sz="4" w:space="0" w:color="000000"/>
              <w:left w:val="single" w:sz="4" w:space="0" w:color="000000"/>
              <w:bottom w:val="single" w:sz="4" w:space="0" w:color="auto"/>
            </w:tcBorders>
          </w:tcPr>
          <w:p w:rsidR="000C3334" w:rsidRPr="009C3504" w:rsidRDefault="000C3334" w:rsidP="00672388">
            <w:pPr>
              <w:snapToGrid w:val="0"/>
              <w:jc w:val="center"/>
            </w:pPr>
            <w:r w:rsidRPr="009C3504">
              <w:rPr>
                <w:sz w:val="22"/>
                <w:szCs w:val="22"/>
              </w:rPr>
              <w:t>0</w:t>
            </w:r>
          </w:p>
        </w:tc>
        <w:tc>
          <w:tcPr>
            <w:tcW w:w="713" w:type="dxa"/>
            <w:tcBorders>
              <w:top w:val="single" w:sz="4" w:space="0" w:color="000000"/>
              <w:left w:val="single" w:sz="4" w:space="0" w:color="000000"/>
              <w:bottom w:val="single" w:sz="4" w:space="0" w:color="auto"/>
            </w:tcBorders>
          </w:tcPr>
          <w:p w:rsidR="000C3334" w:rsidRPr="009C3504" w:rsidRDefault="000C3334" w:rsidP="00672388">
            <w:pPr>
              <w:snapToGrid w:val="0"/>
              <w:jc w:val="center"/>
            </w:pPr>
            <w:r w:rsidRPr="009C3504">
              <w:rPr>
                <w:sz w:val="22"/>
                <w:szCs w:val="22"/>
              </w:rPr>
              <w:t>0</w:t>
            </w:r>
          </w:p>
        </w:tc>
        <w:tc>
          <w:tcPr>
            <w:tcW w:w="708" w:type="dxa"/>
            <w:gridSpan w:val="3"/>
            <w:tcBorders>
              <w:top w:val="single" w:sz="4" w:space="0" w:color="000000"/>
              <w:left w:val="single" w:sz="4" w:space="0" w:color="000000"/>
              <w:bottom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000000"/>
              <w:left w:val="single" w:sz="4" w:space="0" w:color="000000"/>
              <w:bottom w:val="single" w:sz="4" w:space="0" w:color="auto"/>
              <w:right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000000"/>
              <w:left w:val="single" w:sz="4" w:space="0" w:color="auto"/>
              <w:bottom w:val="single" w:sz="4" w:space="0" w:color="auto"/>
              <w:right w:val="single" w:sz="4" w:space="0" w:color="000000"/>
            </w:tcBorders>
          </w:tcPr>
          <w:p w:rsidR="000C3334" w:rsidRPr="009C3504" w:rsidRDefault="000C3334" w:rsidP="00672388">
            <w:pPr>
              <w:snapToGrid w:val="0"/>
              <w:jc w:val="center"/>
            </w:pPr>
            <w:r w:rsidRPr="009C3504">
              <w:rPr>
                <w:sz w:val="22"/>
                <w:szCs w:val="22"/>
              </w:rPr>
              <w:t>0</w:t>
            </w:r>
          </w:p>
        </w:tc>
      </w:tr>
      <w:tr w:rsidR="000C3334" w:rsidRPr="009C3504" w:rsidTr="00672388">
        <w:trPr>
          <w:trHeight w:val="482"/>
        </w:trPr>
        <w:tc>
          <w:tcPr>
            <w:tcW w:w="614" w:type="dxa"/>
            <w:vMerge/>
            <w:tcBorders>
              <w:left w:val="single" w:sz="4" w:space="0" w:color="000000"/>
              <w:bottom w:val="single" w:sz="4" w:space="0" w:color="000000"/>
            </w:tcBorders>
          </w:tcPr>
          <w:p w:rsidR="000C3334" w:rsidRPr="009C3504" w:rsidRDefault="000C3334" w:rsidP="00672388">
            <w:pPr>
              <w:snapToGrid w:val="0"/>
              <w:jc w:val="center"/>
            </w:pPr>
          </w:p>
        </w:tc>
        <w:tc>
          <w:tcPr>
            <w:tcW w:w="6188" w:type="dxa"/>
            <w:vMerge/>
            <w:tcBorders>
              <w:left w:val="single" w:sz="4" w:space="0" w:color="000000"/>
              <w:bottom w:val="single" w:sz="4" w:space="0" w:color="000000"/>
            </w:tcBorders>
          </w:tcPr>
          <w:p w:rsidR="000C3334" w:rsidRPr="009C3504" w:rsidRDefault="000C3334" w:rsidP="00672388">
            <w:pPr>
              <w:snapToGrid w:val="0"/>
              <w:jc w:val="both"/>
            </w:pPr>
          </w:p>
        </w:tc>
        <w:tc>
          <w:tcPr>
            <w:tcW w:w="1276" w:type="dxa"/>
            <w:vMerge/>
            <w:tcBorders>
              <w:left w:val="single" w:sz="4" w:space="0" w:color="000000"/>
              <w:bottom w:val="single" w:sz="4" w:space="0" w:color="000000"/>
            </w:tcBorders>
          </w:tcPr>
          <w:p w:rsidR="000C3334" w:rsidRPr="009C3504" w:rsidRDefault="000C3334" w:rsidP="00672388">
            <w:pPr>
              <w:snapToGrid w:val="0"/>
              <w:jc w:val="center"/>
            </w:pPr>
          </w:p>
        </w:tc>
        <w:tc>
          <w:tcPr>
            <w:tcW w:w="1134" w:type="dxa"/>
            <w:vMerge/>
            <w:tcBorders>
              <w:left w:val="single" w:sz="4" w:space="0" w:color="000000"/>
              <w:bottom w:val="single" w:sz="4" w:space="0" w:color="000000"/>
            </w:tcBorders>
          </w:tcPr>
          <w:p w:rsidR="000C3334" w:rsidRPr="009C3504" w:rsidRDefault="000C3334" w:rsidP="00672388">
            <w:pPr>
              <w:snapToGrid w:val="0"/>
              <w:jc w:val="center"/>
            </w:pPr>
          </w:p>
        </w:tc>
        <w:tc>
          <w:tcPr>
            <w:tcW w:w="1135" w:type="dxa"/>
            <w:vMerge/>
            <w:tcBorders>
              <w:left w:val="single" w:sz="4" w:space="0" w:color="000000"/>
              <w:bottom w:val="single" w:sz="4" w:space="0" w:color="000000"/>
            </w:tcBorders>
          </w:tcPr>
          <w:p w:rsidR="000C3334" w:rsidRPr="009C3504" w:rsidRDefault="000C3334" w:rsidP="00672388">
            <w:pPr>
              <w:snapToGrid w:val="0"/>
              <w:ind w:left="285"/>
            </w:pPr>
          </w:p>
        </w:tc>
        <w:tc>
          <w:tcPr>
            <w:tcW w:w="1133" w:type="dxa"/>
            <w:gridSpan w:val="2"/>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бюджет поселения</w:t>
            </w:r>
          </w:p>
        </w:tc>
        <w:tc>
          <w:tcPr>
            <w:tcW w:w="848" w:type="dxa"/>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713" w:type="dxa"/>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708" w:type="dxa"/>
            <w:gridSpan w:val="3"/>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709" w:type="dxa"/>
            <w:tcBorders>
              <w:top w:val="single" w:sz="4" w:space="0" w:color="auto"/>
              <w:left w:val="single" w:sz="4" w:space="0" w:color="000000"/>
              <w:bottom w:val="single" w:sz="4" w:space="0" w:color="000000"/>
              <w:right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auto"/>
              <w:left w:val="single" w:sz="4" w:space="0" w:color="auto"/>
              <w:bottom w:val="single" w:sz="4" w:space="0" w:color="000000"/>
              <w:right w:val="single" w:sz="4" w:space="0" w:color="000000"/>
            </w:tcBorders>
          </w:tcPr>
          <w:p w:rsidR="000C3334" w:rsidRPr="009C3504" w:rsidRDefault="000C3334" w:rsidP="00672388">
            <w:pPr>
              <w:snapToGrid w:val="0"/>
              <w:jc w:val="center"/>
            </w:pPr>
            <w:r w:rsidRPr="009C3504">
              <w:rPr>
                <w:sz w:val="22"/>
                <w:szCs w:val="22"/>
              </w:rPr>
              <w:t>0</w:t>
            </w:r>
          </w:p>
        </w:tc>
      </w:tr>
      <w:tr w:rsidR="000C3334" w:rsidRPr="009C3504" w:rsidTr="00672388">
        <w:trPr>
          <w:trHeight w:val="225"/>
        </w:trPr>
        <w:tc>
          <w:tcPr>
            <w:tcW w:w="614" w:type="dxa"/>
            <w:vMerge w:val="restart"/>
            <w:tcBorders>
              <w:top w:val="single" w:sz="4" w:space="0" w:color="000000"/>
              <w:left w:val="single" w:sz="4" w:space="0" w:color="000000"/>
            </w:tcBorders>
          </w:tcPr>
          <w:p w:rsidR="000C3334" w:rsidRPr="009C3504" w:rsidRDefault="000C3334" w:rsidP="00672388">
            <w:pPr>
              <w:snapToGrid w:val="0"/>
              <w:jc w:val="center"/>
            </w:pPr>
            <w:r w:rsidRPr="009C3504">
              <w:rPr>
                <w:sz w:val="22"/>
                <w:szCs w:val="22"/>
              </w:rPr>
              <w:t>2,0</w:t>
            </w:r>
          </w:p>
        </w:tc>
        <w:tc>
          <w:tcPr>
            <w:tcW w:w="6188" w:type="dxa"/>
            <w:vMerge w:val="restart"/>
            <w:tcBorders>
              <w:top w:val="single" w:sz="4" w:space="0" w:color="000000"/>
              <w:left w:val="single" w:sz="4" w:space="0" w:color="000000"/>
            </w:tcBorders>
          </w:tcPr>
          <w:p w:rsidR="000C3334" w:rsidRPr="009C3504" w:rsidRDefault="000C3334" w:rsidP="00672388">
            <w:pPr>
              <w:snapToGrid w:val="0"/>
              <w:jc w:val="both"/>
            </w:pPr>
            <w:r w:rsidRPr="009C3504">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«Шелгуново» от 08.02.2019</w:t>
            </w:r>
          </w:p>
        </w:tc>
        <w:tc>
          <w:tcPr>
            <w:tcW w:w="1276" w:type="dxa"/>
            <w:vMerge w:val="restart"/>
            <w:tcBorders>
              <w:top w:val="single" w:sz="4" w:space="0" w:color="000000"/>
              <w:left w:val="single" w:sz="4" w:space="0" w:color="000000"/>
            </w:tcBorders>
          </w:tcPr>
          <w:p w:rsidR="000C3334" w:rsidRPr="009C3504" w:rsidRDefault="000C3334" w:rsidP="00672388">
            <w:pPr>
              <w:snapToGrid w:val="0"/>
              <w:jc w:val="center"/>
            </w:pPr>
            <w:r w:rsidRPr="009C3504">
              <w:rPr>
                <w:sz w:val="22"/>
                <w:szCs w:val="22"/>
              </w:rPr>
              <w:t>Администрация поселения</w:t>
            </w:r>
          </w:p>
        </w:tc>
        <w:tc>
          <w:tcPr>
            <w:tcW w:w="1134" w:type="dxa"/>
            <w:vMerge w:val="restart"/>
            <w:tcBorders>
              <w:top w:val="single" w:sz="4" w:space="0" w:color="000000"/>
              <w:left w:val="single" w:sz="4" w:space="0" w:color="000000"/>
            </w:tcBorders>
          </w:tcPr>
          <w:p w:rsidR="000C3334" w:rsidRPr="009C3504" w:rsidRDefault="000C3334" w:rsidP="00672388">
            <w:pPr>
              <w:snapToGrid w:val="0"/>
              <w:jc w:val="center"/>
            </w:pPr>
            <w:r w:rsidRPr="009C3504">
              <w:rPr>
                <w:sz w:val="22"/>
                <w:szCs w:val="22"/>
              </w:rPr>
              <w:t>2019-2023 годы</w:t>
            </w:r>
          </w:p>
        </w:tc>
        <w:tc>
          <w:tcPr>
            <w:tcW w:w="1135" w:type="dxa"/>
            <w:vMerge w:val="restart"/>
            <w:tcBorders>
              <w:top w:val="single" w:sz="4" w:space="0" w:color="000000"/>
              <w:left w:val="single" w:sz="4" w:space="0" w:color="000000"/>
            </w:tcBorders>
          </w:tcPr>
          <w:p w:rsidR="000C3334" w:rsidRPr="009C3504" w:rsidRDefault="000C3334" w:rsidP="00672388">
            <w:pPr>
              <w:snapToGrid w:val="0"/>
              <w:ind w:left="285"/>
            </w:pPr>
            <w:r w:rsidRPr="009C3504">
              <w:rPr>
                <w:sz w:val="22"/>
                <w:szCs w:val="22"/>
              </w:rPr>
              <w:t xml:space="preserve"> 1.1</w:t>
            </w:r>
          </w:p>
        </w:tc>
        <w:tc>
          <w:tcPr>
            <w:tcW w:w="1133" w:type="dxa"/>
            <w:gridSpan w:val="2"/>
            <w:tcBorders>
              <w:top w:val="single" w:sz="4" w:space="0" w:color="000000"/>
              <w:left w:val="single" w:sz="4" w:space="0" w:color="000000"/>
              <w:bottom w:val="single" w:sz="4" w:space="0" w:color="auto"/>
            </w:tcBorders>
          </w:tcPr>
          <w:p w:rsidR="000C3334" w:rsidRPr="009C3504" w:rsidRDefault="000C3334" w:rsidP="00672388">
            <w:pPr>
              <w:snapToGrid w:val="0"/>
              <w:jc w:val="center"/>
            </w:pPr>
            <w:r w:rsidRPr="009C3504">
              <w:rPr>
                <w:sz w:val="22"/>
                <w:szCs w:val="22"/>
              </w:rPr>
              <w:t>областной</w:t>
            </w:r>
          </w:p>
          <w:p w:rsidR="000C3334" w:rsidRPr="009C3504" w:rsidRDefault="000C3334" w:rsidP="00672388">
            <w:pPr>
              <w:snapToGrid w:val="0"/>
              <w:jc w:val="center"/>
            </w:pPr>
            <w:r w:rsidRPr="009C3504">
              <w:rPr>
                <w:sz w:val="22"/>
                <w:szCs w:val="22"/>
              </w:rPr>
              <w:t xml:space="preserve">бюджет </w:t>
            </w:r>
          </w:p>
        </w:tc>
        <w:tc>
          <w:tcPr>
            <w:tcW w:w="848" w:type="dxa"/>
            <w:tcBorders>
              <w:top w:val="single" w:sz="4" w:space="0" w:color="000000"/>
              <w:left w:val="single" w:sz="4" w:space="0" w:color="000000"/>
              <w:bottom w:val="single" w:sz="4" w:space="0" w:color="auto"/>
            </w:tcBorders>
          </w:tcPr>
          <w:p w:rsidR="000C3334" w:rsidRPr="009C3504" w:rsidRDefault="000C3334" w:rsidP="00672388">
            <w:pPr>
              <w:snapToGrid w:val="0"/>
              <w:jc w:val="center"/>
            </w:pPr>
            <w:r w:rsidRPr="009C3504">
              <w:rPr>
                <w:sz w:val="22"/>
                <w:szCs w:val="22"/>
              </w:rPr>
              <w:t>0</w:t>
            </w:r>
          </w:p>
        </w:tc>
        <w:tc>
          <w:tcPr>
            <w:tcW w:w="713" w:type="dxa"/>
            <w:tcBorders>
              <w:top w:val="single" w:sz="4" w:space="0" w:color="000000"/>
              <w:left w:val="single" w:sz="4" w:space="0" w:color="000000"/>
              <w:bottom w:val="single" w:sz="4" w:space="0" w:color="auto"/>
            </w:tcBorders>
          </w:tcPr>
          <w:p w:rsidR="000C3334" w:rsidRPr="009C3504" w:rsidRDefault="000C3334" w:rsidP="00672388">
            <w:pPr>
              <w:snapToGrid w:val="0"/>
              <w:jc w:val="center"/>
            </w:pPr>
            <w:r w:rsidRPr="009C3504">
              <w:rPr>
                <w:sz w:val="22"/>
                <w:szCs w:val="22"/>
              </w:rPr>
              <w:t>0</w:t>
            </w:r>
          </w:p>
        </w:tc>
        <w:tc>
          <w:tcPr>
            <w:tcW w:w="708" w:type="dxa"/>
            <w:gridSpan w:val="3"/>
            <w:tcBorders>
              <w:top w:val="single" w:sz="4" w:space="0" w:color="000000"/>
              <w:left w:val="single" w:sz="4" w:space="0" w:color="000000"/>
              <w:bottom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000000"/>
              <w:left w:val="single" w:sz="4" w:space="0" w:color="000000"/>
              <w:bottom w:val="single" w:sz="4" w:space="0" w:color="auto"/>
              <w:right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000000"/>
              <w:left w:val="single" w:sz="4" w:space="0" w:color="auto"/>
              <w:bottom w:val="single" w:sz="4" w:space="0" w:color="auto"/>
              <w:right w:val="single" w:sz="4" w:space="0" w:color="000000"/>
            </w:tcBorders>
          </w:tcPr>
          <w:p w:rsidR="000C3334" w:rsidRPr="009C3504" w:rsidRDefault="000C3334" w:rsidP="00672388">
            <w:pPr>
              <w:snapToGrid w:val="0"/>
              <w:jc w:val="center"/>
            </w:pPr>
            <w:r w:rsidRPr="009C3504">
              <w:rPr>
                <w:sz w:val="22"/>
                <w:szCs w:val="22"/>
              </w:rPr>
              <w:t>0</w:t>
            </w:r>
          </w:p>
        </w:tc>
      </w:tr>
      <w:tr w:rsidR="000C3334" w:rsidRPr="009C3504" w:rsidTr="00672388">
        <w:trPr>
          <w:trHeight w:val="540"/>
        </w:trPr>
        <w:tc>
          <w:tcPr>
            <w:tcW w:w="614" w:type="dxa"/>
            <w:vMerge/>
            <w:tcBorders>
              <w:left w:val="single" w:sz="4" w:space="0" w:color="000000"/>
              <w:bottom w:val="single" w:sz="4" w:space="0" w:color="000000"/>
            </w:tcBorders>
          </w:tcPr>
          <w:p w:rsidR="000C3334" w:rsidRPr="009C3504" w:rsidRDefault="000C3334" w:rsidP="00672388">
            <w:pPr>
              <w:snapToGrid w:val="0"/>
              <w:jc w:val="center"/>
            </w:pPr>
          </w:p>
        </w:tc>
        <w:tc>
          <w:tcPr>
            <w:tcW w:w="6188" w:type="dxa"/>
            <w:vMerge/>
            <w:tcBorders>
              <w:left w:val="single" w:sz="4" w:space="0" w:color="000000"/>
              <w:bottom w:val="single" w:sz="4" w:space="0" w:color="000000"/>
            </w:tcBorders>
          </w:tcPr>
          <w:p w:rsidR="000C3334" w:rsidRPr="009C3504" w:rsidRDefault="000C3334" w:rsidP="00672388">
            <w:pPr>
              <w:snapToGrid w:val="0"/>
              <w:jc w:val="both"/>
            </w:pPr>
          </w:p>
        </w:tc>
        <w:tc>
          <w:tcPr>
            <w:tcW w:w="1276" w:type="dxa"/>
            <w:vMerge/>
            <w:tcBorders>
              <w:left w:val="single" w:sz="4" w:space="0" w:color="000000"/>
              <w:bottom w:val="single" w:sz="4" w:space="0" w:color="000000"/>
            </w:tcBorders>
          </w:tcPr>
          <w:p w:rsidR="000C3334" w:rsidRPr="009C3504" w:rsidRDefault="000C3334" w:rsidP="00672388">
            <w:pPr>
              <w:snapToGrid w:val="0"/>
              <w:jc w:val="center"/>
            </w:pPr>
          </w:p>
        </w:tc>
        <w:tc>
          <w:tcPr>
            <w:tcW w:w="1134" w:type="dxa"/>
            <w:vMerge/>
            <w:tcBorders>
              <w:left w:val="single" w:sz="4" w:space="0" w:color="000000"/>
              <w:bottom w:val="single" w:sz="4" w:space="0" w:color="000000"/>
            </w:tcBorders>
          </w:tcPr>
          <w:p w:rsidR="000C3334" w:rsidRPr="009C3504" w:rsidRDefault="000C3334" w:rsidP="00672388">
            <w:pPr>
              <w:snapToGrid w:val="0"/>
              <w:jc w:val="center"/>
            </w:pPr>
          </w:p>
        </w:tc>
        <w:tc>
          <w:tcPr>
            <w:tcW w:w="1135" w:type="dxa"/>
            <w:vMerge/>
            <w:tcBorders>
              <w:left w:val="single" w:sz="4" w:space="0" w:color="000000"/>
              <w:bottom w:val="single" w:sz="4" w:space="0" w:color="000000"/>
            </w:tcBorders>
          </w:tcPr>
          <w:p w:rsidR="000C3334" w:rsidRPr="009C3504" w:rsidRDefault="000C3334" w:rsidP="00672388">
            <w:pPr>
              <w:snapToGrid w:val="0"/>
              <w:ind w:left="285"/>
            </w:pPr>
          </w:p>
        </w:tc>
        <w:tc>
          <w:tcPr>
            <w:tcW w:w="1133" w:type="dxa"/>
            <w:gridSpan w:val="2"/>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бюджет поселения</w:t>
            </w:r>
          </w:p>
        </w:tc>
        <w:tc>
          <w:tcPr>
            <w:tcW w:w="848" w:type="dxa"/>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713" w:type="dxa"/>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0</w:t>
            </w:r>
          </w:p>
        </w:tc>
        <w:tc>
          <w:tcPr>
            <w:tcW w:w="708" w:type="dxa"/>
            <w:gridSpan w:val="3"/>
            <w:tcBorders>
              <w:top w:val="single" w:sz="4" w:space="0" w:color="auto"/>
              <w:left w:val="single" w:sz="4" w:space="0" w:color="000000"/>
              <w:bottom w:val="single" w:sz="4" w:space="0" w:color="000000"/>
            </w:tcBorders>
          </w:tcPr>
          <w:p w:rsidR="000C3334" w:rsidRPr="009C3504" w:rsidRDefault="000C3334" w:rsidP="00672388">
            <w:pPr>
              <w:snapToGrid w:val="0"/>
              <w:jc w:val="center"/>
            </w:pPr>
            <w:r w:rsidRPr="009C3504">
              <w:rPr>
                <w:sz w:val="22"/>
                <w:szCs w:val="22"/>
              </w:rPr>
              <w:t>20,0</w:t>
            </w:r>
          </w:p>
        </w:tc>
        <w:tc>
          <w:tcPr>
            <w:tcW w:w="709" w:type="dxa"/>
            <w:tcBorders>
              <w:top w:val="single" w:sz="4" w:space="0" w:color="auto"/>
              <w:left w:val="single" w:sz="4" w:space="0" w:color="000000"/>
              <w:bottom w:val="single" w:sz="4" w:space="0" w:color="000000"/>
              <w:right w:val="single" w:sz="4" w:space="0" w:color="auto"/>
            </w:tcBorders>
          </w:tcPr>
          <w:p w:rsidR="000C3334" w:rsidRPr="009C3504" w:rsidRDefault="000C3334" w:rsidP="00672388">
            <w:pPr>
              <w:snapToGrid w:val="0"/>
              <w:jc w:val="center"/>
            </w:pPr>
            <w:r w:rsidRPr="009C3504">
              <w:rPr>
                <w:sz w:val="22"/>
                <w:szCs w:val="22"/>
              </w:rPr>
              <w:t>0</w:t>
            </w:r>
          </w:p>
        </w:tc>
        <w:tc>
          <w:tcPr>
            <w:tcW w:w="709" w:type="dxa"/>
            <w:tcBorders>
              <w:top w:val="single" w:sz="4" w:space="0" w:color="auto"/>
              <w:left w:val="single" w:sz="4" w:space="0" w:color="auto"/>
              <w:bottom w:val="single" w:sz="4" w:space="0" w:color="000000"/>
              <w:right w:val="single" w:sz="4" w:space="0" w:color="000000"/>
            </w:tcBorders>
          </w:tcPr>
          <w:p w:rsidR="000C3334" w:rsidRPr="009C3504" w:rsidRDefault="000C3334" w:rsidP="00672388">
            <w:pPr>
              <w:snapToGrid w:val="0"/>
              <w:jc w:val="center"/>
            </w:pPr>
            <w:r w:rsidRPr="009C3504">
              <w:rPr>
                <w:sz w:val="22"/>
                <w:szCs w:val="22"/>
              </w:rPr>
              <w:t>0</w:t>
            </w:r>
          </w:p>
        </w:tc>
      </w:tr>
      <w:tr w:rsidR="000C3334" w:rsidRPr="009C3504" w:rsidTr="00672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11473" w:type="dxa"/>
            <w:gridSpan w:val="6"/>
          </w:tcPr>
          <w:p w:rsidR="000C3334" w:rsidRPr="009C3504" w:rsidRDefault="000C3334" w:rsidP="00672388">
            <w:pPr>
              <w:autoSpaceDN w:val="0"/>
              <w:adjustRightInd w:val="0"/>
              <w:spacing w:line="360" w:lineRule="exact"/>
              <w:jc w:val="both"/>
            </w:pPr>
            <w:r w:rsidRPr="009C3504">
              <w:rPr>
                <w:sz w:val="22"/>
                <w:szCs w:val="22"/>
              </w:rPr>
              <w:t>ИТОГО</w:t>
            </w:r>
          </w:p>
        </w:tc>
        <w:tc>
          <w:tcPr>
            <w:tcW w:w="855" w:type="dxa"/>
            <w:gridSpan w:val="2"/>
          </w:tcPr>
          <w:p w:rsidR="000C3334" w:rsidRPr="009C3504" w:rsidRDefault="000C3334" w:rsidP="00672388">
            <w:pPr>
              <w:autoSpaceDN w:val="0"/>
              <w:adjustRightInd w:val="0"/>
              <w:spacing w:line="360" w:lineRule="exact"/>
              <w:jc w:val="both"/>
            </w:pPr>
            <w:r w:rsidRPr="009C3504">
              <w:rPr>
                <w:sz w:val="22"/>
                <w:szCs w:val="22"/>
              </w:rPr>
              <w:t>65,4</w:t>
            </w:r>
          </w:p>
        </w:tc>
        <w:tc>
          <w:tcPr>
            <w:tcW w:w="720" w:type="dxa"/>
            <w:gridSpan w:val="2"/>
          </w:tcPr>
          <w:p w:rsidR="000C3334" w:rsidRPr="009C3504" w:rsidRDefault="000C3334" w:rsidP="00672388">
            <w:pPr>
              <w:autoSpaceDN w:val="0"/>
              <w:adjustRightInd w:val="0"/>
              <w:spacing w:line="360" w:lineRule="exact"/>
              <w:jc w:val="both"/>
            </w:pPr>
            <w:r w:rsidRPr="009C3504">
              <w:rPr>
                <w:sz w:val="22"/>
                <w:szCs w:val="22"/>
              </w:rPr>
              <w:t>1205,5</w:t>
            </w:r>
          </w:p>
        </w:tc>
        <w:tc>
          <w:tcPr>
            <w:tcW w:w="690" w:type="dxa"/>
          </w:tcPr>
          <w:p w:rsidR="000C3334" w:rsidRPr="009C3504" w:rsidRDefault="000C3334" w:rsidP="00672388">
            <w:pPr>
              <w:autoSpaceDN w:val="0"/>
              <w:adjustRightInd w:val="0"/>
              <w:spacing w:line="360" w:lineRule="exact"/>
              <w:jc w:val="both"/>
            </w:pPr>
            <w:r w:rsidRPr="009C3504">
              <w:rPr>
                <w:sz w:val="22"/>
                <w:szCs w:val="22"/>
              </w:rPr>
              <w:t>233,9</w:t>
            </w:r>
          </w:p>
        </w:tc>
        <w:tc>
          <w:tcPr>
            <w:tcW w:w="720" w:type="dxa"/>
            <w:gridSpan w:val="2"/>
          </w:tcPr>
          <w:p w:rsidR="000C3334" w:rsidRPr="009C3504" w:rsidRDefault="000C3334" w:rsidP="00672388">
            <w:pPr>
              <w:autoSpaceDN w:val="0"/>
              <w:adjustRightInd w:val="0"/>
              <w:spacing w:line="360" w:lineRule="exact"/>
              <w:jc w:val="both"/>
            </w:pPr>
            <w:r w:rsidRPr="009C3504">
              <w:rPr>
                <w:sz w:val="22"/>
                <w:szCs w:val="22"/>
              </w:rPr>
              <w:t>0</w:t>
            </w:r>
          </w:p>
        </w:tc>
        <w:tc>
          <w:tcPr>
            <w:tcW w:w="709" w:type="dxa"/>
          </w:tcPr>
          <w:p w:rsidR="000C3334" w:rsidRPr="009C3504" w:rsidRDefault="000C3334" w:rsidP="00672388">
            <w:pPr>
              <w:autoSpaceDN w:val="0"/>
              <w:adjustRightInd w:val="0"/>
              <w:spacing w:line="360" w:lineRule="exact"/>
              <w:jc w:val="both"/>
            </w:pPr>
            <w:r w:rsidRPr="009C3504">
              <w:rPr>
                <w:sz w:val="22"/>
                <w:szCs w:val="22"/>
              </w:rPr>
              <w:t>0</w:t>
            </w:r>
          </w:p>
        </w:tc>
      </w:tr>
    </w:tbl>
    <w:p w:rsidR="002A667C" w:rsidRDefault="002A667C" w:rsidP="009C3504">
      <w:pPr>
        <w:autoSpaceDN w:val="0"/>
        <w:adjustRightInd w:val="0"/>
        <w:spacing w:line="360" w:lineRule="exact"/>
        <w:jc w:val="center"/>
        <w:rPr>
          <w:b/>
          <w:sz w:val="22"/>
          <w:szCs w:val="22"/>
        </w:rPr>
      </w:pPr>
    </w:p>
    <w:p w:rsidR="002A667C" w:rsidRPr="002A667C" w:rsidRDefault="002A667C" w:rsidP="002A667C">
      <w:pPr>
        <w:jc w:val="center"/>
        <w:rPr>
          <w:b/>
          <w:sz w:val="22"/>
          <w:szCs w:val="22"/>
        </w:rPr>
      </w:pPr>
      <w:r w:rsidRPr="002A667C">
        <w:rPr>
          <w:b/>
          <w:sz w:val="22"/>
          <w:szCs w:val="22"/>
        </w:rPr>
        <w:t>АДМИНИСТРАЦИЯ ЗАЛУЧСКОГО СЕЛЬСКОГО ПОСЕЛЕНИЯ</w:t>
      </w:r>
    </w:p>
    <w:p w:rsidR="002A667C" w:rsidRPr="002A667C" w:rsidRDefault="002A667C" w:rsidP="002A667C">
      <w:pPr>
        <w:jc w:val="center"/>
        <w:rPr>
          <w:b/>
          <w:sz w:val="22"/>
          <w:szCs w:val="22"/>
        </w:rPr>
      </w:pPr>
      <w:r w:rsidRPr="002A667C">
        <w:rPr>
          <w:b/>
          <w:sz w:val="22"/>
          <w:szCs w:val="22"/>
        </w:rPr>
        <w:t>П О С Т А Н О В Л Е Н И Е</w:t>
      </w:r>
    </w:p>
    <w:p w:rsidR="002A667C" w:rsidRPr="002A667C" w:rsidRDefault="002A667C" w:rsidP="002A667C">
      <w:pPr>
        <w:spacing w:before="480"/>
        <w:jc w:val="center"/>
        <w:rPr>
          <w:sz w:val="22"/>
          <w:szCs w:val="22"/>
        </w:rPr>
      </w:pPr>
      <w:r w:rsidRPr="002A667C">
        <w:rPr>
          <w:sz w:val="22"/>
          <w:szCs w:val="22"/>
        </w:rPr>
        <w:t xml:space="preserve">от  30.12.2020   №  104        </w:t>
      </w:r>
    </w:p>
    <w:p w:rsidR="002A667C" w:rsidRPr="002A667C" w:rsidRDefault="002A667C" w:rsidP="002A667C">
      <w:pPr>
        <w:jc w:val="center"/>
        <w:rPr>
          <w:sz w:val="22"/>
          <w:szCs w:val="22"/>
        </w:rPr>
      </w:pPr>
      <w:r w:rsidRPr="002A667C">
        <w:rPr>
          <w:sz w:val="22"/>
          <w:szCs w:val="22"/>
        </w:rPr>
        <w:t>с. Залучье</w:t>
      </w:r>
    </w:p>
    <w:tbl>
      <w:tblPr>
        <w:tblW w:w="15701" w:type="dxa"/>
        <w:tblLook w:val="01E0"/>
      </w:tblPr>
      <w:tblGrid>
        <w:gridCol w:w="15701"/>
      </w:tblGrid>
      <w:tr w:rsidR="002A667C" w:rsidRPr="002A667C" w:rsidTr="002A667C">
        <w:trPr>
          <w:trHeight w:val="405"/>
        </w:trPr>
        <w:tc>
          <w:tcPr>
            <w:tcW w:w="15701" w:type="dxa"/>
          </w:tcPr>
          <w:p w:rsidR="002A667C" w:rsidRPr="002A667C" w:rsidRDefault="002A667C" w:rsidP="009F013F">
            <w:pPr>
              <w:jc w:val="both"/>
              <w:rPr>
                <w:b/>
                <w:sz w:val="22"/>
                <w:szCs w:val="22"/>
              </w:rPr>
            </w:pPr>
            <w:r w:rsidRPr="002A667C">
              <w:rPr>
                <w:b/>
                <w:bCs/>
                <w:sz w:val="22"/>
                <w:szCs w:val="22"/>
              </w:rPr>
              <w:t xml:space="preserve">О внесении изменений в Муниципальную программу </w:t>
            </w:r>
            <w:r w:rsidRPr="002A667C">
              <w:rPr>
                <w:b/>
                <w:sz w:val="22"/>
                <w:szCs w:val="22"/>
              </w:rPr>
              <w:t>«Совершенствование и содержание автомобильных дорог местного значения Залучского сельского поселения на 2014-2023 годы»</w:t>
            </w:r>
          </w:p>
          <w:p w:rsidR="002A667C" w:rsidRPr="002A667C" w:rsidRDefault="002A667C" w:rsidP="009F013F">
            <w:pPr>
              <w:jc w:val="both"/>
              <w:rPr>
                <w:b/>
                <w:sz w:val="22"/>
                <w:szCs w:val="22"/>
              </w:rPr>
            </w:pPr>
          </w:p>
        </w:tc>
      </w:tr>
    </w:tbl>
    <w:p w:rsidR="002A667C" w:rsidRPr="002A667C" w:rsidRDefault="002A667C" w:rsidP="002A667C">
      <w:pPr>
        <w:autoSpaceDN w:val="0"/>
        <w:adjustRightInd w:val="0"/>
        <w:spacing w:line="360" w:lineRule="exact"/>
        <w:ind w:firstLine="567"/>
        <w:jc w:val="both"/>
        <w:rPr>
          <w:b/>
          <w:bCs/>
          <w:sz w:val="22"/>
          <w:szCs w:val="22"/>
        </w:rPr>
      </w:pPr>
      <w:r w:rsidRPr="002A667C">
        <w:rPr>
          <w:sz w:val="22"/>
          <w:szCs w:val="22"/>
        </w:rPr>
        <w:t xml:space="preserve">В соответствии со статьей 179 Бюджетного кодекса Российской Федерации, руководствуясь  </w:t>
      </w:r>
      <w:hyperlink r:id="rId117" w:anchor="Par32" w:history="1">
        <w:r w:rsidRPr="002A667C">
          <w:rPr>
            <w:rStyle w:val="a5"/>
            <w:sz w:val="22"/>
            <w:szCs w:val="22"/>
          </w:rPr>
          <w:t>Порядк</w:t>
        </w:r>
      </w:hyperlink>
      <w:r w:rsidRPr="002A667C">
        <w:rPr>
          <w:sz w:val="22"/>
          <w:szCs w:val="22"/>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r w:rsidRPr="002A667C">
        <w:rPr>
          <w:b/>
          <w:bCs/>
          <w:sz w:val="22"/>
          <w:szCs w:val="22"/>
        </w:rPr>
        <w:t>ПОСТАНОВЛЯЕТ:</w:t>
      </w:r>
    </w:p>
    <w:p w:rsidR="002A667C" w:rsidRPr="002A667C" w:rsidRDefault="002A667C" w:rsidP="002A667C">
      <w:pPr>
        <w:spacing w:line="100" w:lineRule="atLeast"/>
        <w:jc w:val="both"/>
        <w:rPr>
          <w:sz w:val="22"/>
          <w:szCs w:val="22"/>
        </w:rPr>
      </w:pPr>
      <w:r w:rsidRPr="002A667C">
        <w:rPr>
          <w:sz w:val="22"/>
          <w:szCs w:val="22"/>
        </w:rPr>
        <w:t xml:space="preserve">        1. Внести изменения в муниципальную программу Залучского сельского поселения «Совершенствование и содержание автомобильных дорог местного значения Залучского сельского поселения на 2014-2023 годы», утвержденную постановлением Администрации Залучского сельского поселения от 12.11.2013 № 146, изложив  её в прилагаемой редакции.</w:t>
      </w:r>
    </w:p>
    <w:p w:rsidR="002A667C" w:rsidRPr="002A667C" w:rsidRDefault="002A667C" w:rsidP="002A667C">
      <w:pPr>
        <w:autoSpaceDN w:val="0"/>
        <w:adjustRightInd w:val="0"/>
        <w:spacing w:line="360" w:lineRule="exact"/>
        <w:jc w:val="both"/>
        <w:rPr>
          <w:sz w:val="22"/>
          <w:szCs w:val="22"/>
        </w:rPr>
      </w:pPr>
      <w:r w:rsidRPr="002A667C">
        <w:rPr>
          <w:sz w:val="22"/>
          <w:szCs w:val="22"/>
        </w:rPr>
        <w:t xml:space="preserve">        2. Контроль за выполнением постановления  оставляю за собой.</w:t>
      </w:r>
    </w:p>
    <w:p w:rsidR="002A667C" w:rsidRPr="002A667C" w:rsidRDefault="002A667C" w:rsidP="002A667C">
      <w:pPr>
        <w:autoSpaceDN w:val="0"/>
        <w:adjustRightInd w:val="0"/>
        <w:spacing w:line="360" w:lineRule="exact"/>
        <w:ind w:firstLine="567"/>
        <w:jc w:val="both"/>
        <w:rPr>
          <w:sz w:val="22"/>
          <w:szCs w:val="22"/>
        </w:rPr>
      </w:pPr>
      <w:r w:rsidRPr="002A667C">
        <w:rPr>
          <w:sz w:val="22"/>
          <w:szCs w:val="22"/>
        </w:rPr>
        <w:lastRenderedPageBreak/>
        <w:t>3. Опубликовать настоящее постановление в газете «Залучский вестник».</w:t>
      </w:r>
    </w:p>
    <w:p w:rsidR="002A667C" w:rsidRPr="002A667C" w:rsidRDefault="002A667C" w:rsidP="002A667C">
      <w:pPr>
        <w:rPr>
          <w:noProof/>
          <w:sz w:val="22"/>
          <w:szCs w:val="22"/>
        </w:rPr>
      </w:pPr>
      <w:r w:rsidRPr="002A667C">
        <w:rPr>
          <w:b/>
          <w:bCs/>
          <w:sz w:val="22"/>
          <w:szCs w:val="22"/>
        </w:rPr>
        <w:t>Глава сельского поселения                                                          Е.Н.Пятина</w:t>
      </w:r>
    </w:p>
    <w:p w:rsidR="002A667C" w:rsidRPr="002A667C" w:rsidRDefault="002A667C" w:rsidP="002A667C">
      <w:pPr>
        <w:ind w:firstLine="5040"/>
        <w:jc w:val="right"/>
        <w:rPr>
          <w:b/>
          <w:sz w:val="22"/>
          <w:szCs w:val="22"/>
        </w:rPr>
      </w:pPr>
      <w:r w:rsidRPr="002A667C">
        <w:rPr>
          <w:b/>
          <w:sz w:val="22"/>
          <w:szCs w:val="22"/>
        </w:rPr>
        <w:t xml:space="preserve">                 </w:t>
      </w:r>
    </w:p>
    <w:p w:rsidR="002A667C" w:rsidRPr="002A667C" w:rsidRDefault="002A667C" w:rsidP="002A667C">
      <w:pPr>
        <w:ind w:firstLine="5040"/>
        <w:jc w:val="right"/>
        <w:rPr>
          <w:b/>
          <w:sz w:val="22"/>
          <w:szCs w:val="22"/>
        </w:rPr>
      </w:pPr>
    </w:p>
    <w:p w:rsidR="002A667C" w:rsidRPr="002A667C" w:rsidRDefault="002A667C" w:rsidP="002A667C">
      <w:pPr>
        <w:ind w:firstLine="5040"/>
        <w:jc w:val="right"/>
        <w:rPr>
          <w:b/>
          <w:sz w:val="22"/>
          <w:szCs w:val="22"/>
        </w:rPr>
      </w:pPr>
    </w:p>
    <w:p w:rsidR="002A667C" w:rsidRPr="002A667C" w:rsidRDefault="002A667C" w:rsidP="002A667C">
      <w:pPr>
        <w:ind w:firstLine="5040"/>
        <w:jc w:val="right"/>
        <w:rPr>
          <w:b/>
          <w:sz w:val="22"/>
          <w:szCs w:val="22"/>
        </w:rPr>
      </w:pPr>
    </w:p>
    <w:p w:rsidR="002A667C" w:rsidRPr="002A667C" w:rsidRDefault="002A667C" w:rsidP="002A667C">
      <w:pPr>
        <w:ind w:firstLine="5040"/>
        <w:jc w:val="right"/>
        <w:rPr>
          <w:b/>
          <w:sz w:val="22"/>
          <w:szCs w:val="22"/>
        </w:rPr>
      </w:pPr>
    </w:p>
    <w:p w:rsidR="002A667C" w:rsidRPr="002A667C" w:rsidRDefault="002A667C" w:rsidP="002A667C">
      <w:pPr>
        <w:ind w:firstLine="5040"/>
        <w:jc w:val="right"/>
        <w:rPr>
          <w:b/>
          <w:sz w:val="22"/>
          <w:szCs w:val="22"/>
        </w:rPr>
      </w:pPr>
    </w:p>
    <w:p w:rsidR="002A667C" w:rsidRPr="002A667C" w:rsidRDefault="002A667C" w:rsidP="002A667C">
      <w:pPr>
        <w:ind w:firstLine="5040"/>
        <w:jc w:val="right"/>
        <w:rPr>
          <w:b/>
          <w:sz w:val="22"/>
          <w:szCs w:val="22"/>
        </w:rPr>
      </w:pPr>
    </w:p>
    <w:p w:rsidR="002A667C" w:rsidRPr="002A667C" w:rsidRDefault="002A667C" w:rsidP="002A667C">
      <w:pPr>
        <w:ind w:firstLine="5040"/>
        <w:jc w:val="right"/>
        <w:rPr>
          <w:b/>
          <w:sz w:val="22"/>
          <w:szCs w:val="22"/>
        </w:rPr>
      </w:pPr>
    </w:p>
    <w:p w:rsidR="002A667C" w:rsidRPr="002A667C" w:rsidRDefault="002A667C" w:rsidP="002A667C">
      <w:pPr>
        <w:ind w:firstLine="5040"/>
        <w:jc w:val="right"/>
        <w:rPr>
          <w:b/>
          <w:sz w:val="22"/>
          <w:szCs w:val="22"/>
        </w:rPr>
      </w:pPr>
      <w:r w:rsidRPr="002A667C">
        <w:rPr>
          <w:b/>
          <w:sz w:val="22"/>
          <w:szCs w:val="22"/>
        </w:rPr>
        <w:t>УТВЕРЖДЕНА</w:t>
      </w:r>
    </w:p>
    <w:p w:rsidR="002A667C" w:rsidRPr="002A667C" w:rsidRDefault="002A667C" w:rsidP="002A667C">
      <w:pPr>
        <w:ind w:firstLine="5040"/>
        <w:jc w:val="right"/>
        <w:rPr>
          <w:sz w:val="22"/>
          <w:szCs w:val="22"/>
        </w:rPr>
      </w:pPr>
      <w:r w:rsidRPr="002A667C">
        <w:rPr>
          <w:b/>
          <w:sz w:val="22"/>
          <w:szCs w:val="22"/>
        </w:rPr>
        <w:t xml:space="preserve"> постановлением Администрации</w:t>
      </w:r>
      <w:r>
        <w:rPr>
          <w:b/>
          <w:sz w:val="22"/>
          <w:szCs w:val="22"/>
        </w:rPr>
        <w:t xml:space="preserve"> </w:t>
      </w:r>
      <w:r w:rsidRPr="002A667C">
        <w:rPr>
          <w:b/>
          <w:sz w:val="22"/>
          <w:szCs w:val="22"/>
        </w:rPr>
        <w:t>Залучского сельского поселения</w:t>
      </w:r>
      <w:r>
        <w:rPr>
          <w:b/>
          <w:sz w:val="22"/>
          <w:szCs w:val="22"/>
        </w:rPr>
        <w:t xml:space="preserve"> </w:t>
      </w:r>
      <w:r w:rsidRPr="002A667C">
        <w:rPr>
          <w:b/>
          <w:sz w:val="22"/>
          <w:szCs w:val="22"/>
        </w:rPr>
        <w:t xml:space="preserve">от  30.12.2020   № 104   </w:t>
      </w:r>
    </w:p>
    <w:p w:rsidR="002A667C" w:rsidRPr="002A667C" w:rsidRDefault="002A667C" w:rsidP="002A667C">
      <w:pPr>
        <w:jc w:val="center"/>
        <w:rPr>
          <w:b/>
          <w:bCs/>
          <w:sz w:val="22"/>
          <w:szCs w:val="22"/>
        </w:rPr>
      </w:pPr>
    </w:p>
    <w:p w:rsidR="002A667C" w:rsidRPr="002A667C" w:rsidRDefault="002A667C" w:rsidP="002A667C">
      <w:pPr>
        <w:jc w:val="center"/>
        <w:rPr>
          <w:b/>
          <w:sz w:val="22"/>
          <w:szCs w:val="22"/>
        </w:rPr>
      </w:pPr>
    </w:p>
    <w:p w:rsidR="002A667C" w:rsidRPr="002A667C" w:rsidRDefault="002A667C" w:rsidP="002A667C">
      <w:pPr>
        <w:jc w:val="center"/>
        <w:rPr>
          <w:b/>
          <w:sz w:val="22"/>
          <w:szCs w:val="22"/>
        </w:rPr>
      </w:pPr>
      <w:r w:rsidRPr="002A667C">
        <w:rPr>
          <w:b/>
          <w:sz w:val="22"/>
          <w:szCs w:val="22"/>
        </w:rPr>
        <w:t>МУНИЦИПАЛЬНАЯ ПРОГРАММА</w:t>
      </w:r>
    </w:p>
    <w:p w:rsidR="002A667C" w:rsidRPr="002A667C" w:rsidRDefault="002A667C" w:rsidP="002A667C">
      <w:pPr>
        <w:jc w:val="center"/>
        <w:rPr>
          <w:b/>
          <w:sz w:val="22"/>
          <w:szCs w:val="22"/>
        </w:rPr>
      </w:pPr>
      <w:r w:rsidRPr="002A667C">
        <w:rPr>
          <w:b/>
          <w:sz w:val="22"/>
          <w:szCs w:val="22"/>
        </w:rPr>
        <w:t>«Совершенствование и содержание автомобильных дорог местного значения Залучского сельского поселения на 2014-2023 годы »</w:t>
      </w:r>
    </w:p>
    <w:p w:rsidR="002A667C" w:rsidRPr="002A667C" w:rsidRDefault="002A667C" w:rsidP="002A667C">
      <w:pPr>
        <w:jc w:val="center"/>
        <w:rPr>
          <w:sz w:val="22"/>
          <w:szCs w:val="22"/>
        </w:rPr>
      </w:pPr>
    </w:p>
    <w:p w:rsidR="002A667C" w:rsidRPr="002A667C" w:rsidRDefault="002A667C" w:rsidP="002A667C">
      <w:pPr>
        <w:jc w:val="center"/>
        <w:rPr>
          <w:sz w:val="22"/>
          <w:szCs w:val="22"/>
        </w:rPr>
      </w:pPr>
      <w:r w:rsidRPr="002A667C">
        <w:rPr>
          <w:sz w:val="22"/>
          <w:szCs w:val="22"/>
        </w:rPr>
        <w:t>с.Залучье</w:t>
      </w:r>
    </w:p>
    <w:p w:rsidR="002A667C" w:rsidRDefault="002A667C" w:rsidP="002A667C">
      <w:pPr>
        <w:jc w:val="center"/>
        <w:rPr>
          <w:sz w:val="22"/>
          <w:szCs w:val="22"/>
        </w:rPr>
      </w:pPr>
      <w:r w:rsidRPr="002A667C">
        <w:rPr>
          <w:sz w:val="22"/>
          <w:szCs w:val="22"/>
        </w:rPr>
        <w:t>2020г</w:t>
      </w:r>
    </w:p>
    <w:p w:rsidR="002A667C" w:rsidRPr="002A667C" w:rsidRDefault="002A667C" w:rsidP="002A667C">
      <w:pPr>
        <w:jc w:val="center"/>
        <w:rPr>
          <w:b/>
          <w:bCs/>
          <w:sz w:val="22"/>
          <w:szCs w:val="22"/>
        </w:rPr>
      </w:pPr>
      <w:r w:rsidRPr="002A667C">
        <w:rPr>
          <w:b/>
          <w:bCs/>
          <w:sz w:val="22"/>
          <w:szCs w:val="22"/>
        </w:rPr>
        <w:t>АСПОРТ ПРОГРАММЫ</w:t>
      </w:r>
    </w:p>
    <w:p w:rsidR="002A667C" w:rsidRPr="002A667C" w:rsidRDefault="002A667C" w:rsidP="002A667C">
      <w:pPr>
        <w:jc w:val="center"/>
        <w:rPr>
          <w:b/>
          <w:bCs/>
          <w:sz w:val="22"/>
          <w:szCs w:val="22"/>
        </w:rPr>
      </w:pPr>
    </w:p>
    <w:p w:rsidR="002A667C" w:rsidRPr="002A667C" w:rsidRDefault="002A667C" w:rsidP="002A667C">
      <w:pPr>
        <w:rPr>
          <w:sz w:val="22"/>
          <w:szCs w:val="22"/>
        </w:rPr>
      </w:pPr>
      <w:r w:rsidRPr="002A667C">
        <w:rPr>
          <w:b/>
          <w:sz w:val="22"/>
          <w:szCs w:val="22"/>
        </w:rPr>
        <w:t>1.</w:t>
      </w:r>
      <w:r w:rsidRPr="002A667C">
        <w:rPr>
          <w:sz w:val="22"/>
          <w:szCs w:val="22"/>
        </w:rPr>
        <w:t xml:space="preserve"> </w:t>
      </w:r>
      <w:r w:rsidRPr="002A667C">
        <w:rPr>
          <w:b/>
          <w:sz w:val="22"/>
          <w:szCs w:val="22"/>
        </w:rPr>
        <w:t>Наименование муниципальной программы:</w:t>
      </w:r>
      <w:r w:rsidRPr="002A667C">
        <w:rPr>
          <w:sz w:val="22"/>
          <w:szCs w:val="22"/>
        </w:rPr>
        <w:t xml:space="preserve"> </w:t>
      </w:r>
      <w:r w:rsidRPr="002A667C">
        <w:rPr>
          <w:bCs/>
          <w:sz w:val="22"/>
          <w:szCs w:val="22"/>
        </w:rPr>
        <w:t xml:space="preserve">Муниципальная программа Залучского сельского поселения </w:t>
      </w:r>
      <w:r w:rsidRPr="002A667C">
        <w:rPr>
          <w:sz w:val="22"/>
          <w:szCs w:val="22"/>
        </w:rPr>
        <w:t>«Совершенствование и содержание автомобильных дорог местного значения Залучского сельского поселения на 2014-2023 годы»</w:t>
      </w:r>
      <w:r w:rsidRPr="002A667C">
        <w:rPr>
          <w:bCs/>
          <w:spacing w:val="-2"/>
          <w:sz w:val="22"/>
          <w:szCs w:val="22"/>
        </w:rPr>
        <w:t xml:space="preserve"> (далее - </w:t>
      </w:r>
      <w:r w:rsidRPr="002A667C">
        <w:rPr>
          <w:bCs/>
          <w:sz w:val="22"/>
          <w:szCs w:val="22"/>
        </w:rPr>
        <w:t>Муниципальная программа).</w:t>
      </w:r>
    </w:p>
    <w:p w:rsidR="002A667C" w:rsidRPr="002A667C" w:rsidRDefault="002A667C" w:rsidP="002A667C">
      <w:pPr>
        <w:autoSpaceDN w:val="0"/>
        <w:adjustRightInd w:val="0"/>
        <w:spacing w:line="360" w:lineRule="exact"/>
        <w:jc w:val="both"/>
        <w:rPr>
          <w:sz w:val="22"/>
          <w:szCs w:val="22"/>
        </w:rPr>
      </w:pPr>
      <w:r w:rsidRPr="002A667C">
        <w:rPr>
          <w:b/>
          <w:sz w:val="22"/>
          <w:szCs w:val="22"/>
        </w:rPr>
        <w:t>2. Ответственный исполнитель муниципальной программы:</w:t>
      </w:r>
      <w:r w:rsidRPr="002A667C">
        <w:rPr>
          <w:sz w:val="22"/>
          <w:szCs w:val="22"/>
        </w:rPr>
        <w:t xml:space="preserve"> Администрация Залучского сельского поселения (далее - Администрация).</w:t>
      </w:r>
    </w:p>
    <w:p w:rsidR="002A667C" w:rsidRPr="002A667C" w:rsidRDefault="002A667C" w:rsidP="002A667C">
      <w:pPr>
        <w:autoSpaceDN w:val="0"/>
        <w:adjustRightInd w:val="0"/>
        <w:spacing w:line="360" w:lineRule="exact"/>
        <w:jc w:val="both"/>
        <w:rPr>
          <w:sz w:val="22"/>
          <w:szCs w:val="22"/>
        </w:rPr>
      </w:pPr>
      <w:r w:rsidRPr="002A667C">
        <w:rPr>
          <w:b/>
          <w:sz w:val="22"/>
          <w:szCs w:val="22"/>
        </w:rPr>
        <w:t>3. Соисполнители муниципальной программы:</w:t>
      </w:r>
      <w:r w:rsidRPr="002A667C">
        <w:rPr>
          <w:sz w:val="22"/>
          <w:szCs w:val="22"/>
        </w:rPr>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A667C" w:rsidRPr="002A667C" w:rsidRDefault="002A667C" w:rsidP="002A667C">
      <w:pPr>
        <w:autoSpaceDN w:val="0"/>
        <w:adjustRightInd w:val="0"/>
        <w:spacing w:line="360" w:lineRule="exact"/>
        <w:jc w:val="both"/>
        <w:rPr>
          <w:b/>
          <w:sz w:val="22"/>
          <w:szCs w:val="22"/>
        </w:rPr>
      </w:pPr>
      <w:r w:rsidRPr="002A667C">
        <w:rPr>
          <w:b/>
          <w:sz w:val="22"/>
          <w:szCs w:val="22"/>
        </w:rPr>
        <w:t xml:space="preserve">4. Подпрограммы муниципальной программы: </w:t>
      </w:r>
    </w:p>
    <w:p w:rsidR="002A667C" w:rsidRPr="002A667C" w:rsidRDefault="002A667C" w:rsidP="002A667C">
      <w:pPr>
        <w:autoSpaceDN w:val="0"/>
        <w:adjustRightInd w:val="0"/>
        <w:spacing w:line="360" w:lineRule="exact"/>
        <w:jc w:val="both"/>
        <w:rPr>
          <w:sz w:val="22"/>
          <w:szCs w:val="22"/>
        </w:rPr>
      </w:pPr>
      <w:r w:rsidRPr="002A667C">
        <w:rPr>
          <w:sz w:val="22"/>
          <w:szCs w:val="22"/>
        </w:rPr>
        <w:t>-«Капитальный ремонт и ремонт автомобильных дорог местного значения на территории Залучского сельского поселения на 2014-2023 г.г.»</w:t>
      </w:r>
    </w:p>
    <w:p w:rsidR="002A667C" w:rsidRPr="002A667C" w:rsidRDefault="002A667C" w:rsidP="002A667C">
      <w:pPr>
        <w:autoSpaceDN w:val="0"/>
        <w:adjustRightInd w:val="0"/>
        <w:spacing w:line="360" w:lineRule="exact"/>
        <w:jc w:val="both"/>
        <w:rPr>
          <w:sz w:val="22"/>
          <w:szCs w:val="22"/>
        </w:rPr>
      </w:pPr>
      <w:r w:rsidRPr="002A667C">
        <w:rPr>
          <w:sz w:val="22"/>
          <w:szCs w:val="22"/>
        </w:rPr>
        <w:t>-«Содержание автомобильных дорог местного значения на территории Залучского сельского поселения на 2014-2023г.г.»</w:t>
      </w:r>
    </w:p>
    <w:p w:rsidR="002A667C" w:rsidRPr="002A667C" w:rsidRDefault="002A667C" w:rsidP="002A667C">
      <w:pPr>
        <w:autoSpaceDN w:val="0"/>
        <w:adjustRightInd w:val="0"/>
        <w:spacing w:line="360" w:lineRule="exact"/>
        <w:jc w:val="both"/>
        <w:rPr>
          <w:sz w:val="22"/>
          <w:szCs w:val="22"/>
        </w:rPr>
      </w:pPr>
    </w:p>
    <w:p w:rsidR="002A667C" w:rsidRPr="002A667C" w:rsidRDefault="002A667C" w:rsidP="002A667C">
      <w:pPr>
        <w:autoSpaceDN w:val="0"/>
        <w:adjustRightInd w:val="0"/>
        <w:spacing w:line="360" w:lineRule="exact"/>
        <w:jc w:val="both"/>
        <w:rPr>
          <w:sz w:val="22"/>
          <w:szCs w:val="22"/>
        </w:rPr>
      </w:pPr>
    </w:p>
    <w:p w:rsidR="002A667C" w:rsidRDefault="002A667C" w:rsidP="002A667C">
      <w:pPr>
        <w:autoSpaceDN w:val="0"/>
        <w:adjustRightInd w:val="0"/>
        <w:spacing w:line="360" w:lineRule="exact"/>
        <w:jc w:val="both"/>
        <w:rPr>
          <w:sz w:val="28"/>
          <w:szCs w:val="28"/>
        </w:rPr>
      </w:pPr>
    </w:p>
    <w:p w:rsidR="002A667C" w:rsidRDefault="002A667C" w:rsidP="002A667C">
      <w:pPr>
        <w:jc w:val="both"/>
        <w:rPr>
          <w:b/>
          <w:sz w:val="28"/>
          <w:szCs w:val="28"/>
        </w:rPr>
      </w:pPr>
      <w:r>
        <w:rPr>
          <w:sz w:val="28"/>
          <w:szCs w:val="28"/>
        </w:rPr>
        <w:t xml:space="preserve"> </w:t>
      </w:r>
      <w:r w:rsidRPr="00CD3B5A">
        <w:rPr>
          <w:b/>
          <w:sz w:val="28"/>
          <w:szCs w:val="28"/>
        </w:rPr>
        <w:t xml:space="preserve"> «5.Цели, задачи и целевые показатели»</w:t>
      </w:r>
    </w:p>
    <w:tbl>
      <w:tblPr>
        <w:tblW w:w="1530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6642"/>
        <w:gridCol w:w="25"/>
        <w:gridCol w:w="804"/>
        <w:gridCol w:w="11"/>
        <w:gridCol w:w="12"/>
        <w:gridCol w:w="24"/>
        <w:gridCol w:w="804"/>
        <w:gridCol w:w="12"/>
        <w:gridCol w:w="15"/>
        <w:gridCol w:w="19"/>
        <w:gridCol w:w="804"/>
        <w:gridCol w:w="17"/>
        <w:gridCol w:w="14"/>
        <w:gridCol w:w="16"/>
        <w:gridCol w:w="804"/>
        <w:gridCol w:w="35"/>
        <w:gridCol w:w="11"/>
        <w:gridCol w:w="817"/>
        <w:gridCol w:w="28"/>
        <w:gridCol w:w="6"/>
        <w:gridCol w:w="703"/>
        <w:gridCol w:w="6"/>
        <w:gridCol w:w="8"/>
        <w:gridCol w:w="18"/>
        <w:gridCol w:w="676"/>
        <w:gridCol w:w="6"/>
        <w:gridCol w:w="12"/>
        <w:gridCol w:w="18"/>
        <w:gridCol w:w="807"/>
        <w:gridCol w:w="8"/>
        <w:gridCol w:w="6"/>
        <w:gridCol w:w="703"/>
        <w:gridCol w:w="6"/>
        <w:gridCol w:w="21"/>
        <w:gridCol w:w="651"/>
        <w:gridCol w:w="36"/>
      </w:tblGrid>
      <w:tr w:rsidR="002A667C" w:rsidRPr="00CD3B5A" w:rsidTr="009F013F">
        <w:tc>
          <w:tcPr>
            <w:tcW w:w="702" w:type="dxa"/>
            <w:vMerge w:val="restart"/>
          </w:tcPr>
          <w:p w:rsidR="002A667C" w:rsidRPr="00F31ECD" w:rsidRDefault="002A667C" w:rsidP="009F013F">
            <w:pPr>
              <w:jc w:val="center"/>
              <w:rPr>
                <w:sz w:val="22"/>
                <w:szCs w:val="22"/>
              </w:rPr>
            </w:pPr>
            <w:r w:rsidRPr="00F31ECD">
              <w:rPr>
                <w:sz w:val="22"/>
                <w:szCs w:val="22"/>
              </w:rPr>
              <w:t>№ п/п</w:t>
            </w:r>
          </w:p>
        </w:tc>
        <w:tc>
          <w:tcPr>
            <w:tcW w:w="6642" w:type="dxa"/>
            <w:vMerge w:val="restart"/>
          </w:tcPr>
          <w:p w:rsidR="002A667C" w:rsidRPr="00F31ECD" w:rsidRDefault="002A667C" w:rsidP="009F013F">
            <w:pPr>
              <w:jc w:val="center"/>
              <w:rPr>
                <w:sz w:val="22"/>
                <w:szCs w:val="22"/>
              </w:rPr>
            </w:pPr>
            <w:r w:rsidRPr="00F31ECD">
              <w:rPr>
                <w:sz w:val="22"/>
                <w:szCs w:val="22"/>
              </w:rPr>
              <w:t>Цели, задачи муниципальной программы, наименование и единица измерения целевого показателя</w:t>
            </w:r>
          </w:p>
        </w:tc>
        <w:tc>
          <w:tcPr>
            <w:tcW w:w="7962" w:type="dxa"/>
            <w:gridSpan w:val="35"/>
          </w:tcPr>
          <w:p w:rsidR="002A667C" w:rsidRPr="00F31ECD" w:rsidRDefault="002A667C" w:rsidP="009F013F">
            <w:pPr>
              <w:rPr>
                <w:sz w:val="22"/>
                <w:szCs w:val="22"/>
              </w:rPr>
            </w:pPr>
            <w:r w:rsidRPr="00F31ECD">
              <w:rPr>
                <w:sz w:val="22"/>
                <w:szCs w:val="22"/>
              </w:rPr>
              <w:t>Значение целевого показателя по годам</w:t>
            </w:r>
          </w:p>
        </w:tc>
      </w:tr>
      <w:tr w:rsidR="002A667C" w:rsidRPr="00CD3B5A" w:rsidTr="009F013F">
        <w:tc>
          <w:tcPr>
            <w:tcW w:w="702" w:type="dxa"/>
            <w:vMerge/>
          </w:tcPr>
          <w:p w:rsidR="002A667C" w:rsidRPr="00F31ECD" w:rsidRDefault="002A667C" w:rsidP="009F013F">
            <w:pPr>
              <w:jc w:val="center"/>
              <w:rPr>
                <w:sz w:val="22"/>
                <w:szCs w:val="22"/>
              </w:rPr>
            </w:pPr>
          </w:p>
        </w:tc>
        <w:tc>
          <w:tcPr>
            <w:tcW w:w="6642" w:type="dxa"/>
            <w:vMerge/>
          </w:tcPr>
          <w:p w:rsidR="002A667C" w:rsidRPr="00F31ECD" w:rsidRDefault="002A667C" w:rsidP="009F013F">
            <w:pPr>
              <w:jc w:val="center"/>
              <w:rPr>
                <w:sz w:val="22"/>
                <w:szCs w:val="22"/>
              </w:rPr>
            </w:pPr>
          </w:p>
        </w:tc>
        <w:tc>
          <w:tcPr>
            <w:tcW w:w="840" w:type="dxa"/>
            <w:gridSpan w:val="3"/>
          </w:tcPr>
          <w:p w:rsidR="002A667C" w:rsidRPr="00F31ECD" w:rsidRDefault="002A667C" w:rsidP="009F013F">
            <w:pPr>
              <w:jc w:val="center"/>
              <w:rPr>
                <w:sz w:val="22"/>
                <w:szCs w:val="22"/>
              </w:rPr>
            </w:pPr>
            <w:r w:rsidRPr="00F31ECD">
              <w:rPr>
                <w:sz w:val="22"/>
                <w:szCs w:val="22"/>
              </w:rPr>
              <w:t>2014</w:t>
            </w:r>
          </w:p>
        </w:tc>
        <w:tc>
          <w:tcPr>
            <w:tcW w:w="852" w:type="dxa"/>
            <w:gridSpan w:val="4"/>
          </w:tcPr>
          <w:p w:rsidR="002A667C" w:rsidRPr="00F31ECD" w:rsidRDefault="002A667C" w:rsidP="009F013F">
            <w:pPr>
              <w:jc w:val="center"/>
              <w:rPr>
                <w:sz w:val="22"/>
                <w:szCs w:val="22"/>
              </w:rPr>
            </w:pPr>
            <w:r w:rsidRPr="00F31ECD">
              <w:rPr>
                <w:sz w:val="22"/>
                <w:szCs w:val="22"/>
              </w:rPr>
              <w:t>2015</w:t>
            </w:r>
          </w:p>
        </w:tc>
        <w:tc>
          <w:tcPr>
            <w:tcW w:w="855" w:type="dxa"/>
            <w:gridSpan w:val="4"/>
          </w:tcPr>
          <w:p w:rsidR="002A667C" w:rsidRPr="00F31ECD" w:rsidRDefault="002A667C" w:rsidP="009F013F">
            <w:pPr>
              <w:jc w:val="center"/>
              <w:rPr>
                <w:sz w:val="22"/>
                <w:szCs w:val="22"/>
              </w:rPr>
            </w:pPr>
            <w:r w:rsidRPr="00F31ECD">
              <w:rPr>
                <w:sz w:val="22"/>
                <w:szCs w:val="22"/>
              </w:rPr>
              <w:t>2016</w:t>
            </w:r>
          </w:p>
        </w:tc>
        <w:tc>
          <w:tcPr>
            <w:tcW w:w="869" w:type="dxa"/>
            <w:gridSpan w:val="4"/>
          </w:tcPr>
          <w:p w:rsidR="002A667C" w:rsidRPr="00F31ECD" w:rsidRDefault="002A667C" w:rsidP="009F013F">
            <w:pPr>
              <w:jc w:val="center"/>
              <w:rPr>
                <w:sz w:val="22"/>
                <w:szCs w:val="22"/>
              </w:rPr>
            </w:pPr>
            <w:r w:rsidRPr="00F31ECD">
              <w:rPr>
                <w:sz w:val="22"/>
                <w:szCs w:val="22"/>
              </w:rPr>
              <w:t>2017</w:t>
            </w:r>
          </w:p>
        </w:tc>
        <w:tc>
          <w:tcPr>
            <w:tcW w:w="828" w:type="dxa"/>
            <w:gridSpan w:val="2"/>
          </w:tcPr>
          <w:p w:rsidR="002A667C" w:rsidRPr="00F31ECD" w:rsidRDefault="002A667C" w:rsidP="009F013F">
            <w:pPr>
              <w:jc w:val="center"/>
              <w:rPr>
                <w:sz w:val="22"/>
                <w:szCs w:val="22"/>
              </w:rPr>
            </w:pPr>
            <w:r w:rsidRPr="00F31ECD">
              <w:rPr>
                <w:sz w:val="22"/>
                <w:szCs w:val="22"/>
              </w:rPr>
              <w:t>2018</w:t>
            </w:r>
          </w:p>
        </w:tc>
        <w:tc>
          <w:tcPr>
            <w:tcW w:w="769" w:type="dxa"/>
            <w:gridSpan w:val="6"/>
          </w:tcPr>
          <w:p w:rsidR="002A667C" w:rsidRPr="00F31ECD" w:rsidRDefault="002A667C" w:rsidP="009F013F">
            <w:pPr>
              <w:jc w:val="center"/>
              <w:rPr>
                <w:sz w:val="22"/>
                <w:szCs w:val="22"/>
              </w:rPr>
            </w:pPr>
            <w:r w:rsidRPr="00F31ECD">
              <w:rPr>
                <w:sz w:val="22"/>
                <w:szCs w:val="22"/>
              </w:rPr>
              <w:t>2019</w:t>
            </w:r>
          </w:p>
        </w:tc>
        <w:tc>
          <w:tcPr>
            <w:tcW w:w="712" w:type="dxa"/>
            <w:gridSpan w:val="4"/>
          </w:tcPr>
          <w:p w:rsidR="002A667C" w:rsidRPr="00F31ECD" w:rsidRDefault="002A667C" w:rsidP="009F013F">
            <w:pPr>
              <w:rPr>
                <w:sz w:val="22"/>
                <w:szCs w:val="22"/>
              </w:rPr>
            </w:pPr>
            <w:r w:rsidRPr="00F31ECD">
              <w:rPr>
                <w:sz w:val="22"/>
                <w:szCs w:val="22"/>
              </w:rPr>
              <w:t>2020</w:t>
            </w:r>
          </w:p>
        </w:tc>
        <w:tc>
          <w:tcPr>
            <w:tcW w:w="807" w:type="dxa"/>
          </w:tcPr>
          <w:p w:rsidR="002A667C" w:rsidRPr="00F31ECD" w:rsidRDefault="002A667C" w:rsidP="009F013F">
            <w:pPr>
              <w:rPr>
                <w:sz w:val="22"/>
                <w:szCs w:val="22"/>
              </w:rPr>
            </w:pPr>
            <w:r>
              <w:rPr>
                <w:sz w:val="22"/>
                <w:szCs w:val="22"/>
              </w:rPr>
              <w:t>2021</w:t>
            </w:r>
          </w:p>
        </w:tc>
        <w:tc>
          <w:tcPr>
            <w:tcW w:w="744" w:type="dxa"/>
            <w:gridSpan w:val="5"/>
          </w:tcPr>
          <w:p w:rsidR="002A667C" w:rsidRPr="00F31ECD" w:rsidRDefault="002A667C" w:rsidP="009F013F">
            <w:pPr>
              <w:rPr>
                <w:sz w:val="22"/>
                <w:szCs w:val="22"/>
              </w:rPr>
            </w:pPr>
            <w:r>
              <w:rPr>
                <w:sz w:val="22"/>
                <w:szCs w:val="22"/>
              </w:rPr>
              <w:t>2022</w:t>
            </w:r>
          </w:p>
        </w:tc>
        <w:tc>
          <w:tcPr>
            <w:tcW w:w="686" w:type="dxa"/>
            <w:gridSpan w:val="2"/>
          </w:tcPr>
          <w:p w:rsidR="002A667C" w:rsidRPr="00F31ECD" w:rsidRDefault="002A667C" w:rsidP="009F013F">
            <w:pPr>
              <w:rPr>
                <w:sz w:val="22"/>
                <w:szCs w:val="22"/>
              </w:rPr>
            </w:pPr>
            <w:r>
              <w:rPr>
                <w:sz w:val="22"/>
                <w:szCs w:val="22"/>
              </w:rPr>
              <w:t>2023</w:t>
            </w:r>
          </w:p>
        </w:tc>
      </w:tr>
      <w:tr w:rsidR="002A667C" w:rsidRPr="00CD3B5A" w:rsidTr="009F013F">
        <w:tc>
          <w:tcPr>
            <w:tcW w:w="702" w:type="dxa"/>
          </w:tcPr>
          <w:p w:rsidR="002A667C" w:rsidRPr="00F31ECD" w:rsidRDefault="002A667C" w:rsidP="009F013F">
            <w:pPr>
              <w:jc w:val="center"/>
              <w:rPr>
                <w:sz w:val="22"/>
                <w:szCs w:val="22"/>
              </w:rPr>
            </w:pPr>
            <w:r w:rsidRPr="00F31ECD">
              <w:rPr>
                <w:sz w:val="22"/>
                <w:szCs w:val="22"/>
              </w:rPr>
              <w:t>1</w:t>
            </w:r>
          </w:p>
        </w:tc>
        <w:tc>
          <w:tcPr>
            <w:tcW w:w="6642" w:type="dxa"/>
          </w:tcPr>
          <w:p w:rsidR="002A667C" w:rsidRPr="00F31ECD" w:rsidRDefault="002A667C" w:rsidP="009F013F">
            <w:pPr>
              <w:tabs>
                <w:tab w:val="center" w:pos="1396"/>
                <w:tab w:val="left" w:pos="1908"/>
              </w:tabs>
              <w:rPr>
                <w:sz w:val="22"/>
                <w:szCs w:val="22"/>
              </w:rPr>
            </w:pPr>
            <w:r w:rsidRPr="00F31ECD">
              <w:rPr>
                <w:sz w:val="22"/>
                <w:szCs w:val="22"/>
              </w:rPr>
              <w:tab/>
              <w:t>2</w:t>
            </w:r>
            <w:r w:rsidRPr="00F31ECD">
              <w:rPr>
                <w:sz w:val="22"/>
                <w:szCs w:val="22"/>
              </w:rPr>
              <w:tab/>
            </w:r>
          </w:p>
        </w:tc>
        <w:tc>
          <w:tcPr>
            <w:tcW w:w="840" w:type="dxa"/>
            <w:gridSpan w:val="3"/>
          </w:tcPr>
          <w:p w:rsidR="002A667C" w:rsidRPr="00F31ECD" w:rsidRDefault="002A667C" w:rsidP="009F013F">
            <w:pPr>
              <w:jc w:val="center"/>
              <w:rPr>
                <w:sz w:val="22"/>
                <w:szCs w:val="22"/>
              </w:rPr>
            </w:pPr>
            <w:r w:rsidRPr="00F31ECD">
              <w:rPr>
                <w:sz w:val="22"/>
                <w:szCs w:val="22"/>
              </w:rPr>
              <w:t>3</w:t>
            </w:r>
          </w:p>
        </w:tc>
        <w:tc>
          <w:tcPr>
            <w:tcW w:w="852" w:type="dxa"/>
            <w:gridSpan w:val="4"/>
          </w:tcPr>
          <w:p w:rsidR="002A667C" w:rsidRPr="00F31ECD" w:rsidRDefault="002A667C" w:rsidP="009F013F">
            <w:pPr>
              <w:jc w:val="center"/>
              <w:rPr>
                <w:sz w:val="22"/>
                <w:szCs w:val="22"/>
              </w:rPr>
            </w:pPr>
            <w:r w:rsidRPr="00F31ECD">
              <w:rPr>
                <w:sz w:val="22"/>
                <w:szCs w:val="22"/>
              </w:rPr>
              <w:t>4</w:t>
            </w:r>
          </w:p>
        </w:tc>
        <w:tc>
          <w:tcPr>
            <w:tcW w:w="855" w:type="dxa"/>
            <w:gridSpan w:val="4"/>
          </w:tcPr>
          <w:p w:rsidR="002A667C" w:rsidRPr="00F31ECD" w:rsidRDefault="002A667C" w:rsidP="009F013F">
            <w:pPr>
              <w:jc w:val="center"/>
              <w:rPr>
                <w:sz w:val="22"/>
                <w:szCs w:val="22"/>
              </w:rPr>
            </w:pPr>
            <w:r w:rsidRPr="00F31ECD">
              <w:rPr>
                <w:sz w:val="22"/>
                <w:szCs w:val="22"/>
              </w:rPr>
              <w:t>5</w:t>
            </w:r>
          </w:p>
        </w:tc>
        <w:tc>
          <w:tcPr>
            <w:tcW w:w="869" w:type="dxa"/>
            <w:gridSpan w:val="4"/>
          </w:tcPr>
          <w:p w:rsidR="002A667C" w:rsidRPr="00F31ECD" w:rsidRDefault="002A667C" w:rsidP="009F013F">
            <w:pPr>
              <w:jc w:val="center"/>
              <w:rPr>
                <w:sz w:val="22"/>
                <w:szCs w:val="22"/>
              </w:rPr>
            </w:pPr>
            <w:r w:rsidRPr="00F31ECD">
              <w:rPr>
                <w:sz w:val="22"/>
                <w:szCs w:val="22"/>
              </w:rPr>
              <w:t>6</w:t>
            </w:r>
          </w:p>
        </w:tc>
        <w:tc>
          <w:tcPr>
            <w:tcW w:w="828" w:type="dxa"/>
            <w:gridSpan w:val="2"/>
          </w:tcPr>
          <w:p w:rsidR="002A667C" w:rsidRPr="00F31ECD" w:rsidRDefault="002A667C" w:rsidP="009F013F">
            <w:pPr>
              <w:jc w:val="center"/>
              <w:rPr>
                <w:sz w:val="22"/>
                <w:szCs w:val="22"/>
              </w:rPr>
            </w:pPr>
            <w:r w:rsidRPr="00F31ECD">
              <w:rPr>
                <w:sz w:val="22"/>
                <w:szCs w:val="22"/>
              </w:rPr>
              <w:t>7</w:t>
            </w:r>
          </w:p>
        </w:tc>
        <w:tc>
          <w:tcPr>
            <w:tcW w:w="769" w:type="dxa"/>
            <w:gridSpan w:val="6"/>
          </w:tcPr>
          <w:p w:rsidR="002A667C" w:rsidRPr="00F31ECD" w:rsidRDefault="002A667C" w:rsidP="009F013F">
            <w:pPr>
              <w:jc w:val="center"/>
              <w:rPr>
                <w:sz w:val="22"/>
                <w:szCs w:val="22"/>
              </w:rPr>
            </w:pPr>
            <w:r w:rsidRPr="00F31ECD">
              <w:rPr>
                <w:sz w:val="22"/>
                <w:szCs w:val="22"/>
              </w:rPr>
              <w:t>8</w:t>
            </w:r>
          </w:p>
        </w:tc>
        <w:tc>
          <w:tcPr>
            <w:tcW w:w="712" w:type="dxa"/>
            <w:gridSpan w:val="4"/>
          </w:tcPr>
          <w:p w:rsidR="002A667C" w:rsidRPr="00F31ECD" w:rsidRDefault="002A667C" w:rsidP="009F013F">
            <w:pPr>
              <w:rPr>
                <w:sz w:val="22"/>
                <w:szCs w:val="22"/>
              </w:rPr>
            </w:pPr>
            <w:r>
              <w:rPr>
                <w:sz w:val="22"/>
                <w:szCs w:val="22"/>
              </w:rPr>
              <w:t>9</w:t>
            </w:r>
          </w:p>
        </w:tc>
        <w:tc>
          <w:tcPr>
            <w:tcW w:w="807" w:type="dxa"/>
          </w:tcPr>
          <w:p w:rsidR="002A667C" w:rsidRPr="00F31ECD" w:rsidRDefault="002A667C" w:rsidP="009F013F">
            <w:pPr>
              <w:rPr>
                <w:sz w:val="22"/>
                <w:szCs w:val="22"/>
              </w:rPr>
            </w:pPr>
            <w:r>
              <w:rPr>
                <w:sz w:val="22"/>
                <w:szCs w:val="22"/>
              </w:rPr>
              <w:t>10</w:t>
            </w:r>
          </w:p>
        </w:tc>
        <w:tc>
          <w:tcPr>
            <w:tcW w:w="744" w:type="dxa"/>
            <w:gridSpan w:val="5"/>
          </w:tcPr>
          <w:p w:rsidR="002A667C" w:rsidRPr="00F31ECD" w:rsidRDefault="002A667C" w:rsidP="009F013F">
            <w:pPr>
              <w:rPr>
                <w:sz w:val="22"/>
                <w:szCs w:val="22"/>
              </w:rPr>
            </w:pPr>
            <w:r>
              <w:rPr>
                <w:sz w:val="22"/>
                <w:szCs w:val="22"/>
              </w:rPr>
              <w:t>11</w:t>
            </w:r>
          </w:p>
        </w:tc>
        <w:tc>
          <w:tcPr>
            <w:tcW w:w="686" w:type="dxa"/>
            <w:gridSpan w:val="2"/>
          </w:tcPr>
          <w:p w:rsidR="002A667C" w:rsidRPr="00F31ECD" w:rsidRDefault="002A667C" w:rsidP="009F013F">
            <w:pPr>
              <w:rPr>
                <w:sz w:val="22"/>
                <w:szCs w:val="22"/>
              </w:rPr>
            </w:pPr>
            <w:r>
              <w:rPr>
                <w:sz w:val="22"/>
                <w:szCs w:val="22"/>
              </w:rPr>
              <w:t>12</w:t>
            </w:r>
          </w:p>
        </w:tc>
      </w:tr>
      <w:tr w:rsidR="002A667C" w:rsidRPr="00CD3B5A" w:rsidTr="009F013F">
        <w:tc>
          <w:tcPr>
            <w:tcW w:w="702" w:type="dxa"/>
          </w:tcPr>
          <w:p w:rsidR="002A667C" w:rsidRPr="00F31ECD" w:rsidRDefault="002A667C" w:rsidP="009F013F">
            <w:pPr>
              <w:jc w:val="center"/>
              <w:rPr>
                <w:sz w:val="22"/>
                <w:szCs w:val="22"/>
              </w:rPr>
            </w:pPr>
          </w:p>
        </w:tc>
        <w:tc>
          <w:tcPr>
            <w:tcW w:w="14604" w:type="dxa"/>
            <w:gridSpan w:val="36"/>
          </w:tcPr>
          <w:p w:rsidR="002A667C" w:rsidRPr="00F31ECD" w:rsidRDefault="002A667C" w:rsidP="009F013F">
            <w:pPr>
              <w:rPr>
                <w:sz w:val="22"/>
                <w:szCs w:val="22"/>
              </w:rPr>
            </w:pPr>
            <w:r w:rsidRPr="00F31ECD">
              <w:rPr>
                <w:b/>
                <w:i/>
                <w:sz w:val="22"/>
                <w:szCs w:val="22"/>
              </w:rPr>
              <w:t>Цель: Совершенствование и содержание автомобильных дорог местного значения</w:t>
            </w:r>
          </w:p>
        </w:tc>
      </w:tr>
      <w:tr w:rsidR="002A667C" w:rsidRPr="00CD3B5A" w:rsidTr="009F013F">
        <w:tc>
          <w:tcPr>
            <w:tcW w:w="702" w:type="dxa"/>
          </w:tcPr>
          <w:p w:rsidR="002A667C" w:rsidRPr="00F31ECD" w:rsidRDefault="002A667C" w:rsidP="009F013F">
            <w:pPr>
              <w:jc w:val="center"/>
              <w:rPr>
                <w:sz w:val="22"/>
                <w:szCs w:val="22"/>
              </w:rPr>
            </w:pPr>
            <w:r w:rsidRPr="00F31ECD">
              <w:rPr>
                <w:sz w:val="22"/>
                <w:szCs w:val="22"/>
              </w:rPr>
              <w:t>1.</w:t>
            </w:r>
          </w:p>
        </w:tc>
        <w:tc>
          <w:tcPr>
            <w:tcW w:w="14604" w:type="dxa"/>
            <w:gridSpan w:val="36"/>
          </w:tcPr>
          <w:p w:rsidR="002A667C" w:rsidRPr="00F31ECD" w:rsidRDefault="002A667C" w:rsidP="009F013F">
            <w:pPr>
              <w:rPr>
                <w:sz w:val="22"/>
                <w:szCs w:val="22"/>
              </w:rPr>
            </w:pPr>
            <w:r w:rsidRPr="00F31ECD">
              <w:rPr>
                <w:b/>
                <w:i/>
                <w:sz w:val="22"/>
                <w:szCs w:val="22"/>
              </w:rPr>
              <w:t xml:space="preserve">Задача 1: Капитальный ремонт и ремонт автомобильных дорог местного значения  </w:t>
            </w:r>
          </w:p>
        </w:tc>
      </w:tr>
      <w:tr w:rsidR="002A667C" w:rsidRPr="00CD3B5A" w:rsidTr="009F013F">
        <w:tc>
          <w:tcPr>
            <w:tcW w:w="702" w:type="dxa"/>
          </w:tcPr>
          <w:p w:rsidR="002A667C" w:rsidRPr="00F31ECD" w:rsidRDefault="002A667C" w:rsidP="009F013F">
            <w:pPr>
              <w:jc w:val="center"/>
              <w:rPr>
                <w:sz w:val="22"/>
                <w:szCs w:val="22"/>
              </w:rPr>
            </w:pPr>
            <w:r w:rsidRPr="00F31ECD">
              <w:rPr>
                <w:sz w:val="22"/>
                <w:szCs w:val="22"/>
              </w:rPr>
              <w:t>1.1.</w:t>
            </w:r>
          </w:p>
        </w:tc>
        <w:tc>
          <w:tcPr>
            <w:tcW w:w="6642" w:type="dxa"/>
          </w:tcPr>
          <w:p w:rsidR="002A667C" w:rsidRPr="00F31ECD" w:rsidRDefault="002A667C" w:rsidP="009F013F">
            <w:pPr>
              <w:jc w:val="both"/>
              <w:rPr>
                <w:sz w:val="22"/>
                <w:szCs w:val="22"/>
              </w:rPr>
            </w:pPr>
            <w:r w:rsidRPr="00F31ECD">
              <w:rPr>
                <w:sz w:val="22"/>
                <w:szCs w:val="22"/>
              </w:rPr>
              <w:t>Протяженность планируемых к ремонту автомобильных дорог   местного значения (км.)</w:t>
            </w:r>
          </w:p>
        </w:tc>
        <w:tc>
          <w:tcPr>
            <w:tcW w:w="840" w:type="dxa"/>
            <w:gridSpan w:val="3"/>
          </w:tcPr>
          <w:p w:rsidR="002A667C" w:rsidRPr="00F31ECD" w:rsidRDefault="002A667C" w:rsidP="009F013F">
            <w:pPr>
              <w:jc w:val="center"/>
              <w:rPr>
                <w:sz w:val="22"/>
                <w:szCs w:val="22"/>
              </w:rPr>
            </w:pPr>
            <w:r w:rsidRPr="00F31ECD">
              <w:rPr>
                <w:sz w:val="22"/>
                <w:szCs w:val="22"/>
              </w:rPr>
              <w:t>1,7</w:t>
            </w:r>
          </w:p>
        </w:tc>
        <w:tc>
          <w:tcPr>
            <w:tcW w:w="852" w:type="dxa"/>
            <w:gridSpan w:val="4"/>
          </w:tcPr>
          <w:p w:rsidR="002A667C" w:rsidRPr="00F31ECD" w:rsidRDefault="002A667C" w:rsidP="009F013F">
            <w:pPr>
              <w:jc w:val="center"/>
              <w:rPr>
                <w:sz w:val="22"/>
                <w:szCs w:val="22"/>
              </w:rPr>
            </w:pPr>
            <w:r w:rsidRPr="00F31ECD">
              <w:rPr>
                <w:sz w:val="22"/>
                <w:szCs w:val="22"/>
              </w:rPr>
              <w:t xml:space="preserve">1,43 </w:t>
            </w:r>
          </w:p>
        </w:tc>
        <w:tc>
          <w:tcPr>
            <w:tcW w:w="855" w:type="dxa"/>
            <w:gridSpan w:val="4"/>
          </w:tcPr>
          <w:p w:rsidR="002A667C" w:rsidRPr="00F31ECD" w:rsidRDefault="002A667C" w:rsidP="009F013F">
            <w:pPr>
              <w:jc w:val="center"/>
              <w:rPr>
                <w:sz w:val="22"/>
                <w:szCs w:val="22"/>
              </w:rPr>
            </w:pPr>
            <w:r w:rsidRPr="00F31ECD">
              <w:rPr>
                <w:sz w:val="22"/>
                <w:szCs w:val="22"/>
              </w:rPr>
              <w:t>2,875</w:t>
            </w:r>
          </w:p>
        </w:tc>
        <w:tc>
          <w:tcPr>
            <w:tcW w:w="869" w:type="dxa"/>
            <w:gridSpan w:val="4"/>
          </w:tcPr>
          <w:p w:rsidR="002A667C" w:rsidRPr="00F31ECD" w:rsidRDefault="002A667C" w:rsidP="009F013F">
            <w:pPr>
              <w:jc w:val="center"/>
              <w:rPr>
                <w:sz w:val="22"/>
                <w:szCs w:val="22"/>
              </w:rPr>
            </w:pPr>
            <w:r>
              <w:rPr>
                <w:sz w:val="22"/>
                <w:szCs w:val="22"/>
              </w:rPr>
              <w:t xml:space="preserve"> 2,779</w:t>
            </w:r>
          </w:p>
        </w:tc>
        <w:tc>
          <w:tcPr>
            <w:tcW w:w="828" w:type="dxa"/>
            <w:gridSpan w:val="2"/>
          </w:tcPr>
          <w:p w:rsidR="002A667C" w:rsidRPr="00F31ECD" w:rsidRDefault="002A667C" w:rsidP="009F013F">
            <w:pPr>
              <w:jc w:val="center"/>
              <w:rPr>
                <w:sz w:val="22"/>
                <w:szCs w:val="22"/>
              </w:rPr>
            </w:pPr>
            <w:r>
              <w:rPr>
                <w:sz w:val="22"/>
                <w:szCs w:val="22"/>
              </w:rPr>
              <w:t>2,90845</w:t>
            </w:r>
          </w:p>
        </w:tc>
        <w:tc>
          <w:tcPr>
            <w:tcW w:w="769" w:type="dxa"/>
            <w:gridSpan w:val="6"/>
          </w:tcPr>
          <w:p w:rsidR="002A667C" w:rsidRPr="00A82873" w:rsidRDefault="002A667C" w:rsidP="009F013F">
            <w:pPr>
              <w:jc w:val="center"/>
              <w:rPr>
                <w:sz w:val="22"/>
                <w:szCs w:val="22"/>
              </w:rPr>
            </w:pPr>
            <w:r>
              <w:rPr>
                <w:sz w:val="22"/>
                <w:szCs w:val="22"/>
              </w:rPr>
              <w:t>2,539</w:t>
            </w:r>
          </w:p>
        </w:tc>
        <w:tc>
          <w:tcPr>
            <w:tcW w:w="712" w:type="dxa"/>
            <w:gridSpan w:val="4"/>
          </w:tcPr>
          <w:p w:rsidR="002A667C" w:rsidRPr="00A82873" w:rsidRDefault="002A667C" w:rsidP="009F013F">
            <w:pPr>
              <w:rPr>
                <w:sz w:val="22"/>
                <w:szCs w:val="22"/>
              </w:rPr>
            </w:pPr>
            <w:r>
              <w:rPr>
                <w:sz w:val="22"/>
                <w:szCs w:val="22"/>
              </w:rPr>
              <w:t>4,062</w:t>
            </w:r>
          </w:p>
        </w:tc>
        <w:tc>
          <w:tcPr>
            <w:tcW w:w="807" w:type="dxa"/>
          </w:tcPr>
          <w:p w:rsidR="002A667C" w:rsidRPr="00A82873" w:rsidRDefault="002A667C" w:rsidP="009F013F">
            <w:pPr>
              <w:rPr>
                <w:sz w:val="22"/>
                <w:szCs w:val="22"/>
              </w:rPr>
            </w:pPr>
            <w:r>
              <w:rPr>
                <w:sz w:val="22"/>
                <w:szCs w:val="22"/>
              </w:rPr>
              <w:t>3,67</w:t>
            </w:r>
          </w:p>
        </w:tc>
        <w:tc>
          <w:tcPr>
            <w:tcW w:w="744" w:type="dxa"/>
            <w:gridSpan w:val="5"/>
          </w:tcPr>
          <w:p w:rsidR="002A667C" w:rsidRPr="00A82873" w:rsidRDefault="002A667C" w:rsidP="009F013F">
            <w:pPr>
              <w:rPr>
                <w:sz w:val="22"/>
                <w:szCs w:val="22"/>
              </w:rPr>
            </w:pPr>
            <w:r>
              <w:rPr>
                <w:sz w:val="22"/>
                <w:szCs w:val="22"/>
              </w:rPr>
              <w:t>0,75</w:t>
            </w:r>
          </w:p>
        </w:tc>
        <w:tc>
          <w:tcPr>
            <w:tcW w:w="686" w:type="dxa"/>
            <w:gridSpan w:val="2"/>
          </w:tcPr>
          <w:p w:rsidR="002A667C" w:rsidRPr="00A82873" w:rsidRDefault="002A667C" w:rsidP="009F013F">
            <w:pPr>
              <w:rPr>
                <w:sz w:val="22"/>
                <w:szCs w:val="22"/>
              </w:rPr>
            </w:pPr>
            <w:r>
              <w:rPr>
                <w:sz w:val="22"/>
                <w:szCs w:val="22"/>
              </w:rPr>
              <w:t>2,29</w:t>
            </w:r>
          </w:p>
        </w:tc>
      </w:tr>
      <w:tr w:rsidR="002A667C" w:rsidRPr="00CD3B5A" w:rsidTr="009F013F">
        <w:tc>
          <w:tcPr>
            <w:tcW w:w="702" w:type="dxa"/>
          </w:tcPr>
          <w:p w:rsidR="002A667C" w:rsidRPr="00F31ECD" w:rsidRDefault="002A667C" w:rsidP="009F013F">
            <w:pPr>
              <w:jc w:val="center"/>
              <w:rPr>
                <w:sz w:val="22"/>
                <w:szCs w:val="22"/>
              </w:rPr>
            </w:pPr>
            <w:r w:rsidRPr="00F31ECD">
              <w:rPr>
                <w:sz w:val="22"/>
                <w:szCs w:val="22"/>
              </w:rPr>
              <w:t>1,2</w:t>
            </w:r>
          </w:p>
        </w:tc>
        <w:tc>
          <w:tcPr>
            <w:tcW w:w="6642" w:type="dxa"/>
          </w:tcPr>
          <w:p w:rsidR="002A667C" w:rsidRPr="00F31ECD" w:rsidRDefault="002A667C" w:rsidP="009F013F">
            <w:pPr>
              <w:jc w:val="both"/>
              <w:rPr>
                <w:sz w:val="22"/>
                <w:szCs w:val="22"/>
              </w:rPr>
            </w:pPr>
            <w:r w:rsidRPr="00F31ECD">
              <w:rPr>
                <w:sz w:val="22"/>
                <w:szCs w:val="22"/>
              </w:rPr>
              <w:t xml:space="preserve">Процент отремонтированных дорог от общей протяженности автомобильных дорог (%) </w:t>
            </w:r>
          </w:p>
        </w:tc>
        <w:tc>
          <w:tcPr>
            <w:tcW w:w="840" w:type="dxa"/>
            <w:gridSpan w:val="3"/>
          </w:tcPr>
          <w:p w:rsidR="002A667C" w:rsidRPr="00F31ECD" w:rsidRDefault="002A667C" w:rsidP="009F013F">
            <w:pPr>
              <w:jc w:val="center"/>
              <w:rPr>
                <w:sz w:val="22"/>
                <w:szCs w:val="22"/>
              </w:rPr>
            </w:pPr>
            <w:r w:rsidRPr="00F31ECD">
              <w:rPr>
                <w:sz w:val="22"/>
                <w:szCs w:val="22"/>
              </w:rPr>
              <w:t>3,8</w:t>
            </w:r>
          </w:p>
        </w:tc>
        <w:tc>
          <w:tcPr>
            <w:tcW w:w="852" w:type="dxa"/>
            <w:gridSpan w:val="4"/>
          </w:tcPr>
          <w:p w:rsidR="002A667C" w:rsidRPr="00F31ECD" w:rsidRDefault="002A667C" w:rsidP="009F013F">
            <w:pPr>
              <w:jc w:val="center"/>
              <w:rPr>
                <w:sz w:val="22"/>
                <w:szCs w:val="22"/>
              </w:rPr>
            </w:pPr>
            <w:r w:rsidRPr="00F31ECD">
              <w:rPr>
                <w:sz w:val="22"/>
                <w:szCs w:val="22"/>
              </w:rPr>
              <w:t>4,61</w:t>
            </w:r>
          </w:p>
        </w:tc>
        <w:tc>
          <w:tcPr>
            <w:tcW w:w="855" w:type="dxa"/>
            <w:gridSpan w:val="4"/>
          </w:tcPr>
          <w:p w:rsidR="002A667C" w:rsidRPr="00F31ECD" w:rsidRDefault="002A667C" w:rsidP="009F013F">
            <w:pPr>
              <w:jc w:val="center"/>
              <w:rPr>
                <w:sz w:val="22"/>
                <w:szCs w:val="22"/>
              </w:rPr>
            </w:pPr>
            <w:r w:rsidRPr="00F31ECD">
              <w:rPr>
                <w:sz w:val="22"/>
                <w:szCs w:val="22"/>
              </w:rPr>
              <w:t>10,77</w:t>
            </w:r>
          </w:p>
        </w:tc>
        <w:tc>
          <w:tcPr>
            <w:tcW w:w="869" w:type="dxa"/>
            <w:gridSpan w:val="4"/>
          </w:tcPr>
          <w:p w:rsidR="002A667C" w:rsidRPr="00F31ECD" w:rsidRDefault="002A667C" w:rsidP="009F013F">
            <w:pPr>
              <w:jc w:val="center"/>
              <w:rPr>
                <w:sz w:val="22"/>
                <w:szCs w:val="22"/>
              </w:rPr>
            </w:pPr>
            <w:r>
              <w:rPr>
                <w:sz w:val="22"/>
                <w:szCs w:val="22"/>
              </w:rPr>
              <w:t>10,45</w:t>
            </w:r>
          </w:p>
        </w:tc>
        <w:tc>
          <w:tcPr>
            <w:tcW w:w="828" w:type="dxa"/>
            <w:gridSpan w:val="2"/>
          </w:tcPr>
          <w:p w:rsidR="002A667C" w:rsidRPr="00F31ECD" w:rsidRDefault="002A667C" w:rsidP="009F013F">
            <w:pPr>
              <w:jc w:val="center"/>
              <w:rPr>
                <w:sz w:val="22"/>
                <w:szCs w:val="22"/>
              </w:rPr>
            </w:pPr>
            <w:r>
              <w:rPr>
                <w:sz w:val="22"/>
                <w:szCs w:val="22"/>
              </w:rPr>
              <w:t>10,934</w:t>
            </w:r>
          </w:p>
        </w:tc>
        <w:tc>
          <w:tcPr>
            <w:tcW w:w="769" w:type="dxa"/>
            <w:gridSpan w:val="6"/>
          </w:tcPr>
          <w:p w:rsidR="002A667C" w:rsidRPr="00A82873" w:rsidRDefault="002A667C" w:rsidP="009F013F">
            <w:pPr>
              <w:jc w:val="center"/>
              <w:rPr>
                <w:sz w:val="22"/>
                <w:szCs w:val="22"/>
              </w:rPr>
            </w:pPr>
            <w:r>
              <w:rPr>
                <w:sz w:val="22"/>
                <w:szCs w:val="22"/>
              </w:rPr>
              <w:t>9,55</w:t>
            </w:r>
          </w:p>
        </w:tc>
        <w:tc>
          <w:tcPr>
            <w:tcW w:w="712" w:type="dxa"/>
            <w:gridSpan w:val="4"/>
          </w:tcPr>
          <w:p w:rsidR="002A667C" w:rsidRPr="00A82873" w:rsidRDefault="002A667C" w:rsidP="009F013F">
            <w:pPr>
              <w:rPr>
                <w:sz w:val="22"/>
                <w:szCs w:val="22"/>
              </w:rPr>
            </w:pPr>
            <w:r>
              <w:rPr>
                <w:sz w:val="22"/>
                <w:szCs w:val="22"/>
              </w:rPr>
              <w:t>15,27</w:t>
            </w:r>
          </w:p>
        </w:tc>
        <w:tc>
          <w:tcPr>
            <w:tcW w:w="807" w:type="dxa"/>
          </w:tcPr>
          <w:p w:rsidR="002A667C" w:rsidRPr="00A82873" w:rsidRDefault="002A667C" w:rsidP="009F013F">
            <w:pPr>
              <w:rPr>
                <w:sz w:val="22"/>
                <w:szCs w:val="22"/>
              </w:rPr>
            </w:pPr>
            <w:r>
              <w:rPr>
                <w:sz w:val="22"/>
                <w:szCs w:val="22"/>
              </w:rPr>
              <w:t>13,79</w:t>
            </w:r>
          </w:p>
        </w:tc>
        <w:tc>
          <w:tcPr>
            <w:tcW w:w="744" w:type="dxa"/>
            <w:gridSpan w:val="5"/>
          </w:tcPr>
          <w:p w:rsidR="002A667C" w:rsidRPr="00A82873" w:rsidRDefault="002A667C" w:rsidP="009F013F">
            <w:pPr>
              <w:rPr>
                <w:sz w:val="22"/>
                <w:szCs w:val="22"/>
              </w:rPr>
            </w:pPr>
            <w:r>
              <w:rPr>
                <w:sz w:val="22"/>
                <w:szCs w:val="22"/>
              </w:rPr>
              <w:t>2,8</w:t>
            </w:r>
          </w:p>
        </w:tc>
        <w:tc>
          <w:tcPr>
            <w:tcW w:w="686" w:type="dxa"/>
            <w:gridSpan w:val="2"/>
          </w:tcPr>
          <w:p w:rsidR="002A667C" w:rsidRPr="00A82873" w:rsidRDefault="002A667C" w:rsidP="009F013F">
            <w:pPr>
              <w:rPr>
                <w:sz w:val="22"/>
                <w:szCs w:val="22"/>
              </w:rPr>
            </w:pPr>
            <w:r>
              <w:rPr>
                <w:sz w:val="22"/>
                <w:szCs w:val="22"/>
              </w:rPr>
              <w:t>8,6</w:t>
            </w:r>
          </w:p>
        </w:tc>
      </w:tr>
      <w:tr w:rsidR="002A667C" w:rsidRPr="00CD3B5A" w:rsidTr="009F013F">
        <w:tc>
          <w:tcPr>
            <w:tcW w:w="702" w:type="dxa"/>
          </w:tcPr>
          <w:p w:rsidR="002A667C" w:rsidRPr="00F31ECD" w:rsidRDefault="002A667C" w:rsidP="009F013F">
            <w:pPr>
              <w:jc w:val="center"/>
              <w:rPr>
                <w:sz w:val="22"/>
                <w:szCs w:val="22"/>
              </w:rPr>
            </w:pPr>
            <w:r>
              <w:rPr>
                <w:sz w:val="22"/>
                <w:szCs w:val="22"/>
              </w:rPr>
              <w:t>1,3</w:t>
            </w:r>
          </w:p>
        </w:tc>
        <w:tc>
          <w:tcPr>
            <w:tcW w:w="6642" w:type="dxa"/>
          </w:tcPr>
          <w:p w:rsidR="002A667C" w:rsidRPr="00F31ECD" w:rsidRDefault="002A667C" w:rsidP="009F013F">
            <w:pPr>
              <w:jc w:val="both"/>
              <w:rPr>
                <w:sz w:val="22"/>
                <w:szCs w:val="22"/>
              </w:rPr>
            </w:pPr>
            <w:r>
              <w:rPr>
                <w:sz w:val="22"/>
                <w:szCs w:val="22"/>
              </w:rPr>
              <w:t>Укрепление обочин песчано-гравийной смесью, кв.м</w:t>
            </w:r>
          </w:p>
        </w:tc>
        <w:tc>
          <w:tcPr>
            <w:tcW w:w="840" w:type="dxa"/>
            <w:gridSpan w:val="3"/>
          </w:tcPr>
          <w:p w:rsidR="002A667C" w:rsidRPr="00F31ECD" w:rsidRDefault="002A667C" w:rsidP="009F013F">
            <w:pPr>
              <w:jc w:val="center"/>
              <w:rPr>
                <w:sz w:val="22"/>
                <w:szCs w:val="22"/>
              </w:rPr>
            </w:pPr>
            <w:r>
              <w:rPr>
                <w:sz w:val="22"/>
                <w:szCs w:val="22"/>
              </w:rPr>
              <w:t>0</w:t>
            </w:r>
          </w:p>
        </w:tc>
        <w:tc>
          <w:tcPr>
            <w:tcW w:w="852" w:type="dxa"/>
            <w:gridSpan w:val="4"/>
          </w:tcPr>
          <w:p w:rsidR="002A667C" w:rsidRPr="00F31ECD" w:rsidRDefault="002A667C" w:rsidP="009F013F">
            <w:pPr>
              <w:jc w:val="center"/>
              <w:rPr>
                <w:sz w:val="22"/>
                <w:szCs w:val="22"/>
              </w:rPr>
            </w:pPr>
            <w:r>
              <w:rPr>
                <w:sz w:val="22"/>
                <w:szCs w:val="22"/>
              </w:rPr>
              <w:t>0</w:t>
            </w:r>
          </w:p>
        </w:tc>
        <w:tc>
          <w:tcPr>
            <w:tcW w:w="855" w:type="dxa"/>
            <w:gridSpan w:val="4"/>
          </w:tcPr>
          <w:p w:rsidR="002A667C" w:rsidRPr="00F31ECD" w:rsidRDefault="002A667C" w:rsidP="009F013F">
            <w:pPr>
              <w:jc w:val="center"/>
              <w:rPr>
                <w:sz w:val="22"/>
                <w:szCs w:val="22"/>
              </w:rPr>
            </w:pPr>
            <w:r>
              <w:rPr>
                <w:sz w:val="22"/>
                <w:szCs w:val="22"/>
              </w:rPr>
              <w:t>0</w:t>
            </w:r>
          </w:p>
        </w:tc>
        <w:tc>
          <w:tcPr>
            <w:tcW w:w="869" w:type="dxa"/>
            <w:gridSpan w:val="4"/>
          </w:tcPr>
          <w:p w:rsidR="002A667C" w:rsidRDefault="002A667C" w:rsidP="009F013F">
            <w:pPr>
              <w:jc w:val="center"/>
              <w:rPr>
                <w:sz w:val="22"/>
                <w:szCs w:val="22"/>
              </w:rPr>
            </w:pPr>
            <w:r>
              <w:rPr>
                <w:sz w:val="22"/>
                <w:szCs w:val="22"/>
              </w:rPr>
              <w:t>38,4</w:t>
            </w:r>
          </w:p>
        </w:tc>
        <w:tc>
          <w:tcPr>
            <w:tcW w:w="828" w:type="dxa"/>
            <w:gridSpan w:val="2"/>
          </w:tcPr>
          <w:p w:rsidR="002A667C" w:rsidRDefault="002A667C" w:rsidP="009F013F">
            <w:pPr>
              <w:jc w:val="center"/>
              <w:rPr>
                <w:sz w:val="22"/>
                <w:szCs w:val="22"/>
              </w:rPr>
            </w:pPr>
            <w:r>
              <w:rPr>
                <w:sz w:val="22"/>
                <w:szCs w:val="22"/>
              </w:rPr>
              <w:t>0</w:t>
            </w:r>
          </w:p>
        </w:tc>
        <w:tc>
          <w:tcPr>
            <w:tcW w:w="769" w:type="dxa"/>
            <w:gridSpan w:val="6"/>
          </w:tcPr>
          <w:p w:rsidR="002A667C" w:rsidRDefault="002A667C" w:rsidP="009F013F">
            <w:pPr>
              <w:jc w:val="center"/>
              <w:rPr>
                <w:sz w:val="22"/>
                <w:szCs w:val="22"/>
              </w:rPr>
            </w:pPr>
            <w:r>
              <w:rPr>
                <w:sz w:val="22"/>
                <w:szCs w:val="22"/>
              </w:rPr>
              <w:t>0</w:t>
            </w:r>
          </w:p>
        </w:tc>
        <w:tc>
          <w:tcPr>
            <w:tcW w:w="712" w:type="dxa"/>
            <w:gridSpan w:val="4"/>
          </w:tcPr>
          <w:p w:rsidR="002A667C" w:rsidRDefault="002A667C" w:rsidP="009F013F">
            <w:pPr>
              <w:rPr>
                <w:sz w:val="22"/>
                <w:szCs w:val="22"/>
              </w:rPr>
            </w:pPr>
            <w:r>
              <w:rPr>
                <w:sz w:val="22"/>
                <w:szCs w:val="22"/>
              </w:rPr>
              <w:t>0</w:t>
            </w:r>
          </w:p>
        </w:tc>
        <w:tc>
          <w:tcPr>
            <w:tcW w:w="807" w:type="dxa"/>
          </w:tcPr>
          <w:p w:rsidR="002A667C" w:rsidRDefault="002A667C" w:rsidP="009F013F">
            <w:pPr>
              <w:rPr>
                <w:sz w:val="22"/>
                <w:szCs w:val="22"/>
              </w:rPr>
            </w:pPr>
            <w:r>
              <w:rPr>
                <w:sz w:val="22"/>
                <w:szCs w:val="22"/>
              </w:rPr>
              <w:t>0</w:t>
            </w:r>
          </w:p>
        </w:tc>
        <w:tc>
          <w:tcPr>
            <w:tcW w:w="744" w:type="dxa"/>
            <w:gridSpan w:val="5"/>
          </w:tcPr>
          <w:p w:rsidR="002A667C" w:rsidRDefault="002A667C" w:rsidP="009F013F">
            <w:pPr>
              <w:rPr>
                <w:sz w:val="22"/>
                <w:szCs w:val="22"/>
              </w:rPr>
            </w:pPr>
            <w:r>
              <w:rPr>
                <w:sz w:val="22"/>
                <w:szCs w:val="22"/>
              </w:rPr>
              <w:t>0</w:t>
            </w:r>
          </w:p>
        </w:tc>
        <w:tc>
          <w:tcPr>
            <w:tcW w:w="686" w:type="dxa"/>
            <w:gridSpan w:val="2"/>
          </w:tcPr>
          <w:p w:rsidR="002A667C" w:rsidRDefault="002A667C" w:rsidP="009F013F">
            <w:pPr>
              <w:rPr>
                <w:sz w:val="22"/>
                <w:szCs w:val="22"/>
              </w:rPr>
            </w:pPr>
            <w:r>
              <w:rPr>
                <w:sz w:val="22"/>
                <w:szCs w:val="22"/>
              </w:rPr>
              <w:t>0</w:t>
            </w:r>
          </w:p>
        </w:tc>
      </w:tr>
      <w:tr w:rsidR="002A667C" w:rsidRPr="00CD3B5A" w:rsidTr="009F013F">
        <w:tc>
          <w:tcPr>
            <w:tcW w:w="702" w:type="dxa"/>
          </w:tcPr>
          <w:p w:rsidR="002A667C" w:rsidRPr="00F31ECD" w:rsidRDefault="002A667C" w:rsidP="009F013F">
            <w:pPr>
              <w:jc w:val="center"/>
              <w:rPr>
                <w:sz w:val="22"/>
                <w:szCs w:val="22"/>
              </w:rPr>
            </w:pPr>
            <w:r w:rsidRPr="00F31ECD">
              <w:rPr>
                <w:sz w:val="22"/>
                <w:szCs w:val="22"/>
              </w:rPr>
              <w:t>2</w:t>
            </w:r>
          </w:p>
        </w:tc>
        <w:tc>
          <w:tcPr>
            <w:tcW w:w="14604" w:type="dxa"/>
            <w:gridSpan w:val="36"/>
          </w:tcPr>
          <w:p w:rsidR="002A667C" w:rsidRPr="00F31ECD" w:rsidRDefault="002A667C" w:rsidP="009F013F">
            <w:pPr>
              <w:rPr>
                <w:sz w:val="22"/>
                <w:szCs w:val="22"/>
              </w:rPr>
            </w:pPr>
            <w:r w:rsidRPr="00F31ECD">
              <w:rPr>
                <w:b/>
                <w:i/>
                <w:sz w:val="22"/>
                <w:szCs w:val="22"/>
              </w:rPr>
              <w:t>Задача 2: Содержание автомобильных дорог местного значения</w:t>
            </w:r>
          </w:p>
        </w:tc>
      </w:tr>
      <w:tr w:rsidR="002A667C" w:rsidRPr="00CD3B5A" w:rsidTr="009F013F">
        <w:tc>
          <w:tcPr>
            <w:tcW w:w="702" w:type="dxa"/>
          </w:tcPr>
          <w:p w:rsidR="002A667C" w:rsidRPr="00F31ECD" w:rsidRDefault="002A667C" w:rsidP="009F013F">
            <w:pPr>
              <w:jc w:val="center"/>
              <w:rPr>
                <w:sz w:val="22"/>
                <w:szCs w:val="22"/>
              </w:rPr>
            </w:pPr>
            <w:r w:rsidRPr="00F31ECD">
              <w:rPr>
                <w:sz w:val="22"/>
                <w:szCs w:val="22"/>
              </w:rPr>
              <w:t>2.1</w:t>
            </w:r>
          </w:p>
        </w:tc>
        <w:tc>
          <w:tcPr>
            <w:tcW w:w="14604" w:type="dxa"/>
            <w:gridSpan w:val="36"/>
          </w:tcPr>
          <w:p w:rsidR="002A667C" w:rsidRPr="00F31ECD" w:rsidRDefault="002A667C" w:rsidP="009F013F">
            <w:pPr>
              <w:rPr>
                <w:sz w:val="22"/>
                <w:szCs w:val="22"/>
              </w:rPr>
            </w:pPr>
            <w:r w:rsidRPr="00F31ECD">
              <w:rPr>
                <w:b/>
                <w:i/>
                <w:sz w:val="22"/>
                <w:szCs w:val="22"/>
              </w:rPr>
              <w:t>Очистка автомобильных дорог местного значения  от снега</w:t>
            </w:r>
          </w:p>
        </w:tc>
      </w:tr>
      <w:tr w:rsidR="002A667C" w:rsidRPr="00CD3B5A" w:rsidTr="009F013F">
        <w:tc>
          <w:tcPr>
            <w:tcW w:w="702" w:type="dxa"/>
          </w:tcPr>
          <w:p w:rsidR="002A667C" w:rsidRPr="00F31ECD" w:rsidRDefault="002A667C" w:rsidP="009F013F">
            <w:pPr>
              <w:jc w:val="center"/>
              <w:rPr>
                <w:sz w:val="22"/>
                <w:szCs w:val="22"/>
              </w:rPr>
            </w:pPr>
            <w:r w:rsidRPr="00F31ECD">
              <w:rPr>
                <w:sz w:val="22"/>
                <w:szCs w:val="22"/>
              </w:rPr>
              <w:t>2.1.1</w:t>
            </w:r>
          </w:p>
        </w:tc>
        <w:tc>
          <w:tcPr>
            <w:tcW w:w="6642" w:type="dxa"/>
          </w:tcPr>
          <w:p w:rsidR="002A667C" w:rsidRPr="00F31ECD" w:rsidRDefault="002A667C" w:rsidP="009F013F">
            <w:pPr>
              <w:jc w:val="both"/>
              <w:rPr>
                <w:sz w:val="22"/>
                <w:szCs w:val="22"/>
              </w:rPr>
            </w:pPr>
            <w:r w:rsidRPr="00F31ECD">
              <w:rPr>
                <w:sz w:val="22"/>
                <w:szCs w:val="22"/>
              </w:rPr>
              <w:t>Протяженность  автомобильных дорог местного значения планируемых к очистке от снега (км.)</w:t>
            </w:r>
          </w:p>
        </w:tc>
        <w:tc>
          <w:tcPr>
            <w:tcW w:w="829" w:type="dxa"/>
            <w:gridSpan w:val="2"/>
          </w:tcPr>
          <w:p w:rsidR="002A667C" w:rsidRPr="00F31ECD" w:rsidRDefault="002A667C" w:rsidP="009F013F">
            <w:pPr>
              <w:jc w:val="center"/>
              <w:rPr>
                <w:sz w:val="22"/>
                <w:szCs w:val="22"/>
              </w:rPr>
            </w:pPr>
            <w:r w:rsidRPr="00F31ECD">
              <w:rPr>
                <w:sz w:val="22"/>
                <w:szCs w:val="22"/>
              </w:rPr>
              <w:t xml:space="preserve"> 21,23</w:t>
            </w:r>
          </w:p>
        </w:tc>
        <w:tc>
          <w:tcPr>
            <w:tcW w:w="851" w:type="dxa"/>
            <w:gridSpan w:val="4"/>
          </w:tcPr>
          <w:p w:rsidR="002A667C" w:rsidRPr="00F31ECD" w:rsidRDefault="002A667C" w:rsidP="009F013F">
            <w:pPr>
              <w:jc w:val="center"/>
              <w:rPr>
                <w:sz w:val="22"/>
                <w:szCs w:val="22"/>
              </w:rPr>
            </w:pPr>
            <w:r w:rsidRPr="00F31ECD">
              <w:rPr>
                <w:sz w:val="22"/>
                <w:szCs w:val="22"/>
              </w:rPr>
              <w:t xml:space="preserve"> 21,23</w:t>
            </w:r>
          </w:p>
        </w:tc>
        <w:tc>
          <w:tcPr>
            <w:tcW w:w="850" w:type="dxa"/>
            <w:gridSpan w:val="4"/>
          </w:tcPr>
          <w:p w:rsidR="002A667C" w:rsidRPr="00F31ECD" w:rsidRDefault="002A667C" w:rsidP="009F013F">
            <w:pPr>
              <w:spacing w:after="200" w:line="276" w:lineRule="auto"/>
              <w:jc w:val="center"/>
              <w:rPr>
                <w:sz w:val="22"/>
                <w:szCs w:val="22"/>
              </w:rPr>
            </w:pPr>
            <w:r w:rsidRPr="00F31ECD">
              <w:rPr>
                <w:sz w:val="22"/>
                <w:szCs w:val="22"/>
              </w:rPr>
              <w:t>21,23</w:t>
            </w:r>
          </w:p>
        </w:tc>
        <w:tc>
          <w:tcPr>
            <w:tcW w:w="851" w:type="dxa"/>
            <w:gridSpan w:val="4"/>
          </w:tcPr>
          <w:p w:rsidR="002A667C" w:rsidRPr="00F31ECD" w:rsidRDefault="002A667C" w:rsidP="009F013F">
            <w:pPr>
              <w:jc w:val="center"/>
              <w:rPr>
                <w:sz w:val="22"/>
                <w:szCs w:val="22"/>
              </w:rPr>
            </w:pPr>
            <w:r w:rsidRPr="00F31ECD">
              <w:rPr>
                <w:sz w:val="22"/>
                <w:szCs w:val="22"/>
              </w:rPr>
              <w:t>21,23</w:t>
            </w:r>
          </w:p>
        </w:tc>
        <w:tc>
          <w:tcPr>
            <w:tcW w:w="863" w:type="dxa"/>
            <w:gridSpan w:val="3"/>
          </w:tcPr>
          <w:p w:rsidR="002A667C" w:rsidRPr="00F31ECD" w:rsidRDefault="002A667C" w:rsidP="009F013F">
            <w:pPr>
              <w:jc w:val="center"/>
              <w:rPr>
                <w:sz w:val="22"/>
                <w:szCs w:val="22"/>
              </w:rPr>
            </w:pPr>
            <w:r w:rsidRPr="00F31ECD">
              <w:rPr>
                <w:sz w:val="22"/>
                <w:szCs w:val="22"/>
              </w:rPr>
              <w:t>21,23</w:t>
            </w:r>
          </w:p>
        </w:tc>
        <w:tc>
          <w:tcPr>
            <w:tcW w:w="769" w:type="dxa"/>
            <w:gridSpan w:val="6"/>
          </w:tcPr>
          <w:p w:rsidR="002A667C" w:rsidRPr="00F31ECD" w:rsidRDefault="002A667C" w:rsidP="009F013F">
            <w:pPr>
              <w:jc w:val="center"/>
              <w:rPr>
                <w:sz w:val="22"/>
                <w:szCs w:val="22"/>
              </w:rPr>
            </w:pPr>
            <w:r w:rsidRPr="00F31ECD">
              <w:rPr>
                <w:sz w:val="22"/>
                <w:szCs w:val="22"/>
              </w:rPr>
              <w:t>21,23</w:t>
            </w:r>
          </w:p>
        </w:tc>
        <w:tc>
          <w:tcPr>
            <w:tcW w:w="712" w:type="dxa"/>
            <w:gridSpan w:val="4"/>
          </w:tcPr>
          <w:p w:rsidR="002A667C" w:rsidRPr="00F31ECD" w:rsidRDefault="002A667C" w:rsidP="009F013F">
            <w:pPr>
              <w:rPr>
                <w:sz w:val="22"/>
                <w:szCs w:val="22"/>
              </w:rPr>
            </w:pPr>
            <w:r w:rsidRPr="00F31ECD">
              <w:rPr>
                <w:sz w:val="22"/>
                <w:szCs w:val="22"/>
              </w:rPr>
              <w:t>21,23</w:t>
            </w:r>
          </w:p>
        </w:tc>
        <w:tc>
          <w:tcPr>
            <w:tcW w:w="807" w:type="dxa"/>
          </w:tcPr>
          <w:p w:rsidR="002A667C" w:rsidRPr="00F31ECD" w:rsidRDefault="002A667C" w:rsidP="009F013F">
            <w:pPr>
              <w:rPr>
                <w:sz w:val="22"/>
                <w:szCs w:val="22"/>
              </w:rPr>
            </w:pPr>
            <w:r>
              <w:rPr>
                <w:sz w:val="22"/>
                <w:szCs w:val="22"/>
              </w:rPr>
              <w:t>21,23</w:t>
            </w:r>
          </w:p>
        </w:tc>
        <w:tc>
          <w:tcPr>
            <w:tcW w:w="717" w:type="dxa"/>
            <w:gridSpan w:val="3"/>
          </w:tcPr>
          <w:p w:rsidR="002A667C" w:rsidRPr="00F31ECD" w:rsidRDefault="002A667C" w:rsidP="009F013F">
            <w:pPr>
              <w:rPr>
                <w:sz w:val="22"/>
                <w:szCs w:val="22"/>
              </w:rPr>
            </w:pPr>
            <w:r>
              <w:rPr>
                <w:sz w:val="22"/>
                <w:szCs w:val="22"/>
              </w:rPr>
              <w:t>21,23</w:t>
            </w:r>
          </w:p>
        </w:tc>
        <w:tc>
          <w:tcPr>
            <w:tcW w:w="713" w:type="dxa"/>
            <w:gridSpan w:val="4"/>
          </w:tcPr>
          <w:p w:rsidR="002A667C" w:rsidRPr="00F31ECD" w:rsidRDefault="002A667C" w:rsidP="009F013F">
            <w:pPr>
              <w:rPr>
                <w:sz w:val="22"/>
                <w:szCs w:val="22"/>
              </w:rPr>
            </w:pPr>
            <w:r>
              <w:rPr>
                <w:sz w:val="22"/>
                <w:szCs w:val="22"/>
              </w:rPr>
              <w:t>21,23</w:t>
            </w:r>
          </w:p>
        </w:tc>
      </w:tr>
      <w:tr w:rsidR="002A667C" w:rsidRPr="00CD3B5A" w:rsidTr="009F013F">
        <w:tc>
          <w:tcPr>
            <w:tcW w:w="702" w:type="dxa"/>
          </w:tcPr>
          <w:p w:rsidR="002A667C" w:rsidRPr="00F31ECD" w:rsidRDefault="002A667C" w:rsidP="009F013F">
            <w:pPr>
              <w:jc w:val="center"/>
              <w:rPr>
                <w:sz w:val="22"/>
                <w:szCs w:val="22"/>
              </w:rPr>
            </w:pPr>
            <w:r>
              <w:rPr>
                <w:sz w:val="22"/>
                <w:szCs w:val="22"/>
              </w:rPr>
              <w:t>2.1.2</w:t>
            </w:r>
          </w:p>
        </w:tc>
        <w:tc>
          <w:tcPr>
            <w:tcW w:w="6642" w:type="dxa"/>
          </w:tcPr>
          <w:p w:rsidR="002A667C" w:rsidRPr="00F31ECD" w:rsidRDefault="002A667C" w:rsidP="009F013F">
            <w:pPr>
              <w:jc w:val="both"/>
              <w:rPr>
                <w:sz w:val="22"/>
                <w:szCs w:val="22"/>
              </w:rPr>
            </w:pPr>
            <w:r w:rsidRPr="00F31ECD">
              <w:rPr>
                <w:sz w:val="22"/>
                <w:szCs w:val="22"/>
              </w:rPr>
              <w:t xml:space="preserve">Протяженность  автомобильных дорог местного значения планируемых к </w:t>
            </w:r>
            <w:r>
              <w:rPr>
                <w:sz w:val="22"/>
                <w:szCs w:val="22"/>
              </w:rPr>
              <w:t>посыпке песчано-соляной смесью</w:t>
            </w:r>
            <w:r w:rsidRPr="00F31ECD">
              <w:rPr>
                <w:sz w:val="22"/>
                <w:szCs w:val="22"/>
              </w:rPr>
              <w:t xml:space="preserve"> (км.)</w:t>
            </w:r>
          </w:p>
        </w:tc>
        <w:tc>
          <w:tcPr>
            <w:tcW w:w="829" w:type="dxa"/>
            <w:gridSpan w:val="2"/>
          </w:tcPr>
          <w:p w:rsidR="002A667C" w:rsidRPr="00F31ECD" w:rsidRDefault="002A667C" w:rsidP="009F013F">
            <w:pPr>
              <w:jc w:val="center"/>
              <w:rPr>
                <w:sz w:val="22"/>
                <w:szCs w:val="22"/>
              </w:rPr>
            </w:pPr>
            <w:r>
              <w:rPr>
                <w:sz w:val="22"/>
                <w:szCs w:val="22"/>
              </w:rPr>
              <w:t>0</w:t>
            </w:r>
          </w:p>
        </w:tc>
        <w:tc>
          <w:tcPr>
            <w:tcW w:w="851" w:type="dxa"/>
            <w:gridSpan w:val="4"/>
          </w:tcPr>
          <w:p w:rsidR="002A667C" w:rsidRPr="00F31ECD" w:rsidRDefault="002A667C" w:rsidP="009F013F">
            <w:pPr>
              <w:jc w:val="center"/>
              <w:rPr>
                <w:sz w:val="22"/>
                <w:szCs w:val="22"/>
              </w:rPr>
            </w:pPr>
            <w:r>
              <w:rPr>
                <w:sz w:val="22"/>
                <w:szCs w:val="22"/>
              </w:rPr>
              <w:t>0</w:t>
            </w:r>
          </w:p>
        </w:tc>
        <w:tc>
          <w:tcPr>
            <w:tcW w:w="850" w:type="dxa"/>
            <w:gridSpan w:val="4"/>
          </w:tcPr>
          <w:p w:rsidR="002A667C" w:rsidRPr="00F31ECD" w:rsidRDefault="002A667C" w:rsidP="009F013F">
            <w:pPr>
              <w:spacing w:after="200" w:line="276" w:lineRule="auto"/>
              <w:jc w:val="center"/>
              <w:rPr>
                <w:sz w:val="22"/>
                <w:szCs w:val="22"/>
              </w:rPr>
            </w:pPr>
            <w:r>
              <w:rPr>
                <w:sz w:val="22"/>
                <w:szCs w:val="22"/>
              </w:rPr>
              <w:t>0</w:t>
            </w:r>
          </w:p>
        </w:tc>
        <w:tc>
          <w:tcPr>
            <w:tcW w:w="851" w:type="dxa"/>
            <w:gridSpan w:val="4"/>
          </w:tcPr>
          <w:p w:rsidR="002A667C" w:rsidRPr="00F31ECD" w:rsidRDefault="002A667C" w:rsidP="009F013F">
            <w:pPr>
              <w:jc w:val="center"/>
              <w:rPr>
                <w:sz w:val="22"/>
                <w:szCs w:val="22"/>
              </w:rPr>
            </w:pPr>
            <w:r>
              <w:rPr>
                <w:sz w:val="22"/>
                <w:szCs w:val="22"/>
              </w:rPr>
              <w:t>0</w:t>
            </w:r>
          </w:p>
        </w:tc>
        <w:tc>
          <w:tcPr>
            <w:tcW w:w="863" w:type="dxa"/>
            <w:gridSpan w:val="3"/>
          </w:tcPr>
          <w:p w:rsidR="002A667C" w:rsidRPr="00F31ECD" w:rsidRDefault="002A667C" w:rsidP="009F013F">
            <w:pPr>
              <w:jc w:val="center"/>
              <w:rPr>
                <w:sz w:val="22"/>
                <w:szCs w:val="22"/>
              </w:rPr>
            </w:pPr>
            <w:r>
              <w:rPr>
                <w:sz w:val="22"/>
                <w:szCs w:val="22"/>
              </w:rPr>
              <w:t>0</w:t>
            </w:r>
          </w:p>
        </w:tc>
        <w:tc>
          <w:tcPr>
            <w:tcW w:w="769" w:type="dxa"/>
            <w:gridSpan w:val="6"/>
          </w:tcPr>
          <w:p w:rsidR="002A667C" w:rsidRPr="00F31ECD" w:rsidRDefault="002A667C" w:rsidP="009F013F">
            <w:pPr>
              <w:jc w:val="center"/>
              <w:rPr>
                <w:sz w:val="22"/>
                <w:szCs w:val="22"/>
              </w:rPr>
            </w:pPr>
            <w:r>
              <w:rPr>
                <w:sz w:val="22"/>
                <w:szCs w:val="22"/>
              </w:rPr>
              <w:t>21,23</w:t>
            </w:r>
          </w:p>
        </w:tc>
        <w:tc>
          <w:tcPr>
            <w:tcW w:w="712" w:type="dxa"/>
            <w:gridSpan w:val="4"/>
          </w:tcPr>
          <w:p w:rsidR="002A667C" w:rsidRPr="00F31ECD" w:rsidRDefault="002A667C" w:rsidP="009F013F">
            <w:pPr>
              <w:rPr>
                <w:sz w:val="22"/>
                <w:szCs w:val="22"/>
              </w:rPr>
            </w:pPr>
            <w:r>
              <w:rPr>
                <w:sz w:val="22"/>
                <w:szCs w:val="22"/>
              </w:rPr>
              <w:t>21,23</w:t>
            </w:r>
          </w:p>
        </w:tc>
        <w:tc>
          <w:tcPr>
            <w:tcW w:w="807" w:type="dxa"/>
          </w:tcPr>
          <w:p w:rsidR="002A667C" w:rsidRDefault="002A667C" w:rsidP="009F013F">
            <w:pPr>
              <w:rPr>
                <w:sz w:val="22"/>
                <w:szCs w:val="22"/>
              </w:rPr>
            </w:pPr>
            <w:r>
              <w:rPr>
                <w:sz w:val="22"/>
                <w:szCs w:val="22"/>
              </w:rPr>
              <w:t>21,23</w:t>
            </w:r>
          </w:p>
        </w:tc>
        <w:tc>
          <w:tcPr>
            <w:tcW w:w="717" w:type="dxa"/>
            <w:gridSpan w:val="3"/>
          </w:tcPr>
          <w:p w:rsidR="002A667C" w:rsidRDefault="002A667C" w:rsidP="009F013F">
            <w:pPr>
              <w:rPr>
                <w:sz w:val="22"/>
                <w:szCs w:val="22"/>
              </w:rPr>
            </w:pPr>
            <w:r>
              <w:rPr>
                <w:sz w:val="22"/>
                <w:szCs w:val="22"/>
              </w:rPr>
              <w:t>21,23</w:t>
            </w:r>
          </w:p>
        </w:tc>
        <w:tc>
          <w:tcPr>
            <w:tcW w:w="713" w:type="dxa"/>
            <w:gridSpan w:val="4"/>
          </w:tcPr>
          <w:p w:rsidR="002A667C" w:rsidRDefault="002A667C" w:rsidP="009F013F">
            <w:pPr>
              <w:rPr>
                <w:sz w:val="22"/>
                <w:szCs w:val="22"/>
              </w:rPr>
            </w:pPr>
            <w:r>
              <w:rPr>
                <w:sz w:val="22"/>
                <w:szCs w:val="22"/>
              </w:rPr>
              <w:t>21,23</w:t>
            </w:r>
          </w:p>
        </w:tc>
      </w:tr>
      <w:tr w:rsidR="002A667C" w:rsidRPr="00CD3B5A" w:rsidTr="009F013F">
        <w:tc>
          <w:tcPr>
            <w:tcW w:w="702" w:type="dxa"/>
          </w:tcPr>
          <w:p w:rsidR="002A667C" w:rsidRPr="00F31ECD" w:rsidRDefault="002A667C" w:rsidP="009F013F">
            <w:pPr>
              <w:jc w:val="center"/>
              <w:rPr>
                <w:sz w:val="22"/>
                <w:szCs w:val="22"/>
              </w:rPr>
            </w:pPr>
            <w:r w:rsidRPr="00F31ECD">
              <w:rPr>
                <w:sz w:val="22"/>
                <w:szCs w:val="22"/>
              </w:rPr>
              <w:t>2.2</w:t>
            </w:r>
          </w:p>
        </w:tc>
        <w:tc>
          <w:tcPr>
            <w:tcW w:w="14604" w:type="dxa"/>
            <w:gridSpan w:val="36"/>
          </w:tcPr>
          <w:p w:rsidR="002A667C" w:rsidRPr="00F31ECD" w:rsidRDefault="002A667C" w:rsidP="009F013F">
            <w:pPr>
              <w:rPr>
                <w:sz w:val="22"/>
                <w:szCs w:val="22"/>
              </w:rPr>
            </w:pPr>
            <w:r w:rsidRPr="00F31ECD">
              <w:rPr>
                <w:b/>
                <w:i/>
                <w:sz w:val="22"/>
                <w:szCs w:val="22"/>
              </w:rPr>
              <w:t>Благоустройство автомобильных дорог</w:t>
            </w:r>
          </w:p>
        </w:tc>
      </w:tr>
      <w:tr w:rsidR="002A667C" w:rsidRPr="00CD3B5A" w:rsidTr="009F013F">
        <w:tc>
          <w:tcPr>
            <w:tcW w:w="702" w:type="dxa"/>
          </w:tcPr>
          <w:p w:rsidR="002A667C" w:rsidRPr="00F31ECD" w:rsidRDefault="002A667C" w:rsidP="009F013F">
            <w:pPr>
              <w:jc w:val="center"/>
              <w:rPr>
                <w:sz w:val="22"/>
                <w:szCs w:val="22"/>
              </w:rPr>
            </w:pPr>
            <w:r w:rsidRPr="00F31ECD">
              <w:rPr>
                <w:sz w:val="22"/>
                <w:szCs w:val="22"/>
              </w:rPr>
              <w:t>2.2.1</w:t>
            </w:r>
          </w:p>
        </w:tc>
        <w:tc>
          <w:tcPr>
            <w:tcW w:w="6642" w:type="dxa"/>
          </w:tcPr>
          <w:p w:rsidR="002A667C" w:rsidRPr="00F31ECD" w:rsidRDefault="002A667C" w:rsidP="009F013F">
            <w:pPr>
              <w:jc w:val="both"/>
              <w:rPr>
                <w:sz w:val="22"/>
                <w:szCs w:val="22"/>
              </w:rPr>
            </w:pPr>
            <w:r w:rsidRPr="00F31ECD">
              <w:rPr>
                <w:sz w:val="22"/>
                <w:szCs w:val="22"/>
              </w:rPr>
              <w:t>Установка дорожных знаков и нанесение линий горизонтальной дорожной разметки(шт)</w:t>
            </w:r>
          </w:p>
        </w:tc>
        <w:tc>
          <w:tcPr>
            <w:tcW w:w="852" w:type="dxa"/>
            <w:gridSpan w:val="4"/>
          </w:tcPr>
          <w:p w:rsidR="002A667C" w:rsidRPr="00F31ECD" w:rsidRDefault="002A667C" w:rsidP="009F013F">
            <w:pPr>
              <w:jc w:val="center"/>
              <w:rPr>
                <w:sz w:val="22"/>
                <w:szCs w:val="22"/>
              </w:rPr>
            </w:pPr>
            <w:r w:rsidRPr="00F31ECD">
              <w:rPr>
                <w:sz w:val="22"/>
                <w:szCs w:val="22"/>
              </w:rPr>
              <w:t>0</w:t>
            </w:r>
          </w:p>
        </w:tc>
        <w:tc>
          <w:tcPr>
            <w:tcW w:w="855" w:type="dxa"/>
            <w:gridSpan w:val="4"/>
          </w:tcPr>
          <w:p w:rsidR="002A667C" w:rsidRPr="00F31ECD" w:rsidRDefault="002A667C" w:rsidP="009F013F">
            <w:pPr>
              <w:jc w:val="center"/>
              <w:rPr>
                <w:sz w:val="22"/>
                <w:szCs w:val="22"/>
              </w:rPr>
            </w:pPr>
            <w:r w:rsidRPr="00F31ECD">
              <w:rPr>
                <w:sz w:val="22"/>
                <w:szCs w:val="22"/>
              </w:rPr>
              <w:t>18</w:t>
            </w:r>
          </w:p>
        </w:tc>
        <w:tc>
          <w:tcPr>
            <w:tcW w:w="854" w:type="dxa"/>
            <w:gridSpan w:val="4"/>
          </w:tcPr>
          <w:p w:rsidR="002A667C" w:rsidRPr="00F31ECD" w:rsidRDefault="002A667C" w:rsidP="009F013F">
            <w:pPr>
              <w:spacing w:after="200" w:line="276" w:lineRule="auto"/>
              <w:jc w:val="center"/>
              <w:rPr>
                <w:sz w:val="22"/>
                <w:szCs w:val="22"/>
              </w:rPr>
            </w:pPr>
            <w:r w:rsidRPr="00F31ECD">
              <w:rPr>
                <w:sz w:val="22"/>
                <w:szCs w:val="22"/>
              </w:rPr>
              <w:t>0</w:t>
            </w:r>
          </w:p>
        </w:tc>
        <w:tc>
          <w:tcPr>
            <w:tcW w:w="855" w:type="dxa"/>
            <w:gridSpan w:val="3"/>
          </w:tcPr>
          <w:p w:rsidR="002A667C" w:rsidRPr="00F31ECD" w:rsidRDefault="002A667C" w:rsidP="009F013F">
            <w:pPr>
              <w:jc w:val="center"/>
              <w:rPr>
                <w:sz w:val="22"/>
                <w:szCs w:val="22"/>
              </w:rPr>
            </w:pPr>
            <w:r w:rsidRPr="00F31ECD">
              <w:rPr>
                <w:sz w:val="22"/>
                <w:szCs w:val="22"/>
              </w:rPr>
              <w:t>0</w:t>
            </w:r>
          </w:p>
        </w:tc>
        <w:tc>
          <w:tcPr>
            <w:tcW w:w="828" w:type="dxa"/>
            <w:gridSpan w:val="2"/>
          </w:tcPr>
          <w:p w:rsidR="002A667C" w:rsidRPr="00F31ECD" w:rsidRDefault="002A667C" w:rsidP="009F013F">
            <w:pPr>
              <w:jc w:val="center"/>
              <w:rPr>
                <w:sz w:val="22"/>
                <w:szCs w:val="22"/>
              </w:rPr>
            </w:pPr>
            <w:r w:rsidRPr="00F31ECD">
              <w:rPr>
                <w:sz w:val="22"/>
                <w:szCs w:val="22"/>
              </w:rPr>
              <w:t>0</w:t>
            </w:r>
          </w:p>
        </w:tc>
        <w:tc>
          <w:tcPr>
            <w:tcW w:w="751" w:type="dxa"/>
            <w:gridSpan w:val="5"/>
          </w:tcPr>
          <w:p w:rsidR="002A667C" w:rsidRPr="00F31ECD" w:rsidRDefault="002A667C" w:rsidP="009F013F">
            <w:pPr>
              <w:jc w:val="center"/>
              <w:rPr>
                <w:sz w:val="22"/>
                <w:szCs w:val="22"/>
              </w:rPr>
            </w:pPr>
            <w:r w:rsidRPr="00F31ECD">
              <w:rPr>
                <w:sz w:val="22"/>
                <w:szCs w:val="22"/>
              </w:rPr>
              <w:t>0</w:t>
            </w:r>
          </w:p>
        </w:tc>
        <w:tc>
          <w:tcPr>
            <w:tcW w:w="712" w:type="dxa"/>
            <w:gridSpan w:val="4"/>
          </w:tcPr>
          <w:p w:rsidR="002A667C" w:rsidRPr="00F31ECD" w:rsidRDefault="002A667C" w:rsidP="009F013F">
            <w:pPr>
              <w:rPr>
                <w:sz w:val="22"/>
                <w:szCs w:val="22"/>
              </w:rPr>
            </w:pPr>
            <w:r w:rsidRPr="00F31ECD">
              <w:rPr>
                <w:sz w:val="22"/>
                <w:szCs w:val="22"/>
              </w:rPr>
              <w:t>0</w:t>
            </w:r>
          </w:p>
        </w:tc>
        <w:tc>
          <w:tcPr>
            <w:tcW w:w="825" w:type="dxa"/>
            <w:gridSpan w:val="2"/>
          </w:tcPr>
          <w:p w:rsidR="002A667C" w:rsidRPr="00F31ECD" w:rsidRDefault="002A667C" w:rsidP="009F013F">
            <w:pPr>
              <w:rPr>
                <w:sz w:val="22"/>
                <w:szCs w:val="22"/>
              </w:rPr>
            </w:pPr>
            <w:r>
              <w:rPr>
                <w:sz w:val="22"/>
                <w:szCs w:val="22"/>
              </w:rPr>
              <w:t>0</w:t>
            </w:r>
          </w:p>
        </w:tc>
        <w:tc>
          <w:tcPr>
            <w:tcW w:w="717" w:type="dxa"/>
            <w:gridSpan w:val="3"/>
          </w:tcPr>
          <w:p w:rsidR="002A667C" w:rsidRPr="00F31ECD" w:rsidRDefault="002A667C" w:rsidP="009F013F">
            <w:pPr>
              <w:rPr>
                <w:sz w:val="22"/>
                <w:szCs w:val="22"/>
              </w:rPr>
            </w:pPr>
            <w:r>
              <w:rPr>
                <w:sz w:val="22"/>
                <w:szCs w:val="22"/>
              </w:rPr>
              <w:t>0</w:t>
            </w:r>
          </w:p>
        </w:tc>
        <w:tc>
          <w:tcPr>
            <w:tcW w:w="713" w:type="dxa"/>
            <w:gridSpan w:val="4"/>
          </w:tcPr>
          <w:p w:rsidR="002A667C" w:rsidRPr="00F31ECD" w:rsidRDefault="002A667C" w:rsidP="009F013F">
            <w:pPr>
              <w:rPr>
                <w:sz w:val="22"/>
                <w:szCs w:val="22"/>
              </w:rPr>
            </w:pPr>
            <w:r>
              <w:rPr>
                <w:sz w:val="22"/>
                <w:szCs w:val="22"/>
              </w:rPr>
              <w:t>0</w:t>
            </w:r>
          </w:p>
        </w:tc>
      </w:tr>
      <w:tr w:rsidR="002A667C" w:rsidRPr="00CD3B5A" w:rsidTr="009F013F">
        <w:tc>
          <w:tcPr>
            <w:tcW w:w="702" w:type="dxa"/>
          </w:tcPr>
          <w:p w:rsidR="002A667C" w:rsidRPr="00F31ECD" w:rsidRDefault="002A667C" w:rsidP="009F013F">
            <w:pPr>
              <w:jc w:val="center"/>
              <w:rPr>
                <w:sz w:val="22"/>
                <w:szCs w:val="22"/>
              </w:rPr>
            </w:pPr>
            <w:r w:rsidRPr="00F31ECD">
              <w:rPr>
                <w:sz w:val="22"/>
                <w:szCs w:val="22"/>
              </w:rPr>
              <w:t>2.2.2</w:t>
            </w:r>
          </w:p>
        </w:tc>
        <w:tc>
          <w:tcPr>
            <w:tcW w:w="6642" w:type="dxa"/>
          </w:tcPr>
          <w:p w:rsidR="002A667C" w:rsidRPr="00F31ECD" w:rsidRDefault="002A667C" w:rsidP="009F013F">
            <w:pPr>
              <w:jc w:val="both"/>
              <w:rPr>
                <w:sz w:val="22"/>
                <w:szCs w:val="22"/>
              </w:rPr>
            </w:pPr>
            <w:r w:rsidRPr="00F31ECD">
              <w:rPr>
                <w:sz w:val="22"/>
                <w:szCs w:val="22"/>
              </w:rPr>
              <w:t>Прочистка водоотводных канав, км</w:t>
            </w:r>
          </w:p>
        </w:tc>
        <w:tc>
          <w:tcPr>
            <w:tcW w:w="852" w:type="dxa"/>
            <w:gridSpan w:val="4"/>
          </w:tcPr>
          <w:p w:rsidR="002A667C" w:rsidRPr="00F31ECD" w:rsidRDefault="002A667C" w:rsidP="009F013F">
            <w:pPr>
              <w:jc w:val="center"/>
              <w:rPr>
                <w:sz w:val="22"/>
                <w:szCs w:val="22"/>
              </w:rPr>
            </w:pPr>
            <w:r w:rsidRPr="00F31ECD">
              <w:rPr>
                <w:sz w:val="22"/>
                <w:szCs w:val="22"/>
              </w:rPr>
              <w:t>0</w:t>
            </w:r>
          </w:p>
        </w:tc>
        <w:tc>
          <w:tcPr>
            <w:tcW w:w="855" w:type="dxa"/>
            <w:gridSpan w:val="4"/>
          </w:tcPr>
          <w:p w:rsidR="002A667C" w:rsidRPr="00F31ECD" w:rsidRDefault="002A667C" w:rsidP="009F013F">
            <w:pPr>
              <w:jc w:val="center"/>
              <w:rPr>
                <w:sz w:val="22"/>
                <w:szCs w:val="22"/>
              </w:rPr>
            </w:pPr>
            <w:r w:rsidRPr="00F31ECD">
              <w:rPr>
                <w:sz w:val="22"/>
                <w:szCs w:val="22"/>
              </w:rPr>
              <w:t>0,4</w:t>
            </w:r>
          </w:p>
        </w:tc>
        <w:tc>
          <w:tcPr>
            <w:tcW w:w="854" w:type="dxa"/>
            <w:gridSpan w:val="4"/>
          </w:tcPr>
          <w:p w:rsidR="002A667C" w:rsidRPr="00F31ECD" w:rsidRDefault="002A667C" w:rsidP="009F013F">
            <w:pPr>
              <w:spacing w:after="200" w:line="276" w:lineRule="auto"/>
              <w:jc w:val="center"/>
              <w:rPr>
                <w:sz w:val="22"/>
                <w:szCs w:val="22"/>
              </w:rPr>
            </w:pPr>
            <w:r w:rsidRPr="00F31ECD">
              <w:rPr>
                <w:sz w:val="22"/>
                <w:szCs w:val="22"/>
              </w:rPr>
              <w:t>0</w:t>
            </w:r>
          </w:p>
        </w:tc>
        <w:tc>
          <w:tcPr>
            <w:tcW w:w="855" w:type="dxa"/>
            <w:gridSpan w:val="3"/>
          </w:tcPr>
          <w:p w:rsidR="002A667C" w:rsidRPr="00F31ECD" w:rsidRDefault="002A667C" w:rsidP="009F013F">
            <w:pPr>
              <w:jc w:val="center"/>
              <w:rPr>
                <w:sz w:val="22"/>
                <w:szCs w:val="22"/>
              </w:rPr>
            </w:pPr>
            <w:r w:rsidRPr="00F31ECD">
              <w:rPr>
                <w:sz w:val="22"/>
                <w:szCs w:val="22"/>
              </w:rPr>
              <w:t>0</w:t>
            </w:r>
          </w:p>
        </w:tc>
        <w:tc>
          <w:tcPr>
            <w:tcW w:w="828" w:type="dxa"/>
            <w:gridSpan w:val="2"/>
          </w:tcPr>
          <w:p w:rsidR="002A667C" w:rsidRPr="00F31ECD" w:rsidRDefault="002A667C" w:rsidP="009F013F">
            <w:pPr>
              <w:jc w:val="center"/>
              <w:rPr>
                <w:sz w:val="22"/>
                <w:szCs w:val="22"/>
              </w:rPr>
            </w:pPr>
            <w:r w:rsidRPr="00F31ECD">
              <w:rPr>
                <w:sz w:val="22"/>
                <w:szCs w:val="22"/>
              </w:rPr>
              <w:t>0</w:t>
            </w:r>
          </w:p>
        </w:tc>
        <w:tc>
          <w:tcPr>
            <w:tcW w:w="751" w:type="dxa"/>
            <w:gridSpan w:val="5"/>
          </w:tcPr>
          <w:p w:rsidR="002A667C" w:rsidRPr="00F31ECD" w:rsidRDefault="002A667C" w:rsidP="009F013F">
            <w:pPr>
              <w:jc w:val="center"/>
              <w:rPr>
                <w:sz w:val="22"/>
                <w:szCs w:val="22"/>
              </w:rPr>
            </w:pPr>
            <w:r w:rsidRPr="00F31ECD">
              <w:rPr>
                <w:sz w:val="22"/>
                <w:szCs w:val="22"/>
              </w:rPr>
              <w:t>0</w:t>
            </w:r>
          </w:p>
        </w:tc>
        <w:tc>
          <w:tcPr>
            <w:tcW w:w="712" w:type="dxa"/>
            <w:gridSpan w:val="4"/>
          </w:tcPr>
          <w:p w:rsidR="002A667C" w:rsidRPr="00F31ECD" w:rsidRDefault="002A667C" w:rsidP="009F013F">
            <w:pPr>
              <w:rPr>
                <w:sz w:val="22"/>
                <w:szCs w:val="22"/>
              </w:rPr>
            </w:pPr>
            <w:r>
              <w:rPr>
                <w:sz w:val="22"/>
                <w:szCs w:val="22"/>
              </w:rPr>
              <w:t>0</w:t>
            </w:r>
          </w:p>
        </w:tc>
        <w:tc>
          <w:tcPr>
            <w:tcW w:w="825" w:type="dxa"/>
            <w:gridSpan w:val="2"/>
          </w:tcPr>
          <w:p w:rsidR="002A667C" w:rsidRPr="00F31ECD" w:rsidRDefault="002A667C" w:rsidP="009F013F">
            <w:pPr>
              <w:rPr>
                <w:sz w:val="22"/>
                <w:szCs w:val="22"/>
              </w:rPr>
            </w:pPr>
            <w:r>
              <w:rPr>
                <w:sz w:val="22"/>
                <w:szCs w:val="22"/>
              </w:rPr>
              <w:t>0</w:t>
            </w:r>
          </w:p>
        </w:tc>
        <w:tc>
          <w:tcPr>
            <w:tcW w:w="717" w:type="dxa"/>
            <w:gridSpan w:val="3"/>
          </w:tcPr>
          <w:p w:rsidR="002A667C" w:rsidRPr="00F31ECD" w:rsidRDefault="002A667C" w:rsidP="009F013F">
            <w:pPr>
              <w:rPr>
                <w:sz w:val="22"/>
                <w:szCs w:val="22"/>
              </w:rPr>
            </w:pPr>
            <w:r>
              <w:rPr>
                <w:sz w:val="22"/>
                <w:szCs w:val="22"/>
              </w:rPr>
              <w:t>0</w:t>
            </w:r>
          </w:p>
        </w:tc>
        <w:tc>
          <w:tcPr>
            <w:tcW w:w="713" w:type="dxa"/>
            <w:gridSpan w:val="4"/>
          </w:tcPr>
          <w:p w:rsidR="002A667C" w:rsidRPr="00F31ECD" w:rsidRDefault="002A667C" w:rsidP="009F013F">
            <w:pPr>
              <w:rPr>
                <w:sz w:val="22"/>
                <w:szCs w:val="22"/>
              </w:rPr>
            </w:pPr>
            <w:r>
              <w:rPr>
                <w:sz w:val="22"/>
                <w:szCs w:val="22"/>
              </w:rPr>
              <w:t>0</w:t>
            </w:r>
          </w:p>
        </w:tc>
      </w:tr>
      <w:tr w:rsidR="002A667C" w:rsidRPr="00CD3B5A" w:rsidTr="009F013F">
        <w:tc>
          <w:tcPr>
            <w:tcW w:w="702" w:type="dxa"/>
          </w:tcPr>
          <w:p w:rsidR="002A667C" w:rsidRPr="00F31ECD" w:rsidRDefault="002A667C" w:rsidP="009F013F">
            <w:pPr>
              <w:jc w:val="center"/>
              <w:rPr>
                <w:sz w:val="22"/>
                <w:szCs w:val="22"/>
              </w:rPr>
            </w:pPr>
            <w:r w:rsidRPr="00F31ECD">
              <w:rPr>
                <w:sz w:val="22"/>
                <w:szCs w:val="22"/>
              </w:rPr>
              <w:t>2.2.3</w:t>
            </w:r>
          </w:p>
        </w:tc>
        <w:tc>
          <w:tcPr>
            <w:tcW w:w="6642" w:type="dxa"/>
          </w:tcPr>
          <w:p w:rsidR="002A667C" w:rsidRPr="00F31ECD" w:rsidRDefault="002A667C" w:rsidP="009F013F">
            <w:pPr>
              <w:jc w:val="both"/>
              <w:rPr>
                <w:sz w:val="22"/>
                <w:szCs w:val="22"/>
              </w:rPr>
            </w:pPr>
            <w:r w:rsidRPr="00F31ECD">
              <w:rPr>
                <w:sz w:val="22"/>
                <w:szCs w:val="22"/>
              </w:rPr>
              <w:t>Планировка дорожного полотна, км</w:t>
            </w:r>
          </w:p>
        </w:tc>
        <w:tc>
          <w:tcPr>
            <w:tcW w:w="852" w:type="dxa"/>
            <w:gridSpan w:val="4"/>
          </w:tcPr>
          <w:p w:rsidR="002A667C" w:rsidRPr="00F31ECD" w:rsidRDefault="002A667C" w:rsidP="009F013F">
            <w:pPr>
              <w:jc w:val="center"/>
              <w:rPr>
                <w:sz w:val="22"/>
                <w:szCs w:val="22"/>
              </w:rPr>
            </w:pPr>
            <w:r w:rsidRPr="00F31ECD">
              <w:rPr>
                <w:sz w:val="22"/>
                <w:szCs w:val="22"/>
              </w:rPr>
              <w:t>0</w:t>
            </w:r>
          </w:p>
        </w:tc>
        <w:tc>
          <w:tcPr>
            <w:tcW w:w="855" w:type="dxa"/>
            <w:gridSpan w:val="4"/>
          </w:tcPr>
          <w:p w:rsidR="002A667C" w:rsidRPr="00F31ECD" w:rsidRDefault="002A667C" w:rsidP="009F013F">
            <w:pPr>
              <w:jc w:val="center"/>
              <w:rPr>
                <w:sz w:val="22"/>
                <w:szCs w:val="22"/>
              </w:rPr>
            </w:pPr>
            <w:r w:rsidRPr="00F31ECD">
              <w:rPr>
                <w:sz w:val="22"/>
                <w:szCs w:val="22"/>
              </w:rPr>
              <w:t>7,8</w:t>
            </w:r>
          </w:p>
        </w:tc>
        <w:tc>
          <w:tcPr>
            <w:tcW w:w="854" w:type="dxa"/>
            <w:gridSpan w:val="4"/>
          </w:tcPr>
          <w:p w:rsidR="002A667C" w:rsidRPr="00F31ECD" w:rsidRDefault="002A667C" w:rsidP="009F013F">
            <w:pPr>
              <w:spacing w:after="200" w:line="276" w:lineRule="auto"/>
              <w:jc w:val="center"/>
              <w:rPr>
                <w:sz w:val="22"/>
                <w:szCs w:val="22"/>
              </w:rPr>
            </w:pPr>
            <w:r w:rsidRPr="00F31ECD">
              <w:rPr>
                <w:sz w:val="22"/>
                <w:szCs w:val="22"/>
              </w:rPr>
              <w:t>7,8</w:t>
            </w:r>
          </w:p>
        </w:tc>
        <w:tc>
          <w:tcPr>
            <w:tcW w:w="855" w:type="dxa"/>
            <w:gridSpan w:val="3"/>
          </w:tcPr>
          <w:p w:rsidR="002A667C" w:rsidRPr="00F31ECD" w:rsidRDefault="002A667C" w:rsidP="009F013F">
            <w:pPr>
              <w:jc w:val="center"/>
              <w:rPr>
                <w:sz w:val="22"/>
                <w:szCs w:val="22"/>
              </w:rPr>
            </w:pPr>
            <w:r>
              <w:rPr>
                <w:sz w:val="22"/>
                <w:szCs w:val="22"/>
              </w:rPr>
              <w:t>21,23</w:t>
            </w:r>
          </w:p>
        </w:tc>
        <w:tc>
          <w:tcPr>
            <w:tcW w:w="828" w:type="dxa"/>
            <w:gridSpan w:val="2"/>
          </w:tcPr>
          <w:p w:rsidR="002A667C" w:rsidRPr="00F31ECD" w:rsidRDefault="002A667C" w:rsidP="009F013F">
            <w:pPr>
              <w:jc w:val="center"/>
              <w:rPr>
                <w:sz w:val="22"/>
                <w:szCs w:val="22"/>
              </w:rPr>
            </w:pPr>
            <w:r>
              <w:rPr>
                <w:sz w:val="22"/>
                <w:szCs w:val="22"/>
              </w:rPr>
              <w:t>0</w:t>
            </w:r>
          </w:p>
        </w:tc>
        <w:tc>
          <w:tcPr>
            <w:tcW w:w="751" w:type="dxa"/>
            <w:gridSpan w:val="5"/>
          </w:tcPr>
          <w:p w:rsidR="002A667C" w:rsidRPr="00F31ECD" w:rsidRDefault="002A667C" w:rsidP="009F013F">
            <w:pPr>
              <w:jc w:val="center"/>
              <w:rPr>
                <w:sz w:val="22"/>
                <w:szCs w:val="22"/>
              </w:rPr>
            </w:pPr>
            <w:r w:rsidRPr="00F31ECD">
              <w:rPr>
                <w:sz w:val="22"/>
                <w:szCs w:val="22"/>
              </w:rPr>
              <w:t>21,23</w:t>
            </w:r>
          </w:p>
        </w:tc>
        <w:tc>
          <w:tcPr>
            <w:tcW w:w="712" w:type="dxa"/>
            <w:gridSpan w:val="4"/>
          </w:tcPr>
          <w:p w:rsidR="002A667C" w:rsidRPr="00F31ECD" w:rsidRDefault="002A667C" w:rsidP="009F013F">
            <w:pPr>
              <w:rPr>
                <w:sz w:val="22"/>
                <w:szCs w:val="22"/>
              </w:rPr>
            </w:pPr>
            <w:r w:rsidRPr="00F31ECD">
              <w:rPr>
                <w:sz w:val="22"/>
                <w:szCs w:val="22"/>
              </w:rPr>
              <w:t>21,23</w:t>
            </w:r>
          </w:p>
        </w:tc>
        <w:tc>
          <w:tcPr>
            <w:tcW w:w="825" w:type="dxa"/>
            <w:gridSpan w:val="2"/>
          </w:tcPr>
          <w:p w:rsidR="002A667C" w:rsidRPr="00F31ECD" w:rsidRDefault="002A667C" w:rsidP="009F013F">
            <w:pPr>
              <w:rPr>
                <w:sz w:val="22"/>
                <w:szCs w:val="22"/>
              </w:rPr>
            </w:pPr>
            <w:r w:rsidRPr="00F31ECD">
              <w:rPr>
                <w:sz w:val="22"/>
                <w:szCs w:val="22"/>
              </w:rPr>
              <w:t>21,23</w:t>
            </w:r>
          </w:p>
        </w:tc>
        <w:tc>
          <w:tcPr>
            <w:tcW w:w="717" w:type="dxa"/>
            <w:gridSpan w:val="3"/>
          </w:tcPr>
          <w:p w:rsidR="002A667C" w:rsidRPr="00F31ECD" w:rsidRDefault="002A667C" w:rsidP="009F013F">
            <w:pPr>
              <w:rPr>
                <w:sz w:val="22"/>
                <w:szCs w:val="22"/>
              </w:rPr>
            </w:pPr>
            <w:r w:rsidRPr="00F31ECD">
              <w:rPr>
                <w:sz w:val="22"/>
                <w:szCs w:val="22"/>
              </w:rPr>
              <w:t>21,23</w:t>
            </w:r>
          </w:p>
        </w:tc>
        <w:tc>
          <w:tcPr>
            <w:tcW w:w="713" w:type="dxa"/>
            <w:gridSpan w:val="4"/>
          </w:tcPr>
          <w:p w:rsidR="002A667C" w:rsidRPr="00F31ECD" w:rsidRDefault="002A667C" w:rsidP="009F013F">
            <w:pPr>
              <w:rPr>
                <w:sz w:val="22"/>
                <w:szCs w:val="22"/>
              </w:rPr>
            </w:pPr>
            <w:r w:rsidRPr="00F31ECD">
              <w:rPr>
                <w:sz w:val="22"/>
                <w:szCs w:val="22"/>
              </w:rPr>
              <w:t>21,23</w:t>
            </w:r>
          </w:p>
        </w:tc>
      </w:tr>
      <w:tr w:rsidR="002A667C" w:rsidRPr="00CD3B5A" w:rsidTr="009F013F">
        <w:tc>
          <w:tcPr>
            <w:tcW w:w="702" w:type="dxa"/>
          </w:tcPr>
          <w:p w:rsidR="002A667C" w:rsidRPr="00F31ECD" w:rsidRDefault="002A667C" w:rsidP="009F013F">
            <w:pPr>
              <w:jc w:val="center"/>
              <w:rPr>
                <w:sz w:val="22"/>
                <w:szCs w:val="22"/>
              </w:rPr>
            </w:pPr>
            <w:r w:rsidRPr="00F31ECD">
              <w:rPr>
                <w:sz w:val="22"/>
                <w:szCs w:val="22"/>
              </w:rPr>
              <w:t>2.2.4</w:t>
            </w:r>
          </w:p>
        </w:tc>
        <w:tc>
          <w:tcPr>
            <w:tcW w:w="6642" w:type="dxa"/>
          </w:tcPr>
          <w:p w:rsidR="002A667C" w:rsidRPr="00F31ECD" w:rsidRDefault="002A667C" w:rsidP="009F013F">
            <w:pPr>
              <w:jc w:val="both"/>
              <w:rPr>
                <w:sz w:val="22"/>
                <w:szCs w:val="22"/>
              </w:rPr>
            </w:pPr>
            <w:r w:rsidRPr="00F31ECD">
              <w:rPr>
                <w:sz w:val="22"/>
                <w:szCs w:val="22"/>
              </w:rPr>
              <w:t>Восстановление профиля канав, км</w:t>
            </w:r>
          </w:p>
        </w:tc>
        <w:tc>
          <w:tcPr>
            <w:tcW w:w="852" w:type="dxa"/>
            <w:gridSpan w:val="4"/>
          </w:tcPr>
          <w:p w:rsidR="002A667C" w:rsidRPr="00F31ECD" w:rsidRDefault="002A667C" w:rsidP="009F013F">
            <w:pPr>
              <w:jc w:val="center"/>
              <w:rPr>
                <w:sz w:val="22"/>
                <w:szCs w:val="22"/>
              </w:rPr>
            </w:pPr>
            <w:r w:rsidRPr="00F31ECD">
              <w:rPr>
                <w:sz w:val="22"/>
                <w:szCs w:val="22"/>
              </w:rPr>
              <w:t>0</w:t>
            </w:r>
          </w:p>
        </w:tc>
        <w:tc>
          <w:tcPr>
            <w:tcW w:w="855" w:type="dxa"/>
            <w:gridSpan w:val="4"/>
          </w:tcPr>
          <w:p w:rsidR="002A667C" w:rsidRPr="00F31ECD" w:rsidRDefault="002A667C" w:rsidP="009F013F">
            <w:pPr>
              <w:jc w:val="center"/>
              <w:rPr>
                <w:sz w:val="22"/>
                <w:szCs w:val="22"/>
              </w:rPr>
            </w:pPr>
            <w:r w:rsidRPr="00F31ECD">
              <w:rPr>
                <w:sz w:val="22"/>
                <w:szCs w:val="22"/>
              </w:rPr>
              <w:t xml:space="preserve"> 2,985</w:t>
            </w:r>
          </w:p>
        </w:tc>
        <w:tc>
          <w:tcPr>
            <w:tcW w:w="854" w:type="dxa"/>
            <w:gridSpan w:val="4"/>
          </w:tcPr>
          <w:p w:rsidR="002A667C" w:rsidRPr="00F31ECD" w:rsidRDefault="002A667C" w:rsidP="009F013F">
            <w:pPr>
              <w:spacing w:after="200" w:line="276" w:lineRule="auto"/>
              <w:jc w:val="center"/>
              <w:rPr>
                <w:sz w:val="22"/>
                <w:szCs w:val="22"/>
              </w:rPr>
            </w:pPr>
            <w:r w:rsidRPr="00F31ECD">
              <w:rPr>
                <w:sz w:val="22"/>
                <w:szCs w:val="22"/>
              </w:rPr>
              <w:t>1,64</w:t>
            </w:r>
          </w:p>
        </w:tc>
        <w:tc>
          <w:tcPr>
            <w:tcW w:w="855" w:type="dxa"/>
            <w:gridSpan w:val="3"/>
          </w:tcPr>
          <w:p w:rsidR="002A667C" w:rsidRPr="00F31ECD" w:rsidRDefault="002A667C" w:rsidP="009F013F">
            <w:pPr>
              <w:jc w:val="center"/>
              <w:rPr>
                <w:sz w:val="22"/>
                <w:szCs w:val="22"/>
              </w:rPr>
            </w:pPr>
            <w:r>
              <w:rPr>
                <w:sz w:val="22"/>
                <w:szCs w:val="22"/>
              </w:rPr>
              <w:t xml:space="preserve">3,002 </w:t>
            </w:r>
          </w:p>
        </w:tc>
        <w:tc>
          <w:tcPr>
            <w:tcW w:w="828" w:type="dxa"/>
            <w:gridSpan w:val="2"/>
          </w:tcPr>
          <w:p w:rsidR="002A667C" w:rsidRPr="00F31ECD" w:rsidRDefault="002A667C" w:rsidP="009F013F">
            <w:pPr>
              <w:jc w:val="center"/>
              <w:rPr>
                <w:sz w:val="22"/>
                <w:szCs w:val="22"/>
              </w:rPr>
            </w:pPr>
            <w:r>
              <w:rPr>
                <w:sz w:val="22"/>
                <w:szCs w:val="22"/>
              </w:rPr>
              <w:t>1,1</w:t>
            </w:r>
          </w:p>
        </w:tc>
        <w:tc>
          <w:tcPr>
            <w:tcW w:w="751" w:type="dxa"/>
            <w:gridSpan w:val="5"/>
          </w:tcPr>
          <w:p w:rsidR="002A667C" w:rsidRPr="00454C7D" w:rsidRDefault="002A667C" w:rsidP="009F013F">
            <w:pPr>
              <w:jc w:val="center"/>
              <w:rPr>
                <w:sz w:val="22"/>
                <w:szCs w:val="22"/>
              </w:rPr>
            </w:pPr>
            <w:r>
              <w:rPr>
                <w:sz w:val="22"/>
                <w:szCs w:val="22"/>
              </w:rPr>
              <w:t>0,954</w:t>
            </w:r>
          </w:p>
        </w:tc>
        <w:tc>
          <w:tcPr>
            <w:tcW w:w="712" w:type="dxa"/>
            <w:gridSpan w:val="4"/>
          </w:tcPr>
          <w:p w:rsidR="002A667C" w:rsidRPr="00F31ECD" w:rsidRDefault="002A667C" w:rsidP="009F013F">
            <w:pPr>
              <w:rPr>
                <w:sz w:val="22"/>
                <w:szCs w:val="22"/>
              </w:rPr>
            </w:pPr>
            <w:r>
              <w:rPr>
                <w:sz w:val="22"/>
                <w:szCs w:val="22"/>
              </w:rPr>
              <w:t>0,228</w:t>
            </w:r>
          </w:p>
        </w:tc>
        <w:tc>
          <w:tcPr>
            <w:tcW w:w="825" w:type="dxa"/>
            <w:gridSpan w:val="2"/>
          </w:tcPr>
          <w:p w:rsidR="002A667C" w:rsidRPr="00F31ECD" w:rsidRDefault="002A667C" w:rsidP="009F013F">
            <w:pPr>
              <w:rPr>
                <w:sz w:val="22"/>
                <w:szCs w:val="22"/>
              </w:rPr>
            </w:pPr>
            <w:r>
              <w:rPr>
                <w:sz w:val="22"/>
                <w:szCs w:val="22"/>
              </w:rPr>
              <w:t>0,3</w:t>
            </w:r>
          </w:p>
        </w:tc>
        <w:tc>
          <w:tcPr>
            <w:tcW w:w="717" w:type="dxa"/>
            <w:gridSpan w:val="3"/>
          </w:tcPr>
          <w:p w:rsidR="002A667C" w:rsidRPr="00F31ECD" w:rsidRDefault="002A667C" w:rsidP="009F013F">
            <w:pPr>
              <w:rPr>
                <w:sz w:val="22"/>
                <w:szCs w:val="22"/>
              </w:rPr>
            </w:pPr>
            <w:r>
              <w:rPr>
                <w:sz w:val="22"/>
                <w:szCs w:val="22"/>
              </w:rPr>
              <w:t>0</w:t>
            </w:r>
          </w:p>
        </w:tc>
        <w:tc>
          <w:tcPr>
            <w:tcW w:w="713" w:type="dxa"/>
            <w:gridSpan w:val="4"/>
          </w:tcPr>
          <w:p w:rsidR="002A667C" w:rsidRPr="00F31ECD" w:rsidRDefault="002A667C" w:rsidP="009F013F">
            <w:pPr>
              <w:rPr>
                <w:sz w:val="22"/>
                <w:szCs w:val="22"/>
              </w:rPr>
            </w:pPr>
            <w:r>
              <w:rPr>
                <w:sz w:val="22"/>
                <w:szCs w:val="22"/>
              </w:rPr>
              <w:t>0</w:t>
            </w:r>
          </w:p>
        </w:tc>
      </w:tr>
      <w:tr w:rsidR="002A667C" w:rsidRPr="00CD3B5A" w:rsidTr="009F013F">
        <w:tc>
          <w:tcPr>
            <w:tcW w:w="702" w:type="dxa"/>
          </w:tcPr>
          <w:p w:rsidR="002A667C" w:rsidRPr="00F31ECD" w:rsidRDefault="002A667C" w:rsidP="009F013F">
            <w:pPr>
              <w:jc w:val="center"/>
              <w:rPr>
                <w:sz w:val="22"/>
                <w:szCs w:val="22"/>
              </w:rPr>
            </w:pPr>
            <w:r w:rsidRPr="00F31ECD">
              <w:rPr>
                <w:sz w:val="22"/>
                <w:szCs w:val="22"/>
              </w:rPr>
              <w:t>2.2.5</w:t>
            </w:r>
          </w:p>
        </w:tc>
        <w:tc>
          <w:tcPr>
            <w:tcW w:w="6642" w:type="dxa"/>
          </w:tcPr>
          <w:p w:rsidR="002A667C" w:rsidRPr="00F31ECD" w:rsidRDefault="002A667C" w:rsidP="009F013F">
            <w:pPr>
              <w:jc w:val="both"/>
              <w:rPr>
                <w:sz w:val="22"/>
                <w:szCs w:val="22"/>
              </w:rPr>
            </w:pPr>
            <w:r w:rsidRPr="00F31ECD">
              <w:rPr>
                <w:sz w:val="22"/>
                <w:szCs w:val="22"/>
              </w:rPr>
              <w:t>Ремонт трубопереездов, пог.м</w:t>
            </w:r>
          </w:p>
        </w:tc>
        <w:tc>
          <w:tcPr>
            <w:tcW w:w="852" w:type="dxa"/>
            <w:gridSpan w:val="4"/>
          </w:tcPr>
          <w:p w:rsidR="002A667C" w:rsidRPr="00F31ECD" w:rsidRDefault="002A667C" w:rsidP="009F013F">
            <w:pPr>
              <w:jc w:val="center"/>
              <w:rPr>
                <w:sz w:val="22"/>
                <w:szCs w:val="22"/>
              </w:rPr>
            </w:pPr>
            <w:r w:rsidRPr="00F31ECD">
              <w:rPr>
                <w:sz w:val="22"/>
                <w:szCs w:val="22"/>
              </w:rPr>
              <w:t>0</w:t>
            </w:r>
          </w:p>
        </w:tc>
        <w:tc>
          <w:tcPr>
            <w:tcW w:w="855" w:type="dxa"/>
            <w:gridSpan w:val="4"/>
          </w:tcPr>
          <w:p w:rsidR="002A667C" w:rsidRPr="00F31ECD" w:rsidRDefault="002A667C" w:rsidP="009F013F">
            <w:pPr>
              <w:jc w:val="center"/>
              <w:rPr>
                <w:sz w:val="22"/>
                <w:szCs w:val="22"/>
              </w:rPr>
            </w:pPr>
            <w:r w:rsidRPr="00F31ECD">
              <w:rPr>
                <w:sz w:val="22"/>
                <w:szCs w:val="22"/>
              </w:rPr>
              <w:t>0</w:t>
            </w:r>
          </w:p>
        </w:tc>
        <w:tc>
          <w:tcPr>
            <w:tcW w:w="854" w:type="dxa"/>
            <w:gridSpan w:val="4"/>
          </w:tcPr>
          <w:p w:rsidR="002A667C" w:rsidRPr="00F31ECD" w:rsidRDefault="002A667C" w:rsidP="009F013F">
            <w:pPr>
              <w:spacing w:after="200" w:line="276" w:lineRule="auto"/>
              <w:jc w:val="center"/>
              <w:rPr>
                <w:sz w:val="22"/>
                <w:szCs w:val="22"/>
              </w:rPr>
            </w:pPr>
            <w:r w:rsidRPr="00F31ECD">
              <w:rPr>
                <w:sz w:val="22"/>
                <w:szCs w:val="22"/>
              </w:rPr>
              <w:t>45</w:t>
            </w:r>
            <w:r>
              <w:rPr>
                <w:sz w:val="22"/>
                <w:szCs w:val="22"/>
              </w:rPr>
              <w:t>,0</w:t>
            </w:r>
          </w:p>
        </w:tc>
        <w:tc>
          <w:tcPr>
            <w:tcW w:w="855" w:type="dxa"/>
            <w:gridSpan w:val="3"/>
          </w:tcPr>
          <w:p w:rsidR="002A667C" w:rsidRPr="00F31ECD" w:rsidRDefault="002A667C" w:rsidP="009F013F">
            <w:pPr>
              <w:jc w:val="center"/>
              <w:rPr>
                <w:sz w:val="22"/>
                <w:szCs w:val="22"/>
              </w:rPr>
            </w:pPr>
            <w:r>
              <w:rPr>
                <w:sz w:val="22"/>
                <w:szCs w:val="22"/>
              </w:rPr>
              <w:t xml:space="preserve">12,0 </w:t>
            </w:r>
          </w:p>
        </w:tc>
        <w:tc>
          <w:tcPr>
            <w:tcW w:w="828" w:type="dxa"/>
            <w:gridSpan w:val="2"/>
          </w:tcPr>
          <w:p w:rsidR="002A667C" w:rsidRPr="00F31ECD" w:rsidRDefault="002A667C" w:rsidP="009F013F">
            <w:pPr>
              <w:jc w:val="center"/>
              <w:rPr>
                <w:sz w:val="22"/>
                <w:szCs w:val="22"/>
              </w:rPr>
            </w:pPr>
            <w:r>
              <w:rPr>
                <w:sz w:val="22"/>
                <w:szCs w:val="22"/>
              </w:rPr>
              <w:t>18,0</w:t>
            </w:r>
          </w:p>
        </w:tc>
        <w:tc>
          <w:tcPr>
            <w:tcW w:w="751" w:type="dxa"/>
            <w:gridSpan w:val="5"/>
          </w:tcPr>
          <w:p w:rsidR="002A667C" w:rsidRPr="001A0D1E" w:rsidRDefault="002A667C" w:rsidP="009F013F">
            <w:pPr>
              <w:jc w:val="center"/>
              <w:rPr>
                <w:sz w:val="22"/>
                <w:szCs w:val="22"/>
              </w:rPr>
            </w:pPr>
            <w:r w:rsidRPr="001A0D1E">
              <w:rPr>
                <w:sz w:val="22"/>
                <w:szCs w:val="22"/>
              </w:rPr>
              <w:t>9,0</w:t>
            </w:r>
          </w:p>
        </w:tc>
        <w:tc>
          <w:tcPr>
            <w:tcW w:w="712" w:type="dxa"/>
            <w:gridSpan w:val="4"/>
          </w:tcPr>
          <w:p w:rsidR="002A667C" w:rsidRPr="00F31ECD" w:rsidRDefault="002A667C" w:rsidP="009F013F">
            <w:pPr>
              <w:rPr>
                <w:sz w:val="22"/>
                <w:szCs w:val="22"/>
              </w:rPr>
            </w:pPr>
            <w:r>
              <w:rPr>
                <w:sz w:val="22"/>
                <w:szCs w:val="22"/>
              </w:rPr>
              <w:t>0</w:t>
            </w:r>
          </w:p>
        </w:tc>
        <w:tc>
          <w:tcPr>
            <w:tcW w:w="825" w:type="dxa"/>
            <w:gridSpan w:val="2"/>
          </w:tcPr>
          <w:p w:rsidR="002A667C" w:rsidRPr="00F31ECD" w:rsidRDefault="002A667C" w:rsidP="009F013F">
            <w:pPr>
              <w:rPr>
                <w:sz w:val="22"/>
                <w:szCs w:val="22"/>
              </w:rPr>
            </w:pPr>
            <w:r>
              <w:rPr>
                <w:sz w:val="22"/>
                <w:szCs w:val="22"/>
              </w:rPr>
              <w:t>0</w:t>
            </w:r>
          </w:p>
        </w:tc>
        <w:tc>
          <w:tcPr>
            <w:tcW w:w="717" w:type="dxa"/>
            <w:gridSpan w:val="3"/>
          </w:tcPr>
          <w:p w:rsidR="002A667C" w:rsidRPr="00F31ECD" w:rsidRDefault="002A667C" w:rsidP="009F013F">
            <w:pPr>
              <w:rPr>
                <w:sz w:val="22"/>
                <w:szCs w:val="22"/>
              </w:rPr>
            </w:pPr>
            <w:r>
              <w:rPr>
                <w:sz w:val="22"/>
                <w:szCs w:val="22"/>
              </w:rPr>
              <w:t>9,0</w:t>
            </w:r>
          </w:p>
        </w:tc>
        <w:tc>
          <w:tcPr>
            <w:tcW w:w="713" w:type="dxa"/>
            <w:gridSpan w:val="4"/>
          </w:tcPr>
          <w:p w:rsidR="002A667C" w:rsidRPr="00F31ECD" w:rsidRDefault="002A667C" w:rsidP="009F013F">
            <w:pPr>
              <w:rPr>
                <w:sz w:val="22"/>
                <w:szCs w:val="22"/>
              </w:rPr>
            </w:pPr>
            <w:r>
              <w:rPr>
                <w:sz w:val="22"/>
                <w:szCs w:val="22"/>
              </w:rPr>
              <w:t>0</w:t>
            </w:r>
          </w:p>
        </w:tc>
      </w:tr>
      <w:tr w:rsidR="002A667C" w:rsidRPr="00CD3B5A" w:rsidTr="009F013F">
        <w:tc>
          <w:tcPr>
            <w:tcW w:w="702" w:type="dxa"/>
          </w:tcPr>
          <w:p w:rsidR="002A667C" w:rsidRPr="00F31ECD" w:rsidRDefault="002A667C" w:rsidP="009F013F">
            <w:pPr>
              <w:jc w:val="center"/>
              <w:rPr>
                <w:sz w:val="22"/>
                <w:szCs w:val="22"/>
              </w:rPr>
            </w:pPr>
            <w:r>
              <w:rPr>
                <w:sz w:val="22"/>
                <w:szCs w:val="22"/>
              </w:rPr>
              <w:t>2.2.6</w:t>
            </w:r>
          </w:p>
        </w:tc>
        <w:tc>
          <w:tcPr>
            <w:tcW w:w="6642" w:type="dxa"/>
          </w:tcPr>
          <w:p w:rsidR="002A667C" w:rsidRPr="00F31ECD" w:rsidRDefault="002A667C" w:rsidP="009F013F">
            <w:pPr>
              <w:jc w:val="both"/>
              <w:rPr>
                <w:sz w:val="22"/>
                <w:szCs w:val="22"/>
              </w:rPr>
            </w:pPr>
            <w:r>
              <w:rPr>
                <w:sz w:val="22"/>
                <w:szCs w:val="22"/>
              </w:rPr>
              <w:t>Установка указателей улиц, шт</w:t>
            </w:r>
          </w:p>
        </w:tc>
        <w:tc>
          <w:tcPr>
            <w:tcW w:w="852" w:type="dxa"/>
            <w:gridSpan w:val="4"/>
          </w:tcPr>
          <w:p w:rsidR="002A667C" w:rsidRPr="00F31ECD" w:rsidRDefault="002A667C" w:rsidP="009F013F">
            <w:pPr>
              <w:jc w:val="center"/>
              <w:rPr>
                <w:sz w:val="22"/>
                <w:szCs w:val="22"/>
              </w:rPr>
            </w:pPr>
            <w:r>
              <w:rPr>
                <w:sz w:val="22"/>
                <w:szCs w:val="22"/>
              </w:rPr>
              <w:t>0</w:t>
            </w:r>
          </w:p>
        </w:tc>
        <w:tc>
          <w:tcPr>
            <w:tcW w:w="855" w:type="dxa"/>
            <w:gridSpan w:val="4"/>
          </w:tcPr>
          <w:p w:rsidR="002A667C" w:rsidRPr="00F31ECD" w:rsidRDefault="002A667C" w:rsidP="009F013F">
            <w:pPr>
              <w:jc w:val="center"/>
              <w:rPr>
                <w:sz w:val="22"/>
                <w:szCs w:val="22"/>
              </w:rPr>
            </w:pPr>
            <w:r>
              <w:rPr>
                <w:sz w:val="22"/>
                <w:szCs w:val="22"/>
              </w:rPr>
              <w:t>0</w:t>
            </w:r>
          </w:p>
        </w:tc>
        <w:tc>
          <w:tcPr>
            <w:tcW w:w="854" w:type="dxa"/>
            <w:gridSpan w:val="4"/>
          </w:tcPr>
          <w:p w:rsidR="002A667C" w:rsidRPr="00F31ECD" w:rsidRDefault="002A667C" w:rsidP="009F013F">
            <w:pPr>
              <w:spacing w:after="200" w:line="276" w:lineRule="auto"/>
              <w:jc w:val="center"/>
              <w:rPr>
                <w:sz w:val="22"/>
                <w:szCs w:val="22"/>
              </w:rPr>
            </w:pPr>
            <w:r>
              <w:rPr>
                <w:sz w:val="22"/>
                <w:szCs w:val="22"/>
              </w:rPr>
              <w:t>0</w:t>
            </w:r>
          </w:p>
        </w:tc>
        <w:tc>
          <w:tcPr>
            <w:tcW w:w="855" w:type="dxa"/>
            <w:gridSpan w:val="3"/>
          </w:tcPr>
          <w:p w:rsidR="002A667C" w:rsidRDefault="002A667C" w:rsidP="009F013F">
            <w:pPr>
              <w:jc w:val="center"/>
              <w:rPr>
                <w:sz w:val="22"/>
                <w:szCs w:val="22"/>
              </w:rPr>
            </w:pPr>
            <w:r>
              <w:rPr>
                <w:sz w:val="22"/>
                <w:szCs w:val="22"/>
              </w:rPr>
              <w:t>6</w:t>
            </w:r>
          </w:p>
        </w:tc>
        <w:tc>
          <w:tcPr>
            <w:tcW w:w="828" w:type="dxa"/>
            <w:gridSpan w:val="2"/>
          </w:tcPr>
          <w:p w:rsidR="002A667C" w:rsidRDefault="002A667C" w:rsidP="009F013F">
            <w:pPr>
              <w:jc w:val="center"/>
              <w:rPr>
                <w:sz w:val="22"/>
                <w:szCs w:val="22"/>
              </w:rPr>
            </w:pPr>
            <w:r>
              <w:rPr>
                <w:sz w:val="22"/>
                <w:szCs w:val="22"/>
              </w:rPr>
              <w:t>0</w:t>
            </w:r>
          </w:p>
        </w:tc>
        <w:tc>
          <w:tcPr>
            <w:tcW w:w="751" w:type="dxa"/>
            <w:gridSpan w:val="5"/>
          </w:tcPr>
          <w:p w:rsidR="002A667C" w:rsidRPr="001A0D1E" w:rsidRDefault="002A667C" w:rsidP="009F013F">
            <w:pPr>
              <w:jc w:val="center"/>
              <w:rPr>
                <w:sz w:val="22"/>
                <w:szCs w:val="22"/>
              </w:rPr>
            </w:pPr>
            <w:r w:rsidRPr="001A0D1E">
              <w:rPr>
                <w:sz w:val="22"/>
                <w:szCs w:val="22"/>
              </w:rPr>
              <w:t>0</w:t>
            </w:r>
          </w:p>
        </w:tc>
        <w:tc>
          <w:tcPr>
            <w:tcW w:w="712" w:type="dxa"/>
            <w:gridSpan w:val="4"/>
          </w:tcPr>
          <w:p w:rsidR="002A667C" w:rsidRDefault="002A667C" w:rsidP="009F013F">
            <w:pPr>
              <w:rPr>
                <w:sz w:val="22"/>
                <w:szCs w:val="22"/>
              </w:rPr>
            </w:pPr>
            <w:r>
              <w:rPr>
                <w:sz w:val="22"/>
                <w:szCs w:val="22"/>
              </w:rPr>
              <w:t>0</w:t>
            </w:r>
          </w:p>
        </w:tc>
        <w:tc>
          <w:tcPr>
            <w:tcW w:w="825" w:type="dxa"/>
            <w:gridSpan w:val="2"/>
          </w:tcPr>
          <w:p w:rsidR="002A667C" w:rsidRDefault="002A667C" w:rsidP="009F013F">
            <w:pPr>
              <w:rPr>
                <w:sz w:val="22"/>
                <w:szCs w:val="22"/>
              </w:rPr>
            </w:pPr>
            <w:r>
              <w:rPr>
                <w:sz w:val="22"/>
                <w:szCs w:val="22"/>
              </w:rPr>
              <w:t>0</w:t>
            </w:r>
          </w:p>
        </w:tc>
        <w:tc>
          <w:tcPr>
            <w:tcW w:w="717" w:type="dxa"/>
            <w:gridSpan w:val="3"/>
          </w:tcPr>
          <w:p w:rsidR="002A667C" w:rsidRDefault="002A667C" w:rsidP="009F013F">
            <w:pPr>
              <w:rPr>
                <w:sz w:val="22"/>
                <w:szCs w:val="22"/>
              </w:rPr>
            </w:pPr>
            <w:r>
              <w:rPr>
                <w:sz w:val="22"/>
                <w:szCs w:val="22"/>
              </w:rPr>
              <w:t>0</w:t>
            </w:r>
          </w:p>
        </w:tc>
        <w:tc>
          <w:tcPr>
            <w:tcW w:w="713" w:type="dxa"/>
            <w:gridSpan w:val="4"/>
          </w:tcPr>
          <w:p w:rsidR="002A667C" w:rsidRDefault="002A667C" w:rsidP="009F013F">
            <w:pPr>
              <w:rPr>
                <w:sz w:val="22"/>
                <w:szCs w:val="22"/>
              </w:rPr>
            </w:pPr>
            <w:r>
              <w:rPr>
                <w:sz w:val="22"/>
                <w:szCs w:val="22"/>
              </w:rPr>
              <w:t>0</w:t>
            </w:r>
          </w:p>
        </w:tc>
      </w:tr>
      <w:tr w:rsidR="002A667C" w:rsidRPr="00CD3B5A" w:rsidTr="009F013F">
        <w:tc>
          <w:tcPr>
            <w:tcW w:w="702" w:type="dxa"/>
          </w:tcPr>
          <w:p w:rsidR="002A667C" w:rsidRDefault="002A667C" w:rsidP="009F013F">
            <w:pPr>
              <w:jc w:val="center"/>
              <w:rPr>
                <w:sz w:val="22"/>
                <w:szCs w:val="22"/>
              </w:rPr>
            </w:pPr>
            <w:r>
              <w:rPr>
                <w:sz w:val="22"/>
                <w:szCs w:val="22"/>
              </w:rPr>
              <w:t>2.2.7</w:t>
            </w:r>
          </w:p>
        </w:tc>
        <w:tc>
          <w:tcPr>
            <w:tcW w:w="6642" w:type="dxa"/>
          </w:tcPr>
          <w:p w:rsidR="002A667C" w:rsidRDefault="002A667C" w:rsidP="009F013F">
            <w:pPr>
              <w:jc w:val="both"/>
              <w:rPr>
                <w:sz w:val="22"/>
                <w:szCs w:val="22"/>
              </w:rPr>
            </w:pPr>
            <w:r>
              <w:rPr>
                <w:sz w:val="22"/>
                <w:szCs w:val="22"/>
              </w:rPr>
              <w:t>Укрепление обочин автомобильных дорог ,кв.м</w:t>
            </w:r>
          </w:p>
        </w:tc>
        <w:tc>
          <w:tcPr>
            <w:tcW w:w="852" w:type="dxa"/>
            <w:gridSpan w:val="4"/>
          </w:tcPr>
          <w:p w:rsidR="002A667C" w:rsidRDefault="002A667C" w:rsidP="009F013F">
            <w:pPr>
              <w:jc w:val="center"/>
              <w:rPr>
                <w:sz w:val="22"/>
                <w:szCs w:val="22"/>
              </w:rPr>
            </w:pPr>
            <w:r>
              <w:rPr>
                <w:sz w:val="22"/>
                <w:szCs w:val="22"/>
              </w:rPr>
              <w:t>0</w:t>
            </w:r>
          </w:p>
        </w:tc>
        <w:tc>
          <w:tcPr>
            <w:tcW w:w="855" w:type="dxa"/>
            <w:gridSpan w:val="4"/>
          </w:tcPr>
          <w:p w:rsidR="002A667C" w:rsidRDefault="002A667C" w:rsidP="009F013F">
            <w:pPr>
              <w:jc w:val="center"/>
              <w:rPr>
                <w:sz w:val="22"/>
                <w:szCs w:val="22"/>
              </w:rPr>
            </w:pPr>
            <w:r>
              <w:rPr>
                <w:sz w:val="22"/>
                <w:szCs w:val="22"/>
              </w:rPr>
              <w:t>0</w:t>
            </w:r>
          </w:p>
        </w:tc>
        <w:tc>
          <w:tcPr>
            <w:tcW w:w="854" w:type="dxa"/>
            <w:gridSpan w:val="4"/>
          </w:tcPr>
          <w:p w:rsidR="002A667C" w:rsidRDefault="002A667C" w:rsidP="009F013F">
            <w:pPr>
              <w:spacing w:after="200" w:line="276" w:lineRule="auto"/>
              <w:jc w:val="center"/>
              <w:rPr>
                <w:sz w:val="22"/>
                <w:szCs w:val="22"/>
              </w:rPr>
            </w:pPr>
            <w:r>
              <w:rPr>
                <w:sz w:val="22"/>
                <w:szCs w:val="22"/>
              </w:rPr>
              <w:t>0</w:t>
            </w:r>
          </w:p>
        </w:tc>
        <w:tc>
          <w:tcPr>
            <w:tcW w:w="855" w:type="dxa"/>
            <w:gridSpan w:val="3"/>
          </w:tcPr>
          <w:p w:rsidR="002A667C" w:rsidRDefault="002A667C" w:rsidP="009F013F">
            <w:pPr>
              <w:jc w:val="center"/>
              <w:rPr>
                <w:sz w:val="22"/>
                <w:szCs w:val="22"/>
              </w:rPr>
            </w:pPr>
            <w:r>
              <w:rPr>
                <w:sz w:val="22"/>
                <w:szCs w:val="22"/>
              </w:rPr>
              <w:t>0</w:t>
            </w:r>
          </w:p>
        </w:tc>
        <w:tc>
          <w:tcPr>
            <w:tcW w:w="856" w:type="dxa"/>
            <w:gridSpan w:val="3"/>
          </w:tcPr>
          <w:p w:rsidR="002A667C" w:rsidRDefault="002A667C" w:rsidP="009F013F">
            <w:pPr>
              <w:jc w:val="center"/>
              <w:rPr>
                <w:sz w:val="22"/>
                <w:szCs w:val="22"/>
              </w:rPr>
            </w:pPr>
            <w:r>
              <w:rPr>
                <w:sz w:val="22"/>
                <w:szCs w:val="22"/>
              </w:rPr>
              <w:t>0</w:t>
            </w:r>
          </w:p>
        </w:tc>
        <w:tc>
          <w:tcPr>
            <w:tcW w:w="709" w:type="dxa"/>
            <w:gridSpan w:val="2"/>
          </w:tcPr>
          <w:p w:rsidR="002A667C" w:rsidRPr="00380130" w:rsidRDefault="002A667C" w:rsidP="009F013F">
            <w:pPr>
              <w:jc w:val="center"/>
              <w:rPr>
                <w:sz w:val="22"/>
                <w:szCs w:val="22"/>
              </w:rPr>
            </w:pPr>
            <w:r>
              <w:rPr>
                <w:sz w:val="22"/>
                <w:szCs w:val="22"/>
              </w:rPr>
              <w:t>0,196</w:t>
            </w:r>
          </w:p>
        </w:tc>
        <w:tc>
          <w:tcPr>
            <w:tcW w:w="708" w:type="dxa"/>
            <w:gridSpan w:val="4"/>
          </w:tcPr>
          <w:p w:rsidR="002A667C" w:rsidRDefault="002A667C" w:rsidP="009F013F">
            <w:pPr>
              <w:rPr>
                <w:sz w:val="22"/>
                <w:szCs w:val="22"/>
              </w:rPr>
            </w:pPr>
            <w:r>
              <w:rPr>
                <w:sz w:val="22"/>
                <w:szCs w:val="22"/>
              </w:rPr>
              <w:t>0</w:t>
            </w:r>
          </w:p>
        </w:tc>
        <w:tc>
          <w:tcPr>
            <w:tcW w:w="851" w:type="dxa"/>
            <w:gridSpan w:val="5"/>
          </w:tcPr>
          <w:p w:rsidR="002A667C" w:rsidRDefault="002A667C" w:rsidP="009F013F">
            <w:pPr>
              <w:rPr>
                <w:sz w:val="22"/>
                <w:szCs w:val="22"/>
              </w:rPr>
            </w:pPr>
            <w:r>
              <w:rPr>
                <w:sz w:val="22"/>
                <w:szCs w:val="22"/>
              </w:rPr>
              <w:t>0</w:t>
            </w:r>
          </w:p>
        </w:tc>
        <w:tc>
          <w:tcPr>
            <w:tcW w:w="709" w:type="dxa"/>
            <w:gridSpan w:val="2"/>
          </w:tcPr>
          <w:p w:rsidR="002A667C" w:rsidRDefault="002A667C" w:rsidP="009F013F">
            <w:pPr>
              <w:rPr>
                <w:sz w:val="22"/>
                <w:szCs w:val="22"/>
              </w:rPr>
            </w:pPr>
            <w:r>
              <w:rPr>
                <w:sz w:val="22"/>
                <w:szCs w:val="22"/>
              </w:rPr>
              <w:t>0</w:t>
            </w:r>
          </w:p>
        </w:tc>
        <w:tc>
          <w:tcPr>
            <w:tcW w:w="713" w:type="dxa"/>
            <w:gridSpan w:val="4"/>
          </w:tcPr>
          <w:p w:rsidR="002A667C" w:rsidRDefault="002A667C" w:rsidP="009F013F">
            <w:pPr>
              <w:rPr>
                <w:sz w:val="22"/>
                <w:szCs w:val="22"/>
              </w:rPr>
            </w:pPr>
            <w:r>
              <w:rPr>
                <w:sz w:val="22"/>
                <w:szCs w:val="22"/>
              </w:rPr>
              <w:t>60,0</w:t>
            </w:r>
          </w:p>
        </w:tc>
      </w:tr>
      <w:tr w:rsidR="002A667C" w:rsidRPr="00CD3B5A" w:rsidTr="009F013F">
        <w:tc>
          <w:tcPr>
            <w:tcW w:w="702" w:type="dxa"/>
          </w:tcPr>
          <w:p w:rsidR="002A667C" w:rsidRPr="00F31ECD" w:rsidRDefault="002A667C" w:rsidP="009F013F">
            <w:pPr>
              <w:jc w:val="center"/>
              <w:rPr>
                <w:sz w:val="22"/>
                <w:szCs w:val="22"/>
              </w:rPr>
            </w:pPr>
            <w:r w:rsidRPr="00F31ECD">
              <w:rPr>
                <w:sz w:val="22"/>
                <w:szCs w:val="22"/>
              </w:rPr>
              <w:t>2.3.</w:t>
            </w:r>
          </w:p>
        </w:tc>
        <w:tc>
          <w:tcPr>
            <w:tcW w:w="14604" w:type="dxa"/>
            <w:gridSpan w:val="36"/>
          </w:tcPr>
          <w:p w:rsidR="002A667C" w:rsidRPr="00F31ECD" w:rsidRDefault="002A667C" w:rsidP="009F013F">
            <w:pPr>
              <w:rPr>
                <w:sz w:val="22"/>
                <w:szCs w:val="22"/>
              </w:rPr>
            </w:pPr>
            <w:r w:rsidRPr="00F31ECD">
              <w:rPr>
                <w:b/>
                <w:i/>
                <w:sz w:val="22"/>
                <w:szCs w:val="22"/>
              </w:rPr>
              <w:t>Паспортизация   и регистрация в собственность сельского поселения автомобильных дорог     местного значения</w:t>
            </w:r>
            <w:r>
              <w:rPr>
                <w:b/>
                <w:i/>
                <w:sz w:val="22"/>
                <w:szCs w:val="22"/>
              </w:rPr>
              <w:t>, оплата услуг по проведению закупок, , оценка сооружений, экспертиза смет</w:t>
            </w:r>
          </w:p>
        </w:tc>
      </w:tr>
      <w:tr w:rsidR="002A667C" w:rsidRPr="00CD3B5A" w:rsidTr="009F013F">
        <w:trPr>
          <w:gridAfter w:val="1"/>
          <w:wAfter w:w="36" w:type="dxa"/>
        </w:trPr>
        <w:tc>
          <w:tcPr>
            <w:tcW w:w="702" w:type="dxa"/>
          </w:tcPr>
          <w:p w:rsidR="002A667C" w:rsidRPr="00F31ECD" w:rsidRDefault="002A667C" w:rsidP="009F013F">
            <w:pPr>
              <w:jc w:val="center"/>
              <w:rPr>
                <w:sz w:val="22"/>
                <w:szCs w:val="22"/>
              </w:rPr>
            </w:pPr>
            <w:r w:rsidRPr="00F31ECD">
              <w:rPr>
                <w:sz w:val="22"/>
                <w:szCs w:val="22"/>
              </w:rPr>
              <w:lastRenderedPageBreak/>
              <w:t>2.3.1.</w:t>
            </w:r>
          </w:p>
        </w:tc>
        <w:tc>
          <w:tcPr>
            <w:tcW w:w="6642" w:type="dxa"/>
          </w:tcPr>
          <w:p w:rsidR="002A667C" w:rsidRPr="00F31ECD" w:rsidRDefault="002A667C" w:rsidP="009F013F">
            <w:pPr>
              <w:jc w:val="both"/>
              <w:rPr>
                <w:sz w:val="22"/>
                <w:szCs w:val="22"/>
              </w:rPr>
            </w:pPr>
            <w:r w:rsidRPr="00F31ECD">
              <w:rPr>
                <w:sz w:val="22"/>
                <w:szCs w:val="22"/>
              </w:rPr>
              <w:t>Протяженность   автомобильных дорог  планируемых к паспортизации(км)</w:t>
            </w:r>
          </w:p>
        </w:tc>
        <w:tc>
          <w:tcPr>
            <w:tcW w:w="852" w:type="dxa"/>
            <w:gridSpan w:val="4"/>
          </w:tcPr>
          <w:p w:rsidR="002A667C" w:rsidRPr="00F31ECD" w:rsidRDefault="002A667C" w:rsidP="009F013F">
            <w:pPr>
              <w:jc w:val="center"/>
              <w:rPr>
                <w:sz w:val="22"/>
                <w:szCs w:val="22"/>
              </w:rPr>
            </w:pPr>
            <w:r w:rsidRPr="00F31ECD">
              <w:rPr>
                <w:sz w:val="22"/>
                <w:szCs w:val="22"/>
              </w:rPr>
              <w:t>6,6</w:t>
            </w:r>
          </w:p>
        </w:tc>
        <w:tc>
          <w:tcPr>
            <w:tcW w:w="855" w:type="dxa"/>
            <w:gridSpan w:val="4"/>
          </w:tcPr>
          <w:p w:rsidR="002A667C" w:rsidRPr="00F31ECD" w:rsidRDefault="002A667C" w:rsidP="009F013F">
            <w:pPr>
              <w:jc w:val="center"/>
              <w:rPr>
                <w:sz w:val="22"/>
                <w:szCs w:val="22"/>
              </w:rPr>
            </w:pPr>
            <w:r w:rsidRPr="00F31ECD">
              <w:rPr>
                <w:sz w:val="22"/>
                <w:szCs w:val="22"/>
              </w:rPr>
              <w:t>10,6</w:t>
            </w:r>
          </w:p>
        </w:tc>
        <w:tc>
          <w:tcPr>
            <w:tcW w:w="854" w:type="dxa"/>
            <w:gridSpan w:val="4"/>
          </w:tcPr>
          <w:p w:rsidR="002A667C" w:rsidRPr="00F31ECD" w:rsidRDefault="002A667C" w:rsidP="009F013F">
            <w:pPr>
              <w:spacing w:after="200" w:line="276" w:lineRule="auto"/>
              <w:jc w:val="center"/>
              <w:rPr>
                <w:sz w:val="22"/>
                <w:szCs w:val="22"/>
              </w:rPr>
            </w:pPr>
            <w:r w:rsidRPr="00F31ECD">
              <w:rPr>
                <w:sz w:val="22"/>
                <w:szCs w:val="22"/>
              </w:rPr>
              <w:t>0</w:t>
            </w:r>
          </w:p>
        </w:tc>
        <w:tc>
          <w:tcPr>
            <w:tcW w:w="855" w:type="dxa"/>
            <w:gridSpan w:val="3"/>
          </w:tcPr>
          <w:p w:rsidR="002A667C" w:rsidRPr="00F31ECD" w:rsidRDefault="002A667C" w:rsidP="009F013F">
            <w:pPr>
              <w:jc w:val="center"/>
              <w:rPr>
                <w:sz w:val="22"/>
                <w:szCs w:val="22"/>
              </w:rPr>
            </w:pPr>
            <w:r w:rsidRPr="00F31ECD">
              <w:rPr>
                <w:sz w:val="22"/>
                <w:szCs w:val="22"/>
              </w:rPr>
              <w:t>0</w:t>
            </w:r>
          </w:p>
        </w:tc>
        <w:tc>
          <w:tcPr>
            <w:tcW w:w="828" w:type="dxa"/>
            <w:gridSpan w:val="2"/>
          </w:tcPr>
          <w:p w:rsidR="002A667C" w:rsidRPr="00F31ECD" w:rsidRDefault="002A667C" w:rsidP="009F013F">
            <w:pPr>
              <w:jc w:val="center"/>
              <w:rPr>
                <w:sz w:val="22"/>
                <w:szCs w:val="22"/>
              </w:rPr>
            </w:pPr>
            <w:r w:rsidRPr="00F31ECD">
              <w:rPr>
                <w:sz w:val="22"/>
                <w:szCs w:val="22"/>
              </w:rPr>
              <w:t>0</w:t>
            </w:r>
          </w:p>
        </w:tc>
        <w:tc>
          <w:tcPr>
            <w:tcW w:w="751" w:type="dxa"/>
            <w:gridSpan w:val="5"/>
          </w:tcPr>
          <w:p w:rsidR="002A667C" w:rsidRPr="00F31ECD" w:rsidRDefault="002A667C" w:rsidP="009F013F">
            <w:pPr>
              <w:jc w:val="center"/>
              <w:rPr>
                <w:sz w:val="22"/>
                <w:szCs w:val="22"/>
              </w:rPr>
            </w:pPr>
            <w:r w:rsidRPr="00F31ECD">
              <w:rPr>
                <w:sz w:val="22"/>
                <w:szCs w:val="22"/>
              </w:rPr>
              <w:t>0</w:t>
            </w:r>
          </w:p>
        </w:tc>
        <w:tc>
          <w:tcPr>
            <w:tcW w:w="730" w:type="dxa"/>
            <w:gridSpan w:val="5"/>
          </w:tcPr>
          <w:p w:rsidR="002A667C" w:rsidRPr="00F31ECD" w:rsidRDefault="002A667C" w:rsidP="009F013F">
            <w:pPr>
              <w:rPr>
                <w:sz w:val="22"/>
                <w:szCs w:val="22"/>
              </w:rPr>
            </w:pPr>
            <w:r w:rsidRPr="00F31ECD">
              <w:rPr>
                <w:sz w:val="22"/>
                <w:szCs w:val="22"/>
              </w:rPr>
              <w:t>0</w:t>
            </w:r>
          </w:p>
        </w:tc>
        <w:tc>
          <w:tcPr>
            <w:tcW w:w="807" w:type="dxa"/>
          </w:tcPr>
          <w:p w:rsidR="002A667C" w:rsidRPr="00F31ECD" w:rsidRDefault="002A667C" w:rsidP="009F013F">
            <w:pPr>
              <w:rPr>
                <w:sz w:val="22"/>
                <w:szCs w:val="22"/>
              </w:rPr>
            </w:pPr>
            <w:r>
              <w:rPr>
                <w:sz w:val="22"/>
                <w:szCs w:val="22"/>
              </w:rPr>
              <w:t>0</w:t>
            </w:r>
          </w:p>
        </w:tc>
        <w:tc>
          <w:tcPr>
            <w:tcW w:w="717" w:type="dxa"/>
            <w:gridSpan w:val="3"/>
          </w:tcPr>
          <w:p w:rsidR="002A667C" w:rsidRPr="00F31ECD" w:rsidRDefault="002A667C" w:rsidP="009F013F">
            <w:pPr>
              <w:rPr>
                <w:sz w:val="22"/>
                <w:szCs w:val="22"/>
              </w:rPr>
            </w:pPr>
            <w:r>
              <w:rPr>
                <w:sz w:val="22"/>
                <w:szCs w:val="22"/>
              </w:rPr>
              <w:t>0</w:t>
            </w:r>
          </w:p>
        </w:tc>
        <w:tc>
          <w:tcPr>
            <w:tcW w:w="678" w:type="dxa"/>
            <w:gridSpan w:val="3"/>
          </w:tcPr>
          <w:p w:rsidR="002A667C" w:rsidRPr="00F31ECD" w:rsidRDefault="002A667C" w:rsidP="009F013F">
            <w:pPr>
              <w:rPr>
                <w:sz w:val="22"/>
                <w:szCs w:val="22"/>
              </w:rPr>
            </w:pPr>
            <w:r>
              <w:rPr>
                <w:sz w:val="22"/>
                <w:szCs w:val="22"/>
              </w:rPr>
              <w:t>0</w:t>
            </w:r>
          </w:p>
        </w:tc>
      </w:tr>
      <w:tr w:rsidR="002A667C" w:rsidRPr="00CD3B5A" w:rsidTr="009F013F">
        <w:trPr>
          <w:gridAfter w:val="1"/>
          <w:wAfter w:w="36" w:type="dxa"/>
        </w:trPr>
        <w:tc>
          <w:tcPr>
            <w:tcW w:w="702" w:type="dxa"/>
          </w:tcPr>
          <w:p w:rsidR="002A667C" w:rsidRPr="00F31ECD" w:rsidRDefault="002A667C" w:rsidP="009F013F">
            <w:pPr>
              <w:jc w:val="center"/>
              <w:rPr>
                <w:sz w:val="22"/>
                <w:szCs w:val="22"/>
              </w:rPr>
            </w:pPr>
            <w:r w:rsidRPr="00F31ECD">
              <w:rPr>
                <w:sz w:val="22"/>
                <w:szCs w:val="22"/>
              </w:rPr>
              <w:t>2.3.2</w:t>
            </w:r>
          </w:p>
        </w:tc>
        <w:tc>
          <w:tcPr>
            <w:tcW w:w="6642" w:type="dxa"/>
          </w:tcPr>
          <w:p w:rsidR="002A667C" w:rsidRPr="00F31ECD" w:rsidRDefault="002A667C" w:rsidP="009F013F">
            <w:pPr>
              <w:jc w:val="both"/>
              <w:rPr>
                <w:sz w:val="22"/>
                <w:szCs w:val="22"/>
              </w:rPr>
            </w:pPr>
            <w:r w:rsidRPr="00F31ECD">
              <w:rPr>
                <w:sz w:val="22"/>
                <w:szCs w:val="22"/>
              </w:rPr>
              <w:t>Процент зарегистрированных автомобильных дорог от общей протяженности автомобильных дорог (%)</w:t>
            </w:r>
          </w:p>
        </w:tc>
        <w:tc>
          <w:tcPr>
            <w:tcW w:w="852" w:type="dxa"/>
            <w:gridSpan w:val="4"/>
          </w:tcPr>
          <w:p w:rsidR="002A667C" w:rsidRPr="00F31ECD" w:rsidRDefault="002A667C" w:rsidP="009F013F">
            <w:pPr>
              <w:jc w:val="center"/>
              <w:rPr>
                <w:sz w:val="22"/>
                <w:szCs w:val="22"/>
              </w:rPr>
            </w:pPr>
            <w:r w:rsidRPr="00F31ECD">
              <w:rPr>
                <w:sz w:val="22"/>
                <w:szCs w:val="22"/>
              </w:rPr>
              <w:t>46</w:t>
            </w:r>
          </w:p>
        </w:tc>
        <w:tc>
          <w:tcPr>
            <w:tcW w:w="855" w:type="dxa"/>
            <w:gridSpan w:val="4"/>
          </w:tcPr>
          <w:p w:rsidR="002A667C" w:rsidRPr="00F31ECD" w:rsidRDefault="002A667C" w:rsidP="009F013F">
            <w:pPr>
              <w:jc w:val="center"/>
              <w:rPr>
                <w:sz w:val="22"/>
                <w:szCs w:val="22"/>
              </w:rPr>
            </w:pPr>
            <w:r w:rsidRPr="00F31ECD">
              <w:rPr>
                <w:sz w:val="22"/>
                <w:szCs w:val="22"/>
              </w:rPr>
              <w:t>80,39</w:t>
            </w:r>
          </w:p>
        </w:tc>
        <w:tc>
          <w:tcPr>
            <w:tcW w:w="854" w:type="dxa"/>
            <w:gridSpan w:val="4"/>
          </w:tcPr>
          <w:p w:rsidR="002A667C" w:rsidRPr="00F31ECD" w:rsidRDefault="002A667C" w:rsidP="009F013F">
            <w:pPr>
              <w:spacing w:after="200" w:line="276" w:lineRule="auto"/>
              <w:jc w:val="center"/>
              <w:rPr>
                <w:sz w:val="22"/>
                <w:szCs w:val="22"/>
              </w:rPr>
            </w:pPr>
            <w:r w:rsidRPr="00F31ECD">
              <w:rPr>
                <w:sz w:val="22"/>
                <w:szCs w:val="22"/>
              </w:rPr>
              <w:t>0</w:t>
            </w:r>
          </w:p>
        </w:tc>
        <w:tc>
          <w:tcPr>
            <w:tcW w:w="855" w:type="dxa"/>
            <w:gridSpan w:val="3"/>
          </w:tcPr>
          <w:p w:rsidR="002A667C" w:rsidRPr="00F31ECD" w:rsidRDefault="002A667C" w:rsidP="009F013F">
            <w:pPr>
              <w:jc w:val="center"/>
              <w:rPr>
                <w:sz w:val="22"/>
                <w:szCs w:val="22"/>
              </w:rPr>
            </w:pPr>
            <w:r w:rsidRPr="00F31ECD">
              <w:rPr>
                <w:sz w:val="22"/>
                <w:szCs w:val="22"/>
              </w:rPr>
              <w:t>0</w:t>
            </w:r>
          </w:p>
        </w:tc>
        <w:tc>
          <w:tcPr>
            <w:tcW w:w="828" w:type="dxa"/>
            <w:gridSpan w:val="2"/>
          </w:tcPr>
          <w:p w:rsidR="002A667C" w:rsidRPr="00F31ECD" w:rsidRDefault="002A667C" w:rsidP="009F013F">
            <w:pPr>
              <w:jc w:val="center"/>
              <w:rPr>
                <w:sz w:val="22"/>
                <w:szCs w:val="22"/>
              </w:rPr>
            </w:pPr>
            <w:r w:rsidRPr="00F31ECD">
              <w:rPr>
                <w:sz w:val="22"/>
                <w:szCs w:val="22"/>
              </w:rPr>
              <w:t>0</w:t>
            </w:r>
          </w:p>
        </w:tc>
        <w:tc>
          <w:tcPr>
            <w:tcW w:w="751" w:type="dxa"/>
            <w:gridSpan w:val="5"/>
          </w:tcPr>
          <w:p w:rsidR="002A667C" w:rsidRPr="00F31ECD" w:rsidRDefault="002A667C" w:rsidP="009F013F">
            <w:pPr>
              <w:jc w:val="center"/>
              <w:rPr>
                <w:sz w:val="22"/>
                <w:szCs w:val="22"/>
              </w:rPr>
            </w:pPr>
            <w:r w:rsidRPr="00F31ECD">
              <w:rPr>
                <w:sz w:val="22"/>
                <w:szCs w:val="22"/>
              </w:rPr>
              <w:t>0</w:t>
            </w:r>
          </w:p>
        </w:tc>
        <w:tc>
          <w:tcPr>
            <w:tcW w:w="730" w:type="dxa"/>
            <w:gridSpan w:val="5"/>
          </w:tcPr>
          <w:p w:rsidR="002A667C" w:rsidRPr="00F31ECD" w:rsidRDefault="002A667C" w:rsidP="009F013F">
            <w:pPr>
              <w:rPr>
                <w:sz w:val="22"/>
                <w:szCs w:val="22"/>
              </w:rPr>
            </w:pPr>
            <w:r w:rsidRPr="00F31ECD">
              <w:rPr>
                <w:sz w:val="22"/>
                <w:szCs w:val="22"/>
              </w:rPr>
              <w:t>0</w:t>
            </w:r>
          </w:p>
        </w:tc>
        <w:tc>
          <w:tcPr>
            <w:tcW w:w="807" w:type="dxa"/>
          </w:tcPr>
          <w:p w:rsidR="002A667C" w:rsidRPr="00F31ECD" w:rsidRDefault="002A667C" w:rsidP="009F013F">
            <w:pPr>
              <w:rPr>
                <w:sz w:val="22"/>
                <w:szCs w:val="22"/>
              </w:rPr>
            </w:pPr>
            <w:r>
              <w:rPr>
                <w:sz w:val="22"/>
                <w:szCs w:val="22"/>
              </w:rPr>
              <w:t>0</w:t>
            </w:r>
          </w:p>
        </w:tc>
        <w:tc>
          <w:tcPr>
            <w:tcW w:w="717" w:type="dxa"/>
            <w:gridSpan w:val="3"/>
          </w:tcPr>
          <w:p w:rsidR="002A667C" w:rsidRPr="00F31ECD" w:rsidRDefault="002A667C" w:rsidP="009F013F">
            <w:pPr>
              <w:rPr>
                <w:sz w:val="22"/>
                <w:szCs w:val="22"/>
              </w:rPr>
            </w:pPr>
            <w:r>
              <w:rPr>
                <w:sz w:val="22"/>
                <w:szCs w:val="22"/>
              </w:rPr>
              <w:t>0</w:t>
            </w:r>
          </w:p>
        </w:tc>
        <w:tc>
          <w:tcPr>
            <w:tcW w:w="678" w:type="dxa"/>
            <w:gridSpan w:val="3"/>
          </w:tcPr>
          <w:p w:rsidR="002A667C" w:rsidRPr="00F31ECD" w:rsidRDefault="002A667C" w:rsidP="009F013F">
            <w:pPr>
              <w:rPr>
                <w:sz w:val="22"/>
                <w:szCs w:val="22"/>
              </w:rPr>
            </w:pPr>
            <w:r>
              <w:rPr>
                <w:sz w:val="22"/>
                <w:szCs w:val="22"/>
              </w:rPr>
              <w:t>0</w:t>
            </w:r>
          </w:p>
        </w:tc>
      </w:tr>
      <w:tr w:rsidR="002A667C" w:rsidRPr="00CD3B5A" w:rsidTr="009F013F">
        <w:trPr>
          <w:gridAfter w:val="1"/>
          <w:wAfter w:w="36" w:type="dxa"/>
        </w:trPr>
        <w:tc>
          <w:tcPr>
            <w:tcW w:w="702" w:type="dxa"/>
          </w:tcPr>
          <w:p w:rsidR="002A667C" w:rsidRPr="00F31ECD" w:rsidRDefault="002A667C" w:rsidP="009F013F">
            <w:pPr>
              <w:jc w:val="center"/>
              <w:rPr>
                <w:sz w:val="22"/>
                <w:szCs w:val="22"/>
              </w:rPr>
            </w:pPr>
            <w:r>
              <w:rPr>
                <w:sz w:val="22"/>
                <w:szCs w:val="22"/>
              </w:rPr>
              <w:t>2.3.3</w:t>
            </w:r>
          </w:p>
        </w:tc>
        <w:tc>
          <w:tcPr>
            <w:tcW w:w="6642" w:type="dxa"/>
          </w:tcPr>
          <w:p w:rsidR="002A667C" w:rsidRPr="00414EF6" w:rsidRDefault="002A667C" w:rsidP="009F013F">
            <w:pPr>
              <w:jc w:val="both"/>
              <w:rPr>
                <w:sz w:val="22"/>
                <w:szCs w:val="22"/>
              </w:rPr>
            </w:pPr>
            <w:r>
              <w:rPr>
                <w:sz w:val="22"/>
                <w:szCs w:val="22"/>
              </w:rPr>
              <w:t>И</w:t>
            </w:r>
            <w:r w:rsidRPr="00414EF6">
              <w:rPr>
                <w:sz w:val="22"/>
                <w:szCs w:val="22"/>
              </w:rPr>
              <w:t>зготовление межевых планов</w:t>
            </w:r>
            <w:r>
              <w:rPr>
                <w:sz w:val="22"/>
                <w:szCs w:val="22"/>
              </w:rPr>
              <w:t>, %</w:t>
            </w:r>
          </w:p>
        </w:tc>
        <w:tc>
          <w:tcPr>
            <w:tcW w:w="852" w:type="dxa"/>
            <w:gridSpan w:val="4"/>
          </w:tcPr>
          <w:p w:rsidR="002A667C" w:rsidRPr="00F31ECD" w:rsidRDefault="002A667C" w:rsidP="009F013F">
            <w:pPr>
              <w:jc w:val="center"/>
              <w:rPr>
                <w:sz w:val="22"/>
                <w:szCs w:val="22"/>
              </w:rPr>
            </w:pPr>
            <w:r>
              <w:rPr>
                <w:sz w:val="22"/>
                <w:szCs w:val="22"/>
              </w:rPr>
              <w:t>0</w:t>
            </w:r>
          </w:p>
        </w:tc>
        <w:tc>
          <w:tcPr>
            <w:tcW w:w="855" w:type="dxa"/>
            <w:gridSpan w:val="4"/>
          </w:tcPr>
          <w:p w:rsidR="002A667C" w:rsidRPr="00F31ECD" w:rsidRDefault="002A667C" w:rsidP="009F013F">
            <w:pPr>
              <w:jc w:val="center"/>
              <w:rPr>
                <w:sz w:val="22"/>
                <w:szCs w:val="22"/>
              </w:rPr>
            </w:pPr>
            <w:r>
              <w:rPr>
                <w:sz w:val="22"/>
                <w:szCs w:val="22"/>
              </w:rPr>
              <w:t>0</w:t>
            </w:r>
          </w:p>
        </w:tc>
        <w:tc>
          <w:tcPr>
            <w:tcW w:w="854" w:type="dxa"/>
            <w:gridSpan w:val="4"/>
          </w:tcPr>
          <w:p w:rsidR="002A667C" w:rsidRPr="00F31ECD" w:rsidRDefault="002A667C" w:rsidP="009F013F">
            <w:pPr>
              <w:spacing w:after="200" w:line="276" w:lineRule="auto"/>
              <w:jc w:val="center"/>
              <w:rPr>
                <w:sz w:val="22"/>
                <w:szCs w:val="22"/>
              </w:rPr>
            </w:pPr>
            <w:r>
              <w:rPr>
                <w:sz w:val="22"/>
                <w:szCs w:val="22"/>
              </w:rPr>
              <w:t>0</w:t>
            </w:r>
          </w:p>
        </w:tc>
        <w:tc>
          <w:tcPr>
            <w:tcW w:w="855" w:type="dxa"/>
            <w:gridSpan w:val="3"/>
          </w:tcPr>
          <w:p w:rsidR="002A667C" w:rsidRPr="00F31ECD" w:rsidRDefault="002A667C" w:rsidP="009F013F">
            <w:pPr>
              <w:jc w:val="center"/>
              <w:rPr>
                <w:sz w:val="22"/>
                <w:szCs w:val="22"/>
              </w:rPr>
            </w:pPr>
            <w:r>
              <w:rPr>
                <w:sz w:val="22"/>
                <w:szCs w:val="22"/>
              </w:rPr>
              <w:t>0</w:t>
            </w:r>
          </w:p>
        </w:tc>
        <w:tc>
          <w:tcPr>
            <w:tcW w:w="828" w:type="dxa"/>
            <w:gridSpan w:val="2"/>
          </w:tcPr>
          <w:p w:rsidR="002A667C" w:rsidRPr="00F31ECD" w:rsidRDefault="002A667C" w:rsidP="009F013F">
            <w:pPr>
              <w:jc w:val="center"/>
              <w:rPr>
                <w:sz w:val="22"/>
                <w:szCs w:val="22"/>
              </w:rPr>
            </w:pPr>
            <w:r>
              <w:rPr>
                <w:sz w:val="22"/>
                <w:szCs w:val="22"/>
              </w:rPr>
              <w:t>50</w:t>
            </w:r>
          </w:p>
        </w:tc>
        <w:tc>
          <w:tcPr>
            <w:tcW w:w="751" w:type="dxa"/>
            <w:gridSpan w:val="5"/>
          </w:tcPr>
          <w:p w:rsidR="002A667C" w:rsidRPr="00F31ECD" w:rsidRDefault="002A667C" w:rsidP="009F013F">
            <w:pPr>
              <w:jc w:val="center"/>
              <w:rPr>
                <w:sz w:val="22"/>
                <w:szCs w:val="22"/>
              </w:rPr>
            </w:pPr>
            <w:r>
              <w:rPr>
                <w:sz w:val="22"/>
                <w:szCs w:val="22"/>
              </w:rPr>
              <w:t xml:space="preserve"> 0</w:t>
            </w:r>
          </w:p>
        </w:tc>
        <w:tc>
          <w:tcPr>
            <w:tcW w:w="730" w:type="dxa"/>
            <w:gridSpan w:val="5"/>
          </w:tcPr>
          <w:p w:rsidR="002A667C" w:rsidRPr="00F31ECD" w:rsidRDefault="002A667C" w:rsidP="009F013F">
            <w:pPr>
              <w:rPr>
                <w:sz w:val="22"/>
                <w:szCs w:val="22"/>
              </w:rPr>
            </w:pPr>
            <w:r>
              <w:rPr>
                <w:sz w:val="22"/>
                <w:szCs w:val="22"/>
              </w:rPr>
              <w:t>0</w:t>
            </w:r>
          </w:p>
        </w:tc>
        <w:tc>
          <w:tcPr>
            <w:tcW w:w="807" w:type="dxa"/>
          </w:tcPr>
          <w:p w:rsidR="002A667C" w:rsidRPr="00F31ECD" w:rsidRDefault="002A667C" w:rsidP="009F013F">
            <w:pPr>
              <w:rPr>
                <w:sz w:val="22"/>
                <w:szCs w:val="22"/>
              </w:rPr>
            </w:pPr>
            <w:r>
              <w:rPr>
                <w:sz w:val="22"/>
                <w:szCs w:val="22"/>
              </w:rPr>
              <w:t>0</w:t>
            </w:r>
          </w:p>
        </w:tc>
        <w:tc>
          <w:tcPr>
            <w:tcW w:w="717" w:type="dxa"/>
            <w:gridSpan w:val="3"/>
          </w:tcPr>
          <w:p w:rsidR="002A667C" w:rsidRPr="00F31ECD" w:rsidRDefault="002A667C" w:rsidP="009F013F">
            <w:pPr>
              <w:rPr>
                <w:sz w:val="22"/>
                <w:szCs w:val="22"/>
              </w:rPr>
            </w:pPr>
            <w:r>
              <w:rPr>
                <w:sz w:val="22"/>
                <w:szCs w:val="22"/>
              </w:rPr>
              <w:t>0</w:t>
            </w:r>
          </w:p>
        </w:tc>
        <w:tc>
          <w:tcPr>
            <w:tcW w:w="678" w:type="dxa"/>
            <w:gridSpan w:val="3"/>
          </w:tcPr>
          <w:p w:rsidR="002A667C" w:rsidRPr="00F31ECD" w:rsidRDefault="002A667C" w:rsidP="009F013F">
            <w:pPr>
              <w:rPr>
                <w:sz w:val="22"/>
                <w:szCs w:val="22"/>
              </w:rPr>
            </w:pPr>
            <w:r>
              <w:rPr>
                <w:sz w:val="22"/>
                <w:szCs w:val="22"/>
              </w:rPr>
              <w:t>0</w:t>
            </w:r>
          </w:p>
        </w:tc>
      </w:tr>
      <w:tr w:rsidR="002A667C" w:rsidRPr="00CD3B5A" w:rsidTr="009F013F">
        <w:trPr>
          <w:gridAfter w:val="1"/>
          <w:wAfter w:w="36" w:type="dxa"/>
        </w:trPr>
        <w:tc>
          <w:tcPr>
            <w:tcW w:w="702" w:type="dxa"/>
          </w:tcPr>
          <w:p w:rsidR="002A667C" w:rsidRDefault="002A667C" w:rsidP="009F013F">
            <w:pPr>
              <w:jc w:val="center"/>
              <w:rPr>
                <w:sz w:val="22"/>
                <w:szCs w:val="22"/>
              </w:rPr>
            </w:pPr>
            <w:r>
              <w:rPr>
                <w:sz w:val="22"/>
                <w:szCs w:val="22"/>
              </w:rPr>
              <w:t>2.3.4</w:t>
            </w:r>
          </w:p>
        </w:tc>
        <w:tc>
          <w:tcPr>
            <w:tcW w:w="6642" w:type="dxa"/>
          </w:tcPr>
          <w:p w:rsidR="002A667C" w:rsidRPr="00E44407" w:rsidRDefault="002A667C" w:rsidP="009F013F">
            <w:pPr>
              <w:jc w:val="both"/>
              <w:rPr>
                <w:sz w:val="20"/>
                <w:szCs w:val="20"/>
              </w:rPr>
            </w:pPr>
            <w:r w:rsidRPr="00E44407">
              <w:rPr>
                <w:sz w:val="20"/>
                <w:szCs w:val="20"/>
              </w:rPr>
              <w:t>Оплата услуг по оказанию правового и организационно-технического сопровождения процедуры проведения закупки(аукцион по ремонту дорог)</w:t>
            </w:r>
            <w:r>
              <w:rPr>
                <w:sz w:val="20"/>
                <w:szCs w:val="20"/>
              </w:rPr>
              <w:t>,100%</w:t>
            </w:r>
          </w:p>
        </w:tc>
        <w:tc>
          <w:tcPr>
            <w:tcW w:w="852" w:type="dxa"/>
            <w:gridSpan w:val="4"/>
          </w:tcPr>
          <w:p w:rsidR="002A667C" w:rsidRDefault="002A667C" w:rsidP="009F013F">
            <w:pPr>
              <w:jc w:val="center"/>
              <w:rPr>
                <w:sz w:val="22"/>
                <w:szCs w:val="22"/>
              </w:rPr>
            </w:pPr>
            <w:r>
              <w:rPr>
                <w:sz w:val="22"/>
                <w:szCs w:val="22"/>
              </w:rPr>
              <w:t>0</w:t>
            </w:r>
          </w:p>
        </w:tc>
        <w:tc>
          <w:tcPr>
            <w:tcW w:w="855" w:type="dxa"/>
            <w:gridSpan w:val="4"/>
          </w:tcPr>
          <w:p w:rsidR="002A667C" w:rsidRDefault="002A667C" w:rsidP="009F013F">
            <w:pPr>
              <w:jc w:val="center"/>
              <w:rPr>
                <w:sz w:val="22"/>
                <w:szCs w:val="22"/>
              </w:rPr>
            </w:pPr>
            <w:r>
              <w:rPr>
                <w:sz w:val="22"/>
                <w:szCs w:val="22"/>
              </w:rPr>
              <w:t>0</w:t>
            </w:r>
          </w:p>
        </w:tc>
        <w:tc>
          <w:tcPr>
            <w:tcW w:w="854" w:type="dxa"/>
            <w:gridSpan w:val="4"/>
          </w:tcPr>
          <w:p w:rsidR="002A667C" w:rsidRDefault="002A667C" w:rsidP="009F013F">
            <w:pPr>
              <w:spacing w:after="200" w:line="276" w:lineRule="auto"/>
              <w:jc w:val="center"/>
              <w:rPr>
                <w:sz w:val="22"/>
                <w:szCs w:val="22"/>
              </w:rPr>
            </w:pPr>
            <w:r>
              <w:rPr>
                <w:sz w:val="22"/>
                <w:szCs w:val="22"/>
              </w:rPr>
              <w:t>0</w:t>
            </w:r>
          </w:p>
        </w:tc>
        <w:tc>
          <w:tcPr>
            <w:tcW w:w="855" w:type="dxa"/>
            <w:gridSpan w:val="3"/>
          </w:tcPr>
          <w:p w:rsidR="002A667C" w:rsidRDefault="002A667C" w:rsidP="009F013F">
            <w:pPr>
              <w:jc w:val="center"/>
              <w:rPr>
                <w:sz w:val="22"/>
                <w:szCs w:val="22"/>
              </w:rPr>
            </w:pPr>
            <w:r>
              <w:rPr>
                <w:sz w:val="22"/>
                <w:szCs w:val="22"/>
              </w:rPr>
              <w:t>0</w:t>
            </w:r>
          </w:p>
        </w:tc>
        <w:tc>
          <w:tcPr>
            <w:tcW w:w="828" w:type="dxa"/>
            <w:gridSpan w:val="2"/>
          </w:tcPr>
          <w:p w:rsidR="002A667C" w:rsidRDefault="002A667C" w:rsidP="009F013F">
            <w:pPr>
              <w:jc w:val="center"/>
              <w:rPr>
                <w:sz w:val="22"/>
                <w:szCs w:val="22"/>
              </w:rPr>
            </w:pPr>
            <w:r>
              <w:rPr>
                <w:sz w:val="22"/>
                <w:szCs w:val="22"/>
              </w:rPr>
              <w:t>0</w:t>
            </w:r>
          </w:p>
        </w:tc>
        <w:tc>
          <w:tcPr>
            <w:tcW w:w="751" w:type="dxa"/>
            <w:gridSpan w:val="5"/>
          </w:tcPr>
          <w:p w:rsidR="002A667C" w:rsidRDefault="002A667C" w:rsidP="009F013F">
            <w:pPr>
              <w:jc w:val="center"/>
              <w:rPr>
                <w:sz w:val="22"/>
                <w:szCs w:val="22"/>
              </w:rPr>
            </w:pPr>
            <w:r>
              <w:rPr>
                <w:sz w:val="22"/>
                <w:szCs w:val="22"/>
              </w:rPr>
              <w:t>100</w:t>
            </w:r>
          </w:p>
        </w:tc>
        <w:tc>
          <w:tcPr>
            <w:tcW w:w="730" w:type="dxa"/>
            <w:gridSpan w:val="5"/>
          </w:tcPr>
          <w:p w:rsidR="002A667C" w:rsidRDefault="002A667C" w:rsidP="009F013F">
            <w:pPr>
              <w:rPr>
                <w:sz w:val="22"/>
                <w:szCs w:val="22"/>
              </w:rPr>
            </w:pPr>
            <w:r>
              <w:rPr>
                <w:sz w:val="22"/>
                <w:szCs w:val="22"/>
              </w:rPr>
              <w:t>100</w:t>
            </w:r>
          </w:p>
        </w:tc>
        <w:tc>
          <w:tcPr>
            <w:tcW w:w="807" w:type="dxa"/>
          </w:tcPr>
          <w:p w:rsidR="002A667C" w:rsidRDefault="002A667C" w:rsidP="009F013F">
            <w:pPr>
              <w:rPr>
                <w:sz w:val="22"/>
                <w:szCs w:val="22"/>
              </w:rPr>
            </w:pPr>
            <w:r>
              <w:rPr>
                <w:sz w:val="22"/>
                <w:szCs w:val="22"/>
              </w:rPr>
              <w:t>100</w:t>
            </w:r>
          </w:p>
        </w:tc>
        <w:tc>
          <w:tcPr>
            <w:tcW w:w="717" w:type="dxa"/>
            <w:gridSpan w:val="3"/>
          </w:tcPr>
          <w:p w:rsidR="002A667C" w:rsidRDefault="002A667C" w:rsidP="009F013F">
            <w:pPr>
              <w:rPr>
                <w:sz w:val="22"/>
                <w:szCs w:val="22"/>
              </w:rPr>
            </w:pPr>
            <w:r>
              <w:rPr>
                <w:sz w:val="22"/>
                <w:szCs w:val="22"/>
              </w:rPr>
              <w:t>100</w:t>
            </w:r>
          </w:p>
        </w:tc>
        <w:tc>
          <w:tcPr>
            <w:tcW w:w="678" w:type="dxa"/>
            <w:gridSpan w:val="3"/>
          </w:tcPr>
          <w:p w:rsidR="002A667C" w:rsidRDefault="002A667C" w:rsidP="009F013F">
            <w:pPr>
              <w:rPr>
                <w:sz w:val="22"/>
                <w:szCs w:val="22"/>
              </w:rPr>
            </w:pPr>
            <w:r>
              <w:rPr>
                <w:sz w:val="22"/>
                <w:szCs w:val="22"/>
              </w:rPr>
              <w:t>0</w:t>
            </w:r>
          </w:p>
        </w:tc>
      </w:tr>
      <w:tr w:rsidR="002A667C" w:rsidRPr="00CD3B5A" w:rsidTr="009F013F">
        <w:tc>
          <w:tcPr>
            <w:tcW w:w="702" w:type="dxa"/>
          </w:tcPr>
          <w:p w:rsidR="002A667C" w:rsidRDefault="002A667C" w:rsidP="009F013F">
            <w:pPr>
              <w:jc w:val="center"/>
              <w:rPr>
                <w:sz w:val="22"/>
                <w:szCs w:val="22"/>
              </w:rPr>
            </w:pPr>
            <w:r>
              <w:rPr>
                <w:sz w:val="22"/>
                <w:szCs w:val="22"/>
              </w:rPr>
              <w:t>2.3.5</w:t>
            </w:r>
          </w:p>
        </w:tc>
        <w:tc>
          <w:tcPr>
            <w:tcW w:w="6667" w:type="dxa"/>
            <w:gridSpan w:val="2"/>
          </w:tcPr>
          <w:p w:rsidR="002A667C" w:rsidRPr="00C6763D" w:rsidRDefault="002A667C" w:rsidP="009F013F">
            <w:pPr>
              <w:jc w:val="both"/>
              <w:rPr>
                <w:b/>
                <w:i/>
              </w:rPr>
            </w:pPr>
            <w:r>
              <w:rPr>
                <w:b/>
                <w:i/>
              </w:rPr>
              <w:t xml:space="preserve"> </w:t>
            </w:r>
            <w:r w:rsidRPr="0073185A">
              <w:rPr>
                <w:sz w:val="22"/>
                <w:szCs w:val="22"/>
              </w:rPr>
              <w:t>Оценка сооружений</w:t>
            </w:r>
            <w:r>
              <w:rPr>
                <w:sz w:val="22"/>
                <w:szCs w:val="22"/>
              </w:rPr>
              <w:t>, %</w:t>
            </w:r>
          </w:p>
        </w:tc>
        <w:tc>
          <w:tcPr>
            <w:tcW w:w="851" w:type="dxa"/>
            <w:gridSpan w:val="4"/>
          </w:tcPr>
          <w:p w:rsidR="002A667C" w:rsidRDefault="002A667C" w:rsidP="009F013F">
            <w:pPr>
              <w:jc w:val="center"/>
              <w:rPr>
                <w:sz w:val="22"/>
                <w:szCs w:val="22"/>
              </w:rPr>
            </w:pPr>
            <w:r>
              <w:rPr>
                <w:sz w:val="22"/>
                <w:szCs w:val="22"/>
              </w:rPr>
              <w:t>0</w:t>
            </w:r>
          </w:p>
        </w:tc>
        <w:tc>
          <w:tcPr>
            <w:tcW w:w="850" w:type="dxa"/>
            <w:gridSpan w:val="4"/>
          </w:tcPr>
          <w:p w:rsidR="002A667C" w:rsidRDefault="002A667C" w:rsidP="009F013F">
            <w:pPr>
              <w:jc w:val="center"/>
              <w:rPr>
                <w:sz w:val="22"/>
                <w:szCs w:val="22"/>
              </w:rPr>
            </w:pPr>
            <w:r>
              <w:rPr>
                <w:sz w:val="22"/>
                <w:szCs w:val="22"/>
              </w:rPr>
              <w:t>100</w:t>
            </w:r>
          </w:p>
        </w:tc>
        <w:tc>
          <w:tcPr>
            <w:tcW w:w="851" w:type="dxa"/>
            <w:gridSpan w:val="4"/>
          </w:tcPr>
          <w:p w:rsidR="002A667C" w:rsidRDefault="002A667C" w:rsidP="009F013F">
            <w:pPr>
              <w:spacing w:after="200" w:line="276" w:lineRule="auto"/>
              <w:jc w:val="center"/>
              <w:rPr>
                <w:sz w:val="22"/>
                <w:szCs w:val="22"/>
              </w:rPr>
            </w:pPr>
            <w:r>
              <w:rPr>
                <w:sz w:val="22"/>
                <w:szCs w:val="22"/>
              </w:rPr>
              <w:t>0</w:t>
            </w:r>
          </w:p>
        </w:tc>
        <w:tc>
          <w:tcPr>
            <w:tcW w:w="850" w:type="dxa"/>
            <w:gridSpan w:val="3"/>
          </w:tcPr>
          <w:p w:rsidR="002A667C" w:rsidRDefault="002A667C" w:rsidP="009F013F">
            <w:pPr>
              <w:jc w:val="center"/>
              <w:rPr>
                <w:sz w:val="22"/>
                <w:szCs w:val="22"/>
              </w:rPr>
            </w:pPr>
            <w:r>
              <w:rPr>
                <w:sz w:val="22"/>
                <w:szCs w:val="22"/>
              </w:rPr>
              <w:t>0</w:t>
            </w:r>
          </w:p>
        </w:tc>
        <w:tc>
          <w:tcPr>
            <w:tcW w:w="851" w:type="dxa"/>
            <w:gridSpan w:val="3"/>
          </w:tcPr>
          <w:p w:rsidR="002A667C" w:rsidRDefault="002A667C" w:rsidP="009F013F">
            <w:pPr>
              <w:jc w:val="center"/>
              <w:rPr>
                <w:sz w:val="22"/>
                <w:szCs w:val="22"/>
              </w:rPr>
            </w:pPr>
            <w:r>
              <w:rPr>
                <w:sz w:val="22"/>
                <w:szCs w:val="22"/>
              </w:rPr>
              <w:t>0</w:t>
            </w:r>
          </w:p>
        </w:tc>
        <w:tc>
          <w:tcPr>
            <w:tcW w:w="709" w:type="dxa"/>
            <w:gridSpan w:val="2"/>
          </w:tcPr>
          <w:p w:rsidR="002A667C" w:rsidRDefault="002A667C" w:rsidP="009F013F">
            <w:pPr>
              <w:jc w:val="center"/>
              <w:rPr>
                <w:sz w:val="22"/>
                <w:szCs w:val="22"/>
              </w:rPr>
            </w:pPr>
            <w:r>
              <w:rPr>
                <w:sz w:val="22"/>
                <w:szCs w:val="22"/>
              </w:rPr>
              <w:t>0</w:t>
            </w:r>
          </w:p>
        </w:tc>
        <w:tc>
          <w:tcPr>
            <w:tcW w:w="708" w:type="dxa"/>
            <w:gridSpan w:val="4"/>
          </w:tcPr>
          <w:p w:rsidR="002A667C" w:rsidRDefault="002A667C" w:rsidP="009F013F">
            <w:pPr>
              <w:rPr>
                <w:sz w:val="22"/>
                <w:szCs w:val="22"/>
              </w:rPr>
            </w:pPr>
            <w:r>
              <w:rPr>
                <w:sz w:val="22"/>
                <w:szCs w:val="22"/>
              </w:rPr>
              <w:t>0</w:t>
            </w:r>
          </w:p>
        </w:tc>
        <w:tc>
          <w:tcPr>
            <w:tcW w:w="851" w:type="dxa"/>
            <w:gridSpan w:val="5"/>
          </w:tcPr>
          <w:p w:rsidR="002A667C" w:rsidRDefault="002A667C" w:rsidP="009F013F">
            <w:pPr>
              <w:rPr>
                <w:sz w:val="22"/>
                <w:szCs w:val="22"/>
              </w:rPr>
            </w:pPr>
            <w:r>
              <w:rPr>
                <w:sz w:val="22"/>
                <w:szCs w:val="22"/>
              </w:rPr>
              <w:t>0</w:t>
            </w:r>
          </w:p>
        </w:tc>
        <w:tc>
          <w:tcPr>
            <w:tcW w:w="709" w:type="dxa"/>
            <w:gridSpan w:val="2"/>
          </w:tcPr>
          <w:p w:rsidR="002A667C" w:rsidRDefault="002A667C" w:rsidP="009F013F">
            <w:pPr>
              <w:rPr>
                <w:sz w:val="22"/>
                <w:szCs w:val="22"/>
              </w:rPr>
            </w:pPr>
            <w:r>
              <w:rPr>
                <w:sz w:val="22"/>
                <w:szCs w:val="22"/>
              </w:rPr>
              <w:t>0</w:t>
            </w:r>
          </w:p>
        </w:tc>
        <w:tc>
          <w:tcPr>
            <w:tcW w:w="708" w:type="dxa"/>
            <w:gridSpan w:val="3"/>
          </w:tcPr>
          <w:p w:rsidR="002A667C" w:rsidRDefault="002A667C" w:rsidP="009F013F">
            <w:pPr>
              <w:rPr>
                <w:sz w:val="22"/>
                <w:szCs w:val="22"/>
              </w:rPr>
            </w:pPr>
            <w:r>
              <w:rPr>
                <w:sz w:val="22"/>
                <w:szCs w:val="22"/>
              </w:rPr>
              <w:t>0</w:t>
            </w:r>
          </w:p>
        </w:tc>
      </w:tr>
      <w:tr w:rsidR="002A667C" w:rsidRPr="00CD3B5A" w:rsidTr="009F013F">
        <w:tc>
          <w:tcPr>
            <w:tcW w:w="702" w:type="dxa"/>
          </w:tcPr>
          <w:p w:rsidR="002A667C" w:rsidRDefault="002A667C" w:rsidP="009F013F">
            <w:pPr>
              <w:jc w:val="center"/>
              <w:rPr>
                <w:sz w:val="22"/>
                <w:szCs w:val="22"/>
              </w:rPr>
            </w:pPr>
            <w:r>
              <w:rPr>
                <w:sz w:val="22"/>
                <w:szCs w:val="22"/>
              </w:rPr>
              <w:t>2.3.6</w:t>
            </w:r>
          </w:p>
        </w:tc>
        <w:tc>
          <w:tcPr>
            <w:tcW w:w="6667" w:type="dxa"/>
            <w:gridSpan w:val="2"/>
          </w:tcPr>
          <w:p w:rsidR="002A667C" w:rsidRPr="00E44407" w:rsidRDefault="002A667C" w:rsidP="009F013F">
            <w:pPr>
              <w:jc w:val="both"/>
              <w:rPr>
                <w:sz w:val="20"/>
                <w:szCs w:val="20"/>
              </w:rPr>
            </w:pPr>
            <w:r>
              <w:rPr>
                <w:sz w:val="20"/>
                <w:szCs w:val="20"/>
              </w:rPr>
              <w:t>Экспертиза смет, %</w:t>
            </w:r>
          </w:p>
        </w:tc>
        <w:tc>
          <w:tcPr>
            <w:tcW w:w="851" w:type="dxa"/>
            <w:gridSpan w:val="4"/>
          </w:tcPr>
          <w:p w:rsidR="002A667C" w:rsidRDefault="002A667C" w:rsidP="009F013F">
            <w:pPr>
              <w:jc w:val="center"/>
              <w:rPr>
                <w:sz w:val="22"/>
                <w:szCs w:val="22"/>
              </w:rPr>
            </w:pPr>
            <w:r>
              <w:rPr>
                <w:sz w:val="22"/>
                <w:szCs w:val="22"/>
              </w:rPr>
              <w:t>100</w:t>
            </w:r>
          </w:p>
        </w:tc>
        <w:tc>
          <w:tcPr>
            <w:tcW w:w="850" w:type="dxa"/>
            <w:gridSpan w:val="4"/>
          </w:tcPr>
          <w:p w:rsidR="002A667C" w:rsidRDefault="002A667C" w:rsidP="009F013F">
            <w:pPr>
              <w:jc w:val="center"/>
              <w:rPr>
                <w:sz w:val="22"/>
                <w:szCs w:val="22"/>
              </w:rPr>
            </w:pPr>
            <w:r>
              <w:rPr>
                <w:sz w:val="22"/>
                <w:szCs w:val="22"/>
              </w:rPr>
              <w:t>100</w:t>
            </w:r>
          </w:p>
        </w:tc>
        <w:tc>
          <w:tcPr>
            <w:tcW w:w="851" w:type="dxa"/>
            <w:gridSpan w:val="4"/>
          </w:tcPr>
          <w:p w:rsidR="002A667C" w:rsidRDefault="002A667C" w:rsidP="009F013F">
            <w:pPr>
              <w:spacing w:after="200" w:line="276" w:lineRule="auto"/>
              <w:jc w:val="center"/>
              <w:rPr>
                <w:sz w:val="22"/>
                <w:szCs w:val="22"/>
              </w:rPr>
            </w:pPr>
            <w:r>
              <w:rPr>
                <w:sz w:val="22"/>
                <w:szCs w:val="22"/>
              </w:rPr>
              <w:t>100</w:t>
            </w:r>
          </w:p>
        </w:tc>
        <w:tc>
          <w:tcPr>
            <w:tcW w:w="850" w:type="dxa"/>
            <w:gridSpan w:val="3"/>
          </w:tcPr>
          <w:p w:rsidR="002A667C" w:rsidRDefault="002A667C" w:rsidP="009F013F">
            <w:pPr>
              <w:jc w:val="center"/>
              <w:rPr>
                <w:sz w:val="22"/>
                <w:szCs w:val="22"/>
              </w:rPr>
            </w:pPr>
            <w:r>
              <w:rPr>
                <w:sz w:val="22"/>
                <w:szCs w:val="22"/>
              </w:rPr>
              <w:t>100</w:t>
            </w:r>
          </w:p>
        </w:tc>
        <w:tc>
          <w:tcPr>
            <w:tcW w:w="851" w:type="dxa"/>
            <w:gridSpan w:val="3"/>
          </w:tcPr>
          <w:p w:rsidR="002A667C" w:rsidRDefault="002A667C" w:rsidP="009F013F">
            <w:pPr>
              <w:jc w:val="center"/>
              <w:rPr>
                <w:sz w:val="22"/>
                <w:szCs w:val="22"/>
              </w:rPr>
            </w:pPr>
            <w:r>
              <w:rPr>
                <w:sz w:val="22"/>
                <w:szCs w:val="22"/>
              </w:rPr>
              <w:t>100</w:t>
            </w:r>
          </w:p>
        </w:tc>
        <w:tc>
          <w:tcPr>
            <w:tcW w:w="709" w:type="dxa"/>
            <w:gridSpan w:val="2"/>
          </w:tcPr>
          <w:p w:rsidR="002A667C" w:rsidRDefault="002A667C" w:rsidP="009F013F">
            <w:pPr>
              <w:jc w:val="center"/>
              <w:rPr>
                <w:sz w:val="22"/>
                <w:szCs w:val="22"/>
              </w:rPr>
            </w:pPr>
            <w:r>
              <w:rPr>
                <w:sz w:val="22"/>
                <w:szCs w:val="22"/>
              </w:rPr>
              <w:t>100</w:t>
            </w:r>
          </w:p>
        </w:tc>
        <w:tc>
          <w:tcPr>
            <w:tcW w:w="708" w:type="dxa"/>
            <w:gridSpan w:val="4"/>
          </w:tcPr>
          <w:p w:rsidR="002A667C" w:rsidRDefault="002A667C" w:rsidP="009F013F">
            <w:pPr>
              <w:rPr>
                <w:sz w:val="22"/>
                <w:szCs w:val="22"/>
              </w:rPr>
            </w:pPr>
            <w:r>
              <w:rPr>
                <w:sz w:val="22"/>
                <w:szCs w:val="22"/>
              </w:rPr>
              <w:t>100</w:t>
            </w:r>
          </w:p>
        </w:tc>
        <w:tc>
          <w:tcPr>
            <w:tcW w:w="851" w:type="dxa"/>
            <w:gridSpan w:val="5"/>
          </w:tcPr>
          <w:p w:rsidR="002A667C" w:rsidRDefault="002A667C" w:rsidP="009F013F">
            <w:pPr>
              <w:rPr>
                <w:sz w:val="22"/>
                <w:szCs w:val="22"/>
              </w:rPr>
            </w:pPr>
            <w:r>
              <w:rPr>
                <w:sz w:val="22"/>
                <w:szCs w:val="22"/>
              </w:rPr>
              <w:t>100</w:t>
            </w:r>
          </w:p>
        </w:tc>
        <w:tc>
          <w:tcPr>
            <w:tcW w:w="709" w:type="dxa"/>
            <w:gridSpan w:val="2"/>
          </w:tcPr>
          <w:p w:rsidR="002A667C" w:rsidRDefault="002A667C" w:rsidP="009F013F">
            <w:pPr>
              <w:rPr>
                <w:sz w:val="22"/>
                <w:szCs w:val="22"/>
              </w:rPr>
            </w:pPr>
            <w:r>
              <w:rPr>
                <w:sz w:val="22"/>
                <w:szCs w:val="22"/>
              </w:rPr>
              <w:t>100</w:t>
            </w:r>
          </w:p>
        </w:tc>
        <w:tc>
          <w:tcPr>
            <w:tcW w:w="708" w:type="dxa"/>
            <w:gridSpan w:val="3"/>
          </w:tcPr>
          <w:p w:rsidR="002A667C" w:rsidRDefault="002A667C" w:rsidP="009F013F">
            <w:pPr>
              <w:rPr>
                <w:sz w:val="22"/>
                <w:szCs w:val="22"/>
              </w:rPr>
            </w:pPr>
            <w:r>
              <w:rPr>
                <w:sz w:val="22"/>
                <w:szCs w:val="22"/>
              </w:rPr>
              <w:t>100</w:t>
            </w:r>
          </w:p>
        </w:tc>
      </w:tr>
    </w:tbl>
    <w:p w:rsidR="002A667C" w:rsidRDefault="002A667C" w:rsidP="002A667C">
      <w:pPr>
        <w:rPr>
          <w:sz w:val="28"/>
          <w:szCs w:val="28"/>
        </w:rPr>
      </w:pPr>
    </w:p>
    <w:p w:rsidR="002A667C" w:rsidRPr="002A667C" w:rsidRDefault="002A667C" w:rsidP="002A667C">
      <w:pPr>
        <w:autoSpaceDN w:val="0"/>
        <w:adjustRightInd w:val="0"/>
        <w:spacing w:line="360" w:lineRule="exact"/>
        <w:ind w:firstLine="567"/>
        <w:jc w:val="both"/>
        <w:rPr>
          <w:b/>
          <w:sz w:val="22"/>
          <w:szCs w:val="22"/>
        </w:rPr>
      </w:pPr>
      <w:r w:rsidRPr="002A667C">
        <w:rPr>
          <w:b/>
          <w:sz w:val="22"/>
          <w:szCs w:val="22"/>
        </w:rPr>
        <w:t>6.Основными источниками информации по целевым показателям являются</w:t>
      </w:r>
    </w:p>
    <w:p w:rsidR="002A667C" w:rsidRPr="002A667C" w:rsidRDefault="002A667C" w:rsidP="002A667C">
      <w:pPr>
        <w:autoSpaceDN w:val="0"/>
        <w:adjustRightInd w:val="0"/>
        <w:ind w:firstLine="540"/>
        <w:jc w:val="both"/>
        <w:rPr>
          <w:sz w:val="22"/>
          <w:szCs w:val="22"/>
        </w:rPr>
      </w:pPr>
      <w:r w:rsidRPr="002A667C">
        <w:rPr>
          <w:sz w:val="22"/>
          <w:szCs w:val="22"/>
        </w:rPr>
        <w:t xml:space="preserve">Данные государственного (федерального) статистического наблюдения 3-ДГ» Сведения об автомобильных дорогах общего и не общего пользования местного значения и искусственных сооружениях на них, находящихся в собственности муниципальных образований».  </w:t>
      </w:r>
    </w:p>
    <w:p w:rsidR="002A667C" w:rsidRPr="002A667C" w:rsidRDefault="002A667C" w:rsidP="002A667C">
      <w:pPr>
        <w:jc w:val="both"/>
        <w:rPr>
          <w:sz w:val="22"/>
          <w:szCs w:val="22"/>
        </w:rPr>
      </w:pPr>
    </w:p>
    <w:tbl>
      <w:tblPr>
        <w:tblW w:w="0" w:type="auto"/>
        <w:tblLook w:val="00A0"/>
      </w:tblPr>
      <w:tblGrid>
        <w:gridCol w:w="3794"/>
        <w:gridCol w:w="5777"/>
      </w:tblGrid>
      <w:tr w:rsidR="002A667C" w:rsidRPr="002A667C" w:rsidTr="009F013F">
        <w:tc>
          <w:tcPr>
            <w:tcW w:w="3794" w:type="dxa"/>
          </w:tcPr>
          <w:p w:rsidR="002A667C" w:rsidRPr="002A667C" w:rsidRDefault="002A667C" w:rsidP="009F013F">
            <w:pPr>
              <w:jc w:val="both"/>
              <w:rPr>
                <w:b/>
                <w:sz w:val="22"/>
                <w:szCs w:val="22"/>
              </w:rPr>
            </w:pPr>
            <w:r w:rsidRPr="002A667C">
              <w:rPr>
                <w:b/>
                <w:sz w:val="22"/>
                <w:szCs w:val="22"/>
              </w:rPr>
              <w:t>7.Сроки реализации программы</w:t>
            </w:r>
          </w:p>
        </w:tc>
        <w:tc>
          <w:tcPr>
            <w:tcW w:w="5777" w:type="dxa"/>
          </w:tcPr>
          <w:p w:rsidR="002A667C" w:rsidRPr="002A667C" w:rsidRDefault="002A667C" w:rsidP="009F013F">
            <w:pPr>
              <w:jc w:val="center"/>
              <w:rPr>
                <w:sz w:val="22"/>
                <w:szCs w:val="22"/>
              </w:rPr>
            </w:pPr>
            <w:r w:rsidRPr="002A667C">
              <w:rPr>
                <w:sz w:val="22"/>
                <w:szCs w:val="22"/>
              </w:rPr>
              <w:t>2014-2023годы</w:t>
            </w:r>
          </w:p>
        </w:tc>
      </w:tr>
    </w:tbl>
    <w:p w:rsidR="002A667C" w:rsidRPr="002A667C" w:rsidRDefault="002A667C" w:rsidP="002A667C">
      <w:pPr>
        <w:jc w:val="both"/>
        <w:rPr>
          <w:b/>
          <w:sz w:val="22"/>
          <w:szCs w:val="22"/>
        </w:rPr>
      </w:pPr>
      <w:r w:rsidRPr="002A667C">
        <w:rPr>
          <w:b/>
          <w:sz w:val="22"/>
          <w:szCs w:val="22"/>
        </w:rPr>
        <w:t xml:space="preserve">«8.Объемы и источники финансирования  программы»: </w:t>
      </w:r>
    </w:p>
    <w:p w:rsidR="002A667C" w:rsidRPr="002A667C" w:rsidRDefault="002A667C" w:rsidP="002A667C">
      <w:pPr>
        <w:jc w:val="both"/>
        <w:rPr>
          <w:sz w:val="22"/>
          <w:szCs w:val="22"/>
        </w:rPr>
      </w:pPr>
      <w:r w:rsidRPr="002A667C">
        <w:rPr>
          <w:sz w:val="22"/>
          <w:szCs w:val="22"/>
        </w:rPr>
        <w:t>Источником финансирования  программы является областной бюджет   и бюджет Залучского сельского поселения.</w:t>
      </w:r>
    </w:p>
    <w:p w:rsidR="002A667C" w:rsidRPr="002A667C" w:rsidRDefault="002A667C" w:rsidP="002A667C">
      <w:pPr>
        <w:jc w:val="both"/>
        <w:rPr>
          <w:sz w:val="22"/>
          <w:szCs w:val="22"/>
        </w:rPr>
      </w:pPr>
      <w:r w:rsidRPr="002A667C">
        <w:rPr>
          <w:sz w:val="22"/>
          <w:szCs w:val="22"/>
        </w:rPr>
        <w:t xml:space="preserve"> По годам реализации финансирование  программы составляет:</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1559"/>
        <w:gridCol w:w="1559"/>
        <w:gridCol w:w="1701"/>
        <w:gridCol w:w="1417"/>
        <w:gridCol w:w="1559"/>
        <w:gridCol w:w="1418"/>
      </w:tblGrid>
      <w:tr w:rsidR="002A667C" w:rsidRPr="002A667C" w:rsidTr="009F013F">
        <w:tc>
          <w:tcPr>
            <w:tcW w:w="993" w:type="dxa"/>
          </w:tcPr>
          <w:p w:rsidR="002A667C" w:rsidRPr="002A667C" w:rsidRDefault="002A667C" w:rsidP="009F013F">
            <w:pPr>
              <w:jc w:val="center"/>
              <w:rPr>
                <w:sz w:val="22"/>
                <w:szCs w:val="22"/>
              </w:rPr>
            </w:pPr>
            <w:r w:rsidRPr="002A667C">
              <w:rPr>
                <w:sz w:val="22"/>
                <w:szCs w:val="22"/>
              </w:rPr>
              <w:t>Год</w:t>
            </w:r>
          </w:p>
        </w:tc>
        <w:tc>
          <w:tcPr>
            <w:tcW w:w="1559" w:type="dxa"/>
          </w:tcPr>
          <w:p w:rsidR="002A667C" w:rsidRPr="002A667C" w:rsidRDefault="002A667C" w:rsidP="009F013F">
            <w:pPr>
              <w:jc w:val="center"/>
              <w:rPr>
                <w:sz w:val="22"/>
                <w:szCs w:val="22"/>
              </w:rPr>
            </w:pPr>
            <w:r w:rsidRPr="002A667C">
              <w:rPr>
                <w:sz w:val="22"/>
                <w:szCs w:val="22"/>
              </w:rPr>
              <w:t>Федеральный бюджет</w:t>
            </w:r>
          </w:p>
        </w:tc>
        <w:tc>
          <w:tcPr>
            <w:tcW w:w="1559" w:type="dxa"/>
          </w:tcPr>
          <w:p w:rsidR="002A667C" w:rsidRPr="002A667C" w:rsidRDefault="002A667C" w:rsidP="009F013F">
            <w:pPr>
              <w:jc w:val="center"/>
              <w:rPr>
                <w:sz w:val="22"/>
                <w:szCs w:val="22"/>
              </w:rPr>
            </w:pPr>
            <w:r w:rsidRPr="002A667C">
              <w:rPr>
                <w:sz w:val="22"/>
                <w:szCs w:val="22"/>
              </w:rPr>
              <w:t>Областной бюджет</w:t>
            </w:r>
          </w:p>
        </w:tc>
        <w:tc>
          <w:tcPr>
            <w:tcW w:w="1701" w:type="dxa"/>
          </w:tcPr>
          <w:p w:rsidR="002A667C" w:rsidRPr="002A667C" w:rsidRDefault="002A667C" w:rsidP="009F013F">
            <w:pPr>
              <w:jc w:val="center"/>
              <w:rPr>
                <w:sz w:val="22"/>
                <w:szCs w:val="22"/>
              </w:rPr>
            </w:pPr>
            <w:r w:rsidRPr="002A667C">
              <w:rPr>
                <w:sz w:val="22"/>
                <w:szCs w:val="22"/>
              </w:rPr>
              <w:t>Бюджет муниципального района</w:t>
            </w:r>
          </w:p>
        </w:tc>
        <w:tc>
          <w:tcPr>
            <w:tcW w:w="1417" w:type="dxa"/>
          </w:tcPr>
          <w:p w:rsidR="002A667C" w:rsidRPr="002A667C" w:rsidRDefault="002A667C" w:rsidP="009F013F">
            <w:pPr>
              <w:jc w:val="center"/>
              <w:rPr>
                <w:sz w:val="22"/>
                <w:szCs w:val="22"/>
              </w:rPr>
            </w:pPr>
            <w:r w:rsidRPr="002A667C">
              <w:rPr>
                <w:sz w:val="22"/>
                <w:szCs w:val="22"/>
              </w:rPr>
              <w:t>Бюджет поселения</w:t>
            </w:r>
          </w:p>
        </w:tc>
        <w:tc>
          <w:tcPr>
            <w:tcW w:w="1559" w:type="dxa"/>
          </w:tcPr>
          <w:p w:rsidR="002A667C" w:rsidRPr="002A667C" w:rsidRDefault="002A667C" w:rsidP="009F013F">
            <w:pPr>
              <w:jc w:val="center"/>
              <w:rPr>
                <w:sz w:val="22"/>
                <w:szCs w:val="22"/>
              </w:rPr>
            </w:pPr>
            <w:r w:rsidRPr="002A667C">
              <w:rPr>
                <w:sz w:val="22"/>
                <w:szCs w:val="22"/>
              </w:rPr>
              <w:t>Внебюджетные средства</w:t>
            </w:r>
          </w:p>
        </w:tc>
        <w:tc>
          <w:tcPr>
            <w:tcW w:w="1418" w:type="dxa"/>
          </w:tcPr>
          <w:p w:rsidR="002A667C" w:rsidRPr="002A667C" w:rsidRDefault="002A667C" w:rsidP="009F013F">
            <w:pPr>
              <w:jc w:val="center"/>
              <w:rPr>
                <w:sz w:val="22"/>
                <w:szCs w:val="22"/>
              </w:rPr>
            </w:pPr>
            <w:r w:rsidRPr="002A667C">
              <w:rPr>
                <w:sz w:val="22"/>
                <w:szCs w:val="22"/>
              </w:rPr>
              <w:t>Всего</w:t>
            </w:r>
          </w:p>
        </w:tc>
      </w:tr>
      <w:tr w:rsidR="002A667C" w:rsidRPr="002A667C" w:rsidTr="009F013F">
        <w:tc>
          <w:tcPr>
            <w:tcW w:w="993" w:type="dxa"/>
          </w:tcPr>
          <w:p w:rsidR="002A667C" w:rsidRPr="002A667C" w:rsidRDefault="002A667C" w:rsidP="009F013F">
            <w:pPr>
              <w:jc w:val="center"/>
              <w:rPr>
                <w:sz w:val="22"/>
                <w:szCs w:val="22"/>
              </w:rPr>
            </w:pPr>
            <w:r w:rsidRPr="002A667C">
              <w:rPr>
                <w:sz w:val="22"/>
                <w:szCs w:val="22"/>
              </w:rPr>
              <w:t>1</w:t>
            </w:r>
          </w:p>
        </w:tc>
        <w:tc>
          <w:tcPr>
            <w:tcW w:w="1559" w:type="dxa"/>
          </w:tcPr>
          <w:p w:rsidR="002A667C" w:rsidRPr="002A667C" w:rsidRDefault="002A667C" w:rsidP="009F013F">
            <w:pPr>
              <w:jc w:val="center"/>
              <w:rPr>
                <w:sz w:val="22"/>
                <w:szCs w:val="22"/>
              </w:rPr>
            </w:pPr>
            <w:r w:rsidRPr="002A667C">
              <w:rPr>
                <w:sz w:val="22"/>
                <w:szCs w:val="22"/>
              </w:rPr>
              <w:t>2</w:t>
            </w:r>
          </w:p>
        </w:tc>
        <w:tc>
          <w:tcPr>
            <w:tcW w:w="1559" w:type="dxa"/>
          </w:tcPr>
          <w:p w:rsidR="002A667C" w:rsidRPr="002A667C" w:rsidRDefault="002A667C" w:rsidP="009F013F">
            <w:pPr>
              <w:jc w:val="center"/>
              <w:rPr>
                <w:sz w:val="22"/>
                <w:szCs w:val="22"/>
              </w:rPr>
            </w:pPr>
            <w:r w:rsidRPr="002A667C">
              <w:rPr>
                <w:sz w:val="22"/>
                <w:szCs w:val="22"/>
              </w:rPr>
              <w:t>3</w:t>
            </w:r>
          </w:p>
        </w:tc>
        <w:tc>
          <w:tcPr>
            <w:tcW w:w="1701" w:type="dxa"/>
          </w:tcPr>
          <w:p w:rsidR="002A667C" w:rsidRPr="002A667C" w:rsidRDefault="002A667C" w:rsidP="009F013F">
            <w:pPr>
              <w:jc w:val="center"/>
              <w:rPr>
                <w:sz w:val="22"/>
                <w:szCs w:val="22"/>
              </w:rPr>
            </w:pPr>
            <w:r w:rsidRPr="002A667C">
              <w:rPr>
                <w:sz w:val="22"/>
                <w:szCs w:val="22"/>
              </w:rPr>
              <w:t>4</w:t>
            </w:r>
          </w:p>
        </w:tc>
        <w:tc>
          <w:tcPr>
            <w:tcW w:w="1417" w:type="dxa"/>
          </w:tcPr>
          <w:p w:rsidR="002A667C" w:rsidRPr="002A667C" w:rsidRDefault="002A667C" w:rsidP="009F013F">
            <w:pPr>
              <w:jc w:val="center"/>
              <w:rPr>
                <w:sz w:val="22"/>
                <w:szCs w:val="22"/>
              </w:rPr>
            </w:pPr>
            <w:r w:rsidRPr="002A667C">
              <w:rPr>
                <w:sz w:val="22"/>
                <w:szCs w:val="22"/>
              </w:rPr>
              <w:t>5</w:t>
            </w:r>
          </w:p>
        </w:tc>
        <w:tc>
          <w:tcPr>
            <w:tcW w:w="1559" w:type="dxa"/>
          </w:tcPr>
          <w:p w:rsidR="002A667C" w:rsidRPr="002A667C" w:rsidRDefault="002A667C" w:rsidP="009F013F">
            <w:pPr>
              <w:jc w:val="center"/>
              <w:rPr>
                <w:sz w:val="22"/>
                <w:szCs w:val="22"/>
              </w:rPr>
            </w:pPr>
            <w:r w:rsidRPr="002A667C">
              <w:rPr>
                <w:sz w:val="22"/>
                <w:szCs w:val="22"/>
              </w:rPr>
              <w:t>6</w:t>
            </w:r>
          </w:p>
        </w:tc>
        <w:tc>
          <w:tcPr>
            <w:tcW w:w="1418" w:type="dxa"/>
          </w:tcPr>
          <w:p w:rsidR="002A667C" w:rsidRPr="002A667C" w:rsidRDefault="002A667C" w:rsidP="009F013F">
            <w:pPr>
              <w:jc w:val="center"/>
              <w:rPr>
                <w:sz w:val="22"/>
                <w:szCs w:val="22"/>
              </w:rPr>
            </w:pPr>
            <w:r w:rsidRPr="002A667C">
              <w:rPr>
                <w:sz w:val="22"/>
                <w:szCs w:val="22"/>
              </w:rPr>
              <w:t>7</w:t>
            </w:r>
          </w:p>
        </w:tc>
      </w:tr>
      <w:tr w:rsidR="002A667C" w:rsidRPr="002A667C" w:rsidTr="009F013F">
        <w:tc>
          <w:tcPr>
            <w:tcW w:w="993" w:type="dxa"/>
          </w:tcPr>
          <w:p w:rsidR="002A667C" w:rsidRPr="002A667C" w:rsidRDefault="002A667C" w:rsidP="009F013F">
            <w:pPr>
              <w:jc w:val="center"/>
              <w:rPr>
                <w:sz w:val="22"/>
                <w:szCs w:val="22"/>
              </w:rPr>
            </w:pPr>
            <w:r w:rsidRPr="002A667C">
              <w:rPr>
                <w:sz w:val="22"/>
                <w:szCs w:val="22"/>
              </w:rPr>
              <w:t>2014</w:t>
            </w:r>
          </w:p>
        </w:tc>
        <w:tc>
          <w:tcPr>
            <w:tcW w:w="1559" w:type="dxa"/>
          </w:tcPr>
          <w:p w:rsidR="002A667C" w:rsidRPr="002A667C" w:rsidRDefault="002A667C" w:rsidP="009F013F">
            <w:pPr>
              <w:jc w:val="center"/>
              <w:rPr>
                <w:sz w:val="22"/>
                <w:szCs w:val="22"/>
              </w:rPr>
            </w:pPr>
            <w:r w:rsidRPr="002A667C">
              <w:rPr>
                <w:sz w:val="22"/>
                <w:szCs w:val="22"/>
              </w:rPr>
              <w:t>0</w:t>
            </w:r>
          </w:p>
        </w:tc>
        <w:tc>
          <w:tcPr>
            <w:tcW w:w="1559" w:type="dxa"/>
          </w:tcPr>
          <w:p w:rsidR="002A667C" w:rsidRPr="002A667C" w:rsidRDefault="002A667C" w:rsidP="009F013F">
            <w:pPr>
              <w:jc w:val="center"/>
              <w:rPr>
                <w:sz w:val="22"/>
                <w:szCs w:val="22"/>
              </w:rPr>
            </w:pPr>
            <w:r w:rsidRPr="002A667C">
              <w:rPr>
                <w:sz w:val="22"/>
                <w:szCs w:val="22"/>
              </w:rPr>
              <w:t>320,6</w:t>
            </w:r>
          </w:p>
        </w:tc>
        <w:tc>
          <w:tcPr>
            <w:tcW w:w="1701" w:type="dxa"/>
          </w:tcPr>
          <w:p w:rsidR="002A667C" w:rsidRPr="002A667C" w:rsidRDefault="002A667C" w:rsidP="009F013F">
            <w:pPr>
              <w:jc w:val="center"/>
              <w:rPr>
                <w:sz w:val="22"/>
                <w:szCs w:val="22"/>
              </w:rPr>
            </w:pPr>
            <w:r w:rsidRPr="002A667C">
              <w:rPr>
                <w:sz w:val="22"/>
                <w:szCs w:val="22"/>
              </w:rPr>
              <w:t xml:space="preserve">0 </w:t>
            </w:r>
          </w:p>
        </w:tc>
        <w:tc>
          <w:tcPr>
            <w:tcW w:w="1417" w:type="dxa"/>
          </w:tcPr>
          <w:p w:rsidR="002A667C" w:rsidRPr="002A667C" w:rsidRDefault="002A667C" w:rsidP="009F013F">
            <w:pPr>
              <w:jc w:val="center"/>
              <w:rPr>
                <w:sz w:val="22"/>
                <w:szCs w:val="22"/>
              </w:rPr>
            </w:pPr>
            <w:r w:rsidRPr="002A667C">
              <w:rPr>
                <w:sz w:val="22"/>
                <w:szCs w:val="22"/>
              </w:rPr>
              <w:t>446,7</w:t>
            </w:r>
          </w:p>
        </w:tc>
        <w:tc>
          <w:tcPr>
            <w:tcW w:w="1559" w:type="dxa"/>
          </w:tcPr>
          <w:p w:rsidR="002A667C" w:rsidRPr="002A667C" w:rsidRDefault="002A667C" w:rsidP="009F013F">
            <w:pPr>
              <w:jc w:val="center"/>
              <w:rPr>
                <w:sz w:val="22"/>
                <w:szCs w:val="22"/>
              </w:rPr>
            </w:pPr>
            <w:r w:rsidRPr="002A667C">
              <w:rPr>
                <w:sz w:val="22"/>
                <w:szCs w:val="22"/>
              </w:rPr>
              <w:t>0</w:t>
            </w:r>
          </w:p>
        </w:tc>
        <w:tc>
          <w:tcPr>
            <w:tcW w:w="1418" w:type="dxa"/>
          </w:tcPr>
          <w:p w:rsidR="002A667C" w:rsidRPr="002A667C" w:rsidRDefault="002A667C" w:rsidP="009F013F">
            <w:pPr>
              <w:jc w:val="center"/>
              <w:rPr>
                <w:sz w:val="22"/>
                <w:szCs w:val="22"/>
              </w:rPr>
            </w:pPr>
            <w:r w:rsidRPr="002A667C">
              <w:rPr>
                <w:sz w:val="22"/>
                <w:szCs w:val="22"/>
              </w:rPr>
              <w:t xml:space="preserve">767,3 </w:t>
            </w:r>
          </w:p>
        </w:tc>
      </w:tr>
      <w:tr w:rsidR="002A667C" w:rsidRPr="002A667C" w:rsidTr="009F013F">
        <w:tc>
          <w:tcPr>
            <w:tcW w:w="993" w:type="dxa"/>
          </w:tcPr>
          <w:p w:rsidR="002A667C" w:rsidRPr="002A667C" w:rsidRDefault="002A667C" w:rsidP="009F013F">
            <w:pPr>
              <w:jc w:val="center"/>
              <w:rPr>
                <w:sz w:val="22"/>
                <w:szCs w:val="22"/>
              </w:rPr>
            </w:pPr>
            <w:r w:rsidRPr="002A667C">
              <w:rPr>
                <w:sz w:val="22"/>
                <w:szCs w:val="22"/>
              </w:rPr>
              <w:t>2015</w:t>
            </w:r>
          </w:p>
        </w:tc>
        <w:tc>
          <w:tcPr>
            <w:tcW w:w="1559" w:type="dxa"/>
          </w:tcPr>
          <w:p w:rsidR="002A667C" w:rsidRPr="002A667C" w:rsidRDefault="002A667C" w:rsidP="009F013F">
            <w:pPr>
              <w:jc w:val="center"/>
              <w:rPr>
                <w:sz w:val="22"/>
                <w:szCs w:val="22"/>
              </w:rPr>
            </w:pPr>
            <w:r w:rsidRPr="002A667C">
              <w:rPr>
                <w:sz w:val="22"/>
                <w:szCs w:val="22"/>
              </w:rPr>
              <w:t>0</w:t>
            </w:r>
          </w:p>
        </w:tc>
        <w:tc>
          <w:tcPr>
            <w:tcW w:w="1559" w:type="dxa"/>
          </w:tcPr>
          <w:p w:rsidR="002A667C" w:rsidRPr="002A667C" w:rsidRDefault="002A667C" w:rsidP="009F013F">
            <w:pPr>
              <w:jc w:val="center"/>
              <w:rPr>
                <w:sz w:val="22"/>
                <w:szCs w:val="22"/>
              </w:rPr>
            </w:pPr>
            <w:r w:rsidRPr="002A667C">
              <w:rPr>
                <w:sz w:val="22"/>
                <w:szCs w:val="22"/>
              </w:rPr>
              <w:t>1015,0</w:t>
            </w:r>
          </w:p>
        </w:tc>
        <w:tc>
          <w:tcPr>
            <w:tcW w:w="1701" w:type="dxa"/>
          </w:tcPr>
          <w:p w:rsidR="002A667C" w:rsidRPr="002A667C" w:rsidRDefault="002A667C" w:rsidP="009F013F">
            <w:pPr>
              <w:jc w:val="center"/>
              <w:rPr>
                <w:sz w:val="22"/>
                <w:szCs w:val="22"/>
              </w:rPr>
            </w:pPr>
            <w:r w:rsidRPr="002A667C">
              <w:rPr>
                <w:sz w:val="22"/>
                <w:szCs w:val="22"/>
              </w:rPr>
              <w:t>0</w:t>
            </w:r>
          </w:p>
        </w:tc>
        <w:tc>
          <w:tcPr>
            <w:tcW w:w="1417" w:type="dxa"/>
          </w:tcPr>
          <w:p w:rsidR="002A667C" w:rsidRPr="002A667C" w:rsidRDefault="002A667C" w:rsidP="009F013F">
            <w:pPr>
              <w:jc w:val="center"/>
              <w:rPr>
                <w:sz w:val="22"/>
                <w:szCs w:val="22"/>
              </w:rPr>
            </w:pPr>
            <w:r w:rsidRPr="002A667C">
              <w:rPr>
                <w:sz w:val="22"/>
                <w:szCs w:val="22"/>
              </w:rPr>
              <w:t>942,8</w:t>
            </w:r>
          </w:p>
        </w:tc>
        <w:tc>
          <w:tcPr>
            <w:tcW w:w="1559" w:type="dxa"/>
          </w:tcPr>
          <w:p w:rsidR="002A667C" w:rsidRPr="002A667C" w:rsidRDefault="002A667C" w:rsidP="009F013F">
            <w:pPr>
              <w:jc w:val="center"/>
              <w:rPr>
                <w:sz w:val="22"/>
                <w:szCs w:val="22"/>
              </w:rPr>
            </w:pPr>
            <w:r w:rsidRPr="002A667C">
              <w:rPr>
                <w:sz w:val="22"/>
                <w:szCs w:val="22"/>
              </w:rPr>
              <w:t>0</w:t>
            </w:r>
          </w:p>
        </w:tc>
        <w:tc>
          <w:tcPr>
            <w:tcW w:w="1418" w:type="dxa"/>
          </w:tcPr>
          <w:p w:rsidR="002A667C" w:rsidRPr="002A667C" w:rsidRDefault="002A667C" w:rsidP="009F013F">
            <w:pPr>
              <w:jc w:val="center"/>
              <w:rPr>
                <w:sz w:val="22"/>
                <w:szCs w:val="22"/>
              </w:rPr>
            </w:pPr>
            <w:r w:rsidRPr="002A667C">
              <w:rPr>
                <w:sz w:val="22"/>
                <w:szCs w:val="22"/>
              </w:rPr>
              <w:t>1957,8</w:t>
            </w:r>
          </w:p>
        </w:tc>
      </w:tr>
      <w:tr w:rsidR="002A667C" w:rsidRPr="002A667C" w:rsidTr="009F013F">
        <w:tc>
          <w:tcPr>
            <w:tcW w:w="993" w:type="dxa"/>
          </w:tcPr>
          <w:p w:rsidR="002A667C" w:rsidRPr="002A667C" w:rsidRDefault="002A667C" w:rsidP="009F013F">
            <w:pPr>
              <w:jc w:val="center"/>
              <w:rPr>
                <w:sz w:val="22"/>
                <w:szCs w:val="22"/>
              </w:rPr>
            </w:pPr>
            <w:r w:rsidRPr="002A667C">
              <w:rPr>
                <w:sz w:val="22"/>
                <w:szCs w:val="22"/>
              </w:rPr>
              <w:t>2016</w:t>
            </w:r>
          </w:p>
        </w:tc>
        <w:tc>
          <w:tcPr>
            <w:tcW w:w="1559" w:type="dxa"/>
          </w:tcPr>
          <w:p w:rsidR="002A667C" w:rsidRPr="002A667C" w:rsidRDefault="002A667C" w:rsidP="009F013F">
            <w:pPr>
              <w:jc w:val="center"/>
              <w:rPr>
                <w:sz w:val="22"/>
                <w:szCs w:val="22"/>
              </w:rPr>
            </w:pPr>
            <w:r w:rsidRPr="002A667C">
              <w:rPr>
                <w:sz w:val="22"/>
                <w:szCs w:val="22"/>
              </w:rPr>
              <w:t>0</w:t>
            </w:r>
          </w:p>
        </w:tc>
        <w:tc>
          <w:tcPr>
            <w:tcW w:w="1559" w:type="dxa"/>
          </w:tcPr>
          <w:p w:rsidR="002A667C" w:rsidRPr="002A667C" w:rsidRDefault="002A667C" w:rsidP="009F013F">
            <w:pPr>
              <w:jc w:val="center"/>
              <w:rPr>
                <w:sz w:val="22"/>
                <w:szCs w:val="22"/>
              </w:rPr>
            </w:pPr>
            <w:r w:rsidRPr="002A667C">
              <w:rPr>
                <w:sz w:val="22"/>
                <w:szCs w:val="22"/>
              </w:rPr>
              <w:t>429,0</w:t>
            </w:r>
          </w:p>
        </w:tc>
        <w:tc>
          <w:tcPr>
            <w:tcW w:w="1701" w:type="dxa"/>
          </w:tcPr>
          <w:p w:rsidR="002A667C" w:rsidRPr="002A667C" w:rsidRDefault="002A667C" w:rsidP="009F013F">
            <w:pPr>
              <w:jc w:val="center"/>
              <w:rPr>
                <w:sz w:val="22"/>
                <w:szCs w:val="22"/>
              </w:rPr>
            </w:pPr>
            <w:r w:rsidRPr="002A667C">
              <w:rPr>
                <w:sz w:val="22"/>
                <w:szCs w:val="22"/>
              </w:rPr>
              <w:t>0</w:t>
            </w:r>
          </w:p>
        </w:tc>
        <w:tc>
          <w:tcPr>
            <w:tcW w:w="1417" w:type="dxa"/>
          </w:tcPr>
          <w:p w:rsidR="002A667C" w:rsidRPr="002A667C" w:rsidRDefault="002A667C" w:rsidP="009F013F">
            <w:pPr>
              <w:jc w:val="center"/>
              <w:rPr>
                <w:sz w:val="22"/>
                <w:szCs w:val="22"/>
              </w:rPr>
            </w:pPr>
            <w:r w:rsidRPr="002A667C">
              <w:rPr>
                <w:sz w:val="22"/>
                <w:szCs w:val="22"/>
              </w:rPr>
              <w:t>641,7</w:t>
            </w:r>
          </w:p>
        </w:tc>
        <w:tc>
          <w:tcPr>
            <w:tcW w:w="1559" w:type="dxa"/>
          </w:tcPr>
          <w:p w:rsidR="002A667C" w:rsidRPr="002A667C" w:rsidRDefault="002A667C" w:rsidP="009F013F">
            <w:pPr>
              <w:jc w:val="center"/>
              <w:rPr>
                <w:sz w:val="22"/>
                <w:szCs w:val="22"/>
              </w:rPr>
            </w:pPr>
            <w:r w:rsidRPr="002A667C">
              <w:rPr>
                <w:sz w:val="22"/>
                <w:szCs w:val="22"/>
              </w:rPr>
              <w:t>0</w:t>
            </w:r>
          </w:p>
        </w:tc>
        <w:tc>
          <w:tcPr>
            <w:tcW w:w="1418" w:type="dxa"/>
          </w:tcPr>
          <w:p w:rsidR="002A667C" w:rsidRPr="002A667C" w:rsidRDefault="002A667C" w:rsidP="009F013F">
            <w:pPr>
              <w:jc w:val="center"/>
              <w:rPr>
                <w:sz w:val="22"/>
                <w:szCs w:val="22"/>
              </w:rPr>
            </w:pPr>
            <w:r w:rsidRPr="002A667C">
              <w:rPr>
                <w:sz w:val="22"/>
                <w:szCs w:val="22"/>
              </w:rPr>
              <w:t>1070,7</w:t>
            </w:r>
          </w:p>
        </w:tc>
      </w:tr>
      <w:tr w:rsidR="002A667C" w:rsidRPr="002A667C" w:rsidTr="009F013F">
        <w:tc>
          <w:tcPr>
            <w:tcW w:w="993" w:type="dxa"/>
          </w:tcPr>
          <w:p w:rsidR="002A667C" w:rsidRPr="002A667C" w:rsidRDefault="002A667C" w:rsidP="009F013F">
            <w:pPr>
              <w:jc w:val="center"/>
              <w:rPr>
                <w:sz w:val="22"/>
                <w:szCs w:val="22"/>
              </w:rPr>
            </w:pPr>
            <w:r w:rsidRPr="002A667C">
              <w:rPr>
                <w:sz w:val="22"/>
                <w:szCs w:val="22"/>
              </w:rPr>
              <w:t>2017</w:t>
            </w:r>
          </w:p>
        </w:tc>
        <w:tc>
          <w:tcPr>
            <w:tcW w:w="1559" w:type="dxa"/>
          </w:tcPr>
          <w:p w:rsidR="002A667C" w:rsidRPr="002A667C" w:rsidRDefault="002A667C" w:rsidP="009F013F">
            <w:pPr>
              <w:jc w:val="center"/>
              <w:rPr>
                <w:sz w:val="22"/>
                <w:szCs w:val="22"/>
              </w:rPr>
            </w:pPr>
            <w:r w:rsidRPr="002A667C">
              <w:rPr>
                <w:sz w:val="22"/>
                <w:szCs w:val="22"/>
              </w:rPr>
              <w:t>0</w:t>
            </w:r>
          </w:p>
        </w:tc>
        <w:tc>
          <w:tcPr>
            <w:tcW w:w="1559" w:type="dxa"/>
          </w:tcPr>
          <w:p w:rsidR="002A667C" w:rsidRPr="002A667C" w:rsidRDefault="002A667C" w:rsidP="009F013F">
            <w:pPr>
              <w:jc w:val="center"/>
              <w:rPr>
                <w:sz w:val="22"/>
                <w:szCs w:val="22"/>
              </w:rPr>
            </w:pPr>
            <w:r w:rsidRPr="002A667C">
              <w:rPr>
                <w:sz w:val="22"/>
                <w:szCs w:val="22"/>
              </w:rPr>
              <w:t xml:space="preserve"> 1844,0 </w:t>
            </w:r>
          </w:p>
        </w:tc>
        <w:tc>
          <w:tcPr>
            <w:tcW w:w="1701" w:type="dxa"/>
          </w:tcPr>
          <w:p w:rsidR="002A667C" w:rsidRPr="002A667C" w:rsidRDefault="002A667C" w:rsidP="009F013F">
            <w:pPr>
              <w:jc w:val="center"/>
              <w:rPr>
                <w:sz w:val="22"/>
                <w:szCs w:val="22"/>
              </w:rPr>
            </w:pPr>
            <w:r w:rsidRPr="002A667C">
              <w:rPr>
                <w:sz w:val="22"/>
                <w:szCs w:val="22"/>
              </w:rPr>
              <w:t>0</w:t>
            </w:r>
          </w:p>
        </w:tc>
        <w:tc>
          <w:tcPr>
            <w:tcW w:w="1417" w:type="dxa"/>
          </w:tcPr>
          <w:p w:rsidR="002A667C" w:rsidRPr="002A667C" w:rsidRDefault="002A667C" w:rsidP="009F013F">
            <w:pPr>
              <w:jc w:val="center"/>
              <w:rPr>
                <w:sz w:val="22"/>
                <w:szCs w:val="22"/>
              </w:rPr>
            </w:pPr>
            <w:r w:rsidRPr="002A667C">
              <w:rPr>
                <w:sz w:val="22"/>
                <w:szCs w:val="22"/>
              </w:rPr>
              <w:t xml:space="preserve"> 839,3</w:t>
            </w:r>
          </w:p>
        </w:tc>
        <w:tc>
          <w:tcPr>
            <w:tcW w:w="1559" w:type="dxa"/>
          </w:tcPr>
          <w:p w:rsidR="002A667C" w:rsidRPr="002A667C" w:rsidRDefault="002A667C" w:rsidP="009F013F">
            <w:pPr>
              <w:jc w:val="center"/>
              <w:rPr>
                <w:sz w:val="22"/>
                <w:szCs w:val="22"/>
              </w:rPr>
            </w:pPr>
            <w:r w:rsidRPr="002A667C">
              <w:rPr>
                <w:sz w:val="22"/>
                <w:szCs w:val="22"/>
              </w:rPr>
              <w:t>0</w:t>
            </w:r>
          </w:p>
        </w:tc>
        <w:tc>
          <w:tcPr>
            <w:tcW w:w="1418" w:type="dxa"/>
          </w:tcPr>
          <w:p w:rsidR="002A667C" w:rsidRPr="002A667C" w:rsidRDefault="002A667C" w:rsidP="009F013F">
            <w:pPr>
              <w:jc w:val="center"/>
              <w:rPr>
                <w:sz w:val="22"/>
                <w:szCs w:val="22"/>
              </w:rPr>
            </w:pPr>
            <w:r w:rsidRPr="002A667C">
              <w:rPr>
                <w:sz w:val="22"/>
                <w:szCs w:val="22"/>
              </w:rPr>
              <w:t xml:space="preserve"> 2683,3</w:t>
            </w:r>
          </w:p>
        </w:tc>
      </w:tr>
      <w:tr w:rsidR="002A667C" w:rsidRPr="002A667C" w:rsidTr="009F013F">
        <w:tc>
          <w:tcPr>
            <w:tcW w:w="993" w:type="dxa"/>
          </w:tcPr>
          <w:p w:rsidR="002A667C" w:rsidRPr="002A667C" w:rsidRDefault="002A667C" w:rsidP="009F013F">
            <w:pPr>
              <w:jc w:val="center"/>
              <w:rPr>
                <w:sz w:val="22"/>
                <w:szCs w:val="22"/>
              </w:rPr>
            </w:pPr>
            <w:r w:rsidRPr="002A667C">
              <w:rPr>
                <w:sz w:val="22"/>
                <w:szCs w:val="22"/>
              </w:rPr>
              <w:t>2018</w:t>
            </w:r>
          </w:p>
        </w:tc>
        <w:tc>
          <w:tcPr>
            <w:tcW w:w="1559" w:type="dxa"/>
          </w:tcPr>
          <w:p w:rsidR="002A667C" w:rsidRPr="002A667C" w:rsidRDefault="002A667C" w:rsidP="009F013F">
            <w:pPr>
              <w:jc w:val="center"/>
              <w:rPr>
                <w:sz w:val="22"/>
                <w:szCs w:val="22"/>
              </w:rPr>
            </w:pPr>
            <w:r w:rsidRPr="002A667C">
              <w:rPr>
                <w:sz w:val="22"/>
                <w:szCs w:val="22"/>
              </w:rPr>
              <w:t>0</w:t>
            </w:r>
          </w:p>
        </w:tc>
        <w:tc>
          <w:tcPr>
            <w:tcW w:w="1559" w:type="dxa"/>
          </w:tcPr>
          <w:p w:rsidR="002A667C" w:rsidRPr="002A667C" w:rsidRDefault="002A667C" w:rsidP="009F013F">
            <w:pPr>
              <w:jc w:val="center"/>
              <w:rPr>
                <w:sz w:val="22"/>
                <w:szCs w:val="22"/>
              </w:rPr>
            </w:pPr>
            <w:r w:rsidRPr="002A667C">
              <w:rPr>
                <w:sz w:val="22"/>
                <w:szCs w:val="22"/>
              </w:rPr>
              <w:t>880,0</w:t>
            </w:r>
          </w:p>
        </w:tc>
        <w:tc>
          <w:tcPr>
            <w:tcW w:w="1701" w:type="dxa"/>
          </w:tcPr>
          <w:p w:rsidR="002A667C" w:rsidRPr="002A667C" w:rsidRDefault="002A667C" w:rsidP="009F013F">
            <w:pPr>
              <w:jc w:val="center"/>
              <w:rPr>
                <w:sz w:val="22"/>
                <w:szCs w:val="22"/>
              </w:rPr>
            </w:pPr>
            <w:r w:rsidRPr="002A667C">
              <w:rPr>
                <w:sz w:val="22"/>
                <w:szCs w:val="22"/>
              </w:rPr>
              <w:t>0</w:t>
            </w:r>
          </w:p>
        </w:tc>
        <w:tc>
          <w:tcPr>
            <w:tcW w:w="1417" w:type="dxa"/>
          </w:tcPr>
          <w:p w:rsidR="002A667C" w:rsidRPr="002A667C" w:rsidRDefault="002A667C" w:rsidP="009F013F">
            <w:pPr>
              <w:jc w:val="center"/>
              <w:rPr>
                <w:sz w:val="22"/>
                <w:szCs w:val="22"/>
              </w:rPr>
            </w:pPr>
            <w:r w:rsidRPr="002A667C">
              <w:rPr>
                <w:sz w:val="22"/>
                <w:szCs w:val="22"/>
              </w:rPr>
              <w:t>853,8</w:t>
            </w:r>
          </w:p>
        </w:tc>
        <w:tc>
          <w:tcPr>
            <w:tcW w:w="1559" w:type="dxa"/>
          </w:tcPr>
          <w:p w:rsidR="002A667C" w:rsidRPr="002A667C" w:rsidRDefault="002A667C" w:rsidP="009F013F">
            <w:pPr>
              <w:jc w:val="center"/>
              <w:rPr>
                <w:sz w:val="22"/>
                <w:szCs w:val="22"/>
              </w:rPr>
            </w:pPr>
            <w:r w:rsidRPr="002A667C">
              <w:rPr>
                <w:sz w:val="22"/>
                <w:szCs w:val="22"/>
              </w:rPr>
              <w:t>0</w:t>
            </w:r>
          </w:p>
        </w:tc>
        <w:tc>
          <w:tcPr>
            <w:tcW w:w="1418" w:type="dxa"/>
          </w:tcPr>
          <w:p w:rsidR="002A667C" w:rsidRPr="002A667C" w:rsidRDefault="002A667C" w:rsidP="009F013F">
            <w:pPr>
              <w:jc w:val="center"/>
              <w:rPr>
                <w:sz w:val="22"/>
                <w:szCs w:val="22"/>
              </w:rPr>
            </w:pPr>
            <w:r w:rsidRPr="002A667C">
              <w:rPr>
                <w:sz w:val="22"/>
                <w:szCs w:val="22"/>
              </w:rPr>
              <w:t xml:space="preserve"> 1733,8</w:t>
            </w:r>
          </w:p>
        </w:tc>
      </w:tr>
      <w:tr w:rsidR="002A667C" w:rsidRPr="002A667C" w:rsidTr="009F013F">
        <w:tc>
          <w:tcPr>
            <w:tcW w:w="993" w:type="dxa"/>
          </w:tcPr>
          <w:p w:rsidR="002A667C" w:rsidRPr="002A667C" w:rsidRDefault="002A667C" w:rsidP="009F013F">
            <w:pPr>
              <w:jc w:val="center"/>
              <w:rPr>
                <w:sz w:val="22"/>
                <w:szCs w:val="22"/>
              </w:rPr>
            </w:pPr>
            <w:r w:rsidRPr="002A667C">
              <w:rPr>
                <w:sz w:val="22"/>
                <w:szCs w:val="22"/>
              </w:rPr>
              <w:t>2019</w:t>
            </w:r>
          </w:p>
        </w:tc>
        <w:tc>
          <w:tcPr>
            <w:tcW w:w="1559" w:type="dxa"/>
          </w:tcPr>
          <w:p w:rsidR="002A667C" w:rsidRPr="002A667C" w:rsidRDefault="002A667C" w:rsidP="009F013F">
            <w:pPr>
              <w:jc w:val="center"/>
              <w:rPr>
                <w:sz w:val="22"/>
                <w:szCs w:val="22"/>
              </w:rPr>
            </w:pPr>
            <w:r w:rsidRPr="002A667C">
              <w:rPr>
                <w:sz w:val="22"/>
                <w:szCs w:val="22"/>
              </w:rPr>
              <w:t>0</w:t>
            </w:r>
          </w:p>
        </w:tc>
        <w:tc>
          <w:tcPr>
            <w:tcW w:w="1559" w:type="dxa"/>
          </w:tcPr>
          <w:p w:rsidR="002A667C" w:rsidRPr="002A667C" w:rsidRDefault="002A667C" w:rsidP="009F013F">
            <w:pPr>
              <w:jc w:val="center"/>
              <w:rPr>
                <w:sz w:val="22"/>
                <w:szCs w:val="22"/>
              </w:rPr>
            </w:pPr>
            <w:r w:rsidRPr="002A667C">
              <w:rPr>
                <w:sz w:val="22"/>
                <w:szCs w:val="22"/>
              </w:rPr>
              <w:t>1787,0</w:t>
            </w:r>
          </w:p>
        </w:tc>
        <w:tc>
          <w:tcPr>
            <w:tcW w:w="1701" w:type="dxa"/>
          </w:tcPr>
          <w:p w:rsidR="002A667C" w:rsidRPr="002A667C" w:rsidRDefault="002A667C" w:rsidP="009F013F">
            <w:pPr>
              <w:jc w:val="center"/>
              <w:rPr>
                <w:sz w:val="22"/>
                <w:szCs w:val="22"/>
              </w:rPr>
            </w:pPr>
            <w:r w:rsidRPr="002A667C">
              <w:rPr>
                <w:sz w:val="22"/>
                <w:szCs w:val="22"/>
              </w:rPr>
              <w:t>0</w:t>
            </w:r>
          </w:p>
        </w:tc>
        <w:tc>
          <w:tcPr>
            <w:tcW w:w="1417" w:type="dxa"/>
          </w:tcPr>
          <w:p w:rsidR="002A667C" w:rsidRPr="002A667C" w:rsidRDefault="002A667C" w:rsidP="009F013F">
            <w:pPr>
              <w:jc w:val="center"/>
              <w:rPr>
                <w:sz w:val="22"/>
                <w:szCs w:val="22"/>
              </w:rPr>
            </w:pPr>
            <w:r w:rsidRPr="002A667C">
              <w:rPr>
                <w:sz w:val="22"/>
                <w:szCs w:val="22"/>
              </w:rPr>
              <w:t xml:space="preserve"> 1076,6</w:t>
            </w:r>
          </w:p>
        </w:tc>
        <w:tc>
          <w:tcPr>
            <w:tcW w:w="1559" w:type="dxa"/>
          </w:tcPr>
          <w:p w:rsidR="002A667C" w:rsidRPr="002A667C" w:rsidRDefault="002A667C" w:rsidP="009F013F">
            <w:pPr>
              <w:jc w:val="center"/>
              <w:rPr>
                <w:sz w:val="22"/>
                <w:szCs w:val="22"/>
              </w:rPr>
            </w:pPr>
            <w:r w:rsidRPr="002A667C">
              <w:rPr>
                <w:sz w:val="22"/>
                <w:szCs w:val="22"/>
              </w:rPr>
              <w:t>0</w:t>
            </w:r>
          </w:p>
        </w:tc>
        <w:tc>
          <w:tcPr>
            <w:tcW w:w="1418" w:type="dxa"/>
          </w:tcPr>
          <w:p w:rsidR="002A667C" w:rsidRPr="002A667C" w:rsidRDefault="002A667C" w:rsidP="009F013F">
            <w:pPr>
              <w:jc w:val="center"/>
              <w:rPr>
                <w:sz w:val="22"/>
                <w:szCs w:val="22"/>
              </w:rPr>
            </w:pPr>
            <w:r w:rsidRPr="002A667C">
              <w:rPr>
                <w:sz w:val="22"/>
                <w:szCs w:val="22"/>
              </w:rPr>
              <w:t xml:space="preserve"> 2863,6</w:t>
            </w:r>
          </w:p>
        </w:tc>
      </w:tr>
      <w:tr w:rsidR="002A667C" w:rsidRPr="002A667C" w:rsidTr="009F013F">
        <w:tc>
          <w:tcPr>
            <w:tcW w:w="993" w:type="dxa"/>
          </w:tcPr>
          <w:p w:rsidR="002A667C" w:rsidRPr="002A667C" w:rsidRDefault="002A667C" w:rsidP="009F013F">
            <w:pPr>
              <w:jc w:val="center"/>
              <w:rPr>
                <w:sz w:val="22"/>
                <w:szCs w:val="22"/>
              </w:rPr>
            </w:pPr>
            <w:r w:rsidRPr="002A667C">
              <w:rPr>
                <w:sz w:val="22"/>
                <w:szCs w:val="22"/>
              </w:rPr>
              <w:t>2020</w:t>
            </w:r>
          </w:p>
        </w:tc>
        <w:tc>
          <w:tcPr>
            <w:tcW w:w="1559" w:type="dxa"/>
          </w:tcPr>
          <w:p w:rsidR="002A667C" w:rsidRPr="002A667C" w:rsidRDefault="002A667C" w:rsidP="009F013F">
            <w:pPr>
              <w:jc w:val="center"/>
              <w:rPr>
                <w:sz w:val="22"/>
                <w:szCs w:val="22"/>
              </w:rPr>
            </w:pPr>
            <w:r w:rsidRPr="002A667C">
              <w:rPr>
                <w:sz w:val="22"/>
                <w:szCs w:val="22"/>
              </w:rPr>
              <w:t>0</w:t>
            </w:r>
          </w:p>
        </w:tc>
        <w:tc>
          <w:tcPr>
            <w:tcW w:w="1559" w:type="dxa"/>
          </w:tcPr>
          <w:p w:rsidR="002A667C" w:rsidRPr="002A667C" w:rsidRDefault="002A667C" w:rsidP="009F013F">
            <w:pPr>
              <w:jc w:val="center"/>
              <w:rPr>
                <w:sz w:val="22"/>
                <w:szCs w:val="22"/>
              </w:rPr>
            </w:pPr>
            <w:r w:rsidRPr="002A667C">
              <w:rPr>
                <w:sz w:val="22"/>
                <w:szCs w:val="22"/>
              </w:rPr>
              <w:t>1754,0</w:t>
            </w:r>
          </w:p>
        </w:tc>
        <w:tc>
          <w:tcPr>
            <w:tcW w:w="1701" w:type="dxa"/>
          </w:tcPr>
          <w:p w:rsidR="002A667C" w:rsidRPr="002A667C" w:rsidRDefault="002A667C" w:rsidP="009F013F">
            <w:pPr>
              <w:jc w:val="center"/>
              <w:rPr>
                <w:sz w:val="22"/>
                <w:szCs w:val="22"/>
              </w:rPr>
            </w:pPr>
            <w:r w:rsidRPr="002A667C">
              <w:rPr>
                <w:sz w:val="22"/>
                <w:szCs w:val="22"/>
              </w:rPr>
              <w:t>0</w:t>
            </w:r>
          </w:p>
        </w:tc>
        <w:tc>
          <w:tcPr>
            <w:tcW w:w="1417" w:type="dxa"/>
          </w:tcPr>
          <w:p w:rsidR="002A667C" w:rsidRPr="002A667C" w:rsidRDefault="002A667C" w:rsidP="009F013F">
            <w:pPr>
              <w:jc w:val="center"/>
              <w:rPr>
                <w:sz w:val="22"/>
                <w:szCs w:val="22"/>
              </w:rPr>
            </w:pPr>
            <w:r w:rsidRPr="002A667C">
              <w:rPr>
                <w:sz w:val="22"/>
                <w:szCs w:val="22"/>
              </w:rPr>
              <w:t>1025,3</w:t>
            </w:r>
          </w:p>
        </w:tc>
        <w:tc>
          <w:tcPr>
            <w:tcW w:w="1559" w:type="dxa"/>
          </w:tcPr>
          <w:p w:rsidR="002A667C" w:rsidRPr="002A667C" w:rsidRDefault="002A667C" w:rsidP="009F013F">
            <w:pPr>
              <w:jc w:val="center"/>
              <w:rPr>
                <w:sz w:val="22"/>
                <w:szCs w:val="22"/>
              </w:rPr>
            </w:pPr>
            <w:r w:rsidRPr="002A667C">
              <w:rPr>
                <w:sz w:val="22"/>
                <w:szCs w:val="22"/>
              </w:rPr>
              <w:t>0</w:t>
            </w:r>
          </w:p>
        </w:tc>
        <w:tc>
          <w:tcPr>
            <w:tcW w:w="1418" w:type="dxa"/>
          </w:tcPr>
          <w:p w:rsidR="002A667C" w:rsidRPr="002A667C" w:rsidRDefault="002A667C" w:rsidP="009F013F">
            <w:pPr>
              <w:jc w:val="center"/>
              <w:rPr>
                <w:sz w:val="22"/>
                <w:szCs w:val="22"/>
              </w:rPr>
            </w:pPr>
            <w:r w:rsidRPr="002A667C">
              <w:rPr>
                <w:sz w:val="22"/>
                <w:szCs w:val="22"/>
              </w:rPr>
              <w:t>2779,3</w:t>
            </w:r>
          </w:p>
        </w:tc>
      </w:tr>
      <w:tr w:rsidR="002A667C" w:rsidRPr="002A667C" w:rsidTr="009F013F">
        <w:tc>
          <w:tcPr>
            <w:tcW w:w="993" w:type="dxa"/>
          </w:tcPr>
          <w:p w:rsidR="002A667C" w:rsidRPr="002A667C" w:rsidRDefault="002A667C" w:rsidP="009F013F">
            <w:pPr>
              <w:jc w:val="center"/>
              <w:rPr>
                <w:sz w:val="22"/>
                <w:szCs w:val="22"/>
              </w:rPr>
            </w:pPr>
            <w:r w:rsidRPr="002A667C">
              <w:rPr>
                <w:sz w:val="22"/>
                <w:szCs w:val="22"/>
              </w:rPr>
              <w:t>2021</w:t>
            </w:r>
          </w:p>
        </w:tc>
        <w:tc>
          <w:tcPr>
            <w:tcW w:w="1559" w:type="dxa"/>
          </w:tcPr>
          <w:p w:rsidR="002A667C" w:rsidRPr="002A667C" w:rsidRDefault="002A667C" w:rsidP="009F013F">
            <w:pPr>
              <w:jc w:val="center"/>
              <w:rPr>
                <w:sz w:val="22"/>
                <w:szCs w:val="22"/>
              </w:rPr>
            </w:pPr>
            <w:r w:rsidRPr="002A667C">
              <w:rPr>
                <w:sz w:val="22"/>
                <w:szCs w:val="22"/>
              </w:rPr>
              <w:t>0</w:t>
            </w:r>
          </w:p>
        </w:tc>
        <w:tc>
          <w:tcPr>
            <w:tcW w:w="1559" w:type="dxa"/>
          </w:tcPr>
          <w:p w:rsidR="002A667C" w:rsidRPr="002A667C" w:rsidRDefault="002A667C" w:rsidP="009F013F">
            <w:pPr>
              <w:jc w:val="center"/>
              <w:rPr>
                <w:sz w:val="22"/>
                <w:szCs w:val="22"/>
              </w:rPr>
            </w:pPr>
            <w:r w:rsidRPr="002A667C">
              <w:rPr>
                <w:sz w:val="22"/>
                <w:szCs w:val="22"/>
              </w:rPr>
              <w:t>2604,0</w:t>
            </w:r>
          </w:p>
        </w:tc>
        <w:tc>
          <w:tcPr>
            <w:tcW w:w="1701" w:type="dxa"/>
          </w:tcPr>
          <w:p w:rsidR="002A667C" w:rsidRPr="002A667C" w:rsidRDefault="002A667C" w:rsidP="009F013F">
            <w:pPr>
              <w:jc w:val="center"/>
              <w:rPr>
                <w:sz w:val="22"/>
                <w:szCs w:val="22"/>
              </w:rPr>
            </w:pPr>
            <w:r w:rsidRPr="002A667C">
              <w:rPr>
                <w:sz w:val="22"/>
                <w:szCs w:val="22"/>
              </w:rPr>
              <w:t>0</w:t>
            </w:r>
          </w:p>
        </w:tc>
        <w:tc>
          <w:tcPr>
            <w:tcW w:w="1417" w:type="dxa"/>
          </w:tcPr>
          <w:p w:rsidR="002A667C" w:rsidRPr="002A667C" w:rsidRDefault="002A667C" w:rsidP="009F013F">
            <w:pPr>
              <w:jc w:val="center"/>
              <w:rPr>
                <w:sz w:val="22"/>
                <w:szCs w:val="22"/>
              </w:rPr>
            </w:pPr>
            <w:r w:rsidRPr="002A667C">
              <w:rPr>
                <w:sz w:val="22"/>
                <w:szCs w:val="22"/>
              </w:rPr>
              <w:t>1026,4</w:t>
            </w:r>
          </w:p>
        </w:tc>
        <w:tc>
          <w:tcPr>
            <w:tcW w:w="1559" w:type="dxa"/>
          </w:tcPr>
          <w:p w:rsidR="002A667C" w:rsidRPr="002A667C" w:rsidRDefault="002A667C" w:rsidP="009F013F">
            <w:pPr>
              <w:jc w:val="center"/>
              <w:rPr>
                <w:sz w:val="22"/>
                <w:szCs w:val="22"/>
              </w:rPr>
            </w:pPr>
            <w:r w:rsidRPr="002A667C">
              <w:rPr>
                <w:sz w:val="22"/>
                <w:szCs w:val="22"/>
              </w:rPr>
              <w:t>0</w:t>
            </w:r>
          </w:p>
        </w:tc>
        <w:tc>
          <w:tcPr>
            <w:tcW w:w="1418" w:type="dxa"/>
          </w:tcPr>
          <w:p w:rsidR="002A667C" w:rsidRPr="002A667C" w:rsidRDefault="002A667C" w:rsidP="009F013F">
            <w:pPr>
              <w:jc w:val="center"/>
              <w:rPr>
                <w:sz w:val="22"/>
                <w:szCs w:val="22"/>
              </w:rPr>
            </w:pPr>
            <w:r w:rsidRPr="002A667C">
              <w:rPr>
                <w:sz w:val="22"/>
                <w:szCs w:val="22"/>
              </w:rPr>
              <w:t>3630,4</w:t>
            </w:r>
          </w:p>
        </w:tc>
      </w:tr>
      <w:tr w:rsidR="002A667C" w:rsidRPr="002A667C" w:rsidTr="009F013F">
        <w:tc>
          <w:tcPr>
            <w:tcW w:w="993" w:type="dxa"/>
          </w:tcPr>
          <w:p w:rsidR="002A667C" w:rsidRPr="002A667C" w:rsidRDefault="002A667C" w:rsidP="009F013F">
            <w:pPr>
              <w:jc w:val="center"/>
              <w:rPr>
                <w:sz w:val="22"/>
                <w:szCs w:val="22"/>
              </w:rPr>
            </w:pPr>
            <w:r w:rsidRPr="002A667C">
              <w:rPr>
                <w:sz w:val="22"/>
                <w:szCs w:val="22"/>
              </w:rPr>
              <w:t>2022</w:t>
            </w:r>
          </w:p>
        </w:tc>
        <w:tc>
          <w:tcPr>
            <w:tcW w:w="1559" w:type="dxa"/>
          </w:tcPr>
          <w:p w:rsidR="002A667C" w:rsidRPr="002A667C" w:rsidRDefault="002A667C" w:rsidP="009F013F">
            <w:pPr>
              <w:jc w:val="center"/>
              <w:rPr>
                <w:sz w:val="22"/>
                <w:szCs w:val="22"/>
              </w:rPr>
            </w:pPr>
            <w:r w:rsidRPr="002A667C">
              <w:rPr>
                <w:sz w:val="22"/>
                <w:szCs w:val="22"/>
              </w:rPr>
              <w:t>0</w:t>
            </w:r>
          </w:p>
        </w:tc>
        <w:tc>
          <w:tcPr>
            <w:tcW w:w="1559" w:type="dxa"/>
          </w:tcPr>
          <w:p w:rsidR="002A667C" w:rsidRPr="002A667C" w:rsidRDefault="002A667C" w:rsidP="009F013F">
            <w:pPr>
              <w:jc w:val="center"/>
              <w:rPr>
                <w:sz w:val="22"/>
                <w:szCs w:val="22"/>
              </w:rPr>
            </w:pPr>
            <w:r w:rsidRPr="002A667C">
              <w:rPr>
                <w:sz w:val="22"/>
                <w:szCs w:val="22"/>
              </w:rPr>
              <w:t>1736,0</w:t>
            </w:r>
          </w:p>
        </w:tc>
        <w:tc>
          <w:tcPr>
            <w:tcW w:w="1701" w:type="dxa"/>
          </w:tcPr>
          <w:p w:rsidR="002A667C" w:rsidRPr="002A667C" w:rsidRDefault="002A667C" w:rsidP="009F013F">
            <w:pPr>
              <w:jc w:val="center"/>
              <w:rPr>
                <w:sz w:val="22"/>
                <w:szCs w:val="22"/>
              </w:rPr>
            </w:pPr>
            <w:r w:rsidRPr="002A667C">
              <w:rPr>
                <w:sz w:val="22"/>
                <w:szCs w:val="22"/>
              </w:rPr>
              <w:t>0</w:t>
            </w:r>
          </w:p>
        </w:tc>
        <w:tc>
          <w:tcPr>
            <w:tcW w:w="1417" w:type="dxa"/>
          </w:tcPr>
          <w:p w:rsidR="002A667C" w:rsidRPr="002A667C" w:rsidRDefault="002A667C" w:rsidP="009F013F">
            <w:pPr>
              <w:jc w:val="center"/>
              <w:rPr>
                <w:sz w:val="22"/>
                <w:szCs w:val="22"/>
              </w:rPr>
            </w:pPr>
            <w:r w:rsidRPr="002A667C">
              <w:rPr>
                <w:sz w:val="22"/>
                <w:szCs w:val="22"/>
              </w:rPr>
              <w:t>1071,9</w:t>
            </w:r>
          </w:p>
        </w:tc>
        <w:tc>
          <w:tcPr>
            <w:tcW w:w="1559" w:type="dxa"/>
          </w:tcPr>
          <w:p w:rsidR="002A667C" w:rsidRPr="002A667C" w:rsidRDefault="002A667C" w:rsidP="009F013F">
            <w:pPr>
              <w:jc w:val="center"/>
              <w:rPr>
                <w:sz w:val="22"/>
                <w:szCs w:val="22"/>
              </w:rPr>
            </w:pPr>
            <w:r w:rsidRPr="002A667C">
              <w:rPr>
                <w:sz w:val="22"/>
                <w:szCs w:val="22"/>
              </w:rPr>
              <w:t>0</w:t>
            </w:r>
          </w:p>
        </w:tc>
        <w:tc>
          <w:tcPr>
            <w:tcW w:w="1418" w:type="dxa"/>
          </w:tcPr>
          <w:p w:rsidR="002A667C" w:rsidRPr="002A667C" w:rsidRDefault="002A667C" w:rsidP="009F013F">
            <w:pPr>
              <w:jc w:val="center"/>
              <w:rPr>
                <w:sz w:val="22"/>
                <w:szCs w:val="22"/>
              </w:rPr>
            </w:pPr>
            <w:r w:rsidRPr="002A667C">
              <w:rPr>
                <w:sz w:val="22"/>
                <w:szCs w:val="22"/>
              </w:rPr>
              <w:t>2807,9</w:t>
            </w:r>
          </w:p>
        </w:tc>
      </w:tr>
      <w:tr w:rsidR="002A667C" w:rsidRPr="002A667C" w:rsidTr="009F013F">
        <w:tc>
          <w:tcPr>
            <w:tcW w:w="993" w:type="dxa"/>
          </w:tcPr>
          <w:p w:rsidR="002A667C" w:rsidRPr="002A667C" w:rsidRDefault="002A667C" w:rsidP="009F013F">
            <w:pPr>
              <w:jc w:val="center"/>
              <w:rPr>
                <w:sz w:val="22"/>
                <w:szCs w:val="22"/>
              </w:rPr>
            </w:pPr>
            <w:r w:rsidRPr="002A667C">
              <w:rPr>
                <w:sz w:val="22"/>
                <w:szCs w:val="22"/>
              </w:rPr>
              <w:t>2023</w:t>
            </w:r>
          </w:p>
        </w:tc>
        <w:tc>
          <w:tcPr>
            <w:tcW w:w="1559" w:type="dxa"/>
          </w:tcPr>
          <w:p w:rsidR="002A667C" w:rsidRPr="002A667C" w:rsidRDefault="002A667C" w:rsidP="009F013F">
            <w:pPr>
              <w:jc w:val="center"/>
              <w:rPr>
                <w:sz w:val="22"/>
                <w:szCs w:val="22"/>
              </w:rPr>
            </w:pPr>
            <w:r w:rsidRPr="002A667C">
              <w:rPr>
                <w:sz w:val="22"/>
                <w:szCs w:val="22"/>
              </w:rPr>
              <w:t>0</w:t>
            </w:r>
          </w:p>
        </w:tc>
        <w:tc>
          <w:tcPr>
            <w:tcW w:w="1559" w:type="dxa"/>
          </w:tcPr>
          <w:p w:rsidR="002A667C" w:rsidRPr="002A667C" w:rsidRDefault="002A667C" w:rsidP="009F013F">
            <w:pPr>
              <w:jc w:val="center"/>
              <w:rPr>
                <w:sz w:val="22"/>
                <w:szCs w:val="22"/>
              </w:rPr>
            </w:pPr>
            <w:r w:rsidRPr="002A667C">
              <w:rPr>
                <w:sz w:val="22"/>
                <w:szCs w:val="22"/>
              </w:rPr>
              <w:t>1736,0</w:t>
            </w:r>
          </w:p>
        </w:tc>
        <w:tc>
          <w:tcPr>
            <w:tcW w:w="1701" w:type="dxa"/>
          </w:tcPr>
          <w:p w:rsidR="002A667C" w:rsidRPr="002A667C" w:rsidRDefault="002A667C" w:rsidP="009F013F">
            <w:pPr>
              <w:jc w:val="center"/>
              <w:rPr>
                <w:sz w:val="22"/>
                <w:szCs w:val="22"/>
              </w:rPr>
            </w:pPr>
            <w:r w:rsidRPr="002A667C">
              <w:rPr>
                <w:sz w:val="22"/>
                <w:szCs w:val="22"/>
              </w:rPr>
              <w:t>0</w:t>
            </w:r>
          </w:p>
        </w:tc>
        <w:tc>
          <w:tcPr>
            <w:tcW w:w="1417" w:type="dxa"/>
          </w:tcPr>
          <w:p w:rsidR="002A667C" w:rsidRPr="002A667C" w:rsidRDefault="002A667C" w:rsidP="009F013F">
            <w:pPr>
              <w:jc w:val="center"/>
              <w:rPr>
                <w:sz w:val="22"/>
                <w:szCs w:val="22"/>
              </w:rPr>
            </w:pPr>
            <w:r w:rsidRPr="002A667C">
              <w:rPr>
                <w:sz w:val="22"/>
                <w:szCs w:val="22"/>
              </w:rPr>
              <w:t>1091,8</w:t>
            </w:r>
          </w:p>
        </w:tc>
        <w:tc>
          <w:tcPr>
            <w:tcW w:w="1559" w:type="dxa"/>
          </w:tcPr>
          <w:p w:rsidR="002A667C" w:rsidRPr="002A667C" w:rsidRDefault="002A667C" w:rsidP="009F013F">
            <w:pPr>
              <w:jc w:val="center"/>
              <w:rPr>
                <w:sz w:val="22"/>
                <w:szCs w:val="22"/>
              </w:rPr>
            </w:pPr>
            <w:r w:rsidRPr="002A667C">
              <w:rPr>
                <w:sz w:val="22"/>
                <w:szCs w:val="22"/>
              </w:rPr>
              <w:t>0</w:t>
            </w:r>
          </w:p>
        </w:tc>
        <w:tc>
          <w:tcPr>
            <w:tcW w:w="1418" w:type="dxa"/>
          </w:tcPr>
          <w:p w:rsidR="002A667C" w:rsidRPr="002A667C" w:rsidRDefault="002A667C" w:rsidP="009F013F">
            <w:pPr>
              <w:jc w:val="center"/>
              <w:rPr>
                <w:sz w:val="22"/>
                <w:szCs w:val="22"/>
              </w:rPr>
            </w:pPr>
            <w:r w:rsidRPr="002A667C">
              <w:rPr>
                <w:sz w:val="22"/>
                <w:szCs w:val="22"/>
              </w:rPr>
              <w:t>2827,8</w:t>
            </w:r>
          </w:p>
        </w:tc>
      </w:tr>
    </w:tbl>
    <w:p w:rsidR="002A667C" w:rsidRPr="002A667C" w:rsidRDefault="002A667C" w:rsidP="002A667C">
      <w:pPr>
        <w:jc w:val="both"/>
        <w:rPr>
          <w:sz w:val="22"/>
          <w:szCs w:val="22"/>
        </w:rPr>
        <w:sectPr w:rsidR="002A667C" w:rsidRPr="002A667C" w:rsidSect="005A648A">
          <w:headerReference w:type="even" r:id="rId118"/>
          <w:headerReference w:type="default" r:id="rId119"/>
          <w:footerReference w:type="even" r:id="rId120"/>
          <w:footerReference w:type="default" r:id="rId121"/>
          <w:headerReference w:type="first" r:id="rId122"/>
          <w:footerReference w:type="first" r:id="rId123"/>
          <w:pgSz w:w="16838" w:h="11906" w:orient="landscape"/>
          <w:pgMar w:top="1418" w:right="709" w:bottom="567" w:left="851" w:header="709" w:footer="709" w:gutter="0"/>
          <w:cols w:space="708"/>
          <w:docGrid w:linePitch="360"/>
        </w:sectPr>
      </w:pPr>
    </w:p>
    <w:p w:rsidR="002A667C" w:rsidRDefault="002A667C" w:rsidP="002A667C">
      <w:pPr>
        <w:jc w:val="both"/>
        <w:rPr>
          <w:sz w:val="28"/>
          <w:szCs w:val="28"/>
        </w:rPr>
      </w:pPr>
    </w:p>
    <w:p w:rsidR="002A667C" w:rsidRDefault="002A667C" w:rsidP="002A667C">
      <w:pPr>
        <w:jc w:val="both"/>
        <w:rPr>
          <w:sz w:val="28"/>
          <w:szCs w:val="28"/>
        </w:rPr>
      </w:pPr>
    </w:p>
    <w:tbl>
      <w:tblPr>
        <w:tblW w:w="0" w:type="auto"/>
        <w:tblLook w:val="00A0"/>
      </w:tblPr>
      <w:tblGrid>
        <w:gridCol w:w="3227"/>
        <w:gridCol w:w="6344"/>
      </w:tblGrid>
      <w:tr w:rsidR="002A667C" w:rsidRPr="002A667C" w:rsidTr="009F013F">
        <w:tc>
          <w:tcPr>
            <w:tcW w:w="3227" w:type="dxa"/>
          </w:tcPr>
          <w:p w:rsidR="002A667C" w:rsidRPr="002A667C" w:rsidRDefault="002A667C" w:rsidP="009F013F">
            <w:pPr>
              <w:jc w:val="both"/>
              <w:rPr>
                <w:b/>
                <w:sz w:val="22"/>
                <w:szCs w:val="22"/>
              </w:rPr>
            </w:pPr>
            <w:r w:rsidRPr="002A667C">
              <w:rPr>
                <w:b/>
                <w:sz w:val="22"/>
                <w:szCs w:val="22"/>
              </w:rPr>
              <w:t>9.Ожидаемые конечные результаты реализации программы</w:t>
            </w:r>
          </w:p>
        </w:tc>
        <w:tc>
          <w:tcPr>
            <w:tcW w:w="6344" w:type="dxa"/>
          </w:tcPr>
          <w:p w:rsidR="002A667C" w:rsidRPr="002A667C" w:rsidRDefault="002A667C" w:rsidP="009F013F">
            <w:pPr>
              <w:pStyle w:val="afffc"/>
              <w:jc w:val="both"/>
              <w:rPr>
                <w:rFonts w:ascii="Times New Roman" w:hAnsi="Times New Roman" w:cs="Times New Roman"/>
              </w:rPr>
            </w:pPr>
            <w:r w:rsidRPr="002A667C">
              <w:rPr>
                <w:rFonts w:ascii="Times New Roman" w:hAnsi="Times New Roman" w:cs="Times New Roman"/>
              </w:rPr>
              <w:t>Улучшение технического состояния автомобильных дорог   местного значения и, как следствие, снижение количества дорожно-транспортных происшествий</w:t>
            </w:r>
          </w:p>
        </w:tc>
      </w:tr>
    </w:tbl>
    <w:p w:rsidR="002A667C" w:rsidRPr="002A667C" w:rsidRDefault="002A667C" w:rsidP="002A667C">
      <w:pPr>
        <w:jc w:val="both"/>
        <w:rPr>
          <w:sz w:val="22"/>
          <w:szCs w:val="22"/>
        </w:rPr>
      </w:pPr>
    </w:p>
    <w:p w:rsidR="002A667C" w:rsidRPr="002A667C" w:rsidRDefault="002A667C" w:rsidP="002A667C">
      <w:pPr>
        <w:jc w:val="center"/>
        <w:rPr>
          <w:b/>
          <w:sz w:val="22"/>
          <w:szCs w:val="22"/>
        </w:rPr>
      </w:pPr>
      <w:r w:rsidRPr="002A667C">
        <w:rPr>
          <w:b/>
          <w:sz w:val="22"/>
          <w:szCs w:val="22"/>
        </w:rPr>
        <w:t>10. Характеристика текущего состояния  автомобильных дорог   местного значения на территории Залучского сельского поселения. Приоритеты и цели муниципальной политики в сфере дорожной деятельности.</w:t>
      </w:r>
    </w:p>
    <w:p w:rsidR="002A667C" w:rsidRPr="002A667C" w:rsidRDefault="002A667C" w:rsidP="002A667C">
      <w:pPr>
        <w:jc w:val="center"/>
        <w:rPr>
          <w:b/>
          <w:sz w:val="22"/>
          <w:szCs w:val="22"/>
        </w:rPr>
      </w:pPr>
    </w:p>
    <w:p w:rsidR="002A667C" w:rsidRPr="002A667C" w:rsidRDefault="002A667C" w:rsidP="002A667C">
      <w:pPr>
        <w:ind w:firstLine="709"/>
        <w:jc w:val="both"/>
        <w:rPr>
          <w:sz w:val="22"/>
          <w:szCs w:val="22"/>
        </w:rPr>
      </w:pPr>
      <w:r w:rsidRPr="002A667C">
        <w:rPr>
          <w:sz w:val="22"/>
          <w:szCs w:val="22"/>
        </w:rPr>
        <w:t>Статус современного населенного пункта во многом определяют уровень внешнего благоустройства и развитая инженерная инфраструктура.</w:t>
      </w:r>
    </w:p>
    <w:p w:rsidR="002A667C" w:rsidRPr="002A667C" w:rsidRDefault="002A667C" w:rsidP="002A667C">
      <w:pPr>
        <w:jc w:val="both"/>
        <w:rPr>
          <w:sz w:val="22"/>
          <w:szCs w:val="22"/>
        </w:rPr>
      </w:pPr>
      <w:r w:rsidRPr="002A667C">
        <w:rPr>
          <w:sz w:val="22"/>
          <w:szCs w:val="22"/>
        </w:rPr>
        <w:t>Важным фактором жизнеобеспечения населения, способствующим стабильности социально-экономического развития поселения, является развитие и совершенствование сети автомобильных дорог   местного значения.</w:t>
      </w:r>
    </w:p>
    <w:p w:rsidR="002A667C" w:rsidRPr="002A667C" w:rsidRDefault="002A667C" w:rsidP="002A667C">
      <w:pPr>
        <w:ind w:firstLine="709"/>
        <w:jc w:val="both"/>
        <w:rPr>
          <w:sz w:val="22"/>
          <w:szCs w:val="22"/>
        </w:rPr>
      </w:pPr>
      <w:r w:rsidRPr="002A667C">
        <w:rPr>
          <w:sz w:val="22"/>
          <w:szCs w:val="22"/>
        </w:rPr>
        <w:t xml:space="preserve">   Вопрос состояния улично-дорожной сети местного значения, их ремонта   и содержания является одной из основных проблем сельского поселения.</w:t>
      </w:r>
    </w:p>
    <w:p w:rsidR="002A667C" w:rsidRPr="002A667C" w:rsidRDefault="002A667C" w:rsidP="002A667C">
      <w:pPr>
        <w:jc w:val="both"/>
        <w:rPr>
          <w:sz w:val="22"/>
          <w:szCs w:val="22"/>
        </w:rPr>
      </w:pPr>
      <w:r w:rsidRPr="002A667C">
        <w:rPr>
          <w:sz w:val="22"/>
          <w:szCs w:val="22"/>
        </w:rPr>
        <w:t xml:space="preserve">            За последние годы значительно ухудшилось состояние дорожных покрытий автомобильных дорог местного значения, расположенных на территории Залучского сельского поселения. Одними из основных причин их разрушения являются:</w:t>
      </w:r>
    </w:p>
    <w:p w:rsidR="002A667C" w:rsidRPr="002A667C" w:rsidRDefault="002A667C" w:rsidP="002A667C">
      <w:pPr>
        <w:jc w:val="both"/>
        <w:rPr>
          <w:sz w:val="22"/>
          <w:szCs w:val="22"/>
        </w:rPr>
      </w:pPr>
      <w:r w:rsidRPr="002A667C">
        <w:rPr>
          <w:sz w:val="22"/>
          <w:szCs w:val="22"/>
        </w:rPr>
        <w:t>- длительный срок эксплуатации дорог;</w:t>
      </w:r>
    </w:p>
    <w:p w:rsidR="002A667C" w:rsidRPr="002A667C" w:rsidRDefault="002A667C" w:rsidP="002A667C">
      <w:pPr>
        <w:jc w:val="both"/>
        <w:rPr>
          <w:sz w:val="22"/>
          <w:szCs w:val="22"/>
        </w:rPr>
      </w:pPr>
      <w:r w:rsidRPr="002A667C">
        <w:rPr>
          <w:sz w:val="22"/>
          <w:szCs w:val="22"/>
        </w:rPr>
        <w:t>- увеличение интенсивности движения автотранспортных средств;</w:t>
      </w:r>
    </w:p>
    <w:p w:rsidR="002A667C" w:rsidRPr="002A667C" w:rsidRDefault="002A667C" w:rsidP="002A667C">
      <w:pPr>
        <w:jc w:val="both"/>
        <w:rPr>
          <w:sz w:val="22"/>
          <w:szCs w:val="22"/>
        </w:rPr>
      </w:pPr>
      <w:r w:rsidRPr="002A667C">
        <w:rPr>
          <w:sz w:val="22"/>
          <w:szCs w:val="22"/>
        </w:rPr>
        <w:t>- погодно-климатические условия.</w:t>
      </w:r>
    </w:p>
    <w:p w:rsidR="002A667C" w:rsidRPr="002A667C" w:rsidRDefault="002A667C" w:rsidP="002A667C">
      <w:pPr>
        <w:jc w:val="both"/>
        <w:rPr>
          <w:sz w:val="22"/>
          <w:szCs w:val="22"/>
        </w:rPr>
      </w:pPr>
      <w:r w:rsidRPr="002A667C">
        <w:rPr>
          <w:sz w:val="22"/>
          <w:szCs w:val="22"/>
        </w:rPr>
        <w:t xml:space="preserve">             Существующая дорожная сеть на территории сельского поселения не соответствует темпам автомобилизации, сохраняется высокий уровень физического и экономического износа дорожного покрытия. </w:t>
      </w:r>
    </w:p>
    <w:p w:rsidR="002A667C" w:rsidRPr="002A667C" w:rsidRDefault="002A667C" w:rsidP="002A667C">
      <w:pPr>
        <w:ind w:firstLine="540"/>
        <w:jc w:val="both"/>
        <w:rPr>
          <w:sz w:val="22"/>
          <w:szCs w:val="22"/>
        </w:rPr>
      </w:pPr>
      <w:r w:rsidRPr="002A667C">
        <w:rPr>
          <w:sz w:val="22"/>
          <w:szCs w:val="22"/>
        </w:rPr>
        <w:t xml:space="preserve">             Большая часть автомобильных дорог местного значения   требуют приведения их в нормативное состояние. Для их соответствия нормативным требованиям необходимо выполнение различных видов дорожных работ:</w:t>
      </w:r>
    </w:p>
    <w:p w:rsidR="002A667C" w:rsidRPr="002A667C" w:rsidRDefault="002A667C" w:rsidP="002A667C">
      <w:pPr>
        <w:ind w:firstLine="540"/>
        <w:jc w:val="both"/>
        <w:rPr>
          <w:sz w:val="22"/>
          <w:szCs w:val="22"/>
        </w:rPr>
      </w:pPr>
      <w:r w:rsidRPr="002A667C">
        <w:rPr>
          <w:sz w:val="22"/>
          <w:szCs w:val="22"/>
        </w:rPr>
        <w:t>-проведение текущего и капитального ремонта автомобильных дорог;</w:t>
      </w:r>
    </w:p>
    <w:p w:rsidR="002A667C" w:rsidRPr="002A667C" w:rsidRDefault="002A667C" w:rsidP="002A667C">
      <w:pPr>
        <w:autoSpaceDE w:val="0"/>
        <w:autoSpaceDN w:val="0"/>
        <w:adjustRightInd w:val="0"/>
        <w:ind w:firstLine="540"/>
        <w:jc w:val="both"/>
        <w:rPr>
          <w:sz w:val="22"/>
          <w:szCs w:val="22"/>
        </w:rPr>
      </w:pPr>
      <w:r w:rsidRPr="002A667C">
        <w:rPr>
          <w:sz w:val="22"/>
          <w:szCs w:val="22"/>
        </w:rPr>
        <w:t>-содержание автомобильных дорог местного значения  , что включает в себя комплекс работ по поддержанию надлежащего технического состояния автомобильных дорог, оценке ее технического состояния, а также по организации и обеспечению безопасности дорожного движения.</w:t>
      </w:r>
    </w:p>
    <w:p w:rsidR="002A667C" w:rsidRPr="002A667C" w:rsidRDefault="002A667C" w:rsidP="002A667C">
      <w:pPr>
        <w:jc w:val="both"/>
        <w:rPr>
          <w:sz w:val="22"/>
          <w:szCs w:val="22"/>
        </w:rPr>
      </w:pPr>
      <w:r w:rsidRPr="002A667C">
        <w:rPr>
          <w:sz w:val="22"/>
          <w:szCs w:val="22"/>
        </w:rPr>
        <w:t xml:space="preserve">             На данный момент на территории сельского поселения 50 дорог    местного значения, протяжённостью 26,6 км   из них 9,2% имеют твердое покрытие. Паспортизировано 50 дорог общей протяжённостью  26,6 км.            </w:t>
      </w:r>
    </w:p>
    <w:p w:rsidR="002A667C" w:rsidRPr="002A667C" w:rsidRDefault="002A667C" w:rsidP="002A667C">
      <w:pPr>
        <w:jc w:val="both"/>
        <w:rPr>
          <w:sz w:val="22"/>
          <w:szCs w:val="22"/>
        </w:rPr>
      </w:pPr>
      <w:r w:rsidRPr="002A667C">
        <w:rPr>
          <w:sz w:val="22"/>
          <w:szCs w:val="22"/>
        </w:rPr>
        <w:t xml:space="preserve">           Анализ проблем, связанных с неудовлетворительным состоянием улично-дорожной сети, расположенной на территории поселения, показывает необходимость комплексного подхода к их решению, что предполагает использование программного метода.</w:t>
      </w:r>
    </w:p>
    <w:p w:rsidR="002A667C" w:rsidRPr="002A667C" w:rsidRDefault="002A667C" w:rsidP="002A667C">
      <w:pPr>
        <w:ind w:firstLine="540"/>
        <w:jc w:val="both"/>
        <w:rPr>
          <w:sz w:val="22"/>
          <w:szCs w:val="22"/>
        </w:rPr>
      </w:pPr>
      <w:r w:rsidRPr="002A667C">
        <w:rPr>
          <w:sz w:val="22"/>
          <w:szCs w:val="22"/>
        </w:rPr>
        <w:t xml:space="preserve"> </w:t>
      </w:r>
    </w:p>
    <w:p w:rsidR="002A667C" w:rsidRPr="002A667C" w:rsidRDefault="002A667C" w:rsidP="002A667C">
      <w:pPr>
        <w:autoSpaceDE w:val="0"/>
        <w:autoSpaceDN w:val="0"/>
        <w:adjustRightInd w:val="0"/>
        <w:ind w:firstLine="540"/>
        <w:jc w:val="both"/>
        <w:rPr>
          <w:b/>
          <w:sz w:val="22"/>
          <w:szCs w:val="22"/>
        </w:rPr>
      </w:pPr>
      <w:r w:rsidRPr="002A667C">
        <w:rPr>
          <w:sz w:val="22"/>
          <w:szCs w:val="22"/>
        </w:rPr>
        <w:t xml:space="preserve"> </w:t>
      </w:r>
      <w:r w:rsidRPr="002A667C">
        <w:rPr>
          <w:b/>
          <w:sz w:val="22"/>
          <w:szCs w:val="22"/>
        </w:rPr>
        <w:t>11. Перечень и анализ социальных, финансово-экономических и прочих рисков реализации программы</w:t>
      </w:r>
    </w:p>
    <w:p w:rsidR="002A667C" w:rsidRPr="002A667C" w:rsidRDefault="002A667C" w:rsidP="002A667C">
      <w:pPr>
        <w:jc w:val="center"/>
        <w:rPr>
          <w:b/>
          <w:sz w:val="22"/>
          <w:szCs w:val="22"/>
        </w:rPr>
      </w:pPr>
    </w:p>
    <w:p w:rsidR="002A667C" w:rsidRPr="002A667C" w:rsidRDefault="002A667C" w:rsidP="002A667C">
      <w:pPr>
        <w:jc w:val="both"/>
        <w:rPr>
          <w:sz w:val="22"/>
          <w:szCs w:val="22"/>
        </w:rPr>
      </w:pPr>
      <w:r w:rsidRPr="002A667C">
        <w:rPr>
          <w:sz w:val="22"/>
          <w:szCs w:val="22"/>
        </w:rPr>
        <w:t xml:space="preserve">    К основным рискам реализации данной программы относятся:</w:t>
      </w:r>
    </w:p>
    <w:p w:rsidR="002A667C" w:rsidRPr="002A667C" w:rsidRDefault="002A667C" w:rsidP="002A667C">
      <w:pPr>
        <w:pStyle w:val="afffc"/>
        <w:numPr>
          <w:ilvl w:val="0"/>
          <w:numId w:val="6"/>
        </w:numPr>
        <w:spacing w:after="0" w:line="240" w:lineRule="auto"/>
        <w:contextualSpacing/>
        <w:jc w:val="both"/>
        <w:rPr>
          <w:rFonts w:ascii="Times New Roman" w:hAnsi="Times New Roman" w:cs="Times New Roman"/>
        </w:rPr>
      </w:pPr>
      <w:r w:rsidRPr="002A667C">
        <w:rPr>
          <w:rFonts w:ascii="Times New Roman" w:hAnsi="Times New Roman" w:cs="Times New Roman"/>
        </w:rPr>
        <w:t>Рост цен на материально технические средства</w:t>
      </w:r>
    </w:p>
    <w:p w:rsidR="002A667C" w:rsidRPr="002A667C" w:rsidRDefault="002A667C" w:rsidP="002A667C">
      <w:pPr>
        <w:pStyle w:val="afffc"/>
        <w:numPr>
          <w:ilvl w:val="0"/>
          <w:numId w:val="6"/>
        </w:numPr>
        <w:spacing w:after="0" w:line="240" w:lineRule="auto"/>
        <w:contextualSpacing/>
        <w:jc w:val="both"/>
        <w:rPr>
          <w:rFonts w:ascii="Times New Roman" w:hAnsi="Times New Roman" w:cs="Times New Roman"/>
        </w:rPr>
      </w:pPr>
      <w:r w:rsidRPr="002A667C">
        <w:rPr>
          <w:rFonts w:ascii="Times New Roman" w:hAnsi="Times New Roman" w:cs="Times New Roman"/>
        </w:rPr>
        <w:t>Финансовые риски (недостаток финансирования, снижение финансовой устойчивости предприятий и организаций);</w:t>
      </w:r>
    </w:p>
    <w:p w:rsidR="002A667C" w:rsidRPr="002A667C" w:rsidRDefault="002A667C" w:rsidP="002A667C">
      <w:pPr>
        <w:jc w:val="both"/>
        <w:rPr>
          <w:sz w:val="22"/>
          <w:szCs w:val="22"/>
        </w:rPr>
      </w:pPr>
      <w:r w:rsidRPr="002A667C">
        <w:rPr>
          <w:sz w:val="22"/>
          <w:szCs w:val="22"/>
        </w:rPr>
        <w:t>Управление рисками реализации муниципальной программы будет осуществляться на основе:</w:t>
      </w:r>
    </w:p>
    <w:p w:rsidR="002A667C" w:rsidRPr="002A667C" w:rsidRDefault="002A667C" w:rsidP="002A667C">
      <w:pPr>
        <w:jc w:val="both"/>
        <w:rPr>
          <w:sz w:val="22"/>
          <w:szCs w:val="22"/>
        </w:rPr>
      </w:pPr>
      <w:r w:rsidRPr="002A667C">
        <w:rPr>
          <w:sz w:val="22"/>
          <w:szCs w:val="22"/>
        </w:rPr>
        <w:lastRenderedPageBreak/>
        <w:t>- проведение мониторинга реализации мероприятий муниципальной программы, выработке прогнозов, решений и рекомендаций по реализации мероприятий программы;</w:t>
      </w:r>
    </w:p>
    <w:p w:rsidR="002A667C" w:rsidRPr="002A667C" w:rsidRDefault="002A667C" w:rsidP="002A667C">
      <w:pPr>
        <w:jc w:val="both"/>
        <w:rPr>
          <w:sz w:val="22"/>
          <w:szCs w:val="22"/>
        </w:rPr>
      </w:pPr>
      <w:r w:rsidRPr="002A667C">
        <w:rPr>
          <w:sz w:val="22"/>
          <w:szCs w:val="22"/>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2A667C" w:rsidRPr="002A667C" w:rsidRDefault="002A667C" w:rsidP="002A667C">
      <w:pPr>
        <w:jc w:val="both"/>
        <w:rPr>
          <w:sz w:val="22"/>
          <w:szCs w:val="22"/>
        </w:rPr>
      </w:pPr>
    </w:p>
    <w:p w:rsidR="002A667C" w:rsidRPr="002A667C" w:rsidRDefault="002A667C" w:rsidP="002A667C">
      <w:pPr>
        <w:jc w:val="center"/>
        <w:rPr>
          <w:b/>
          <w:sz w:val="22"/>
          <w:szCs w:val="22"/>
        </w:rPr>
      </w:pPr>
      <w:r w:rsidRPr="002A667C">
        <w:rPr>
          <w:b/>
          <w:sz w:val="22"/>
          <w:szCs w:val="22"/>
        </w:rPr>
        <w:t>12. Механизм управления реализацией муниципальной программы</w:t>
      </w:r>
    </w:p>
    <w:p w:rsidR="002A667C" w:rsidRPr="002A667C" w:rsidRDefault="002A667C" w:rsidP="002A667C">
      <w:pPr>
        <w:jc w:val="both"/>
        <w:rPr>
          <w:sz w:val="22"/>
          <w:szCs w:val="22"/>
        </w:rPr>
      </w:pPr>
    </w:p>
    <w:p w:rsidR="002A667C" w:rsidRPr="002A667C" w:rsidRDefault="002A667C" w:rsidP="002A667C">
      <w:pPr>
        <w:jc w:val="both"/>
        <w:rPr>
          <w:sz w:val="22"/>
          <w:szCs w:val="22"/>
        </w:rPr>
      </w:pPr>
      <w:r w:rsidRPr="002A667C">
        <w:rPr>
          <w:sz w:val="22"/>
          <w:szCs w:val="22"/>
        </w:rPr>
        <w:t xml:space="preserve">    Управление реализацией Программы осуществляет Глава администрации Залучского сельского поселения, вносит в установленном порядке предложения  по упорядочению мероприятий, предусмотренных  Программой, у учетом складывающейся социально-экономической ситуации.</w:t>
      </w:r>
    </w:p>
    <w:p w:rsidR="002A667C" w:rsidRPr="002A667C" w:rsidRDefault="002A667C" w:rsidP="002A667C">
      <w:pPr>
        <w:jc w:val="both"/>
        <w:rPr>
          <w:sz w:val="22"/>
          <w:szCs w:val="22"/>
        </w:rPr>
      </w:pPr>
      <w:r w:rsidRPr="002A667C">
        <w:rPr>
          <w:sz w:val="22"/>
          <w:szCs w:val="22"/>
        </w:rPr>
        <w:t xml:space="preserve">      Администрация Залучского сельского поселения: ежеквартально до 20 числа месяца, следующего за отчетным периодом, направляет в Совет депутатов Залучского сельского поселения ежеквартальный отчет о ходе реализации Программы по утвержденной форме.</w:t>
      </w:r>
    </w:p>
    <w:p w:rsidR="002A667C" w:rsidRPr="002A667C" w:rsidRDefault="002A667C" w:rsidP="002A667C">
      <w:pPr>
        <w:jc w:val="both"/>
        <w:rPr>
          <w:sz w:val="22"/>
          <w:szCs w:val="22"/>
        </w:rPr>
      </w:pPr>
      <w:r w:rsidRPr="002A667C">
        <w:rPr>
          <w:sz w:val="22"/>
          <w:szCs w:val="22"/>
        </w:rPr>
        <w:t xml:space="preserve">      Ежегодно до 1 марта года, следующего за отчетным, направляет в Совет депутатов Залучского сельского поселения годовой отчет о ходе реализации Программы по утвержденной форме.</w:t>
      </w:r>
    </w:p>
    <w:p w:rsidR="002A667C" w:rsidRPr="002A667C" w:rsidRDefault="002A667C" w:rsidP="002A667C">
      <w:pPr>
        <w:jc w:val="both"/>
        <w:rPr>
          <w:sz w:val="22"/>
          <w:szCs w:val="22"/>
        </w:rPr>
      </w:pPr>
      <w:r w:rsidRPr="002A667C">
        <w:rPr>
          <w:sz w:val="22"/>
          <w:szCs w:val="22"/>
        </w:rPr>
        <w:t xml:space="preserve">       Администрация сельского поселения осуществляет:</w:t>
      </w:r>
    </w:p>
    <w:p w:rsidR="002A667C" w:rsidRPr="002A667C" w:rsidRDefault="002A667C" w:rsidP="002A667C">
      <w:pPr>
        <w:pStyle w:val="afffc"/>
        <w:numPr>
          <w:ilvl w:val="0"/>
          <w:numId w:val="6"/>
        </w:numPr>
        <w:spacing w:after="0" w:line="240" w:lineRule="auto"/>
        <w:contextualSpacing/>
        <w:jc w:val="both"/>
        <w:rPr>
          <w:rFonts w:ascii="Times New Roman" w:hAnsi="Times New Roman" w:cs="Times New Roman"/>
        </w:rPr>
      </w:pPr>
      <w:r w:rsidRPr="002A667C">
        <w:rPr>
          <w:rFonts w:ascii="Times New Roman" w:hAnsi="Times New Roman" w:cs="Times New Roman"/>
        </w:rPr>
        <w:t>Координацию выполнения мероприятий муниципальной Программы;</w:t>
      </w:r>
    </w:p>
    <w:p w:rsidR="002A667C" w:rsidRPr="002A667C" w:rsidRDefault="002A667C" w:rsidP="002A667C">
      <w:pPr>
        <w:pStyle w:val="afffc"/>
        <w:numPr>
          <w:ilvl w:val="0"/>
          <w:numId w:val="6"/>
        </w:numPr>
        <w:spacing w:after="0" w:line="240" w:lineRule="auto"/>
        <w:contextualSpacing/>
        <w:jc w:val="both"/>
        <w:rPr>
          <w:rFonts w:ascii="Times New Roman" w:hAnsi="Times New Roman" w:cs="Times New Roman"/>
        </w:rPr>
      </w:pPr>
      <w:r w:rsidRPr="002A667C">
        <w:rPr>
          <w:rFonts w:ascii="Times New Roman" w:hAnsi="Times New Roman" w:cs="Times New Roman"/>
        </w:rPr>
        <w:t>Обеспечение эффективности реализации муниципальной Программы, целевого использования средств;</w:t>
      </w:r>
    </w:p>
    <w:p w:rsidR="002A667C" w:rsidRPr="002A667C" w:rsidRDefault="002A667C" w:rsidP="002A667C">
      <w:pPr>
        <w:pStyle w:val="afffc"/>
        <w:numPr>
          <w:ilvl w:val="0"/>
          <w:numId w:val="6"/>
        </w:numPr>
        <w:spacing w:after="0" w:line="240" w:lineRule="auto"/>
        <w:contextualSpacing/>
        <w:jc w:val="both"/>
        <w:rPr>
          <w:rFonts w:ascii="Times New Roman" w:hAnsi="Times New Roman" w:cs="Times New Roman"/>
        </w:rPr>
      </w:pPr>
      <w:r w:rsidRPr="002A667C">
        <w:rPr>
          <w:rFonts w:ascii="Times New Roman" w:hAnsi="Times New Roman" w:cs="Times New Roman"/>
        </w:rPr>
        <w:t>Организацию внедрения информационных технологий в целях управления реализацией муниципальной Программы;</w:t>
      </w:r>
    </w:p>
    <w:p w:rsidR="002A667C" w:rsidRPr="002A667C" w:rsidRDefault="002A667C" w:rsidP="002A667C">
      <w:pPr>
        <w:pStyle w:val="afffc"/>
        <w:numPr>
          <w:ilvl w:val="0"/>
          <w:numId w:val="6"/>
        </w:numPr>
        <w:spacing w:after="0" w:line="240" w:lineRule="auto"/>
        <w:contextualSpacing/>
        <w:jc w:val="both"/>
        <w:rPr>
          <w:rFonts w:ascii="Times New Roman" w:hAnsi="Times New Roman" w:cs="Times New Roman"/>
        </w:rPr>
      </w:pPr>
      <w:r w:rsidRPr="002A667C">
        <w:rPr>
          <w:rFonts w:ascii="Times New Roman" w:hAnsi="Times New Roman" w:cs="Times New Roman"/>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rsidR="002A667C" w:rsidRPr="002A667C" w:rsidRDefault="002A667C" w:rsidP="002A667C">
      <w:pPr>
        <w:pStyle w:val="afffc"/>
        <w:numPr>
          <w:ilvl w:val="0"/>
          <w:numId w:val="6"/>
        </w:numPr>
        <w:spacing w:after="0" w:line="240" w:lineRule="auto"/>
        <w:contextualSpacing/>
        <w:jc w:val="both"/>
        <w:rPr>
          <w:rFonts w:ascii="Times New Roman" w:hAnsi="Times New Roman" w:cs="Times New Roman"/>
        </w:rPr>
      </w:pPr>
      <w:r w:rsidRPr="002A667C">
        <w:rPr>
          <w:rFonts w:ascii="Times New Roman" w:hAnsi="Times New Roman" w:cs="Times New Roman"/>
        </w:rPr>
        <w:t>Составление отчетов о ходе реализации муниципальной Программы.</w:t>
      </w:r>
    </w:p>
    <w:p w:rsidR="002A667C" w:rsidRPr="002A667C" w:rsidRDefault="002A667C" w:rsidP="002A667C">
      <w:pPr>
        <w:jc w:val="both"/>
        <w:rPr>
          <w:sz w:val="22"/>
          <w:szCs w:val="22"/>
        </w:rPr>
      </w:pPr>
    </w:p>
    <w:p w:rsidR="002A667C" w:rsidRPr="002A667C" w:rsidRDefault="002A667C" w:rsidP="002A667C">
      <w:pPr>
        <w:jc w:val="center"/>
        <w:rPr>
          <w:b/>
          <w:sz w:val="22"/>
          <w:szCs w:val="22"/>
        </w:rPr>
      </w:pPr>
      <w:r w:rsidRPr="002A667C">
        <w:rPr>
          <w:b/>
          <w:sz w:val="22"/>
          <w:szCs w:val="22"/>
        </w:rPr>
        <w:t>13. Мероприятия  муниципальной программы</w:t>
      </w:r>
    </w:p>
    <w:p w:rsidR="002A667C" w:rsidRPr="002A667C" w:rsidRDefault="002A667C" w:rsidP="002A667C">
      <w:pPr>
        <w:ind w:firstLine="709"/>
        <w:rPr>
          <w:sz w:val="22"/>
          <w:szCs w:val="22"/>
        </w:rPr>
      </w:pPr>
      <w:r w:rsidRPr="002A667C">
        <w:rPr>
          <w:sz w:val="22"/>
          <w:szCs w:val="22"/>
        </w:rPr>
        <w:t xml:space="preserve">Программа реализуется в соответствии с </w:t>
      </w:r>
      <w:r w:rsidRPr="002A667C">
        <w:rPr>
          <w:b/>
          <w:sz w:val="22"/>
          <w:szCs w:val="22"/>
        </w:rPr>
        <w:t>приложением   к муниципальной программе</w:t>
      </w:r>
      <w:r w:rsidRPr="002A667C">
        <w:rPr>
          <w:sz w:val="22"/>
          <w:szCs w:val="22"/>
        </w:rPr>
        <w:t xml:space="preserve">.  </w:t>
      </w:r>
    </w:p>
    <w:p w:rsidR="002A667C" w:rsidRPr="002A667C" w:rsidRDefault="002A667C" w:rsidP="002A667C">
      <w:pPr>
        <w:ind w:firstLine="709"/>
        <w:rPr>
          <w:sz w:val="22"/>
          <w:szCs w:val="22"/>
        </w:rPr>
        <w:sectPr w:rsidR="002A667C" w:rsidRPr="002A667C" w:rsidSect="002A667C">
          <w:pgSz w:w="16838" w:h="11906" w:orient="landscape"/>
          <w:pgMar w:top="567" w:right="567" w:bottom="1134" w:left="567" w:header="709" w:footer="709" w:gutter="0"/>
          <w:cols w:space="708"/>
          <w:docGrid w:linePitch="360"/>
        </w:sectPr>
      </w:pPr>
    </w:p>
    <w:p w:rsidR="002A667C" w:rsidRPr="002A667C" w:rsidRDefault="002A667C" w:rsidP="002A667C">
      <w:pPr>
        <w:jc w:val="right"/>
        <w:rPr>
          <w:b/>
          <w:bCs/>
          <w:sz w:val="22"/>
          <w:szCs w:val="22"/>
          <w:lang w:eastAsia="en-US"/>
        </w:rPr>
      </w:pPr>
      <w:r w:rsidRPr="002A667C">
        <w:rPr>
          <w:b/>
          <w:bCs/>
          <w:sz w:val="22"/>
          <w:szCs w:val="22"/>
          <w:lang w:eastAsia="en-US"/>
        </w:rPr>
        <w:lastRenderedPageBreak/>
        <w:t xml:space="preserve">Приложение  </w:t>
      </w:r>
    </w:p>
    <w:p w:rsidR="002A667C" w:rsidRPr="002A667C" w:rsidRDefault="002A667C" w:rsidP="002A667C">
      <w:pPr>
        <w:jc w:val="right"/>
        <w:rPr>
          <w:b/>
          <w:sz w:val="22"/>
          <w:szCs w:val="22"/>
        </w:rPr>
      </w:pPr>
      <w:r w:rsidRPr="002A667C">
        <w:rPr>
          <w:bCs/>
          <w:sz w:val="22"/>
          <w:szCs w:val="22"/>
          <w:lang w:eastAsia="en-US"/>
        </w:rPr>
        <w:t>к программе «</w:t>
      </w:r>
      <w:r w:rsidRPr="002A667C">
        <w:rPr>
          <w:b/>
          <w:sz w:val="22"/>
          <w:szCs w:val="22"/>
        </w:rPr>
        <w:t>Совершенствование и содержание автомобильных дорог</w:t>
      </w:r>
    </w:p>
    <w:p w:rsidR="002A667C" w:rsidRPr="002A667C" w:rsidRDefault="002A667C" w:rsidP="002A667C">
      <w:pPr>
        <w:jc w:val="right"/>
        <w:rPr>
          <w:b/>
          <w:sz w:val="22"/>
          <w:szCs w:val="22"/>
        </w:rPr>
      </w:pPr>
      <w:r w:rsidRPr="002A667C">
        <w:rPr>
          <w:b/>
          <w:sz w:val="22"/>
          <w:szCs w:val="22"/>
        </w:rPr>
        <w:t xml:space="preserve"> местного значения Залучского сельского поселения на 2014-2023 годы »</w:t>
      </w:r>
    </w:p>
    <w:p w:rsidR="002A667C" w:rsidRPr="002A667C" w:rsidRDefault="002A667C" w:rsidP="002A667C">
      <w:pPr>
        <w:tabs>
          <w:tab w:val="left" w:pos="6825"/>
        </w:tabs>
        <w:spacing w:after="200" w:line="276" w:lineRule="auto"/>
        <w:rPr>
          <w:b/>
          <w:sz w:val="22"/>
          <w:szCs w:val="22"/>
        </w:rPr>
      </w:pPr>
      <w:r w:rsidRPr="002A667C">
        <w:rPr>
          <w:sz w:val="22"/>
          <w:szCs w:val="22"/>
        </w:rPr>
        <w:tab/>
      </w:r>
      <w:r w:rsidRPr="002A667C">
        <w:rPr>
          <w:b/>
          <w:sz w:val="22"/>
          <w:szCs w:val="22"/>
        </w:rPr>
        <w:t>МЕРОПРИЯТИЯ</w:t>
      </w:r>
    </w:p>
    <w:p w:rsidR="002A667C" w:rsidRPr="002A667C" w:rsidRDefault="002A667C" w:rsidP="002A667C">
      <w:pPr>
        <w:jc w:val="center"/>
        <w:rPr>
          <w:b/>
          <w:sz w:val="22"/>
          <w:szCs w:val="22"/>
        </w:rPr>
      </w:pPr>
      <w:r w:rsidRPr="002A667C">
        <w:rPr>
          <w:b/>
          <w:sz w:val="22"/>
          <w:szCs w:val="22"/>
        </w:rPr>
        <w:t xml:space="preserve"> муниципальной программы «Совершенствование и содержание автомобильных дорог местного значения Залучского сельского поселения на 2014-2023годы »</w:t>
      </w:r>
    </w:p>
    <w:tbl>
      <w:tblPr>
        <w:tblW w:w="161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8"/>
        <w:gridCol w:w="2140"/>
        <w:gridCol w:w="1275"/>
        <w:gridCol w:w="992"/>
        <w:gridCol w:w="13"/>
        <w:gridCol w:w="1117"/>
        <w:gridCol w:w="21"/>
        <w:gridCol w:w="1255"/>
        <w:gridCol w:w="21"/>
        <w:gridCol w:w="870"/>
        <w:gridCol w:w="994"/>
        <w:gridCol w:w="993"/>
        <w:gridCol w:w="993"/>
        <w:gridCol w:w="850"/>
        <w:gridCol w:w="851"/>
        <w:gridCol w:w="850"/>
        <w:gridCol w:w="851"/>
        <w:gridCol w:w="850"/>
        <w:gridCol w:w="708"/>
        <w:gridCol w:w="7"/>
      </w:tblGrid>
      <w:tr w:rsidR="002A667C" w:rsidRPr="002A667C" w:rsidTr="009F013F">
        <w:trPr>
          <w:gridAfter w:val="1"/>
          <w:wAfter w:w="7" w:type="dxa"/>
        </w:trPr>
        <w:tc>
          <w:tcPr>
            <w:tcW w:w="518" w:type="dxa"/>
            <w:vMerge w:val="restart"/>
          </w:tcPr>
          <w:p w:rsidR="002A667C" w:rsidRPr="002A667C" w:rsidRDefault="002A667C" w:rsidP="009F013F">
            <w:pPr>
              <w:spacing w:line="276" w:lineRule="auto"/>
              <w:jc w:val="center"/>
              <w:rPr>
                <w:sz w:val="22"/>
                <w:szCs w:val="22"/>
              </w:rPr>
            </w:pPr>
            <w:r w:rsidRPr="002A667C">
              <w:rPr>
                <w:sz w:val="22"/>
                <w:szCs w:val="22"/>
              </w:rPr>
              <w:t>№ п/п</w:t>
            </w:r>
          </w:p>
        </w:tc>
        <w:tc>
          <w:tcPr>
            <w:tcW w:w="2140" w:type="dxa"/>
            <w:vMerge w:val="restart"/>
          </w:tcPr>
          <w:p w:rsidR="002A667C" w:rsidRPr="002A667C" w:rsidRDefault="002A667C" w:rsidP="009F013F">
            <w:pPr>
              <w:spacing w:line="276" w:lineRule="auto"/>
              <w:jc w:val="center"/>
              <w:rPr>
                <w:sz w:val="22"/>
                <w:szCs w:val="22"/>
              </w:rPr>
            </w:pPr>
            <w:r w:rsidRPr="002A667C">
              <w:rPr>
                <w:sz w:val="22"/>
                <w:szCs w:val="22"/>
              </w:rPr>
              <w:t>Наименование мероприятия</w:t>
            </w:r>
          </w:p>
        </w:tc>
        <w:tc>
          <w:tcPr>
            <w:tcW w:w="1275" w:type="dxa"/>
            <w:vMerge w:val="restart"/>
          </w:tcPr>
          <w:p w:rsidR="002A667C" w:rsidRPr="002A667C" w:rsidRDefault="002A667C" w:rsidP="009F013F">
            <w:pPr>
              <w:spacing w:line="276" w:lineRule="auto"/>
              <w:jc w:val="center"/>
              <w:rPr>
                <w:sz w:val="22"/>
                <w:szCs w:val="22"/>
              </w:rPr>
            </w:pPr>
            <w:r w:rsidRPr="002A667C">
              <w:rPr>
                <w:sz w:val="22"/>
                <w:szCs w:val="22"/>
              </w:rPr>
              <w:t>Исполнитель</w:t>
            </w:r>
          </w:p>
        </w:tc>
        <w:tc>
          <w:tcPr>
            <w:tcW w:w="1005" w:type="dxa"/>
            <w:gridSpan w:val="2"/>
            <w:vMerge w:val="restart"/>
          </w:tcPr>
          <w:p w:rsidR="002A667C" w:rsidRPr="002A667C" w:rsidRDefault="002A667C" w:rsidP="009F013F">
            <w:pPr>
              <w:spacing w:line="276" w:lineRule="auto"/>
              <w:jc w:val="center"/>
              <w:rPr>
                <w:sz w:val="22"/>
                <w:szCs w:val="22"/>
              </w:rPr>
            </w:pPr>
            <w:r w:rsidRPr="002A667C">
              <w:rPr>
                <w:sz w:val="22"/>
                <w:szCs w:val="22"/>
              </w:rPr>
              <w:t>Протяжён-ность, (км),</w:t>
            </w:r>
          </w:p>
          <w:p w:rsidR="002A667C" w:rsidRPr="002A667C" w:rsidRDefault="002A667C" w:rsidP="009F013F">
            <w:pPr>
              <w:spacing w:line="276" w:lineRule="auto"/>
              <w:jc w:val="center"/>
              <w:rPr>
                <w:sz w:val="22"/>
                <w:szCs w:val="22"/>
              </w:rPr>
            </w:pPr>
            <w:r w:rsidRPr="002A667C">
              <w:rPr>
                <w:sz w:val="22"/>
                <w:szCs w:val="22"/>
              </w:rPr>
              <w:t>Длина ( пог. м)</w:t>
            </w:r>
          </w:p>
        </w:tc>
        <w:tc>
          <w:tcPr>
            <w:tcW w:w="1138" w:type="dxa"/>
            <w:gridSpan w:val="2"/>
            <w:vMerge w:val="restart"/>
          </w:tcPr>
          <w:p w:rsidR="002A667C" w:rsidRPr="002A667C" w:rsidRDefault="002A667C" w:rsidP="009F013F">
            <w:pPr>
              <w:jc w:val="center"/>
              <w:rPr>
                <w:sz w:val="22"/>
                <w:szCs w:val="22"/>
              </w:rPr>
            </w:pPr>
            <w:r w:rsidRPr="002A667C">
              <w:rPr>
                <w:sz w:val="22"/>
                <w:szCs w:val="22"/>
              </w:rPr>
              <w:t>Целевой показатель (номер целевого показателя из паспорта муниципальной программы)</w:t>
            </w:r>
          </w:p>
        </w:tc>
        <w:tc>
          <w:tcPr>
            <w:tcW w:w="1276" w:type="dxa"/>
            <w:gridSpan w:val="2"/>
            <w:vMerge w:val="restart"/>
          </w:tcPr>
          <w:p w:rsidR="002A667C" w:rsidRPr="002A667C" w:rsidRDefault="002A667C" w:rsidP="009F013F">
            <w:pPr>
              <w:spacing w:line="276" w:lineRule="auto"/>
              <w:jc w:val="center"/>
              <w:rPr>
                <w:sz w:val="22"/>
                <w:szCs w:val="22"/>
              </w:rPr>
            </w:pPr>
            <w:r w:rsidRPr="002A667C">
              <w:rPr>
                <w:sz w:val="22"/>
                <w:szCs w:val="22"/>
              </w:rPr>
              <w:t>Источник финанси-рования</w:t>
            </w:r>
          </w:p>
        </w:tc>
        <w:tc>
          <w:tcPr>
            <w:tcW w:w="8810" w:type="dxa"/>
            <w:gridSpan w:val="10"/>
          </w:tcPr>
          <w:p w:rsidR="002A667C" w:rsidRPr="002A667C" w:rsidRDefault="002A667C" w:rsidP="009F013F">
            <w:pPr>
              <w:rPr>
                <w:sz w:val="22"/>
                <w:szCs w:val="22"/>
              </w:rPr>
            </w:pPr>
            <w:r w:rsidRPr="002A667C">
              <w:rPr>
                <w:sz w:val="22"/>
                <w:szCs w:val="22"/>
              </w:rPr>
              <w:t>Объем финансирования по годам (тыс.руб.)</w:t>
            </w:r>
          </w:p>
        </w:tc>
      </w:tr>
      <w:tr w:rsidR="002A667C" w:rsidRPr="002A667C" w:rsidTr="009F013F">
        <w:tc>
          <w:tcPr>
            <w:tcW w:w="518" w:type="dxa"/>
            <w:vMerge/>
          </w:tcPr>
          <w:p w:rsidR="002A667C" w:rsidRPr="002A667C" w:rsidRDefault="002A667C" w:rsidP="009F013F">
            <w:pPr>
              <w:spacing w:line="276" w:lineRule="auto"/>
              <w:jc w:val="center"/>
              <w:rPr>
                <w:sz w:val="22"/>
                <w:szCs w:val="22"/>
              </w:rPr>
            </w:pPr>
          </w:p>
        </w:tc>
        <w:tc>
          <w:tcPr>
            <w:tcW w:w="2140" w:type="dxa"/>
            <w:vMerge/>
          </w:tcPr>
          <w:p w:rsidR="002A667C" w:rsidRPr="002A667C" w:rsidRDefault="002A667C" w:rsidP="009F013F">
            <w:pPr>
              <w:spacing w:line="276" w:lineRule="auto"/>
              <w:jc w:val="center"/>
              <w:rPr>
                <w:sz w:val="22"/>
                <w:szCs w:val="22"/>
              </w:rPr>
            </w:pPr>
          </w:p>
        </w:tc>
        <w:tc>
          <w:tcPr>
            <w:tcW w:w="1275" w:type="dxa"/>
            <w:vMerge/>
          </w:tcPr>
          <w:p w:rsidR="002A667C" w:rsidRPr="002A667C" w:rsidRDefault="002A667C" w:rsidP="009F013F">
            <w:pPr>
              <w:spacing w:line="276" w:lineRule="auto"/>
              <w:jc w:val="center"/>
              <w:rPr>
                <w:sz w:val="22"/>
                <w:szCs w:val="22"/>
              </w:rPr>
            </w:pPr>
          </w:p>
        </w:tc>
        <w:tc>
          <w:tcPr>
            <w:tcW w:w="1005" w:type="dxa"/>
            <w:gridSpan w:val="2"/>
            <w:vMerge/>
          </w:tcPr>
          <w:p w:rsidR="002A667C" w:rsidRPr="002A667C" w:rsidRDefault="002A667C" w:rsidP="009F013F">
            <w:pPr>
              <w:spacing w:line="276" w:lineRule="auto"/>
              <w:jc w:val="center"/>
              <w:rPr>
                <w:sz w:val="22"/>
                <w:szCs w:val="22"/>
              </w:rPr>
            </w:pPr>
          </w:p>
        </w:tc>
        <w:tc>
          <w:tcPr>
            <w:tcW w:w="1138" w:type="dxa"/>
            <w:gridSpan w:val="2"/>
            <w:vMerge/>
          </w:tcPr>
          <w:p w:rsidR="002A667C" w:rsidRPr="002A667C" w:rsidRDefault="002A667C" w:rsidP="009F013F">
            <w:pPr>
              <w:spacing w:line="276" w:lineRule="auto"/>
              <w:jc w:val="center"/>
              <w:rPr>
                <w:sz w:val="22"/>
                <w:szCs w:val="22"/>
              </w:rPr>
            </w:pPr>
          </w:p>
        </w:tc>
        <w:tc>
          <w:tcPr>
            <w:tcW w:w="1276" w:type="dxa"/>
            <w:gridSpan w:val="2"/>
            <w:vMerge/>
          </w:tcPr>
          <w:p w:rsidR="002A667C" w:rsidRPr="002A667C" w:rsidRDefault="002A667C" w:rsidP="009F013F">
            <w:pPr>
              <w:spacing w:line="276" w:lineRule="auto"/>
              <w:jc w:val="center"/>
              <w:rPr>
                <w:sz w:val="22"/>
                <w:szCs w:val="22"/>
              </w:rPr>
            </w:pPr>
          </w:p>
        </w:tc>
        <w:tc>
          <w:tcPr>
            <w:tcW w:w="870" w:type="dxa"/>
          </w:tcPr>
          <w:p w:rsidR="002A667C" w:rsidRPr="002A667C" w:rsidRDefault="002A667C" w:rsidP="009F013F">
            <w:pPr>
              <w:spacing w:line="276" w:lineRule="auto"/>
              <w:jc w:val="center"/>
              <w:rPr>
                <w:sz w:val="22"/>
                <w:szCs w:val="22"/>
              </w:rPr>
            </w:pPr>
            <w:r w:rsidRPr="002A667C">
              <w:rPr>
                <w:sz w:val="22"/>
                <w:szCs w:val="22"/>
              </w:rPr>
              <w:t>2014</w:t>
            </w:r>
          </w:p>
        </w:tc>
        <w:tc>
          <w:tcPr>
            <w:tcW w:w="994" w:type="dxa"/>
          </w:tcPr>
          <w:p w:rsidR="002A667C" w:rsidRPr="002A667C" w:rsidRDefault="002A667C" w:rsidP="009F013F">
            <w:pPr>
              <w:spacing w:line="276" w:lineRule="auto"/>
              <w:jc w:val="center"/>
              <w:rPr>
                <w:sz w:val="22"/>
                <w:szCs w:val="22"/>
              </w:rPr>
            </w:pPr>
            <w:r w:rsidRPr="002A667C">
              <w:rPr>
                <w:sz w:val="22"/>
                <w:szCs w:val="22"/>
              </w:rPr>
              <w:t>2015</w:t>
            </w:r>
          </w:p>
        </w:tc>
        <w:tc>
          <w:tcPr>
            <w:tcW w:w="993" w:type="dxa"/>
          </w:tcPr>
          <w:p w:rsidR="002A667C" w:rsidRPr="002A667C" w:rsidRDefault="002A667C" w:rsidP="009F013F">
            <w:pPr>
              <w:spacing w:line="276" w:lineRule="auto"/>
              <w:jc w:val="center"/>
              <w:rPr>
                <w:sz w:val="22"/>
                <w:szCs w:val="22"/>
              </w:rPr>
            </w:pPr>
            <w:r w:rsidRPr="002A667C">
              <w:rPr>
                <w:sz w:val="22"/>
                <w:szCs w:val="22"/>
              </w:rPr>
              <w:t>2016</w:t>
            </w:r>
          </w:p>
        </w:tc>
        <w:tc>
          <w:tcPr>
            <w:tcW w:w="993" w:type="dxa"/>
          </w:tcPr>
          <w:p w:rsidR="002A667C" w:rsidRPr="002A667C" w:rsidRDefault="002A667C" w:rsidP="009F013F">
            <w:pPr>
              <w:jc w:val="center"/>
              <w:rPr>
                <w:sz w:val="22"/>
                <w:szCs w:val="22"/>
              </w:rPr>
            </w:pPr>
            <w:r w:rsidRPr="002A667C">
              <w:rPr>
                <w:sz w:val="22"/>
                <w:szCs w:val="22"/>
              </w:rPr>
              <w:t>2017</w:t>
            </w:r>
          </w:p>
        </w:tc>
        <w:tc>
          <w:tcPr>
            <w:tcW w:w="850" w:type="dxa"/>
          </w:tcPr>
          <w:p w:rsidR="002A667C" w:rsidRPr="002A667C" w:rsidRDefault="002A667C" w:rsidP="009F013F">
            <w:pPr>
              <w:jc w:val="center"/>
              <w:rPr>
                <w:sz w:val="22"/>
                <w:szCs w:val="22"/>
              </w:rPr>
            </w:pPr>
            <w:r w:rsidRPr="002A667C">
              <w:rPr>
                <w:sz w:val="22"/>
                <w:szCs w:val="22"/>
              </w:rPr>
              <w:t>2018</w:t>
            </w:r>
          </w:p>
        </w:tc>
        <w:tc>
          <w:tcPr>
            <w:tcW w:w="851" w:type="dxa"/>
          </w:tcPr>
          <w:p w:rsidR="002A667C" w:rsidRPr="002A667C" w:rsidRDefault="002A667C" w:rsidP="009F013F">
            <w:pPr>
              <w:jc w:val="center"/>
              <w:rPr>
                <w:sz w:val="22"/>
                <w:szCs w:val="22"/>
              </w:rPr>
            </w:pPr>
            <w:r w:rsidRPr="002A667C">
              <w:rPr>
                <w:sz w:val="22"/>
                <w:szCs w:val="22"/>
              </w:rPr>
              <w:t>2019</w:t>
            </w:r>
          </w:p>
        </w:tc>
        <w:tc>
          <w:tcPr>
            <w:tcW w:w="850" w:type="dxa"/>
            <w:shd w:val="clear" w:color="auto" w:fill="auto"/>
          </w:tcPr>
          <w:p w:rsidR="002A667C" w:rsidRPr="002A667C" w:rsidRDefault="002A667C" w:rsidP="009F013F">
            <w:pPr>
              <w:rPr>
                <w:sz w:val="22"/>
                <w:szCs w:val="22"/>
              </w:rPr>
            </w:pPr>
            <w:r w:rsidRPr="002A667C">
              <w:rPr>
                <w:sz w:val="22"/>
                <w:szCs w:val="22"/>
              </w:rPr>
              <w:t>2020</w:t>
            </w:r>
          </w:p>
        </w:tc>
        <w:tc>
          <w:tcPr>
            <w:tcW w:w="851" w:type="dxa"/>
            <w:shd w:val="clear" w:color="auto" w:fill="auto"/>
          </w:tcPr>
          <w:p w:rsidR="002A667C" w:rsidRPr="002A667C" w:rsidRDefault="002A667C" w:rsidP="009F013F">
            <w:pPr>
              <w:rPr>
                <w:sz w:val="22"/>
                <w:szCs w:val="22"/>
              </w:rPr>
            </w:pPr>
            <w:r w:rsidRPr="002A667C">
              <w:rPr>
                <w:sz w:val="22"/>
                <w:szCs w:val="22"/>
              </w:rPr>
              <w:t>2021</w:t>
            </w:r>
          </w:p>
        </w:tc>
        <w:tc>
          <w:tcPr>
            <w:tcW w:w="850" w:type="dxa"/>
            <w:shd w:val="clear" w:color="auto" w:fill="auto"/>
          </w:tcPr>
          <w:p w:rsidR="002A667C" w:rsidRPr="002A667C" w:rsidRDefault="002A667C" w:rsidP="009F013F">
            <w:pPr>
              <w:rPr>
                <w:sz w:val="22"/>
                <w:szCs w:val="22"/>
              </w:rPr>
            </w:pPr>
            <w:r w:rsidRPr="002A667C">
              <w:rPr>
                <w:sz w:val="22"/>
                <w:szCs w:val="22"/>
              </w:rPr>
              <w:t>2022</w:t>
            </w:r>
          </w:p>
        </w:tc>
        <w:tc>
          <w:tcPr>
            <w:tcW w:w="715" w:type="dxa"/>
            <w:gridSpan w:val="2"/>
            <w:shd w:val="clear" w:color="auto" w:fill="auto"/>
          </w:tcPr>
          <w:p w:rsidR="002A667C" w:rsidRPr="002A667C" w:rsidRDefault="002A667C" w:rsidP="009F013F">
            <w:pPr>
              <w:rPr>
                <w:sz w:val="22"/>
                <w:szCs w:val="22"/>
              </w:rPr>
            </w:pPr>
            <w:r w:rsidRPr="002A667C">
              <w:rPr>
                <w:sz w:val="22"/>
                <w:szCs w:val="22"/>
              </w:rPr>
              <w:t>2023</w:t>
            </w:r>
          </w:p>
        </w:tc>
      </w:tr>
      <w:tr w:rsidR="002A667C" w:rsidRPr="002A667C" w:rsidTr="009F013F">
        <w:tc>
          <w:tcPr>
            <w:tcW w:w="518" w:type="dxa"/>
          </w:tcPr>
          <w:p w:rsidR="002A667C" w:rsidRPr="002A667C" w:rsidRDefault="002A667C" w:rsidP="009F013F">
            <w:pPr>
              <w:spacing w:line="276" w:lineRule="auto"/>
              <w:jc w:val="center"/>
              <w:rPr>
                <w:sz w:val="22"/>
                <w:szCs w:val="22"/>
              </w:rPr>
            </w:pPr>
            <w:r w:rsidRPr="002A667C">
              <w:rPr>
                <w:sz w:val="22"/>
                <w:szCs w:val="22"/>
              </w:rPr>
              <w:t>1</w:t>
            </w:r>
          </w:p>
        </w:tc>
        <w:tc>
          <w:tcPr>
            <w:tcW w:w="2140" w:type="dxa"/>
          </w:tcPr>
          <w:p w:rsidR="002A667C" w:rsidRPr="002A667C" w:rsidRDefault="002A667C" w:rsidP="009F013F">
            <w:pPr>
              <w:spacing w:line="276" w:lineRule="auto"/>
              <w:jc w:val="center"/>
              <w:rPr>
                <w:sz w:val="22"/>
                <w:szCs w:val="22"/>
              </w:rPr>
            </w:pPr>
            <w:r w:rsidRPr="002A667C">
              <w:rPr>
                <w:sz w:val="22"/>
                <w:szCs w:val="22"/>
              </w:rPr>
              <w:t>2</w:t>
            </w:r>
          </w:p>
        </w:tc>
        <w:tc>
          <w:tcPr>
            <w:tcW w:w="1275" w:type="dxa"/>
          </w:tcPr>
          <w:p w:rsidR="002A667C" w:rsidRPr="002A667C" w:rsidRDefault="002A667C" w:rsidP="009F013F">
            <w:pPr>
              <w:spacing w:line="276" w:lineRule="auto"/>
              <w:jc w:val="center"/>
              <w:rPr>
                <w:sz w:val="22"/>
                <w:szCs w:val="22"/>
              </w:rPr>
            </w:pPr>
            <w:r w:rsidRPr="002A667C">
              <w:rPr>
                <w:sz w:val="22"/>
                <w:szCs w:val="22"/>
              </w:rPr>
              <w:t>3</w:t>
            </w:r>
          </w:p>
        </w:tc>
        <w:tc>
          <w:tcPr>
            <w:tcW w:w="1005" w:type="dxa"/>
            <w:gridSpan w:val="2"/>
          </w:tcPr>
          <w:p w:rsidR="002A667C" w:rsidRPr="002A667C" w:rsidRDefault="002A667C" w:rsidP="009F013F">
            <w:pPr>
              <w:spacing w:line="276" w:lineRule="auto"/>
              <w:jc w:val="center"/>
              <w:rPr>
                <w:sz w:val="22"/>
                <w:szCs w:val="22"/>
              </w:rPr>
            </w:pPr>
            <w:r w:rsidRPr="002A667C">
              <w:rPr>
                <w:sz w:val="22"/>
                <w:szCs w:val="22"/>
              </w:rPr>
              <w:t>4</w:t>
            </w:r>
          </w:p>
        </w:tc>
        <w:tc>
          <w:tcPr>
            <w:tcW w:w="1138" w:type="dxa"/>
            <w:gridSpan w:val="2"/>
          </w:tcPr>
          <w:p w:rsidR="002A667C" w:rsidRPr="002A667C" w:rsidRDefault="002A667C" w:rsidP="009F013F">
            <w:pPr>
              <w:spacing w:line="276" w:lineRule="auto"/>
              <w:jc w:val="center"/>
              <w:rPr>
                <w:sz w:val="22"/>
                <w:szCs w:val="22"/>
              </w:rPr>
            </w:pPr>
            <w:r w:rsidRPr="002A667C">
              <w:rPr>
                <w:sz w:val="22"/>
                <w:szCs w:val="22"/>
              </w:rPr>
              <w:t>5</w:t>
            </w:r>
          </w:p>
        </w:tc>
        <w:tc>
          <w:tcPr>
            <w:tcW w:w="1276" w:type="dxa"/>
            <w:gridSpan w:val="2"/>
          </w:tcPr>
          <w:p w:rsidR="002A667C" w:rsidRPr="002A667C" w:rsidRDefault="002A667C" w:rsidP="009F013F">
            <w:pPr>
              <w:spacing w:line="276" w:lineRule="auto"/>
              <w:jc w:val="center"/>
              <w:rPr>
                <w:sz w:val="22"/>
                <w:szCs w:val="22"/>
              </w:rPr>
            </w:pPr>
            <w:r w:rsidRPr="002A667C">
              <w:rPr>
                <w:sz w:val="22"/>
                <w:szCs w:val="22"/>
              </w:rPr>
              <w:t>6</w:t>
            </w:r>
          </w:p>
        </w:tc>
        <w:tc>
          <w:tcPr>
            <w:tcW w:w="870" w:type="dxa"/>
          </w:tcPr>
          <w:p w:rsidR="002A667C" w:rsidRPr="002A667C" w:rsidRDefault="002A667C" w:rsidP="009F013F">
            <w:pPr>
              <w:spacing w:line="276" w:lineRule="auto"/>
              <w:jc w:val="center"/>
              <w:rPr>
                <w:sz w:val="22"/>
                <w:szCs w:val="22"/>
              </w:rPr>
            </w:pPr>
            <w:r w:rsidRPr="002A667C">
              <w:rPr>
                <w:sz w:val="22"/>
                <w:szCs w:val="22"/>
              </w:rPr>
              <w:t>7</w:t>
            </w:r>
          </w:p>
        </w:tc>
        <w:tc>
          <w:tcPr>
            <w:tcW w:w="994" w:type="dxa"/>
          </w:tcPr>
          <w:p w:rsidR="002A667C" w:rsidRPr="002A667C" w:rsidRDefault="002A667C" w:rsidP="009F013F">
            <w:pPr>
              <w:spacing w:line="276" w:lineRule="auto"/>
              <w:jc w:val="center"/>
              <w:rPr>
                <w:sz w:val="22"/>
                <w:szCs w:val="22"/>
              </w:rPr>
            </w:pPr>
            <w:r w:rsidRPr="002A667C">
              <w:rPr>
                <w:sz w:val="22"/>
                <w:szCs w:val="22"/>
              </w:rPr>
              <w:t>8</w:t>
            </w:r>
          </w:p>
        </w:tc>
        <w:tc>
          <w:tcPr>
            <w:tcW w:w="993" w:type="dxa"/>
            <w:tcBorders>
              <w:bottom w:val="single" w:sz="4" w:space="0" w:color="auto"/>
            </w:tcBorders>
          </w:tcPr>
          <w:p w:rsidR="002A667C" w:rsidRPr="002A667C" w:rsidRDefault="002A667C" w:rsidP="009F013F">
            <w:pPr>
              <w:spacing w:line="276" w:lineRule="auto"/>
              <w:jc w:val="center"/>
              <w:rPr>
                <w:sz w:val="22"/>
                <w:szCs w:val="22"/>
              </w:rPr>
            </w:pPr>
            <w:r w:rsidRPr="002A667C">
              <w:rPr>
                <w:sz w:val="22"/>
                <w:szCs w:val="22"/>
              </w:rPr>
              <w:t>9</w:t>
            </w:r>
          </w:p>
        </w:tc>
        <w:tc>
          <w:tcPr>
            <w:tcW w:w="993" w:type="dxa"/>
            <w:tcBorders>
              <w:bottom w:val="single" w:sz="4" w:space="0" w:color="auto"/>
            </w:tcBorders>
          </w:tcPr>
          <w:p w:rsidR="002A667C" w:rsidRPr="002A667C" w:rsidRDefault="002A667C" w:rsidP="009F013F">
            <w:pPr>
              <w:jc w:val="center"/>
              <w:rPr>
                <w:sz w:val="22"/>
                <w:szCs w:val="22"/>
              </w:rPr>
            </w:pPr>
            <w:r w:rsidRPr="002A667C">
              <w:rPr>
                <w:sz w:val="22"/>
                <w:szCs w:val="22"/>
              </w:rPr>
              <w:t>10</w:t>
            </w:r>
          </w:p>
        </w:tc>
        <w:tc>
          <w:tcPr>
            <w:tcW w:w="850" w:type="dxa"/>
            <w:tcBorders>
              <w:bottom w:val="single" w:sz="4" w:space="0" w:color="auto"/>
            </w:tcBorders>
          </w:tcPr>
          <w:p w:rsidR="002A667C" w:rsidRPr="002A667C" w:rsidRDefault="002A667C" w:rsidP="009F013F">
            <w:pPr>
              <w:jc w:val="center"/>
              <w:rPr>
                <w:sz w:val="22"/>
                <w:szCs w:val="22"/>
              </w:rPr>
            </w:pPr>
            <w:r w:rsidRPr="002A667C">
              <w:rPr>
                <w:sz w:val="22"/>
                <w:szCs w:val="22"/>
              </w:rPr>
              <w:t>11</w:t>
            </w:r>
          </w:p>
        </w:tc>
        <w:tc>
          <w:tcPr>
            <w:tcW w:w="851" w:type="dxa"/>
            <w:tcBorders>
              <w:bottom w:val="single" w:sz="4" w:space="0" w:color="auto"/>
            </w:tcBorders>
          </w:tcPr>
          <w:p w:rsidR="002A667C" w:rsidRPr="002A667C" w:rsidRDefault="002A667C" w:rsidP="009F013F">
            <w:pPr>
              <w:jc w:val="center"/>
              <w:rPr>
                <w:sz w:val="22"/>
                <w:szCs w:val="22"/>
              </w:rPr>
            </w:pPr>
            <w:r w:rsidRPr="002A667C">
              <w:rPr>
                <w:sz w:val="22"/>
                <w:szCs w:val="22"/>
              </w:rPr>
              <w:t>12</w:t>
            </w:r>
          </w:p>
        </w:tc>
        <w:tc>
          <w:tcPr>
            <w:tcW w:w="850" w:type="dxa"/>
            <w:tcBorders>
              <w:bottom w:val="single" w:sz="4" w:space="0" w:color="auto"/>
            </w:tcBorders>
            <w:shd w:val="clear" w:color="auto" w:fill="auto"/>
          </w:tcPr>
          <w:p w:rsidR="002A667C" w:rsidRPr="002A667C" w:rsidRDefault="002A667C" w:rsidP="009F013F">
            <w:pPr>
              <w:rPr>
                <w:sz w:val="22"/>
                <w:szCs w:val="22"/>
              </w:rPr>
            </w:pPr>
            <w:r w:rsidRPr="002A667C">
              <w:rPr>
                <w:sz w:val="22"/>
                <w:szCs w:val="22"/>
              </w:rPr>
              <w:t>13</w:t>
            </w:r>
          </w:p>
        </w:tc>
        <w:tc>
          <w:tcPr>
            <w:tcW w:w="851" w:type="dxa"/>
            <w:tcBorders>
              <w:bottom w:val="single" w:sz="4" w:space="0" w:color="auto"/>
            </w:tcBorders>
            <w:shd w:val="clear" w:color="auto" w:fill="auto"/>
          </w:tcPr>
          <w:p w:rsidR="002A667C" w:rsidRPr="002A667C" w:rsidRDefault="002A667C" w:rsidP="009F013F">
            <w:pPr>
              <w:rPr>
                <w:sz w:val="22"/>
                <w:szCs w:val="22"/>
              </w:rPr>
            </w:pPr>
            <w:r w:rsidRPr="002A667C">
              <w:rPr>
                <w:sz w:val="22"/>
                <w:szCs w:val="22"/>
              </w:rPr>
              <w:t>14</w:t>
            </w:r>
          </w:p>
        </w:tc>
        <w:tc>
          <w:tcPr>
            <w:tcW w:w="850" w:type="dxa"/>
            <w:tcBorders>
              <w:bottom w:val="single" w:sz="4" w:space="0" w:color="auto"/>
            </w:tcBorders>
            <w:shd w:val="clear" w:color="auto" w:fill="auto"/>
          </w:tcPr>
          <w:p w:rsidR="002A667C" w:rsidRPr="002A667C" w:rsidRDefault="002A667C" w:rsidP="009F013F">
            <w:pPr>
              <w:rPr>
                <w:sz w:val="22"/>
                <w:szCs w:val="22"/>
              </w:rPr>
            </w:pPr>
            <w:r w:rsidRPr="002A667C">
              <w:rPr>
                <w:sz w:val="22"/>
                <w:szCs w:val="22"/>
              </w:rPr>
              <w:t>15</w:t>
            </w:r>
          </w:p>
        </w:tc>
        <w:tc>
          <w:tcPr>
            <w:tcW w:w="715" w:type="dxa"/>
            <w:gridSpan w:val="2"/>
            <w:tcBorders>
              <w:bottom w:val="single" w:sz="4" w:space="0" w:color="auto"/>
            </w:tcBorders>
            <w:shd w:val="clear" w:color="auto" w:fill="auto"/>
          </w:tcPr>
          <w:p w:rsidR="002A667C" w:rsidRPr="002A667C" w:rsidRDefault="002A667C" w:rsidP="009F013F">
            <w:pPr>
              <w:rPr>
                <w:sz w:val="22"/>
                <w:szCs w:val="22"/>
              </w:rPr>
            </w:pPr>
            <w:r w:rsidRPr="002A667C">
              <w:rPr>
                <w:sz w:val="22"/>
                <w:szCs w:val="22"/>
              </w:rPr>
              <w:t>16</w:t>
            </w:r>
          </w:p>
        </w:tc>
      </w:tr>
      <w:tr w:rsidR="002A667C" w:rsidRPr="002A667C" w:rsidTr="009F013F">
        <w:trPr>
          <w:gridAfter w:val="1"/>
          <w:wAfter w:w="7" w:type="dxa"/>
        </w:trPr>
        <w:tc>
          <w:tcPr>
            <w:tcW w:w="518" w:type="dxa"/>
          </w:tcPr>
          <w:p w:rsidR="002A667C" w:rsidRPr="002A667C" w:rsidRDefault="002A667C" w:rsidP="009F013F">
            <w:pPr>
              <w:spacing w:line="276" w:lineRule="auto"/>
              <w:jc w:val="center"/>
              <w:rPr>
                <w:sz w:val="22"/>
                <w:szCs w:val="22"/>
              </w:rPr>
            </w:pPr>
            <w:r w:rsidRPr="002A667C">
              <w:rPr>
                <w:sz w:val="22"/>
                <w:szCs w:val="22"/>
              </w:rPr>
              <w:t>1</w:t>
            </w:r>
          </w:p>
        </w:tc>
        <w:tc>
          <w:tcPr>
            <w:tcW w:w="9691" w:type="dxa"/>
            <w:gridSpan w:val="11"/>
          </w:tcPr>
          <w:p w:rsidR="002A667C" w:rsidRPr="002A667C" w:rsidRDefault="002A667C" w:rsidP="009F013F">
            <w:pPr>
              <w:spacing w:line="276" w:lineRule="auto"/>
              <w:jc w:val="center"/>
              <w:rPr>
                <w:b/>
                <w:sz w:val="22"/>
                <w:szCs w:val="22"/>
              </w:rPr>
            </w:pPr>
            <w:r w:rsidRPr="002A667C">
              <w:rPr>
                <w:b/>
                <w:i/>
                <w:sz w:val="22"/>
                <w:szCs w:val="22"/>
              </w:rPr>
              <w:t xml:space="preserve">Задача 1: Капитальный ремонт и ремонт автомобильных дорог местного значения  </w:t>
            </w:r>
          </w:p>
        </w:tc>
        <w:tc>
          <w:tcPr>
            <w:tcW w:w="5953" w:type="dxa"/>
            <w:gridSpan w:val="7"/>
            <w:tcBorders>
              <w:top w:val="nil"/>
              <w:bottom w:val="single" w:sz="4" w:space="0" w:color="auto"/>
            </w:tcBorders>
          </w:tcPr>
          <w:p w:rsidR="002A667C" w:rsidRPr="002A667C" w:rsidRDefault="002A667C" w:rsidP="009F013F">
            <w:pPr>
              <w:jc w:val="center"/>
              <w:rPr>
                <w:sz w:val="22"/>
                <w:szCs w:val="22"/>
              </w:rPr>
            </w:pPr>
          </w:p>
        </w:tc>
      </w:tr>
      <w:tr w:rsidR="002A667C" w:rsidRPr="002A667C" w:rsidTr="009F013F">
        <w:trPr>
          <w:trHeight w:val="756"/>
        </w:trPr>
        <w:tc>
          <w:tcPr>
            <w:tcW w:w="518"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2140" w:type="dxa"/>
            <w:vMerge w:val="restart"/>
          </w:tcPr>
          <w:p w:rsidR="002A667C" w:rsidRPr="002A667C" w:rsidRDefault="002A667C" w:rsidP="009F013F">
            <w:pPr>
              <w:spacing w:line="276" w:lineRule="auto"/>
              <w:jc w:val="center"/>
              <w:rPr>
                <w:sz w:val="22"/>
                <w:szCs w:val="22"/>
              </w:rPr>
            </w:pPr>
            <w:r w:rsidRPr="002A667C">
              <w:rPr>
                <w:sz w:val="22"/>
                <w:szCs w:val="22"/>
              </w:rPr>
              <w:t>Реализация программы «Капитальный ремонт и ремонт автомобильных дорог местного значения</w:t>
            </w:r>
            <w:r w:rsidRPr="002A667C">
              <w:rPr>
                <w:b/>
                <w:i/>
                <w:sz w:val="22"/>
                <w:szCs w:val="22"/>
              </w:rPr>
              <w:t xml:space="preserve">  </w:t>
            </w:r>
          </w:p>
        </w:tc>
        <w:tc>
          <w:tcPr>
            <w:tcW w:w="1275"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005" w:type="dxa"/>
            <w:gridSpan w:val="2"/>
            <w:vMerge w:val="restart"/>
          </w:tcPr>
          <w:p w:rsidR="002A667C" w:rsidRPr="002A667C" w:rsidRDefault="002A667C" w:rsidP="009F013F">
            <w:pPr>
              <w:spacing w:line="276" w:lineRule="auto"/>
              <w:jc w:val="center"/>
              <w:rPr>
                <w:sz w:val="22"/>
                <w:szCs w:val="22"/>
              </w:rPr>
            </w:pPr>
            <w:r w:rsidRPr="002A667C">
              <w:rPr>
                <w:sz w:val="22"/>
                <w:szCs w:val="22"/>
              </w:rPr>
              <w:t xml:space="preserve">  </w:t>
            </w:r>
          </w:p>
        </w:tc>
        <w:tc>
          <w:tcPr>
            <w:tcW w:w="1138" w:type="dxa"/>
            <w:gridSpan w:val="2"/>
            <w:vMerge w:val="restart"/>
          </w:tcPr>
          <w:p w:rsidR="002A667C" w:rsidRPr="002A667C" w:rsidRDefault="002A667C" w:rsidP="009F013F">
            <w:pPr>
              <w:spacing w:line="276" w:lineRule="auto"/>
              <w:jc w:val="center"/>
              <w:rPr>
                <w:sz w:val="22"/>
                <w:szCs w:val="22"/>
              </w:rPr>
            </w:pPr>
            <w:r w:rsidRPr="002A667C">
              <w:rPr>
                <w:sz w:val="22"/>
                <w:szCs w:val="22"/>
              </w:rPr>
              <w:t>1.1</w:t>
            </w:r>
          </w:p>
        </w:tc>
        <w:tc>
          <w:tcPr>
            <w:tcW w:w="1276" w:type="dxa"/>
            <w:gridSpan w:val="2"/>
            <w:tcBorders>
              <w:bottom w:val="single" w:sz="4" w:space="0" w:color="auto"/>
            </w:tcBorders>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870" w:type="dxa"/>
            <w:tcBorders>
              <w:bottom w:val="single" w:sz="4" w:space="0" w:color="auto"/>
            </w:tcBorders>
          </w:tcPr>
          <w:p w:rsidR="002A667C" w:rsidRPr="002A667C" w:rsidRDefault="002A667C" w:rsidP="009F013F">
            <w:pPr>
              <w:spacing w:line="276" w:lineRule="auto"/>
              <w:jc w:val="center"/>
              <w:rPr>
                <w:sz w:val="22"/>
                <w:szCs w:val="22"/>
              </w:rPr>
            </w:pPr>
            <w:r w:rsidRPr="002A667C">
              <w:rPr>
                <w:sz w:val="22"/>
                <w:szCs w:val="22"/>
              </w:rPr>
              <w:t xml:space="preserve">320,6 </w:t>
            </w:r>
          </w:p>
        </w:tc>
        <w:tc>
          <w:tcPr>
            <w:tcW w:w="994" w:type="dxa"/>
            <w:tcBorders>
              <w:bottom w:val="single" w:sz="4" w:space="0" w:color="auto"/>
            </w:tcBorders>
          </w:tcPr>
          <w:p w:rsidR="002A667C" w:rsidRPr="002A667C" w:rsidRDefault="002A667C" w:rsidP="009F013F">
            <w:pPr>
              <w:spacing w:line="276" w:lineRule="auto"/>
              <w:jc w:val="center"/>
              <w:rPr>
                <w:sz w:val="22"/>
                <w:szCs w:val="22"/>
              </w:rPr>
            </w:pPr>
            <w:r w:rsidRPr="002A667C">
              <w:rPr>
                <w:sz w:val="22"/>
                <w:szCs w:val="22"/>
              </w:rPr>
              <w:t>758,6</w:t>
            </w:r>
          </w:p>
        </w:tc>
        <w:tc>
          <w:tcPr>
            <w:tcW w:w="993" w:type="dxa"/>
            <w:tcBorders>
              <w:bottom w:val="single" w:sz="4" w:space="0" w:color="auto"/>
            </w:tcBorders>
          </w:tcPr>
          <w:p w:rsidR="002A667C" w:rsidRPr="002A667C" w:rsidRDefault="002A667C" w:rsidP="009F013F">
            <w:pPr>
              <w:spacing w:line="276" w:lineRule="auto"/>
              <w:jc w:val="center"/>
              <w:rPr>
                <w:sz w:val="22"/>
                <w:szCs w:val="22"/>
              </w:rPr>
            </w:pPr>
            <w:r w:rsidRPr="002A667C">
              <w:rPr>
                <w:sz w:val="22"/>
                <w:szCs w:val="22"/>
              </w:rPr>
              <w:t>429,0</w:t>
            </w:r>
          </w:p>
        </w:tc>
        <w:tc>
          <w:tcPr>
            <w:tcW w:w="993" w:type="dxa"/>
            <w:tcBorders>
              <w:bottom w:val="single" w:sz="4" w:space="0" w:color="auto"/>
            </w:tcBorders>
          </w:tcPr>
          <w:p w:rsidR="002A667C" w:rsidRPr="002A667C" w:rsidRDefault="002A667C" w:rsidP="009F013F">
            <w:pPr>
              <w:jc w:val="center"/>
              <w:rPr>
                <w:sz w:val="22"/>
                <w:szCs w:val="22"/>
              </w:rPr>
            </w:pPr>
            <w:r w:rsidRPr="002A667C">
              <w:rPr>
                <w:sz w:val="22"/>
                <w:szCs w:val="22"/>
              </w:rPr>
              <w:t>1768,0</w:t>
            </w:r>
          </w:p>
        </w:tc>
        <w:tc>
          <w:tcPr>
            <w:tcW w:w="850" w:type="dxa"/>
            <w:tcBorders>
              <w:bottom w:val="single" w:sz="4" w:space="0" w:color="auto"/>
            </w:tcBorders>
          </w:tcPr>
          <w:p w:rsidR="002A667C" w:rsidRPr="002A667C" w:rsidRDefault="002A667C" w:rsidP="009F013F">
            <w:pPr>
              <w:jc w:val="center"/>
              <w:rPr>
                <w:sz w:val="22"/>
                <w:szCs w:val="22"/>
              </w:rPr>
            </w:pPr>
            <w:r w:rsidRPr="002A667C">
              <w:rPr>
                <w:sz w:val="22"/>
                <w:szCs w:val="22"/>
              </w:rPr>
              <w:t>880,0</w:t>
            </w:r>
          </w:p>
        </w:tc>
        <w:tc>
          <w:tcPr>
            <w:tcW w:w="851" w:type="dxa"/>
            <w:tcBorders>
              <w:bottom w:val="single" w:sz="4" w:space="0" w:color="auto"/>
            </w:tcBorders>
          </w:tcPr>
          <w:p w:rsidR="002A667C" w:rsidRPr="002A667C" w:rsidRDefault="002A667C" w:rsidP="009F013F">
            <w:pPr>
              <w:jc w:val="center"/>
              <w:rPr>
                <w:sz w:val="22"/>
                <w:szCs w:val="22"/>
              </w:rPr>
            </w:pPr>
            <w:r w:rsidRPr="002A667C">
              <w:rPr>
                <w:sz w:val="22"/>
                <w:szCs w:val="22"/>
              </w:rPr>
              <w:t>1787,0</w:t>
            </w:r>
          </w:p>
        </w:tc>
        <w:tc>
          <w:tcPr>
            <w:tcW w:w="850" w:type="dxa"/>
            <w:tcBorders>
              <w:top w:val="nil"/>
              <w:bottom w:val="single" w:sz="4" w:space="0" w:color="auto"/>
            </w:tcBorders>
            <w:shd w:val="clear" w:color="auto" w:fill="auto"/>
          </w:tcPr>
          <w:p w:rsidR="002A667C" w:rsidRPr="002A667C" w:rsidRDefault="002A667C" w:rsidP="009F013F">
            <w:pPr>
              <w:rPr>
                <w:sz w:val="22"/>
                <w:szCs w:val="22"/>
              </w:rPr>
            </w:pPr>
            <w:r w:rsidRPr="002A667C">
              <w:rPr>
                <w:sz w:val="22"/>
                <w:szCs w:val="22"/>
              </w:rPr>
              <w:t>1754,0</w:t>
            </w:r>
          </w:p>
        </w:tc>
        <w:tc>
          <w:tcPr>
            <w:tcW w:w="851" w:type="dxa"/>
            <w:tcBorders>
              <w:top w:val="nil"/>
              <w:bottom w:val="single" w:sz="4" w:space="0" w:color="auto"/>
            </w:tcBorders>
            <w:shd w:val="clear" w:color="auto" w:fill="auto"/>
          </w:tcPr>
          <w:p w:rsidR="002A667C" w:rsidRPr="002A667C" w:rsidRDefault="002A667C" w:rsidP="009F013F">
            <w:pPr>
              <w:rPr>
                <w:sz w:val="22"/>
                <w:szCs w:val="22"/>
              </w:rPr>
            </w:pPr>
            <w:r w:rsidRPr="002A667C">
              <w:rPr>
                <w:sz w:val="22"/>
                <w:szCs w:val="22"/>
              </w:rPr>
              <w:t>2604,0</w:t>
            </w:r>
          </w:p>
        </w:tc>
        <w:tc>
          <w:tcPr>
            <w:tcW w:w="850" w:type="dxa"/>
            <w:tcBorders>
              <w:top w:val="nil"/>
              <w:bottom w:val="single" w:sz="4" w:space="0" w:color="auto"/>
            </w:tcBorders>
            <w:shd w:val="clear" w:color="auto" w:fill="auto"/>
          </w:tcPr>
          <w:p w:rsidR="002A667C" w:rsidRPr="002A667C" w:rsidRDefault="002A667C" w:rsidP="009F013F">
            <w:pPr>
              <w:rPr>
                <w:sz w:val="22"/>
                <w:szCs w:val="22"/>
              </w:rPr>
            </w:pPr>
            <w:r w:rsidRPr="002A667C">
              <w:rPr>
                <w:sz w:val="22"/>
                <w:szCs w:val="22"/>
              </w:rPr>
              <w:t>1736,0</w:t>
            </w:r>
          </w:p>
        </w:tc>
        <w:tc>
          <w:tcPr>
            <w:tcW w:w="715" w:type="dxa"/>
            <w:gridSpan w:val="2"/>
            <w:tcBorders>
              <w:top w:val="nil"/>
              <w:bottom w:val="single" w:sz="4" w:space="0" w:color="auto"/>
            </w:tcBorders>
            <w:shd w:val="clear" w:color="auto" w:fill="auto"/>
          </w:tcPr>
          <w:p w:rsidR="002A667C" w:rsidRPr="002A667C" w:rsidRDefault="002A667C" w:rsidP="009F013F">
            <w:pPr>
              <w:rPr>
                <w:sz w:val="22"/>
                <w:szCs w:val="22"/>
              </w:rPr>
            </w:pPr>
            <w:r w:rsidRPr="002A667C">
              <w:rPr>
                <w:sz w:val="22"/>
                <w:szCs w:val="22"/>
              </w:rPr>
              <w:t>1736,0</w:t>
            </w:r>
          </w:p>
        </w:tc>
      </w:tr>
      <w:tr w:rsidR="002A667C" w:rsidRPr="002A667C" w:rsidTr="009F013F">
        <w:trPr>
          <w:trHeight w:val="854"/>
        </w:trPr>
        <w:tc>
          <w:tcPr>
            <w:tcW w:w="518" w:type="dxa"/>
            <w:vMerge/>
          </w:tcPr>
          <w:p w:rsidR="002A667C" w:rsidRPr="002A667C" w:rsidRDefault="002A667C" w:rsidP="009F013F">
            <w:pPr>
              <w:spacing w:line="276" w:lineRule="auto"/>
              <w:jc w:val="center"/>
              <w:rPr>
                <w:sz w:val="22"/>
                <w:szCs w:val="22"/>
              </w:rPr>
            </w:pPr>
          </w:p>
        </w:tc>
        <w:tc>
          <w:tcPr>
            <w:tcW w:w="2140" w:type="dxa"/>
            <w:vMerge/>
          </w:tcPr>
          <w:p w:rsidR="002A667C" w:rsidRPr="002A667C" w:rsidRDefault="002A667C" w:rsidP="009F013F">
            <w:pPr>
              <w:spacing w:line="276" w:lineRule="auto"/>
              <w:jc w:val="center"/>
              <w:rPr>
                <w:sz w:val="22"/>
                <w:szCs w:val="22"/>
              </w:rPr>
            </w:pPr>
          </w:p>
        </w:tc>
        <w:tc>
          <w:tcPr>
            <w:tcW w:w="1275" w:type="dxa"/>
            <w:vMerge/>
          </w:tcPr>
          <w:p w:rsidR="002A667C" w:rsidRPr="002A667C" w:rsidRDefault="002A667C" w:rsidP="009F013F">
            <w:pPr>
              <w:spacing w:line="276" w:lineRule="auto"/>
              <w:jc w:val="center"/>
              <w:rPr>
                <w:sz w:val="22"/>
                <w:szCs w:val="22"/>
              </w:rPr>
            </w:pPr>
          </w:p>
        </w:tc>
        <w:tc>
          <w:tcPr>
            <w:tcW w:w="1005" w:type="dxa"/>
            <w:gridSpan w:val="2"/>
            <w:vMerge/>
          </w:tcPr>
          <w:p w:rsidR="002A667C" w:rsidRPr="002A667C" w:rsidRDefault="002A667C" w:rsidP="009F013F">
            <w:pPr>
              <w:spacing w:line="276" w:lineRule="auto"/>
              <w:jc w:val="center"/>
              <w:rPr>
                <w:sz w:val="22"/>
                <w:szCs w:val="22"/>
              </w:rPr>
            </w:pPr>
          </w:p>
        </w:tc>
        <w:tc>
          <w:tcPr>
            <w:tcW w:w="1138" w:type="dxa"/>
            <w:gridSpan w:val="2"/>
            <w:vMerge/>
          </w:tcPr>
          <w:p w:rsidR="002A667C" w:rsidRPr="002A667C" w:rsidRDefault="002A667C" w:rsidP="009F013F">
            <w:pPr>
              <w:spacing w:line="276" w:lineRule="auto"/>
              <w:jc w:val="center"/>
              <w:rPr>
                <w:sz w:val="22"/>
                <w:szCs w:val="22"/>
              </w:rPr>
            </w:pPr>
          </w:p>
        </w:tc>
        <w:tc>
          <w:tcPr>
            <w:tcW w:w="1276" w:type="dxa"/>
            <w:gridSpan w:val="2"/>
            <w:tcBorders>
              <w:top w:val="single" w:sz="4" w:space="0" w:color="auto"/>
            </w:tcBorders>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870" w:type="dxa"/>
            <w:tcBorders>
              <w:top w:val="single" w:sz="4" w:space="0" w:color="auto"/>
            </w:tcBorders>
          </w:tcPr>
          <w:p w:rsidR="002A667C" w:rsidRPr="002A667C" w:rsidRDefault="002A667C" w:rsidP="009F013F">
            <w:pPr>
              <w:spacing w:line="276" w:lineRule="auto"/>
              <w:jc w:val="center"/>
              <w:rPr>
                <w:sz w:val="22"/>
                <w:szCs w:val="22"/>
              </w:rPr>
            </w:pPr>
            <w:r w:rsidRPr="002A667C">
              <w:rPr>
                <w:sz w:val="22"/>
                <w:szCs w:val="22"/>
              </w:rPr>
              <w:t>225,9</w:t>
            </w:r>
          </w:p>
        </w:tc>
        <w:tc>
          <w:tcPr>
            <w:tcW w:w="994" w:type="dxa"/>
            <w:tcBorders>
              <w:top w:val="single" w:sz="4" w:space="0" w:color="auto"/>
            </w:tcBorders>
          </w:tcPr>
          <w:p w:rsidR="002A667C" w:rsidRPr="002A667C" w:rsidRDefault="002A667C" w:rsidP="009F013F">
            <w:pPr>
              <w:spacing w:line="276" w:lineRule="auto"/>
              <w:jc w:val="center"/>
              <w:rPr>
                <w:sz w:val="22"/>
                <w:szCs w:val="22"/>
              </w:rPr>
            </w:pPr>
            <w:r w:rsidRPr="002A667C">
              <w:rPr>
                <w:sz w:val="22"/>
                <w:szCs w:val="22"/>
              </w:rPr>
              <w:t>52,3</w:t>
            </w:r>
          </w:p>
        </w:tc>
        <w:tc>
          <w:tcPr>
            <w:tcW w:w="993" w:type="dxa"/>
            <w:tcBorders>
              <w:top w:val="single" w:sz="4" w:space="0" w:color="auto"/>
            </w:tcBorders>
          </w:tcPr>
          <w:p w:rsidR="002A667C" w:rsidRPr="002A667C" w:rsidRDefault="002A667C" w:rsidP="009F013F">
            <w:pPr>
              <w:spacing w:line="276" w:lineRule="auto"/>
              <w:jc w:val="center"/>
              <w:rPr>
                <w:sz w:val="22"/>
                <w:szCs w:val="22"/>
              </w:rPr>
            </w:pPr>
            <w:r w:rsidRPr="002A667C">
              <w:rPr>
                <w:sz w:val="22"/>
                <w:szCs w:val="22"/>
              </w:rPr>
              <w:t>22,6</w:t>
            </w:r>
          </w:p>
        </w:tc>
        <w:tc>
          <w:tcPr>
            <w:tcW w:w="993" w:type="dxa"/>
            <w:tcBorders>
              <w:top w:val="single" w:sz="4" w:space="0" w:color="auto"/>
            </w:tcBorders>
          </w:tcPr>
          <w:p w:rsidR="002A667C" w:rsidRPr="002A667C" w:rsidRDefault="002A667C" w:rsidP="009F013F">
            <w:pPr>
              <w:jc w:val="center"/>
              <w:rPr>
                <w:sz w:val="22"/>
                <w:szCs w:val="22"/>
              </w:rPr>
            </w:pPr>
            <w:r w:rsidRPr="002A667C">
              <w:rPr>
                <w:sz w:val="22"/>
                <w:szCs w:val="22"/>
              </w:rPr>
              <w:t xml:space="preserve"> 492,28</w:t>
            </w:r>
          </w:p>
        </w:tc>
        <w:tc>
          <w:tcPr>
            <w:tcW w:w="850" w:type="dxa"/>
            <w:tcBorders>
              <w:top w:val="single" w:sz="4" w:space="0" w:color="auto"/>
            </w:tcBorders>
          </w:tcPr>
          <w:p w:rsidR="002A667C" w:rsidRPr="002A667C" w:rsidRDefault="002A667C" w:rsidP="009F013F">
            <w:pPr>
              <w:jc w:val="center"/>
              <w:rPr>
                <w:sz w:val="22"/>
                <w:szCs w:val="22"/>
              </w:rPr>
            </w:pPr>
            <w:r w:rsidRPr="002A667C">
              <w:rPr>
                <w:sz w:val="22"/>
                <w:szCs w:val="22"/>
              </w:rPr>
              <w:t>255,45</w:t>
            </w:r>
          </w:p>
        </w:tc>
        <w:tc>
          <w:tcPr>
            <w:tcW w:w="851" w:type="dxa"/>
            <w:tcBorders>
              <w:top w:val="single" w:sz="4" w:space="0" w:color="auto"/>
            </w:tcBorders>
          </w:tcPr>
          <w:p w:rsidR="002A667C" w:rsidRPr="002A667C" w:rsidRDefault="002A667C" w:rsidP="009F013F">
            <w:pPr>
              <w:jc w:val="center"/>
              <w:rPr>
                <w:sz w:val="22"/>
                <w:szCs w:val="22"/>
              </w:rPr>
            </w:pPr>
            <w:r w:rsidRPr="002A667C">
              <w:rPr>
                <w:sz w:val="22"/>
                <w:szCs w:val="22"/>
              </w:rPr>
              <w:t>197,8</w:t>
            </w:r>
          </w:p>
        </w:tc>
        <w:tc>
          <w:tcPr>
            <w:tcW w:w="850" w:type="dxa"/>
            <w:tcBorders>
              <w:top w:val="single" w:sz="4" w:space="0" w:color="auto"/>
              <w:bottom w:val="nil"/>
            </w:tcBorders>
            <w:shd w:val="clear" w:color="auto" w:fill="auto"/>
          </w:tcPr>
          <w:p w:rsidR="002A667C" w:rsidRPr="002A667C" w:rsidRDefault="002A667C" w:rsidP="009F013F">
            <w:pPr>
              <w:rPr>
                <w:sz w:val="22"/>
                <w:szCs w:val="22"/>
              </w:rPr>
            </w:pPr>
            <w:r w:rsidRPr="002A667C">
              <w:rPr>
                <w:sz w:val="22"/>
                <w:szCs w:val="22"/>
              </w:rPr>
              <w:t>442,0</w:t>
            </w:r>
          </w:p>
        </w:tc>
        <w:tc>
          <w:tcPr>
            <w:tcW w:w="851" w:type="dxa"/>
            <w:tcBorders>
              <w:top w:val="single" w:sz="4" w:space="0" w:color="auto"/>
              <w:bottom w:val="nil"/>
            </w:tcBorders>
            <w:shd w:val="clear" w:color="auto" w:fill="auto"/>
          </w:tcPr>
          <w:p w:rsidR="002A667C" w:rsidRPr="002A667C" w:rsidRDefault="002A667C" w:rsidP="009F013F">
            <w:pPr>
              <w:rPr>
                <w:sz w:val="22"/>
                <w:szCs w:val="22"/>
              </w:rPr>
            </w:pPr>
            <w:r w:rsidRPr="002A667C">
              <w:rPr>
                <w:sz w:val="22"/>
                <w:szCs w:val="22"/>
              </w:rPr>
              <w:t>487,0</w:t>
            </w:r>
          </w:p>
        </w:tc>
        <w:tc>
          <w:tcPr>
            <w:tcW w:w="850" w:type="dxa"/>
            <w:tcBorders>
              <w:top w:val="single" w:sz="4" w:space="0" w:color="auto"/>
              <w:bottom w:val="nil"/>
            </w:tcBorders>
            <w:shd w:val="clear" w:color="auto" w:fill="auto"/>
          </w:tcPr>
          <w:p w:rsidR="002A667C" w:rsidRPr="002A667C" w:rsidRDefault="002A667C" w:rsidP="009F013F">
            <w:pPr>
              <w:rPr>
                <w:sz w:val="22"/>
                <w:szCs w:val="22"/>
              </w:rPr>
            </w:pPr>
            <w:r w:rsidRPr="002A667C">
              <w:rPr>
                <w:sz w:val="22"/>
                <w:szCs w:val="22"/>
              </w:rPr>
              <w:t>441,10</w:t>
            </w:r>
          </w:p>
        </w:tc>
        <w:tc>
          <w:tcPr>
            <w:tcW w:w="715" w:type="dxa"/>
            <w:gridSpan w:val="2"/>
            <w:tcBorders>
              <w:top w:val="single" w:sz="4" w:space="0" w:color="auto"/>
              <w:bottom w:val="nil"/>
            </w:tcBorders>
            <w:shd w:val="clear" w:color="auto" w:fill="auto"/>
          </w:tcPr>
          <w:p w:rsidR="002A667C" w:rsidRPr="002A667C" w:rsidRDefault="002A667C" w:rsidP="009F013F">
            <w:pPr>
              <w:rPr>
                <w:sz w:val="22"/>
                <w:szCs w:val="22"/>
              </w:rPr>
            </w:pPr>
            <w:r w:rsidRPr="002A667C">
              <w:rPr>
                <w:sz w:val="22"/>
                <w:szCs w:val="22"/>
              </w:rPr>
              <w:t>508,0</w:t>
            </w:r>
          </w:p>
        </w:tc>
      </w:tr>
      <w:tr w:rsidR="002A667C" w:rsidRPr="002A667C" w:rsidTr="009F013F">
        <w:tc>
          <w:tcPr>
            <w:tcW w:w="518" w:type="dxa"/>
          </w:tcPr>
          <w:p w:rsidR="002A667C" w:rsidRPr="002A667C" w:rsidRDefault="002A667C" w:rsidP="009F013F">
            <w:pPr>
              <w:spacing w:line="276" w:lineRule="auto"/>
              <w:jc w:val="center"/>
              <w:rPr>
                <w:sz w:val="22"/>
                <w:szCs w:val="22"/>
              </w:rPr>
            </w:pPr>
            <w:r w:rsidRPr="002A667C">
              <w:rPr>
                <w:sz w:val="22"/>
                <w:szCs w:val="22"/>
              </w:rPr>
              <w:t>2</w:t>
            </w:r>
          </w:p>
        </w:tc>
        <w:tc>
          <w:tcPr>
            <w:tcW w:w="15651" w:type="dxa"/>
            <w:gridSpan w:val="19"/>
          </w:tcPr>
          <w:p w:rsidR="002A667C" w:rsidRPr="002A667C" w:rsidRDefault="002A667C" w:rsidP="009F013F">
            <w:pPr>
              <w:rPr>
                <w:b/>
                <w:i/>
                <w:sz w:val="22"/>
                <w:szCs w:val="22"/>
              </w:rPr>
            </w:pPr>
            <w:r w:rsidRPr="002A667C">
              <w:rPr>
                <w:b/>
                <w:i/>
                <w:sz w:val="22"/>
                <w:szCs w:val="22"/>
              </w:rPr>
              <w:t>Задача 2: Содержание автомобильных дорог местного значения</w:t>
            </w:r>
          </w:p>
        </w:tc>
      </w:tr>
      <w:tr w:rsidR="002A667C" w:rsidRPr="002A667C" w:rsidTr="009F013F">
        <w:trPr>
          <w:trHeight w:val="672"/>
        </w:trPr>
        <w:tc>
          <w:tcPr>
            <w:tcW w:w="518" w:type="dxa"/>
            <w:vMerge w:val="restart"/>
          </w:tcPr>
          <w:p w:rsidR="002A667C" w:rsidRPr="002A667C" w:rsidRDefault="002A667C" w:rsidP="009F013F">
            <w:pPr>
              <w:spacing w:line="276" w:lineRule="auto"/>
              <w:jc w:val="center"/>
              <w:rPr>
                <w:sz w:val="22"/>
                <w:szCs w:val="22"/>
              </w:rPr>
            </w:pPr>
            <w:r w:rsidRPr="002A667C">
              <w:rPr>
                <w:sz w:val="22"/>
                <w:szCs w:val="22"/>
              </w:rPr>
              <w:t>2.1</w:t>
            </w:r>
          </w:p>
        </w:tc>
        <w:tc>
          <w:tcPr>
            <w:tcW w:w="2140" w:type="dxa"/>
            <w:vMerge w:val="restart"/>
          </w:tcPr>
          <w:p w:rsidR="002A667C" w:rsidRPr="002A667C" w:rsidRDefault="002A667C" w:rsidP="009F013F">
            <w:pPr>
              <w:spacing w:line="276" w:lineRule="auto"/>
              <w:jc w:val="center"/>
              <w:rPr>
                <w:sz w:val="22"/>
                <w:szCs w:val="22"/>
              </w:rPr>
            </w:pPr>
            <w:r w:rsidRPr="002A667C">
              <w:rPr>
                <w:sz w:val="22"/>
                <w:szCs w:val="22"/>
              </w:rPr>
              <w:t>Реализация программы «Содержание автомобильных дорог местного значения</w:t>
            </w:r>
            <w:r w:rsidRPr="002A667C">
              <w:rPr>
                <w:b/>
                <w:i/>
                <w:sz w:val="22"/>
                <w:szCs w:val="22"/>
              </w:rPr>
              <w:t xml:space="preserve">  </w:t>
            </w:r>
          </w:p>
        </w:tc>
        <w:tc>
          <w:tcPr>
            <w:tcW w:w="1275"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992" w:type="dxa"/>
            <w:vMerge w:val="restart"/>
          </w:tcPr>
          <w:p w:rsidR="002A667C" w:rsidRPr="002A667C" w:rsidRDefault="002A667C" w:rsidP="009F013F">
            <w:pPr>
              <w:spacing w:line="276" w:lineRule="auto"/>
              <w:jc w:val="center"/>
              <w:rPr>
                <w:sz w:val="22"/>
                <w:szCs w:val="22"/>
              </w:rPr>
            </w:pPr>
          </w:p>
        </w:tc>
        <w:tc>
          <w:tcPr>
            <w:tcW w:w="1130" w:type="dxa"/>
            <w:gridSpan w:val="2"/>
            <w:vMerge w:val="restart"/>
          </w:tcPr>
          <w:p w:rsidR="002A667C" w:rsidRPr="002A667C" w:rsidRDefault="002A667C" w:rsidP="009F013F">
            <w:pPr>
              <w:spacing w:line="276" w:lineRule="auto"/>
              <w:jc w:val="center"/>
              <w:rPr>
                <w:sz w:val="22"/>
                <w:szCs w:val="22"/>
              </w:rPr>
            </w:pPr>
            <w:r w:rsidRPr="002A667C">
              <w:rPr>
                <w:sz w:val="22"/>
                <w:szCs w:val="22"/>
              </w:rPr>
              <w:t>2.1-2.2.5</w:t>
            </w:r>
          </w:p>
        </w:tc>
        <w:tc>
          <w:tcPr>
            <w:tcW w:w="1276" w:type="dxa"/>
            <w:gridSpan w:val="2"/>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891"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94" w:type="dxa"/>
          </w:tcPr>
          <w:p w:rsidR="002A667C" w:rsidRPr="002A667C" w:rsidRDefault="002A667C" w:rsidP="009F013F">
            <w:pPr>
              <w:spacing w:line="276" w:lineRule="auto"/>
              <w:jc w:val="center"/>
              <w:rPr>
                <w:sz w:val="22"/>
                <w:szCs w:val="22"/>
              </w:rPr>
            </w:pPr>
            <w:r w:rsidRPr="002A667C">
              <w:rPr>
                <w:sz w:val="22"/>
                <w:szCs w:val="22"/>
              </w:rPr>
              <w:t>256,4</w:t>
            </w:r>
          </w:p>
        </w:tc>
        <w:tc>
          <w:tcPr>
            <w:tcW w:w="993" w:type="dxa"/>
          </w:tcPr>
          <w:p w:rsidR="002A667C" w:rsidRPr="002A667C" w:rsidRDefault="002A667C" w:rsidP="009F013F">
            <w:pPr>
              <w:spacing w:line="276" w:lineRule="auto"/>
              <w:jc w:val="center"/>
              <w:rPr>
                <w:sz w:val="22"/>
                <w:szCs w:val="22"/>
              </w:rPr>
            </w:pPr>
            <w:r w:rsidRPr="002A667C">
              <w:rPr>
                <w:sz w:val="22"/>
                <w:szCs w:val="22"/>
              </w:rPr>
              <w:t>0</w:t>
            </w:r>
          </w:p>
        </w:tc>
        <w:tc>
          <w:tcPr>
            <w:tcW w:w="993" w:type="dxa"/>
          </w:tcPr>
          <w:p w:rsidR="002A667C" w:rsidRPr="002A667C" w:rsidRDefault="002A667C" w:rsidP="009F013F">
            <w:pPr>
              <w:jc w:val="center"/>
              <w:rPr>
                <w:sz w:val="22"/>
                <w:szCs w:val="22"/>
              </w:rPr>
            </w:pPr>
            <w:r w:rsidRPr="002A667C">
              <w:rPr>
                <w:sz w:val="22"/>
                <w:szCs w:val="22"/>
              </w:rPr>
              <w:t xml:space="preserve"> 76,0</w:t>
            </w:r>
          </w:p>
        </w:tc>
        <w:tc>
          <w:tcPr>
            <w:tcW w:w="850" w:type="dxa"/>
          </w:tcPr>
          <w:p w:rsidR="002A667C" w:rsidRPr="002A667C" w:rsidRDefault="002A667C" w:rsidP="009F013F">
            <w:pPr>
              <w:jc w:val="center"/>
              <w:rPr>
                <w:sz w:val="22"/>
                <w:szCs w:val="22"/>
              </w:rPr>
            </w:pPr>
            <w:r w:rsidRPr="002A667C">
              <w:rPr>
                <w:sz w:val="22"/>
                <w:szCs w:val="22"/>
              </w:rPr>
              <w:t>0</w:t>
            </w:r>
          </w:p>
        </w:tc>
        <w:tc>
          <w:tcPr>
            <w:tcW w:w="851" w:type="dxa"/>
            <w:tcBorders>
              <w:bottom w:val="single" w:sz="4" w:space="0" w:color="auto"/>
            </w:tcBorders>
          </w:tcPr>
          <w:p w:rsidR="002A667C" w:rsidRPr="002A667C" w:rsidRDefault="002A667C" w:rsidP="009F013F">
            <w:pPr>
              <w:jc w:val="center"/>
              <w:rPr>
                <w:sz w:val="22"/>
                <w:szCs w:val="22"/>
              </w:rPr>
            </w:pPr>
            <w:r w:rsidRPr="002A667C">
              <w:rPr>
                <w:sz w:val="22"/>
                <w:szCs w:val="22"/>
              </w:rPr>
              <w:t>0</w:t>
            </w:r>
          </w:p>
        </w:tc>
        <w:tc>
          <w:tcPr>
            <w:tcW w:w="850" w:type="dxa"/>
            <w:tcBorders>
              <w:top w:val="nil"/>
              <w:bottom w:val="single" w:sz="4" w:space="0" w:color="auto"/>
            </w:tcBorders>
            <w:shd w:val="clear" w:color="auto" w:fill="auto"/>
          </w:tcPr>
          <w:p w:rsidR="002A667C" w:rsidRPr="002A667C" w:rsidRDefault="002A667C" w:rsidP="009F013F">
            <w:pPr>
              <w:rPr>
                <w:sz w:val="22"/>
                <w:szCs w:val="22"/>
              </w:rPr>
            </w:pPr>
            <w:r w:rsidRPr="002A667C">
              <w:rPr>
                <w:sz w:val="22"/>
                <w:szCs w:val="22"/>
              </w:rPr>
              <w:t>0</w:t>
            </w:r>
          </w:p>
        </w:tc>
        <w:tc>
          <w:tcPr>
            <w:tcW w:w="851" w:type="dxa"/>
            <w:tcBorders>
              <w:top w:val="nil"/>
              <w:bottom w:val="single" w:sz="4" w:space="0" w:color="auto"/>
            </w:tcBorders>
            <w:shd w:val="clear" w:color="auto" w:fill="auto"/>
          </w:tcPr>
          <w:p w:rsidR="002A667C" w:rsidRPr="002A667C" w:rsidRDefault="002A667C" w:rsidP="009F013F">
            <w:pPr>
              <w:rPr>
                <w:sz w:val="22"/>
                <w:szCs w:val="22"/>
              </w:rPr>
            </w:pPr>
            <w:r w:rsidRPr="002A667C">
              <w:rPr>
                <w:sz w:val="22"/>
                <w:szCs w:val="22"/>
              </w:rPr>
              <w:t>0</w:t>
            </w:r>
          </w:p>
        </w:tc>
        <w:tc>
          <w:tcPr>
            <w:tcW w:w="850" w:type="dxa"/>
            <w:tcBorders>
              <w:top w:val="nil"/>
              <w:bottom w:val="single" w:sz="4" w:space="0" w:color="auto"/>
            </w:tcBorders>
            <w:shd w:val="clear" w:color="auto" w:fill="auto"/>
          </w:tcPr>
          <w:p w:rsidR="002A667C" w:rsidRPr="002A667C" w:rsidRDefault="002A667C" w:rsidP="009F013F">
            <w:pPr>
              <w:rPr>
                <w:sz w:val="22"/>
                <w:szCs w:val="22"/>
              </w:rPr>
            </w:pPr>
            <w:r w:rsidRPr="002A667C">
              <w:rPr>
                <w:sz w:val="22"/>
                <w:szCs w:val="22"/>
              </w:rPr>
              <w:t>0</w:t>
            </w:r>
          </w:p>
        </w:tc>
        <w:tc>
          <w:tcPr>
            <w:tcW w:w="715" w:type="dxa"/>
            <w:gridSpan w:val="2"/>
            <w:tcBorders>
              <w:top w:val="nil"/>
              <w:bottom w:val="single" w:sz="4" w:space="0" w:color="auto"/>
            </w:tcBorders>
            <w:shd w:val="clear" w:color="auto" w:fill="auto"/>
          </w:tcPr>
          <w:p w:rsidR="002A667C" w:rsidRPr="002A667C" w:rsidRDefault="002A667C" w:rsidP="009F013F">
            <w:pPr>
              <w:rPr>
                <w:sz w:val="22"/>
                <w:szCs w:val="22"/>
              </w:rPr>
            </w:pPr>
            <w:r w:rsidRPr="002A667C">
              <w:rPr>
                <w:sz w:val="22"/>
                <w:szCs w:val="22"/>
              </w:rPr>
              <w:t>0</w:t>
            </w:r>
          </w:p>
        </w:tc>
      </w:tr>
      <w:tr w:rsidR="002A667C" w:rsidRPr="002A667C" w:rsidTr="009F013F">
        <w:trPr>
          <w:trHeight w:val="396"/>
        </w:trPr>
        <w:tc>
          <w:tcPr>
            <w:tcW w:w="518" w:type="dxa"/>
            <w:vMerge/>
          </w:tcPr>
          <w:p w:rsidR="002A667C" w:rsidRPr="002A667C" w:rsidRDefault="002A667C" w:rsidP="009F013F">
            <w:pPr>
              <w:spacing w:line="276" w:lineRule="auto"/>
              <w:jc w:val="center"/>
              <w:rPr>
                <w:sz w:val="22"/>
                <w:szCs w:val="22"/>
              </w:rPr>
            </w:pPr>
          </w:p>
        </w:tc>
        <w:tc>
          <w:tcPr>
            <w:tcW w:w="2140" w:type="dxa"/>
            <w:vMerge/>
          </w:tcPr>
          <w:p w:rsidR="002A667C" w:rsidRPr="002A667C" w:rsidRDefault="002A667C" w:rsidP="009F013F">
            <w:pPr>
              <w:spacing w:line="276" w:lineRule="auto"/>
              <w:jc w:val="center"/>
              <w:rPr>
                <w:sz w:val="22"/>
                <w:szCs w:val="22"/>
              </w:rPr>
            </w:pPr>
          </w:p>
        </w:tc>
        <w:tc>
          <w:tcPr>
            <w:tcW w:w="1275" w:type="dxa"/>
            <w:vMerge/>
          </w:tcPr>
          <w:p w:rsidR="002A667C" w:rsidRPr="002A667C" w:rsidRDefault="002A667C" w:rsidP="009F013F">
            <w:pPr>
              <w:spacing w:line="276" w:lineRule="auto"/>
              <w:jc w:val="center"/>
              <w:rPr>
                <w:sz w:val="22"/>
                <w:szCs w:val="22"/>
              </w:rPr>
            </w:pPr>
          </w:p>
        </w:tc>
        <w:tc>
          <w:tcPr>
            <w:tcW w:w="992" w:type="dxa"/>
            <w:vMerge/>
          </w:tcPr>
          <w:p w:rsidR="002A667C" w:rsidRPr="002A667C" w:rsidRDefault="002A667C" w:rsidP="009F013F">
            <w:pPr>
              <w:spacing w:line="276" w:lineRule="auto"/>
              <w:jc w:val="center"/>
              <w:rPr>
                <w:sz w:val="22"/>
                <w:szCs w:val="22"/>
              </w:rPr>
            </w:pPr>
          </w:p>
        </w:tc>
        <w:tc>
          <w:tcPr>
            <w:tcW w:w="1130" w:type="dxa"/>
            <w:gridSpan w:val="2"/>
            <w:vMerge/>
          </w:tcPr>
          <w:p w:rsidR="002A667C" w:rsidRPr="002A667C" w:rsidRDefault="002A667C" w:rsidP="009F013F">
            <w:pPr>
              <w:spacing w:line="276" w:lineRule="auto"/>
              <w:jc w:val="center"/>
              <w:rPr>
                <w:sz w:val="22"/>
                <w:szCs w:val="22"/>
              </w:rPr>
            </w:pPr>
          </w:p>
        </w:tc>
        <w:tc>
          <w:tcPr>
            <w:tcW w:w="1276" w:type="dxa"/>
            <w:gridSpan w:val="2"/>
            <w:tcBorders>
              <w:top w:val="single" w:sz="4" w:space="0" w:color="auto"/>
            </w:tcBorders>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891" w:type="dxa"/>
            <w:gridSpan w:val="2"/>
            <w:tcBorders>
              <w:top w:val="single" w:sz="4" w:space="0" w:color="auto"/>
            </w:tcBorders>
          </w:tcPr>
          <w:p w:rsidR="002A667C" w:rsidRPr="002A667C" w:rsidRDefault="002A667C" w:rsidP="009F013F">
            <w:pPr>
              <w:spacing w:line="276" w:lineRule="auto"/>
              <w:jc w:val="center"/>
              <w:rPr>
                <w:sz w:val="22"/>
                <w:szCs w:val="22"/>
              </w:rPr>
            </w:pPr>
            <w:r w:rsidRPr="002A667C">
              <w:rPr>
                <w:sz w:val="22"/>
                <w:szCs w:val="22"/>
              </w:rPr>
              <w:t>220,8</w:t>
            </w:r>
          </w:p>
        </w:tc>
        <w:tc>
          <w:tcPr>
            <w:tcW w:w="994" w:type="dxa"/>
            <w:tcBorders>
              <w:top w:val="single" w:sz="4" w:space="0" w:color="auto"/>
            </w:tcBorders>
          </w:tcPr>
          <w:p w:rsidR="002A667C" w:rsidRPr="002A667C" w:rsidRDefault="002A667C" w:rsidP="009F013F">
            <w:pPr>
              <w:spacing w:line="276" w:lineRule="auto"/>
              <w:jc w:val="center"/>
              <w:rPr>
                <w:sz w:val="22"/>
                <w:szCs w:val="22"/>
              </w:rPr>
            </w:pPr>
            <w:r w:rsidRPr="002A667C">
              <w:rPr>
                <w:sz w:val="22"/>
                <w:szCs w:val="22"/>
              </w:rPr>
              <w:t>890,5</w:t>
            </w:r>
          </w:p>
        </w:tc>
        <w:tc>
          <w:tcPr>
            <w:tcW w:w="993" w:type="dxa"/>
            <w:tcBorders>
              <w:top w:val="single" w:sz="4" w:space="0" w:color="auto"/>
            </w:tcBorders>
          </w:tcPr>
          <w:p w:rsidR="002A667C" w:rsidRPr="002A667C" w:rsidRDefault="002A667C" w:rsidP="009F013F">
            <w:pPr>
              <w:spacing w:line="276" w:lineRule="auto"/>
              <w:jc w:val="center"/>
              <w:rPr>
                <w:sz w:val="22"/>
                <w:szCs w:val="22"/>
              </w:rPr>
            </w:pPr>
            <w:r w:rsidRPr="002A667C">
              <w:rPr>
                <w:sz w:val="22"/>
                <w:szCs w:val="22"/>
              </w:rPr>
              <w:t>619,1</w:t>
            </w:r>
          </w:p>
        </w:tc>
        <w:tc>
          <w:tcPr>
            <w:tcW w:w="993" w:type="dxa"/>
            <w:tcBorders>
              <w:top w:val="single" w:sz="4" w:space="0" w:color="auto"/>
            </w:tcBorders>
          </w:tcPr>
          <w:p w:rsidR="002A667C" w:rsidRPr="002A667C" w:rsidRDefault="002A667C" w:rsidP="009F013F">
            <w:pPr>
              <w:jc w:val="center"/>
              <w:rPr>
                <w:sz w:val="22"/>
                <w:szCs w:val="22"/>
              </w:rPr>
            </w:pPr>
            <w:r w:rsidRPr="002A667C">
              <w:rPr>
                <w:sz w:val="22"/>
                <w:szCs w:val="22"/>
              </w:rPr>
              <w:t xml:space="preserve"> 347,02</w:t>
            </w:r>
          </w:p>
        </w:tc>
        <w:tc>
          <w:tcPr>
            <w:tcW w:w="850" w:type="dxa"/>
            <w:tcBorders>
              <w:top w:val="single" w:sz="4" w:space="0" w:color="auto"/>
            </w:tcBorders>
          </w:tcPr>
          <w:p w:rsidR="002A667C" w:rsidRPr="002A667C" w:rsidRDefault="002A667C" w:rsidP="009F013F">
            <w:pPr>
              <w:jc w:val="center"/>
              <w:rPr>
                <w:sz w:val="22"/>
                <w:szCs w:val="22"/>
              </w:rPr>
            </w:pPr>
            <w:r w:rsidRPr="002A667C">
              <w:rPr>
                <w:sz w:val="22"/>
                <w:szCs w:val="22"/>
              </w:rPr>
              <w:t>598,35</w:t>
            </w:r>
          </w:p>
        </w:tc>
        <w:tc>
          <w:tcPr>
            <w:tcW w:w="851" w:type="dxa"/>
            <w:tcBorders>
              <w:top w:val="single" w:sz="4" w:space="0" w:color="auto"/>
              <w:bottom w:val="single" w:sz="4" w:space="0" w:color="auto"/>
            </w:tcBorders>
          </w:tcPr>
          <w:p w:rsidR="002A667C" w:rsidRPr="002A667C" w:rsidRDefault="002A667C" w:rsidP="009F013F">
            <w:pPr>
              <w:jc w:val="center"/>
              <w:rPr>
                <w:sz w:val="22"/>
                <w:szCs w:val="22"/>
              </w:rPr>
            </w:pPr>
            <w:r w:rsidRPr="002A667C">
              <w:rPr>
                <w:sz w:val="22"/>
                <w:szCs w:val="22"/>
              </w:rPr>
              <w:t>878,8</w:t>
            </w:r>
          </w:p>
        </w:tc>
        <w:tc>
          <w:tcPr>
            <w:tcW w:w="850" w:type="dxa"/>
            <w:tcBorders>
              <w:top w:val="single" w:sz="4" w:space="0" w:color="auto"/>
              <w:bottom w:val="single" w:sz="4" w:space="0" w:color="auto"/>
            </w:tcBorders>
            <w:shd w:val="clear" w:color="auto" w:fill="auto"/>
          </w:tcPr>
          <w:p w:rsidR="002A667C" w:rsidRPr="002A667C" w:rsidRDefault="002A667C" w:rsidP="009F013F">
            <w:pPr>
              <w:rPr>
                <w:sz w:val="22"/>
                <w:szCs w:val="22"/>
              </w:rPr>
            </w:pPr>
            <w:r w:rsidRPr="002A667C">
              <w:rPr>
                <w:sz w:val="22"/>
                <w:szCs w:val="22"/>
              </w:rPr>
              <w:t>583,3</w:t>
            </w:r>
          </w:p>
        </w:tc>
        <w:tc>
          <w:tcPr>
            <w:tcW w:w="851" w:type="dxa"/>
            <w:tcBorders>
              <w:top w:val="single" w:sz="4" w:space="0" w:color="auto"/>
              <w:bottom w:val="single" w:sz="4" w:space="0" w:color="auto"/>
            </w:tcBorders>
            <w:shd w:val="clear" w:color="auto" w:fill="auto"/>
          </w:tcPr>
          <w:p w:rsidR="002A667C" w:rsidRPr="002A667C" w:rsidRDefault="002A667C" w:rsidP="009F013F">
            <w:pPr>
              <w:rPr>
                <w:sz w:val="22"/>
                <w:szCs w:val="22"/>
              </w:rPr>
            </w:pPr>
            <w:r w:rsidRPr="002A667C">
              <w:rPr>
                <w:sz w:val="22"/>
                <w:szCs w:val="22"/>
              </w:rPr>
              <w:t>539,4</w:t>
            </w:r>
          </w:p>
        </w:tc>
        <w:tc>
          <w:tcPr>
            <w:tcW w:w="850" w:type="dxa"/>
            <w:tcBorders>
              <w:top w:val="single" w:sz="4" w:space="0" w:color="auto"/>
              <w:bottom w:val="single" w:sz="4" w:space="0" w:color="auto"/>
            </w:tcBorders>
            <w:shd w:val="clear" w:color="auto" w:fill="auto"/>
          </w:tcPr>
          <w:p w:rsidR="002A667C" w:rsidRPr="002A667C" w:rsidRDefault="002A667C" w:rsidP="009F013F">
            <w:pPr>
              <w:rPr>
                <w:sz w:val="22"/>
                <w:szCs w:val="22"/>
              </w:rPr>
            </w:pPr>
            <w:r w:rsidRPr="002A667C">
              <w:rPr>
                <w:sz w:val="22"/>
                <w:szCs w:val="22"/>
              </w:rPr>
              <w:t>630,8</w:t>
            </w:r>
          </w:p>
        </w:tc>
        <w:tc>
          <w:tcPr>
            <w:tcW w:w="715" w:type="dxa"/>
            <w:gridSpan w:val="2"/>
            <w:tcBorders>
              <w:top w:val="single" w:sz="4" w:space="0" w:color="auto"/>
              <w:bottom w:val="single" w:sz="4" w:space="0" w:color="auto"/>
            </w:tcBorders>
            <w:shd w:val="clear" w:color="auto" w:fill="auto"/>
          </w:tcPr>
          <w:p w:rsidR="002A667C" w:rsidRPr="002A667C" w:rsidRDefault="002A667C" w:rsidP="009F013F">
            <w:pPr>
              <w:rPr>
                <w:sz w:val="22"/>
                <w:szCs w:val="22"/>
              </w:rPr>
            </w:pPr>
            <w:r w:rsidRPr="002A667C">
              <w:rPr>
                <w:sz w:val="22"/>
                <w:szCs w:val="22"/>
              </w:rPr>
              <w:t>583,8</w:t>
            </w:r>
          </w:p>
        </w:tc>
      </w:tr>
    </w:tbl>
    <w:p w:rsidR="002A667C" w:rsidRPr="002A667C" w:rsidRDefault="002A667C" w:rsidP="002A667C">
      <w:pPr>
        <w:spacing w:line="276" w:lineRule="auto"/>
        <w:jc w:val="both"/>
        <w:rPr>
          <w:sz w:val="22"/>
          <w:szCs w:val="22"/>
        </w:rPr>
        <w:sectPr w:rsidR="002A667C" w:rsidRPr="002A667C" w:rsidSect="002A0814">
          <w:pgSz w:w="16838" w:h="11906" w:orient="landscape"/>
          <w:pgMar w:top="851" w:right="284" w:bottom="284" w:left="284" w:header="709" w:footer="709" w:gutter="0"/>
          <w:cols w:space="708"/>
          <w:docGrid w:linePitch="360"/>
        </w:sectPr>
      </w:pPr>
    </w:p>
    <w:p w:rsidR="002A667C" w:rsidRPr="002A667C" w:rsidRDefault="002A667C" w:rsidP="002A667C">
      <w:pPr>
        <w:spacing w:line="276" w:lineRule="auto"/>
        <w:jc w:val="both"/>
        <w:rPr>
          <w:sz w:val="22"/>
          <w:szCs w:val="22"/>
        </w:rPr>
      </w:pPr>
    </w:p>
    <w:p w:rsidR="002A667C" w:rsidRPr="002A667C" w:rsidRDefault="002A667C" w:rsidP="002A667C">
      <w:pPr>
        <w:jc w:val="center"/>
        <w:rPr>
          <w:b/>
          <w:sz w:val="22"/>
          <w:szCs w:val="22"/>
        </w:rPr>
      </w:pPr>
      <w:r w:rsidRPr="002A667C">
        <w:rPr>
          <w:b/>
          <w:sz w:val="22"/>
          <w:szCs w:val="22"/>
        </w:rPr>
        <w:t>Подпрограмма</w:t>
      </w:r>
    </w:p>
    <w:p w:rsidR="002A667C" w:rsidRPr="002A667C" w:rsidRDefault="002A667C" w:rsidP="002A667C">
      <w:pPr>
        <w:jc w:val="center"/>
        <w:rPr>
          <w:sz w:val="22"/>
          <w:szCs w:val="22"/>
        </w:rPr>
      </w:pPr>
      <w:r w:rsidRPr="002A667C">
        <w:rPr>
          <w:sz w:val="22"/>
          <w:szCs w:val="22"/>
        </w:rPr>
        <w:t>«Капитальный ремонт и ремонт автомобильных дорог местного значения на территории Залучского сельского поселения на 2014-2023 г.г.» муниципальной программы Залучского сельского поселения «Совершенствование и содержание автомобильных дорог местного значения Залучского сельского поселения на 2014-2023 годы »</w:t>
      </w:r>
    </w:p>
    <w:p w:rsidR="002A667C" w:rsidRPr="002A667C" w:rsidRDefault="002A667C" w:rsidP="002A667C">
      <w:pPr>
        <w:jc w:val="center"/>
        <w:rPr>
          <w:sz w:val="22"/>
          <w:szCs w:val="22"/>
        </w:rPr>
      </w:pPr>
      <w:r w:rsidRPr="002A667C">
        <w:rPr>
          <w:sz w:val="22"/>
          <w:szCs w:val="22"/>
        </w:rPr>
        <w:t>Паспорт подпрограммы</w:t>
      </w:r>
    </w:p>
    <w:p w:rsidR="002A667C" w:rsidRPr="002A667C" w:rsidRDefault="002A667C" w:rsidP="002A667C">
      <w:pPr>
        <w:autoSpaceDN w:val="0"/>
        <w:adjustRightInd w:val="0"/>
        <w:spacing w:line="360" w:lineRule="exact"/>
        <w:jc w:val="both"/>
        <w:rPr>
          <w:sz w:val="22"/>
          <w:szCs w:val="22"/>
        </w:rPr>
      </w:pPr>
      <w:r w:rsidRPr="002A667C">
        <w:rPr>
          <w:b/>
          <w:sz w:val="22"/>
          <w:szCs w:val="22"/>
        </w:rPr>
        <w:t>1.Ответственный исполнитель   подпрограммы:</w:t>
      </w:r>
      <w:r w:rsidRPr="002A667C">
        <w:rPr>
          <w:sz w:val="22"/>
          <w:szCs w:val="22"/>
        </w:rPr>
        <w:t xml:space="preserve"> Администрация Залучского сельского поселения (далее - Администрация).</w:t>
      </w:r>
    </w:p>
    <w:p w:rsidR="002A667C" w:rsidRPr="002A667C" w:rsidRDefault="002A667C" w:rsidP="002A667C">
      <w:pPr>
        <w:autoSpaceDN w:val="0"/>
        <w:adjustRightInd w:val="0"/>
        <w:spacing w:line="360" w:lineRule="exact"/>
        <w:jc w:val="both"/>
        <w:rPr>
          <w:sz w:val="22"/>
          <w:szCs w:val="22"/>
        </w:rPr>
      </w:pPr>
      <w:r w:rsidRPr="002A667C">
        <w:rPr>
          <w:b/>
          <w:sz w:val="22"/>
          <w:szCs w:val="22"/>
        </w:rPr>
        <w:t>2. Соисполнители   подпрограммы:</w:t>
      </w:r>
      <w:r w:rsidRPr="002A667C">
        <w:rPr>
          <w:sz w:val="22"/>
          <w:szCs w:val="22"/>
        </w:rPr>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A667C" w:rsidRPr="002A667C" w:rsidRDefault="002A667C" w:rsidP="002A667C">
      <w:pPr>
        <w:jc w:val="both"/>
        <w:rPr>
          <w:b/>
          <w:sz w:val="22"/>
          <w:szCs w:val="22"/>
        </w:rPr>
      </w:pPr>
      <w:r w:rsidRPr="002A667C">
        <w:rPr>
          <w:b/>
          <w:sz w:val="22"/>
          <w:szCs w:val="22"/>
        </w:rPr>
        <w:t>3. Задачи и целевые показатели подпрограммы</w:t>
      </w:r>
    </w:p>
    <w:p w:rsidR="002A667C" w:rsidRPr="002A667C" w:rsidRDefault="002A667C" w:rsidP="002A667C">
      <w:pPr>
        <w:jc w:val="both"/>
        <w:rPr>
          <w:sz w:val="22"/>
          <w:szCs w:val="22"/>
        </w:rPr>
      </w:pPr>
      <w:r w:rsidRPr="002A667C">
        <w:rPr>
          <w:sz w:val="22"/>
          <w:szCs w:val="22"/>
        </w:rPr>
        <w:t>-раздел 3.Цели, задачи и целевые показатели</w:t>
      </w:r>
    </w:p>
    <w:p w:rsidR="002A667C" w:rsidRPr="002A667C" w:rsidRDefault="002A667C" w:rsidP="002A667C">
      <w:pPr>
        <w:jc w:val="both"/>
        <w:rPr>
          <w:b/>
          <w:sz w:val="22"/>
          <w:szCs w:val="22"/>
        </w:rPr>
      </w:pPr>
      <w:r w:rsidRPr="002A667C">
        <w:rPr>
          <w:b/>
          <w:sz w:val="22"/>
          <w:szCs w:val="22"/>
        </w:rPr>
        <w:t xml:space="preserve"> «3.Цели, задачи и целевые показатели»</w:t>
      </w:r>
    </w:p>
    <w:tbl>
      <w:tblPr>
        <w:tblW w:w="1492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3"/>
        <w:gridCol w:w="6543"/>
        <w:gridCol w:w="709"/>
        <w:gridCol w:w="850"/>
        <w:gridCol w:w="851"/>
        <w:gridCol w:w="709"/>
        <w:gridCol w:w="850"/>
        <w:gridCol w:w="851"/>
        <w:gridCol w:w="708"/>
        <w:gridCol w:w="709"/>
        <w:gridCol w:w="709"/>
        <w:gridCol w:w="896"/>
      </w:tblGrid>
      <w:tr w:rsidR="002A667C" w:rsidRPr="002A667C" w:rsidTr="009F013F">
        <w:tc>
          <w:tcPr>
            <w:tcW w:w="543" w:type="dxa"/>
            <w:vMerge w:val="restart"/>
          </w:tcPr>
          <w:p w:rsidR="002A667C" w:rsidRPr="002A667C" w:rsidRDefault="002A667C" w:rsidP="009F013F">
            <w:pPr>
              <w:jc w:val="center"/>
              <w:rPr>
                <w:sz w:val="22"/>
                <w:szCs w:val="22"/>
              </w:rPr>
            </w:pPr>
            <w:r w:rsidRPr="002A667C">
              <w:rPr>
                <w:sz w:val="22"/>
                <w:szCs w:val="22"/>
              </w:rPr>
              <w:t>№ п/п</w:t>
            </w:r>
          </w:p>
        </w:tc>
        <w:tc>
          <w:tcPr>
            <w:tcW w:w="6543" w:type="dxa"/>
            <w:vMerge w:val="restart"/>
          </w:tcPr>
          <w:p w:rsidR="002A667C" w:rsidRPr="002A667C" w:rsidRDefault="002A667C" w:rsidP="009F013F">
            <w:pPr>
              <w:jc w:val="center"/>
              <w:rPr>
                <w:sz w:val="22"/>
                <w:szCs w:val="22"/>
              </w:rPr>
            </w:pPr>
            <w:r w:rsidRPr="002A667C">
              <w:rPr>
                <w:sz w:val="22"/>
                <w:szCs w:val="22"/>
              </w:rPr>
              <w:t>Цели, задачи муниципальной программы, наименование и единица измерения целевого показателя</w:t>
            </w:r>
          </w:p>
        </w:tc>
        <w:tc>
          <w:tcPr>
            <w:tcW w:w="7842" w:type="dxa"/>
            <w:gridSpan w:val="10"/>
          </w:tcPr>
          <w:p w:rsidR="002A667C" w:rsidRPr="002A667C" w:rsidRDefault="002A667C" w:rsidP="009F013F">
            <w:pPr>
              <w:rPr>
                <w:sz w:val="22"/>
                <w:szCs w:val="22"/>
              </w:rPr>
            </w:pPr>
            <w:r w:rsidRPr="002A667C">
              <w:rPr>
                <w:sz w:val="22"/>
                <w:szCs w:val="22"/>
              </w:rPr>
              <w:t>Значение целевого показателя по годам</w:t>
            </w:r>
          </w:p>
        </w:tc>
      </w:tr>
      <w:tr w:rsidR="002A667C" w:rsidRPr="002A667C" w:rsidTr="009F013F">
        <w:tc>
          <w:tcPr>
            <w:tcW w:w="543" w:type="dxa"/>
            <w:vMerge/>
          </w:tcPr>
          <w:p w:rsidR="002A667C" w:rsidRPr="002A667C" w:rsidRDefault="002A667C" w:rsidP="009F013F">
            <w:pPr>
              <w:jc w:val="center"/>
              <w:rPr>
                <w:sz w:val="22"/>
                <w:szCs w:val="22"/>
              </w:rPr>
            </w:pPr>
          </w:p>
        </w:tc>
        <w:tc>
          <w:tcPr>
            <w:tcW w:w="6543" w:type="dxa"/>
            <w:vMerge/>
          </w:tcPr>
          <w:p w:rsidR="002A667C" w:rsidRPr="002A667C" w:rsidRDefault="002A667C" w:rsidP="009F013F">
            <w:pPr>
              <w:jc w:val="center"/>
              <w:rPr>
                <w:sz w:val="22"/>
                <w:szCs w:val="22"/>
              </w:rPr>
            </w:pPr>
          </w:p>
        </w:tc>
        <w:tc>
          <w:tcPr>
            <w:tcW w:w="709" w:type="dxa"/>
          </w:tcPr>
          <w:p w:rsidR="002A667C" w:rsidRPr="002A667C" w:rsidRDefault="002A667C" w:rsidP="009F013F">
            <w:pPr>
              <w:jc w:val="center"/>
              <w:rPr>
                <w:sz w:val="22"/>
                <w:szCs w:val="22"/>
              </w:rPr>
            </w:pPr>
            <w:r w:rsidRPr="002A667C">
              <w:rPr>
                <w:sz w:val="22"/>
                <w:szCs w:val="22"/>
              </w:rPr>
              <w:t>2014</w:t>
            </w:r>
          </w:p>
        </w:tc>
        <w:tc>
          <w:tcPr>
            <w:tcW w:w="850" w:type="dxa"/>
          </w:tcPr>
          <w:p w:rsidR="002A667C" w:rsidRPr="002A667C" w:rsidRDefault="002A667C" w:rsidP="009F013F">
            <w:pPr>
              <w:jc w:val="center"/>
              <w:rPr>
                <w:sz w:val="22"/>
                <w:szCs w:val="22"/>
              </w:rPr>
            </w:pPr>
            <w:r w:rsidRPr="002A667C">
              <w:rPr>
                <w:sz w:val="22"/>
                <w:szCs w:val="22"/>
              </w:rPr>
              <w:t>2015</w:t>
            </w:r>
          </w:p>
        </w:tc>
        <w:tc>
          <w:tcPr>
            <w:tcW w:w="851" w:type="dxa"/>
          </w:tcPr>
          <w:p w:rsidR="002A667C" w:rsidRPr="002A667C" w:rsidRDefault="002A667C" w:rsidP="009F013F">
            <w:pPr>
              <w:jc w:val="center"/>
              <w:rPr>
                <w:sz w:val="22"/>
                <w:szCs w:val="22"/>
              </w:rPr>
            </w:pPr>
            <w:r w:rsidRPr="002A667C">
              <w:rPr>
                <w:sz w:val="22"/>
                <w:szCs w:val="22"/>
              </w:rPr>
              <w:t>2016</w:t>
            </w:r>
          </w:p>
        </w:tc>
        <w:tc>
          <w:tcPr>
            <w:tcW w:w="709" w:type="dxa"/>
          </w:tcPr>
          <w:p w:rsidR="002A667C" w:rsidRPr="002A667C" w:rsidRDefault="002A667C" w:rsidP="009F013F">
            <w:pPr>
              <w:jc w:val="center"/>
              <w:rPr>
                <w:sz w:val="22"/>
                <w:szCs w:val="22"/>
              </w:rPr>
            </w:pPr>
            <w:r w:rsidRPr="002A667C">
              <w:rPr>
                <w:sz w:val="22"/>
                <w:szCs w:val="22"/>
              </w:rPr>
              <w:t>2017</w:t>
            </w:r>
          </w:p>
        </w:tc>
        <w:tc>
          <w:tcPr>
            <w:tcW w:w="850" w:type="dxa"/>
          </w:tcPr>
          <w:p w:rsidR="002A667C" w:rsidRPr="002A667C" w:rsidRDefault="002A667C" w:rsidP="009F013F">
            <w:pPr>
              <w:jc w:val="center"/>
              <w:rPr>
                <w:sz w:val="22"/>
                <w:szCs w:val="22"/>
              </w:rPr>
            </w:pPr>
            <w:r w:rsidRPr="002A667C">
              <w:rPr>
                <w:sz w:val="22"/>
                <w:szCs w:val="22"/>
              </w:rPr>
              <w:t>2018</w:t>
            </w:r>
          </w:p>
        </w:tc>
        <w:tc>
          <w:tcPr>
            <w:tcW w:w="851" w:type="dxa"/>
          </w:tcPr>
          <w:p w:rsidR="002A667C" w:rsidRPr="002A667C" w:rsidRDefault="002A667C" w:rsidP="009F013F">
            <w:pPr>
              <w:jc w:val="center"/>
              <w:rPr>
                <w:sz w:val="22"/>
                <w:szCs w:val="22"/>
              </w:rPr>
            </w:pPr>
            <w:r w:rsidRPr="002A667C">
              <w:rPr>
                <w:sz w:val="22"/>
                <w:szCs w:val="22"/>
              </w:rPr>
              <w:t>2019</w:t>
            </w:r>
          </w:p>
        </w:tc>
        <w:tc>
          <w:tcPr>
            <w:tcW w:w="708" w:type="dxa"/>
          </w:tcPr>
          <w:p w:rsidR="002A667C" w:rsidRPr="002A667C" w:rsidRDefault="002A667C" w:rsidP="009F013F">
            <w:pPr>
              <w:rPr>
                <w:sz w:val="22"/>
                <w:szCs w:val="22"/>
              </w:rPr>
            </w:pPr>
            <w:r w:rsidRPr="002A667C">
              <w:rPr>
                <w:sz w:val="22"/>
                <w:szCs w:val="22"/>
              </w:rPr>
              <w:t>2020</w:t>
            </w:r>
          </w:p>
        </w:tc>
        <w:tc>
          <w:tcPr>
            <w:tcW w:w="709" w:type="dxa"/>
          </w:tcPr>
          <w:p w:rsidR="002A667C" w:rsidRPr="002A667C" w:rsidRDefault="002A667C" w:rsidP="009F013F">
            <w:pPr>
              <w:rPr>
                <w:sz w:val="22"/>
                <w:szCs w:val="22"/>
              </w:rPr>
            </w:pPr>
            <w:r w:rsidRPr="002A667C">
              <w:rPr>
                <w:sz w:val="22"/>
                <w:szCs w:val="22"/>
              </w:rPr>
              <w:t>2021</w:t>
            </w:r>
          </w:p>
        </w:tc>
        <w:tc>
          <w:tcPr>
            <w:tcW w:w="709" w:type="dxa"/>
          </w:tcPr>
          <w:p w:rsidR="002A667C" w:rsidRPr="002A667C" w:rsidRDefault="002A667C" w:rsidP="009F013F">
            <w:pPr>
              <w:rPr>
                <w:sz w:val="22"/>
                <w:szCs w:val="22"/>
              </w:rPr>
            </w:pPr>
            <w:r w:rsidRPr="002A667C">
              <w:rPr>
                <w:sz w:val="22"/>
                <w:szCs w:val="22"/>
              </w:rPr>
              <w:t>2022</w:t>
            </w:r>
          </w:p>
        </w:tc>
        <w:tc>
          <w:tcPr>
            <w:tcW w:w="896" w:type="dxa"/>
          </w:tcPr>
          <w:p w:rsidR="002A667C" w:rsidRPr="002A667C" w:rsidRDefault="002A667C" w:rsidP="009F013F">
            <w:pPr>
              <w:rPr>
                <w:sz w:val="22"/>
                <w:szCs w:val="22"/>
              </w:rPr>
            </w:pPr>
            <w:r w:rsidRPr="002A667C">
              <w:rPr>
                <w:sz w:val="22"/>
                <w:szCs w:val="22"/>
              </w:rPr>
              <w:t>2023</w:t>
            </w:r>
          </w:p>
        </w:tc>
      </w:tr>
      <w:tr w:rsidR="002A667C" w:rsidRPr="002A667C" w:rsidTr="009F013F">
        <w:tc>
          <w:tcPr>
            <w:tcW w:w="543" w:type="dxa"/>
          </w:tcPr>
          <w:p w:rsidR="002A667C" w:rsidRPr="002A667C" w:rsidRDefault="002A667C" w:rsidP="009F013F">
            <w:pPr>
              <w:jc w:val="center"/>
              <w:rPr>
                <w:sz w:val="22"/>
                <w:szCs w:val="22"/>
              </w:rPr>
            </w:pPr>
            <w:r w:rsidRPr="002A667C">
              <w:rPr>
                <w:sz w:val="22"/>
                <w:szCs w:val="22"/>
              </w:rPr>
              <w:t>1</w:t>
            </w:r>
          </w:p>
        </w:tc>
        <w:tc>
          <w:tcPr>
            <w:tcW w:w="6543" w:type="dxa"/>
          </w:tcPr>
          <w:p w:rsidR="002A667C" w:rsidRPr="002A667C" w:rsidRDefault="002A667C" w:rsidP="009F013F">
            <w:pPr>
              <w:tabs>
                <w:tab w:val="center" w:pos="1396"/>
                <w:tab w:val="left" w:pos="1908"/>
              </w:tabs>
              <w:rPr>
                <w:sz w:val="22"/>
                <w:szCs w:val="22"/>
              </w:rPr>
            </w:pPr>
            <w:r w:rsidRPr="002A667C">
              <w:rPr>
                <w:sz w:val="22"/>
                <w:szCs w:val="22"/>
              </w:rPr>
              <w:tab/>
              <w:t>2</w:t>
            </w:r>
            <w:r w:rsidRPr="002A667C">
              <w:rPr>
                <w:sz w:val="22"/>
                <w:szCs w:val="22"/>
              </w:rPr>
              <w:tab/>
            </w:r>
          </w:p>
        </w:tc>
        <w:tc>
          <w:tcPr>
            <w:tcW w:w="709" w:type="dxa"/>
          </w:tcPr>
          <w:p w:rsidR="002A667C" w:rsidRPr="002A667C" w:rsidRDefault="002A667C" w:rsidP="009F013F">
            <w:pPr>
              <w:jc w:val="center"/>
              <w:rPr>
                <w:sz w:val="22"/>
                <w:szCs w:val="22"/>
              </w:rPr>
            </w:pPr>
            <w:r w:rsidRPr="002A667C">
              <w:rPr>
                <w:sz w:val="22"/>
                <w:szCs w:val="22"/>
              </w:rPr>
              <w:t>3</w:t>
            </w:r>
          </w:p>
        </w:tc>
        <w:tc>
          <w:tcPr>
            <w:tcW w:w="850" w:type="dxa"/>
          </w:tcPr>
          <w:p w:rsidR="002A667C" w:rsidRPr="002A667C" w:rsidRDefault="002A667C" w:rsidP="009F013F">
            <w:pPr>
              <w:jc w:val="center"/>
              <w:rPr>
                <w:sz w:val="22"/>
                <w:szCs w:val="22"/>
              </w:rPr>
            </w:pPr>
            <w:r w:rsidRPr="002A667C">
              <w:rPr>
                <w:sz w:val="22"/>
                <w:szCs w:val="22"/>
              </w:rPr>
              <w:t>4</w:t>
            </w:r>
          </w:p>
        </w:tc>
        <w:tc>
          <w:tcPr>
            <w:tcW w:w="851" w:type="dxa"/>
          </w:tcPr>
          <w:p w:rsidR="002A667C" w:rsidRPr="002A667C" w:rsidRDefault="002A667C" w:rsidP="009F013F">
            <w:pPr>
              <w:jc w:val="center"/>
              <w:rPr>
                <w:sz w:val="22"/>
                <w:szCs w:val="22"/>
              </w:rPr>
            </w:pPr>
            <w:r w:rsidRPr="002A667C">
              <w:rPr>
                <w:sz w:val="22"/>
                <w:szCs w:val="22"/>
              </w:rPr>
              <w:t>5</w:t>
            </w:r>
          </w:p>
        </w:tc>
        <w:tc>
          <w:tcPr>
            <w:tcW w:w="709" w:type="dxa"/>
          </w:tcPr>
          <w:p w:rsidR="002A667C" w:rsidRPr="002A667C" w:rsidRDefault="002A667C" w:rsidP="009F013F">
            <w:pPr>
              <w:jc w:val="center"/>
              <w:rPr>
                <w:sz w:val="22"/>
                <w:szCs w:val="22"/>
              </w:rPr>
            </w:pPr>
            <w:r w:rsidRPr="002A667C">
              <w:rPr>
                <w:sz w:val="22"/>
                <w:szCs w:val="22"/>
              </w:rPr>
              <w:t>6</w:t>
            </w:r>
          </w:p>
        </w:tc>
        <w:tc>
          <w:tcPr>
            <w:tcW w:w="850" w:type="dxa"/>
          </w:tcPr>
          <w:p w:rsidR="002A667C" w:rsidRPr="002A667C" w:rsidRDefault="002A667C" w:rsidP="009F013F">
            <w:pPr>
              <w:jc w:val="center"/>
              <w:rPr>
                <w:sz w:val="22"/>
                <w:szCs w:val="22"/>
              </w:rPr>
            </w:pPr>
            <w:r w:rsidRPr="002A667C">
              <w:rPr>
                <w:sz w:val="22"/>
                <w:szCs w:val="22"/>
              </w:rPr>
              <w:t>7</w:t>
            </w:r>
          </w:p>
        </w:tc>
        <w:tc>
          <w:tcPr>
            <w:tcW w:w="851" w:type="dxa"/>
          </w:tcPr>
          <w:p w:rsidR="002A667C" w:rsidRPr="002A667C" w:rsidRDefault="002A667C" w:rsidP="009F013F">
            <w:pPr>
              <w:jc w:val="center"/>
              <w:rPr>
                <w:sz w:val="22"/>
                <w:szCs w:val="22"/>
              </w:rPr>
            </w:pPr>
            <w:r w:rsidRPr="002A667C">
              <w:rPr>
                <w:sz w:val="22"/>
                <w:szCs w:val="22"/>
              </w:rPr>
              <w:t>8</w:t>
            </w:r>
          </w:p>
        </w:tc>
        <w:tc>
          <w:tcPr>
            <w:tcW w:w="708" w:type="dxa"/>
          </w:tcPr>
          <w:p w:rsidR="002A667C" w:rsidRPr="002A667C" w:rsidRDefault="002A667C" w:rsidP="009F013F">
            <w:pPr>
              <w:rPr>
                <w:sz w:val="22"/>
                <w:szCs w:val="22"/>
              </w:rPr>
            </w:pPr>
            <w:r w:rsidRPr="002A667C">
              <w:rPr>
                <w:sz w:val="22"/>
                <w:szCs w:val="22"/>
              </w:rPr>
              <w:t>9</w:t>
            </w:r>
          </w:p>
        </w:tc>
        <w:tc>
          <w:tcPr>
            <w:tcW w:w="709" w:type="dxa"/>
          </w:tcPr>
          <w:p w:rsidR="002A667C" w:rsidRPr="002A667C" w:rsidRDefault="002A667C" w:rsidP="009F013F">
            <w:pPr>
              <w:rPr>
                <w:sz w:val="22"/>
                <w:szCs w:val="22"/>
              </w:rPr>
            </w:pPr>
            <w:r w:rsidRPr="002A667C">
              <w:rPr>
                <w:sz w:val="22"/>
                <w:szCs w:val="22"/>
              </w:rPr>
              <w:t>10</w:t>
            </w:r>
          </w:p>
        </w:tc>
        <w:tc>
          <w:tcPr>
            <w:tcW w:w="709" w:type="dxa"/>
          </w:tcPr>
          <w:p w:rsidR="002A667C" w:rsidRPr="002A667C" w:rsidRDefault="002A667C" w:rsidP="009F013F">
            <w:pPr>
              <w:rPr>
                <w:sz w:val="22"/>
                <w:szCs w:val="22"/>
              </w:rPr>
            </w:pPr>
            <w:r w:rsidRPr="002A667C">
              <w:rPr>
                <w:sz w:val="22"/>
                <w:szCs w:val="22"/>
              </w:rPr>
              <w:t>11</w:t>
            </w:r>
          </w:p>
        </w:tc>
        <w:tc>
          <w:tcPr>
            <w:tcW w:w="896" w:type="dxa"/>
          </w:tcPr>
          <w:p w:rsidR="002A667C" w:rsidRPr="002A667C" w:rsidRDefault="002A667C" w:rsidP="009F013F">
            <w:pPr>
              <w:rPr>
                <w:sz w:val="22"/>
                <w:szCs w:val="22"/>
              </w:rPr>
            </w:pPr>
            <w:r w:rsidRPr="002A667C">
              <w:rPr>
                <w:sz w:val="22"/>
                <w:szCs w:val="22"/>
              </w:rPr>
              <w:t>12</w:t>
            </w:r>
          </w:p>
        </w:tc>
      </w:tr>
      <w:tr w:rsidR="002A667C" w:rsidRPr="002A667C" w:rsidTr="009F013F">
        <w:tc>
          <w:tcPr>
            <w:tcW w:w="543" w:type="dxa"/>
          </w:tcPr>
          <w:p w:rsidR="002A667C" w:rsidRPr="002A667C" w:rsidRDefault="002A667C" w:rsidP="009F013F">
            <w:pPr>
              <w:jc w:val="center"/>
              <w:rPr>
                <w:sz w:val="22"/>
                <w:szCs w:val="22"/>
              </w:rPr>
            </w:pPr>
          </w:p>
        </w:tc>
        <w:tc>
          <w:tcPr>
            <w:tcW w:w="14385" w:type="dxa"/>
            <w:gridSpan w:val="11"/>
          </w:tcPr>
          <w:p w:rsidR="002A667C" w:rsidRPr="002A667C" w:rsidRDefault="002A667C" w:rsidP="009F013F">
            <w:pPr>
              <w:rPr>
                <w:sz w:val="22"/>
                <w:szCs w:val="22"/>
              </w:rPr>
            </w:pPr>
            <w:r w:rsidRPr="002A667C">
              <w:rPr>
                <w:b/>
                <w:i/>
                <w:sz w:val="22"/>
                <w:szCs w:val="22"/>
              </w:rPr>
              <w:t>Цель: Совершенствование и содержание автомобильных дорог местного значения</w:t>
            </w:r>
          </w:p>
        </w:tc>
      </w:tr>
      <w:tr w:rsidR="002A667C" w:rsidRPr="002A667C" w:rsidTr="009F013F">
        <w:tc>
          <w:tcPr>
            <w:tcW w:w="543" w:type="dxa"/>
          </w:tcPr>
          <w:p w:rsidR="002A667C" w:rsidRPr="002A667C" w:rsidRDefault="002A667C" w:rsidP="009F013F">
            <w:pPr>
              <w:jc w:val="center"/>
              <w:rPr>
                <w:sz w:val="22"/>
                <w:szCs w:val="22"/>
              </w:rPr>
            </w:pPr>
            <w:r w:rsidRPr="002A667C">
              <w:rPr>
                <w:sz w:val="22"/>
                <w:szCs w:val="22"/>
              </w:rPr>
              <w:t>1.</w:t>
            </w:r>
          </w:p>
        </w:tc>
        <w:tc>
          <w:tcPr>
            <w:tcW w:w="14385" w:type="dxa"/>
            <w:gridSpan w:val="11"/>
          </w:tcPr>
          <w:p w:rsidR="002A667C" w:rsidRPr="002A667C" w:rsidRDefault="002A667C" w:rsidP="009F013F">
            <w:pPr>
              <w:rPr>
                <w:sz w:val="22"/>
                <w:szCs w:val="22"/>
              </w:rPr>
            </w:pPr>
            <w:r w:rsidRPr="002A667C">
              <w:rPr>
                <w:b/>
                <w:i/>
                <w:sz w:val="22"/>
                <w:szCs w:val="22"/>
              </w:rPr>
              <w:t xml:space="preserve">Задача 1: Капитальный ремонт и ремонт автомобильных дорог местного значения  </w:t>
            </w:r>
          </w:p>
        </w:tc>
      </w:tr>
      <w:tr w:rsidR="002A667C" w:rsidRPr="002A667C" w:rsidTr="009F013F">
        <w:tc>
          <w:tcPr>
            <w:tcW w:w="543" w:type="dxa"/>
          </w:tcPr>
          <w:p w:rsidR="002A667C" w:rsidRPr="002A667C" w:rsidRDefault="002A667C" w:rsidP="009F013F">
            <w:pPr>
              <w:jc w:val="center"/>
              <w:rPr>
                <w:sz w:val="22"/>
                <w:szCs w:val="22"/>
              </w:rPr>
            </w:pPr>
            <w:r w:rsidRPr="002A667C">
              <w:rPr>
                <w:sz w:val="22"/>
                <w:szCs w:val="22"/>
              </w:rPr>
              <w:t>1.1.</w:t>
            </w:r>
          </w:p>
        </w:tc>
        <w:tc>
          <w:tcPr>
            <w:tcW w:w="6543" w:type="dxa"/>
          </w:tcPr>
          <w:p w:rsidR="002A667C" w:rsidRPr="002A667C" w:rsidRDefault="002A667C" w:rsidP="009F013F">
            <w:pPr>
              <w:jc w:val="both"/>
              <w:rPr>
                <w:sz w:val="22"/>
                <w:szCs w:val="22"/>
              </w:rPr>
            </w:pPr>
            <w:r w:rsidRPr="002A667C">
              <w:rPr>
                <w:sz w:val="22"/>
                <w:szCs w:val="22"/>
              </w:rPr>
              <w:t>Протяженность планируемых к ремонту автомобильных дорог   местного значения (км.)</w:t>
            </w:r>
          </w:p>
        </w:tc>
        <w:tc>
          <w:tcPr>
            <w:tcW w:w="709" w:type="dxa"/>
          </w:tcPr>
          <w:p w:rsidR="002A667C" w:rsidRPr="002A667C" w:rsidRDefault="002A667C" w:rsidP="009F013F">
            <w:pPr>
              <w:jc w:val="center"/>
              <w:rPr>
                <w:sz w:val="22"/>
                <w:szCs w:val="22"/>
              </w:rPr>
            </w:pPr>
            <w:r w:rsidRPr="002A667C">
              <w:rPr>
                <w:sz w:val="22"/>
                <w:szCs w:val="22"/>
              </w:rPr>
              <w:t>1,7</w:t>
            </w:r>
          </w:p>
        </w:tc>
        <w:tc>
          <w:tcPr>
            <w:tcW w:w="850" w:type="dxa"/>
          </w:tcPr>
          <w:p w:rsidR="002A667C" w:rsidRPr="002A667C" w:rsidRDefault="002A667C" w:rsidP="009F013F">
            <w:pPr>
              <w:jc w:val="center"/>
              <w:rPr>
                <w:sz w:val="22"/>
                <w:szCs w:val="22"/>
              </w:rPr>
            </w:pPr>
            <w:r w:rsidRPr="002A667C">
              <w:rPr>
                <w:sz w:val="22"/>
                <w:szCs w:val="22"/>
              </w:rPr>
              <w:t xml:space="preserve">1,43 </w:t>
            </w:r>
          </w:p>
        </w:tc>
        <w:tc>
          <w:tcPr>
            <w:tcW w:w="851" w:type="dxa"/>
          </w:tcPr>
          <w:p w:rsidR="002A667C" w:rsidRPr="002A667C" w:rsidRDefault="002A667C" w:rsidP="009F013F">
            <w:pPr>
              <w:jc w:val="center"/>
              <w:rPr>
                <w:sz w:val="22"/>
                <w:szCs w:val="22"/>
              </w:rPr>
            </w:pPr>
            <w:r w:rsidRPr="002A667C">
              <w:rPr>
                <w:sz w:val="22"/>
                <w:szCs w:val="22"/>
              </w:rPr>
              <w:t>2,875</w:t>
            </w:r>
          </w:p>
        </w:tc>
        <w:tc>
          <w:tcPr>
            <w:tcW w:w="709" w:type="dxa"/>
          </w:tcPr>
          <w:p w:rsidR="002A667C" w:rsidRPr="002A667C" w:rsidRDefault="002A667C" w:rsidP="009F013F">
            <w:pPr>
              <w:jc w:val="center"/>
              <w:rPr>
                <w:sz w:val="22"/>
                <w:szCs w:val="22"/>
              </w:rPr>
            </w:pPr>
            <w:r w:rsidRPr="002A667C">
              <w:rPr>
                <w:sz w:val="22"/>
                <w:szCs w:val="22"/>
              </w:rPr>
              <w:t xml:space="preserve"> 2,779</w:t>
            </w:r>
          </w:p>
        </w:tc>
        <w:tc>
          <w:tcPr>
            <w:tcW w:w="850" w:type="dxa"/>
          </w:tcPr>
          <w:p w:rsidR="002A667C" w:rsidRPr="002A667C" w:rsidRDefault="002A667C" w:rsidP="009F013F">
            <w:pPr>
              <w:jc w:val="center"/>
              <w:rPr>
                <w:sz w:val="22"/>
                <w:szCs w:val="22"/>
              </w:rPr>
            </w:pPr>
            <w:r w:rsidRPr="002A667C">
              <w:rPr>
                <w:sz w:val="22"/>
                <w:szCs w:val="22"/>
              </w:rPr>
              <w:t>2,90845</w:t>
            </w:r>
          </w:p>
        </w:tc>
        <w:tc>
          <w:tcPr>
            <w:tcW w:w="851" w:type="dxa"/>
          </w:tcPr>
          <w:p w:rsidR="002A667C" w:rsidRPr="002A667C" w:rsidRDefault="002A667C" w:rsidP="009F013F">
            <w:pPr>
              <w:jc w:val="center"/>
              <w:rPr>
                <w:sz w:val="22"/>
                <w:szCs w:val="22"/>
              </w:rPr>
            </w:pPr>
            <w:r w:rsidRPr="002A667C">
              <w:rPr>
                <w:sz w:val="22"/>
                <w:szCs w:val="22"/>
              </w:rPr>
              <w:t>2,539</w:t>
            </w:r>
          </w:p>
        </w:tc>
        <w:tc>
          <w:tcPr>
            <w:tcW w:w="708" w:type="dxa"/>
          </w:tcPr>
          <w:p w:rsidR="002A667C" w:rsidRPr="002A667C" w:rsidRDefault="002A667C" w:rsidP="009F013F">
            <w:pPr>
              <w:rPr>
                <w:sz w:val="22"/>
                <w:szCs w:val="22"/>
              </w:rPr>
            </w:pPr>
            <w:r w:rsidRPr="002A667C">
              <w:rPr>
                <w:sz w:val="22"/>
                <w:szCs w:val="22"/>
              </w:rPr>
              <w:t>4,062</w:t>
            </w:r>
          </w:p>
        </w:tc>
        <w:tc>
          <w:tcPr>
            <w:tcW w:w="709" w:type="dxa"/>
          </w:tcPr>
          <w:p w:rsidR="002A667C" w:rsidRPr="002A667C" w:rsidRDefault="002A667C" w:rsidP="009F013F">
            <w:pPr>
              <w:rPr>
                <w:sz w:val="22"/>
                <w:szCs w:val="22"/>
              </w:rPr>
            </w:pPr>
            <w:r w:rsidRPr="002A667C">
              <w:rPr>
                <w:sz w:val="22"/>
                <w:szCs w:val="22"/>
              </w:rPr>
              <w:t>3,67</w:t>
            </w:r>
          </w:p>
        </w:tc>
        <w:tc>
          <w:tcPr>
            <w:tcW w:w="709" w:type="dxa"/>
          </w:tcPr>
          <w:p w:rsidR="002A667C" w:rsidRPr="002A667C" w:rsidRDefault="002A667C" w:rsidP="009F013F">
            <w:pPr>
              <w:rPr>
                <w:sz w:val="22"/>
                <w:szCs w:val="22"/>
              </w:rPr>
            </w:pPr>
            <w:r w:rsidRPr="002A667C">
              <w:rPr>
                <w:sz w:val="22"/>
                <w:szCs w:val="22"/>
              </w:rPr>
              <w:t>0,75</w:t>
            </w:r>
          </w:p>
        </w:tc>
        <w:tc>
          <w:tcPr>
            <w:tcW w:w="896" w:type="dxa"/>
          </w:tcPr>
          <w:p w:rsidR="002A667C" w:rsidRPr="002A667C" w:rsidRDefault="002A667C" w:rsidP="009F013F">
            <w:pPr>
              <w:rPr>
                <w:sz w:val="22"/>
                <w:szCs w:val="22"/>
              </w:rPr>
            </w:pPr>
            <w:r w:rsidRPr="002A667C">
              <w:rPr>
                <w:sz w:val="22"/>
                <w:szCs w:val="22"/>
              </w:rPr>
              <w:t>2,29</w:t>
            </w:r>
          </w:p>
        </w:tc>
      </w:tr>
      <w:tr w:rsidR="002A667C" w:rsidRPr="002A667C" w:rsidTr="009F013F">
        <w:tc>
          <w:tcPr>
            <w:tcW w:w="543" w:type="dxa"/>
          </w:tcPr>
          <w:p w:rsidR="002A667C" w:rsidRPr="002A667C" w:rsidRDefault="002A667C" w:rsidP="009F013F">
            <w:pPr>
              <w:jc w:val="center"/>
              <w:rPr>
                <w:sz w:val="22"/>
                <w:szCs w:val="22"/>
              </w:rPr>
            </w:pPr>
            <w:r w:rsidRPr="002A667C">
              <w:rPr>
                <w:sz w:val="22"/>
                <w:szCs w:val="22"/>
              </w:rPr>
              <w:t>1,2</w:t>
            </w:r>
          </w:p>
        </w:tc>
        <w:tc>
          <w:tcPr>
            <w:tcW w:w="6543" w:type="dxa"/>
          </w:tcPr>
          <w:p w:rsidR="002A667C" w:rsidRPr="002A667C" w:rsidRDefault="002A667C" w:rsidP="009F013F">
            <w:pPr>
              <w:jc w:val="both"/>
              <w:rPr>
                <w:sz w:val="22"/>
                <w:szCs w:val="22"/>
              </w:rPr>
            </w:pPr>
            <w:r w:rsidRPr="002A667C">
              <w:rPr>
                <w:sz w:val="22"/>
                <w:szCs w:val="22"/>
              </w:rPr>
              <w:t xml:space="preserve">Процент отремонтированных дорог от общей протяженности автомобильных дорог (%) </w:t>
            </w:r>
          </w:p>
        </w:tc>
        <w:tc>
          <w:tcPr>
            <w:tcW w:w="709" w:type="dxa"/>
          </w:tcPr>
          <w:p w:rsidR="002A667C" w:rsidRPr="002A667C" w:rsidRDefault="002A667C" w:rsidP="009F013F">
            <w:pPr>
              <w:jc w:val="center"/>
              <w:rPr>
                <w:sz w:val="22"/>
                <w:szCs w:val="22"/>
              </w:rPr>
            </w:pPr>
            <w:r w:rsidRPr="002A667C">
              <w:rPr>
                <w:sz w:val="22"/>
                <w:szCs w:val="22"/>
              </w:rPr>
              <w:t>3,8</w:t>
            </w:r>
          </w:p>
        </w:tc>
        <w:tc>
          <w:tcPr>
            <w:tcW w:w="850" w:type="dxa"/>
          </w:tcPr>
          <w:p w:rsidR="002A667C" w:rsidRPr="002A667C" w:rsidRDefault="002A667C" w:rsidP="009F013F">
            <w:pPr>
              <w:jc w:val="center"/>
              <w:rPr>
                <w:sz w:val="22"/>
                <w:szCs w:val="22"/>
              </w:rPr>
            </w:pPr>
            <w:r w:rsidRPr="002A667C">
              <w:rPr>
                <w:sz w:val="22"/>
                <w:szCs w:val="22"/>
              </w:rPr>
              <w:t>4,61</w:t>
            </w:r>
          </w:p>
        </w:tc>
        <w:tc>
          <w:tcPr>
            <w:tcW w:w="851" w:type="dxa"/>
          </w:tcPr>
          <w:p w:rsidR="002A667C" w:rsidRPr="002A667C" w:rsidRDefault="002A667C" w:rsidP="009F013F">
            <w:pPr>
              <w:jc w:val="center"/>
              <w:rPr>
                <w:sz w:val="22"/>
                <w:szCs w:val="22"/>
              </w:rPr>
            </w:pPr>
            <w:r w:rsidRPr="002A667C">
              <w:rPr>
                <w:sz w:val="22"/>
                <w:szCs w:val="22"/>
              </w:rPr>
              <w:t>10,77</w:t>
            </w:r>
          </w:p>
        </w:tc>
        <w:tc>
          <w:tcPr>
            <w:tcW w:w="709" w:type="dxa"/>
          </w:tcPr>
          <w:p w:rsidR="002A667C" w:rsidRPr="002A667C" w:rsidRDefault="002A667C" w:rsidP="009F013F">
            <w:pPr>
              <w:jc w:val="center"/>
              <w:rPr>
                <w:sz w:val="22"/>
                <w:szCs w:val="22"/>
              </w:rPr>
            </w:pPr>
            <w:r w:rsidRPr="002A667C">
              <w:rPr>
                <w:sz w:val="22"/>
                <w:szCs w:val="22"/>
              </w:rPr>
              <w:t>10,45</w:t>
            </w:r>
          </w:p>
        </w:tc>
        <w:tc>
          <w:tcPr>
            <w:tcW w:w="850" w:type="dxa"/>
          </w:tcPr>
          <w:p w:rsidR="002A667C" w:rsidRPr="002A667C" w:rsidRDefault="002A667C" w:rsidP="009F013F">
            <w:pPr>
              <w:jc w:val="center"/>
              <w:rPr>
                <w:sz w:val="22"/>
                <w:szCs w:val="22"/>
              </w:rPr>
            </w:pPr>
            <w:r w:rsidRPr="002A667C">
              <w:rPr>
                <w:sz w:val="22"/>
                <w:szCs w:val="22"/>
              </w:rPr>
              <w:t>10,934</w:t>
            </w:r>
          </w:p>
        </w:tc>
        <w:tc>
          <w:tcPr>
            <w:tcW w:w="851" w:type="dxa"/>
          </w:tcPr>
          <w:p w:rsidR="002A667C" w:rsidRPr="002A667C" w:rsidRDefault="002A667C" w:rsidP="009F013F">
            <w:pPr>
              <w:jc w:val="center"/>
              <w:rPr>
                <w:sz w:val="22"/>
                <w:szCs w:val="22"/>
              </w:rPr>
            </w:pPr>
            <w:r w:rsidRPr="002A667C">
              <w:rPr>
                <w:sz w:val="22"/>
                <w:szCs w:val="22"/>
              </w:rPr>
              <w:t>9,55</w:t>
            </w:r>
          </w:p>
        </w:tc>
        <w:tc>
          <w:tcPr>
            <w:tcW w:w="708" w:type="dxa"/>
          </w:tcPr>
          <w:p w:rsidR="002A667C" w:rsidRPr="002A667C" w:rsidRDefault="002A667C" w:rsidP="009F013F">
            <w:pPr>
              <w:rPr>
                <w:sz w:val="22"/>
                <w:szCs w:val="22"/>
              </w:rPr>
            </w:pPr>
            <w:r w:rsidRPr="002A667C">
              <w:rPr>
                <w:sz w:val="22"/>
                <w:szCs w:val="22"/>
              </w:rPr>
              <w:t>15,27</w:t>
            </w:r>
          </w:p>
        </w:tc>
        <w:tc>
          <w:tcPr>
            <w:tcW w:w="709" w:type="dxa"/>
          </w:tcPr>
          <w:p w:rsidR="002A667C" w:rsidRPr="002A667C" w:rsidRDefault="002A667C" w:rsidP="009F013F">
            <w:pPr>
              <w:rPr>
                <w:sz w:val="22"/>
                <w:szCs w:val="22"/>
              </w:rPr>
            </w:pPr>
            <w:r w:rsidRPr="002A667C">
              <w:rPr>
                <w:sz w:val="22"/>
                <w:szCs w:val="22"/>
              </w:rPr>
              <w:t>13,79</w:t>
            </w:r>
          </w:p>
        </w:tc>
        <w:tc>
          <w:tcPr>
            <w:tcW w:w="709" w:type="dxa"/>
          </w:tcPr>
          <w:p w:rsidR="002A667C" w:rsidRPr="002A667C" w:rsidRDefault="002A667C" w:rsidP="009F013F">
            <w:pPr>
              <w:rPr>
                <w:sz w:val="22"/>
                <w:szCs w:val="22"/>
              </w:rPr>
            </w:pPr>
            <w:r w:rsidRPr="002A667C">
              <w:rPr>
                <w:sz w:val="22"/>
                <w:szCs w:val="22"/>
              </w:rPr>
              <w:t>2,8</w:t>
            </w:r>
          </w:p>
        </w:tc>
        <w:tc>
          <w:tcPr>
            <w:tcW w:w="896" w:type="dxa"/>
          </w:tcPr>
          <w:p w:rsidR="002A667C" w:rsidRPr="002A667C" w:rsidRDefault="002A667C" w:rsidP="009F013F">
            <w:pPr>
              <w:rPr>
                <w:sz w:val="22"/>
                <w:szCs w:val="22"/>
              </w:rPr>
            </w:pPr>
            <w:r w:rsidRPr="002A667C">
              <w:rPr>
                <w:sz w:val="22"/>
                <w:szCs w:val="22"/>
              </w:rPr>
              <w:t>8,6</w:t>
            </w:r>
          </w:p>
        </w:tc>
      </w:tr>
      <w:tr w:rsidR="002A667C" w:rsidRPr="002A667C" w:rsidTr="009F013F">
        <w:tc>
          <w:tcPr>
            <w:tcW w:w="543" w:type="dxa"/>
          </w:tcPr>
          <w:p w:rsidR="002A667C" w:rsidRPr="002A667C" w:rsidRDefault="002A667C" w:rsidP="009F013F">
            <w:pPr>
              <w:jc w:val="center"/>
              <w:rPr>
                <w:sz w:val="22"/>
                <w:szCs w:val="22"/>
              </w:rPr>
            </w:pPr>
            <w:r w:rsidRPr="002A667C">
              <w:rPr>
                <w:sz w:val="22"/>
                <w:szCs w:val="22"/>
              </w:rPr>
              <w:t>1,3</w:t>
            </w:r>
          </w:p>
        </w:tc>
        <w:tc>
          <w:tcPr>
            <w:tcW w:w="6543" w:type="dxa"/>
          </w:tcPr>
          <w:p w:rsidR="002A667C" w:rsidRPr="002A667C" w:rsidRDefault="002A667C" w:rsidP="009F013F">
            <w:pPr>
              <w:jc w:val="both"/>
              <w:rPr>
                <w:sz w:val="22"/>
                <w:szCs w:val="22"/>
              </w:rPr>
            </w:pPr>
            <w:r w:rsidRPr="002A667C">
              <w:rPr>
                <w:sz w:val="22"/>
                <w:szCs w:val="22"/>
              </w:rPr>
              <w:t>Укрепление обочин песчано-гравийной смесью, кв.м</w:t>
            </w:r>
          </w:p>
        </w:tc>
        <w:tc>
          <w:tcPr>
            <w:tcW w:w="709" w:type="dxa"/>
          </w:tcPr>
          <w:p w:rsidR="002A667C" w:rsidRPr="002A667C" w:rsidRDefault="002A667C" w:rsidP="009F013F">
            <w:pPr>
              <w:jc w:val="center"/>
              <w:rPr>
                <w:sz w:val="22"/>
                <w:szCs w:val="22"/>
              </w:rPr>
            </w:pPr>
            <w:r w:rsidRPr="002A667C">
              <w:rPr>
                <w:sz w:val="22"/>
                <w:szCs w:val="22"/>
              </w:rPr>
              <w:t>0</w:t>
            </w:r>
          </w:p>
        </w:tc>
        <w:tc>
          <w:tcPr>
            <w:tcW w:w="850" w:type="dxa"/>
          </w:tcPr>
          <w:p w:rsidR="002A667C" w:rsidRPr="002A667C" w:rsidRDefault="002A667C" w:rsidP="009F013F">
            <w:pPr>
              <w:jc w:val="center"/>
              <w:rPr>
                <w:sz w:val="22"/>
                <w:szCs w:val="22"/>
              </w:rPr>
            </w:pPr>
            <w:r w:rsidRPr="002A667C">
              <w:rPr>
                <w:sz w:val="22"/>
                <w:szCs w:val="22"/>
              </w:rPr>
              <w:t>0</w:t>
            </w:r>
          </w:p>
        </w:tc>
        <w:tc>
          <w:tcPr>
            <w:tcW w:w="851" w:type="dxa"/>
          </w:tcPr>
          <w:p w:rsidR="002A667C" w:rsidRPr="002A667C" w:rsidRDefault="002A667C" w:rsidP="009F013F">
            <w:pPr>
              <w:jc w:val="center"/>
              <w:rPr>
                <w:sz w:val="22"/>
                <w:szCs w:val="22"/>
              </w:rPr>
            </w:pPr>
            <w:r w:rsidRPr="002A667C">
              <w:rPr>
                <w:sz w:val="22"/>
                <w:szCs w:val="22"/>
              </w:rPr>
              <w:t>0</w:t>
            </w:r>
          </w:p>
        </w:tc>
        <w:tc>
          <w:tcPr>
            <w:tcW w:w="709" w:type="dxa"/>
          </w:tcPr>
          <w:p w:rsidR="002A667C" w:rsidRPr="002A667C" w:rsidRDefault="002A667C" w:rsidP="009F013F">
            <w:pPr>
              <w:jc w:val="center"/>
              <w:rPr>
                <w:sz w:val="22"/>
                <w:szCs w:val="22"/>
              </w:rPr>
            </w:pPr>
            <w:r w:rsidRPr="002A667C">
              <w:rPr>
                <w:sz w:val="22"/>
                <w:szCs w:val="22"/>
              </w:rPr>
              <w:t>38,4</w:t>
            </w:r>
          </w:p>
        </w:tc>
        <w:tc>
          <w:tcPr>
            <w:tcW w:w="850" w:type="dxa"/>
          </w:tcPr>
          <w:p w:rsidR="002A667C" w:rsidRPr="002A667C" w:rsidRDefault="002A667C" w:rsidP="009F013F">
            <w:pPr>
              <w:jc w:val="center"/>
              <w:rPr>
                <w:sz w:val="22"/>
                <w:szCs w:val="22"/>
              </w:rPr>
            </w:pPr>
            <w:r w:rsidRPr="002A667C">
              <w:rPr>
                <w:sz w:val="22"/>
                <w:szCs w:val="22"/>
              </w:rPr>
              <w:t>0</w:t>
            </w:r>
          </w:p>
        </w:tc>
        <w:tc>
          <w:tcPr>
            <w:tcW w:w="851" w:type="dxa"/>
          </w:tcPr>
          <w:p w:rsidR="002A667C" w:rsidRPr="002A667C" w:rsidRDefault="002A667C" w:rsidP="009F013F">
            <w:pPr>
              <w:jc w:val="cente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c>
          <w:tcPr>
            <w:tcW w:w="709" w:type="dxa"/>
          </w:tcPr>
          <w:p w:rsidR="002A667C" w:rsidRPr="002A667C" w:rsidRDefault="002A667C" w:rsidP="009F013F">
            <w:pPr>
              <w:rPr>
                <w:sz w:val="22"/>
                <w:szCs w:val="22"/>
              </w:rPr>
            </w:pPr>
            <w:r w:rsidRPr="002A667C">
              <w:rPr>
                <w:sz w:val="22"/>
                <w:szCs w:val="22"/>
              </w:rPr>
              <w:t>0</w:t>
            </w:r>
          </w:p>
        </w:tc>
        <w:tc>
          <w:tcPr>
            <w:tcW w:w="709" w:type="dxa"/>
          </w:tcPr>
          <w:p w:rsidR="002A667C" w:rsidRPr="002A667C" w:rsidRDefault="002A667C" w:rsidP="009F013F">
            <w:pPr>
              <w:rPr>
                <w:sz w:val="22"/>
                <w:szCs w:val="22"/>
              </w:rPr>
            </w:pPr>
            <w:r w:rsidRPr="002A667C">
              <w:rPr>
                <w:sz w:val="22"/>
                <w:szCs w:val="22"/>
              </w:rPr>
              <w:t>0</w:t>
            </w:r>
          </w:p>
        </w:tc>
        <w:tc>
          <w:tcPr>
            <w:tcW w:w="896" w:type="dxa"/>
          </w:tcPr>
          <w:p w:rsidR="002A667C" w:rsidRPr="002A667C" w:rsidRDefault="002A667C" w:rsidP="009F013F">
            <w:pPr>
              <w:rPr>
                <w:sz w:val="22"/>
                <w:szCs w:val="22"/>
              </w:rPr>
            </w:pPr>
            <w:r w:rsidRPr="002A667C">
              <w:rPr>
                <w:sz w:val="22"/>
                <w:szCs w:val="22"/>
              </w:rPr>
              <w:t>0</w:t>
            </w:r>
          </w:p>
        </w:tc>
      </w:tr>
    </w:tbl>
    <w:p w:rsidR="002A667C" w:rsidRPr="002A667C" w:rsidRDefault="002A667C" w:rsidP="002A667C">
      <w:pPr>
        <w:jc w:val="both"/>
        <w:rPr>
          <w:b/>
          <w:sz w:val="22"/>
          <w:szCs w:val="22"/>
        </w:rPr>
      </w:pPr>
    </w:p>
    <w:p w:rsidR="002A667C" w:rsidRPr="002A667C" w:rsidRDefault="002A667C" w:rsidP="002A667C">
      <w:pPr>
        <w:autoSpaceDN w:val="0"/>
        <w:adjustRightInd w:val="0"/>
        <w:ind w:firstLine="540"/>
        <w:jc w:val="both"/>
        <w:rPr>
          <w:b/>
          <w:sz w:val="22"/>
          <w:szCs w:val="22"/>
        </w:rPr>
      </w:pPr>
      <w:r w:rsidRPr="002A667C">
        <w:rPr>
          <w:b/>
          <w:sz w:val="22"/>
          <w:szCs w:val="22"/>
        </w:rPr>
        <w:t>4.Основными источниками информации по целевым показателям являются</w:t>
      </w:r>
    </w:p>
    <w:p w:rsidR="002A667C" w:rsidRPr="002A667C" w:rsidRDefault="002A667C" w:rsidP="002A667C">
      <w:pPr>
        <w:autoSpaceDN w:val="0"/>
        <w:adjustRightInd w:val="0"/>
        <w:ind w:firstLine="540"/>
        <w:jc w:val="both"/>
        <w:rPr>
          <w:sz w:val="22"/>
          <w:szCs w:val="22"/>
        </w:rPr>
      </w:pPr>
      <w:r w:rsidRPr="002A667C">
        <w:rPr>
          <w:sz w:val="22"/>
          <w:szCs w:val="22"/>
        </w:rPr>
        <w:t xml:space="preserve">Данные государственного (федерального) статистического наблюдения 3-ДГ»Сведения об автомобильных дорогах общего и не общего пользования местного значения и искусственных сооружениях на них, находящихся в собственности муниципальных образований».  </w:t>
      </w:r>
    </w:p>
    <w:p w:rsidR="002A667C" w:rsidRPr="002A667C" w:rsidRDefault="002A667C" w:rsidP="002A667C">
      <w:pPr>
        <w:jc w:val="both"/>
        <w:rPr>
          <w:b/>
          <w:sz w:val="22"/>
          <w:szCs w:val="22"/>
        </w:rPr>
        <w:sectPr w:rsidR="002A667C" w:rsidRPr="002A667C" w:rsidSect="005A648A">
          <w:pgSz w:w="16838" w:h="11906" w:orient="landscape"/>
          <w:pgMar w:top="851" w:right="1134" w:bottom="1418" w:left="1134" w:header="709" w:footer="709" w:gutter="0"/>
          <w:cols w:space="708"/>
          <w:docGrid w:linePitch="360"/>
        </w:sectPr>
      </w:pPr>
    </w:p>
    <w:tbl>
      <w:tblPr>
        <w:tblW w:w="0" w:type="auto"/>
        <w:tblLook w:val="00A0"/>
      </w:tblPr>
      <w:tblGrid>
        <w:gridCol w:w="3794"/>
        <w:gridCol w:w="5777"/>
      </w:tblGrid>
      <w:tr w:rsidR="002A667C" w:rsidRPr="002A667C" w:rsidTr="009F013F">
        <w:tc>
          <w:tcPr>
            <w:tcW w:w="3794" w:type="dxa"/>
          </w:tcPr>
          <w:p w:rsidR="002A667C" w:rsidRPr="002A667C" w:rsidRDefault="002A667C" w:rsidP="009F013F">
            <w:pPr>
              <w:jc w:val="both"/>
              <w:rPr>
                <w:b/>
                <w:sz w:val="22"/>
                <w:szCs w:val="22"/>
              </w:rPr>
            </w:pPr>
            <w:r w:rsidRPr="002A667C">
              <w:rPr>
                <w:b/>
                <w:sz w:val="22"/>
                <w:szCs w:val="22"/>
              </w:rPr>
              <w:lastRenderedPageBreak/>
              <w:t xml:space="preserve"> 5. Сроки реализации  подпрограммы</w:t>
            </w:r>
          </w:p>
        </w:tc>
        <w:tc>
          <w:tcPr>
            <w:tcW w:w="5777" w:type="dxa"/>
          </w:tcPr>
          <w:p w:rsidR="002A667C" w:rsidRPr="002A667C" w:rsidRDefault="002A667C" w:rsidP="009F013F">
            <w:pPr>
              <w:jc w:val="center"/>
              <w:rPr>
                <w:sz w:val="22"/>
                <w:szCs w:val="22"/>
              </w:rPr>
            </w:pPr>
            <w:r w:rsidRPr="002A667C">
              <w:rPr>
                <w:sz w:val="22"/>
                <w:szCs w:val="22"/>
              </w:rPr>
              <w:t>2014-2023 годы</w:t>
            </w:r>
          </w:p>
        </w:tc>
      </w:tr>
    </w:tbl>
    <w:p w:rsidR="002A667C" w:rsidRPr="002A667C" w:rsidRDefault="002A667C" w:rsidP="002A667C">
      <w:pPr>
        <w:jc w:val="both"/>
        <w:rPr>
          <w:b/>
          <w:sz w:val="22"/>
          <w:szCs w:val="22"/>
        </w:rPr>
      </w:pPr>
      <w:r w:rsidRPr="002A667C">
        <w:rPr>
          <w:b/>
          <w:sz w:val="22"/>
          <w:szCs w:val="22"/>
        </w:rPr>
        <w:t xml:space="preserve">«6.Объемы и источники финансирования подпрограммы»: </w:t>
      </w:r>
    </w:p>
    <w:p w:rsidR="002A667C" w:rsidRPr="002A667C" w:rsidRDefault="002A667C" w:rsidP="002A667C">
      <w:pPr>
        <w:jc w:val="both"/>
        <w:rPr>
          <w:sz w:val="22"/>
          <w:szCs w:val="22"/>
        </w:rPr>
      </w:pPr>
      <w:r w:rsidRPr="002A667C">
        <w:rPr>
          <w:sz w:val="22"/>
          <w:szCs w:val="22"/>
        </w:rPr>
        <w:t>Источником финансирования подпрограммы является областной бюджет   и бюджет Залучского сельского поселения.</w:t>
      </w:r>
    </w:p>
    <w:p w:rsidR="002A667C" w:rsidRPr="002A667C" w:rsidRDefault="002A667C" w:rsidP="002A667C">
      <w:pPr>
        <w:jc w:val="both"/>
        <w:rPr>
          <w:sz w:val="22"/>
          <w:szCs w:val="22"/>
        </w:rPr>
      </w:pPr>
      <w:r w:rsidRPr="002A667C">
        <w:rPr>
          <w:sz w:val="22"/>
          <w:szCs w:val="22"/>
        </w:rPr>
        <w:t xml:space="preserve"> По годам реализации финансирование подпрограммы составляет:</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1559"/>
        <w:gridCol w:w="1560"/>
        <w:gridCol w:w="1701"/>
        <w:gridCol w:w="1417"/>
        <w:gridCol w:w="1559"/>
        <w:gridCol w:w="1418"/>
      </w:tblGrid>
      <w:tr w:rsidR="002A667C" w:rsidRPr="002A667C" w:rsidTr="009F013F">
        <w:tc>
          <w:tcPr>
            <w:tcW w:w="993" w:type="dxa"/>
            <w:vMerge w:val="restart"/>
          </w:tcPr>
          <w:p w:rsidR="002A667C" w:rsidRPr="002A667C" w:rsidRDefault="002A667C" w:rsidP="009F013F">
            <w:pPr>
              <w:jc w:val="center"/>
              <w:rPr>
                <w:sz w:val="22"/>
                <w:szCs w:val="22"/>
              </w:rPr>
            </w:pPr>
            <w:r w:rsidRPr="002A667C">
              <w:rPr>
                <w:sz w:val="22"/>
                <w:szCs w:val="22"/>
              </w:rPr>
              <w:t>Год</w:t>
            </w:r>
          </w:p>
        </w:tc>
        <w:tc>
          <w:tcPr>
            <w:tcW w:w="9214" w:type="dxa"/>
            <w:gridSpan w:val="6"/>
          </w:tcPr>
          <w:p w:rsidR="002A667C" w:rsidRPr="002A667C" w:rsidRDefault="002A667C" w:rsidP="009F013F">
            <w:pPr>
              <w:jc w:val="center"/>
              <w:rPr>
                <w:sz w:val="22"/>
                <w:szCs w:val="22"/>
              </w:rPr>
            </w:pPr>
            <w:r w:rsidRPr="002A667C">
              <w:rPr>
                <w:sz w:val="22"/>
                <w:szCs w:val="22"/>
              </w:rPr>
              <w:t>Источник финансирования (тыс.руб.)</w:t>
            </w:r>
          </w:p>
        </w:tc>
      </w:tr>
      <w:tr w:rsidR="002A667C" w:rsidRPr="002A667C" w:rsidTr="009F013F">
        <w:tc>
          <w:tcPr>
            <w:tcW w:w="993" w:type="dxa"/>
            <w:vMerge/>
          </w:tcPr>
          <w:p w:rsidR="002A667C" w:rsidRPr="002A667C" w:rsidRDefault="002A667C" w:rsidP="009F013F">
            <w:pPr>
              <w:jc w:val="center"/>
              <w:rPr>
                <w:sz w:val="22"/>
                <w:szCs w:val="22"/>
              </w:rPr>
            </w:pPr>
          </w:p>
        </w:tc>
        <w:tc>
          <w:tcPr>
            <w:tcW w:w="1559" w:type="dxa"/>
          </w:tcPr>
          <w:p w:rsidR="002A667C" w:rsidRPr="002A667C" w:rsidRDefault="002A667C" w:rsidP="009F013F">
            <w:pPr>
              <w:jc w:val="center"/>
              <w:rPr>
                <w:sz w:val="22"/>
                <w:szCs w:val="22"/>
              </w:rPr>
            </w:pPr>
            <w:r w:rsidRPr="002A667C">
              <w:rPr>
                <w:sz w:val="22"/>
                <w:szCs w:val="22"/>
              </w:rPr>
              <w:t>Областной бюджет</w:t>
            </w:r>
          </w:p>
        </w:tc>
        <w:tc>
          <w:tcPr>
            <w:tcW w:w="1560" w:type="dxa"/>
          </w:tcPr>
          <w:p w:rsidR="002A667C" w:rsidRPr="002A667C" w:rsidRDefault="002A667C" w:rsidP="009F013F">
            <w:pPr>
              <w:jc w:val="center"/>
              <w:rPr>
                <w:sz w:val="22"/>
                <w:szCs w:val="22"/>
              </w:rPr>
            </w:pPr>
            <w:r w:rsidRPr="002A667C">
              <w:rPr>
                <w:sz w:val="22"/>
                <w:szCs w:val="22"/>
              </w:rPr>
              <w:t>Федеральный бюджет</w:t>
            </w:r>
          </w:p>
        </w:tc>
        <w:tc>
          <w:tcPr>
            <w:tcW w:w="1701" w:type="dxa"/>
          </w:tcPr>
          <w:p w:rsidR="002A667C" w:rsidRPr="002A667C" w:rsidRDefault="002A667C" w:rsidP="009F013F">
            <w:pPr>
              <w:jc w:val="center"/>
              <w:rPr>
                <w:sz w:val="22"/>
                <w:szCs w:val="22"/>
              </w:rPr>
            </w:pPr>
            <w:r w:rsidRPr="002A667C">
              <w:rPr>
                <w:sz w:val="22"/>
                <w:szCs w:val="22"/>
              </w:rPr>
              <w:t>Бюджет муниципальног</w:t>
            </w:r>
            <w:r w:rsidRPr="002A667C">
              <w:rPr>
                <w:sz w:val="22"/>
                <w:szCs w:val="22"/>
              </w:rPr>
              <w:lastRenderedPageBreak/>
              <w:t>о района</w:t>
            </w:r>
          </w:p>
        </w:tc>
        <w:tc>
          <w:tcPr>
            <w:tcW w:w="1417" w:type="dxa"/>
          </w:tcPr>
          <w:p w:rsidR="002A667C" w:rsidRPr="002A667C" w:rsidRDefault="002A667C" w:rsidP="009F013F">
            <w:pPr>
              <w:jc w:val="center"/>
              <w:rPr>
                <w:sz w:val="22"/>
                <w:szCs w:val="22"/>
              </w:rPr>
            </w:pPr>
            <w:r w:rsidRPr="002A667C">
              <w:rPr>
                <w:sz w:val="22"/>
                <w:szCs w:val="22"/>
              </w:rPr>
              <w:lastRenderedPageBreak/>
              <w:t>Бюджет поселения</w:t>
            </w:r>
          </w:p>
        </w:tc>
        <w:tc>
          <w:tcPr>
            <w:tcW w:w="1559" w:type="dxa"/>
          </w:tcPr>
          <w:p w:rsidR="002A667C" w:rsidRPr="002A667C" w:rsidRDefault="002A667C" w:rsidP="009F013F">
            <w:pPr>
              <w:jc w:val="center"/>
              <w:rPr>
                <w:sz w:val="22"/>
                <w:szCs w:val="22"/>
              </w:rPr>
            </w:pPr>
            <w:r w:rsidRPr="002A667C">
              <w:rPr>
                <w:sz w:val="22"/>
                <w:szCs w:val="22"/>
              </w:rPr>
              <w:t>Внебюджетные средства</w:t>
            </w:r>
          </w:p>
        </w:tc>
        <w:tc>
          <w:tcPr>
            <w:tcW w:w="1418" w:type="dxa"/>
          </w:tcPr>
          <w:p w:rsidR="002A667C" w:rsidRPr="002A667C" w:rsidRDefault="002A667C" w:rsidP="009F013F">
            <w:pPr>
              <w:jc w:val="center"/>
              <w:rPr>
                <w:sz w:val="22"/>
                <w:szCs w:val="22"/>
              </w:rPr>
            </w:pPr>
            <w:r w:rsidRPr="002A667C">
              <w:rPr>
                <w:sz w:val="22"/>
                <w:szCs w:val="22"/>
              </w:rPr>
              <w:t>Всего</w:t>
            </w:r>
          </w:p>
        </w:tc>
      </w:tr>
      <w:tr w:rsidR="002A667C" w:rsidRPr="002A667C" w:rsidTr="009F013F">
        <w:tc>
          <w:tcPr>
            <w:tcW w:w="993" w:type="dxa"/>
          </w:tcPr>
          <w:p w:rsidR="002A667C" w:rsidRPr="002A667C" w:rsidRDefault="002A667C" w:rsidP="009F013F">
            <w:pPr>
              <w:jc w:val="center"/>
              <w:rPr>
                <w:sz w:val="22"/>
                <w:szCs w:val="22"/>
              </w:rPr>
            </w:pPr>
            <w:r w:rsidRPr="002A667C">
              <w:rPr>
                <w:sz w:val="22"/>
                <w:szCs w:val="22"/>
              </w:rPr>
              <w:lastRenderedPageBreak/>
              <w:t>1</w:t>
            </w:r>
          </w:p>
        </w:tc>
        <w:tc>
          <w:tcPr>
            <w:tcW w:w="1559" w:type="dxa"/>
          </w:tcPr>
          <w:p w:rsidR="002A667C" w:rsidRPr="002A667C" w:rsidRDefault="002A667C" w:rsidP="009F013F">
            <w:pPr>
              <w:jc w:val="center"/>
              <w:rPr>
                <w:sz w:val="22"/>
                <w:szCs w:val="22"/>
              </w:rPr>
            </w:pPr>
            <w:r w:rsidRPr="002A667C">
              <w:rPr>
                <w:sz w:val="22"/>
                <w:szCs w:val="22"/>
              </w:rPr>
              <w:t>2</w:t>
            </w:r>
          </w:p>
        </w:tc>
        <w:tc>
          <w:tcPr>
            <w:tcW w:w="1560" w:type="dxa"/>
          </w:tcPr>
          <w:p w:rsidR="002A667C" w:rsidRPr="002A667C" w:rsidRDefault="002A667C" w:rsidP="009F013F">
            <w:pPr>
              <w:jc w:val="center"/>
              <w:rPr>
                <w:sz w:val="22"/>
                <w:szCs w:val="22"/>
              </w:rPr>
            </w:pPr>
            <w:r w:rsidRPr="002A667C">
              <w:rPr>
                <w:sz w:val="22"/>
                <w:szCs w:val="22"/>
              </w:rPr>
              <w:t>3</w:t>
            </w:r>
          </w:p>
        </w:tc>
        <w:tc>
          <w:tcPr>
            <w:tcW w:w="1701" w:type="dxa"/>
          </w:tcPr>
          <w:p w:rsidR="002A667C" w:rsidRPr="002A667C" w:rsidRDefault="002A667C" w:rsidP="009F013F">
            <w:pPr>
              <w:jc w:val="center"/>
              <w:rPr>
                <w:sz w:val="22"/>
                <w:szCs w:val="22"/>
              </w:rPr>
            </w:pPr>
            <w:r w:rsidRPr="002A667C">
              <w:rPr>
                <w:sz w:val="22"/>
                <w:szCs w:val="22"/>
              </w:rPr>
              <w:t>4</w:t>
            </w:r>
          </w:p>
        </w:tc>
        <w:tc>
          <w:tcPr>
            <w:tcW w:w="1417" w:type="dxa"/>
          </w:tcPr>
          <w:p w:rsidR="002A667C" w:rsidRPr="002A667C" w:rsidRDefault="002A667C" w:rsidP="009F013F">
            <w:pPr>
              <w:jc w:val="center"/>
              <w:rPr>
                <w:sz w:val="22"/>
                <w:szCs w:val="22"/>
              </w:rPr>
            </w:pPr>
            <w:r w:rsidRPr="002A667C">
              <w:rPr>
                <w:sz w:val="22"/>
                <w:szCs w:val="22"/>
              </w:rPr>
              <w:t>5</w:t>
            </w:r>
          </w:p>
        </w:tc>
        <w:tc>
          <w:tcPr>
            <w:tcW w:w="1559" w:type="dxa"/>
          </w:tcPr>
          <w:p w:rsidR="002A667C" w:rsidRPr="002A667C" w:rsidRDefault="002A667C" w:rsidP="009F013F">
            <w:pPr>
              <w:jc w:val="center"/>
              <w:rPr>
                <w:sz w:val="22"/>
                <w:szCs w:val="22"/>
              </w:rPr>
            </w:pPr>
            <w:r w:rsidRPr="002A667C">
              <w:rPr>
                <w:sz w:val="22"/>
                <w:szCs w:val="22"/>
              </w:rPr>
              <w:t>6</w:t>
            </w:r>
          </w:p>
        </w:tc>
        <w:tc>
          <w:tcPr>
            <w:tcW w:w="1418" w:type="dxa"/>
          </w:tcPr>
          <w:p w:rsidR="002A667C" w:rsidRPr="002A667C" w:rsidRDefault="002A667C" w:rsidP="009F013F">
            <w:pPr>
              <w:jc w:val="center"/>
              <w:rPr>
                <w:sz w:val="22"/>
                <w:szCs w:val="22"/>
              </w:rPr>
            </w:pPr>
            <w:r w:rsidRPr="002A667C">
              <w:rPr>
                <w:sz w:val="22"/>
                <w:szCs w:val="22"/>
              </w:rPr>
              <w:t>7</w:t>
            </w:r>
          </w:p>
        </w:tc>
      </w:tr>
      <w:tr w:rsidR="002A667C" w:rsidRPr="002A667C" w:rsidTr="009F013F">
        <w:tc>
          <w:tcPr>
            <w:tcW w:w="993" w:type="dxa"/>
          </w:tcPr>
          <w:p w:rsidR="002A667C" w:rsidRPr="002A667C" w:rsidRDefault="002A667C" w:rsidP="009F013F">
            <w:pPr>
              <w:jc w:val="center"/>
              <w:rPr>
                <w:sz w:val="22"/>
                <w:szCs w:val="22"/>
              </w:rPr>
            </w:pPr>
            <w:r w:rsidRPr="002A667C">
              <w:rPr>
                <w:sz w:val="22"/>
                <w:szCs w:val="22"/>
              </w:rPr>
              <w:t>2014</w:t>
            </w:r>
          </w:p>
        </w:tc>
        <w:tc>
          <w:tcPr>
            <w:tcW w:w="1559" w:type="dxa"/>
          </w:tcPr>
          <w:p w:rsidR="002A667C" w:rsidRPr="002A667C" w:rsidRDefault="002A667C" w:rsidP="009F013F">
            <w:pPr>
              <w:jc w:val="center"/>
              <w:rPr>
                <w:sz w:val="22"/>
                <w:szCs w:val="22"/>
              </w:rPr>
            </w:pPr>
            <w:r w:rsidRPr="002A667C">
              <w:rPr>
                <w:sz w:val="22"/>
                <w:szCs w:val="22"/>
              </w:rPr>
              <w:t>320,6</w:t>
            </w:r>
          </w:p>
        </w:tc>
        <w:tc>
          <w:tcPr>
            <w:tcW w:w="1560" w:type="dxa"/>
          </w:tcPr>
          <w:p w:rsidR="002A667C" w:rsidRPr="002A667C" w:rsidRDefault="002A667C" w:rsidP="009F013F">
            <w:pPr>
              <w:jc w:val="center"/>
              <w:rPr>
                <w:sz w:val="22"/>
                <w:szCs w:val="22"/>
              </w:rPr>
            </w:pPr>
            <w:r w:rsidRPr="002A667C">
              <w:rPr>
                <w:sz w:val="22"/>
                <w:szCs w:val="22"/>
              </w:rPr>
              <w:t>0</w:t>
            </w:r>
          </w:p>
        </w:tc>
        <w:tc>
          <w:tcPr>
            <w:tcW w:w="1701" w:type="dxa"/>
          </w:tcPr>
          <w:p w:rsidR="002A667C" w:rsidRPr="002A667C" w:rsidRDefault="002A667C" w:rsidP="009F013F">
            <w:pPr>
              <w:jc w:val="center"/>
              <w:rPr>
                <w:sz w:val="22"/>
                <w:szCs w:val="22"/>
              </w:rPr>
            </w:pPr>
            <w:r w:rsidRPr="002A667C">
              <w:rPr>
                <w:sz w:val="22"/>
                <w:szCs w:val="22"/>
              </w:rPr>
              <w:t xml:space="preserve">0 </w:t>
            </w:r>
          </w:p>
        </w:tc>
        <w:tc>
          <w:tcPr>
            <w:tcW w:w="1417" w:type="dxa"/>
          </w:tcPr>
          <w:p w:rsidR="002A667C" w:rsidRPr="002A667C" w:rsidRDefault="002A667C" w:rsidP="009F013F">
            <w:pPr>
              <w:jc w:val="center"/>
              <w:rPr>
                <w:sz w:val="22"/>
                <w:szCs w:val="22"/>
              </w:rPr>
            </w:pPr>
            <w:r w:rsidRPr="002A667C">
              <w:rPr>
                <w:sz w:val="22"/>
                <w:szCs w:val="22"/>
              </w:rPr>
              <w:t>225,9</w:t>
            </w:r>
          </w:p>
        </w:tc>
        <w:tc>
          <w:tcPr>
            <w:tcW w:w="1559" w:type="dxa"/>
          </w:tcPr>
          <w:p w:rsidR="002A667C" w:rsidRPr="002A667C" w:rsidRDefault="002A667C" w:rsidP="009F013F">
            <w:pPr>
              <w:jc w:val="center"/>
              <w:rPr>
                <w:sz w:val="22"/>
                <w:szCs w:val="22"/>
              </w:rPr>
            </w:pPr>
            <w:r w:rsidRPr="002A667C">
              <w:rPr>
                <w:sz w:val="22"/>
                <w:szCs w:val="22"/>
              </w:rPr>
              <w:t>0</w:t>
            </w:r>
          </w:p>
        </w:tc>
        <w:tc>
          <w:tcPr>
            <w:tcW w:w="1418" w:type="dxa"/>
          </w:tcPr>
          <w:p w:rsidR="002A667C" w:rsidRPr="002A667C" w:rsidRDefault="002A667C" w:rsidP="009F013F">
            <w:pPr>
              <w:jc w:val="center"/>
              <w:rPr>
                <w:sz w:val="22"/>
                <w:szCs w:val="22"/>
              </w:rPr>
            </w:pPr>
            <w:r w:rsidRPr="002A667C">
              <w:rPr>
                <w:sz w:val="22"/>
                <w:szCs w:val="22"/>
              </w:rPr>
              <w:t xml:space="preserve">546,5 </w:t>
            </w:r>
          </w:p>
        </w:tc>
      </w:tr>
      <w:tr w:rsidR="002A667C" w:rsidRPr="002A667C" w:rsidTr="009F013F">
        <w:tc>
          <w:tcPr>
            <w:tcW w:w="993" w:type="dxa"/>
          </w:tcPr>
          <w:p w:rsidR="002A667C" w:rsidRPr="002A667C" w:rsidRDefault="002A667C" w:rsidP="009F013F">
            <w:pPr>
              <w:jc w:val="center"/>
              <w:rPr>
                <w:sz w:val="22"/>
                <w:szCs w:val="22"/>
              </w:rPr>
            </w:pPr>
            <w:r w:rsidRPr="002A667C">
              <w:rPr>
                <w:sz w:val="22"/>
                <w:szCs w:val="22"/>
              </w:rPr>
              <w:t>2015</w:t>
            </w:r>
          </w:p>
        </w:tc>
        <w:tc>
          <w:tcPr>
            <w:tcW w:w="1559" w:type="dxa"/>
          </w:tcPr>
          <w:p w:rsidR="002A667C" w:rsidRPr="002A667C" w:rsidRDefault="002A667C" w:rsidP="009F013F">
            <w:pPr>
              <w:jc w:val="center"/>
              <w:rPr>
                <w:sz w:val="22"/>
                <w:szCs w:val="22"/>
              </w:rPr>
            </w:pPr>
            <w:r w:rsidRPr="002A667C">
              <w:rPr>
                <w:sz w:val="22"/>
                <w:szCs w:val="22"/>
              </w:rPr>
              <w:t>758,6</w:t>
            </w:r>
          </w:p>
        </w:tc>
        <w:tc>
          <w:tcPr>
            <w:tcW w:w="1560" w:type="dxa"/>
          </w:tcPr>
          <w:p w:rsidR="002A667C" w:rsidRPr="002A667C" w:rsidRDefault="002A667C" w:rsidP="009F013F">
            <w:pPr>
              <w:jc w:val="center"/>
              <w:rPr>
                <w:sz w:val="22"/>
                <w:szCs w:val="22"/>
              </w:rPr>
            </w:pPr>
            <w:r w:rsidRPr="002A667C">
              <w:rPr>
                <w:sz w:val="22"/>
                <w:szCs w:val="22"/>
              </w:rPr>
              <w:t>0</w:t>
            </w:r>
          </w:p>
        </w:tc>
        <w:tc>
          <w:tcPr>
            <w:tcW w:w="1701" w:type="dxa"/>
          </w:tcPr>
          <w:p w:rsidR="002A667C" w:rsidRPr="002A667C" w:rsidRDefault="002A667C" w:rsidP="009F013F">
            <w:pPr>
              <w:jc w:val="center"/>
              <w:rPr>
                <w:sz w:val="22"/>
                <w:szCs w:val="22"/>
              </w:rPr>
            </w:pPr>
            <w:r w:rsidRPr="002A667C">
              <w:rPr>
                <w:sz w:val="22"/>
                <w:szCs w:val="22"/>
              </w:rPr>
              <w:t>0</w:t>
            </w:r>
          </w:p>
        </w:tc>
        <w:tc>
          <w:tcPr>
            <w:tcW w:w="1417" w:type="dxa"/>
          </w:tcPr>
          <w:p w:rsidR="002A667C" w:rsidRPr="002A667C" w:rsidRDefault="002A667C" w:rsidP="009F013F">
            <w:pPr>
              <w:jc w:val="center"/>
              <w:rPr>
                <w:sz w:val="22"/>
                <w:szCs w:val="22"/>
              </w:rPr>
            </w:pPr>
            <w:r w:rsidRPr="002A667C">
              <w:rPr>
                <w:sz w:val="22"/>
                <w:szCs w:val="22"/>
              </w:rPr>
              <w:t>52,3</w:t>
            </w:r>
          </w:p>
        </w:tc>
        <w:tc>
          <w:tcPr>
            <w:tcW w:w="1559" w:type="dxa"/>
          </w:tcPr>
          <w:p w:rsidR="002A667C" w:rsidRPr="002A667C" w:rsidRDefault="002A667C" w:rsidP="009F013F">
            <w:pPr>
              <w:jc w:val="center"/>
              <w:rPr>
                <w:sz w:val="22"/>
                <w:szCs w:val="22"/>
              </w:rPr>
            </w:pPr>
            <w:r w:rsidRPr="002A667C">
              <w:rPr>
                <w:sz w:val="22"/>
                <w:szCs w:val="22"/>
              </w:rPr>
              <w:t>0</w:t>
            </w:r>
          </w:p>
        </w:tc>
        <w:tc>
          <w:tcPr>
            <w:tcW w:w="1418" w:type="dxa"/>
          </w:tcPr>
          <w:p w:rsidR="002A667C" w:rsidRPr="002A667C" w:rsidRDefault="002A667C" w:rsidP="009F013F">
            <w:pPr>
              <w:jc w:val="center"/>
              <w:rPr>
                <w:sz w:val="22"/>
                <w:szCs w:val="22"/>
              </w:rPr>
            </w:pPr>
            <w:r w:rsidRPr="002A667C">
              <w:rPr>
                <w:sz w:val="22"/>
                <w:szCs w:val="22"/>
              </w:rPr>
              <w:t>810,9</w:t>
            </w:r>
          </w:p>
        </w:tc>
      </w:tr>
      <w:tr w:rsidR="002A667C" w:rsidRPr="002A667C" w:rsidTr="009F013F">
        <w:tc>
          <w:tcPr>
            <w:tcW w:w="993" w:type="dxa"/>
          </w:tcPr>
          <w:p w:rsidR="002A667C" w:rsidRPr="002A667C" w:rsidRDefault="002A667C" w:rsidP="009F013F">
            <w:pPr>
              <w:jc w:val="center"/>
              <w:rPr>
                <w:sz w:val="22"/>
                <w:szCs w:val="22"/>
              </w:rPr>
            </w:pPr>
            <w:r w:rsidRPr="002A667C">
              <w:rPr>
                <w:sz w:val="22"/>
                <w:szCs w:val="22"/>
              </w:rPr>
              <w:t>2016</w:t>
            </w:r>
          </w:p>
        </w:tc>
        <w:tc>
          <w:tcPr>
            <w:tcW w:w="1559" w:type="dxa"/>
          </w:tcPr>
          <w:p w:rsidR="002A667C" w:rsidRPr="002A667C" w:rsidRDefault="002A667C" w:rsidP="009F013F">
            <w:pPr>
              <w:jc w:val="center"/>
              <w:rPr>
                <w:sz w:val="22"/>
                <w:szCs w:val="22"/>
              </w:rPr>
            </w:pPr>
            <w:r w:rsidRPr="002A667C">
              <w:rPr>
                <w:sz w:val="22"/>
                <w:szCs w:val="22"/>
              </w:rPr>
              <w:t>429,0</w:t>
            </w:r>
          </w:p>
        </w:tc>
        <w:tc>
          <w:tcPr>
            <w:tcW w:w="1560" w:type="dxa"/>
          </w:tcPr>
          <w:p w:rsidR="002A667C" w:rsidRPr="002A667C" w:rsidRDefault="002A667C" w:rsidP="009F013F">
            <w:pPr>
              <w:jc w:val="center"/>
              <w:rPr>
                <w:sz w:val="22"/>
                <w:szCs w:val="22"/>
              </w:rPr>
            </w:pPr>
            <w:r w:rsidRPr="002A667C">
              <w:rPr>
                <w:sz w:val="22"/>
                <w:szCs w:val="22"/>
              </w:rPr>
              <w:t>0</w:t>
            </w:r>
          </w:p>
        </w:tc>
        <w:tc>
          <w:tcPr>
            <w:tcW w:w="1701" w:type="dxa"/>
          </w:tcPr>
          <w:p w:rsidR="002A667C" w:rsidRPr="002A667C" w:rsidRDefault="002A667C" w:rsidP="009F013F">
            <w:pPr>
              <w:jc w:val="center"/>
              <w:rPr>
                <w:sz w:val="22"/>
                <w:szCs w:val="22"/>
              </w:rPr>
            </w:pPr>
            <w:r w:rsidRPr="002A667C">
              <w:rPr>
                <w:sz w:val="22"/>
                <w:szCs w:val="22"/>
              </w:rPr>
              <w:t>0</w:t>
            </w:r>
          </w:p>
        </w:tc>
        <w:tc>
          <w:tcPr>
            <w:tcW w:w="1417" w:type="dxa"/>
          </w:tcPr>
          <w:p w:rsidR="002A667C" w:rsidRPr="002A667C" w:rsidRDefault="002A667C" w:rsidP="009F013F">
            <w:pPr>
              <w:jc w:val="center"/>
              <w:rPr>
                <w:sz w:val="22"/>
                <w:szCs w:val="22"/>
              </w:rPr>
            </w:pPr>
            <w:r w:rsidRPr="002A667C">
              <w:rPr>
                <w:sz w:val="22"/>
                <w:szCs w:val="22"/>
              </w:rPr>
              <w:t>22,6</w:t>
            </w:r>
          </w:p>
        </w:tc>
        <w:tc>
          <w:tcPr>
            <w:tcW w:w="1559" w:type="dxa"/>
          </w:tcPr>
          <w:p w:rsidR="002A667C" w:rsidRPr="002A667C" w:rsidRDefault="002A667C" w:rsidP="009F013F">
            <w:pPr>
              <w:jc w:val="center"/>
              <w:rPr>
                <w:sz w:val="22"/>
                <w:szCs w:val="22"/>
              </w:rPr>
            </w:pPr>
            <w:r w:rsidRPr="002A667C">
              <w:rPr>
                <w:sz w:val="22"/>
                <w:szCs w:val="22"/>
              </w:rPr>
              <w:t>0</w:t>
            </w:r>
          </w:p>
        </w:tc>
        <w:tc>
          <w:tcPr>
            <w:tcW w:w="1418" w:type="dxa"/>
          </w:tcPr>
          <w:p w:rsidR="002A667C" w:rsidRPr="002A667C" w:rsidRDefault="002A667C" w:rsidP="009F013F">
            <w:pPr>
              <w:jc w:val="center"/>
              <w:rPr>
                <w:sz w:val="22"/>
                <w:szCs w:val="22"/>
              </w:rPr>
            </w:pPr>
            <w:r w:rsidRPr="002A667C">
              <w:rPr>
                <w:sz w:val="22"/>
                <w:szCs w:val="22"/>
              </w:rPr>
              <w:t>451,6</w:t>
            </w:r>
          </w:p>
        </w:tc>
      </w:tr>
      <w:tr w:rsidR="002A667C" w:rsidRPr="002A667C" w:rsidTr="009F013F">
        <w:tc>
          <w:tcPr>
            <w:tcW w:w="993" w:type="dxa"/>
          </w:tcPr>
          <w:p w:rsidR="002A667C" w:rsidRPr="002A667C" w:rsidRDefault="002A667C" w:rsidP="009F013F">
            <w:pPr>
              <w:jc w:val="center"/>
              <w:rPr>
                <w:sz w:val="22"/>
                <w:szCs w:val="22"/>
              </w:rPr>
            </w:pPr>
            <w:r w:rsidRPr="002A667C">
              <w:rPr>
                <w:sz w:val="22"/>
                <w:szCs w:val="22"/>
              </w:rPr>
              <w:t>2017</w:t>
            </w:r>
          </w:p>
        </w:tc>
        <w:tc>
          <w:tcPr>
            <w:tcW w:w="1559" w:type="dxa"/>
          </w:tcPr>
          <w:p w:rsidR="002A667C" w:rsidRPr="002A667C" w:rsidRDefault="002A667C" w:rsidP="009F013F">
            <w:pPr>
              <w:jc w:val="center"/>
              <w:rPr>
                <w:sz w:val="22"/>
                <w:szCs w:val="22"/>
              </w:rPr>
            </w:pPr>
            <w:r w:rsidRPr="002A667C">
              <w:rPr>
                <w:sz w:val="22"/>
                <w:szCs w:val="22"/>
              </w:rPr>
              <w:t xml:space="preserve"> 1768,0 </w:t>
            </w:r>
          </w:p>
        </w:tc>
        <w:tc>
          <w:tcPr>
            <w:tcW w:w="1560" w:type="dxa"/>
          </w:tcPr>
          <w:p w:rsidR="002A667C" w:rsidRPr="002A667C" w:rsidRDefault="002A667C" w:rsidP="009F013F">
            <w:pPr>
              <w:jc w:val="center"/>
              <w:rPr>
                <w:sz w:val="22"/>
                <w:szCs w:val="22"/>
              </w:rPr>
            </w:pPr>
            <w:r w:rsidRPr="002A667C">
              <w:rPr>
                <w:sz w:val="22"/>
                <w:szCs w:val="22"/>
              </w:rPr>
              <w:t>0</w:t>
            </w:r>
          </w:p>
        </w:tc>
        <w:tc>
          <w:tcPr>
            <w:tcW w:w="1701" w:type="dxa"/>
          </w:tcPr>
          <w:p w:rsidR="002A667C" w:rsidRPr="002A667C" w:rsidRDefault="002A667C" w:rsidP="009F013F">
            <w:pPr>
              <w:jc w:val="center"/>
              <w:rPr>
                <w:sz w:val="22"/>
                <w:szCs w:val="22"/>
              </w:rPr>
            </w:pPr>
            <w:r w:rsidRPr="002A667C">
              <w:rPr>
                <w:sz w:val="22"/>
                <w:szCs w:val="22"/>
              </w:rPr>
              <w:t>0</w:t>
            </w:r>
          </w:p>
        </w:tc>
        <w:tc>
          <w:tcPr>
            <w:tcW w:w="1417" w:type="dxa"/>
          </w:tcPr>
          <w:p w:rsidR="002A667C" w:rsidRPr="002A667C" w:rsidRDefault="002A667C" w:rsidP="009F013F">
            <w:pPr>
              <w:jc w:val="center"/>
              <w:rPr>
                <w:sz w:val="22"/>
                <w:szCs w:val="22"/>
              </w:rPr>
            </w:pPr>
            <w:r w:rsidRPr="002A667C">
              <w:rPr>
                <w:sz w:val="22"/>
                <w:szCs w:val="22"/>
              </w:rPr>
              <w:t xml:space="preserve"> 492,28</w:t>
            </w:r>
          </w:p>
        </w:tc>
        <w:tc>
          <w:tcPr>
            <w:tcW w:w="1559" w:type="dxa"/>
          </w:tcPr>
          <w:p w:rsidR="002A667C" w:rsidRPr="002A667C" w:rsidRDefault="002A667C" w:rsidP="009F013F">
            <w:pPr>
              <w:jc w:val="center"/>
              <w:rPr>
                <w:sz w:val="22"/>
                <w:szCs w:val="22"/>
              </w:rPr>
            </w:pPr>
            <w:r w:rsidRPr="002A667C">
              <w:rPr>
                <w:sz w:val="22"/>
                <w:szCs w:val="22"/>
              </w:rPr>
              <w:t>0</w:t>
            </w:r>
          </w:p>
        </w:tc>
        <w:tc>
          <w:tcPr>
            <w:tcW w:w="1418" w:type="dxa"/>
          </w:tcPr>
          <w:p w:rsidR="002A667C" w:rsidRPr="002A667C" w:rsidRDefault="002A667C" w:rsidP="009F013F">
            <w:pPr>
              <w:jc w:val="center"/>
              <w:rPr>
                <w:sz w:val="22"/>
                <w:szCs w:val="22"/>
              </w:rPr>
            </w:pPr>
            <w:r w:rsidRPr="002A667C">
              <w:rPr>
                <w:sz w:val="22"/>
                <w:szCs w:val="22"/>
              </w:rPr>
              <w:t xml:space="preserve"> 2260,28</w:t>
            </w:r>
          </w:p>
        </w:tc>
      </w:tr>
      <w:tr w:rsidR="002A667C" w:rsidRPr="002A667C" w:rsidTr="009F013F">
        <w:tc>
          <w:tcPr>
            <w:tcW w:w="993" w:type="dxa"/>
          </w:tcPr>
          <w:p w:rsidR="002A667C" w:rsidRPr="002A667C" w:rsidRDefault="002A667C" w:rsidP="009F013F">
            <w:pPr>
              <w:jc w:val="center"/>
              <w:rPr>
                <w:sz w:val="22"/>
                <w:szCs w:val="22"/>
              </w:rPr>
            </w:pPr>
            <w:r w:rsidRPr="002A667C">
              <w:rPr>
                <w:sz w:val="22"/>
                <w:szCs w:val="22"/>
              </w:rPr>
              <w:t>2018</w:t>
            </w:r>
          </w:p>
        </w:tc>
        <w:tc>
          <w:tcPr>
            <w:tcW w:w="1559" w:type="dxa"/>
          </w:tcPr>
          <w:p w:rsidR="002A667C" w:rsidRPr="002A667C" w:rsidRDefault="002A667C" w:rsidP="009F013F">
            <w:pPr>
              <w:jc w:val="center"/>
              <w:rPr>
                <w:sz w:val="22"/>
                <w:szCs w:val="22"/>
              </w:rPr>
            </w:pPr>
            <w:r w:rsidRPr="002A667C">
              <w:rPr>
                <w:sz w:val="22"/>
                <w:szCs w:val="22"/>
              </w:rPr>
              <w:t>880,0</w:t>
            </w:r>
          </w:p>
        </w:tc>
        <w:tc>
          <w:tcPr>
            <w:tcW w:w="1560" w:type="dxa"/>
          </w:tcPr>
          <w:p w:rsidR="002A667C" w:rsidRPr="002A667C" w:rsidRDefault="002A667C" w:rsidP="009F013F">
            <w:pPr>
              <w:jc w:val="center"/>
              <w:rPr>
                <w:sz w:val="22"/>
                <w:szCs w:val="22"/>
              </w:rPr>
            </w:pPr>
            <w:r w:rsidRPr="002A667C">
              <w:rPr>
                <w:sz w:val="22"/>
                <w:szCs w:val="22"/>
              </w:rPr>
              <w:t>0</w:t>
            </w:r>
          </w:p>
        </w:tc>
        <w:tc>
          <w:tcPr>
            <w:tcW w:w="1701" w:type="dxa"/>
          </w:tcPr>
          <w:p w:rsidR="002A667C" w:rsidRPr="002A667C" w:rsidRDefault="002A667C" w:rsidP="009F013F">
            <w:pPr>
              <w:jc w:val="center"/>
              <w:rPr>
                <w:sz w:val="22"/>
                <w:szCs w:val="22"/>
              </w:rPr>
            </w:pPr>
            <w:r w:rsidRPr="002A667C">
              <w:rPr>
                <w:sz w:val="22"/>
                <w:szCs w:val="22"/>
              </w:rPr>
              <w:t>0</w:t>
            </w:r>
          </w:p>
        </w:tc>
        <w:tc>
          <w:tcPr>
            <w:tcW w:w="1417" w:type="dxa"/>
          </w:tcPr>
          <w:p w:rsidR="002A667C" w:rsidRPr="002A667C" w:rsidRDefault="002A667C" w:rsidP="009F013F">
            <w:pPr>
              <w:jc w:val="center"/>
              <w:rPr>
                <w:sz w:val="22"/>
                <w:szCs w:val="22"/>
              </w:rPr>
            </w:pPr>
            <w:r w:rsidRPr="002A667C">
              <w:rPr>
                <w:sz w:val="22"/>
                <w:szCs w:val="22"/>
              </w:rPr>
              <w:t>255,45</w:t>
            </w:r>
          </w:p>
        </w:tc>
        <w:tc>
          <w:tcPr>
            <w:tcW w:w="1559" w:type="dxa"/>
          </w:tcPr>
          <w:p w:rsidR="002A667C" w:rsidRPr="002A667C" w:rsidRDefault="002A667C" w:rsidP="009F013F">
            <w:pPr>
              <w:jc w:val="center"/>
              <w:rPr>
                <w:sz w:val="22"/>
                <w:szCs w:val="22"/>
              </w:rPr>
            </w:pPr>
            <w:r w:rsidRPr="002A667C">
              <w:rPr>
                <w:sz w:val="22"/>
                <w:szCs w:val="22"/>
              </w:rPr>
              <w:t>0</w:t>
            </w:r>
          </w:p>
        </w:tc>
        <w:tc>
          <w:tcPr>
            <w:tcW w:w="1418" w:type="dxa"/>
          </w:tcPr>
          <w:p w:rsidR="002A667C" w:rsidRPr="002A667C" w:rsidRDefault="002A667C" w:rsidP="009F013F">
            <w:pPr>
              <w:jc w:val="center"/>
              <w:rPr>
                <w:sz w:val="22"/>
                <w:szCs w:val="22"/>
              </w:rPr>
            </w:pPr>
            <w:r w:rsidRPr="002A667C">
              <w:rPr>
                <w:sz w:val="22"/>
                <w:szCs w:val="22"/>
              </w:rPr>
              <w:t xml:space="preserve">1135,45 </w:t>
            </w:r>
          </w:p>
        </w:tc>
      </w:tr>
      <w:tr w:rsidR="002A667C" w:rsidRPr="002A667C" w:rsidTr="009F013F">
        <w:tc>
          <w:tcPr>
            <w:tcW w:w="993" w:type="dxa"/>
          </w:tcPr>
          <w:p w:rsidR="002A667C" w:rsidRPr="002A667C" w:rsidRDefault="002A667C" w:rsidP="009F013F">
            <w:pPr>
              <w:jc w:val="center"/>
              <w:rPr>
                <w:sz w:val="22"/>
                <w:szCs w:val="22"/>
              </w:rPr>
            </w:pPr>
            <w:r w:rsidRPr="002A667C">
              <w:rPr>
                <w:sz w:val="22"/>
                <w:szCs w:val="22"/>
              </w:rPr>
              <w:t>2019</w:t>
            </w:r>
          </w:p>
        </w:tc>
        <w:tc>
          <w:tcPr>
            <w:tcW w:w="1559" w:type="dxa"/>
          </w:tcPr>
          <w:p w:rsidR="002A667C" w:rsidRPr="002A667C" w:rsidRDefault="002A667C" w:rsidP="009F013F">
            <w:pPr>
              <w:jc w:val="center"/>
              <w:rPr>
                <w:sz w:val="22"/>
                <w:szCs w:val="22"/>
              </w:rPr>
            </w:pPr>
            <w:r w:rsidRPr="002A667C">
              <w:rPr>
                <w:sz w:val="22"/>
                <w:szCs w:val="22"/>
              </w:rPr>
              <w:t>1787,0</w:t>
            </w:r>
          </w:p>
        </w:tc>
        <w:tc>
          <w:tcPr>
            <w:tcW w:w="1560" w:type="dxa"/>
          </w:tcPr>
          <w:p w:rsidR="002A667C" w:rsidRPr="002A667C" w:rsidRDefault="002A667C" w:rsidP="009F013F">
            <w:pPr>
              <w:jc w:val="center"/>
              <w:rPr>
                <w:sz w:val="22"/>
                <w:szCs w:val="22"/>
              </w:rPr>
            </w:pPr>
            <w:r w:rsidRPr="002A667C">
              <w:rPr>
                <w:sz w:val="22"/>
                <w:szCs w:val="22"/>
              </w:rPr>
              <w:t>0</w:t>
            </w:r>
          </w:p>
        </w:tc>
        <w:tc>
          <w:tcPr>
            <w:tcW w:w="1701" w:type="dxa"/>
          </w:tcPr>
          <w:p w:rsidR="002A667C" w:rsidRPr="002A667C" w:rsidRDefault="002A667C" w:rsidP="009F013F">
            <w:pPr>
              <w:jc w:val="center"/>
              <w:rPr>
                <w:sz w:val="22"/>
                <w:szCs w:val="22"/>
              </w:rPr>
            </w:pPr>
            <w:r w:rsidRPr="002A667C">
              <w:rPr>
                <w:sz w:val="22"/>
                <w:szCs w:val="22"/>
              </w:rPr>
              <w:t>0</w:t>
            </w:r>
          </w:p>
        </w:tc>
        <w:tc>
          <w:tcPr>
            <w:tcW w:w="1417" w:type="dxa"/>
          </w:tcPr>
          <w:p w:rsidR="002A667C" w:rsidRPr="002A667C" w:rsidRDefault="002A667C" w:rsidP="009F013F">
            <w:pPr>
              <w:rPr>
                <w:sz w:val="22"/>
                <w:szCs w:val="22"/>
              </w:rPr>
            </w:pPr>
            <w:r w:rsidRPr="002A667C">
              <w:rPr>
                <w:sz w:val="22"/>
                <w:szCs w:val="22"/>
              </w:rPr>
              <w:t>197,8</w:t>
            </w:r>
          </w:p>
        </w:tc>
        <w:tc>
          <w:tcPr>
            <w:tcW w:w="1559" w:type="dxa"/>
          </w:tcPr>
          <w:p w:rsidR="002A667C" w:rsidRPr="002A667C" w:rsidRDefault="002A667C" w:rsidP="009F013F">
            <w:pPr>
              <w:jc w:val="center"/>
              <w:rPr>
                <w:sz w:val="22"/>
                <w:szCs w:val="22"/>
              </w:rPr>
            </w:pPr>
            <w:r w:rsidRPr="002A667C">
              <w:rPr>
                <w:sz w:val="22"/>
                <w:szCs w:val="22"/>
              </w:rPr>
              <w:t>0</w:t>
            </w:r>
          </w:p>
        </w:tc>
        <w:tc>
          <w:tcPr>
            <w:tcW w:w="1418" w:type="dxa"/>
          </w:tcPr>
          <w:p w:rsidR="002A667C" w:rsidRPr="002A667C" w:rsidRDefault="002A667C" w:rsidP="009F013F">
            <w:pPr>
              <w:jc w:val="center"/>
              <w:rPr>
                <w:sz w:val="22"/>
                <w:szCs w:val="22"/>
              </w:rPr>
            </w:pPr>
            <w:r w:rsidRPr="002A667C">
              <w:rPr>
                <w:sz w:val="22"/>
                <w:szCs w:val="22"/>
              </w:rPr>
              <w:t>1984,8</w:t>
            </w:r>
          </w:p>
        </w:tc>
      </w:tr>
      <w:tr w:rsidR="002A667C" w:rsidRPr="002A667C" w:rsidTr="009F013F">
        <w:tc>
          <w:tcPr>
            <w:tcW w:w="993" w:type="dxa"/>
          </w:tcPr>
          <w:p w:rsidR="002A667C" w:rsidRPr="002A667C" w:rsidRDefault="002A667C" w:rsidP="009F013F">
            <w:pPr>
              <w:jc w:val="center"/>
              <w:rPr>
                <w:sz w:val="22"/>
                <w:szCs w:val="22"/>
              </w:rPr>
            </w:pPr>
            <w:r w:rsidRPr="002A667C">
              <w:rPr>
                <w:sz w:val="22"/>
                <w:szCs w:val="22"/>
              </w:rPr>
              <w:t>2020</w:t>
            </w:r>
          </w:p>
        </w:tc>
        <w:tc>
          <w:tcPr>
            <w:tcW w:w="1559" w:type="dxa"/>
          </w:tcPr>
          <w:p w:rsidR="002A667C" w:rsidRPr="002A667C" w:rsidRDefault="002A667C" w:rsidP="009F013F">
            <w:pPr>
              <w:jc w:val="center"/>
              <w:rPr>
                <w:sz w:val="22"/>
                <w:szCs w:val="22"/>
              </w:rPr>
            </w:pPr>
            <w:r w:rsidRPr="002A667C">
              <w:rPr>
                <w:sz w:val="22"/>
                <w:szCs w:val="22"/>
              </w:rPr>
              <w:t>1754,0</w:t>
            </w:r>
          </w:p>
        </w:tc>
        <w:tc>
          <w:tcPr>
            <w:tcW w:w="1560" w:type="dxa"/>
          </w:tcPr>
          <w:p w:rsidR="002A667C" w:rsidRPr="002A667C" w:rsidRDefault="002A667C" w:rsidP="009F013F">
            <w:pPr>
              <w:jc w:val="center"/>
              <w:rPr>
                <w:sz w:val="22"/>
                <w:szCs w:val="22"/>
              </w:rPr>
            </w:pPr>
            <w:r w:rsidRPr="002A667C">
              <w:rPr>
                <w:sz w:val="22"/>
                <w:szCs w:val="22"/>
              </w:rPr>
              <w:t>0</w:t>
            </w:r>
          </w:p>
        </w:tc>
        <w:tc>
          <w:tcPr>
            <w:tcW w:w="1701" w:type="dxa"/>
          </w:tcPr>
          <w:p w:rsidR="002A667C" w:rsidRPr="002A667C" w:rsidRDefault="002A667C" w:rsidP="009F013F">
            <w:pPr>
              <w:jc w:val="center"/>
              <w:rPr>
                <w:sz w:val="22"/>
                <w:szCs w:val="22"/>
              </w:rPr>
            </w:pPr>
            <w:r w:rsidRPr="002A667C">
              <w:rPr>
                <w:sz w:val="22"/>
                <w:szCs w:val="22"/>
              </w:rPr>
              <w:t>0</w:t>
            </w:r>
          </w:p>
        </w:tc>
        <w:tc>
          <w:tcPr>
            <w:tcW w:w="1417" w:type="dxa"/>
          </w:tcPr>
          <w:p w:rsidR="002A667C" w:rsidRPr="002A667C" w:rsidRDefault="002A667C" w:rsidP="009F013F">
            <w:pPr>
              <w:jc w:val="center"/>
              <w:rPr>
                <w:sz w:val="22"/>
                <w:szCs w:val="22"/>
              </w:rPr>
            </w:pPr>
            <w:r w:rsidRPr="002A667C">
              <w:rPr>
                <w:sz w:val="22"/>
                <w:szCs w:val="22"/>
              </w:rPr>
              <w:t>442,0</w:t>
            </w:r>
          </w:p>
        </w:tc>
        <w:tc>
          <w:tcPr>
            <w:tcW w:w="1559" w:type="dxa"/>
          </w:tcPr>
          <w:p w:rsidR="002A667C" w:rsidRPr="002A667C" w:rsidRDefault="002A667C" w:rsidP="009F013F">
            <w:pPr>
              <w:jc w:val="center"/>
              <w:rPr>
                <w:sz w:val="22"/>
                <w:szCs w:val="22"/>
              </w:rPr>
            </w:pPr>
            <w:r w:rsidRPr="002A667C">
              <w:rPr>
                <w:sz w:val="22"/>
                <w:szCs w:val="22"/>
              </w:rPr>
              <w:t>0</w:t>
            </w:r>
          </w:p>
        </w:tc>
        <w:tc>
          <w:tcPr>
            <w:tcW w:w="1418" w:type="dxa"/>
          </w:tcPr>
          <w:p w:rsidR="002A667C" w:rsidRPr="002A667C" w:rsidRDefault="002A667C" w:rsidP="009F013F">
            <w:pPr>
              <w:jc w:val="center"/>
              <w:rPr>
                <w:sz w:val="22"/>
                <w:szCs w:val="22"/>
              </w:rPr>
            </w:pPr>
            <w:r w:rsidRPr="002A667C">
              <w:rPr>
                <w:sz w:val="22"/>
                <w:szCs w:val="22"/>
              </w:rPr>
              <w:t>2196,0</w:t>
            </w:r>
          </w:p>
        </w:tc>
      </w:tr>
      <w:tr w:rsidR="002A667C" w:rsidRPr="002A667C" w:rsidTr="009F013F">
        <w:tc>
          <w:tcPr>
            <w:tcW w:w="993" w:type="dxa"/>
          </w:tcPr>
          <w:p w:rsidR="002A667C" w:rsidRPr="002A667C" w:rsidRDefault="002A667C" w:rsidP="009F013F">
            <w:pPr>
              <w:jc w:val="center"/>
              <w:rPr>
                <w:sz w:val="22"/>
                <w:szCs w:val="22"/>
              </w:rPr>
            </w:pPr>
            <w:r w:rsidRPr="002A667C">
              <w:rPr>
                <w:sz w:val="22"/>
                <w:szCs w:val="22"/>
              </w:rPr>
              <w:t>2021</w:t>
            </w:r>
          </w:p>
        </w:tc>
        <w:tc>
          <w:tcPr>
            <w:tcW w:w="1559" w:type="dxa"/>
          </w:tcPr>
          <w:p w:rsidR="002A667C" w:rsidRPr="002A667C" w:rsidRDefault="002A667C" w:rsidP="009F013F">
            <w:pPr>
              <w:jc w:val="center"/>
              <w:rPr>
                <w:sz w:val="22"/>
                <w:szCs w:val="22"/>
              </w:rPr>
            </w:pPr>
            <w:r w:rsidRPr="002A667C">
              <w:rPr>
                <w:sz w:val="22"/>
                <w:szCs w:val="22"/>
              </w:rPr>
              <w:t>2604,0</w:t>
            </w:r>
          </w:p>
        </w:tc>
        <w:tc>
          <w:tcPr>
            <w:tcW w:w="1560" w:type="dxa"/>
          </w:tcPr>
          <w:p w:rsidR="002A667C" w:rsidRPr="002A667C" w:rsidRDefault="002A667C" w:rsidP="009F013F">
            <w:pPr>
              <w:jc w:val="center"/>
              <w:rPr>
                <w:sz w:val="22"/>
                <w:szCs w:val="22"/>
              </w:rPr>
            </w:pPr>
            <w:r w:rsidRPr="002A667C">
              <w:rPr>
                <w:sz w:val="22"/>
                <w:szCs w:val="22"/>
              </w:rPr>
              <w:t>0</w:t>
            </w:r>
          </w:p>
        </w:tc>
        <w:tc>
          <w:tcPr>
            <w:tcW w:w="1701" w:type="dxa"/>
          </w:tcPr>
          <w:p w:rsidR="002A667C" w:rsidRPr="002A667C" w:rsidRDefault="002A667C" w:rsidP="009F013F">
            <w:pPr>
              <w:jc w:val="center"/>
              <w:rPr>
                <w:sz w:val="22"/>
                <w:szCs w:val="22"/>
              </w:rPr>
            </w:pPr>
            <w:r w:rsidRPr="002A667C">
              <w:rPr>
                <w:sz w:val="22"/>
                <w:szCs w:val="22"/>
              </w:rPr>
              <w:t>0</w:t>
            </w:r>
          </w:p>
        </w:tc>
        <w:tc>
          <w:tcPr>
            <w:tcW w:w="1417" w:type="dxa"/>
          </w:tcPr>
          <w:p w:rsidR="002A667C" w:rsidRPr="002A667C" w:rsidRDefault="002A667C" w:rsidP="009F013F">
            <w:pPr>
              <w:jc w:val="center"/>
              <w:rPr>
                <w:sz w:val="22"/>
                <w:szCs w:val="22"/>
              </w:rPr>
            </w:pPr>
            <w:r w:rsidRPr="002A667C">
              <w:rPr>
                <w:sz w:val="22"/>
                <w:szCs w:val="22"/>
              </w:rPr>
              <w:t>487,0</w:t>
            </w:r>
          </w:p>
        </w:tc>
        <w:tc>
          <w:tcPr>
            <w:tcW w:w="1559" w:type="dxa"/>
          </w:tcPr>
          <w:p w:rsidR="002A667C" w:rsidRPr="002A667C" w:rsidRDefault="002A667C" w:rsidP="009F013F">
            <w:pPr>
              <w:jc w:val="center"/>
              <w:rPr>
                <w:sz w:val="22"/>
                <w:szCs w:val="22"/>
              </w:rPr>
            </w:pPr>
            <w:r w:rsidRPr="002A667C">
              <w:rPr>
                <w:sz w:val="22"/>
                <w:szCs w:val="22"/>
              </w:rPr>
              <w:t>0</w:t>
            </w:r>
          </w:p>
        </w:tc>
        <w:tc>
          <w:tcPr>
            <w:tcW w:w="1418" w:type="dxa"/>
          </w:tcPr>
          <w:p w:rsidR="002A667C" w:rsidRPr="002A667C" w:rsidRDefault="002A667C" w:rsidP="009F013F">
            <w:pPr>
              <w:jc w:val="center"/>
              <w:rPr>
                <w:sz w:val="22"/>
                <w:szCs w:val="22"/>
              </w:rPr>
            </w:pPr>
            <w:r w:rsidRPr="002A667C">
              <w:rPr>
                <w:sz w:val="22"/>
                <w:szCs w:val="22"/>
              </w:rPr>
              <w:t>3091,0</w:t>
            </w:r>
          </w:p>
        </w:tc>
      </w:tr>
      <w:tr w:rsidR="002A667C" w:rsidRPr="002A667C" w:rsidTr="009F013F">
        <w:tc>
          <w:tcPr>
            <w:tcW w:w="993" w:type="dxa"/>
          </w:tcPr>
          <w:p w:rsidR="002A667C" w:rsidRPr="002A667C" w:rsidRDefault="002A667C" w:rsidP="009F013F">
            <w:pPr>
              <w:jc w:val="center"/>
              <w:rPr>
                <w:sz w:val="22"/>
                <w:szCs w:val="22"/>
              </w:rPr>
            </w:pPr>
            <w:r w:rsidRPr="002A667C">
              <w:rPr>
                <w:sz w:val="22"/>
                <w:szCs w:val="22"/>
              </w:rPr>
              <w:t>2022</w:t>
            </w:r>
          </w:p>
        </w:tc>
        <w:tc>
          <w:tcPr>
            <w:tcW w:w="1559" w:type="dxa"/>
          </w:tcPr>
          <w:p w:rsidR="002A667C" w:rsidRPr="002A667C" w:rsidRDefault="002A667C" w:rsidP="009F013F">
            <w:pPr>
              <w:jc w:val="center"/>
              <w:rPr>
                <w:sz w:val="22"/>
                <w:szCs w:val="22"/>
              </w:rPr>
            </w:pPr>
            <w:r w:rsidRPr="002A667C">
              <w:rPr>
                <w:sz w:val="22"/>
                <w:szCs w:val="22"/>
              </w:rPr>
              <w:t>1736,0</w:t>
            </w:r>
          </w:p>
        </w:tc>
        <w:tc>
          <w:tcPr>
            <w:tcW w:w="1560" w:type="dxa"/>
          </w:tcPr>
          <w:p w:rsidR="002A667C" w:rsidRPr="002A667C" w:rsidRDefault="002A667C" w:rsidP="009F013F">
            <w:pPr>
              <w:jc w:val="center"/>
              <w:rPr>
                <w:sz w:val="22"/>
                <w:szCs w:val="22"/>
              </w:rPr>
            </w:pPr>
            <w:r w:rsidRPr="002A667C">
              <w:rPr>
                <w:sz w:val="22"/>
                <w:szCs w:val="22"/>
              </w:rPr>
              <w:t>0</w:t>
            </w:r>
          </w:p>
        </w:tc>
        <w:tc>
          <w:tcPr>
            <w:tcW w:w="1701" w:type="dxa"/>
          </w:tcPr>
          <w:p w:rsidR="002A667C" w:rsidRPr="002A667C" w:rsidRDefault="002A667C" w:rsidP="009F013F">
            <w:pPr>
              <w:jc w:val="center"/>
              <w:rPr>
                <w:sz w:val="22"/>
                <w:szCs w:val="22"/>
              </w:rPr>
            </w:pPr>
            <w:r w:rsidRPr="002A667C">
              <w:rPr>
                <w:sz w:val="22"/>
                <w:szCs w:val="22"/>
              </w:rPr>
              <w:t>0</w:t>
            </w:r>
          </w:p>
        </w:tc>
        <w:tc>
          <w:tcPr>
            <w:tcW w:w="1417" w:type="dxa"/>
          </w:tcPr>
          <w:p w:rsidR="002A667C" w:rsidRPr="002A667C" w:rsidRDefault="002A667C" w:rsidP="009F013F">
            <w:pPr>
              <w:jc w:val="center"/>
              <w:rPr>
                <w:sz w:val="22"/>
                <w:szCs w:val="22"/>
              </w:rPr>
            </w:pPr>
            <w:r w:rsidRPr="002A667C">
              <w:rPr>
                <w:sz w:val="22"/>
                <w:szCs w:val="22"/>
              </w:rPr>
              <w:t>441,1</w:t>
            </w:r>
          </w:p>
        </w:tc>
        <w:tc>
          <w:tcPr>
            <w:tcW w:w="1559" w:type="dxa"/>
          </w:tcPr>
          <w:p w:rsidR="002A667C" w:rsidRPr="002A667C" w:rsidRDefault="002A667C" w:rsidP="009F013F">
            <w:pPr>
              <w:jc w:val="center"/>
              <w:rPr>
                <w:sz w:val="22"/>
                <w:szCs w:val="22"/>
              </w:rPr>
            </w:pPr>
            <w:r w:rsidRPr="002A667C">
              <w:rPr>
                <w:sz w:val="22"/>
                <w:szCs w:val="22"/>
              </w:rPr>
              <w:t>0</w:t>
            </w:r>
          </w:p>
        </w:tc>
        <w:tc>
          <w:tcPr>
            <w:tcW w:w="1418" w:type="dxa"/>
          </w:tcPr>
          <w:p w:rsidR="002A667C" w:rsidRPr="002A667C" w:rsidRDefault="002A667C" w:rsidP="009F013F">
            <w:pPr>
              <w:jc w:val="center"/>
              <w:rPr>
                <w:sz w:val="22"/>
                <w:szCs w:val="22"/>
              </w:rPr>
            </w:pPr>
            <w:r w:rsidRPr="002A667C">
              <w:rPr>
                <w:sz w:val="22"/>
                <w:szCs w:val="22"/>
              </w:rPr>
              <w:t>2177,1</w:t>
            </w:r>
          </w:p>
        </w:tc>
      </w:tr>
      <w:tr w:rsidR="002A667C" w:rsidRPr="002A667C" w:rsidTr="009F013F">
        <w:tc>
          <w:tcPr>
            <w:tcW w:w="993" w:type="dxa"/>
          </w:tcPr>
          <w:p w:rsidR="002A667C" w:rsidRPr="002A667C" w:rsidRDefault="002A667C" w:rsidP="009F013F">
            <w:pPr>
              <w:jc w:val="center"/>
              <w:rPr>
                <w:sz w:val="22"/>
                <w:szCs w:val="22"/>
              </w:rPr>
            </w:pPr>
            <w:r w:rsidRPr="002A667C">
              <w:rPr>
                <w:sz w:val="22"/>
                <w:szCs w:val="22"/>
              </w:rPr>
              <w:t>2023</w:t>
            </w:r>
          </w:p>
        </w:tc>
        <w:tc>
          <w:tcPr>
            <w:tcW w:w="1559" w:type="dxa"/>
          </w:tcPr>
          <w:p w:rsidR="002A667C" w:rsidRPr="002A667C" w:rsidRDefault="002A667C" w:rsidP="009F013F">
            <w:pPr>
              <w:jc w:val="center"/>
              <w:rPr>
                <w:sz w:val="22"/>
                <w:szCs w:val="22"/>
              </w:rPr>
            </w:pPr>
            <w:r w:rsidRPr="002A667C">
              <w:rPr>
                <w:sz w:val="22"/>
                <w:szCs w:val="22"/>
              </w:rPr>
              <w:t>1736,0</w:t>
            </w:r>
          </w:p>
        </w:tc>
        <w:tc>
          <w:tcPr>
            <w:tcW w:w="1560" w:type="dxa"/>
          </w:tcPr>
          <w:p w:rsidR="002A667C" w:rsidRPr="002A667C" w:rsidRDefault="002A667C" w:rsidP="009F013F">
            <w:pPr>
              <w:jc w:val="center"/>
              <w:rPr>
                <w:sz w:val="22"/>
                <w:szCs w:val="22"/>
              </w:rPr>
            </w:pPr>
            <w:r w:rsidRPr="002A667C">
              <w:rPr>
                <w:sz w:val="22"/>
                <w:szCs w:val="22"/>
              </w:rPr>
              <w:t>0</w:t>
            </w:r>
          </w:p>
        </w:tc>
        <w:tc>
          <w:tcPr>
            <w:tcW w:w="1701" w:type="dxa"/>
          </w:tcPr>
          <w:p w:rsidR="002A667C" w:rsidRPr="002A667C" w:rsidRDefault="002A667C" w:rsidP="009F013F">
            <w:pPr>
              <w:jc w:val="center"/>
              <w:rPr>
                <w:sz w:val="22"/>
                <w:szCs w:val="22"/>
              </w:rPr>
            </w:pPr>
            <w:r w:rsidRPr="002A667C">
              <w:rPr>
                <w:sz w:val="22"/>
                <w:szCs w:val="22"/>
              </w:rPr>
              <w:t>0</w:t>
            </w:r>
          </w:p>
        </w:tc>
        <w:tc>
          <w:tcPr>
            <w:tcW w:w="1417" w:type="dxa"/>
          </w:tcPr>
          <w:p w:rsidR="002A667C" w:rsidRPr="002A667C" w:rsidRDefault="002A667C" w:rsidP="009F013F">
            <w:pPr>
              <w:jc w:val="center"/>
              <w:rPr>
                <w:sz w:val="22"/>
                <w:szCs w:val="22"/>
              </w:rPr>
            </w:pPr>
            <w:r w:rsidRPr="002A667C">
              <w:rPr>
                <w:sz w:val="22"/>
                <w:szCs w:val="22"/>
              </w:rPr>
              <w:t>508,0</w:t>
            </w:r>
          </w:p>
        </w:tc>
        <w:tc>
          <w:tcPr>
            <w:tcW w:w="1559" w:type="dxa"/>
          </w:tcPr>
          <w:p w:rsidR="002A667C" w:rsidRPr="002A667C" w:rsidRDefault="002A667C" w:rsidP="009F013F">
            <w:pPr>
              <w:jc w:val="center"/>
              <w:rPr>
                <w:sz w:val="22"/>
                <w:szCs w:val="22"/>
              </w:rPr>
            </w:pPr>
            <w:r w:rsidRPr="002A667C">
              <w:rPr>
                <w:sz w:val="22"/>
                <w:szCs w:val="22"/>
              </w:rPr>
              <w:t>0</w:t>
            </w:r>
          </w:p>
        </w:tc>
        <w:tc>
          <w:tcPr>
            <w:tcW w:w="1418" w:type="dxa"/>
          </w:tcPr>
          <w:p w:rsidR="002A667C" w:rsidRPr="002A667C" w:rsidRDefault="002A667C" w:rsidP="009F013F">
            <w:pPr>
              <w:jc w:val="center"/>
              <w:rPr>
                <w:sz w:val="22"/>
                <w:szCs w:val="22"/>
              </w:rPr>
            </w:pPr>
            <w:r w:rsidRPr="002A667C">
              <w:rPr>
                <w:sz w:val="22"/>
                <w:szCs w:val="22"/>
              </w:rPr>
              <w:t>2244,0</w:t>
            </w:r>
          </w:p>
        </w:tc>
      </w:tr>
    </w:tbl>
    <w:p w:rsidR="002A667C" w:rsidRPr="002A667C" w:rsidRDefault="002A667C" w:rsidP="002A667C">
      <w:pPr>
        <w:jc w:val="both"/>
        <w:rPr>
          <w:sz w:val="22"/>
          <w:szCs w:val="22"/>
        </w:rPr>
      </w:pPr>
    </w:p>
    <w:p w:rsidR="002A667C" w:rsidRPr="002A667C" w:rsidRDefault="002A667C" w:rsidP="002A667C">
      <w:pPr>
        <w:jc w:val="both"/>
        <w:rPr>
          <w:sz w:val="22"/>
          <w:szCs w:val="22"/>
        </w:rPr>
      </w:pPr>
    </w:p>
    <w:tbl>
      <w:tblPr>
        <w:tblW w:w="0" w:type="auto"/>
        <w:tblLook w:val="00A0"/>
      </w:tblPr>
      <w:tblGrid>
        <w:gridCol w:w="3227"/>
        <w:gridCol w:w="6343"/>
      </w:tblGrid>
      <w:tr w:rsidR="002A667C" w:rsidRPr="002A667C" w:rsidTr="009F013F">
        <w:tc>
          <w:tcPr>
            <w:tcW w:w="3227" w:type="dxa"/>
          </w:tcPr>
          <w:p w:rsidR="002A667C" w:rsidRPr="002A667C" w:rsidRDefault="002A667C" w:rsidP="009F013F">
            <w:pPr>
              <w:jc w:val="both"/>
              <w:rPr>
                <w:b/>
                <w:sz w:val="22"/>
                <w:szCs w:val="22"/>
              </w:rPr>
            </w:pPr>
            <w:r w:rsidRPr="002A667C">
              <w:rPr>
                <w:b/>
                <w:sz w:val="22"/>
                <w:szCs w:val="22"/>
              </w:rPr>
              <w:t>7.Ожидаемые конечные результаты реализации подпрограммы</w:t>
            </w:r>
          </w:p>
        </w:tc>
        <w:tc>
          <w:tcPr>
            <w:tcW w:w="6343" w:type="dxa"/>
          </w:tcPr>
          <w:p w:rsidR="002A667C" w:rsidRPr="002A667C" w:rsidRDefault="002A667C" w:rsidP="009F013F">
            <w:pPr>
              <w:pStyle w:val="afffc"/>
              <w:jc w:val="both"/>
              <w:rPr>
                <w:rFonts w:ascii="Times New Roman" w:hAnsi="Times New Roman" w:cs="Times New Roman"/>
              </w:rPr>
            </w:pPr>
            <w:r w:rsidRPr="002A667C">
              <w:rPr>
                <w:rFonts w:ascii="Times New Roman" w:hAnsi="Times New Roman" w:cs="Times New Roman"/>
              </w:rPr>
              <w:t>Улучшение технического состояния автомобильных дорог   местного значения и, как следствие, снижение количества дорожно-транспортных происшествий</w:t>
            </w:r>
          </w:p>
        </w:tc>
      </w:tr>
    </w:tbl>
    <w:p w:rsidR="002A667C" w:rsidRPr="002A667C" w:rsidRDefault="002A667C" w:rsidP="002A667C">
      <w:pPr>
        <w:jc w:val="center"/>
        <w:rPr>
          <w:b/>
          <w:sz w:val="22"/>
          <w:szCs w:val="22"/>
        </w:rPr>
      </w:pPr>
      <w:r w:rsidRPr="002A667C">
        <w:rPr>
          <w:b/>
          <w:sz w:val="22"/>
          <w:szCs w:val="22"/>
        </w:rPr>
        <w:t>8. Мероприятия    подпрограммы</w:t>
      </w:r>
    </w:p>
    <w:p w:rsidR="002A667C" w:rsidRPr="002A667C" w:rsidRDefault="002A667C" w:rsidP="002A667C">
      <w:pPr>
        <w:jc w:val="center"/>
        <w:rPr>
          <w:sz w:val="22"/>
          <w:szCs w:val="22"/>
        </w:rPr>
      </w:pPr>
    </w:p>
    <w:p w:rsidR="002A667C" w:rsidRPr="002A667C" w:rsidRDefault="002A667C" w:rsidP="002A667C">
      <w:pPr>
        <w:ind w:firstLine="709"/>
        <w:rPr>
          <w:sz w:val="22"/>
          <w:szCs w:val="22"/>
        </w:rPr>
      </w:pPr>
      <w:r w:rsidRPr="002A667C">
        <w:rPr>
          <w:sz w:val="22"/>
          <w:szCs w:val="22"/>
        </w:rPr>
        <w:t xml:space="preserve">Подпрограмма реализуется в соответствии с </w:t>
      </w:r>
      <w:r w:rsidRPr="002A667C">
        <w:rPr>
          <w:b/>
          <w:sz w:val="22"/>
          <w:szCs w:val="22"/>
        </w:rPr>
        <w:t>приложением.</w:t>
      </w:r>
      <w:r w:rsidRPr="002A667C">
        <w:rPr>
          <w:sz w:val="22"/>
          <w:szCs w:val="22"/>
        </w:rPr>
        <w:t xml:space="preserve">  </w:t>
      </w:r>
    </w:p>
    <w:p w:rsidR="002A667C" w:rsidRPr="002A667C" w:rsidRDefault="002A667C" w:rsidP="002A667C">
      <w:pPr>
        <w:jc w:val="right"/>
        <w:rPr>
          <w:b/>
          <w:bCs/>
          <w:sz w:val="22"/>
          <w:szCs w:val="22"/>
          <w:lang w:eastAsia="en-US"/>
        </w:rPr>
      </w:pPr>
    </w:p>
    <w:p w:rsidR="002A667C" w:rsidRPr="002A667C" w:rsidRDefault="002A667C" w:rsidP="002A667C">
      <w:pPr>
        <w:jc w:val="right"/>
        <w:rPr>
          <w:b/>
          <w:bCs/>
          <w:sz w:val="22"/>
          <w:szCs w:val="22"/>
          <w:lang w:eastAsia="en-US"/>
        </w:rPr>
        <w:sectPr w:rsidR="002A667C" w:rsidRPr="002A667C" w:rsidSect="002A667C">
          <w:type w:val="continuous"/>
          <w:pgSz w:w="16838" w:h="11906" w:orient="landscape"/>
          <w:pgMar w:top="851" w:right="1134" w:bottom="1418" w:left="1134" w:header="709" w:footer="709" w:gutter="0"/>
          <w:cols w:space="708"/>
          <w:docGrid w:linePitch="360"/>
        </w:sectPr>
      </w:pPr>
      <w:r w:rsidRPr="002A667C">
        <w:rPr>
          <w:b/>
          <w:bCs/>
          <w:sz w:val="22"/>
          <w:szCs w:val="22"/>
          <w:lang w:eastAsia="en-US"/>
        </w:rPr>
        <w:t xml:space="preserve"> </w:t>
      </w:r>
    </w:p>
    <w:p w:rsidR="002A667C" w:rsidRPr="002A667C" w:rsidRDefault="002A667C" w:rsidP="002A667C">
      <w:pPr>
        <w:jc w:val="right"/>
        <w:rPr>
          <w:b/>
          <w:sz w:val="22"/>
          <w:szCs w:val="22"/>
        </w:rPr>
      </w:pPr>
      <w:r w:rsidRPr="002A667C">
        <w:rPr>
          <w:b/>
          <w:sz w:val="22"/>
          <w:szCs w:val="22"/>
        </w:rPr>
        <w:lastRenderedPageBreak/>
        <w:t xml:space="preserve">Приложение </w:t>
      </w:r>
    </w:p>
    <w:p w:rsidR="002A667C" w:rsidRPr="002A667C" w:rsidRDefault="002A667C" w:rsidP="002A667C">
      <w:pPr>
        <w:jc w:val="right"/>
        <w:rPr>
          <w:b/>
          <w:sz w:val="22"/>
          <w:szCs w:val="22"/>
        </w:rPr>
      </w:pPr>
      <w:r w:rsidRPr="002A667C">
        <w:rPr>
          <w:b/>
          <w:sz w:val="22"/>
          <w:szCs w:val="22"/>
        </w:rPr>
        <w:t xml:space="preserve"> К Подпрограмме «Капитальный ремонт и ремонт автомобильных дорог </w:t>
      </w:r>
    </w:p>
    <w:p w:rsidR="002A667C" w:rsidRPr="002A667C" w:rsidRDefault="002A667C" w:rsidP="002A667C">
      <w:pPr>
        <w:jc w:val="right"/>
        <w:rPr>
          <w:b/>
          <w:sz w:val="22"/>
          <w:szCs w:val="22"/>
        </w:rPr>
      </w:pPr>
      <w:r w:rsidRPr="002A667C">
        <w:rPr>
          <w:b/>
          <w:sz w:val="22"/>
          <w:szCs w:val="22"/>
        </w:rPr>
        <w:t xml:space="preserve">                                                              местного значения на территории Залучского сельского поселения на 2014-2023 г.г.»  муниципальной  программы «Совершенствование и содержание </w:t>
      </w:r>
    </w:p>
    <w:p w:rsidR="002A667C" w:rsidRPr="002A667C" w:rsidRDefault="002A667C" w:rsidP="002A667C">
      <w:pPr>
        <w:jc w:val="right"/>
        <w:rPr>
          <w:b/>
          <w:sz w:val="22"/>
          <w:szCs w:val="22"/>
        </w:rPr>
      </w:pPr>
      <w:r w:rsidRPr="002A667C">
        <w:rPr>
          <w:b/>
          <w:sz w:val="22"/>
          <w:szCs w:val="22"/>
        </w:rPr>
        <w:t xml:space="preserve">автомобильных дорог местного значения Залучского сельского поселения </w:t>
      </w:r>
    </w:p>
    <w:p w:rsidR="002A667C" w:rsidRPr="002A667C" w:rsidRDefault="002A667C" w:rsidP="002A667C">
      <w:pPr>
        <w:jc w:val="right"/>
        <w:rPr>
          <w:b/>
          <w:sz w:val="22"/>
          <w:szCs w:val="22"/>
        </w:rPr>
      </w:pPr>
      <w:r w:rsidRPr="002A667C">
        <w:rPr>
          <w:b/>
          <w:sz w:val="22"/>
          <w:szCs w:val="22"/>
        </w:rPr>
        <w:t>на 2014-2023 годы »</w:t>
      </w:r>
    </w:p>
    <w:p w:rsidR="002A667C" w:rsidRPr="002A667C" w:rsidRDefault="002A667C" w:rsidP="002A667C">
      <w:pPr>
        <w:rPr>
          <w:b/>
          <w:bCs/>
          <w:sz w:val="22"/>
          <w:szCs w:val="22"/>
          <w:lang w:eastAsia="en-US"/>
        </w:rPr>
      </w:pPr>
      <w:r w:rsidRPr="002A667C">
        <w:rPr>
          <w:b/>
          <w:bCs/>
          <w:sz w:val="22"/>
          <w:szCs w:val="22"/>
          <w:lang w:eastAsia="en-US"/>
        </w:rPr>
        <w:t xml:space="preserve"> </w:t>
      </w:r>
    </w:p>
    <w:p w:rsidR="002A667C" w:rsidRPr="002A667C" w:rsidRDefault="002A667C" w:rsidP="002A667C">
      <w:pPr>
        <w:jc w:val="right"/>
        <w:rPr>
          <w:bCs/>
          <w:sz w:val="22"/>
          <w:szCs w:val="22"/>
          <w:lang w:eastAsia="en-US"/>
        </w:rPr>
      </w:pPr>
      <w:r w:rsidRPr="002A667C">
        <w:rPr>
          <w:bCs/>
          <w:sz w:val="22"/>
          <w:szCs w:val="22"/>
          <w:lang w:eastAsia="en-US"/>
        </w:rPr>
        <w:t xml:space="preserve">                                                                                         </w:t>
      </w:r>
    </w:p>
    <w:p w:rsidR="002A667C" w:rsidRPr="002A667C" w:rsidRDefault="002A667C" w:rsidP="002A667C">
      <w:pPr>
        <w:tabs>
          <w:tab w:val="left" w:pos="6825"/>
        </w:tabs>
        <w:spacing w:after="200" w:line="276" w:lineRule="auto"/>
        <w:rPr>
          <w:b/>
          <w:sz w:val="22"/>
          <w:szCs w:val="22"/>
        </w:rPr>
      </w:pPr>
      <w:r w:rsidRPr="002A667C">
        <w:rPr>
          <w:sz w:val="22"/>
          <w:szCs w:val="22"/>
        </w:rPr>
        <w:tab/>
      </w:r>
      <w:r w:rsidRPr="002A667C">
        <w:rPr>
          <w:b/>
          <w:sz w:val="22"/>
          <w:szCs w:val="22"/>
        </w:rPr>
        <w:t>МЕРОПРИЯТИЯ</w:t>
      </w:r>
    </w:p>
    <w:p w:rsidR="002A667C" w:rsidRPr="002A667C" w:rsidRDefault="002A667C" w:rsidP="002A667C">
      <w:pPr>
        <w:tabs>
          <w:tab w:val="left" w:pos="6825"/>
        </w:tabs>
        <w:spacing w:after="200" w:line="276" w:lineRule="auto"/>
        <w:jc w:val="center"/>
        <w:rPr>
          <w:b/>
          <w:sz w:val="22"/>
          <w:szCs w:val="22"/>
        </w:rPr>
      </w:pPr>
      <w:r w:rsidRPr="002A667C">
        <w:rPr>
          <w:b/>
          <w:sz w:val="22"/>
          <w:szCs w:val="22"/>
        </w:rPr>
        <w:t>Подпрограммы «Капитальный ремонт и ремонт автомобильных дорог местного значения на территории Залучского сельского поселения на 2014-2023 г.г.»  муниципальной  программы «Совершенствование и содержание автомобильных дорог местного значения Залучского сельского поселения на 2014-2023 годы »</w:t>
      </w:r>
    </w:p>
    <w:p w:rsidR="002A667C" w:rsidRPr="002A667C" w:rsidRDefault="002A667C" w:rsidP="002A667C">
      <w:pPr>
        <w:jc w:val="center"/>
        <w:rPr>
          <w:b/>
          <w:sz w:val="22"/>
          <w:szCs w:val="22"/>
        </w:rPr>
      </w:pPr>
    </w:p>
    <w:tbl>
      <w:tblPr>
        <w:tblW w:w="15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3"/>
        <w:gridCol w:w="2167"/>
        <w:gridCol w:w="1417"/>
        <w:gridCol w:w="791"/>
        <w:gridCol w:w="910"/>
        <w:gridCol w:w="1701"/>
        <w:gridCol w:w="924"/>
        <w:gridCol w:w="923"/>
        <w:gridCol w:w="923"/>
        <w:gridCol w:w="727"/>
        <w:gridCol w:w="796"/>
        <w:gridCol w:w="865"/>
        <w:gridCol w:w="897"/>
        <w:gridCol w:w="804"/>
        <w:gridCol w:w="794"/>
        <w:gridCol w:w="665"/>
      </w:tblGrid>
      <w:tr w:rsidR="002A667C" w:rsidRPr="002A667C" w:rsidTr="009F013F">
        <w:tc>
          <w:tcPr>
            <w:tcW w:w="493" w:type="dxa"/>
            <w:vMerge w:val="restart"/>
          </w:tcPr>
          <w:p w:rsidR="002A667C" w:rsidRPr="002A667C" w:rsidRDefault="002A667C" w:rsidP="009F013F">
            <w:pPr>
              <w:spacing w:line="276" w:lineRule="auto"/>
              <w:jc w:val="center"/>
              <w:rPr>
                <w:sz w:val="22"/>
                <w:szCs w:val="22"/>
              </w:rPr>
            </w:pPr>
            <w:r w:rsidRPr="002A667C">
              <w:rPr>
                <w:sz w:val="22"/>
                <w:szCs w:val="22"/>
              </w:rPr>
              <w:t>№ п/п</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Наименование мероприятия</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Исполнитель</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Протяжён-ность, (км),</w:t>
            </w:r>
          </w:p>
          <w:p w:rsidR="002A667C" w:rsidRPr="002A667C" w:rsidRDefault="002A667C" w:rsidP="009F013F">
            <w:pPr>
              <w:spacing w:line="276" w:lineRule="auto"/>
              <w:jc w:val="center"/>
              <w:rPr>
                <w:sz w:val="22"/>
                <w:szCs w:val="22"/>
              </w:rPr>
            </w:pPr>
            <w:r w:rsidRPr="002A667C">
              <w:rPr>
                <w:sz w:val="22"/>
                <w:szCs w:val="22"/>
              </w:rPr>
              <w:t>Длина (пог.м)</w:t>
            </w:r>
          </w:p>
        </w:tc>
        <w:tc>
          <w:tcPr>
            <w:tcW w:w="910" w:type="dxa"/>
            <w:vMerge w:val="restart"/>
          </w:tcPr>
          <w:p w:rsidR="002A667C" w:rsidRPr="002A667C" w:rsidRDefault="002A667C" w:rsidP="009F013F">
            <w:pPr>
              <w:jc w:val="center"/>
              <w:rPr>
                <w:sz w:val="22"/>
                <w:szCs w:val="22"/>
              </w:rPr>
            </w:pPr>
            <w:r w:rsidRPr="002A667C">
              <w:rPr>
                <w:sz w:val="22"/>
                <w:szCs w:val="22"/>
              </w:rPr>
              <w:t>Целевой показатель (номер целевого показателя из паспорта муниципальной программы)</w:t>
            </w:r>
          </w:p>
        </w:tc>
        <w:tc>
          <w:tcPr>
            <w:tcW w:w="1701" w:type="dxa"/>
            <w:vMerge w:val="restart"/>
          </w:tcPr>
          <w:p w:rsidR="002A667C" w:rsidRPr="002A667C" w:rsidRDefault="002A667C" w:rsidP="009F013F">
            <w:pPr>
              <w:spacing w:line="276" w:lineRule="auto"/>
              <w:jc w:val="center"/>
              <w:rPr>
                <w:sz w:val="22"/>
                <w:szCs w:val="22"/>
              </w:rPr>
            </w:pPr>
            <w:r w:rsidRPr="002A667C">
              <w:rPr>
                <w:sz w:val="22"/>
                <w:szCs w:val="22"/>
              </w:rPr>
              <w:t>Источник финанси-рования</w:t>
            </w:r>
          </w:p>
        </w:tc>
        <w:tc>
          <w:tcPr>
            <w:tcW w:w="8318" w:type="dxa"/>
            <w:gridSpan w:val="10"/>
          </w:tcPr>
          <w:p w:rsidR="002A667C" w:rsidRPr="002A667C" w:rsidRDefault="002A667C" w:rsidP="009F013F">
            <w:pPr>
              <w:jc w:val="center"/>
              <w:rPr>
                <w:sz w:val="22"/>
                <w:szCs w:val="22"/>
              </w:rPr>
            </w:pPr>
            <w:r w:rsidRPr="002A667C">
              <w:rPr>
                <w:sz w:val="22"/>
                <w:szCs w:val="22"/>
              </w:rPr>
              <w:t>Объем финансирования по годам (тыс.руб.)</w:t>
            </w:r>
          </w:p>
        </w:tc>
      </w:tr>
      <w:tr w:rsidR="002A667C" w:rsidRPr="002A667C" w:rsidTr="009F013F">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vMerge/>
          </w:tcPr>
          <w:p w:rsidR="002A667C" w:rsidRPr="002A667C" w:rsidRDefault="002A667C" w:rsidP="009F013F">
            <w:pPr>
              <w:spacing w:line="276" w:lineRule="auto"/>
              <w:jc w:val="center"/>
              <w:rPr>
                <w:sz w:val="22"/>
                <w:szCs w:val="22"/>
              </w:rPr>
            </w:pPr>
          </w:p>
        </w:tc>
        <w:tc>
          <w:tcPr>
            <w:tcW w:w="924" w:type="dxa"/>
          </w:tcPr>
          <w:p w:rsidR="002A667C" w:rsidRPr="002A667C" w:rsidRDefault="002A667C" w:rsidP="009F013F">
            <w:pPr>
              <w:spacing w:line="276" w:lineRule="auto"/>
              <w:jc w:val="center"/>
              <w:rPr>
                <w:sz w:val="22"/>
                <w:szCs w:val="22"/>
              </w:rPr>
            </w:pPr>
            <w:r w:rsidRPr="002A667C">
              <w:rPr>
                <w:sz w:val="22"/>
                <w:szCs w:val="22"/>
              </w:rPr>
              <w:t>2014</w:t>
            </w:r>
          </w:p>
        </w:tc>
        <w:tc>
          <w:tcPr>
            <w:tcW w:w="923" w:type="dxa"/>
          </w:tcPr>
          <w:p w:rsidR="002A667C" w:rsidRPr="002A667C" w:rsidRDefault="002A667C" w:rsidP="009F013F">
            <w:pPr>
              <w:spacing w:line="276" w:lineRule="auto"/>
              <w:jc w:val="center"/>
              <w:rPr>
                <w:sz w:val="22"/>
                <w:szCs w:val="22"/>
              </w:rPr>
            </w:pPr>
            <w:r w:rsidRPr="002A667C">
              <w:rPr>
                <w:sz w:val="22"/>
                <w:szCs w:val="22"/>
              </w:rPr>
              <w:t>2015</w:t>
            </w:r>
          </w:p>
        </w:tc>
        <w:tc>
          <w:tcPr>
            <w:tcW w:w="923" w:type="dxa"/>
          </w:tcPr>
          <w:p w:rsidR="002A667C" w:rsidRPr="002A667C" w:rsidRDefault="002A667C" w:rsidP="009F013F">
            <w:pPr>
              <w:spacing w:line="276" w:lineRule="auto"/>
              <w:jc w:val="center"/>
              <w:rPr>
                <w:sz w:val="22"/>
                <w:szCs w:val="22"/>
              </w:rPr>
            </w:pPr>
            <w:r w:rsidRPr="002A667C">
              <w:rPr>
                <w:sz w:val="22"/>
                <w:szCs w:val="22"/>
              </w:rPr>
              <w:t>2016</w:t>
            </w:r>
          </w:p>
        </w:tc>
        <w:tc>
          <w:tcPr>
            <w:tcW w:w="727" w:type="dxa"/>
          </w:tcPr>
          <w:p w:rsidR="002A667C" w:rsidRPr="002A667C" w:rsidRDefault="002A667C" w:rsidP="009F013F">
            <w:pPr>
              <w:jc w:val="center"/>
              <w:rPr>
                <w:sz w:val="22"/>
                <w:szCs w:val="22"/>
              </w:rPr>
            </w:pPr>
            <w:r w:rsidRPr="002A667C">
              <w:rPr>
                <w:sz w:val="22"/>
                <w:szCs w:val="22"/>
              </w:rPr>
              <w:t>2017</w:t>
            </w:r>
          </w:p>
        </w:tc>
        <w:tc>
          <w:tcPr>
            <w:tcW w:w="796" w:type="dxa"/>
          </w:tcPr>
          <w:p w:rsidR="002A667C" w:rsidRPr="002A667C" w:rsidRDefault="002A667C" w:rsidP="009F013F">
            <w:pPr>
              <w:jc w:val="center"/>
              <w:rPr>
                <w:sz w:val="22"/>
                <w:szCs w:val="22"/>
              </w:rPr>
            </w:pPr>
            <w:r w:rsidRPr="002A667C">
              <w:rPr>
                <w:sz w:val="22"/>
                <w:szCs w:val="22"/>
              </w:rPr>
              <w:t>2018</w:t>
            </w:r>
          </w:p>
        </w:tc>
        <w:tc>
          <w:tcPr>
            <w:tcW w:w="865" w:type="dxa"/>
          </w:tcPr>
          <w:p w:rsidR="002A667C" w:rsidRPr="002A667C" w:rsidRDefault="002A667C" w:rsidP="009F013F">
            <w:pPr>
              <w:jc w:val="center"/>
              <w:rPr>
                <w:sz w:val="22"/>
                <w:szCs w:val="22"/>
              </w:rPr>
            </w:pPr>
            <w:r w:rsidRPr="002A667C">
              <w:rPr>
                <w:sz w:val="22"/>
                <w:szCs w:val="22"/>
              </w:rPr>
              <w:t>2019</w:t>
            </w:r>
          </w:p>
        </w:tc>
        <w:tc>
          <w:tcPr>
            <w:tcW w:w="897" w:type="dxa"/>
          </w:tcPr>
          <w:p w:rsidR="002A667C" w:rsidRPr="002A667C" w:rsidRDefault="002A667C" w:rsidP="009F013F">
            <w:pPr>
              <w:jc w:val="center"/>
              <w:rPr>
                <w:sz w:val="22"/>
                <w:szCs w:val="22"/>
              </w:rPr>
            </w:pPr>
            <w:r w:rsidRPr="002A667C">
              <w:rPr>
                <w:sz w:val="22"/>
                <w:szCs w:val="22"/>
              </w:rPr>
              <w:t>2020</w:t>
            </w:r>
          </w:p>
        </w:tc>
        <w:tc>
          <w:tcPr>
            <w:tcW w:w="804" w:type="dxa"/>
          </w:tcPr>
          <w:p w:rsidR="002A667C" w:rsidRPr="002A667C" w:rsidRDefault="002A667C" w:rsidP="009F013F">
            <w:pPr>
              <w:jc w:val="center"/>
              <w:rPr>
                <w:sz w:val="22"/>
                <w:szCs w:val="22"/>
              </w:rPr>
            </w:pPr>
            <w:r w:rsidRPr="002A667C">
              <w:rPr>
                <w:sz w:val="22"/>
                <w:szCs w:val="22"/>
              </w:rPr>
              <w:t>2021</w:t>
            </w:r>
          </w:p>
        </w:tc>
        <w:tc>
          <w:tcPr>
            <w:tcW w:w="794" w:type="dxa"/>
          </w:tcPr>
          <w:p w:rsidR="002A667C" w:rsidRPr="002A667C" w:rsidRDefault="002A667C" w:rsidP="009F013F">
            <w:pPr>
              <w:jc w:val="center"/>
              <w:rPr>
                <w:sz w:val="22"/>
                <w:szCs w:val="22"/>
              </w:rPr>
            </w:pPr>
            <w:r w:rsidRPr="002A667C">
              <w:rPr>
                <w:sz w:val="22"/>
                <w:szCs w:val="22"/>
              </w:rPr>
              <w:t>2022</w:t>
            </w:r>
          </w:p>
        </w:tc>
        <w:tc>
          <w:tcPr>
            <w:tcW w:w="665" w:type="dxa"/>
          </w:tcPr>
          <w:p w:rsidR="002A667C" w:rsidRPr="002A667C" w:rsidRDefault="002A667C" w:rsidP="009F013F">
            <w:pPr>
              <w:jc w:val="center"/>
              <w:rPr>
                <w:sz w:val="22"/>
                <w:szCs w:val="22"/>
              </w:rPr>
            </w:pPr>
            <w:r w:rsidRPr="002A667C">
              <w:rPr>
                <w:sz w:val="22"/>
                <w:szCs w:val="22"/>
              </w:rPr>
              <w:t>2023</w:t>
            </w:r>
          </w:p>
        </w:tc>
      </w:tr>
      <w:tr w:rsidR="002A667C" w:rsidRPr="002A667C" w:rsidTr="009F013F">
        <w:tc>
          <w:tcPr>
            <w:tcW w:w="493" w:type="dxa"/>
          </w:tcPr>
          <w:p w:rsidR="002A667C" w:rsidRPr="002A667C" w:rsidRDefault="002A667C" w:rsidP="009F013F">
            <w:pPr>
              <w:spacing w:line="276" w:lineRule="auto"/>
              <w:jc w:val="center"/>
              <w:rPr>
                <w:sz w:val="22"/>
                <w:szCs w:val="22"/>
              </w:rPr>
            </w:pPr>
            <w:r w:rsidRPr="002A667C">
              <w:rPr>
                <w:sz w:val="22"/>
                <w:szCs w:val="22"/>
              </w:rPr>
              <w:t>1</w:t>
            </w:r>
          </w:p>
        </w:tc>
        <w:tc>
          <w:tcPr>
            <w:tcW w:w="2167" w:type="dxa"/>
          </w:tcPr>
          <w:p w:rsidR="002A667C" w:rsidRPr="002A667C" w:rsidRDefault="002A667C" w:rsidP="009F013F">
            <w:pPr>
              <w:spacing w:line="276" w:lineRule="auto"/>
              <w:jc w:val="center"/>
              <w:rPr>
                <w:sz w:val="22"/>
                <w:szCs w:val="22"/>
              </w:rPr>
            </w:pPr>
            <w:r w:rsidRPr="002A667C">
              <w:rPr>
                <w:sz w:val="22"/>
                <w:szCs w:val="22"/>
              </w:rPr>
              <w:t>2</w:t>
            </w:r>
          </w:p>
        </w:tc>
        <w:tc>
          <w:tcPr>
            <w:tcW w:w="1417" w:type="dxa"/>
          </w:tcPr>
          <w:p w:rsidR="002A667C" w:rsidRPr="002A667C" w:rsidRDefault="002A667C" w:rsidP="009F013F">
            <w:pPr>
              <w:spacing w:line="276" w:lineRule="auto"/>
              <w:jc w:val="center"/>
              <w:rPr>
                <w:sz w:val="22"/>
                <w:szCs w:val="22"/>
              </w:rPr>
            </w:pPr>
            <w:r w:rsidRPr="002A667C">
              <w:rPr>
                <w:sz w:val="22"/>
                <w:szCs w:val="22"/>
              </w:rPr>
              <w:t>3</w:t>
            </w:r>
          </w:p>
        </w:tc>
        <w:tc>
          <w:tcPr>
            <w:tcW w:w="791" w:type="dxa"/>
          </w:tcPr>
          <w:p w:rsidR="002A667C" w:rsidRPr="002A667C" w:rsidRDefault="002A667C" w:rsidP="009F013F">
            <w:pPr>
              <w:spacing w:line="276" w:lineRule="auto"/>
              <w:jc w:val="center"/>
              <w:rPr>
                <w:sz w:val="22"/>
                <w:szCs w:val="22"/>
              </w:rPr>
            </w:pPr>
            <w:r w:rsidRPr="002A667C">
              <w:rPr>
                <w:sz w:val="22"/>
                <w:szCs w:val="22"/>
              </w:rPr>
              <w:t>4</w:t>
            </w:r>
          </w:p>
        </w:tc>
        <w:tc>
          <w:tcPr>
            <w:tcW w:w="910" w:type="dxa"/>
          </w:tcPr>
          <w:p w:rsidR="002A667C" w:rsidRPr="002A667C" w:rsidRDefault="002A667C" w:rsidP="009F013F">
            <w:pPr>
              <w:spacing w:line="276" w:lineRule="auto"/>
              <w:jc w:val="center"/>
              <w:rPr>
                <w:sz w:val="22"/>
                <w:szCs w:val="22"/>
              </w:rPr>
            </w:pPr>
            <w:r w:rsidRPr="002A667C">
              <w:rPr>
                <w:sz w:val="22"/>
                <w:szCs w:val="22"/>
              </w:rPr>
              <w:t>5</w:t>
            </w:r>
          </w:p>
        </w:tc>
        <w:tc>
          <w:tcPr>
            <w:tcW w:w="1701" w:type="dxa"/>
          </w:tcPr>
          <w:p w:rsidR="002A667C" w:rsidRPr="002A667C" w:rsidRDefault="002A667C" w:rsidP="009F013F">
            <w:pPr>
              <w:spacing w:line="276" w:lineRule="auto"/>
              <w:jc w:val="center"/>
              <w:rPr>
                <w:sz w:val="22"/>
                <w:szCs w:val="22"/>
              </w:rPr>
            </w:pPr>
            <w:r w:rsidRPr="002A667C">
              <w:rPr>
                <w:sz w:val="22"/>
                <w:szCs w:val="22"/>
              </w:rPr>
              <w:t>6</w:t>
            </w:r>
          </w:p>
        </w:tc>
        <w:tc>
          <w:tcPr>
            <w:tcW w:w="924" w:type="dxa"/>
          </w:tcPr>
          <w:p w:rsidR="002A667C" w:rsidRPr="002A667C" w:rsidRDefault="002A667C" w:rsidP="009F013F">
            <w:pPr>
              <w:spacing w:line="276" w:lineRule="auto"/>
              <w:jc w:val="center"/>
              <w:rPr>
                <w:sz w:val="22"/>
                <w:szCs w:val="22"/>
              </w:rPr>
            </w:pPr>
            <w:r w:rsidRPr="002A667C">
              <w:rPr>
                <w:sz w:val="22"/>
                <w:szCs w:val="22"/>
              </w:rPr>
              <w:t>7</w:t>
            </w:r>
          </w:p>
        </w:tc>
        <w:tc>
          <w:tcPr>
            <w:tcW w:w="923" w:type="dxa"/>
          </w:tcPr>
          <w:p w:rsidR="002A667C" w:rsidRPr="002A667C" w:rsidRDefault="002A667C" w:rsidP="009F013F">
            <w:pPr>
              <w:spacing w:line="276" w:lineRule="auto"/>
              <w:jc w:val="center"/>
              <w:rPr>
                <w:sz w:val="22"/>
                <w:szCs w:val="22"/>
              </w:rPr>
            </w:pPr>
            <w:r w:rsidRPr="002A667C">
              <w:rPr>
                <w:sz w:val="22"/>
                <w:szCs w:val="22"/>
              </w:rPr>
              <w:t>8</w:t>
            </w:r>
          </w:p>
        </w:tc>
        <w:tc>
          <w:tcPr>
            <w:tcW w:w="923" w:type="dxa"/>
          </w:tcPr>
          <w:p w:rsidR="002A667C" w:rsidRPr="002A667C" w:rsidRDefault="002A667C" w:rsidP="009F013F">
            <w:pPr>
              <w:spacing w:line="276" w:lineRule="auto"/>
              <w:jc w:val="center"/>
              <w:rPr>
                <w:sz w:val="22"/>
                <w:szCs w:val="22"/>
              </w:rPr>
            </w:pPr>
            <w:r w:rsidRPr="002A667C">
              <w:rPr>
                <w:sz w:val="22"/>
                <w:szCs w:val="22"/>
              </w:rPr>
              <w:t>9</w:t>
            </w:r>
          </w:p>
        </w:tc>
        <w:tc>
          <w:tcPr>
            <w:tcW w:w="727" w:type="dxa"/>
          </w:tcPr>
          <w:p w:rsidR="002A667C" w:rsidRPr="002A667C" w:rsidRDefault="002A667C" w:rsidP="009F013F">
            <w:pPr>
              <w:jc w:val="center"/>
              <w:rPr>
                <w:sz w:val="22"/>
                <w:szCs w:val="22"/>
              </w:rPr>
            </w:pPr>
            <w:r w:rsidRPr="002A667C">
              <w:rPr>
                <w:sz w:val="22"/>
                <w:szCs w:val="22"/>
              </w:rPr>
              <w:t>10</w:t>
            </w:r>
          </w:p>
        </w:tc>
        <w:tc>
          <w:tcPr>
            <w:tcW w:w="796" w:type="dxa"/>
          </w:tcPr>
          <w:p w:rsidR="002A667C" w:rsidRPr="002A667C" w:rsidRDefault="002A667C" w:rsidP="009F013F">
            <w:pPr>
              <w:jc w:val="center"/>
              <w:rPr>
                <w:sz w:val="22"/>
                <w:szCs w:val="22"/>
              </w:rPr>
            </w:pPr>
            <w:r w:rsidRPr="002A667C">
              <w:rPr>
                <w:sz w:val="22"/>
                <w:szCs w:val="22"/>
              </w:rPr>
              <w:t>11</w:t>
            </w:r>
          </w:p>
        </w:tc>
        <w:tc>
          <w:tcPr>
            <w:tcW w:w="865" w:type="dxa"/>
          </w:tcPr>
          <w:p w:rsidR="002A667C" w:rsidRPr="002A667C" w:rsidRDefault="002A667C" w:rsidP="009F013F">
            <w:pPr>
              <w:jc w:val="center"/>
              <w:rPr>
                <w:sz w:val="22"/>
                <w:szCs w:val="22"/>
              </w:rPr>
            </w:pPr>
            <w:r w:rsidRPr="002A667C">
              <w:rPr>
                <w:sz w:val="22"/>
                <w:szCs w:val="22"/>
              </w:rPr>
              <w:t>12</w:t>
            </w:r>
          </w:p>
        </w:tc>
        <w:tc>
          <w:tcPr>
            <w:tcW w:w="897" w:type="dxa"/>
          </w:tcPr>
          <w:p w:rsidR="002A667C" w:rsidRPr="002A667C" w:rsidRDefault="002A667C" w:rsidP="009F013F">
            <w:pPr>
              <w:tabs>
                <w:tab w:val="left" w:pos="1615"/>
                <w:tab w:val="center" w:pos="1876"/>
              </w:tabs>
              <w:jc w:val="center"/>
              <w:rPr>
                <w:sz w:val="22"/>
                <w:szCs w:val="22"/>
              </w:rPr>
            </w:pPr>
            <w:r w:rsidRPr="002A667C">
              <w:rPr>
                <w:sz w:val="22"/>
                <w:szCs w:val="22"/>
              </w:rPr>
              <w:t>13</w:t>
            </w:r>
          </w:p>
        </w:tc>
        <w:tc>
          <w:tcPr>
            <w:tcW w:w="804" w:type="dxa"/>
          </w:tcPr>
          <w:p w:rsidR="002A667C" w:rsidRPr="002A667C" w:rsidRDefault="002A667C" w:rsidP="009F013F">
            <w:pPr>
              <w:tabs>
                <w:tab w:val="left" w:pos="1615"/>
                <w:tab w:val="center" w:pos="1876"/>
              </w:tabs>
              <w:jc w:val="center"/>
              <w:rPr>
                <w:sz w:val="22"/>
                <w:szCs w:val="22"/>
              </w:rPr>
            </w:pPr>
            <w:r w:rsidRPr="002A667C">
              <w:rPr>
                <w:sz w:val="22"/>
                <w:szCs w:val="22"/>
              </w:rPr>
              <w:t>14</w:t>
            </w:r>
          </w:p>
        </w:tc>
        <w:tc>
          <w:tcPr>
            <w:tcW w:w="794" w:type="dxa"/>
          </w:tcPr>
          <w:p w:rsidR="002A667C" w:rsidRPr="002A667C" w:rsidRDefault="002A667C" w:rsidP="009F013F">
            <w:pPr>
              <w:tabs>
                <w:tab w:val="left" w:pos="1615"/>
                <w:tab w:val="center" w:pos="1876"/>
              </w:tabs>
              <w:jc w:val="center"/>
              <w:rPr>
                <w:sz w:val="22"/>
                <w:szCs w:val="22"/>
              </w:rPr>
            </w:pPr>
            <w:r w:rsidRPr="002A667C">
              <w:rPr>
                <w:sz w:val="22"/>
                <w:szCs w:val="22"/>
              </w:rPr>
              <w:t>15</w:t>
            </w:r>
          </w:p>
        </w:tc>
        <w:tc>
          <w:tcPr>
            <w:tcW w:w="665" w:type="dxa"/>
          </w:tcPr>
          <w:p w:rsidR="002A667C" w:rsidRPr="002A667C" w:rsidRDefault="002A667C" w:rsidP="009F013F">
            <w:pPr>
              <w:tabs>
                <w:tab w:val="left" w:pos="1615"/>
                <w:tab w:val="center" w:pos="1876"/>
              </w:tabs>
              <w:jc w:val="center"/>
              <w:rPr>
                <w:sz w:val="22"/>
                <w:szCs w:val="22"/>
              </w:rPr>
            </w:pPr>
            <w:r w:rsidRPr="002A667C">
              <w:rPr>
                <w:sz w:val="22"/>
                <w:szCs w:val="22"/>
              </w:rPr>
              <w:t>16</w:t>
            </w:r>
          </w:p>
        </w:tc>
      </w:tr>
      <w:tr w:rsidR="002A667C" w:rsidRPr="002A667C" w:rsidTr="009F013F">
        <w:tc>
          <w:tcPr>
            <w:tcW w:w="493" w:type="dxa"/>
          </w:tcPr>
          <w:p w:rsidR="002A667C" w:rsidRPr="002A667C" w:rsidRDefault="002A667C" w:rsidP="009F013F">
            <w:pPr>
              <w:spacing w:line="276" w:lineRule="auto"/>
              <w:jc w:val="center"/>
              <w:rPr>
                <w:sz w:val="22"/>
                <w:szCs w:val="22"/>
              </w:rPr>
            </w:pPr>
            <w:r w:rsidRPr="002A667C">
              <w:rPr>
                <w:sz w:val="22"/>
                <w:szCs w:val="22"/>
              </w:rPr>
              <w:t>1</w:t>
            </w:r>
          </w:p>
        </w:tc>
        <w:tc>
          <w:tcPr>
            <w:tcW w:w="15304" w:type="dxa"/>
            <w:gridSpan w:val="15"/>
          </w:tcPr>
          <w:p w:rsidR="002A667C" w:rsidRPr="002A667C" w:rsidRDefault="002A667C" w:rsidP="009F013F">
            <w:pPr>
              <w:jc w:val="center"/>
              <w:rPr>
                <w:sz w:val="22"/>
                <w:szCs w:val="22"/>
              </w:rPr>
            </w:pPr>
            <w:r w:rsidRPr="002A667C">
              <w:rPr>
                <w:b/>
                <w:i/>
                <w:sz w:val="22"/>
                <w:szCs w:val="22"/>
              </w:rPr>
              <w:t xml:space="preserve">Капитальный ремонт и ремонт автомобильных дорог местного значения  </w:t>
            </w:r>
          </w:p>
        </w:tc>
      </w:tr>
      <w:tr w:rsidR="002A667C" w:rsidRPr="002A667C" w:rsidTr="009F013F">
        <w:tc>
          <w:tcPr>
            <w:tcW w:w="493"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дорожного покрытия автомобильной дороги: с. Залучье</w:t>
            </w:r>
          </w:p>
          <w:p w:rsidR="002A667C" w:rsidRPr="002A667C" w:rsidRDefault="002A667C" w:rsidP="009F013F">
            <w:pPr>
              <w:spacing w:line="276" w:lineRule="auto"/>
              <w:jc w:val="center"/>
              <w:rPr>
                <w:sz w:val="22"/>
                <w:szCs w:val="22"/>
              </w:rPr>
            </w:pPr>
            <w:r w:rsidRPr="002A667C">
              <w:rPr>
                <w:sz w:val="22"/>
                <w:szCs w:val="22"/>
              </w:rPr>
              <w:lastRenderedPageBreak/>
              <w:t>ул. Победы</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lastRenderedPageBreak/>
              <w:t xml:space="preserve">Администрация Залучского сельского </w:t>
            </w:r>
            <w:r w:rsidRPr="002A667C">
              <w:rPr>
                <w:sz w:val="22"/>
                <w:szCs w:val="22"/>
              </w:rPr>
              <w:lastRenderedPageBreak/>
              <w:t>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lastRenderedPageBreak/>
              <w:t xml:space="preserve">1,16 </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 xml:space="preserve">15,1 </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муниципальног</w:t>
            </w:r>
            <w:r w:rsidRPr="002A667C">
              <w:rPr>
                <w:sz w:val="22"/>
                <w:szCs w:val="22"/>
              </w:rPr>
              <w:lastRenderedPageBreak/>
              <w:t>о района</w:t>
            </w:r>
          </w:p>
        </w:tc>
        <w:tc>
          <w:tcPr>
            <w:tcW w:w="924" w:type="dxa"/>
          </w:tcPr>
          <w:p w:rsidR="002A667C" w:rsidRPr="002A667C" w:rsidRDefault="002A667C" w:rsidP="009F013F">
            <w:pPr>
              <w:spacing w:line="276" w:lineRule="auto"/>
              <w:jc w:val="center"/>
              <w:rPr>
                <w:sz w:val="22"/>
                <w:szCs w:val="22"/>
              </w:rPr>
            </w:pPr>
            <w:r w:rsidRPr="002A667C">
              <w:rPr>
                <w:sz w:val="22"/>
                <w:szCs w:val="22"/>
              </w:rPr>
              <w:lastRenderedPageBreak/>
              <w:t>286,96</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c>
          <w:tcPr>
            <w:tcW w:w="493" w:type="dxa"/>
            <w:vMerge w:val="restart"/>
          </w:tcPr>
          <w:p w:rsidR="002A667C" w:rsidRPr="002A667C" w:rsidRDefault="002A667C" w:rsidP="009F013F">
            <w:pPr>
              <w:spacing w:line="276" w:lineRule="auto"/>
              <w:jc w:val="center"/>
              <w:rPr>
                <w:sz w:val="22"/>
                <w:szCs w:val="22"/>
              </w:rPr>
            </w:pPr>
            <w:r w:rsidRPr="002A667C">
              <w:rPr>
                <w:sz w:val="22"/>
                <w:szCs w:val="22"/>
              </w:rPr>
              <w:lastRenderedPageBreak/>
              <w:t>1,2</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дорожного покрытия автомобильной дороги: д. Пинаевы Горки ул.Садовая</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0,499</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11,7</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муниципального района</w:t>
            </w:r>
          </w:p>
        </w:tc>
        <w:tc>
          <w:tcPr>
            <w:tcW w:w="924" w:type="dxa"/>
          </w:tcPr>
          <w:p w:rsidR="002A667C" w:rsidRPr="002A667C" w:rsidRDefault="002A667C" w:rsidP="009F013F">
            <w:pPr>
              <w:spacing w:line="276" w:lineRule="auto"/>
              <w:jc w:val="center"/>
              <w:rPr>
                <w:sz w:val="22"/>
                <w:szCs w:val="22"/>
              </w:rPr>
            </w:pPr>
            <w:r w:rsidRPr="002A667C">
              <w:rPr>
                <w:sz w:val="22"/>
                <w:szCs w:val="22"/>
              </w:rPr>
              <w:t xml:space="preserve">33,64 </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c>
          <w:tcPr>
            <w:tcW w:w="493" w:type="dxa"/>
          </w:tcPr>
          <w:p w:rsidR="002A667C" w:rsidRPr="002A667C" w:rsidRDefault="002A667C" w:rsidP="009F013F">
            <w:pPr>
              <w:spacing w:line="276" w:lineRule="auto"/>
              <w:jc w:val="center"/>
              <w:rPr>
                <w:sz w:val="22"/>
                <w:szCs w:val="22"/>
              </w:rPr>
            </w:pPr>
            <w:r w:rsidRPr="002A667C">
              <w:rPr>
                <w:sz w:val="22"/>
                <w:szCs w:val="22"/>
              </w:rPr>
              <w:t>1.3</w:t>
            </w:r>
          </w:p>
        </w:tc>
        <w:tc>
          <w:tcPr>
            <w:tcW w:w="2167" w:type="dxa"/>
          </w:tcPr>
          <w:p w:rsidR="002A667C" w:rsidRPr="002A667C" w:rsidRDefault="002A667C" w:rsidP="009F013F">
            <w:pPr>
              <w:spacing w:line="276" w:lineRule="auto"/>
              <w:jc w:val="center"/>
              <w:rPr>
                <w:sz w:val="22"/>
                <w:szCs w:val="22"/>
              </w:rPr>
            </w:pPr>
            <w:r w:rsidRPr="002A667C">
              <w:rPr>
                <w:sz w:val="22"/>
                <w:szCs w:val="22"/>
              </w:rPr>
              <w:t>Ремонт дорожного покрытия автомобильной дороги: с. Залучье</w:t>
            </w:r>
          </w:p>
          <w:p w:rsidR="002A667C" w:rsidRPr="002A667C" w:rsidRDefault="002A667C" w:rsidP="009F013F">
            <w:pPr>
              <w:spacing w:line="276" w:lineRule="auto"/>
              <w:jc w:val="center"/>
              <w:rPr>
                <w:sz w:val="22"/>
                <w:szCs w:val="22"/>
              </w:rPr>
            </w:pPr>
            <w:r w:rsidRPr="002A667C">
              <w:rPr>
                <w:sz w:val="22"/>
                <w:szCs w:val="22"/>
              </w:rPr>
              <w:t>ул. Васильева</w:t>
            </w:r>
          </w:p>
        </w:tc>
        <w:tc>
          <w:tcPr>
            <w:tcW w:w="1417"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tcPr>
          <w:p w:rsidR="002A667C" w:rsidRPr="002A667C" w:rsidRDefault="002A667C" w:rsidP="009F013F">
            <w:pPr>
              <w:spacing w:line="276" w:lineRule="auto"/>
              <w:jc w:val="center"/>
              <w:rPr>
                <w:sz w:val="22"/>
                <w:szCs w:val="22"/>
              </w:rPr>
            </w:pPr>
            <w:r w:rsidRPr="002A667C">
              <w:rPr>
                <w:sz w:val="22"/>
                <w:szCs w:val="22"/>
              </w:rPr>
              <w:t>0,52</w:t>
            </w:r>
          </w:p>
        </w:tc>
        <w:tc>
          <w:tcPr>
            <w:tcW w:w="910" w:type="dxa"/>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99,2</w:t>
            </w:r>
          </w:p>
        </w:tc>
        <w:tc>
          <w:tcPr>
            <w:tcW w:w="923" w:type="dxa"/>
          </w:tcPr>
          <w:p w:rsidR="002A667C" w:rsidRPr="002A667C" w:rsidRDefault="002A667C" w:rsidP="009F013F">
            <w:pPr>
              <w:spacing w:line="276" w:lineRule="auto"/>
              <w:jc w:val="center"/>
              <w:rPr>
                <w:sz w:val="22"/>
                <w:szCs w:val="22"/>
              </w:rPr>
            </w:pPr>
            <w:r w:rsidRPr="002A667C">
              <w:rPr>
                <w:sz w:val="22"/>
                <w:szCs w:val="22"/>
              </w:rPr>
              <w:t xml:space="preserve">0  </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c>
          <w:tcPr>
            <w:tcW w:w="493" w:type="dxa"/>
          </w:tcPr>
          <w:p w:rsidR="002A667C" w:rsidRPr="002A667C" w:rsidRDefault="002A667C" w:rsidP="009F013F">
            <w:pPr>
              <w:spacing w:line="276" w:lineRule="auto"/>
              <w:jc w:val="center"/>
              <w:rPr>
                <w:sz w:val="22"/>
                <w:szCs w:val="22"/>
              </w:rPr>
            </w:pPr>
            <w:r w:rsidRPr="002A667C">
              <w:rPr>
                <w:sz w:val="22"/>
                <w:szCs w:val="22"/>
              </w:rPr>
              <w:t>1.4</w:t>
            </w:r>
          </w:p>
        </w:tc>
        <w:tc>
          <w:tcPr>
            <w:tcW w:w="2167" w:type="dxa"/>
          </w:tcPr>
          <w:p w:rsidR="002A667C" w:rsidRPr="002A667C" w:rsidRDefault="002A667C" w:rsidP="009F013F">
            <w:pPr>
              <w:spacing w:line="276" w:lineRule="auto"/>
              <w:jc w:val="center"/>
              <w:rPr>
                <w:sz w:val="22"/>
                <w:szCs w:val="22"/>
              </w:rPr>
            </w:pPr>
            <w:r w:rsidRPr="002A667C">
              <w:rPr>
                <w:sz w:val="22"/>
                <w:szCs w:val="22"/>
              </w:rPr>
              <w:t>Ремонт дорожного покрытия автомобильной дороги: с. Залучье</w:t>
            </w:r>
          </w:p>
          <w:p w:rsidR="002A667C" w:rsidRPr="002A667C" w:rsidRDefault="002A667C" w:rsidP="009F013F">
            <w:pPr>
              <w:spacing w:line="276" w:lineRule="auto"/>
              <w:jc w:val="center"/>
              <w:rPr>
                <w:sz w:val="22"/>
                <w:szCs w:val="22"/>
              </w:rPr>
            </w:pPr>
            <w:r w:rsidRPr="002A667C">
              <w:rPr>
                <w:sz w:val="22"/>
                <w:szCs w:val="22"/>
              </w:rPr>
              <w:t>пер.Аптекарский</w:t>
            </w:r>
          </w:p>
        </w:tc>
        <w:tc>
          <w:tcPr>
            <w:tcW w:w="1417"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tcPr>
          <w:p w:rsidR="002A667C" w:rsidRPr="002A667C" w:rsidRDefault="002A667C" w:rsidP="009F013F">
            <w:pPr>
              <w:spacing w:line="276" w:lineRule="auto"/>
              <w:jc w:val="center"/>
              <w:rPr>
                <w:sz w:val="22"/>
                <w:szCs w:val="22"/>
              </w:rPr>
            </w:pPr>
            <w:r w:rsidRPr="002A667C">
              <w:rPr>
                <w:sz w:val="22"/>
                <w:szCs w:val="22"/>
              </w:rPr>
              <w:t>0,2</w:t>
            </w:r>
          </w:p>
        </w:tc>
        <w:tc>
          <w:tcPr>
            <w:tcW w:w="910" w:type="dxa"/>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99,9</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615"/>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1.5</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 xml:space="preserve">Ремонт дорожного покрытия автомобильной дороги: с. Залучье </w:t>
            </w:r>
          </w:p>
          <w:p w:rsidR="002A667C" w:rsidRPr="002A667C" w:rsidRDefault="002A667C" w:rsidP="009F013F">
            <w:pPr>
              <w:spacing w:line="276" w:lineRule="auto"/>
              <w:jc w:val="center"/>
              <w:rPr>
                <w:sz w:val="22"/>
                <w:szCs w:val="22"/>
              </w:rPr>
            </w:pPr>
            <w:r w:rsidRPr="002A667C">
              <w:rPr>
                <w:sz w:val="22"/>
                <w:szCs w:val="22"/>
              </w:rPr>
              <w:t>ул. Куликова,</w:t>
            </w:r>
          </w:p>
          <w:p w:rsidR="002A667C" w:rsidRPr="002A667C" w:rsidRDefault="002A667C" w:rsidP="009F013F">
            <w:pPr>
              <w:spacing w:line="276" w:lineRule="auto"/>
              <w:jc w:val="center"/>
              <w:rPr>
                <w:sz w:val="22"/>
                <w:szCs w:val="22"/>
              </w:rPr>
            </w:pPr>
            <w:r w:rsidRPr="002A667C">
              <w:rPr>
                <w:sz w:val="22"/>
                <w:szCs w:val="22"/>
              </w:rPr>
              <w:t>ул.Школьная, ул.Рендакова</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1,06</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 xml:space="preserve">332,5 </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1290"/>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17,5</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735"/>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1.6</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дорожного покрытия автомобильной дороги: д. Пинаевы Горки</w:t>
            </w:r>
          </w:p>
          <w:p w:rsidR="002A667C" w:rsidRPr="002A667C" w:rsidRDefault="002A667C" w:rsidP="009F013F">
            <w:pPr>
              <w:spacing w:line="276" w:lineRule="auto"/>
              <w:jc w:val="center"/>
              <w:rPr>
                <w:sz w:val="22"/>
                <w:szCs w:val="22"/>
              </w:rPr>
            </w:pPr>
            <w:r w:rsidRPr="002A667C">
              <w:rPr>
                <w:sz w:val="22"/>
                <w:szCs w:val="22"/>
              </w:rPr>
              <w:t>Ул.Зелёная, ул.Новая</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0,854</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 xml:space="preserve">156,0 </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764"/>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8,3</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c>
          <w:tcPr>
            <w:tcW w:w="493" w:type="dxa"/>
          </w:tcPr>
          <w:p w:rsidR="002A667C" w:rsidRPr="002A667C" w:rsidRDefault="002A667C" w:rsidP="009F013F">
            <w:pPr>
              <w:spacing w:line="276" w:lineRule="auto"/>
              <w:jc w:val="center"/>
              <w:rPr>
                <w:sz w:val="22"/>
                <w:szCs w:val="22"/>
              </w:rPr>
            </w:pPr>
            <w:r w:rsidRPr="002A667C">
              <w:rPr>
                <w:sz w:val="22"/>
                <w:szCs w:val="22"/>
              </w:rPr>
              <w:t>1.7</w:t>
            </w:r>
          </w:p>
        </w:tc>
        <w:tc>
          <w:tcPr>
            <w:tcW w:w="2167" w:type="dxa"/>
          </w:tcPr>
          <w:p w:rsidR="002A667C" w:rsidRPr="002A667C" w:rsidRDefault="002A667C" w:rsidP="009F013F">
            <w:pPr>
              <w:spacing w:line="276" w:lineRule="auto"/>
              <w:jc w:val="center"/>
              <w:rPr>
                <w:sz w:val="22"/>
                <w:szCs w:val="22"/>
              </w:rPr>
            </w:pPr>
            <w:r w:rsidRPr="002A667C">
              <w:rPr>
                <w:sz w:val="22"/>
                <w:szCs w:val="22"/>
              </w:rPr>
              <w:t xml:space="preserve">Ремонт дорожного покрытия автомобильной </w:t>
            </w:r>
            <w:r w:rsidRPr="002A667C">
              <w:rPr>
                <w:sz w:val="22"/>
                <w:szCs w:val="22"/>
              </w:rPr>
              <w:lastRenderedPageBreak/>
              <w:t>дороги: с. Залучье</w:t>
            </w:r>
          </w:p>
          <w:p w:rsidR="002A667C" w:rsidRPr="002A667C" w:rsidRDefault="002A667C" w:rsidP="009F013F">
            <w:pPr>
              <w:spacing w:line="276" w:lineRule="auto"/>
              <w:jc w:val="center"/>
              <w:rPr>
                <w:sz w:val="22"/>
                <w:szCs w:val="22"/>
              </w:rPr>
            </w:pPr>
            <w:r w:rsidRPr="002A667C">
              <w:rPr>
                <w:sz w:val="22"/>
                <w:szCs w:val="22"/>
              </w:rPr>
              <w:t>ул. Васильева</w:t>
            </w:r>
          </w:p>
        </w:tc>
        <w:tc>
          <w:tcPr>
            <w:tcW w:w="1417" w:type="dxa"/>
          </w:tcPr>
          <w:p w:rsidR="002A667C" w:rsidRPr="002A667C" w:rsidRDefault="002A667C" w:rsidP="009F013F">
            <w:pPr>
              <w:spacing w:line="276" w:lineRule="auto"/>
              <w:jc w:val="center"/>
              <w:rPr>
                <w:sz w:val="22"/>
                <w:szCs w:val="22"/>
              </w:rPr>
            </w:pPr>
            <w:r w:rsidRPr="002A667C">
              <w:rPr>
                <w:sz w:val="22"/>
                <w:szCs w:val="22"/>
              </w:rPr>
              <w:lastRenderedPageBreak/>
              <w:t xml:space="preserve">Администрация Залучского </w:t>
            </w:r>
            <w:r w:rsidRPr="002A667C">
              <w:rPr>
                <w:sz w:val="22"/>
                <w:szCs w:val="22"/>
              </w:rPr>
              <w:lastRenderedPageBreak/>
              <w:t>сельского поселения</w:t>
            </w:r>
          </w:p>
        </w:tc>
        <w:tc>
          <w:tcPr>
            <w:tcW w:w="791" w:type="dxa"/>
          </w:tcPr>
          <w:p w:rsidR="002A667C" w:rsidRPr="002A667C" w:rsidRDefault="002A667C" w:rsidP="009F013F">
            <w:pPr>
              <w:spacing w:line="276" w:lineRule="auto"/>
              <w:jc w:val="center"/>
              <w:rPr>
                <w:sz w:val="22"/>
                <w:szCs w:val="22"/>
              </w:rPr>
            </w:pPr>
            <w:r w:rsidRPr="002A667C">
              <w:rPr>
                <w:sz w:val="22"/>
                <w:szCs w:val="22"/>
              </w:rPr>
              <w:lastRenderedPageBreak/>
              <w:t>0,52</w:t>
            </w:r>
          </w:p>
        </w:tc>
        <w:tc>
          <w:tcPr>
            <w:tcW w:w="910" w:type="dxa"/>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5,2</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698"/>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lastRenderedPageBreak/>
              <w:t>1.8</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дорожного покрытия автомобильной дороги: д. Ляховичи ул. Центральная и ул. Береговая</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 xml:space="preserve"> 0,96</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 xml:space="preserve">270,1 </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888"/>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14,3</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56"/>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1.9</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дорожного покрытия автомобильной дороги: д. Дубки</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0,644</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 xml:space="preserve">94,629 </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73"/>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 xml:space="preserve"> 5,0</w:t>
            </w:r>
          </w:p>
        </w:tc>
        <w:tc>
          <w:tcPr>
            <w:tcW w:w="727" w:type="dxa"/>
          </w:tcPr>
          <w:p w:rsidR="002A667C" w:rsidRPr="002A667C" w:rsidRDefault="002A667C" w:rsidP="009F013F">
            <w:pPr>
              <w:jc w:val="center"/>
              <w:rPr>
                <w:sz w:val="22"/>
                <w:szCs w:val="22"/>
              </w:rPr>
            </w:pP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07"/>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1.10</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 xml:space="preserve">Ремонт дорожного покрытия автомобильной дороги: д. Коровитчино  </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0,394</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 xml:space="preserve">94,543 </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34"/>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 xml:space="preserve"> </w:t>
            </w:r>
          </w:p>
          <w:p w:rsidR="002A667C" w:rsidRPr="002A667C" w:rsidRDefault="002A667C" w:rsidP="009F013F">
            <w:pPr>
              <w:spacing w:line="276" w:lineRule="auto"/>
              <w:jc w:val="center"/>
              <w:rPr>
                <w:sz w:val="22"/>
                <w:szCs w:val="22"/>
              </w:rPr>
            </w:pPr>
            <w:r w:rsidRPr="002A667C">
              <w:rPr>
                <w:sz w:val="22"/>
                <w:szCs w:val="22"/>
              </w:rPr>
              <w:t>5,0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65"/>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1.11</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 xml:space="preserve">Ремонт дорожного покрытия автомобильной дороги:  </w:t>
            </w:r>
          </w:p>
          <w:p w:rsidR="002A667C" w:rsidRPr="002A667C" w:rsidRDefault="002A667C" w:rsidP="009F013F">
            <w:pPr>
              <w:spacing w:line="276" w:lineRule="auto"/>
              <w:jc w:val="center"/>
              <w:rPr>
                <w:sz w:val="22"/>
                <w:szCs w:val="22"/>
              </w:rPr>
            </w:pPr>
            <w:r w:rsidRPr="002A667C">
              <w:rPr>
                <w:sz w:val="22"/>
                <w:szCs w:val="22"/>
              </w:rPr>
              <w:t>П.Шубино</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837,0</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 xml:space="preserve">93,971 </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888"/>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 xml:space="preserve"> </w:t>
            </w:r>
          </w:p>
          <w:p w:rsidR="002A667C" w:rsidRPr="002A667C" w:rsidRDefault="002A667C" w:rsidP="009F013F">
            <w:pPr>
              <w:spacing w:line="276" w:lineRule="auto"/>
              <w:jc w:val="center"/>
              <w:rPr>
                <w:sz w:val="22"/>
                <w:szCs w:val="22"/>
              </w:rPr>
            </w:pPr>
            <w:r w:rsidRPr="002A667C">
              <w:rPr>
                <w:sz w:val="22"/>
                <w:szCs w:val="22"/>
              </w:rPr>
              <w:t>4,9</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657"/>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1.12</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дорожного покрытия автомобильной дороги:</w:t>
            </w:r>
          </w:p>
          <w:p w:rsidR="002A667C" w:rsidRPr="002A667C" w:rsidRDefault="002A667C" w:rsidP="009F013F">
            <w:pPr>
              <w:spacing w:line="276" w:lineRule="auto"/>
              <w:jc w:val="center"/>
              <w:rPr>
                <w:sz w:val="22"/>
                <w:szCs w:val="22"/>
              </w:rPr>
            </w:pPr>
            <w:r w:rsidRPr="002A667C">
              <w:rPr>
                <w:sz w:val="22"/>
                <w:szCs w:val="22"/>
              </w:rPr>
              <w:t xml:space="preserve"> Д. Заробье </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0,595</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 xml:space="preserve">93,9816 </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277"/>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 xml:space="preserve"> </w:t>
            </w:r>
          </w:p>
          <w:p w:rsidR="002A667C" w:rsidRPr="002A667C" w:rsidRDefault="002A667C" w:rsidP="009F013F">
            <w:pPr>
              <w:spacing w:line="276" w:lineRule="auto"/>
              <w:jc w:val="center"/>
              <w:rPr>
                <w:sz w:val="22"/>
                <w:szCs w:val="22"/>
              </w:rPr>
            </w:pPr>
            <w:r w:rsidRPr="002A667C">
              <w:rPr>
                <w:sz w:val="22"/>
                <w:szCs w:val="22"/>
              </w:rPr>
              <w:t>5,0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09"/>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1.13</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дорожного покрытия автомобильной дороги:</w:t>
            </w:r>
          </w:p>
          <w:p w:rsidR="002A667C" w:rsidRPr="002A667C" w:rsidRDefault="002A667C" w:rsidP="009F013F">
            <w:pPr>
              <w:spacing w:line="276" w:lineRule="auto"/>
              <w:jc w:val="center"/>
              <w:rPr>
                <w:sz w:val="22"/>
                <w:szCs w:val="22"/>
              </w:rPr>
            </w:pPr>
            <w:r w:rsidRPr="002A667C">
              <w:rPr>
                <w:sz w:val="22"/>
                <w:szCs w:val="22"/>
              </w:rPr>
              <w:t>Д. Великое Село</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0,405</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 xml:space="preserve">51,8754 </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6"/>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 xml:space="preserve"> </w:t>
            </w:r>
          </w:p>
          <w:p w:rsidR="002A667C" w:rsidRPr="002A667C" w:rsidRDefault="002A667C" w:rsidP="009F013F">
            <w:pPr>
              <w:spacing w:line="276" w:lineRule="auto"/>
              <w:jc w:val="center"/>
              <w:rPr>
                <w:sz w:val="22"/>
                <w:szCs w:val="22"/>
              </w:rPr>
            </w:pPr>
            <w:r w:rsidRPr="002A667C">
              <w:rPr>
                <w:sz w:val="22"/>
                <w:szCs w:val="22"/>
              </w:rPr>
              <w:t>2,7</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708"/>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lastRenderedPageBreak/>
              <w:t>1.14</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участков  автомобильных дорог: с.Залучье ул.Молодёжная,</w:t>
            </w:r>
          </w:p>
          <w:p w:rsidR="002A667C" w:rsidRPr="002A667C" w:rsidRDefault="002A667C" w:rsidP="009F013F">
            <w:pPr>
              <w:spacing w:line="276" w:lineRule="auto"/>
              <w:jc w:val="center"/>
              <w:rPr>
                <w:sz w:val="22"/>
                <w:szCs w:val="22"/>
              </w:rPr>
            </w:pPr>
            <w:r w:rsidRPr="002A667C">
              <w:rPr>
                <w:sz w:val="22"/>
                <w:szCs w:val="22"/>
              </w:rPr>
              <w:t>ул.Васильева,</w:t>
            </w:r>
          </w:p>
          <w:p w:rsidR="002A667C" w:rsidRPr="002A667C" w:rsidRDefault="002A667C" w:rsidP="009F013F">
            <w:pPr>
              <w:spacing w:line="276" w:lineRule="auto"/>
              <w:jc w:val="center"/>
              <w:rPr>
                <w:sz w:val="22"/>
                <w:szCs w:val="22"/>
              </w:rPr>
            </w:pPr>
            <w:r w:rsidRPr="002A667C">
              <w:rPr>
                <w:sz w:val="22"/>
                <w:szCs w:val="22"/>
              </w:rPr>
              <w:t xml:space="preserve">ул.Ковшовой, </w:t>
            </w:r>
          </w:p>
          <w:p w:rsidR="002A667C" w:rsidRPr="002A667C" w:rsidRDefault="002A667C" w:rsidP="009F013F">
            <w:pPr>
              <w:spacing w:line="276" w:lineRule="auto"/>
              <w:jc w:val="center"/>
              <w:rPr>
                <w:sz w:val="22"/>
                <w:szCs w:val="22"/>
              </w:rPr>
            </w:pPr>
            <w:r w:rsidRPr="002A667C">
              <w:rPr>
                <w:sz w:val="22"/>
                <w:szCs w:val="22"/>
              </w:rPr>
              <w:t>д. Шумилкино</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1,201</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756,3</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56"/>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 xml:space="preserve"> 39,82</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21"/>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1.15</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участка автомобильной дороги:</w:t>
            </w:r>
          </w:p>
          <w:p w:rsidR="002A667C" w:rsidRPr="002A667C" w:rsidRDefault="002A667C" w:rsidP="009F013F">
            <w:pPr>
              <w:spacing w:line="276" w:lineRule="auto"/>
              <w:jc w:val="center"/>
              <w:rPr>
                <w:sz w:val="22"/>
                <w:szCs w:val="22"/>
              </w:rPr>
            </w:pPr>
            <w:r w:rsidRPr="002A667C">
              <w:rPr>
                <w:sz w:val="22"/>
                <w:szCs w:val="22"/>
              </w:rPr>
              <w:t xml:space="preserve"> С.Залучье ул.Мельничная</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0,077</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92,5</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754"/>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 xml:space="preserve"> 4,95</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95"/>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1.16</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участка автомобильной дороги:</w:t>
            </w:r>
          </w:p>
          <w:p w:rsidR="002A667C" w:rsidRPr="002A667C" w:rsidRDefault="002A667C" w:rsidP="009F013F">
            <w:pPr>
              <w:spacing w:line="276" w:lineRule="auto"/>
              <w:jc w:val="center"/>
              <w:rPr>
                <w:sz w:val="22"/>
                <w:szCs w:val="22"/>
              </w:rPr>
            </w:pPr>
            <w:r w:rsidRPr="002A667C">
              <w:rPr>
                <w:sz w:val="22"/>
                <w:szCs w:val="22"/>
              </w:rPr>
              <w:t xml:space="preserve"> С.Залучье ул.Мельничная</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0,073</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94,8</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719"/>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 xml:space="preserve"> 5,02</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89"/>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1.17</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участка автомобильной дороги:</w:t>
            </w:r>
          </w:p>
          <w:p w:rsidR="002A667C" w:rsidRPr="002A667C" w:rsidRDefault="002A667C" w:rsidP="009F013F">
            <w:pPr>
              <w:spacing w:line="276" w:lineRule="auto"/>
              <w:jc w:val="center"/>
              <w:rPr>
                <w:sz w:val="22"/>
                <w:szCs w:val="22"/>
              </w:rPr>
            </w:pPr>
            <w:r w:rsidRPr="002A667C">
              <w:rPr>
                <w:sz w:val="22"/>
                <w:szCs w:val="22"/>
              </w:rPr>
              <w:t>Д. Пинаевы Горки ул. Хуторская</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0,229</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94,5</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99"/>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 xml:space="preserve"> 5,03</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23"/>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1.18</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участка автомобильной дороги:</w:t>
            </w:r>
          </w:p>
          <w:p w:rsidR="002A667C" w:rsidRPr="002A667C" w:rsidRDefault="002A667C" w:rsidP="009F013F">
            <w:pPr>
              <w:spacing w:line="276" w:lineRule="auto"/>
              <w:jc w:val="center"/>
              <w:rPr>
                <w:sz w:val="22"/>
                <w:szCs w:val="22"/>
              </w:rPr>
            </w:pPr>
            <w:r w:rsidRPr="002A667C">
              <w:rPr>
                <w:sz w:val="22"/>
                <w:szCs w:val="22"/>
              </w:rPr>
              <w:t>Д. Пинаевы Горки ул. Хуторская</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0,071</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94,9</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687"/>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 xml:space="preserve"> 5,05</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43"/>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1.19</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 xml:space="preserve">Ремонт участка автомобильной дороги: </w:t>
            </w:r>
          </w:p>
          <w:p w:rsidR="002A667C" w:rsidRPr="002A667C" w:rsidRDefault="002A667C" w:rsidP="009F013F">
            <w:pPr>
              <w:spacing w:line="276" w:lineRule="auto"/>
              <w:jc w:val="center"/>
              <w:rPr>
                <w:sz w:val="22"/>
                <w:szCs w:val="22"/>
              </w:rPr>
            </w:pPr>
            <w:r w:rsidRPr="002A667C">
              <w:rPr>
                <w:sz w:val="22"/>
                <w:szCs w:val="22"/>
              </w:rPr>
              <w:t>Д. Шотово</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0,129</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94,9</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23"/>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 xml:space="preserve"> 5,02</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32"/>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1.2</w:t>
            </w:r>
            <w:r w:rsidRPr="002A667C">
              <w:rPr>
                <w:sz w:val="22"/>
                <w:szCs w:val="22"/>
              </w:rPr>
              <w:lastRenderedPageBreak/>
              <w:t>0</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lastRenderedPageBreak/>
              <w:t xml:space="preserve">Ремонт участка </w:t>
            </w:r>
            <w:r w:rsidRPr="002A667C">
              <w:rPr>
                <w:sz w:val="22"/>
                <w:szCs w:val="22"/>
              </w:rPr>
              <w:lastRenderedPageBreak/>
              <w:t xml:space="preserve">автомобильной дороги: </w:t>
            </w:r>
          </w:p>
          <w:p w:rsidR="002A667C" w:rsidRPr="002A667C" w:rsidRDefault="002A667C" w:rsidP="009F013F">
            <w:pPr>
              <w:spacing w:line="276" w:lineRule="auto"/>
              <w:jc w:val="center"/>
              <w:rPr>
                <w:sz w:val="22"/>
                <w:szCs w:val="22"/>
              </w:rPr>
            </w:pPr>
            <w:r w:rsidRPr="002A667C">
              <w:rPr>
                <w:sz w:val="22"/>
                <w:szCs w:val="22"/>
              </w:rPr>
              <w:t>Д.Шотово</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lastRenderedPageBreak/>
              <w:t>Администра</w:t>
            </w:r>
            <w:r w:rsidRPr="002A667C">
              <w:rPr>
                <w:sz w:val="22"/>
                <w:szCs w:val="22"/>
              </w:rPr>
              <w:lastRenderedPageBreak/>
              <w:t>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lastRenderedPageBreak/>
              <w:t>0,121</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 xml:space="preserve">Областной </w:t>
            </w:r>
            <w:r w:rsidRPr="002A667C">
              <w:rPr>
                <w:sz w:val="22"/>
                <w:szCs w:val="22"/>
              </w:rPr>
              <w:lastRenderedPageBreak/>
              <w:t>бюджет</w:t>
            </w:r>
          </w:p>
        </w:tc>
        <w:tc>
          <w:tcPr>
            <w:tcW w:w="924" w:type="dxa"/>
          </w:tcPr>
          <w:p w:rsidR="002A667C" w:rsidRPr="002A667C" w:rsidRDefault="002A667C" w:rsidP="009F013F">
            <w:pPr>
              <w:spacing w:line="276" w:lineRule="auto"/>
              <w:jc w:val="center"/>
              <w:rPr>
                <w:sz w:val="22"/>
                <w:szCs w:val="22"/>
              </w:rPr>
            </w:pPr>
            <w:r w:rsidRPr="002A667C">
              <w:rPr>
                <w:sz w:val="22"/>
                <w:szCs w:val="22"/>
              </w:rPr>
              <w:lastRenderedPageBreak/>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94,9</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08"/>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 xml:space="preserve"> 5,09</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367"/>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1.21</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 xml:space="preserve">Ремонт участка автомобильной дороги: </w:t>
            </w:r>
          </w:p>
          <w:p w:rsidR="002A667C" w:rsidRPr="002A667C" w:rsidRDefault="002A667C" w:rsidP="009F013F">
            <w:pPr>
              <w:spacing w:line="276" w:lineRule="auto"/>
              <w:jc w:val="center"/>
              <w:rPr>
                <w:sz w:val="22"/>
                <w:szCs w:val="22"/>
              </w:rPr>
            </w:pPr>
            <w:r w:rsidRPr="002A667C">
              <w:rPr>
                <w:sz w:val="22"/>
                <w:szCs w:val="22"/>
              </w:rPr>
              <w:t>С.Залучье ул.Набережная</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0,115</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93,6</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814"/>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 xml:space="preserve"> </w:t>
            </w:r>
          </w:p>
          <w:p w:rsidR="002A667C" w:rsidRPr="002A667C" w:rsidRDefault="002A667C" w:rsidP="009F013F">
            <w:pPr>
              <w:jc w:val="center"/>
              <w:rPr>
                <w:sz w:val="22"/>
                <w:szCs w:val="22"/>
              </w:rPr>
            </w:pPr>
            <w:r w:rsidRPr="002A667C">
              <w:rPr>
                <w:sz w:val="22"/>
                <w:szCs w:val="22"/>
              </w:rPr>
              <w:t>4,94</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42"/>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1.22</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 xml:space="preserve">Ремонт участка автомобильной дороги: </w:t>
            </w:r>
          </w:p>
          <w:p w:rsidR="002A667C" w:rsidRPr="002A667C" w:rsidRDefault="002A667C" w:rsidP="009F013F">
            <w:pPr>
              <w:spacing w:line="276" w:lineRule="auto"/>
              <w:jc w:val="center"/>
              <w:rPr>
                <w:sz w:val="22"/>
                <w:szCs w:val="22"/>
              </w:rPr>
            </w:pPr>
            <w:r w:rsidRPr="002A667C">
              <w:rPr>
                <w:sz w:val="22"/>
                <w:szCs w:val="22"/>
              </w:rPr>
              <w:t>С.Залучье ул.Школьная</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0,073</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94,8</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93"/>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 xml:space="preserve"> 5,0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40"/>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1.23</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 xml:space="preserve">Ремонт участка автомобильной дороги: </w:t>
            </w:r>
          </w:p>
          <w:p w:rsidR="002A667C" w:rsidRPr="002A667C" w:rsidRDefault="002A667C" w:rsidP="009F013F">
            <w:pPr>
              <w:spacing w:line="276" w:lineRule="auto"/>
              <w:jc w:val="center"/>
              <w:rPr>
                <w:sz w:val="22"/>
                <w:szCs w:val="22"/>
              </w:rPr>
            </w:pPr>
            <w:r w:rsidRPr="002A667C">
              <w:rPr>
                <w:sz w:val="22"/>
                <w:szCs w:val="22"/>
              </w:rPr>
              <w:t>Д.Пинаевы Горки ул.Зелёная</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0,229</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94,0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739"/>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5,53</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23"/>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1.24</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 xml:space="preserve">Ремонт участка автомобильной дороги: </w:t>
            </w:r>
          </w:p>
          <w:p w:rsidR="002A667C" w:rsidRPr="002A667C" w:rsidRDefault="002A667C" w:rsidP="009F013F">
            <w:pPr>
              <w:spacing w:line="276" w:lineRule="auto"/>
              <w:jc w:val="center"/>
              <w:rPr>
                <w:sz w:val="22"/>
                <w:szCs w:val="22"/>
              </w:rPr>
            </w:pPr>
            <w:r w:rsidRPr="002A667C">
              <w:rPr>
                <w:sz w:val="22"/>
                <w:szCs w:val="22"/>
              </w:rPr>
              <w:t xml:space="preserve">Д.Пинаевы Горки ул.Зелёная </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0,071</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94,9</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631"/>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5,05</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18"/>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1.25</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Укрепление обочин песчано-гравийной смесью с.Залучье ул.Советская</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 xml:space="preserve"> 38,433</w:t>
            </w:r>
          </w:p>
          <w:p w:rsidR="002A667C" w:rsidRPr="002A667C" w:rsidRDefault="002A667C" w:rsidP="009F013F">
            <w:pPr>
              <w:spacing w:line="276" w:lineRule="auto"/>
              <w:jc w:val="center"/>
              <w:rPr>
                <w:sz w:val="22"/>
                <w:szCs w:val="22"/>
              </w:rPr>
            </w:pPr>
            <w:r w:rsidRPr="002A667C">
              <w:rPr>
                <w:sz w:val="22"/>
                <w:szCs w:val="22"/>
                <w:vertAlign w:val="superscript"/>
              </w:rPr>
              <w:t>м2</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67,9</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750"/>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3,7</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903"/>
        </w:trPr>
        <w:tc>
          <w:tcPr>
            <w:tcW w:w="493" w:type="dxa"/>
          </w:tcPr>
          <w:p w:rsidR="002A667C" w:rsidRPr="002A667C" w:rsidRDefault="002A667C" w:rsidP="009F013F">
            <w:pPr>
              <w:spacing w:line="276" w:lineRule="auto"/>
              <w:jc w:val="center"/>
              <w:rPr>
                <w:sz w:val="22"/>
                <w:szCs w:val="22"/>
              </w:rPr>
            </w:pPr>
            <w:r w:rsidRPr="002A667C">
              <w:rPr>
                <w:sz w:val="22"/>
                <w:szCs w:val="22"/>
              </w:rPr>
              <w:t>1.26</w:t>
            </w:r>
          </w:p>
        </w:tc>
        <w:tc>
          <w:tcPr>
            <w:tcW w:w="2167" w:type="dxa"/>
          </w:tcPr>
          <w:p w:rsidR="002A667C" w:rsidRPr="002A667C" w:rsidRDefault="002A667C" w:rsidP="009F013F">
            <w:pPr>
              <w:spacing w:line="276" w:lineRule="auto"/>
              <w:jc w:val="center"/>
              <w:rPr>
                <w:sz w:val="22"/>
                <w:szCs w:val="22"/>
              </w:rPr>
            </w:pPr>
            <w:r w:rsidRPr="002A667C">
              <w:rPr>
                <w:sz w:val="22"/>
                <w:szCs w:val="22"/>
              </w:rPr>
              <w:t xml:space="preserve">Ремонт участка автомобильной дороги: </w:t>
            </w:r>
          </w:p>
          <w:p w:rsidR="002A667C" w:rsidRPr="002A667C" w:rsidRDefault="002A667C" w:rsidP="009F013F">
            <w:pPr>
              <w:spacing w:line="276" w:lineRule="auto"/>
              <w:jc w:val="center"/>
              <w:rPr>
                <w:sz w:val="22"/>
                <w:szCs w:val="22"/>
              </w:rPr>
            </w:pPr>
            <w:r w:rsidRPr="002A667C">
              <w:rPr>
                <w:sz w:val="22"/>
                <w:szCs w:val="22"/>
              </w:rPr>
              <w:t xml:space="preserve">С.Залучье </w:t>
            </w:r>
            <w:r w:rsidRPr="002A667C">
              <w:rPr>
                <w:sz w:val="22"/>
                <w:szCs w:val="22"/>
              </w:rPr>
              <w:lastRenderedPageBreak/>
              <w:t>ул.Победы</w:t>
            </w:r>
          </w:p>
        </w:tc>
        <w:tc>
          <w:tcPr>
            <w:tcW w:w="1417" w:type="dxa"/>
          </w:tcPr>
          <w:p w:rsidR="002A667C" w:rsidRPr="002A667C" w:rsidRDefault="002A667C" w:rsidP="009F013F">
            <w:pPr>
              <w:spacing w:line="276" w:lineRule="auto"/>
              <w:jc w:val="center"/>
              <w:rPr>
                <w:sz w:val="22"/>
                <w:szCs w:val="22"/>
              </w:rPr>
            </w:pPr>
            <w:r w:rsidRPr="002A667C">
              <w:rPr>
                <w:sz w:val="22"/>
                <w:szCs w:val="22"/>
              </w:rPr>
              <w:lastRenderedPageBreak/>
              <w:t xml:space="preserve">Администрация Залучского сельского </w:t>
            </w:r>
            <w:r w:rsidRPr="002A667C">
              <w:rPr>
                <w:sz w:val="22"/>
                <w:szCs w:val="22"/>
              </w:rPr>
              <w:lastRenderedPageBreak/>
              <w:t>поселения</w:t>
            </w:r>
          </w:p>
        </w:tc>
        <w:tc>
          <w:tcPr>
            <w:tcW w:w="791" w:type="dxa"/>
          </w:tcPr>
          <w:p w:rsidR="002A667C" w:rsidRPr="002A667C" w:rsidRDefault="002A667C" w:rsidP="009F013F">
            <w:pPr>
              <w:spacing w:line="276" w:lineRule="auto"/>
              <w:jc w:val="center"/>
              <w:rPr>
                <w:sz w:val="22"/>
                <w:szCs w:val="22"/>
              </w:rPr>
            </w:pPr>
            <w:r w:rsidRPr="002A667C">
              <w:rPr>
                <w:sz w:val="22"/>
                <w:szCs w:val="22"/>
              </w:rPr>
              <w:lastRenderedPageBreak/>
              <w:t>0,073</w:t>
            </w:r>
          </w:p>
        </w:tc>
        <w:tc>
          <w:tcPr>
            <w:tcW w:w="910" w:type="dxa"/>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99,82</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750"/>
        </w:trPr>
        <w:tc>
          <w:tcPr>
            <w:tcW w:w="493" w:type="dxa"/>
          </w:tcPr>
          <w:p w:rsidR="002A667C" w:rsidRPr="002A667C" w:rsidRDefault="002A667C" w:rsidP="009F013F">
            <w:pPr>
              <w:spacing w:line="276" w:lineRule="auto"/>
              <w:jc w:val="center"/>
              <w:rPr>
                <w:sz w:val="22"/>
                <w:szCs w:val="22"/>
              </w:rPr>
            </w:pPr>
            <w:r w:rsidRPr="002A667C">
              <w:rPr>
                <w:sz w:val="22"/>
                <w:szCs w:val="22"/>
              </w:rPr>
              <w:lastRenderedPageBreak/>
              <w:t>1.27</w:t>
            </w:r>
          </w:p>
        </w:tc>
        <w:tc>
          <w:tcPr>
            <w:tcW w:w="2167" w:type="dxa"/>
          </w:tcPr>
          <w:p w:rsidR="002A667C" w:rsidRPr="002A667C" w:rsidRDefault="002A667C" w:rsidP="009F013F">
            <w:pPr>
              <w:spacing w:line="276" w:lineRule="auto"/>
              <w:jc w:val="center"/>
              <w:rPr>
                <w:sz w:val="22"/>
                <w:szCs w:val="22"/>
              </w:rPr>
            </w:pPr>
            <w:r w:rsidRPr="002A667C">
              <w:rPr>
                <w:sz w:val="22"/>
                <w:szCs w:val="22"/>
              </w:rPr>
              <w:t xml:space="preserve">Ремонт участка автомобильной дороги: </w:t>
            </w:r>
          </w:p>
          <w:p w:rsidR="002A667C" w:rsidRPr="002A667C" w:rsidRDefault="002A667C" w:rsidP="009F013F">
            <w:pPr>
              <w:spacing w:line="276" w:lineRule="auto"/>
              <w:jc w:val="center"/>
              <w:rPr>
                <w:sz w:val="22"/>
                <w:szCs w:val="22"/>
              </w:rPr>
            </w:pPr>
            <w:r w:rsidRPr="002A667C">
              <w:rPr>
                <w:sz w:val="22"/>
                <w:szCs w:val="22"/>
              </w:rPr>
              <w:t>С.Залучье ул.Победы</w:t>
            </w:r>
          </w:p>
        </w:tc>
        <w:tc>
          <w:tcPr>
            <w:tcW w:w="1417"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tcPr>
          <w:p w:rsidR="002A667C" w:rsidRPr="002A667C" w:rsidRDefault="002A667C" w:rsidP="009F013F">
            <w:pPr>
              <w:spacing w:line="276" w:lineRule="auto"/>
              <w:jc w:val="center"/>
              <w:rPr>
                <w:sz w:val="22"/>
                <w:szCs w:val="22"/>
              </w:rPr>
            </w:pPr>
            <w:r w:rsidRPr="002A667C">
              <w:rPr>
                <w:sz w:val="22"/>
                <w:szCs w:val="22"/>
              </w:rPr>
              <w:t>0,115</w:t>
            </w:r>
          </w:p>
        </w:tc>
        <w:tc>
          <w:tcPr>
            <w:tcW w:w="910" w:type="dxa"/>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98,54</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750"/>
        </w:trPr>
        <w:tc>
          <w:tcPr>
            <w:tcW w:w="493" w:type="dxa"/>
          </w:tcPr>
          <w:p w:rsidR="002A667C" w:rsidRPr="002A667C" w:rsidRDefault="002A667C" w:rsidP="009F013F">
            <w:pPr>
              <w:spacing w:line="276" w:lineRule="auto"/>
              <w:jc w:val="center"/>
              <w:rPr>
                <w:sz w:val="22"/>
                <w:szCs w:val="22"/>
              </w:rPr>
            </w:pPr>
            <w:r w:rsidRPr="002A667C">
              <w:rPr>
                <w:sz w:val="22"/>
                <w:szCs w:val="22"/>
              </w:rPr>
              <w:t>1.28</w:t>
            </w:r>
          </w:p>
        </w:tc>
        <w:tc>
          <w:tcPr>
            <w:tcW w:w="2167" w:type="dxa"/>
          </w:tcPr>
          <w:p w:rsidR="002A667C" w:rsidRPr="002A667C" w:rsidRDefault="002A667C" w:rsidP="009F013F">
            <w:pPr>
              <w:spacing w:line="276" w:lineRule="auto"/>
              <w:jc w:val="center"/>
              <w:rPr>
                <w:sz w:val="22"/>
                <w:szCs w:val="22"/>
              </w:rPr>
            </w:pPr>
            <w:r w:rsidRPr="002A667C">
              <w:rPr>
                <w:sz w:val="22"/>
                <w:szCs w:val="22"/>
              </w:rPr>
              <w:t xml:space="preserve">Ремонт участка автомобильной дороги: </w:t>
            </w:r>
          </w:p>
          <w:p w:rsidR="002A667C" w:rsidRPr="002A667C" w:rsidRDefault="002A667C" w:rsidP="009F013F">
            <w:pPr>
              <w:spacing w:line="276" w:lineRule="auto"/>
              <w:jc w:val="center"/>
              <w:rPr>
                <w:sz w:val="22"/>
                <w:szCs w:val="22"/>
              </w:rPr>
            </w:pPr>
            <w:r w:rsidRPr="002A667C">
              <w:rPr>
                <w:sz w:val="22"/>
                <w:szCs w:val="22"/>
              </w:rPr>
              <w:t>С.Залучье ул.Куликова</w:t>
            </w:r>
          </w:p>
        </w:tc>
        <w:tc>
          <w:tcPr>
            <w:tcW w:w="1417"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tcPr>
          <w:p w:rsidR="002A667C" w:rsidRPr="002A667C" w:rsidRDefault="002A667C" w:rsidP="009F013F">
            <w:pPr>
              <w:spacing w:line="276" w:lineRule="auto"/>
              <w:jc w:val="center"/>
              <w:rPr>
                <w:sz w:val="22"/>
                <w:szCs w:val="22"/>
              </w:rPr>
            </w:pPr>
            <w:r w:rsidRPr="002A667C">
              <w:rPr>
                <w:sz w:val="22"/>
                <w:szCs w:val="22"/>
              </w:rPr>
              <w:t>0,073</w:t>
            </w:r>
          </w:p>
        </w:tc>
        <w:tc>
          <w:tcPr>
            <w:tcW w:w="910" w:type="dxa"/>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99,8</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750"/>
        </w:trPr>
        <w:tc>
          <w:tcPr>
            <w:tcW w:w="493" w:type="dxa"/>
          </w:tcPr>
          <w:p w:rsidR="002A667C" w:rsidRPr="002A667C" w:rsidRDefault="002A667C" w:rsidP="009F013F">
            <w:pPr>
              <w:spacing w:line="276" w:lineRule="auto"/>
              <w:jc w:val="center"/>
              <w:rPr>
                <w:sz w:val="22"/>
                <w:szCs w:val="22"/>
              </w:rPr>
            </w:pPr>
            <w:r w:rsidRPr="002A667C">
              <w:rPr>
                <w:sz w:val="22"/>
                <w:szCs w:val="22"/>
              </w:rPr>
              <w:t>1.29</w:t>
            </w:r>
          </w:p>
        </w:tc>
        <w:tc>
          <w:tcPr>
            <w:tcW w:w="2167" w:type="dxa"/>
          </w:tcPr>
          <w:p w:rsidR="002A667C" w:rsidRPr="002A667C" w:rsidRDefault="002A667C" w:rsidP="009F013F">
            <w:pPr>
              <w:spacing w:line="276" w:lineRule="auto"/>
              <w:jc w:val="center"/>
              <w:rPr>
                <w:sz w:val="22"/>
                <w:szCs w:val="22"/>
              </w:rPr>
            </w:pPr>
            <w:r w:rsidRPr="002A667C">
              <w:rPr>
                <w:sz w:val="22"/>
                <w:szCs w:val="22"/>
              </w:rPr>
              <w:t xml:space="preserve">Ремонт участка автомобильной дороги: </w:t>
            </w:r>
          </w:p>
          <w:p w:rsidR="002A667C" w:rsidRPr="002A667C" w:rsidRDefault="002A667C" w:rsidP="009F013F">
            <w:pPr>
              <w:spacing w:line="276" w:lineRule="auto"/>
              <w:jc w:val="center"/>
              <w:rPr>
                <w:sz w:val="22"/>
                <w:szCs w:val="22"/>
              </w:rPr>
            </w:pPr>
            <w:r w:rsidRPr="002A667C">
              <w:rPr>
                <w:sz w:val="22"/>
                <w:szCs w:val="22"/>
              </w:rPr>
              <w:t>Д.Шотово</w:t>
            </w:r>
          </w:p>
        </w:tc>
        <w:tc>
          <w:tcPr>
            <w:tcW w:w="1417"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tcPr>
          <w:p w:rsidR="002A667C" w:rsidRPr="002A667C" w:rsidRDefault="002A667C" w:rsidP="009F013F">
            <w:pPr>
              <w:spacing w:line="276" w:lineRule="auto"/>
              <w:jc w:val="center"/>
              <w:rPr>
                <w:sz w:val="22"/>
                <w:szCs w:val="22"/>
              </w:rPr>
            </w:pPr>
            <w:r w:rsidRPr="002A667C">
              <w:rPr>
                <w:sz w:val="22"/>
                <w:szCs w:val="22"/>
              </w:rPr>
              <w:t>0,129</w:t>
            </w:r>
          </w:p>
        </w:tc>
        <w:tc>
          <w:tcPr>
            <w:tcW w:w="910" w:type="dxa"/>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99,93</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768"/>
        </w:trPr>
        <w:tc>
          <w:tcPr>
            <w:tcW w:w="493" w:type="dxa"/>
          </w:tcPr>
          <w:p w:rsidR="002A667C" w:rsidRPr="002A667C" w:rsidRDefault="002A667C" w:rsidP="009F013F">
            <w:pPr>
              <w:spacing w:line="276" w:lineRule="auto"/>
              <w:jc w:val="center"/>
              <w:rPr>
                <w:sz w:val="22"/>
                <w:szCs w:val="22"/>
              </w:rPr>
            </w:pPr>
            <w:r w:rsidRPr="002A667C">
              <w:rPr>
                <w:sz w:val="22"/>
                <w:szCs w:val="22"/>
              </w:rPr>
              <w:t>1.30</w:t>
            </w:r>
          </w:p>
        </w:tc>
        <w:tc>
          <w:tcPr>
            <w:tcW w:w="2167" w:type="dxa"/>
          </w:tcPr>
          <w:p w:rsidR="002A667C" w:rsidRPr="002A667C" w:rsidRDefault="002A667C" w:rsidP="009F013F">
            <w:pPr>
              <w:spacing w:line="276" w:lineRule="auto"/>
              <w:jc w:val="center"/>
              <w:rPr>
                <w:sz w:val="22"/>
                <w:szCs w:val="22"/>
              </w:rPr>
            </w:pPr>
            <w:r w:rsidRPr="002A667C">
              <w:rPr>
                <w:sz w:val="22"/>
                <w:szCs w:val="22"/>
              </w:rPr>
              <w:t xml:space="preserve">Ремонт участка автомобильной дороги: </w:t>
            </w:r>
          </w:p>
          <w:p w:rsidR="002A667C" w:rsidRPr="002A667C" w:rsidRDefault="002A667C" w:rsidP="009F013F">
            <w:pPr>
              <w:spacing w:line="276" w:lineRule="auto"/>
              <w:jc w:val="center"/>
              <w:rPr>
                <w:sz w:val="22"/>
                <w:szCs w:val="22"/>
              </w:rPr>
            </w:pPr>
            <w:r w:rsidRPr="002A667C">
              <w:rPr>
                <w:sz w:val="22"/>
                <w:szCs w:val="22"/>
              </w:rPr>
              <w:t>Д. Пустошка</w:t>
            </w:r>
          </w:p>
        </w:tc>
        <w:tc>
          <w:tcPr>
            <w:tcW w:w="1417"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tcPr>
          <w:p w:rsidR="002A667C" w:rsidRPr="002A667C" w:rsidRDefault="002A667C" w:rsidP="009F013F">
            <w:pPr>
              <w:spacing w:line="276" w:lineRule="auto"/>
              <w:jc w:val="center"/>
              <w:rPr>
                <w:sz w:val="22"/>
                <w:szCs w:val="22"/>
              </w:rPr>
            </w:pPr>
            <w:r w:rsidRPr="002A667C">
              <w:rPr>
                <w:sz w:val="22"/>
                <w:szCs w:val="22"/>
              </w:rPr>
              <w:t>0,162</w:t>
            </w:r>
          </w:p>
        </w:tc>
        <w:tc>
          <w:tcPr>
            <w:tcW w:w="910" w:type="dxa"/>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99,99</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915"/>
        </w:trPr>
        <w:tc>
          <w:tcPr>
            <w:tcW w:w="493" w:type="dxa"/>
          </w:tcPr>
          <w:p w:rsidR="002A667C" w:rsidRPr="002A667C" w:rsidRDefault="002A667C" w:rsidP="009F013F">
            <w:pPr>
              <w:spacing w:line="276" w:lineRule="auto"/>
              <w:jc w:val="center"/>
              <w:rPr>
                <w:sz w:val="22"/>
                <w:szCs w:val="22"/>
              </w:rPr>
            </w:pPr>
            <w:r w:rsidRPr="002A667C">
              <w:rPr>
                <w:sz w:val="22"/>
                <w:szCs w:val="22"/>
              </w:rPr>
              <w:t>1.31</w:t>
            </w:r>
          </w:p>
        </w:tc>
        <w:tc>
          <w:tcPr>
            <w:tcW w:w="2167" w:type="dxa"/>
          </w:tcPr>
          <w:p w:rsidR="002A667C" w:rsidRPr="002A667C" w:rsidRDefault="002A667C" w:rsidP="009F013F">
            <w:pPr>
              <w:spacing w:line="276" w:lineRule="auto"/>
              <w:jc w:val="center"/>
              <w:rPr>
                <w:sz w:val="22"/>
                <w:szCs w:val="22"/>
              </w:rPr>
            </w:pPr>
            <w:r w:rsidRPr="002A667C">
              <w:rPr>
                <w:sz w:val="22"/>
                <w:szCs w:val="22"/>
              </w:rPr>
              <w:t xml:space="preserve">Ремонт участка автомобильной дороги: </w:t>
            </w:r>
          </w:p>
          <w:p w:rsidR="002A667C" w:rsidRPr="002A667C" w:rsidRDefault="002A667C" w:rsidP="009F013F">
            <w:pPr>
              <w:spacing w:line="276" w:lineRule="auto"/>
              <w:jc w:val="center"/>
              <w:rPr>
                <w:sz w:val="22"/>
                <w:szCs w:val="22"/>
              </w:rPr>
            </w:pPr>
            <w:r w:rsidRPr="002A667C">
              <w:rPr>
                <w:sz w:val="22"/>
                <w:szCs w:val="22"/>
              </w:rPr>
              <w:t>д.Шумилкино</w:t>
            </w:r>
          </w:p>
        </w:tc>
        <w:tc>
          <w:tcPr>
            <w:tcW w:w="1417"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tcPr>
          <w:p w:rsidR="002A667C" w:rsidRPr="002A667C" w:rsidRDefault="002A667C" w:rsidP="009F013F">
            <w:pPr>
              <w:spacing w:line="276" w:lineRule="auto"/>
              <w:jc w:val="center"/>
              <w:rPr>
                <w:sz w:val="22"/>
                <w:szCs w:val="22"/>
              </w:rPr>
            </w:pPr>
            <w:r w:rsidRPr="002A667C">
              <w:rPr>
                <w:sz w:val="22"/>
                <w:szCs w:val="22"/>
              </w:rPr>
              <w:t>0,162</w:t>
            </w:r>
          </w:p>
        </w:tc>
        <w:tc>
          <w:tcPr>
            <w:tcW w:w="910" w:type="dxa"/>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99,99</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346"/>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1.32</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 xml:space="preserve">Ремонт участка автомобильной дороги: </w:t>
            </w:r>
          </w:p>
          <w:p w:rsidR="002A667C" w:rsidRPr="002A667C" w:rsidRDefault="002A667C" w:rsidP="009F013F">
            <w:pPr>
              <w:spacing w:line="276" w:lineRule="auto"/>
              <w:jc w:val="center"/>
              <w:rPr>
                <w:sz w:val="22"/>
                <w:szCs w:val="22"/>
              </w:rPr>
            </w:pPr>
            <w:r w:rsidRPr="002A667C">
              <w:rPr>
                <w:sz w:val="22"/>
                <w:szCs w:val="22"/>
              </w:rPr>
              <w:t>Д.Шотово</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0,356</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94,0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368"/>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5,87</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31"/>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lastRenderedPageBreak/>
              <w:t>1.33</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 xml:space="preserve">Ремонт участка автомобильной дороги: </w:t>
            </w:r>
          </w:p>
          <w:p w:rsidR="002A667C" w:rsidRPr="002A667C" w:rsidRDefault="002A667C" w:rsidP="009F013F">
            <w:pPr>
              <w:spacing w:line="276" w:lineRule="auto"/>
              <w:jc w:val="center"/>
              <w:rPr>
                <w:sz w:val="22"/>
                <w:szCs w:val="22"/>
              </w:rPr>
            </w:pPr>
            <w:r w:rsidRPr="002A667C">
              <w:rPr>
                <w:sz w:val="22"/>
                <w:szCs w:val="22"/>
              </w:rPr>
              <w:t>Д.Шотово</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 xml:space="preserve">0,360 </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94,0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75"/>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 xml:space="preserve"> </w:t>
            </w:r>
          </w:p>
          <w:p w:rsidR="002A667C" w:rsidRPr="002A667C" w:rsidRDefault="002A667C" w:rsidP="009F013F">
            <w:pPr>
              <w:jc w:val="center"/>
              <w:rPr>
                <w:sz w:val="22"/>
                <w:szCs w:val="22"/>
              </w:rPr>
            </w:pPr>
            <w:r w:rsidRPr="002A667C">
              <w:rPr>
                <w:sz w:val="22"/>
                <w:szCs w:val="22"/>
              </w:rPr>
              <w:t>5,87</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60"/>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1.34</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 xml:space="preserve">Ремонт участка автомобильной дороги: </w:t>
            </w:r>
          </w:p>
          <w:p w:rsidR="002A667C" w:rsidRPr="002A667C" w:rsidRDefault="002A667C" w:rsidP="009F013F">
            <w:pPr>
              <w:spacing w:line="276" w:lineRule="auto"/>
              <w:jc w:val="center"/>
              <w:rPr>
                <w:sz w:val="22"/>
                <w:szCs w:val="22"/>
              </w:rPr>
            </w:pPr>
            <w:r w:rsidRPr="002A667C">
              <w:rPr>
                <w:sz w:val="22"/>
                <w:szCs w:val="22"/>
              </w:rPr>
              <w:t xml:space="preserve">Д.Дубки </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0,130</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94,0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720"/>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5,7</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15"/>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1.35</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 xml:space="preserve">Ремонт участка автомобильной дороги: </w:t>
            </w:r>
          </w:p>
          <w:p w:rsidR="002A667C" w:rsidRPr="002A667C" w:rsidRDefault="002A667C" w:rsidP="009F013F">
            <w:pPr>
              <w:spacing w:line="276" w:lineRule="auto"/>
              <w:jc w:val="center"/>
              <w:rPr>
                <w:sz w:val="22"/>
                <w:szCs w:val="22"/>
              </w:rPr>
            </w:pPr>
            <w:r w:rsidRPr="002A667C">
              <w:rPr>
                <w:sz w:val="22"/>
                <w:szCs w:val="22"/>
              </w:rPr>
              <w:t>Д.Дубки</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0,13025</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94,0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279"/>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5,91</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24"/>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1.36</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 xml:space="preserve">Ремонт участка автомобильной дороги: </w:t>
            </w:r>
          </w:p>
          <w:p w:rsidR="002A667C" w:rsidRPr="002A667C" w:rsidRDefault="002A667C" w:rsidP="009F013F">
            <w:pPr>
              <w:spacing w:line="276" w:lineRule="auto"/>
              <w:jc w:val="center"/>
              <w:rPr>
                <w:sz w:val="22"/>
                <w:szCs w:val="22"/>
              </w:rPr>
            </w:pPr>
            <w:r w:rsidRPr="002A667C">
              <w:rPr>
                <w:sz w:val="22"/>
                <w:szCs w:val="22"/>
              </w:rPr>
              <w:t>Д.Рыто</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0,126</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94,0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78"/>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5,97</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99"/>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1.37</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 xml:space="preserve">Ремонт участка автомобильной дороги: </w:t>
            </w:r>
          </w:p>
          <w:p w:rsidR="002A667C" w:rsidRPr="002A667C" w:rsidRDefault="002A667C" w:rsidP="009F013F">
            <w:pPr>
              <w:spacing w:line="276" w:lineRule="auto"/>
              <w:jc w:val="center"/>
              <w:rPr>
                <w:sz w:val="22"/>
                <w:szCs w:val="22"/>
              </w:rPr>
            </w:pPr>
            <w:r w:rsidRPr="002A667C">
              <w:rPr>
                <w:sz w:val="22"/>
                <w:szCs w:val="22"/>
              </w:rPr>
              <w:t>Д. Залучье-2</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0,162</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94,0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37"/>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5,99</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75"/>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1.38</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 xml:space="preserve">Ремонт участка автомобильной дороги: </w:t>
            </w:r>
          </w:p>
          <w:p w:rsidR="002A667C" w:rsidRPr="002A667C" w:rsidRDefault="002A667C" w:rsidP="009F013F">
            <w:pPr>
              <w:spacing w:line="276" w:lineRule="auto"/>
              <w:jc w:val="center"/>
              <w:rPr>
                <w:sz w:val="22"/>
                <w:szCs w:val="22"/>
              </w:rPr>
            </w:pPr>
            <w:r w:rsidRPr="002A667C">
              <w:rPr>
                <w:sz w:val="22"/>
                <w:szCs w:val="22"/>
              </w:rPr>
              <w:t>Д. Заробье</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0,1012</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94,0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25"/>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5,89</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53"/>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1.39</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 xml:space="preserve">Ремонт участка автомобильной </w:t>
            </w:r>
            <w:r w:rsidRPr="002A667C">
              <w:rPr>
                <w:sz w:val="22"/>
                <w:szCs w:val="22"/>
              </w:rPr>
              <w:lastRenderedPageBreak/>
              <w:t xml:space="preserve">дороги: </w:t>
            </w:r>
          </w:p>
          <w:p w:rsidR="002A667C" w:rsidRPr="002A667C" w:rsidRDefault="002A667C" w:rsidP="009F013F">
            <w:pPr>
              <w:spacing w:line="276" w:lineRule="auto"/>
              <w:jc w:val="center"/>
              <w:rPr>
                <w:sz w:val="22"/>
                <w:szCs w:val="22"/>
              </w:rPr>
            </w:pPr>
            <w:r w:rsidRPr="002A667C">
              <w:rPr>
                <w:sz w:val="22"/>
                <w:szCs w:val="22"/>
              </w:rPr>
              <w:t>Д. Средняя Ловать</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lastRenderedPageBreak/>
              <w:t xml:space="preserve">Администрация </w:t>
            </w:r>
            <w:r w:rsidRPr="002A667C">
              <w:rPr>
                <w:sz w:val="22"/>
                <w:szCs w:val="22"/>
              </w:rPr>
              <w:lastRenderedPageBreak/>
              <w:t>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lastRenderedPageBreak/>
              <w:t>0,971</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94,0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97"/>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5,55</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43"/>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lastRenderedPageBreak/>
              <w:t>1.40</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 xml:space="preserve">Ремонт участка автомобильной дороги: </w:t>
            </w:r>
          </w:p>
          <w:p w:rsidR="002A667C" w:rsidRPr="002A667C" w:rsidRDefault="002A667C" w:rsidP="009F013F">
            <w:pPr>
              <w:spacing w:line="276" w:lineRule="auto"/>
              <w:jc w:val="center"/>
              <w:rPr>
                <w:sz w:val="22"/>
                <w:szCs w:val="22"/>
              </w:rPr>
            </w:pPr>
            <w:r w:rsidRPr="002A667C">
              <w:rPr>
                <w:sz w:val="22"/>
                <w:szCs w:val="22"/>
              </w:rPr>
              <w:t>Д.Гарь</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0,148</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94,0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57"/>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5,85</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50"/>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1.41</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 xml:space="preserve">Ремонт участка автомобильной дороги: </w:t>
            </w:r>
          </w:p>
          <w:p w:rsidR="002A667C" w:rsidRPr="002A667C" w:rsidRDefault="002A667C" w:rsidP="009F013F">
            <w:pPr>
              <w:spacing w:line="276" w:lineRule="auto"/>
              <w:jc w:val="center"/>
              <w:rPr>
                <w:sz w:val="22"/>
                <w:szCs w:val="22"/>
              </w:rPr>
            </w:pPr>
            <w:r w:rsidRPr="002A667C">
              <w:rPr>
                <w:sz w:val="22"/>
                <w:szCs w:val="22"/>
              </w:rPr>
              <w:t>С.Залучье,</w:t>
            </w:r>
          </w:p>
          <w:p w:rsidR="002A667C" w:rsidRPr="002A667C" w:rsidRDefault="002A667C" w:rsidP="009F013F">
            <w:pPr>
              <w:spacing w:line="276" w:lineRule="auto"/>
              <w:jc w:val="center"/>
              <w:rPr>
                <w:sz w:val="22"/>
                <w:szCs w:val="22"/>
              </w:rPr>
            </w:pPr>
            <w:r w:rsidRPr="002A667C">
              <w:rPr>
                <w:sz w:val="22"/>
                <w:szCs w:val="22"/>
              </w:rPr>
              <w:t>переулок Советский</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0,1</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34,0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690"/>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2,87</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98"/>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1.42</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 xml:space="preserve">Ремонт участков автомобильных дорог: п.Шубино,    </w:t>
            </w:r>
          </w:p>
          <w:p w:rsidR="002A667C" w:rsidRPr="002A667C" w:rsidRDefault="002A667C" w:rsidP="009F013F">
            <w:pPr>
              <w:spacing w:line="276" w:lineRule="auto"/>
              <w:jc w:val="center"/>
              <w:rPr>
                <w:sz w:val="22"/>
                <w:szCs w:val="22"/>
              </w:rPr>
            </w:pP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0,46</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563,5</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395"/>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35,6</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60"/>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1.43</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участков автомобильных дорог:   д.Пинаевы Горки</w:t>
            </w:r>
          </w:p>
          <w:p w:rsidR="002A667C" w:rsidRPr="002A667C" w:rsidRDefault="002A667C" w:rsidP="009F013F">
            <w:pPr>
              <w:spacing w:line="276" w:lineRule="auto"/>
              <w:jc w:val="center"/>
              <w:rPr>
                <w:sz w:val="22"/>
                <w:szCs w:val="22"/>
              </w:rPr>
            </w:pPr>
            <w:r w:rsidRPr="002A667C">
              <w:rPr>
                <w:sz w:val="22"/>
                <w:szCs w:val="22"/>
              </w:rPr>
              <w:t xml:space="preserve">ул.Новая </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0,2</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203,0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780"/>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12,9</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387"/>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1.44</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участков автомобильных дорог:   д.Пинаевы Горки</w:t>
            </w:r>
          </w:p>
          <w:p w:rsidR="002A667C" w:rsidRPr="002A667C" w:rsidRDefault="002A667C" w:rsidP="009F013F">
            <w:pPr>
              <w:spacing w:line="276" w:lineRule="auto"/>
              <w:jc w:val="center"/>
              <w:rPr>
                <w:sz w:val="22"/>
                <w:szCs w:val="22"/>
              </w:rPr>
            </w:pPr>
            <w:r w:rsidRPr="002A667C">
              <w:rPr>
                <w:sz w:val="22"/>
                <w:szCs w:val="22"/>
              </w:rPr>
              <w:t>ул.Хуторская</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0,15</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125,7</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06"/>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9,3</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77"/>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1.45</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участков автомобильных дорог: д.Коровитчино, д.Черенчицы,д.Омы</w:t>
            </w:r>
            <w:r w:rsidRPr="002A667C">
              <w:rPr>
                <w:sz w:val="22"/>
                <w:szCs w:val="22"/>
              </w:rPr>
              <w:lastRenderedPageBreak/>
              <w:t>чкино</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lastRenderedPageBreak/>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1,646</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894,8</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780"/>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47,1</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780"/>
        </w:trPr>
        <w:tc>
          <w:tcPr>
            <w:tcW w:w="493" w:type="dxa"/>
          </w:tcPr>
          <w:p w:rsidR="002A667C" w:rsidRPr="002A667C" w:rsidRDefault="002A667C" w:rsidP="009F013F">
            <w:pPr>
              <w:spacing w:line="276" w:lineRule="auto"/>
              <w:jc w:val="center"/>
              <w:rPr>
                <w:sz w:val="22"/>
                <w:szCs w:val="22"/>
              </w:rPr>
            </w:pPr>
            <w:r w:rsidRPr="002A667C">
              <w:rPr>
                <w:sz w:val="22"/>
                <w:szCs w:val="22"/>
              </w:rPr>
              <w:lastRenderedPageBreak/>
              <w:t>1.46</w:t>
            </w:r>
          </w:p>
        </w:tc>
        <w:tc>
          <w:tcPr>
            <w:tcW w:w="2167" w:type="dxa"/>
          </w:tcPr>
          <w:p w:rsidR="002A667C" w:rsidRPr="002A667C" w:rsidRDefault="002A667C" w:rsidP="009F013F">
            <w:pPr>
              <w:spacing w:line="276" w:lineRule="auto"/>
              <w:jc w:val="center"/>
              <w:rPr>
                <w:sz w:val="22"/>
                <w:szCs w:val="22"/>
              </w:rPr>
            </w:pPr>
            <w:r w:rsidRPr="002A667C">
              <w:rPr>
                <w:sz w:val="22"/>
                <w:szCs w:val="22"/>
              </w:rPr>
              <w:t>Ремонт участка автомобильной дороги д. Шотово</w:t>
            </w:r>
          </w:p>
        </w:tc>
        <w:tc>
          <w:tcPr>
            <w:tcW w:w="1417"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tcPr>
          <w:p w:rsidR="002A667C" w:rsidRPr="002A667C" w:rsidRDefault="002A667C" w:rsidP="009F013F">
            <w:pPr>
              <w:spacing w:line="276" w:lineRule="auto"/>
              <w:jc w:val="center"/>
              <w:rPr>
                <w:sz w:val="22"/>
                <w:szCs w:val="22"/>
              </w:rPr>
            </w:pPr>
            <w:r w:rsidRPr="002A667C">
              <w:rPr>
                <w:sz w:val="22"/>
                <w:szCs w:val="22"/>
              </w:rPr>
              <w:t>0,1</w:t>
            </w:r>
          </w:p>
        </w:tc>
        <w:tc>
          <w:tcPr>
            <w:tcW w:w="910" w:type="dxa"/>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 xml:space="preserve"> 69,3</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780"/>
        </w:trPr>
        <w:tc>
          <w:tcPr>
            <w:tcW w:w="493" w:type="dxa"/>
          </w:tcPr>
          <w:p w:rsidR="002A667C" w:rsidRPr="002A667C" w:rsidRDefault="002A667C" w:rsidP="009F013F">
            <w:pPr>
              <w:spacing w:line="276" w:lineRule="auto"/>
              <w:jc w:val="center"/>
              <w:rPr>
                <w:sz w:val="22"/>
                <w:szCs w:val="22"/>
              </w:rPr>
            </w:pPr>
            <w:r w:rsidRPr="002A667C">
              <w:rPr>
                <w:sz w:val="22"/>
                <w:szCs w:val="22"/>
              </w:rPr>
              <w:t>1.48</w:t>
            </w:r>
          </w:p>
        </w:tc>
        <w:tc>
          <w:tcPr>
            <w:tcW w:w="2167" w:type="dxa"/>
          </w:tcPr>
          <w:p w:rsidR="002A667C" w:rsidRPr="002A667C" w:rsidRDefault="002A667C" w:rsidP="009F013F">
            <w:pPr>
              <w:spacing w:line="276" w:lineRule="auto"/>
              <w:jc w:val="center"/>
              <w:rPr>
                <w:sz w:val="22"/>
                <w:szCs w:val="22"/>
              </w:rPr>
            </w:pPr>
            <w:r w:rsidRPr="002A667C">
              <w:rPr>
                <w:sz w:val="22"/>
                <w:szCs w:val="22"/>
              </w:rPr>
              <w:t>Ремонт автомобильных дорог общего пользования местного значения(доплата по соглашению)</w:t>
            </w:r>
          </w:p>
        </w:tc>
        <w:tc>
          <w:tcPr>
            <w:tcW w:w="1417"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tcPr>
          <w:p w:rsidR="002A667C" w:rsidRPr="002A667C" w:rsidRDefault="002A667C" w:rsidP="009F013F">
            <w:pPr>
              <w:spacing w:line="276" w:lineRule="auto"/>
              <w:jc w:val="center"/>
              <w:rPr>
                <w:sz w:val="22"/>
                <w:szCs w:val="22"/>
              </w:rPr>
            </w:pPr>
          </w:p>
        </w:tc>
        <w:tc>
          <w:tcPr>
            <w:tcW w:w="910" w:type="dxa"/>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23,6</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28"/>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1.49</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 xml:space="preserve">Ремонт участка  автомобильной дороги: с.Залучье ул.Молодёжная </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0,6</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372,7</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18"/>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19,6</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64"/>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1.50</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участка  автомобильной дороги: с.Залучье</w:t>
            </w:r>
          </w:p>
          <w:p w:rsidR="002A667C" w:rsidRPr="002A667C" w:rsidRDefault="002A667C" w:rsidP="009F013F">
            <w:pPr>
              <w:spacing w:line="276" w:lineRule="auto"/>
              <w:jc w:val="center"/>
              <w:rPr>
                <w:sz w:val="22"/>
                <w:szCs w:val="22"/>
              </w:rPr>
            </w:pPr>
            <w:r w:rsidRPr="002A667C">
              <w:rPr>
                <w:sz w:val="22"/>
                <w:szCs w:val="22"/>
              </w:rPr>
              <w:t xml:space="preserve">  ул.Васильева </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0,52</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190,0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82"/>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10,0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76"/>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1.51</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участка  автомобильной дороги: с.Залучье</w:t>
            </w:r>
          </w:p>
          <w:p w:rsidR="002A667C" w:rsidRPr="002A667C" w:rsidRDefault="002A667C" w:rsidP="009F013F">
            <w:pPr>
              <w:spacing w:line="276" w:lineRule="auto"/>
              <w:jc w:val="center"/>
              <w:rPr>
                <w:sz w:val="22"/>
                <w:szCs w:val="22"/>
              </w:rPr>
            </w:pPr>
            <w:r w:rsidRPr="002A667C">
              <w:rPr>
                <w:sz w:val="22"/>
                <w:szCs w:val="22"/>
              </w:rPr>
              <w:t xml:space="preserve">  ул.Ковшовой</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0,42</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190,0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80"/>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10,0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88"/>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1.52</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участка автомобильной дороги: п.Шубино</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 xml:space="preserve">Администрация Залучского сельского </w:t>
            </w:r>
            <w:r w:rsidRPr="002A667C">
              <w:rPr>
                <w:sz w:val="22"/>
                <w:szCs w:val="22"/>
              </w:rPr>
              <w:lastRenderedPageBreak/>
              <w:t>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lastRenderedPageBreak/>
              <w:t>0,3</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285,0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48"/>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15,0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64"/>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lastRenderedPageBreak/>
              <w:t>1.53</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участка автомобильной дороги: с.Залучье ул.Иванова</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0,117</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146,3</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72"/>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7,7</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484"/>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1.54</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участка автомобильной дороги: д.Пинаевы Горки ул. Садовая</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0,477</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 xml:space="preserve"> 146,3</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52"/>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 xml:space="preserve"> 7,7</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16"/>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1.55</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участка автомобильной дороги: д. Подолжино</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0,468</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 xml:space="preserve"> 423,7</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20"/>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 xml:space="preserve"> 22,3</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1048"/>
        </w:trPr>
        <w:tc>
          <w:tcPr>
            <w:tcW w:w="493" w:type="dxa"/>
          </w:tcPr>
          <w:p w:rsidR="002A667C" w:rsidRPr="002A667C" w:rsidRDefault="002A667C" w:rsidP="009F013F">
            <w:pPr>
              <w:spacing w:line="276" w:lineRule="auto"/>
              <w:jc w:val="center"/>
              <w:rPr>
                <w:sz w:val="22"/>
                <w:szCs w:val="22"/>
              </w:rPr>
            </w:pPr>
            <w:r w:rsidRPr="002A667C">
              <w:rPr>
                <w:sz w:val="22"/>
                <w:szCs w:val="22"/>
              </w:rPr>
              <w:t>1.56</w:t>
            </w:r>
          </w:p>
        </w:tc>
        <w:tc>
          <w:tcPr>
            <w:tcW w:w="2167" w:type="dxa"/>
          </w:tcPr>
          <w:p w:rsidR="002A667C" w:rsidRPr="002A667C" w:rsidRDefault="002A667C" w:rsidP="009F013F">
            <w:pPr>
              <w:spacing w:line="276" w:lineRule="auto"/>
              <w:jc w:val="center"/>
              <w:rPr>
                <w:sz w:val="22"/>
                <w:szCs w:val="22"/>
              </w:rPr>
            </w:pPr>
            <w:r w:rsidRPr="002A667C">
              <w:rPr>
                <w:sz w:val="22"/>
                <w:szCs w:val="22"/>
              </w:rPr>
              <w:t>Ремонт участка автомобильной дороги:</w:t>
            </w:r>
          </w:p>
          <w:p w:rsidR="002A667C" w:rsidRPr="002A667C" w:rsidRDefault="002A667C" w:rsidP="009F013F">
            <w:pPr>
              <w:spacing w:line="276" w:lineRule="auto"/>
              <w:jc w:val="center"/>
              <w:rPr>
                <w:sz w:val="22"/>
                <w:szCs w:val="22"/>
              </w:rPr>
            </w:pPr>
            <w:r w:rsidRPr="002A667C">
              <w:rPr>
                <w:sz w:val="22"/>
                <w:szCs w:val="22"/>
              </w:rPr>
              <w:t>: с.Залучье</w:t>
            </w:r>
          </w:p>
          <w:p w:rsidR="002A667C" w:rsidRPr="002A667C" w:rsidRDefault="002A667C" w:rsidP="009F013F">
            <w:pPr>
              <w:spacing w:line="276" w:lineRule="auto"/>
              <w:jc w:val="center"/>
              <w:rPr>
                <w:sz w:val="22"/>
                <w:szCs w:val="22"/>
              </w:rPr>
            </w:pPr>
            <w:r w:rsidRPr="002A667C">
              <w:rPr>
                <w:sz w:val="22"/>
                <w:szCs w:val="22"/>
              </w:rPr>
              <w:t xml:space="preserve">  ул.Победы</w:t>
            </w:r>
          </w:p>
        </w:tc>
        <w:tc>
          <w:tcPr>
            <w:tcW w:w="1417"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tcPr>
          <w:p w:rsidR="002A667C" w:rsidRPr="002A667C" w:rsidRDefault="002A667C" w:rsidP="009F013F">
            <w:pPr>
              <w:spacing w:line="276" w:lineRule="auto"/>
              <w:jc w:val="center"/>
              <w:rPr>
                <w:sz w:val="22"/>
                <w:szCs w:val="22"/>
              </w:rPr>
            </w:pPr>
            <w:r w:rsidRPr="002A667C">
              <w:rPr>
                <w:sz w:val="22"/>
                <w:szCs w:val="22"/>
              </w:rPr>
              <w:t>1,16</w:t>
            </w:r>
          </w:p>
        </w:tc>
        <w:tc>
          <w:tcPr>
            <w:tcW w:w="910" w:type="dxa"/>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349,7</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134"/>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1.57</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участка  автомобильной дороги: д.Будомицы</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 xml:space="preserve">0,46  </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703,0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694"/>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p>
        </w:tc>
        <w:tc>
          <w:tcPr>
            <w:tcW w:w="804" w:type="dxa"/>
          </w:tcPr>
          <w:p w:rsidR="002A667C" w:rsidRPr="002A667C" w:rsidRDefault="002A667C" w:rsidP="009F013F">
            <w:pPr>
              <w:rPr>
                <w:sz w:val="22"/>
                <w:szCs w:val="22"/>
              </w:rPr>
            </w:pPr>
            <w:r w:rsidRPr="002A667C">
              <w:rPr>
                <w:sz w:val="22"/>
                <w:szCs w:val="22"/>
              </w:rPr>
              <w:t xml:space="preserve"> 37,0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735"/>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1.58</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участка автомобильной дороги:</w:t>
            </w:r>
          </w:p>
          <w:p w:rsidR="002A667C" w:rsidRPr="002A667C" w:rsidRDefault="002A667C" w:rsidP="009F013F">
            <w:pPr>
              <w:spacing w:line="276" w:lineRule="auto"/>
              <w:jc w:val="center"/>
              <w:rPr>
                <w:sz w:val="22"/>
                <w:szCs w:val="22"/>
              </w:rPr>
            </w:pPr>
            <w:r w:rsidRPr="002A667C">
              <w:rPr>
                <w:sz w:val="22"/>
                <w:szCs w:val="22"/>
              </w:rPr>
              <w:t>Д.Дроздино</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 xml:space="preserve">0,66 </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760,0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6"/>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40,0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18"/>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1.59</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 xml:space="preserve">Ремонт участка автомобильной </w:t>
            </w:r>
            <w:r w:rsidRPr="002A667C">
              <w:rPr>
                <w:sz w:val="22"/>
                <w:szCs w:val="22"/>
              </w:rPr>
              <w:lastRenderedPageBreak/>
              <w:t>дороги:</w:t>
            </w:r>
          </w:p>
          <w:p w:rsidR="002A667C" w:rsidRPr="002A667C" w:rsidRDefault="002A667C" w:rsidP="009F013F">
            <w:pPr>
              <w:spacing w:line="276" w:lineRule="auto"/>
              <w:jc w:val="center"/>
              <w:rPr>
                <w:sz w:val="22"/>
                <w:szCs w:val="22"/>
              </w:rPr>
            </w:pPr>
            <w:r w:rsidRPr="002A667C">
              <w:rPr>
                <w:sz w:val="22"/>
                <w:szCs w:val="22"/>
              </w:rPr>
              <w:t>Д.Великое Село</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lastRenderedPageBreak/>
              <w:t xml:space="preserve">Администрация </w:t>
            </w:r>
            <w:r w:rsidRPr="002A667C">
              <w:rPr>
                <w:sz w:val="22"/>
                <w:szCs w:val="22"/>
              </w:rPr>
              <w:lastRenderedPageBreak/>
              <w:t>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lastRenderedPageBreak/>
              <w:t>0,12</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143,0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25"/>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7,5</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795"/>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lastRenderedPageBreak/>
              <w:t>1.60</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участка автомобильной дороги:</w:t>
            </w:r>
          </w:p>
          <w:p w:rsidR="002A667C" w:rsidRPr="002A667C" w:rsidRDefault="002A667C" w:rsidP="009F013F">
            <w:pPr>
              <w:spacing w:line="276" w:lineRule="auto"/>
              <w:jc w:val="center"/>
              <w:rPr>
                <w:sz w:val="22"/>
                <w:szCs w:val="22"/>
              </w:rPr>
            </w:pPr>
            <w:r w:rsidRPr="002A667C">
              <w:rPr>
                <w:sz w:val="22"/>
                <w:szCs w:val="22"/>
              </w:rPr>
              <w:t>с.Залучье</w:t>
            </w:r>
          </w:p>
          <w:p w:rsidR="002A667C" w:rsidRPr="002A667C" w:rsidRDefault="002A667C" w:rsidP="009F013F">
            <w:pPr>
              <w:spacing w:line="276" w:lineRule="auto"/>
              <w:jc w:val="center"/>
              <w:rPr>
                <w:sz w:val="22"/>
                <w:szCs w:val="22"/>
              </w:rPr>
            </w:pPr>
            <w:r w:rsidRPr="002A667C">
              <w:rPr>
                <w:sz w:val="22"/>
                <w:szCs w:val="22"/>
              </w:rPr>
              <w:t xml:space="preserve"> ул. Набережная</w:t>
            </w:r>
          </w:p>
          <w:p w:rsidR="002A667C" w:rsidRPr="002A667C" w:rsidRDefault="002A667C" w:rsidP="009F013F">
            <w:pPr>
              <w:spacing w:line="276" w:lineRule="auto"/>
              <w:jc w:val="center"/>
              <w:rPr>
                <w:sz w:val="22"/>
                <w:szCs w:val="22"/>
              </w:rPr>
            </w:pP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0,15</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95,0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777"/>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5,0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7"/>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1.61</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участка автомобильной дороги:</w:t>
            </w:r>
          </w:p>
          <w:p w:rsidR="002A667C" w:rsidRPr="002A667C" w:rsidRDefault="002A667C" w:rsidP="009F013F">
            <w:pPr>
              <w:spacing w:line="276" w:lineRule="auto"/>
              <w:jc w:val="center"/>
              <w:rPr>
                <w:sz w:val="22"/>
                <w:szCs w:val="22"/>
              </w:rPr>
            </w:pPr>
            <w:r w:rsidRPr="002A667C">
              <w:rPr>
                <w:sz w:val="22"/>
                <w:szCs w:val="22"/>
              </w:rPr>
              <w:t>с.Залучье</w:t>
            </w:r>
          </w:p>
          <w:p w:rsidR="002A667C" w:rsidRPr="002A667C" w:rsidRDefault="002A667C" w:rsidP="009F013F">
            <w:pPr>
              <w:spacing w:line="276" w:lineRule="auto"/>
              <w:jc w:val="center"/>
              <w:rPr>
                <w:sz w:val="22"/>
                <w:szCs w:val="22"/>
              </w:rPr>
            </w:pPr>
            <w:r w:rsidRPr="002A667C">
              <w:rPr>
                <w:sz w:val="22"/>
                <w:szCs w:val="22"/>
              </w:rPr>
              <w:t>пер. Советский</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0,15</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95,0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660"/>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5,0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660"/>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1.62</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участка автомобильной дороги:</w:t>
            </w:r>
          </w:p>
          <w:p w:rsidR="002A667C" w:rsidRPr="002A667C" w:rsidRDefault="002A667C" w:rsidP="009F013F">
            <w:pPr>
              <w:spacing w:line="276" w:lineRule="auto"/>
              <w:jc w:val="center"/>
              <w:rPr>
                <w:sz w:val="22"/>
                <w:szCs w:val="22"/>
              </w:rPr>
            </w:pPr>
            <w:r w:rsidRPr="002A667C">
              <w:rPr>
                <w:sz w:val="22"/>
                <w:szCs w:val="22"/>
              </w:rPr>
              <w:t>д.Рыто</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0,08</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95,0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660"/>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5,0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25"/>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1.63</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участка автомобильной дороги:</w:t>
            </w:r>
          </w:p>
          <w:p w:rsidR="002A667C" w:rsidRPr="002A667C" w:rsidRDefault="002A667C" w:rsidP="009F013F">
            <w:pPr>
              <w:spacing w:line="276" w:lineRule="auto"/>
              <w:jc w:val="center"/>
              <w:rPr>
                <w:sz w:val="22"/>
                <w:szCs w:val="22"/>
              </w:rPr>
            </w:pPr>
            <w:r w:rsidRPr="002A667C">
              <w:rPr>
                <w:sz w:val="22"/>
                <w:szCs w:val="22"/>
              </w:rPr>
              <w:t>д.Шумилкино</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0,3</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143,0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18"/>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7,5</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18"/>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1.64</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участка автомобильной дороги</w:t>
            </w:r>
          </w:p>
          <w:p w:rsidR="002A667C" w:rsidRPr="002A667C" w:rsidRDefault="002A667C" w:rsidP="009F013F">
            <w:pPr>
              <w:spacing w:line="276" w:lineRule="auto"/>
              <w:jc w:val="center"/>
              <w:rPr>
                <w:sz w:val="22"/>
                <w:szCs w:val="22"/>
              </w:rPr>
            </w:pPr>
            <w:r w:rsidRPr="002A667C">
              <w:rPr>
                <w:sz w:val="22"/>
                <w:szCs w:val="22"/>
              </w:rPr>
              <w:t>д. Средняя Ловать</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0,6</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95,0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18"/>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5,0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18"/>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1.65</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участка автомобильной дороги</w:t>
            </w:r>
          </w:p>
          <w:p w:rsidR="002A667C" w:rsidRPr="002A667C" w:rsidRDefault="002A667C" w:rsidP="009F013F">
            <w:pPr>
              <w:spacing w:line="276" w:lineRule="auto"/>
              <w:jc w:val="center"/>
              <w:rPr>
                <w:sz w:val="22"/>
                <w:szCs w:val="22"/>
              </w:rPr>
            </w:pPr>
            <w:r w:rsidRPr="002A667C">
              <w:rPr>
                <w:sz w:val="22"/>
                <w:szCs w:val="22"/>
              </w:rPr>
              <w:t>с.Залучье</w:t>
            </w:r>
          </w:p>
          <w:p w:rsidR="002A667C" w:rsidRPr="002A667C" w:rsidRDefault="002A667C" w:rsidP="009F013F">
            <w:pPr>
              <w:spacing w:line="276" w:lineRule="auto"/>
              <w:jc w:val="center"/>
              <w:rPr>
                <w:sz w:val="22"/>
                <w:szCs w:val="22"/>
              </w:rPr>
            </w:pPr>
            <w:r w:rsidRPr="002A667C">
              <w:rPr>
                <w:sz w:val="22"/>
                <w:szCs w:val="22"/>
              </w:rPr>
              <w:lastRenderedPageBreak/>
              <w:t>ул.Куликова</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lastRenderedPageBreak/>
              <w:t xml:space="preserve">Администрация Залучского сельского </w:t>
            </w:r>
            <w:r w:rsidRPr="002A667C">
              <w:rPr>
                <w:sz w:val="22"/>
                <w:szCs w:val="22"/>
              </w:rPr>
              <w:lastRenderedPageBreak/>
              <w:t>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lastRenderedPageBreak/>
              <w:t>0,5</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190,0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18"/>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10,0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18"/>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lastRenderedPageBreak/>
              <w:t>1.66</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участка автомобильной дороги</w:t>
            </w:r>
          </w:p>
          <w:p w:rsidR="002A667C" w:rsidRPr="002A667C" w:rsidRDefault="002A667C" w:rsidP="009F013F">
            <w:pPr>
              <w:spacing w:line="276" w:lineRule="auto"/>
              <w:jc w:val="center"/>
              <w:rPr>
                <w:sz w:val="22"/>
                <w:szCs w:val="22"/>
              </w:rPr>
            </w:pPr>
            <w:r w:rsidRPr="002A667C">
              <w:rPr>
                <w:sz w:val="22"/>
                <w:szCs w:val="22"/>
              </w:rPr>
              <w:t>д.Ляховичи ул.Луговая</w:t>
            </w:r>
          </w:p>
          <w:p w:rsidR="002A667C" w:rsidRPr="002A667C" w:rsidRDefault="002A667C" w:rsidP="009F013F">
            <w:pPr>
              <w:spacing w:line="276" w:lineRule="auto"/>
              <w:jc w:val="center"/>
              <w:rPr>
                <w:sz w:val="22"/>
                <w:szCs w:val="22"/>
              </w:rPr>
            </w:pP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0,5</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285,0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18"/>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15,0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18"/>
        </w:trPr>
        <w:tc>
          <w:tcPr>
            <w:tcW w:w="493" w:type="dxa"/>
          </w:tcPr>
          <w:p w:rsidR="002A667C" w:rsidRPr="002A667C" w:rsidRDefault="002A667C" w:rsidP="009F013F">
            <w:pPr>
              <w:spacing w:line="276" w:lineRule="auto"/>
              <w:jc w:val="center"/>
              <w:rPr>
                <w:sz w:val="22"/>
                <w:szCs w:val="22"/>
              </w:rPr>
            </w:pPr>
            <w:r w:rsidRPr="002A667C">
              <w:rPr>
                <w:sz w:val="22"/>
                <w:szCs w:val="22"/>
              </w:rPr>
              <w:t>1.67</w:t>
            </w:r>
          </w:p>
        </w:tc>
        <w:tc>
          <w:tcPr>
            <w:tcW w:w="2167" w:type="dxa"/>
          </w:tcPr>
          <w:p w:rsidR="002A667C" w:rsidRPr="002A667C" w:rsidRDefault="002A667C" w:rsidP="009F013F">
            <w:pPr>
              <w:spacing w:line="276" w:lineRule="auto"/>
              <w:jc w:val="center"/>
              <w:rPr>
                <w:sz w:val="22"/>
                <w:szCs w:val="22"/>
              </w:rPr>
            </w:pPr>
            <w:r w:rsidRPr="002A667C">
              <w:rPr>
                <w:sz w:val="22"/>
                <w:szCs w:val="22"/>
              </w:rPr>
              <w:t>Ремонт участка автомобильной дороги</w:t>
            </w:r>
          </w:p>
          <w:p w:rsidR="002A667C" w:rsidRPr="002A667C" w:rsidRDefault="002A667C" w:rsidP="009F013F">
            <w:pPr>
              <w:spacing w:line="276" w:lineRule="auto"/>
              <w:jc w:val="center"/>
              <w:rPr>
                <w:sz w:val="22"/>
                <w:szCs w:val="22"/>
              </w:rPr>
            </w:pPr>
            <w:r w:rsidRPr="002A667C">
              <w:rPr>
                <w:sz w:val="22"/>
                <w:szCs w:val="22"/>
              </w:rPr>
              <w:t>д.Пустошка</w:t>
            </w:r>
          </w:p>
        </w:tc>
        <w:tc>
          <w:tcPr>
            <w:tcW w:w="1417"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tcPr>
          <w:p w:rsidR="002A667C" w:rsidRPr="002A667C" w:rsidRDefault="002A667C" w:rsidP="009F013F">
            <w:pPr>
              <w:spacing w:line="276" w:lineRule="auto"/>
              <w:jc w:val="center"/>
              <w:rPr>
                <w:sz w:val="22"/>
                <w:szCs w:val="22"/>
              </w:rPr>
            </w:pPr>
            <w:r w:rsidRPr="002A667C">
              <w:rPr>
                <w:sz w:val="22"/>
                <w:szCs w:val="22"/>
              </w:rPr>
              <w:t>0,15</w:t>
            </w:r>
          </w:p>
        </w:tc>
        <w:tc>
          <w:tcPr>
            <w:tcW w:w="910" w:type="dxa"/>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350,0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60"/>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168</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 xml:space="preserve">Ремонт участков  автомобильных дорог:   </w:t>
            </w:r>
          </w:p>
          <w:p w:rsidR="002A667C" w:rsidRPr="002A667C" w:rsidRDefault="002A667C" w:rsidP="009F013F">
            <w:pPr>
              <w:spacing w:line="276" w:lineRule="auto"/>
              <w:jc w:val="center"/>
              <w:rPr>
                <w:sz w:val="22"/>
                <w:szCs w:val="22"/>
              </w:rPr>
            </w:pPr>
            <w:r w:rsidRPr="002A667C">
              <w:rPr>
                <w:sz w:val="22"/>
                <w:szCs w:val="22"/>
              </w:rPr>
              <w:t xml:space="preserve"> с.Залучье</w:t>
            </w:r>
          </w:p>
          <w:p w:rsidR="002A667C" w:rsidRPr="002A667C" w:rsidRDefault="002A667C" w:rsidP="009F013F">
            <w:pPr>
              <w:spacing w:line="276" w:lineRule="auto"/>
              <w:jc w:val="center"/>
              <w:rPr>
                <w:sz w:val="22"/>
                <w:szCs w:val="22"/>
              </w:rPr>
            </w:pPr>
            <w:r w:rsidRPr="002A667C">
              <w:rPr>
                <w:sz w:val="22"/>
                <w:szCs w:val="22"/>
              </w:rPr>
              <w:t>Ул.Советская</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0,6</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 xml:space="preserve"> 0</w:t>
            </w:r>
          </w:p>
        </w:tc>
        <w:tc>
          <w:tcPr>
            <w:tcW w:w="794" w:type="dxa"/>
          </w:tcPr>
          <w:p w:rsidR="002A667C" w:rsidRPr="002A667C" w:rsidRDefault="002A667C" w:rsidP="009F013F">
            <w:pPr>
              <w:rPr>
                <w:sz w:val="22"/>
                <w:szCs w:val="22"/>
              </w:rPr>
            </w:pPr>
            <w:r w:rsidRPr="002A667C">
              <w:rPr>
                <w:sz w:val="22"/>
                <w:szCs w:val="22"/>
              </w:rPr>
              <w:t>1736,0</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9"/>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 xml:space="preserve"> 0</w:t>
            </w:r>
          </w:p>
        </w:tc>
        <w:tc>
          <w:tcPr>
            <w:tcW w:w="794" w:type="dxa"/>
          </w:tcPr>
          <w:p w:rsidR="002A667C" w:rsidRPr="002A667C" w:rsidRDefault="002A667C" w:rsidP="009F013F">
            <w:pPr>
              <w:rPr>
                <w:sz w:val="22"/>
                <w:szCs w:val="22"/>
              </w:rPr>
            </w:pPr>
            <w:r w:rsidRPr="002A667C">
              <w:rPr>
                <w:sz w:val="22"/>
                <w:szCs w:val="22"/>
              </w:rPr>
              <w:t>91,4</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1538"/>
        </w:trPr>
        <w:tc>
          <w:tcPr>
            <w:tcW w:w="493" w:type="dxa"/>
          </w:tcPr>
          <w:p w:rsidR="002A667C" w:rsidRPr="002A667C" w:rsidRDefault="002A667C" w:rsidP="009F013F">
            <w:pPr>
              <w:spacing w:line="276" w:lineRule="auto"/>
              <w:jc w:val="center"/>
              <w:rPr>
                <w:sz w:val="22"/>
                <w:szCs w:val="22"/>
              </w:rPr>
            </w:pPr>
            <w:r w:rsidRPr="002A667C">
              <w:rPr>
                <w:sz w:val="22"/>
                <w:szCs w:val="22"/>
              </w:rPr>
              <w:t>1.69</w:t>
            </w:r>
          </w:p>
        </w:tc>
        <w:tc>
          <w:tcPr>
            <w:tcW w:w="2167" w:type="dxa"/>
          </w:tcPr>
          <w:p w:rsidR="002A667C" w:rsidRPr="002A667C" w:rsidRDefault="002A667C" w:rsidP="009F013F">
            <w:pPr>
              <w:spacing w:line="276" w:lineRule="auto"/>
              <w:jc w:val="center"/>
              <w:rPr>
                <w:sz w:val="22"/>
                <w:szCs w:val="22"/>
              </w:rPr>
            </w:pPr>
            <w:r w:rsidRPr="002A667C">
              <w:rPr>
                <w:sz w:val="22"/>
                <w:szCs w:val="22"/>
              </w:rPr>
              <w:t>Ремонт участков  автомобильных дорог:</w:t>
            </w:r>
          </w:p>
          <w:p w:rsidR="002A667C" w:rsidRPr="002A667C" w:rsidRDefault="002A667C" w:rsidP="009F013F">
            <w:pPr>
              <w:spacing w:line="276" w:lineRule="auto"/>
              <w:jc w:val="center"/>
              <w:rPr>
                <w:sz w:val="22"/>
                <w:szCs w:val="22"/>
              </w:rPr>
            </w:pPr>
            <w:r w:rsidRPr="002A667C">
              <w:rPr>
                <w:sz w:val="22"/>
                <w:szCs w:val="22"/>
              </w:rPr>
              <w:t xml:space="preserve">  с.Залучье  ,  </w:t>
            </w:r>
          </w:p>
          <w:p w:rsidR="002A667C" w:rsidRPr="002A667C" w:rsidRDefault="002A667C" w:rsidP="009F013F">
            <w:pPr>
              <w:spacing w:line="276" w:lineRule="auto"/>
              <w:jc w:val="center"/>
              <w:rPr>
                <w:sz w:val="22"/>
                <w:szCs w:val="22"/>
              </w:rPr>
            </w:pPr>
            <w:r w:rsidRPr="002A667C">
              <w:rPr>
                <w:sz w:val="22"/>
                <w:szCs w:val="22"/>
              </w:rPr>
              <w:t xml:space="preserve"> ул. Мельничная</w:t>
            </w:r>
          </w:p>
        </w:tc>
        <w:tc>
          <w:tcPr>
            <w:tcW w:w="1417"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tcPr>
          <w:p w:rsidR="002A667C" w:rsidRPr="002A667C" w:rsidRDefault="002A667C" w:rsidP="009F013F">
            <w:pPr>
              <w:spacing w:line="276" w:lineRule="auto"/>
              <w:jc w:val="center"/>
              <w:rPr>
                <w:sz w:val="22"/>
                <w:szCs w:val="22"/>
              </w:rPr>
            </w:pPr>
            <w:r w:rsidRPr="002A667C">
              <w:rPr>
                <w:sz w:val="22"/>
                <w:szCs w:val="22"/>
              </w:rPr>
              <w:t>0,15</w:t>
            </w:r>
          </w:p>
        </w:tc>
        <w:tc>
          <w:tcPr>
            <w:tcW w:w="910" w:type="dxa"/>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349,7</w:t>
            </w:r>
          </w:p>
        </w:tc>
        <w:tc>
          <w:tcPr>
            <w:tcW w:w="665" w:type="dxa"/>
          </w:tcPr>
          <w:p w:rsidR="002A667C" w:rsidRPr="002A667C" w:rsidRDefault="002A667C" w:rsidP="009F013F">
            <w:pPr>
              <w:rPr>
                <w:sz w:val="22"/>
                <w:szCs w:val="22"/>
              </w:rPr>
            </w:pPr>
            <w:r w:rsidRPr="002A667C">
              <w:rPr>
                <w:sz w:val="22"/>
                <w:szCs w:val="22"/>
              </w:rPr>
              <w:t>0</w:t>
            </w:r>
          </w:p>
        </w:tc>
      </w:tr>
      <w:tr w:rsidR="002A667C" w:rsidRPr="002A667C" w:rsidTr="009F013F">
        <w:trPr>
          <w:trHeight w:val="556"/>
        </w:trPr>
        <w:tc>
          <w:tcPr>
            <w:tcW w:w="493" w:type="dxa"/>
            <w:vMerge w:val="restart"/>
          </w:tcPr>
          <w:p w:rsidR="002A667C" w:rsidRPr="002A667C" w:rsidRDefault="002A667C" w:rsidP="009F013F">
            <w:pPr>
              <w:spacing w:line="276" w:lineRule="auto"/>
              <w:jc w:val="center"/>
              <w:rPr>
                <w:sz w:val="22"/>
                <w:szCs w:val="22"/>
              </w:rPr>
            </w:pPr>
            <w:r w:rsidRPr="002A667C">
              <w:rPr>
                <w:sz w:val="22"/>
                <w:szCs w:val="22"/>
              </w:rPr>
              <w:t>1.70</w:t>
            </w:r>
          </w:p>
        </w:tc>
        <w:tc>
          <w:tcPr>
            <w:tcW w:w="2167" w:type="dxa"/>
            <w:vMerge w:val="restart"/>
          </w:tcPr>
          <w:p w:rsidR="002A667C" w:rsidRPr="002A667C" w:rsidRDefault="002A667C" w:rsidP="009F013F">
            <w:pPr>
              <w:spacing w:line="276" w:lineRule="auto"/>
              <w:jc w:val="center"/>
              <w:rPr>
                <w:sz w:val="22"/>
                <w:szCs w:val="22"/>
              </w:rPr>
            </w:pPr>
            <w:r w:rsidRPr="002A667C">
              <w:rPr>
                <w:sz w:val="22"/>
                <w:szCs w:val="22"/>
              </w:rPr>
              <w:t>Ремонт участков  автомобильных дорог: д .Ходыни,   д.Дубки,</w:t>
            </w:r>
          </w:p>
          <w:p w:rsidR="002A667C" w:rsidRPr="002A667C" w:rsidRDefault="002A667C" w:rsidP="009F013F">
            <w:pPr>
              <w:spacing w:line="276" w:lineRule="auto"/>
              <w:jc w:val="center"/>
              <w:rPr>
                <w:sz w:val="22"/>
                <w:szCs w:val="22"/>
              </w:rPr>
            </w:pPr>
            <w:r w:rsidRPr="002A667C">
              <w:rPr>
                <w:sz w:val="22"/>
                <w:szCs w:val="22"/>
              </w:rPr>
              <w:t>Д.Черенчицы , д. Гарь, д. Залучье-2</w:t>
            </w:r>
          </w:p>
        </w:tc>
        <w:tc>
          <w:tcPr>
            <w:tcW w:w="1417"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791" w:type="dxa"/>
            <w:vMerge w:val="restart"/>
          </w:tcPr>
          <w:p w:rsidR="002A667C" w:rsidRPr="002A667C" w:rsidRDefault="002A667C" w:rsidP="009F013F">
            <w:pPr>
              <w:spacing w:line="276" w:lineRule="auto"/>
              <w:jc w:val="center"/>
              <w:rPr>
                <w:sz w:val="22"/>
                <w:szCs w:val="22"/>
              </w:rPr>
            </w:pPr>
            <w:r w:rsidRPr="002A667C">
              <w:rPr>
                <w:sz w:val="22"/>
                <w:szCs w:val="22"/>
              </w:rPr>
              <w:t xml:space="preserve"> 1,69</w:t>
            </w:r>
          </w:p>
        </w:tc>
        <w:tc>
          <w:tcPr>
            <w:tcW w:w="910" w:type="dxa"/>
            <w:vMerge w:val="restart"/>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1736,0</w:t>
            </w:r>
          </w:p>
        </w:tc>
      </w:tr>
      <w:tr w:rsidR="002A667C" w:rsidRPr="002A667C" w:rsidTr="009F013F">
        <w:trPr>
          <w:trHeight w:val="623"/>
        </w:trPr>
        <w:tc>
          <w:tcPr>
            <w:tcW w:w="493" w:type="dxa"/>
            <w:vMerge/>
          </w:tcPr>
          <w:p w:rsidR="002A667C" w:rsidRPr="002A667C" w:rsidRDefault="002A667C" w:rsidP="009F013F">
            <w:pPr>
              <w:spacing w:line="276" w:lineRule="auto"/>
              <w:jc w:val="center"/>
              <w:rPr>
                <w:sz w:val="22"/>
                <w:szCs w:val="22"/>
              </w:rPr>
            </w:pPr>
          </w:p>
        </w:tc>
        <w:tc>
          <w:tcPr>
            <w:tcW w:w="2167" w:type="dxa"/>
            <w:vMerge/>
          </w:tcPr>
          <w:p w:rsidR="002A667C" w:rsidRPr="002A667C" w:rsidRDefault="002A667C" w:rsidP="009F013F">
            <w:pPr>
              <w:spacing w:line="276" w:lineRule="auto"/>
              <w:jc w:val="center"/>
              <w:rPr>
                <w:sz w:val="22"/>
                <w:szCs w:val="22"/>
              </w:rPr>
            </w:pPr>
          </w:p>
        </w:tc>
        <w:tc>
          <w:tcPr>
            <w:tcW w:w="1417" w:type="dxa"/>
            <w:vMerge/>
          </w:tcPr>
          <w:p w:rsidR="002A667C" w:rsidRPr="002A667C" w:rsidRDefault="002A667C" w:rsidP="009F013F">
            <w:pPr>
              <w:spacing w:line="276" w:lineRule="auto"/>
              <w:jc w:val="center"/>
              <w:rPr>
                <w:sz w:val="22"/>
                <w:szCs w:val="22"/>
              </w:rPr>
            </w:pPr>
          </w:p>
        </w:tc>
        <w:tc>
          <w:tcPr>
            <w:tcW w:w="791" w:type="dxa"/>
            <w:vMerge/>
          </w:tcPr>
          <w:p w:rsidR="002A667C" w:rsidRPr="002A667C" w:rsidRDefault="002A667C" w:rsidP="009F013F">
            <w:pPr>
              <w:spacing w:line="276" w:lineRule="auto"/>
              <w:jc w:val="center"/>
              <w:rPr>
                <w:sz w:val="22"/>
                <w:szCs w:val="22"/>
              </w:rPr>
            </w:pPr>
          </w:p>
        </w:tc>
        <w:tc>
          <w:tcPr>
            <w:tcW w:w="910" w:type="dxa"/>
            <w:vMerge/>
          </w:tcPr>
          <w:p w:rsidR="002A667C" w:rsidRPr="002A667C" w:rsidRDefault="002A667C" w:rsidP="009F013F">
            <w:pPr>
              <w:spacing w:line="276" w:lineRule="auto"/>
              <w:jc w:val="center"/>
              <w:rPr>
                <w:sz w:val="22"/>
                <w:szCs w:val="22"/>
              </w:rPr>
            </w:pP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91,4</w:t>
            </w:r>
          </w:p>
        </w:tc>
      </w:tr>
      <w:tr w:rsidR="002A667C" w:rsidRPr="002A667C" w:rsidTr="009F013F">
        <w:trPr>
          <w:trHeight w:val="1180"/>
        </w:trPr>
        <w:tc>
          <w:tcPr>
            <w:tcW w:w="493" w:type="dxa"/>
          </w:tcPr>
          <w:p w:rsidR="002A667C" w:rsidRPr="002A667C" w:rsidRDefault="002A667C" w:rsidP="009F013F">
            <w:pPr>
              <w:spacing w:line="276" w:lineRule="auto"/>
              <w:jc w:val="center"/>
              <w:rPr>
                <w:sz w:val="22"/>
                <w:szCs w:val="22"/>
              </w:rPr>
            </w:pPr>
            <w:r w:rsidRPr="002A667C">
              <w:rPr>
                <w:sz w:val="22"/>
                <w:szCs w:val="22"/>
              </w:rPr>
              <w:t>1.71</w:t>
            </w:r>
          </w:p>
        </w:tc>
        <w:tc>
          <w:tcPr>
            <w:tcW w:w="2167" w:type="dxa"/>
          </w:tcPr>
          <w:p w:rsidR="002A667C" w:rsidRPr="002A667C" w:rsidRDefault="002A667C" w:rsidP="009F013F">
            <w:pPr>
              <w:spacing w:line="276" w:lineRule="auto"/>
              <w:jc w:val="center"/>
              <w:rPr>
                <w:sz w:val="22"/>
                <w:szCs w:val="22"/>
              </w:rPr>
            </w:pPr>
            <w:r w:rsidRPr="002A667C">
              <w:rPr>
                <w:sz w:val="22"/>
                <w:szCs w:val="22"/>
              </w:rPr>
              <w:t>Ремонт участков  автомобильных дорог:</w:t>
            </w:r>
          </w:p>
          <w:p w:rsidR="002A667C" w:rsidRPr="002A667C" w:rsidRDefault="002A667C" w:rsidP="009F013F">
            <w:pPr>
              <w:spacing w:line="276" w:lineRule="auto"/>
              <w:jc w:val="center"/>
              <w:rPr>
                <w:sz w:val="22"/>
                <w:szCs w:val="22"/>
              </w:rPr>
            </w:pPr>
            <w:r w:rsidRPr="002A667C">
              <w:rPr>
                <w:sz w:val="22"/>
                <w:szCs w:val="22"/>
              </w:rPr>
              <w:t>д.Заробье,</w:t>
            </w:r>
          </w:p>
          <w:p w:rsidR="002A667C" w:rsidRPr="002A667C" w:rsidRDefault="002A667C" w:rsidP="009F013F">
            <w:pPr>
              <w:spacing w:line="276" w:lineRule="auto"/>
              <w:jc w:val="center"/>
              <w:rPr>
                <w:sz w:val="22"/>
                <w:szCs w:val="22"/>
              </w:rPr>
            </w:pPr>
            <w:r w:rsidRPr="002A667C">
              <w:rPr>
                <w:sz w:val="22"/>
                <w:szCs w:val="22"/>
              </w:rPr>
              <w:lastRenderedPageBreak/>
              <w:t xml:space="preserve"> д. Коровитчино</w:t>
            </w:r>
          </w:p>
        </w:tc>
        <w:tc>
          <w:tcPr>
            <w:tcW w:w="1417" w:type="dxa"/>
          </w:tcPr>
          <w:p w:rsidR="002A667C" w:rsidRPr="002A667C" w:rsidRDefault="002A667C" w:rsidP="009F013F">
            <w:pPr>
              <w:spacing w:line="276" w:lineRule="auto"/>
              <w:jc w:val="center"/>
              <w:rPr>
                <w:sz w:val="22"/>
                <w:szCs w:val="22"/>
              </w:rPr>
            </w:pPr>
            <w:r w:rsidRPr="002A667C">
              <w:rPr>
                <w:sz w:val="22"/>
                <w:szCs w:val="22"/>
              </w:rPr>
              <w:lastRenderedPageBreak/>
              <w:t xml:space="preserve">Администрация Залучского сельского </w:t>
            </w:r>
            <w:r w:rsidRPr="002A667C">
              <w:rPr>
                <w:sz w:val="22"/>
                <w:szCs w:val="22"/>
              </w:rPr>
              <w:lastRenderedPageBreak/>
              <w:t>поселения</w:t>
            </w:r>
          </w:p>
        </w:tc>
        <w:tc>
          <w:tcPr>
            <w:tcW w:w="791" w:type="dxa"/>
          </w:tcPr>
          <w:p w:rsidR="002A667C" w:rsidRPr="002A667C" w:rsidRDefault="002A667C" w:rsidP="009F013F">
            <w:pPr>
              <w:spacing w:line="276" w:lineRule="auto"/>
              <w:jc w:val="center"/>
              <w:rPr>
                <w:sz w:val="22"/>
                <w:szCs w:val="22"/>
              </w:rPr>
            </w:pPr>
            <w:r w:rsidRPr="002A667C">
              <w:rPr>
                <w:sz w:val="22"/>
                <w:szCs w:val="22"/>
              </w:rPr>
              <w:lastRenderedPageBreak/>
              <w:t xml:space="preserve"> 0,6</w:t>
            </w:r>
          </w:p>
        </w:tc>
        <w:tc>
          <w:tcPr>
            <w:tcW w:w="910" w:type="dxa"/>
          </w:tcPr>
          <w:p w:rsidR="002A667C" w:rsidRPr="002A667C" w:rsidRDefault="002A667C" w:rsidP="009F013F">
            <w:pPr>
              <w:spacing w:line="276" w:lineRule="auto"/>
              <w:jc w:val="center"/>
              <w:rPr>
                <w:sz w:val="22"/>
                <w:szCs w:val="22"/>
              </w:rPr>
            </w:pPr>
            <w:r w:rsidRPr="002A667C">
              <w:rPr>
                <w:sz w:val="22"/>
                <w:szCs w:val="22"/>
              </w:rPr>
              <w:t>1.1</w:t>
            </w:r>
          </w:p>
        </w:tc>
        <w:tc>
          <w:tcPr>
            <w:tcW w:w="1701" w:type="dxa"/>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924"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923" w:type="dxa"/>
          </w:tcPr>
          <w:p w:rsidR="002A667C" w:rsidRPr="002A667C" w:rsidRDefault="002A667C" w:rsidP="009F013F">
            <w:pPr>
              <w:spacing w:line="276" w:lineRule="auto"/>
              <w:jc w:val="center"/>
              <w:rPr>
                <w:sz w:val="22"/>
                <w:szCs w:val="22"/>
              </w:rPr>
            </w:pPr>
            <w:r w:rsidRPr="002A667C">
              <w:rPr>
                <w:sz w:val="22"/>
                <w:szCs w:val="22"/>
              </w:rPr>
              <w:t>0</w:t>
            </w:r>
          </w:p>
        </w:tc>
        <w:tc>
          <w:tcPr>
            <w:tcW w:w="727" w:type="dxa"/>
          </w:tcPr>
          <w:p w:rsidR="002A667C" w:rsidRPr="002A667C" w:rsidRDefault="002A667C" w:rsidP="009F013F">
            <w:pPr>
              <w:jc w:val="center"/>
              <w:rPr>
                <w:sz w:val="22"/>
                <w:szCs w:val="22"/>
              </w:rPr>
            </w:pPr>
            <w:r w:rsidRPr="002A667C">
              <w:rPr>
                <w:sz w:val="22"/>
                <w:szCs w:val="22"/>
              </w:rPr>
              <w:t>0</w:t>
            </w:r>
          </w:p>
        </w:tc>
        <w:tc>
          <w:tcPr>
            <w:tcW w:w="796" w:type="dxa"/>
          </w:tcPr>
          <w:p w:rsidR="002A667C" w:rsidRPr="002A667C" w:rsidRDefault="002A667C" w:rsidP="009F013F">
            <w:pPr>
              <w:jc w:val="center"/>
              <w:rPr>
                <w:sz w:val="22"/>
                <w:szCs w:val="22"/>
              </w:rPr>
            </w:pPr>
            <w:r w:rsidRPr="002A667C">
              <w:rPr>
                <w:sz w:val="22"/>
                <w:szCs w:val="22"/>
              </w:rPr>
              <w:t>0</w:t>
            </w:r>
          </w:p>
        </w:tc>
        <w:tc>
          <w:tcPr>
            <w:tcW w:w="865" w:type="dxa"/>
          </w:tcPr>
          <w:p w:rsidR="002A667C" w:rsidRPr="002A667C" w:rsidRDefault="002A667C" w:rsidP="009F013F">
            <w:pPr>
              <w:jc w:val="center"/>
              <w:rPr>
                <w:sz w:val="22"/>
                <w:szCs w:val="22"/>
              </w:rPr>
            </w:pPr>
            <w:r w:rsidRPr="002A667C">
              <w:rPr>
                <w:sz w:val="22"/>
                <w:szCs w:val="22"/>
              </w:rPr>
              <w:t>0</w:t>
            </w:r>
          </w:p>
        </w:tc>
        <w:tc>
          <w:tcPr>
            <w:tcW w:w="897" w:type="dxa"/>
          </w:tcPr>
          <w:p w:rsidR="002A667C" w:rsidRPr="002A667C" w:rsidRDefault="002A667C" w:rsidP="009F013F">
            <w:pPr>
              <w:rPr>
                <w:sz w:val="22"/>
                <w:szCs w:val="22"/>
              </w:rPr>
            </w:pPr>
            <w:r w:rsidRPr="002A667C">
              <w:rPr>
                <w:sz w:val="22"/>
                <w:szCs w:val="22"/>
              </w:rPr>
              <w:t>0</w:t>
            </w:r>
          </w:p>
        </w:tc>
        <w:tc>
          <w:tcPr>
            <w:tcW w:w="804" w:type="dxa"/>
          </w:tcPr>
          <w:p w:rsidR="002A667C" w:rsidRPr="002A667C" w:rsidRDefault="002A667C" w:rsidP="009F013F">
            <w:pPr>
              <w:rPr>
                <w:sz w:val="22"/>
                <w:szCs w:val="22"/>
              </w:rPr>
            </w:pPr>
            <w:r w:rsidRPr="002A667C">
              <w:rPr>
                <w:sz w:val="22"/>
                <w:szCs w:val="22"/>
              </w:rPr>
              <w:t>0</w:t>
            </w:r>
          </w:p>
        </w:tc>
        <w:tc>
          <w:tcPr>
            <w:tcW w:w="794" w:type="dxa"/>
          </w:tcPr>
          <w:p w:rsidR="002A667C" w:rsidRPr="002A667C" w:rsidRDefault="002A667C" w:rsidP="009F013F">
            <w:pPr>
              <w:rPr>
                <w:sz w:val="22"/>
                <w:szCs w:val="22"/>
              </w:rPr>
            </w:pPr>
            <w:r w:rsidRPr="002A667C">
              <w:rPr>
                <w:sz w:val="22"/>
                <w:szCs w:val="22"/>
              </w:rPr>
              <w:t>0</w:t>
            </w:r>
          </w:p>
        </w:tc>
        <w:tc>
          <w:tcPr>
            <w:tcW w:w="665" w:type="dxa"/>
          </w:tcPr>
          <w:p w:rsidR="002A667C" w:rsidRPr="002A667C" w:rsidRDefault="002A667C" w:rsidP="009F013F">
            <w:pPr>
              <w:rPr>
                <w:sz w:val="22"/>
                <w:szCs w:val="22"/>
              </w:rPr>
            </w:pPr>
            <w:r w:rsidRPr="002A667C">
              <w:rPr>
                <w:sz w:val="22"/>
                <w:szCs w:val="22"/>
              </w:rPr>
              <w:t>416,6</w:t>
            </w:r>
          </w:p>
        </w:tc>
      </w:tr>
    </w:tbl>
    <w:p w:rsidR="002A667C" w:rsidRPr="002A667C" w:rsidRDefault="002A667C" w:rsidP="002A667C">
      <w:pPr>
        <w:jc w:val="center"/>
        <w:rPr>
          <w:b/>
          <w:sz w:val="22"/>
          <w:szCs w:val="22"/>
        </w:rPr>
        <w:sectPr w:rsidR="002A667C" w:rsidRPr="002A667C" w:rsidSect="00642854">
          <w:pgSz w:w="16838" w:h="11906" w:orient="landscape"/>
          <w:pgMar w:top="851" w:right="1134" w:bottom="851" w:left="567" w:header="709" w:footer="709" w:gutter="0"/>
          <w:cols w:space="708"/>
          <w:docGrid w:linePitch="360"/>
        </w:sectPr>
      </w:pPr>
    </w:p>
    <w:p w:rsidR="002A667C" w:rsidRPr="002A667C" w:rsidRDefault="002A667C" w:rsidP="002A667C">
      <w:pPr>
        <w:jc w:val="center"/>
        <w:rPr>
          <w:b/>
          <w:sz w:val="22"/>
          <w:szCs w:val="22"/>
        </w:rPr>
      </w:pPr>
      <w:r w:rsidRPr="002A667C">
        <w:rPr>
          <w:b/>
          <w:sz w:val="22"/>
          <w:szCs w:val="22"/>
        </w:rPr>
        <w:lastRenderedPageBreak/>
        <w:t>Подпрограмма</w:t>
      </w:r>
    </w:p>
    <w:p w:rsidR="002A667C" w:rsidRPr="002A667C" w:rsidRDefault="002A667C" w:rsidP="002A667C">
      <w:pPr>
        <w:jc w:val="center"/>
        <w:rPr>
          <w:b/>
          <w:sz w:val="22"/>
          <w:szCs w:val="22"/>
        </w:rPr>
      </w:pPr>
      <w:r w:rsidRPr="002A667C">
        <w:rPr>
          <w:b/>
          <w:sz w:val="22"/>
          <w:szCs w:val="22"/>
        </w:rPr>
        <w:t>«Содержание автомобильных дорог местного значения на территории Залучского сельского поселения на 2014-2023 г.г » муниципальной программы Залучского сельского поселения «Совершенствование и содержание автомобильных дорог местного значения Залучского сельского поселения на 2014-2023 годы »</w:t>
      </w:r>
    </w:p>
    <w:p w:rsidR="002A667C" w:rsidRPr="002A667C" w:rsidRDefault="002A667C" w:rsidP="002A667C">
      <w:pPr>
        <w:jc w:val="center"/>
        <w:rPr>
          <w:b/>
          <w:sz w:val="22"/>
          <w:szCs w:val="22"/>
        </w:rPr>
      </w:pPr>
    </w:p>
    <w:p w:rsidR="002A667C" w:rsidRPr="002A667C" w:rsidRDefault="002A667C" w:rsidP="002A667C">
      <w:pPr>
        <w:jc w:val="center"/>
        <w:rPr>
          <w:b/>
          <w:sz w:val="22"/>
          <w:szCs w:val="22"/>
        </w:rPr>
      </w:pPr>
      <w:r w:rsidRPr="002A667C">
        <w:rPr>
          <w:b/>
          <w:sz w:val="22"/>
          <w:szCs w:val="22"/>
        </w:rPr>
        <w:t>Паспорт подпрограммы</w:t>
      </w:r>
    </w:p>
    <w:p w:rsidR="002A667C" w:rsidRPr="002A667C" w:rsidRDefault="002A667C" w:rsidP="002A667C">
      <w:pPr>
        <w:autoSpaceDN w:val="0"/>
        <w:adjustRightInd w:val="0"/>
        <w:spacing w:line="360" w:lineRule="exact"/>
        <w:jc w:val="both"/>
        <w:rPr>
          <w:sz w:val="22"/>
          <w:szCs w:val="22"/>
        </w:rPr>
      </w:pPr>
      <w:r w:rsidRPr="002A667C">
        <w:rPr>
          <w:b/>
          <w:sz w:val="22"/>
          <w:szCs w:val="22"/>
        </w:rPr>
        <w:t>1.Ответственный исполнитель   подпрограммы:</w:t>
      </w:r>
      <w:r w:rsidRPr="002A667C">
        <w:rPr>
          <w:sz w:val="22"/>
          <w:szCs w:val="22"/>
        </w:rPr>
        <w:t xml:space="preserve"> Администрация Залучского сельского поселения (далее - Администрация).</w:t>
      </w:r>
    </w:p>
    <w:p w:rsidR="002A667C" w:rsidRPr="002A667C" w:rsidRDefault="002A667C" w:rsidP="002A667C">
      <w:pPr>
        <w:autoSpaceDN w:val="0"/>
        <w:adjustRightInd w:val="0"/>
        <w:spacing w:line="360" w:lineRule="exact"/>
        <w:jc w:val="both"/>
        <w:rPr>
          <w:sz w:val="22"/>
          <w:szCs w:val="22"/>
        </w:rPr>
      </w:pPr>
      <w:r w:rsidRPr="002A667C">
        <w:rPr>
          <w:b/>
          <w:sz w:val="22"/>
          <w:szCs w:val="22"/>
        </w:rPr>
        <w:t>2. Соисполнители   подпрограммы:</w:t>
      </w:r>
      <w:r w:rsidRPr="002A667C">
        <w:rPr>
          <w:sz w:val="22"/>
          <w:szCs w:val="22"/>
        </w:rPr>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A667C" w:rsidRPr="002A667C" w:rsidRDefault="002A667C" w:rsidP="002A667C">
      <w:pPr>
        <w:jc w:val="both"/>
        <w:rPr>
          <w:b/>
          <w:sz w:val="22"/>
          <w:szCs w:val="22"/>
        </w:rPr>
      </w:pPr>
      <w:r w:rsidRPr="002A667C">
        <w:rPr>
          <w:b/>
          <w:sz w:val="22"/>
          <w:szCs w:val="22"/>
        </w:rPr>
        <w:t>3. Задачи и целевые показатели подпрограммы</w:t>
      </w:r>
    </w:p>
    <w:tbl>
      <w:tblPr>
        <w:tblW w:w="158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6965"/>
        <w:gridCol w:w="842"/>
        <w:gridCol w:w="12"/>
        <w:gridCol w:w="840"/>
        <w:gridCol w:w="15"/>
        <w:gridCol w:w="840"/>
        <w:gridCol w:w="14"/>
        <w:gridCol w:w="842"/>
        <w:gridCol w:w="13"/>
        <w:gridCol w:w="700"/>
        <w:gridCol w:w="12"/>
        <w:gridCol w:w="713"/>
        <w:gridCol w:w="18"/>
        <w:gridCol w:w="694"/>
        <w:gridCol w:w="18"/>
        <w:gridCol w:w="837"/>
        <w:gridCol w:w="14"/>
        <w:gridCol w:w="979"/>
        <w:gridCol w:w="14"/>
        <w:gridCol w:w="785"/>
      </w:tblGrid>
      <w:tr w:rsidR="002A667C" w:rsidRPr="002A667C" w:rsidTr="009F013F">
        <w:tc>
          <w:tcPr>
            <w:tcW w:w="707" w:type="dxa"/>
            <w:vMerge w:val="restart"/>
          </w:tcPr>
          <w:p w:rsidR="002A667C" w:rsidRPr="002A667C" w:rsidRDefault="002A667C" w:rsidP="009F013F">
            <w:pPr>
              <w:jc w:val="center"/>
              <w:rPr>
                <w:sz w:val="22"/>
                <w:szCs w:val="22"/>
              </w:rPr>
            </w:pPr>
            <w:r w:rsidRPr="002A667C">
              <w:rPr>
                <w:sz w:val="22"/>
                <w:szCs w:val="22"/>
              </w:rPr>
              <w:t>№ п/п</w:t>
            </w:r>
          </w:p>
        </w:tc>
        <w:tc>
          <w:tcPr>
            <w:tcW w:w="6965" w:type="dxa"/>
            <w:vMerge w:val="restart"/>
          </w:tcPr>
          <w:p w:rsidR="002A667C" w:rsidRPr="002A667C" w:rsidRDefault="002A667C" w:rsidP="009F013F">
            <w:pPr>
              <w:jc w:val="center"/>
              <w:rPr>
                <w:sz w:val="22"/>
                <w:szCs w:val="22"/>
              </w:rPr>
            </w:pPr>
            <w:r w:rsidRPr="002A667C">
              <w:rPr>
                <w:sz w:val="22"/>
                <w:szCs w:val="22"/>
              </w:rPr>
              <w:t>Цели, задачи муниципальной программы, наименование и единица измерения целевого показателя</w:t>
            </w:r>
          </w:p>
        </w:tc>
        <w:tc>
          <w:tcPr>
            <w:tcW w:w="8202" w:type="dxa"/>
            <w:gridSpan w:val="19"/>
          </w:tcPr>
          <w:p w:rsidR="002A667C" w:rsidRPr="002A667C" w:rsidRDefault="002A667C" w:rsidP="009F013F">
            <w:pPr>
              <w:rPr>
                <w:sz w:val="22"/>
                <w:szCs w:val="22"/>
              </w:rPr>
            </w:pPr>
            <w:r w:rsidRPr="002A667C">
              <w:rPr>
                <w:sz w:val="22"/>
                <w:szCs w:val="22"/>
              </w:rPr>
              <w:t>Значение целевого показателя по годам</w:t>
            </w:r>
          </w:p>
        </w:tc>
      </w:tr>
      <w:tr w:rsidR="002A667C" w:rsidRPr="002A667C" w:rsidTr="009F013F">
        <w:tc>
          <w:tcPr>
            <w:tcW w:w="707" w:type="dxa"/>
            <w:vMerge/>
          </w:tcPr>
          <w:p w:rsidR="002A667C" w:rsidRPr="002A667C" w:rsidRDefault="002A667C" w:rsidP="009F013F">
            <w:pPr>
              <w:jc w:val="center"/>
              <w:rPr>
                <w:sz w:val="22"/>
                <w:szCs w:val="22"/>
              </w:rPr>
            </w:pPr>
          </w:p>
        </w:tc>
        <w:tc>
          <w:tcPr>
            <w:tcW w:w="6965" w:type="dxa"/>
            <w:vMerge/>
          </w:tcPr>
          <w:p w:rsidR="002A667C" w:rsidRPr="002A667C" w:rsidRDefault="002A667C" w:rsidP="009F013F">
            <w:pPr>
              <w:jc w:val="center"/>
              <w:rPr>
                <w:sz w:val="22"/>
                <w:szCs w:val="22"/>
              </w:rPr>
            </w:pPr>
          </w:p>
        </w:tc>
        <w:tc>
          <w:tcPr>
            <w:tcW w:w="842" w:type="dxa"/>
          </w:tcPr>
          <w:p w:rsidR="002A667C" w:rsidRPr="002A667C" w:rsidRDefault="002A667C" w:rsidP="009F013F">
            <w:pPr>
              <w:jc w:val="center"/>
              <w:rPr>
                <w:sz w:val="22"/>
                <w:szCs w:val="22"/>
              </w:rPr>
            </w:pPr>
            <w:r w:rsidRPr="002A667C">
              <w:rPr>
                <w:sz w:val="22"/>
                <w:szCs w:val="22"/>
              </w:rPr>
              <w:t>2014</w:t>
            </w:r>
          </w:p>
        </w:tc>
        <w:tc>
          <w:tcPr>
            <w:tcW w:w="852" w:type="dxa"/>
            <w:gridSpan w:val="2"/>
          </w:tcPr>
          <w:p w:rsidR="002A667C" w:rsidRPr="002A667C" w:rsidRDefault="002A667C" w:rsidP="009F013F">
            <w:pPr>
              <w:jc w:val="center"/>
              <w:rPr>
                <w:sz w:val="22"/>
                <w:szCs w:val="22"/>
              </w:rPr>
            </w:pPr>
            <w:r w:rsidRPr="002A667C">
              <w:rPr>
                <w:sz w:val="22"/>
                <w:szCs w:val="22"/>
              </w:rPr>
              <w:t>2015</w:t>
            </w:r>
          </w:p>
        </w:tc>
        <w:tc>
          <w:tcPr>
            <w:tcW w:w="855" w:type="dxa"/>
            <w:gridSpan w:val="2"/>
          </w:tcPr>
          <w:p w:rsidR="002A667C" w:rsidRPr="002A667C" w:rsidRDefault="002A667C" w:rsidP="009F013F">
            <w:pPr>
              <w:jc w:val="center"/>
              <w:rPr>
                <w:sz w:val="22"/>
                <w:szCs w:val="22"/>
              </w:rPr>
            </w:pPr>
            <w:r w:rsidRPr="002A667C">
              <w:rPr>
                <w:sz w:val="22"/>
                <w:szCs w:val="22"/>
              </w:rPr>
              <w:t>2016</w:t>
            </w:r>
          </w:p>
        </w:tc>
        <w:tc>
          <w:tcPr>
            <w:tcW w:w="856" w:type="dxa"/>
            <w:gridSpan w:val="2"/>
          </w:tcPr>
          <w:p w:rsidR="002A667C" w:rsidRPr="002A667C" w:rsidRDefault="002A667C" w:rsidP="009F013F">
            <w:pPr>
              <w:jc w:val="center"/>
              <w:rPr>
                <w:sz w:val="22"/>
                <w:szCs w:val="22"/>
              </w:rPr>
            </w:pPr>
            <w:r w:rsidRPr="002A667C">
              <w:rPr>
                <w:sz w:val="22"/>
                <w:szCs w:val="22"/>
              </w:rPr>
              <w:t>2017</w:t>
            </w:r>
          </w:p>
        </w:tc>
        <w:tc>
          <w:tcPr>
            <w:tcW w:w="713" w:type="dxa"/>
            <w:gridSpan w:val="2"/>
          </w:tcPr>
          <w:p w:rsidR="002A667C" w:rsidRPr="002A667C" w:rsidRDefault="002A667C" w:rsidP="009F013F">
            <w:pPr>
              <w:jc w:val="center"/>
              <w:rPr>
                <w:sz w:val="22"/>
                <w:szCs w:val="22"/>
              </w:rPr>
            </w:pPr>
            <w:r w:rsidRPr="002A667C">
              <w:rPr>
                <w:sz w:val="22"/>
                <w:szCs w:val="22"/>
              </w:rPr>
              <w:t>2018</w:t>
            </w:r>
          </w:p>
        </w:tc>
        <w:tc>
          <w:tcPr>
            <w:tcW w:w="743" w:type="dxa"/>
            <w:gridSpan w:val="3"/>
          </w:tcPr>
          <w:p w:rsidR="002A667C" w:rsidRPr="002A667C" w:rsidRDefault="002A667C" w:rsidP="009F013F">
            <w:pPr>
              <w:jc w:val="center"/>
              <w:rPr>
                <w:sz w:val="22"/>
                <w:szCs w:val="22"/>
              </w:rPr>
            </w:pPr>
            <w:r w:rsidRPr="002A667C">
              <w:rPr>
                <w:sz w:val="22"/>
                <w:szCs w:val="22"/>
              </w:rPr>
              <w:t>2019</w:t>
            </w:r>
          </w:p>
        </w:tc>
        <w:tc>
          <w:tcPr>
            <w:tcW w:w="712" w:type="dxa"/>
            <w:gridSpan w:val="2"/>
          </w:tcPr>
          <w:p w:rsidR="002A667C" w:rsidRPr="002A667C" w:rsidRDefault="002A667C" w:rsidP="009F013F">
            <w:pPr>
              <w:rPr>
                <w:sz w:val="22"/>
                <w:szCs w:val="22"/>
              </w:rPr>
            </w:pPr>
            <w:r w:rsidRPr="002A667C">
              <w:rPr>
                <w:sz w:val="22"/>
                <w:szCs w:val="22"/>
              </w:rPr>
              <w:t>2020</w:t>
            </w:r>
          </w:p>
        </w:tc>
        <w:tc>
          <w:tcPr>
            <w:tcW w:w="851" w:type="dxa"/>
            <w:gridSpan w:val="2"/>
          </w:tcPr>
          <w:p w:rsidR="002A667C" w:rsidRPr="002A667C" w:rsidRDefault="002A667C" w:rsidP="009F013F">
            <w:pPr>
              <w:rPr>
                <w:sz w:val="22"/>
                <w:szCs w:val="22"/>
              </w:rPr>
            </w:pPr>
            <w:r w:rsidRPr="002A667C">
              <w:rPr>
                <w:sz w:val="22"/>
                <w:szCs w:val="22"/>
              </w:rPr>
              <w:t>2021</w:t>
            </w:r>
          </w:p>
        </w:tc>
        <w:tc>
          <w:tcPr>
            <w:tcW w:w="993" w:type="dxa"/>
            <w:gridSpan w:val="2"/>
          </w:tcPr>
          <w:p w:rsidR="002A667C" w:rsidRPr="002A667C" w:rsidRDefault="002A667C" w:rsidP="009F013F">
            <w:pPr>
              <w:rPr>
                <w:sz w:val="22"/>
                <w:szCs w:val="22"/>
              </w:rPr>
            </w:pPr>
            <w:r w:rsidRPr="002A667C">
              <w:rPr>
                <w:sz w:val="22"/>
                <w:szCs w:val="22"/>
              </w:rPr>
              <w:t>2022</w:t>
            </w:r>
          </w:p>
        </w:tc>
        <w:tc>
          <w:tcPr>
            <w:tcW w:w="785" w:type="dxa"/>
          </w:tcPr>
          <w:p w:rsidR="002A667C" w:rsidRPr="002A667C" w:rsidRDefault="002A667C" w:rsidP="009F013F">
            <w:pPr>
              <w:rPr>
                <w:sz w:val="22"/>
                <w:szCs w:val="22"/>
              </w:rPr>
            </w:pPr>
            <w:r w:rsidRPr="002A667C">
              <w:rPr>
                <w:sz w:val="22"/>
                <w:szCs w:val="22"/>
              </w:rPr>
              <w:t>2023</w:t>
            </w:r>
          </w:p>
        </w:tc>
      </w:tr>
      <w:tr w:rsidR="002A667C" w:rsidRPr="002A667C" w:rsidTr="009F013F">
        <w:tc>
          <w:tcPr>
            <w:tcW w:w="707" w:type="dxa"/>
          </w:tcPr>
          <w:p w:rsidR="002A667C" w:rsidRPr="002A667C" w:rsidRDefault="002A667C" w:rsidP="009F013F">
            <w:pPr>
              <w:jc w:val="center"/>
              <w:rPr>
                <w:sz w:val="22"/>
                <w:szCs w:val="22"/>
              </w:rPr>
            </w:pPr>
            <w:r w:rsidRPr="002A667C">
              <w:rPr>
                <w:sz w:val="22"/>
                <w:szCs w:val="22"/>
              </w:rPr>
              <w:t>1</w:t>
            </w:r>
          </w:p>
        </w:tc>
        <w:tc>
          <w:tcPr>
            <w:tcW w:w="6965" w:type="dxa"/>
          </w:tcPr>
          <w:p w:rsidR="002A667C" w:rsidRPr="002A667C" w:rsidRDefault="002A667C" w:rsidP="009F013F">
            <w:pPr>
              <w:tabs>
                <w:tab w:val="center" w:pos="1396"/>
                <w:tab w:val="left" w:pos="1908"/>
              </w:tabs>
              <w:rPr>
                <w:sz w:val="22"/>
                <w:szCs w:val="22"/>
              </w:rPr>
            </w:pPr>
            <w:r w:rsidRPr="002A667C">
              <w:rPr>
                <w:sz w:val="22"/>
                <w:szCs w:val="22"/>
              </w:rPr>
              <w:tab/>
              <w:t>2</w:t>
            </w:r>
            <w:r w:rsidRPr="002A667C">
              <w:rPr>
                <w:sz w:val="22"/>
                <w:szCs w:val="22"/>
              </w:rPr>
              <w:tab/>
            </w:r>
          </w:p>
        </w:tc>
        <w:tc>
          <w:tcPr>
            <w:tcW w:w="842" w:type="dxa"/>
          </w:tcPr>
          <w:p w:rsidR="002A667C" w:rsidRPr="002A667C" w:rsidRDefault="002A667C" w:rsidP="009F013F">
            <w:pPr>
              <w:jc w:val="center"/>
              <w:rPr>
                <w:sz w:val="22"/>
                <w:szCs w:val="22"/>
              </w:rPr>
            </w:pPr>
            <w:r w:rsidRPr="002A667C">
              <w:rPr>
                <w:sz w:val="22"/>
                <w:szCs w:val="22"/>
              </w:rPr>
              <w:t>3</w:t>
            </w:r>
          </w:p>
        </w:tc>
        <w:tc>
          <w:tcPr>
            <w:tcW w:w="852" w:type="dxa"/>
            <w:gridSpan w:val="2"/>
          </w:tcPr>
          <w:p w:rsidR="002A667C" w:rsidRPr="002A667C" w:rsidRDefault="002A667C" w:rsidP="009F013F">
            <w:pPr>
              <w:jc w:val="center"/>
              <w:rPr>
                <w:sz w:val="22"/>
                <w:szCs w:val="22"/>
              </w:rPr>
            </w:pPr>
            <w:r w:rsidRPr="002A667C">
              <w:rPr>
                <w:sz w:val="22"/>
                <w:szCs w:val="22"/>
              </w:rPr>
              <w:t>4</w:t>
            </w:r>
          </w:p>
        </w:tc>
        <w:tc>
          <w:tcPr>
            <w:tcW w:w="855" w:type="dxa"/>
            <w:gridSpan w:val="2"/>
          </w:tcPr>
          <w:p w:rsidR="002A667C" w:rsidRPr="002A667C" w:rsidRDefault="002A667C" w:rsidP="009F013F">
            <w:pPr>
              <w:jc w:val="center"/>
              <w:rPr>
                <w:sz w:val="22"/>
                <w:szCs w:val="22"/>
              </w:rPr>
            </w:pPr>
            <w:r w:rsidRPr="002A667C">
              <w:rPr>
                <w:sz w:val="22"/>
                <w:szCs w:val="22"/>
              </w:rPr>
              <w:t>5</w:t>
            </w:r>
          </w:p>
        </w:tc>
        <w:tc>
          <w:tcPr>
            <w:tcW w:w="856" w:type="dxa"/>
            <w:gridSpan w:val="2"/>
          </w:tcPr>
          <w:p w:rsidR="002A667C" w:rsidRPr="002A667C" w:rsidRDefault="002A667C" w:rsidP="009F013F">
            <w:pPr>
              <w:jc w:val="center"/>
              <w:rPr>
                <w:sz w:val="22"/>
                <w:szCs w:val="22"/>
              </w:rPr>
            </w:pPr>
            <w:r w:rsidRPr="002A667C">
              <w:rPr>
                <w:sz w:val="22"/>
                <w:szCs w:val="22"/>
              </w:rPr>
              <w:t>6</w:t>
            </w:r>
          </w:p>
        </w:tc>
        <w:tc>
          <w:tcPr>
            <w:tcW w:w="713" w:type="dxa"/>
            <w:gridSpan w:val="2"/>
          </w:tcPr>
          <w:p w:rsidR="002A667C" w:rsidRPr="002A667C" w:rsidRDefault="002A667C" w:rsidP="009F013F">
            <w:pPr>
              <w:jc w:val="center"/>
              <w:rPr>
                <w:sz w:val="22"/>
                <w:szCs w:val="22"/>
              </w:rPr>
            </w:pPr>
            <w:r w:rsidRPr="002A667C">
              <w:rPr>
                <w:sz w:val="22"/>
                <w:szCs w:val="22"/>
              </w:rPr>
              <w:t>7</w:t>
            </w:r>
          </w:p>
        </w:tc>
        <w:tc>
          <w:tcPr>
            <w:tcW w:w="743" w:type="dxa"/>
            <w:gridSpan w:val="3"/>
          </w:tcPr>
          <w:p w:rsidR="002A667C" w:rsidRPr="002A667C" w:rsidRDefault="002A667C" w:rsidP="009F013F">
            <w:pPr>
              <w:jc w:val="center"/>
              <w:rPr>
                <w:sz w:val="22"/>
                <w:szCs w:val="22"/>
              </w:rPr>
            </w:pPr>
            <w:r w:rsidRPr="002A667C">
              <w:rPr>
                <w:sz w:val="22"/>
                <w:szCs w:val="22"/>
              </w:rPr>
              <w:t>8</w:t>
            </w:r>
          </w:p>
        </w:tc>
        <w:tc>
          <w:tcPr>
            <w:tcW w:w="712" w:type="dxa"/>
            <w:gridSpan w:val="2"/>
          </w:tcPr>
          <w:p w:rsidR="002A667C" w:rsidRPr="002A667C" w:rsidRDefault="002A667C" w:rsidP="009F013F">
            <w:pPr>
              <w:rPr>
                <w:sz w:val="22"/>
                <w:szCs w:val="22"/>
              </w:rPr>
            </w:pPr>
            <w:r w:rsidRPr="002A667C">
              <w:rPr>
                <w:sz w:val="22"/>
                <w:szCs w:val="22"/>
              </w:rPr>
              <w:t>9</w:t>
            </w:r>
          </w:p>
        </w:tc>
        <w:tc>
          <w:tcPr>
            <w:tcW w:w="851" w:type="dxa"/>
            <w:gridSpan w:val="2"/>
          </w:tcPr>
          <w:p w:rsidR="002A667C" w:rsidRPr="002A667C" w:rsidRDefault="002A667C" w:rsidP="009F013F">
            <w:pPr>
              <w:rPr>
                <w:sz w:val="22"/>
                <w:szCs w:val="22"/>
              </w:rPr>
            </w:pPr>
            <w:r w:rsidRPr="002A667C">
              <w:rPr>
                <w:sz w:val="22"/>
                <w:szCs w:val="22"/>
              </w:rPr>
              <w:t>10</w:t>
            </w:r>
          </w:p>
        </w:tc>
        <w:tc>
          <w:tcPr>
            <w:tcW w:w="993" w:type="dxa"/>
            <w:gridSpan w:val="2"/>
          </w:tcPr>
          <w:p w:rsidR="002A667C" w:rsidRPr="002A667C" w:rsidRDefault="002A667C" w:rsidP="009F013F">
            <w:pPr>
              <w:rPr>
                <w:sz w:val="22"/>
                <w:szCs w:val="22"/>
              </w:rPr>
            </w:pPr>
            <w:r w:rsidRPr="002A667C">
              <w:rPr>
                <w:sz w:val="22"/>
                <w:szCs w:val="22"/>
              </w:rPr>
              <w:t>11</w:t>
            </w:r>
          </w:p>
        </w:tc>
        <w:tc>
          <w:tcPr>
            <w:tcW w:w="785" w:type="dxa"/>
          </w:tcPr>
          <w:p w:rsidR="002A667C" w:rsidRPr="002A667C" w:rsidRDefault="002A667C" w:rsidP="009F013F">
            <w:pPr>
              <w:rPr>
                <w:sz w:val="22"/>
                <w:szCs w:val="22"/>
              </w:rPr>
            </w:pPr>
            <w:r w:rsidRPr="002A667C">
              <w:rPr>
                <w:sz w:val="22"/>
                <w:szCs w:val="22"/>
              </w:rPr>
              <w:t>12</w:t>
            </w:r>
          </w:p>
        </w:tc>
      </w:tr>
      <w:tr w:rsidR="002A667C" w:rsidRPr="002A667C" w:rsidTr="009F013F">
        <w:tc>
          <w:tcPr>
            <w:tcW w:w="707" w:type="dxa"/>
          </w:tcPr>
          <w:p w:rsidR="002A667C" w:rsidRPr="002A667C" w:rsidRDefault="002A667C" w:rsidP="009F013F">
            <w:pPr>
              <w:jc w:val="center"/>
              <w:rPr>
                <w:sz w:val="22"/>
                <w:szCs w:val="22"/>
              </w:rPr>
            </w:pPr>
          </w:p>
        </w:tc>
        <w:tc>
          <w:tcPr>
            <w:tcW w:w="15167" w:type="dxa"/>
            <w:gridSpan w:val="20"/>
          </w:tcPr>
          <w:p w:rsidR="002A667C" w:rsidRPr="002A667C" w:rsidRDefault="002A667C" w:rsidP="009F013F">
            <w:pPr>
              <w:rPr>
                <w:sz w:val="22"/>
                <w:szCs w:val="22"/>
              </w:rPr>
            </w:pPr>
            <w:r w:rsidRPr="002A667C">
              <w:rPr>
                <w:b/>
                <w:i/>
                <w:sz w:val="22"/>
                <w:szCs w:val="22"/>
              </w:rPr>
              <w:t>Цель: Совершенствование и содержание автомобильных дорог местного значения</w:t>
            </w:r>
          </w:p>
        </w:tc>
      </w:tr>
      <w:tr w:rsidR="002A667C" w:rsidRPr="002A667C" w:rsidTr="009F013F">
        <w:tc>
          <w:tcPr>
            <w:tcW w:w="707" w:type="dxa"/>
          </w:tcPr>
          <w:p w:rsidR="002A667C" w:rsidRPr="002A667C" w:rsidRDefault="002A667C" w:rsidP="009F013F">
            <w:pPr>
              <w:jc w:val="center"/>
              <w:rPr>
                <w:sz w:val="22"/>
                <w:szCs w:val="22"/>
              </w:rPr>
            </w:pPr>
            <w:r w:rsidRPr="002A667C">
              <w:rPr>
                <w:sz w:val="22"/>
                <w:szCs w:val="22"/>
              </w:rPr>
              <w:t>1</w:t>
            </w:r>
          </w:p>
        </w:tc>
        <w:tc>
          <w:tcPr>
            <w:tcW w:w="15167" w:type="dxa"/>
            <w:gridSpan w:val="20"/>
          </w:tcPr>
          <w:p w:rsidR="002A667C" w:rsidRPr="002A667C" w:rsidRDefault="002A667C" w:rsidP="009F013F">
            <w:pPr>
              <w:rPr>
                <w:sz w:val="22"/>
                <w:szCs w:val="22"/>
              </w:rPr>
            </w:pPr>
            <w:r w:rsidRPr="002A667C">
              <w:rPr>
                <w:b/>
                <w:i/>
                <w:sz w:val="22"/>
                <w:szCs w:val="22"/>
              </w:rPr>
              <w:t>Задача 1: Содержание автомобильных дорог местного значения</w:t>
            </w:r>
          </w:p>
        </w:tc>
      </w:tr>
      <w:tr w:rsidR="002A667C" w:rsidRPr="002A667C" w:rsidTr="009F013F">
        <w:tc>
          <w:tcPr>
            <w:tcW w:w="707" w:type="dxa"/>
          </w:tcPr>
          <w:p w:rsidR="002A667C" w:rsidRPr="002A667C" w:rsidRDefault="002A667C" w:rsidP="009F013F">
            <w:pPr>
              <w:jc w:val="center"/>
              <w:rPr>
                <w:sz w:val="22"/>
                <w:szCs w:val="22"/>
              </w:rPr>
            </w:pPr>
            <w:r w:rsidRPr="002A667C">
              <w:rPr>
                <w:sz w:val="22"/>
                <w:szCs w:val="22"/>
              </w:rPr>
              <w:t>1.1</w:t>
            </w:r>
          </w:p>
        </w:tc>
        <w:tc>
          <w:tcPr>
            <w:tcW w:w="15167" w:type="dxa"/>
            <w:gridSpan w:val="20"/>
          </w:tcPr>
          <w:p w:rsidR="002A667C" w:rsidRPr="002A667C" w:rsidRDefault="002A667C" w:rsidP="009F013F">
            <w:pPr>
              <w:rPr>
                <w:sz w:val="22"/>
                <w:szCs w:val="22"/>
              </w:rPr>
            </w:pPr>
            <w:r w:rsidRPr="002A667C">
              <w:rPr>
                <w:b/>
                <w:i/>
                <w:sz w:val="22"/>
                <w:szCs w:val="22"/>
              </w:rPr>
              <w:t>Очистка автомобильных дорог местного значения  от снега</w:t>
            </w:r>
          </w:p>
        </w:tc>
      </w:tr>
      <w:tr w:rsidR="002A667C" w:rsidRPr="002A667C" w:rsidTr="009F013F">
        <w:tc>
          <w:tcPr>
            <w:tcW w:w="707" w:type="dxa"/>
          </w:tcPr>
          <w:p w:rsidR="002A667C" w:rsidRPr="002A667C" w:rsidRDefault="002A667C" w:rsidP="009F013F">
            <w:pPr>
              <w:jc w:val="center"/>
              <w:rPr>
                <w:sz w:val="22"/>
                <w:szCs w:val="22"/>
              </w:rPr>
            </w:pPr>
            <w:r w:rsidRPr="002A667C">
              <w:rPr>
                <w:sz w:val="22"/>
                <w:szCs w:val="22"/>
              </w:rPr>
              <w:t>1.1.1</w:t>
            </w:r>
          </w:p>
        </w:tc>
        <w:tc>
          <w:tcPr>
            <w:tcW w:w="6965" w:type="dxa"/>
          </w:tcPr>
          <w:p w:rsidR="002A667C" w:rsidRPr="002A667C" w:rsidRDefault="002A667C" w:rsidP="009F013F">
            <w:pPr>
              <w:jc w:val="both"/>
              <w:rPr>
                <w:sz w:val="22"/>
                <w:szCs w:val="22"/>
              </w:rPr>
            </w:pPr>
            <w:r w:rsidRPr="002A667C">
              <w:rPr>
                <w:sz w:val="22"/>
                <w:szCs w:val="22"/>
              </w:rPr>
              <w:t>Протяженность  автомобильных дорог местного значения планируемых к очистке от снега (км.)</w:t>
            </w:r>
          </w:p>
        </w:tc>
        <w:tc>
          <w:tcPr>
            <w:tcW w:w="842" w:type="dxa"/>
          </w:tcPr>
          <w:p w:rsidR="002A667C" w:rsidRPr="002A667C" w:rsidRDefault="002A667C" w:rsidP="009F013F">
            <w:pPr>
              <w:jc w:val="center"/>
              <w:rPr>
                <w:sz w:val="22"/>
                <w:szCs w:val="22"/>
              </w:rPr>
            </w:pPr>
            <w:r w:rsidRPr="002A667C">
              <w:rPr>
                <w:sz w:val="22"/>
                <w:szCs w:val="22"/>
              </w:rPr>
              <w:t xml:space="preserve"> 21,23</w:t>
            </w:r>
          </w:p>
        </w:tc>
        <w:tc>
          <w:tcPr>
            <w:tcW w:w="852" w:type="dxa"/>
            <w:gridSpan w:val="2"/>
          </w:tcPr>
          <w:p w:rsidR="002A667C" w:rsidRPr="002A667C" w:rsidRDefault="002A667C" w:rsidP="009F013F">
            <w:pPr>
              <w:jc w:val="center"/>
              <w:rPr>
                <w:sz w:val="22"/>
                <w:szCs w:val="22"/>
              </w:rPr>
            </w:pPr>
            <w:r w:rsidRPr="002A667C">
              <w:rPr>
                <w:sz w:val="22"/>
                <w:szCs w:val="22"/>
              </w:rPr>
              <w:t xml:space="preserve"> 21,23</w:t>
            </w:r>
          </w:p>
        </w:tc>
        <w:tc>
          <w:tcPr>
            <w:tcW w:w="855" w:type="dxa"/>
            <w:gridSpan w:val="2"/>
          </w:tcPr>
          <w:p w:rsidR="002A667C" w:rsidRPr="002A667C" w:rsidRDefault="002A667C" w:rsidP="009F013F">
            <w:pPr>
              <w:spacing w:after="200" w:line="276" w:lineRule="auto"/>
              <w:jc w:val="center"/>
              <w:rPr>
                <w:sz w:val="22"/>
                <w:szCs w:val="22"/>
              </w:rPr>
            </w:pPr>
            <w:r w:rsidRPr="002A667C">
              <w:rPr>
                <w:sz w:val="22"/>
                <w:szCs w:val="22"/>
              </w:rPr>
              <w:t>21,23</w:t>
            </w:r>
          </w:p>
        </w:tc>
        <w:tc>
          <w:tcPr>
            <w:tcW w:w="856" w:type="dxa"/>
            <w:gridSpan w:val="2"/>
          </w:tcPr>
          <w:p w:rsidR="002A667C" w:rsidRPr="002A667C" w:rsidRDefault="002A667C" w:rsidP="009F013F">
            <w:pPr>
              <w:jc w:val="center"/>
              <w:rPr>
                <w:sz w:val="22"/>
                <w:szCs w:val="22"/>
              </w:rPr>
            </w:pPr>
            <w:r w:rsidRPr="002A667C">
              <w:rPr>
                <w:sz w:val="22"/>
                <w:szCs w:val="22"/>
              </w:rPr>
              <w:t>21,23</w:t>
            </w:r>
          </w:p>
        </w:tc>
        <w:tc>
          <w:tcPr>
            <w:tcW w:w="713" w:type="dxa"/>
            <w:gridSpan w:val="2"/>
          </w:tcPr>
          <w:p w:rsidR="002A667C" w:rsidRPr="002A667C" w:rsidRDefault="002A667C" w:rsidP="009F013F">
            <w:pPr>
              <w:jc w:val="center"/>
              <w:rPr>
                <w:sz w:val="22"/>
                <w:szCs w:val="22"/>
              </w:rPr>
            </w:pPr>
            <w:r w:rsidRPr="002A667C">
              <w:rPr>
                <w:sz w:val="22"/>
                <w:szCs w:val="22"/>
              </w:rPr>
              <w:t>21,23</w:t>
            </w:r>
          </w:p>
        </w:tc>
        <w:tc>
          <w:tcPr>
            <w:tcW w:w="743" w:type="dxa"/>
            <w:gridSpan w:val="3"/>
          </w:tcPr>
          <w:p w:rsidR="002A667C" w:rsidRPr="002A667C" w:rsidRDefault="002A667C" w:rsidP="009F013F">
            <w:pPr>
              <w:jc w:val="center"/>
              <w:rPr>
                <w:sz w:val="22"/>
                <w:szCs w:val="22"/>
              </w:rPr>
            </w:pPr>
            <w:r w:rsidRPr="002A667C">
              <w:rPr>
                <w:sz w:val="22"/>
                <w:szCs w:val="22"/>
              </w:rPr>
              <w:t>21,23</w:t>
            </w:r>
          </w:p>
        </w:tc>
        <w:tc>
          <w:tcPr>
            <w:tcW w:w="712" w:type="dxa"/>
            <w:gridSpan w:val="2"/>
          </w:tcPr>
          <w:p w:rsidR="002A667C" w:rsidRPr="002A667C" w:rsidRDefault="002A667C" w:rsidP="009F013F">
            <w:pPr>
              <w:rPr>
                <w:sz w:val="22"/>
                <w:szCs w:val="22"/>
              </w:rPr>
            </w:pPr>
            <w:r w:rsidRPr="002A667C">
              <w:rPr>
                <w:sz w:val="22"/>
                <w:szCs w:val="22"/>
              </w:rPr>
              <w:t>21,23</w:t>
            </w:r>
          </w:p>
        </w:tc>
        <w:tc>
          <w:tcPr>
            <w:tcW w:w="851" w:type="dxa"/>
            <w:gridSpan w:val="2"/>
          </w:tcPr>
          <w:p w:rsidR="002A667C" w:rsidRPr="002A667C" w:rsidRDefault="002A667C" w:rsidP="009F013F">
            <w:pPr>
              <w:rPr>
                <w:sz w:val="22"/>
                <w:szCs w:val="22"/>
              </w:rPr>
            </w:pPr>
            <w:r w:rsidRPr="002A667C">
              <w:rPr>
                <w:sz w:val="22"/>
                <w:szCs w:val="22"/>
              </w:rPr>
              <w:t>21,23</w:t>
            </w:r>
          </w:p>
        </w:tc>
        <w:tc>
          <w:tcPr>
            <w:tcW w:w="993" w:type="dxa"/>
            <w:gridSpan w:val="2"/>
          </w:tcPr>
          <w:p w:rsidR="002A667C" w:rsidRPr="002A667C" w:rsidRDefault="002A667C" w:rsidP="009F013F">
            <w:pPr>
              <w:rPr>
                <w:sz w:val="22"/>
                <w:szCs w:val="22"/>
              </w:rPr>
            </w:pPr>
            <w:r w:rsidRPr="002A667C">
              <w:rPr>
                <w:sz w:val="22"/>
                <w:szCs w:val="22"/>
              </w:rPr>
              <w:t>21,23</w:t>
            </w:r>
          </w:p>
        </w:tc>
        <w:tc>
          <w:tcPr>
            <w:tcW w:w="785" w:type="dxa"/>
          </w:tcPr>
          <w:p w:rsidR="002A667C" w:rsidRPr="002A667C" w:rsidRDefault="002A667C" w:rsidP="009F013F">
            <w:pPr>
              <w:rPr>
                <w:sz w:val="22"/>
                <w:szCs w:val="22"/>
              </w:rPr>
            </w:pPr>
            <w:r w:rsidRPr="002A667C">
              <w:rPr>
                <w:sz w:val="22"/>
                <w:szCs w:val="22"/>
              </w:rPr>
              <w:t>21,23</w:t>
            </w:r>
          </w:p>
        </w:tc>
      </w:tr>
      <w:tr w:rsidR="002A667C" w:rsidRPr="002A667C" w:rsidTr="009F013F">
        <w:tc>
          <w:tcPr>
            <w:tcW w:w="707" w:type="dxa"/>
          </w:tcPr>
          <w:p w:rsidR="002A667C" w:rsidRPr="002A667C" w:rsidRDefault="002A667C" w:rsidP="009F013F">
            <w:pPr>
              <w:jc w:val="center"/>
              <w:rPr>
                <w:sz w:val="22"/>
                <w:szCs w:val="22"/>
              </w:rPr>
            </w:pPr>
            <w:r w:rsidRPr="002A667C">
              <w:rPr>
                <w:sz w:val="22"/>
                <w:szCs w:val="22"/>
              </w:rPr>
              <w:t>1.1.2</w:t>
            </w:r>
          </w:p>
        </w:tc>
        <w:tc>
          <w:tcPr>
            <w:tcW w:w="6965" w:type="dxa"/>
          </w:tcPr>
          <w:p w:rsidR="002A667C" w:rsidRPr="002A667C" w:rsidRDefault="002A667C" w:rsidP="009F013F">
            <w:pPr>
              <w:jc w:val="both"/>
              <w:rPr>
                <w:sz w:val="22"/>
                <w:szCs w:val="22"/>
              </w:rPr>
            </w:pPr>
            <w:r w:rsidRPr="002A667C">
              <w:rPr>
                <w:sz w:val="22"/>
                <w:szCs w:val="22"/>
              </w:rPr>
              <w:t>Протяженность  автомобильных дорог местного значения планируемых к посыпке песчано-соляной смесью (км.)</w:t>
            </w:r>
          </w:p>
        </w:tc>
        <w:tc>
          <w:tcPr>
            <w:tcW w:w="842" w:type="dxa"/>
          </w:tcPr>
          <w:p w:rsidR="002A667C" w:rsidRPr="002A667C" w:rsidRDefault="002A667C" w:rsidP="009F013F">
            <w:pPr>
              <w:jc w:val="center"/>
              <w:rPr>
                <w:sz w:val="22"/>
                <w:szCs w:val="22"/>
              </w:rPr>
            </w:pPr>
            <w:r w:rsidRPr="002A667C">
              <w:rPr>
                <w:sz w:val="22"/>
                <w:szCs w:val="22"/>
              </w:rPr>
              <w:t>0</w:t>
            </w:r>
          </w:p>
        </w:tc>
        <w:tc>
          <w:tcPr>
            <w:tcW w:w="852" w:type="dxa"/>
            <w:gridSpan w:val="2"/>
          </w:tcPr>
          <w:p w:rsidR="002A667C" w:rsidRPr="002A667C" w:rsidRDefault="002A667C" w:rsidP="009F013F">
            <w:pPr>
              <w:jc w:val="center"/>
              <w:rPr>
                <w:sz w:val="22"/>
                <w:szCs w:val="22"/>
              </w:rPr>
            </w:pPr>
            <w:r w:rsidRPr="002A667C">
              <w:rPr>
                <w:sz w:val="22"/>
                <w:szCs w:val="22"/>
              </w:rPr>
              <w:t>0</w:t>
            </w:r>
          </w:p>
        </w:tc>
        <w:tc>
          <w:tcPr>
            <w:tcW w:w="855" w:type="dxa"/>
            <w:gridSpan w:val="2"/>
          </w:tcPr>
          <w:p w:rsidR="002A667C" w:rsidRPr="002A667C" w:rsidRDefault="002A667C" w:rsidP="009F013F">
            <w:pPr>
              <w:spacing w:after="200" w:line="276" w:lineRule="auto"/>
              <w:jc w:val="center"/>
              <w:rPr>
                <w:sz w:val="22"/>
                <w:szCs w:val="22"/>
              </w:rPr>
            </w:pPr>
            <w:r w:rsidRPr="002A667C">
              <w:rPr>
                <w:sz w:val="22"/>
                <w:szCs w:val="22"/>
              </w:rPr>
              <w:t>0</w:t>
            </w:r>
          </w:p>
        </w:tc>
        <w:tc>
          <w:tcPr>
            <w:tcW w:w="856" w:type="dxa"/>
            <w:gridSpan w:val="2"/>
          </w:tcPr>
          <w:p w:rsidR="002A667C" w:rsidRPr="002A667C" w:rsidRDefault="002A667C" w:rsidP="009F013F">
            <w:pPr>
              <w:jc w:val="center"/>
              <w:rPr>
                <w:sz w:val="22"/>
                <w:szCs w:val="22"/>
              </w:rPr>
            </w:pPr>
            <w:r w:rsidRPr="002A667C">
              <w:rPr>
                <w:sz w:val="22"/>
                <w:szCs w:val="22"/>
              </w:rPr>
              <w:t>0</w:t>
            </w:r>
          </w:p>
        </w:tc>
        <w:tc>
          <w:tcPr>
            <w:tcW w:w="713" w:type="dxa"/>
            <w:gridSpan w:val="2"/>
          </w:tcPr>
          <w:p w:rsidR="002A667C" w:rsidRPr="002A667C" w:rsidRDefault="002A667C" w:rsidP="009F013F">
            <w:pPr>
              <w:jc w:val="center"/>
              <w:rPr>
                <w:sz w:val="22"/>
                <w:szCs w:val="22"/>
              </w:rPr>
            </w:pPr>
            <w:r w:rsidRPr="002A667C">
              <w:rPr>
                <w:sz w:val="22"/>
                <w:szCs w:val="22"/>
              </w:rPr>
              <w:t>0</w:t>
            </w:r>
          </w:p>
        </w:tc>
        <w:tc>
          <w:tcPr>
            <w:tcW w:w="743" w:type="dxa"/>
            <w:gridSpan w:val="3"/>
          </w:tcPr>
          <w:p w:rsidR="002A667C" w:rsidRPr="002A667C" w:rsidRDefault="002A667C" w:rsidP="009F013F">
            <w:pPr>
              <w:jc w:val="center"/>
              <w:rPr>
                <w:sz w:val="22"/>
                <w:szCs w:val="22"/>
              </w:rPr>
            </w:pPr>
            <w:r w:rsidRPr="002A667C">
              <w:rPr>
                <w:sz w:val="22"/>
                <w:szCs w:val="22"/>
              </w:rPr>
              <w:t>21,23</w:t>
            </w:r>
          </w:p>
        </w:tc>
        <w:tc>
          <w:tcPr>
            <w:tcW w:w="712" w:type="dxa"/>
            <w:gridSpan w:val="2"/>
          </w:tcPr>
          <w:p w:rsidR="002A667C" w:rsidRPr="002A667C" w:rsidRDefault="002A667C" w:rsidP="009F013F">
            <w:pPr>
              <w:rPr>
                <w:sz w:val="22"/>
                <w:szCs w:val="22"/>
              </w:rPr>
            </w:pPr>
            <w:r w:rsidRPr="002A667C">
              <w:rPr>
                <w:sz w:val="22"/>
                <w:szCs w:val="22"/>
              </w:rPr>
              <w:t>21,23</w:t>
            </w:r>
          </w:p>
        </w:tc>
        <w:tc>
          <w:tcPr>
            <w:tcW w:w="851" w:type="dxa"/>
            <w:gridSpan w:val="2"/>
          </w:tcPr>
          <w:p w:rsidR="002A667C" w:rsidRPr="002A667C" w:rsidRDefault="002A667C" w:rsidP="009F013F">
            <w:pPr>
              <w:rPr>
                <w:sz w:val="22"/>
                <w:szCs w:val="22"/>
              </w:rPr>
            </w:pPr>
            <w:r w:rsidRPr="002A667C">
              <w:rPr>
                <w:sz w:val="22"/>
                <w:szCs w:val="22"/>
              </w:rPr>
              <w:t>21,23</w:t>
            </w:r>
          </w:p>
        </w:tc>
        <w:tc>
          <w:tcPr>
            <w:tcW w:w="993" w:type="dxa"/>
            <w:gridSpan w:val="2"/>
          </w:tcPr>
          <w:p w:rsidR="002A667C" w:rsidRPr="002A667C" w:rsidRDefault="002A667C" w:rsidP="009F013F">
            <w:pPr>
              <w:rPr>
                <w:sz w:val="22"/>
                <w:szCs w:val="22"/>
              </w:rPr>
            </w:pPr>
            <w:r w:rsidRPr="002A667C">
              <w:rPr>
                <w:sz w:val="22"/>
                <w:szCs w:val="22"/>
              </w:rPr>
              <w:t>21,23</w:t>
            </w:r>
          </w:p>
        </w:tc>
        <w:tc>
          <w:tcPr>
            <w:tcW w:w="785" w:type="dxa"/>
          </w:tcPr>
          <w:p w:rsidR="002A667C" w:rsidRPr="002A667C" w:rsidRDefault="002A667C" w:rsidP="009F013F">
            <w:pPr>
              <w:rPr>
                <w:sz w:val="22"/>
                <w:szCs w:val="22"/>
              </w:rPr>
            </w:pPr>
            <w:r w:rsidRPr="002A667C">
              <w:rPr>
                <w:sz w:val="22"/>
                <w:szCs w:val="22"/>
              </w:rPr>
              <w:t>21,23</w:t>
            </w:r>
          </w:p>
        </w:tc>
      </w:tr>
      <w:tr w:rsidR="002A667C" w:rsidRPr="002A667C" w:rsidTr="009F013F">
        <w:tc>
          <w:tcPr>
            <w:tcW w:w="707" w:type="dxa"/>
          </w:tcPr>
          <w:p w:rsidR="002A667C" w:rsidRPr="002A667C" w:rsidRDefault="002A667C" w:rsidP="009F013F">
            <w:pPr>
              <w:jc w:val="center"/>
              <w:rPr>
                <w:sz w:val="22"/>
                <w:szCs w:val="22"/>
              </w:rPr>
            </w:pPr>
            <w:r w:rsidRPr="002A667C">
              <w:rPr>
                <w:sz w:val="22"/>
                <w:szCs w:val="22"/>
              </w:rPr>
              <w:t>1.2</w:t>
            </w:r>
          </w:p>
        </w:tc>
        <w:tc>
          <w:tcPr>
            <w:tcW w:w="15167" w:type="dxa"/>
            <w:gridSpan w:val="20"/>
          </w:tcPr>
          <w:p w:rsidR="002A667C" w:rsidRPr="002A667C" w:rsidRDefault="002A667C" w:rsidP="009F013F">
            <w:pPr>
              <w:rPr>
                <w:sz w:val="22"/>
                <w:szCs w:val="22"/>
              </w:rPr>
            </w:pPr>
            <w:r w:rsidRPr="002A667C">
              <w:rPr>
                <w:b/>
                <w:i/>
                <w:sz w:val="22"/>
                <w:szCs w:val="22"/>
              </w:rPr>
              <w:t>Благоустройство автомобильных дорог</w:t>
            </w:r>
          </w:p>
        </w:tc>
      </w:tr>
      <w:tr w:rsidR="002A667C" w:rsidRPr="002A667C" w:rsidTr="009F013F">
        <w:tc>
          <w:tcPr>
            <w:tcW w:w="707" w:type="dxa"/>
          </w:tcPr>
          <w:p w:rsidR="002A667C" w:rsidRPr="002A667C" w:rsidRDefault="002A667C" w:rsidP="009F013F">
            <w:pPr>
              <w:jc w:val="center"/>
              <w:rPr>
                <w:sz w:val="22"/>
                <w:szCs w:val="22"/>
              </w:rPr>
            </w:pPr>
            <w:r w:rsidRPr="002A667C">
              <w:rPr>
                <w:sz w:val="22"/>
                <w:szCs w:val="22"/>
              </w:rPr>
              <w:t>1.2.1</w:t>
            </w:r>
          </w:p>
        </w:tc>
        <w:tc>
          <w:tcPr>
            <w:tcW w:w="6965" w:type="dxa"/>
          </w:tcPr>
          <w:p w:rsidR="002A667C" w:rsidRPr="002A667C" w:rsidRDefault="002A667C" w:rsidP="009F013F">
            <w:pPr>
              <w:jc w:val="both"/>
              <w:rPr>
                <w:sz w:val="22"/>
                <w:szCs w:val="22"/>
              </w:rPr>
            </w:pPr>
            <w:r w:rsidRPr="002A667C">
              <w:rPr>
                <w:sz w:val="22"/>
                <w:szCs w:val="22"/>
              </w:rPr>
              <w:t>Установка дорожных знаков и нанесение линий горизонтальной дорожной разметки(шт)</w:t>
            </w:r>
          </w:p>
        </w:tc>
        <w:tc>
          <w:tcPr>
            <w:tcW w:w="854" w:type="dxa"/>
            <w:gridSpan w:val="2"/>
          </w:tcPr>
          <w:p w:rsidR="002A667C" w:rsidRPr="002A667C" w:rsidRDefault="002A667C" w:rsidP="009F013F">
            <w:pPr>
              <w:jc w:val="center"/>
              <w:rPr>
                <w:sz w:val="22"/>
                <w:szCs w:val="22"/>
              </w:rPr>
            </w:pPr>
            <w:r w:rsidRPr="002A667C">
              <w:rPr>
                <w:sz w:val="22"/>
                <w:szCs w:val="22"/>
              </w:rPr>
              <w:t>0</w:t>
            </w:r>
          </w:p>
        </w:tc>
        <w:tc>
          <w:tcPr>
            <w:tcW w:w="855" w:type="dxa"/>
            <w:gridSpan w:val="2"/>
          </w:tcPr>
          <w:p w:rsidR="002A667C" w:rsidRPr="002A667C" w:rsidRDefault="002A667C" w:rsidP="009F013F">
            <w:pPr>
              <w:jc w:val="center"/>
              <w:rPr>
                <w:sz w:val="22"/>
                <w:szCs w:val="22"/>
              </w:rPr>
            </w:pPr>
            <w:r w:rsidRPr="002A667C">
              <w:rPr>
                <w:sz w:val="22"/>
                <w:szCs w:val="22"/>
              </w:rPr>
              <w:t>18</w:t>
            </w:r>
          </w:p>
        </w:tc>
        <w:tc>
          <w:tcPr>
            <w:tcW w:w="854" w:type="dxa"/>
            <w:gridSpan w:val="2"/>
          </w:tcPr>
          <w:p w:rsidR="002A667C" w:rsidRPr="002A667C" w:rsidRDefault="002A667C" w:rsidP="009F013F">
            <w:pPr>
              <w:spacing w:after="200" w:line="276" w:lineRule="auto"/>
              <w:jc w:val="center"/>
              <w:rPr>
                <w:sz w:val="22"/>
                <w:szCs w:val="22"/>
              </w:rPr>
            </w:pPr>
            <w:r w:rsidRPr="002A667C">
              <w:rPr>
                <w:sz w:val="22"/>
                <w:szCs w:val="22"/>
              </w:rPr>
              <w:t>0</w:t>
            </w:r>
          </w:p>
        </w:tc>
        <w:tc>
          <w:tcPr>
            <w:tcW w:w="855" w:type="dxa"/>
            <w:gridSpan w:val="2"/>
          </w:tcPr>
          <w:p w:rsidR="002A667C" w:rsidRPr="002A667C" w:rsidRDefault="002A667C" w:rsidP="009F013F">
            <w:pPr>
              <w:jc w:val="center"/>
              <w:rPr>
                <w:sz w:val="22"/>
                <w:szCs w:val="22"/>
              </w:rPr>
            </w:pPr>
            <w:r w:rsidRPr="002A667C">
              <w:rPr>
                <w:sz w:val="22"/>
                <w:szCs w:val="22"/>
              </w:rPr>
              <w:t>0</w:t>
            </w:r>
          </w:p>
        </w:tc>
        <w:tc>
          <w:tcPr>
            <w:tcW w:w="712" w:type="dxa"/>
            <w:gridSpan w:val="2"/>
          </w:tcPr>
          <w:p w:rsidR="002A667C" w:rsidRPr="002A667C" w:rsidRDefault="002A667C" w:rsidP="009F013F">
            <w:pPr>
              <w:jc w:val="center"/>
              <w:rPr>
                <w:sz w:val="22"/>
                <w:szCs w:val="22"/>
              </w:rPr>
            </w:pPr>
            <w:r w:rsidRPr="002A667C">
              <w:rPr>
                <w:sz w:val="22"/>
                <w:szCs w:val="22"/>
              </w:rPr>
              <w:t>0</w:t>
            </w:r>
          </w:p>
        </w:tc>
        <w:tc>
          <w:tcPr>
            <w:tcW w:w="713" w:type="dxa"/>
          </w:tcPr>
          <w:p w:rsidR="002A667C" w:rsidRPr="002A667C" w:rsidRDefault="002A667C" w:rsidP="009F013F">
            <w:pPr>
              <w:jc w:val="center"/>
              <w:rPr>
                <w:sz w:val="22"/>
                <w:szCs w:val="22"/>
              </w:rPr>
            </w:pPr>
            <w:r w:rsidRPr="002A667C">
              <w:rPr>
                <w:sz w:val="22"/>
                <w:szCs w:val="22"/>
              </w:rPr>
              <w:t>0</w:t>
            </w:r>
          </w:p>
        </w:tc>
        <w:tc>
          <w:tcPr>
            <w:tcW w:w="712" w:type="dxa"/>
            <w:gridSpan w:val="2"/>
          </w:tcPr>
          <w:p w:rsidR="002A667C" w:rsidRPr="002A667C" w:rsidRDefault="002A667C" w:rsidP="009F013F">
            <w:pPr>
              <w:rPr>
                <w:sz w:val="22"/>
                <w:szCs w:val="22"/>
              </w:rPr>
            </w:pPr>
            <w:r w:rsidRPr="002A667C">
              <w:rPr>
                <w:sz w:val="22"/>
                <w:szCs w:val="22"/>
              </w:rPr>
              <w:t>0</w:t>
            </w:r>
          </w:p>
        </w:tc>
        <w:tc>
          <w:tcPr>
            <w:tcW w:w="855" w:type="dxa"/>
            <w:gridSpan w:val="2"/>
          </w:tcPr>
          <w:p w:rsidR="002A667C" w:rsidRPr="002A667C" w:rsidRDefault="002A667C" w:rsidP="009F013F">
            <w:pPr>
              <w:rPr>
                <w:sz w:val="22"/>
                <w:szCs w:val="22"/>
              </w:rPr>
            </w:pPr>
            <w:r w:rsidRPr="002A667C">
              <w:rPr>
                <w:sz w:val="22"/>
                <w:szCs w:val="22"/>
              </w:rPr>
              <w:t>0</w:t>
            </w:r>
          </w:p>
        </w:tc>
        <w:tc>
          <w:tcPr>
            <w:tcW w:w="993" w:type="dxa"/>
            <w:gridSpan w:val="2"/>
          </w:tcPr>
          <w:p w:rsidR="002A667C" w:rsidRPr="002A667C" w:rsidRDefault="002A667C" w:rsidP="009F013F">
            <w:pPr>
              <w:rPr>
                <w:sz w:val="22"/>
                <w:szCs w:val="22"/>
              </w:rPr>
            </w:pPr>
            <w:r w:rsidRPr="002A667C">
              <w:rPr>
                <w:sz w:val="22"/>
                <w:szCs w:val="22"/>
              </w:rPr>
              <w:t>0</w:t>
            </w:r>
          </w:p>
        </w:tc>
        <w:tc>
          <w:tcPr>
            <w:tcW w:w="799" w:type="dxa"/>
            <w:gridSpan w:val="2"/>
          </w:tcPr>
          <w:p w:rsidR="002A667C" w:rsidRPr="002A667C" w:rsidRDefault="002A667C" w:rsidP="009F013F">
            <w:pPr>
              <w:rPr>
                <w:sz w:val="22"/>
                <w:szCs w:val="22"/>
              </w:rPr>
            </w:pPr>
            <w:r w:rsidRPr="002A667C">
              <w:rPr>
                <w:sz w:val="22"/>
                <w:szCs w:val="22"/>
              </w:rPr>
              <w:t>0</w:t>
            </w:r>
          </w:p>
        </w:tc>
      </w:tr>
      <w:tr w:rsidR="002A667C" w:rsidRPr="002A667C" w:rsidTr="009F013F">
        <w:tc>
          <w:tcPr>
            <w:tcW w:w="707" w:type="dxa"/>
          </w:tcPr>
          <w:p w:rsidR="002A667C" w:rsidRPr="002A667C" w:rsidRDefault="002A667C" w:rsidP="009F013F">
            <w:pPr>
              <w:jc w:val="center"/>
              <w:rPr>
                <w:sz w:val="22"/>
                <w:szCs w:val="22"/>
              </w:rPr>
            </w:pPr>
            <w:r w:rsidRPr="002A667C">
              <w:rPr>
                <w:sz w:val="22"/>
                <w:szCs w:val="22"/>
              </w:rPr>
              <w:t>1.2.2</w:t>
            </w:r>
          </w:p>
        </w:tc>
        <w:tc>
          <w:tcPr>
            <w:tcW w:w="6965" w:type="dxa"/>
          </w:tcPr>
          <w:p w:rsidR="002A667C" w:rsidRPr="002A667C" w:rsidRDefault="002A667C" w:rsidP="009F013F">
            <w:pPr>
              <w:jc w:val="both"/>
              <w:rPr>
                <w:sz w:val="22"/>
                <w:szCs w:val="22"/>
              </w:rPr>
            </w:pPr>
            <w:r w:rsidRPr="002A667C">
              <w:rPr>
                <w:sz w:val="22"/>
                <w:szCs w:val="22"/>
              </w:rPr>
              <w:t>Прочистка водоотводных канав, км</w:t>
            </w:r>
          </w:p>
        </w:tc>
        <w:tc>
          <w:tcPr>
            <w:tcW w:w="854" w:type="dxa"/>
            <w:gridSpan w:val="2"/>
          </w:tcPr>
          <w:p w:rsidR="002A667C" w:rsidRPr="002A667C" w:rsidRDefault="002A667C" w:rsidP="009F013F">
            <w:pPr>
              <w:jc w:val="center"/>
              <w:rPr>
                <w:sz w:val="22"/>
                <w:szCs w:val="22"/>
              </w:rPr>
            </w:pPr>
            <w:r w:rsidRPr="002A667C">
              <w:rPr>
                <w:sz w:val="22"/>
                <w:szCs w:val="22"/>
              </w:rPr>
              <w:t>0</w:t>
            </w:r>
          </w:p>
        </w:tc>
        <w:tc>
          <w:tcPr>
            <w:tcW w:w="855" w:type="dxa"/>
            <w:gridSpan w:val="2"/>
          </w:tcPr>
          <w:p w:rsidR="002A667C" w:rsidRPr="002A667C" w:rsidRDefault="002A667C" w:rsidP="009F013F">
            <w:pPr>
              <w:jc w:val="center"/>
              <w:rPr>
                <w:sz w:val="22"/>
                <w:szCs w:val="22"/>
              </w:rPr>
            </w:pPr>
            <w:r w:rsidRPr="002A667C">
              <w:rPr>
                <w:sz w:val="22"/>
                <w:szCs w:val="22"/>
              </w:rPr>
              <w:t>0,4</w:t>
            </w:r>
          </w:p>
        </w:tc>
        <w:tc>
          <w:tcPr>
            <w:tcW w:w="854" w:type="dxa"/>
            <w:gridSpan w:val="2"/>
          </w:tcPr>
          <w:p w:rsidR="002A667C" w:rsidRPr="002A667C" w:rsidRDefault="002A667C" w:rsidP="009F013F">
            <w:pPr>
              <w:spacing w:after="200" w:line="276" w:lineRule="auto"/>
              <w:jc w:val="center"/>
              <w:rPr>
                <w:sz w:val="22"/>
                <w:szCs w:val="22"/>
              </w:rPr>
            </w:pPr>
            <w:r w:rsidRPr="002A667C">
              <w:rPr>
                <w:sz w:val="22"/>
                <w:szCs w:val="22"/>
              </w:rPr>
              <w:t>0</w:t>
            </w:r>
          </w:p>
        </w:tc>
        <w:tc>
          <w:tcPr>
            <w:tcW w:w="855" w:type="dxa"/>
            <w:gridSpan w:val="2"/>
          </w:tcPr>
          <w:p w:rsidR="002A667C" w:rsidRPr="002A667C" w:rsidRDefault="002A667C" w:rsidP="009F013F">
            <w:pPr>
              <w:jc w:val="center"/>
              <w:rPr>
                <w:sz w:val="22"/>
                <w:szCs w:val="22"/>
              </w:rPr>
            </w:pPr>
            <w:r w:rsidRPr="002A667C">
              <w:rPr>
                <w:sz w:val="22"/>
                <w:szCs w:val="22"/>
              </w:rPr>
              <w:t>0</w:t>
            </w:r>
          </w:p>
        </w:tc>
        <w:tc>
          <w:tcPr>
            <w:tcW w:w="712" w:type="dxa"/>
            <w:gridSpan w:val="2"/>
          </w:tcPr>
          <w:p w:rsidR="002A667C" w:rsidRPr="002A667C" w:rsidRDefault="002A667C" w:rsidP="009F013F">
            <w:pPr>
              <w:jc w:val="center"/>
              <w:rPr>
                <w:sz w:val="22"/>
                <w:szCs w:val="22"/>
              </w:rPr>
            </w:pPr>
            <w:r w:rsidRPr="002A667C">
              <w:rPr>
                <w:sz w:val="22"/>
                <w:szCs w:val="22"/>
              </w:rPr>
              <w:t>0</w:t>
            </w:r>
          </w:p>
        </w:tc>
        <w:tc>
          <w:tcPr>
            <w:tcW w:w="713" w:type="dxa"/>
          </w:tcPr>
          <w:p w:rsidR="002A667C" w:rsidRPr="002A667C" w:rsidRDefault="002A667C" w:rsidP="009F013F">
            <w:pPr>
              <w:jc w:val="center"/>
              <w:rPr>
                <w:sz w:val="22"/>
                <w:szCs w:val="22"/>
              </w:rPr>
            </w:pPr>
            <w:r w:rsidRPr="002A667C">
              <w:rPr>
                <w:sz w:val="22"/>
                <w:szCs w:val="22"/>
              </w:rPr>
              <w:t>0</w:t>
            </w:r>
          </w:p>
        </w:tc>
        <w:tc>
          <w:tcPr>
            <w:tcW w:w="712" w:type="dxa"/>
            <w:gridSpan w:val="2"/>
          </w:tcPr>
          <w:p w:rsidR="002A667C" w:rsidRPr="002A667C" w:rsidRDefault="002A667C" w:rsidP="009F013F">
            <w:pPr>
              <w:rPr>
                <w:sz w:val="22"/>
                <w:szCs w:val="22"/>
              </w:rPr>
            </w:pPr>
            <w:r w:rsidRPr="002A667C">
              <w:rPr>
                <w:sz w:val="22"/>
                <w:szCs w:val="22"/>
              </w:rPr>
              <w:t>0</w:t>
            </w:r>
          </w:p>
        </w:tc>
        <w:tc>
          <w:tcPr>
            <w:tcW w:w="855" w:type="dxa"/>
            <w:gridSpan w:val="2"/>
          </w:tcPr>
          <w:p w:rsidR="002A667C" w:rsidRPr="002A667C" w:rsidRDefault="002A667C" w:rsidP="009F013F">
            <w:pPr>
              <w:rPr>
                <w:sz w:val="22"/>
                <w:szCs w:val="22"/>
              </w:rPr>
            </w:pPr>
            <w:r w:rsidRPr="002A667C">
              <w:rPr>
                <w:sz w:val="22"/>
                <w:szCs w:val="22"/>
              </w:rPr>
              <w:t>0</w:t>
            </w:r>
          </w:p>
        </w:tc>
        <w:tc>
          <w:tcPr>
            <w:tcW w:w="993" w:type="dxa"/>
            <w:gridSpan w:val="2"/>
          </w:tcPr>
          <w:p w:rsidR="002A667C" w:rsidRPr="002A667C" w:rsidRDefault="002A667C" w:rsidP="009F013F">
            <w:pPr>
              <w:rPr>
                <w:sz w:val="22"/>
                <w:szCs w:val="22"/>
              </w:rPr>
            </w:pPr>
            <w:r w:rsidRPr="002A667C">
              <w:rPr>
                <w:sz w:val="22"/>
                <w:szCs w:val="22"/>
              </w:rPr>
              <w:t>0</w:t>
            </w:r>
          </w:p>
        </w:tc>
        <w:tc>
          <w:tcPr>
            <w:tcW w:w="799" w:type="dxa"/>
            <w:gridSpan w:val="2"/>
          </w:tcPr>
          <w:p w:rsidR="002A667C" w:rsidRPr="002A667C" w:rsidRDefault="002A667C" w:rsidP="009F013F">
            <w:pPr>
              <w:rPr>
                <w:sz w:val="22"/>
                <w:szCs w:val="22"/>
              </w:rPr>
            </w:pPr>
            <w:r w:rsidRPr="002A667C">
              <w:rPr>
                <w:sz w:val="22"/>
                <w:szCs w:val="22"/>
              </w:rPr>
              <w:t>0</w:t>
            </w:r>
          </w:p>
        </w:tc>
      </w:tr>
      <w:tr w:rsidR="002A667C" w:rsidRPr="002A667C" w:rsidTr="009F013F">
        <w:tc>
          <w:tcPr>
            <w:tcW w:w="707" w:type="dxa"/>
          </w:tcPr>
          <w:p w:rsidR="002A667C" w:rsidRPr="002A667C" w:rsidRDefault="002A667C" w:rsidP="009F013F">
            <w:pPr>
              <w:jc w:val="center"/>
              <w:rPr>
                <w:sz w:val="22"/>
                <w:szCs w:val="22"/>
              </w:rPr>
            </w:pPr>
            <w:r w:rsidRPr="002A667C">
              <w:rPr>
                <w:sz w:val="22"/>
                <w:szCs w:val="22"/>
              </w:rPr>
              <w:t>1.2.3</w:t>
            </w:r>
          </w:p>
        </w:tc>
        <w:tc>
          <w:tcPr>
            <w:tcW w:w="6965" w:type="dxa"/>
          </w:tcPr>
          <w:p w:rsidR="002A667C" w:rsidRPr="002A667C" w:rsidRDefault="002A667C" w:rsidP="009F013F">
            <w:pPr>
              <w:jc w:val="both"/>
              <w:rPr>
                <w:sz w:val="22"/>
                <w:szCs w:val="22"/>
              </w:rPr>
            </w:pPr>
            <w:r w:rsidRPr="002A667C">
              <w:rPr>
                <w:sz w:val="22"/>
                <w:szCs w:val="22"/>
              </w:rPr>
              <w:t>Профилирование дорожного полотна, км</w:t>
            </w:r>
          </w:p>
        </w:tc>
        <w:tc>
          <w:tcPr>
            <w:tcW w:w="854" w:type="dxa"/>
            <w:gridSpan w:val="2"/>
          </w:tcPr>
          <w:p w:rsidR="002A667C" w:rsidRPr="002A667C" w:rsidRDefault="002A667C" w:rsidP="009F013F">
            <w:pPr>
              <w:jc w:val="center"/>
              <w:rPr>
                <w:sz w:val="22"/>
                <w:szCs w:val="22"/>
              </w:rPr>
            </w:pPr>
            <w:r w:rsidRPr="002A667C">
              <w:rPr>
                <w:sz w:val="22"/>
                <w:szCs w:val="22"/>
              </w:rPr>
              <w:t>0</w:t>
            </w:r>
          </w:p>
        </w:tc>
        <w:tc>
          <w:tcPr>
            <w:tcW w:w="855" w:type="dxa"/>
            <w:gridSpan w:val="2"/>
          </w:tcPr>
          <w:p w:rsidR="002A667C" w:rsidRPr="002A667C" w:rsidRDefault="002A667C" w:rsidP="009F013F">
            <w:pPr>
              <w:jc w:val="center"/>
              <w:rPr>
                <w:sz w:val="22"/>
                <w:szCs w:val="22"/>
              </w:rPr>
            </w:pPr>
            <w:r w:rsidRPr="002A667C">
              <w:rPr>
                <w:sz w:val="22"/>
                <w:szCs w:val="22"/>
              </w:rPr>
              <w:t>7,8</w:t>
            </w:r>
          </w:p>
        </w:tc>
        <w:tc>
          <w:tcPr>
            <w:tcW w:w="854" w:type="dxa"/>
            <w:gridSpan w:val="2"/>
          </w:tcPr>
          <w:p w:rsidR="002A667C" w:rsidRPr="002A667C" w:rsidRDefault="002A667C" w:rsidP="009F013F">
            <w:pPr>
              <w:spacing w:after="200" w:line="276" w:lineRule="auto"/>
              <w:jc w:val="center"/>
              <w:rPr>
                <w:sz w:val="22"/>
                <w:szCs w:val="22"/>
              </w:rPr>
            </w:pPr>
            <w:r w:rsidRPr="002A667C">
              <w:rPr>
                <w:sz w:val="22"/>
                <w:szCs w:val="22"/>
              </w:rPr>
              <w:t>7,8</w:t>
            </w:r>
          </w:p>
        </w:tc>
        <w:tc>
          <w:tcPr>
            <w:tcW w:w="855" w:type="dxa"/>
            <w:gridSpan w:val="2"/>
          </w:tcPr>
          <w:p w:rsidR="002A667C" w:rsidRPr="002A667C" w:rsidRDefault="002A667C" w:rsidP="009F013F">
            <w:pPr>
              <w:jc w:val="center"/>
              <w:rPr>
                <w:sz w:val="22"/>
                <w:szCs w:val="22"/>
              </w:rPr>
            </w:pPr>
            <w:r w:rsidRPr="002A667C">
              <w:rPr>
                <w:sz w:val="22"/>
                <w:szCs w:val="22"/>
              </w:rPr>
              <w:t>21,23</w:t>
            </w:r>
          </w:p>
        </w:tc>
        <w:tc>
          <w:tcPr>
            <w:tcW w:w="712" w:type="dxa"/>
            <w:gridSpan w:val="2"/>
          </w:tcPr>
          <w:p w:rsidR="002A667C" w:rsidRPr="002A667C" w:rsidRDefault="002A667C" w:rsidP="009F013F">
            <w:pPr>
              <w:jc w:val="center"/>
              <w:rPr>
                <w:sz w:val="22"/>
                <w:szCs w:val="22"/>
              </w:rPr>
            </w:pPr>
            <w:r w:rsidRPr="002A667C">
              <w:rPr>
                <w:sz w:val="22"/>
                <w:szCs w:val="22"/>
              </w:rPr>
              <w:t>0</w:t>
            </w:r>
          </w:p>
        </w:tc>
        <w:tc>
          <w:tcPr>
            <w:tcW w:w="713" w:type="dxa"/>
          </w:tcPr>
          <w:p w:rsidR="002A667C" w:rsidRPr="002A667C" w:rsidRDefault="002A667C" w:rsidP="009F013F">
            <w:pPr>
              <w:jc w:val="center"/>
              <w:rPr>
                <w:sz w:val="22"/>
                <w:szCs w:val="22"/>
              </w:rPr>
            </w:pPr>
            <w:r w:rsidRPr="002A667C">
              <w:rPr>
                <w:sz w:val="22"/>
                <w:szCs w:val="22"/>
              </w:rPr>
              <w:t>21,23</w:t>
            </w:r>
          </w:p>
        </w:tc>
        <w:tc>
          <w:tcPr>
            <w:tcW w:w="712" w:type="dxa"/>
            <w:gridSpan w:val="2"/>
          </w:tcPr>
          <w:p w:rsidR="002A667C" w:rsidRPr="002A667C" w:rsidRDefault="002A667C" w:rsidP="009F013F">
            <w:pPr>
              <w:rPr>
                <w:sz w:val="22"/>
                <w:szCs w:val="22"/>
              </w:rPr>
            </w:pPr>
            <w:r w:rsidRPr="002A667C">
              <w:rPr>
                <w:sz w:val="22"/>
                <w:szCs w:val="22"/>
              </w:rPr>
              <w:t>21,23</w:t>
            </w:r>
          </w:p>
        </w:tc>
        <w:tc>
          <w:tcPr>
            <w:tcW w:w="855" w:type="dxa"/>
            <w:gridSpan w:val="2"/>
          </w:tcPr>
          <w:p w:rsidR="002A667C" w:rsidRPr="002A667C" w:rsidRDefault="002A667C" w:rsidP="009F013F">
            <w:pPr>
              <w:rPr>
                <w:sz w:val="22"/>
                <w:szCs w:val="22"/>
              </w:rPr>
            </w:pPr>
            <w:r w:rsidRPr="002A667C">
              <w:rPr>
                <w:sz w:val="22"/>
                <w:szCs w:val="22"/>
              </w:rPr>
              <w:t>21,23</w:t>
            </w:r>
          </w:p>
        </w:tc>
        <w:tc>
          <w:tcPr>
            <w:tcW w:w="993" w:type="dxa"/>
            <w:gridSpan w:val="2"/>
          </w:tcPr>
          <w:p w:rsidR="002A667C" w:rsidRPr="002A667C" w:rsidRDefault="002A667C" w:rsidP="009F013F">
            <w:pPr>
              <w:rPr>
                <w:sz w:val="22"/>
                <w:szCs w:val="22"/>
              </w:rPr>
            </w:pPr>
            <w:r w:rsidRPr="002A667C">
              <w:rPr>
                <w:sz w:val="22"/>
                <w:szCs w:val="22"/>
              </w:rPr>
              <w:t>21,23</w:t>
            </w:r>
          </w:p>
        </w:tc>
        <w:tc>
          <w:tcPr>
            <w:tcW w:w="799" w:type="dxa"/>
            <w:gridSpan w:val="2"/>
          </w:tcPr>
          <w:p w:rsidR="002A667C" w:rsidRPr="002A667C" w:rsidRDefault="002A667C" w:rsidP="009F013F">
            <w:pPr>
              <w:rPr>
                <w:sz w:val="22"/>
                <w:szCs w:val="22"/>
              </w:rPr>
            </w:pPr>
            <w:r w:rsidRPr="002A667C">
              <w:rPr>
                <w:sz w:val="22"/>
                <w:szCs w:val="22"/>
              </w:rPr>
              <w:t>21,23</w:t>
            </w:r>
          </w:p>
        </w:tc>
      </w:tr>
      <w:tr w:rsidR="002A667C" w:rsidRPr="002A667C" w:rsidTr="009F013F">
        <w:tc>
          <w:tcPr>
            <w:tcW w:w="707" w:type="dxa"/>
          </w:tcPr>
          <w:p w:rsidR="002A667C" w:rsidRPr="002A667C" w:rsidRDefault="002A667C" w:rsidP="009F013F">
            <w:pPr>
              <w:jc w:val="center"/>
              <w:rPr>
                <w:sz w:val="22"/>
                <w:szCs w:val="22"/>
              </w:rPr>
            </w:pPr>
            <w:r w:rsidRPr="002A667C">
              <w:rPr>
                <w:sz w:val="22"/>
                <w:szCs w:val="22"/>
              </w:rPr>
              <w:t>1.2.4</w:t>
            </w:r>
          </w:p>
        </w:tc>
        <w:tc>
          <w:tcPr>
            <w:tcW w:w="6965" w:type="dxa"/>
          </w:tcPr>
          <w:p w:rsidR="002A667C" w:rsidRPr="002A667C" w:rsidRDefault="002A667C" w:rsidP="009F013F">
            <w:pPr>
              <w:jc w:val="both"/>
              <w:rPr>
                <w:sz w:val="22"/>
                <w:szCs w:val="22"/>
              </w:rPr>
            </w:pPr>
            <w:r w:rsidRPr="002A667C">
              <w:rPr>
                <w:sz w:val="22"/>
                <w:szCs w:val="22"/>
              </w:rPr>
              <w:t>Восстановление профиля канав, км</w:t>
            </w:r>
          </w:p>
        </w:tc>
        <w:tc>
          <w:tcPr>
            <w:tcW w:w="854" w:type="dxa"/>
            <w:gridSpan w:val="2"/>
          </w:tcPr>
          <w:p w:rsidR="002A667C" w:rsidRPr="002A667C" w:rsidRDefault="002A667C" w:rsidP="009F013F">
            <w:pPr>
              <w:jc w:val="center"/>
              <w:rPr>
                <w:sz w:val="22"/>
                <w:szCs w:val="22"/>
              </w:rPr>
            </w:pPr>
            <w:r w:rsidRPr="002A667C">
              <w:rPr>
                <w:sz w:val="22"/>
                <w:szCs w:val="22"/>
              </w:rPr>
              <w:t>0</w:t>
            </w:r>
          </w:p>
        </w:tc>
        <w:tc>
          <w:tcPr>
            <w:tcW w:w="855" w:type="dxa"/>
            <w:gridSpan w:val="2"/>
          </w:tcPr>
          <w:p w:rsidR="002A667C" w:rsidRPr="002A667C" w:rsidRDefault="002A667C" w:rsidP="009F013F">
            <w:pPr>
              <w:jc w:val="center"/>
              <w:rPr>
                <w:sz w:val="22"/>
                <w:szCs w:val="22"/>
              </w:rPr>
            </w:pPr>
            <w:r w:rsidRPr="002A667C">
              <w:rPr>
                <w:sz w:val="22"/>
                <w:szCs w:val="22"/>
              </w:rPr>
              <w:t xml:space="preserve"> 2,985</w:t>
            </w:r>
          </w:p>
        </w:tc>
        <w:tc>
          <w:tcPr>
            <w:tcW w:w="854" w:type="dxa"/>
            <w:gridSpan w:val="2"/>
          </w:tcPr>
          <w:p w:rsidR="002A667C" w:rsidRPr="002A667C" w:rsidRDefault="002A667C" w:rsidP="009F013F">
            <w:pPr>
              <w:spacing w:after="200" w:line="276" w:lineRule="auto"/>
              <w:jc w:val="center"/>
              <w:rPr>
                <w:sz w:val="22"/>
                <w:szCs w:val="22"/>
              </w:rPr>
            </w:pPr>
            <w:r w:rsidRPr="002A667C">
              <w:rPr>
                <w:sz w:val="22"/>
                <w:szCs w:val="22"/>
              </w:rPr>
              <w:t>1,64</w:t>
            </w:r>
          </w:p>
        </w:tc>
        <w:tc>
          <w:tcPr>
            <w:tcW w:w="855" w:type="dxa"/>
            <w:gridSpan w:val="2"/>
          </w:tcPr>
          <w:p w:rsidR="002A667C" w:rsidRPr="002A667C" w:rsidRDefault="002A667C" w:rsidP="009F013F">
            <w:pPr>
              <w:jc w:val="center"/>
              <w:rPr>
                <w:sz w:val="22"/>
                <w:szCs w:val="22"/>
              </w:rPr>
            </w:pPr>
            <w:r w:rsidRPr="002A667C">
              <w:rPr>
                <w:sz w:val="22"/>
                <w:szCs w:val="22"/>
              </w:rPr>
              <w:t xml:space="preserve">3,002 </w:t>
            </w:r>
          </w:p>
        </w:tc>
        <w:tc>
          <w:tcPr>
            <w:tcW w:w="712" w:type="dxa"/>
            <w:gridSpan w:val="2"/>
          </w:tcPr>
          <w:p w:rsidR="002A667C" w:rsidRPr="002A667C" w:rsidRDefault="002A667C" w:rsidP="009F013F">
            <w:pPr>
              <w:jc w:val="center"/>
              <w:rPr>
                <w:sz w:val="22"/>
                <w:szCs w:val="22"/>
              </w:rPr>
            </w:pPr>
            <w:r w:rsidRPr="002A667C">
              <w:rPr>
                <w:sz w:val="22"/>
                <w:szCs w:val="22"/>
              </w:rPr>
              <w:t>1,1</w:t>
            </w:r>
          </w:p>
        </w:tc>
        <w:tc>
          <w:tcPr>
            <w:tcW w:w="713" w:type="dxa"/>
          </w:tcPr>
          <w:p w:rsidR="002A667C" w:rsidRPr="002A667C" w:rsidRDefault="002A667C" w:rsidP="009F013F">
            <w:pPr>
              <w:jc w:val="center"/>
              <w:rPr>
                <w:sz w:val="22"/>
                <w:szCs w:val="22"/>
              </w:rPr>
            </w:pPr>
            <w:r w:rsidRPr="002A667C">
              <w:rPr>
                <w:sz w:val="22"/>
                <w:szCs w:val="22"/>
              </w:rPr>
              <w:t>0,954</w:t>
            </w:r>
          </w:p>
        </w:tc>
        <w:tc>
          <w:tcPr>
            <w:tcW w:w="712" w:type="dxa"/>
            <w:gridSpan w:val="2"/>
          </w:tcPr>
          <w:p w:rsidR="002A667C" w:rsidRPr="002A667C" w:rsidRDefault="002A667C" w:rsidP="009F013F">
            <w:pPr>
              <w:rPr>
                <w:sz w:val="22"/>
                <w:szCs w:val="22"/>
              </w:rPr>
            </w:pPr>
            <w:r w:rsidRPr="002A667C">
              <w:rPr>
                <w:sz w:val="22"/>
                <w:szCs w:val="22"/>
              </w:rPr>
              <w:t>0,228</w:t>
            </w:r>
          </w:p>
        </w:tc>
        <w:tc>
          <w:tcPr>
            <w:tcW w:w="855" w:type="dxa"/>
            <w:gridSpan w:val="2"/>
          </w:tcPr>
          <w:p w:rsidR="002A667C" w:rsidRPr="002A667C" w:rsidRDefault="002A667C" w:rsidP="009F013F">
            <w:pPr>
              <w:rPr>
                <w:sz w:val="22"/>
                <w:szCs w:val="22"/>
              </w:rPr>
            </w:pPr>
            <w:r w:rsidRPr="002A667C">
              <w:rPr>
                <w:sz w:val="22"/>
                <w:szCs w:val="22"/>
              </w:rPr>
              <w:t>0,3</w:t>
            </w:r>
          </w:p>
        </w:tc>
        <w:tc>
          <w:tcPr>
            <w:tcW w:w="993" w:type="dxa"/>
            <w:gridSpan w:val="2"/>
          </w:tcPr>
          <w:p w:rsidR="002A667C" w:rsidRPr="002A667C" w:rsidRDefault="002A667C" w:rsidP="009F013F">
            <w:pPr>
              <w:rPr>
                <w:sz w:val="22"/>
                <w:szCs w:val="22"/>
              </w:rPr>
            </w:pPr>
            <w:r w:rsidRPr="002A667C">
              <w:rPr>
                <w:sz w:val="22"/>
                <w:szCs w:val="22"/>
              </w:rPr>
              <w:t>0</w:t>
            </w:r>
          </w:p>
        </w:tc>
        <w:tc>
          <w:tcPr>
            <w:tcW w:w="799" w:type="dxa"/>
            <w:gridSpan w:val="2"/>
          </w:tcPr>
          <w:p w:rsidR="002A667C" w:rsidRPr="002A667C" w:rsidRDefault="002A667C" w:rsidP="009F013F">
            <w:pPr>
              <w:rPr>
                <w:sz w:val="22"/>
                <w:szCs w:val="22"/>
              </w:rPr>
            </w:pPr>
            <w:r w:rsidRPr="002A667C">
              <w:rPr>
                <w:sz w:val="22"/>
                <w:szCs w:val="22"/>
              </w:rPr>
              <w:t>0</w:t>
            </w:r>
          </w:p>
        </w:tc>
      </w:tr>
      <w:tr w:rsidR="002A667C" w:rsidRPr="002A667C" w:rsidTr="009F013F">
        <w:tc>
          <w:tcPr>
            <w:tcW w:w="707" w:type="dxa"/>
          </w:tcPr>
          <w:p w:rsidR="002A667C" w:rsidRPr="002A667C" w:rsidRDefault="002A667C" w:rsidP="009F013F">
            <w:pPr>
              <w:jc w:val="center"/>
              <w:rPr>
                <w:sz w:val="22"/>
                <w:szCs w:val="22"/>
              </w:rPr>
            </w:pPr>
            <w:r w:rsidRPr="002A667C">
              <w:rPr>
                <w:sz w:val="22"/>
                <w:szCs w:val="22"/>
              </w:rPr>
              <w:t>1.2.5</w:t>
            </w:r>
          </w:p>
        </w:tc>
        <w:tc>
          <w:tcPr>
            <w:tcW w:w="6965" w:type="dxa"/>
          </w:tcPr>
          <w:p w:rsidR="002A667C" w:rsidRPr="002A667C" w:rsidRDefault="002A667C" w:rsidP="009F013F">
            <w:pPr>
              <w:jc w:val="both"/>
              <w:rPr>
                <w:sz w:val="22"/>
                <w:szCs w:val="22"/>
              </w:rPr>
            </w:pPr>
            <w:r w:rsidRPr="002A667C">
              <w:rPr>
                <w:sz w:val="22"/>
                <w:szCs w:val="22"/>
              </w:rPr>
              <w:t>Ремонт трубопереездов, пог.м</w:t>
            </w:r>
          </w:p>
        </w:tc>
        <w:tc>
          <w:tcPr>
            <w:tcW w:w="854" w:type="dxa"/>
            <w:gridSpan w:val="2"/>
          </w:tcPr>
          <w:p w:rsidR="002A667C" w:rsidRPr="002A667C" w:rsidRDefault="002A667C" w:rsidP="009F013F">
            <w:pPr>
              <w:jc w:val="center"/>
              <w:rPr>
                <w:sz w:val="22"/>
                <w:szCs w:val="22"/>
              </w:rPr>
            </w:pPr>
            <w:r w:rsidRPr="002A667C">
              <w:rPr>
                <w:sz w:val="22"/>
                <w:szCs w:val="22"/>
              </w:rPr>
              <w:t>0</w:t>
            </w:r>
          </w:p>
        </w:tc>
        <w:tc>
          <w:tcPr>
            <w:tcW w:w="855" w:type="dxa"/>
            <w:gridSpan w:val="2"/>
          </w:tcPr>
          <w:p w:rsidR="002A667C" w:rsidRPr="002A667C" w:rsidRDefault="002A667C" w:rsidP="009F013F">
            <w:pPr>
              <w:jc w:val="center"/>
              <w:rPr>
                <w:sz w:val="22"/>
                <w:szCs w:val="22"/>
              </w:rPr>
            </w:pPr>
            <w:r w:rsidRPr="002A667C">
              <w:rPr>
                <w:sz w:val="22"/>
                <w:szCs w:val="22"/>
              </w:rPr>
              <w:t>0</w:t>
            </w:r>
          </w:p>
        </w:tc>
        <w:tc>
          <w:tcPr>
            <w:tcW w:w="854" w:type="dxa"/>
            <w:gridSpan w:val="2"/>
          </w:tcPr>
          <w:p w:rsidR="002A667C" w:rsidRPr="002A667C" w:rsidRDefault="002A667C" w:rsidP="009F013F">
            <w:pPr>
              <w:spacing w:after="200" w:line="276" w:lineRule="auto"/>
              <w:jc w:val="center"/>
              <w:rPr>
                <w:sz w:val="22"/>
                <w:szCs w:val="22"/>
              </w:rPr>
            </w:pPr>
            <w:r w:rsidRPr="002A667C">
              <w:rPr>
                <w:sz w:val="22"/>
                <w:szCs w:val="22"/>
              </w:rPr>
              <w:t>45,0</w:t>
            </w:r>
          </w:p>
        </w:tc>
        <w:tc>
          <w:tcPr>
            <w:tcW w:w="855" w:type="dxa"/>
            <w:gridSpan w:val="2"/>
          </w:tcPr>
          <w:p w:rsidR="002A667C" w:rsidRPr="002A667C" w:rsidRDefault="002A667C" w:rsidP="009F013F">
            <w:pPr>
              <w:jc w:val="center"/>
              <w:rPr>
                <w:sz w:val="22"/>
                <w:szCs w:val="22"/>
              </w:rPr>
            </w:pPr>
            <w:r w:rsidRPr="002A667C">
              <w:rPr>
                <w:sz w:val="22"/>
                <w:szCs w:val="22"/>
              </w:rPr>
              <w:t xml:space="preserve">12,0 </w:t>
            </w:r>
          </w:p>
        </w:tc>
        <w:tc>
          <w:tcPr>
            <w:tcW w:w="712" w:type="dxa"/>
            <w:gridSpan w:val="2"/>
          </w:tcPr>
          <w:p w:rsidR="002A667C" w:rsidRPr="002A667C" w:rsidRDefault="002A667C" w:rsidP="009F013F">
            <w:pPr>
              <w:jc w:val="center"/>
              <w:rPr>
                <w:sz w:val="22"/>
                <w:szCs w:val="22"/>
              </w:rPr>
            </w:pPr>
            <w:r w:rsidRPr="002A667C">
              <w:rPr>
                <w:sz w:val="22"/>
                <w:szCs w:val="22"/>
              </w:rPr>
              <w:t>18,0</w:t>
            </w:r>
          </w:p>
        </w:tc>
        <w:tc>
          <w:tcPr>
            <w:tcW w:w="713" w:type="dxa"/>
          </w:tcPr>
          <w:p w:rsidR="002A667C" w:rsidRPr="002A667C" w:rsidRDefault="002A667C" w:rsidP="009F013F">
            <w:pPr>
              <w:jc w:val="center"/>
              <w:rPr>
                <w:sz w:val="22"/>
                <w:szCs w:val="22"/>
              </w:rPr>
            </w:pPr>
            <w:r w:rsidRPr="002A667C">
              <w:rPr>
                <w:sz w:val="22"/>
                <w:szCs w:val="22"/>
              </w:rPr>
              <w:t>9,0</w:t>
            </w:r>
          </w:p>
        </w:tc>
        <w:tc>
          <w:tcPr>
            <w:tcW w:w="712" w:type="dxa"/>
            <w:gridSpan w:val="2"/>
          </w:tcPr>
          <w:p w:rsidR="002A667C" w:rsidRPr="002A667C" w:rsidRDefault="002A667C" w:rsidP="009F013F">
            <w:pPr>
              <w:rPr>
                <w:sz w:val="22"/>
                <w:szCs w:val="22"/>
              </w:rPr>
            </w:pPr>
            <w:r w:rsidRPr="002A667C">
              <w:rPr>
                <w:sz w:val="22"/>
                <w:szCs w:val="22"/>
              </w:rPr>
              <w:t>0</w:t>
            </w:r>
          </w:p>
        </w:tc>
        <w:tc>
          <w:tcPr>
            <w:tcW w:w="855" w:type="dxa"/>
            <w:gridSpan w:val="2"/>
          </w:tcPr>
          <w:p w:rsidR="002A667C" w:rsidRPr="002A667C" w:rsidRDefault="002A667C" w:rsidP="009F013F">
            <w:pPr>
              <w:rPr>
                <w:sz w:val="22"/>
                <w:szCs w:val="22"/>
              </w:rPr>
            </w:pPr>
            <w:r w:rsidRPr="002A667C">
              <w:rPr>
                <w:sz w:val="22"/>
                <w:szCs w:val="22"/>
              </w:rPr>
              <w:t>0</w:t>
            </w:r>
          </w:p>
        </w:tc>
        <w:tc>
          <w:tcPr>
            <w:tcW w:w="993" w:type="dxa"/>
            <w:gridSpan w:val="2"/>
          </w:tcPr>
          <w:p w:rsidR="002A667C" w:rsidRPr="002A667C" w:rsidRDefault="002A667C" w:rsidP="009F013F">
            <w:pPr>
              <w:rPr>
                <w:sz w:val="22"/>
                <w:szCs w:val="22"/>
              </w:rPr>
            </w:pPr>
            <w:r w:rsidRPr="002A667C">
              <w:rPr>
                <w:sz w:val="22"/>
                <w:szCs w:val="22"/>
              </w:rPr>
              <w:t>9,0</w:t>
            </w:r>
          </w:p>
        </w:tc>
        <w:tc>
          <w:tcPr>
            <w:tcW w:w="799" w:type="dxa"/>
            <w:gridSpan w:val="2"/>
          </w:tcPr>
          <w:p w:rsidR="002A667C" w:rsidRPr="002A667C" w:rsidRDefault="002A667C" w:rsidP="009F013F">
            <w:pPr>
              <w:rPr>
                <w:sz w:val="22"/>
                <w:szCs w:val="22"/>
              </w:rPr>
            </w:pPr>
            <w:r w:rsidRPr="002A667C">
              <w:rPr>
                <w:sz w:val="22"/>
                <w:szCs w:val="22"/>
              </w:rPr>
              <w:t>0</w:t>
            </w:r>
          </w:p>
        </w:tc>
      </w:tr>
      <w:tr w:rsidR="002A667C" w:rsidRPr="002A667C" w:rsidTr="009F013F">
        <w:tc>
          <w:tcPr>
            <w:tcW w:w="707" w:type="dxa"/>
          </w:tcPr>
          <w:p w:rsidR="002A667C" w:rsidRPr="002A667C" w:rsidRDefault="002A667C" w:rsidP="009F013F">
            <w:pPr>
              <w:jc w:val="center"/>
              <w:rPr>
                <w:sz w:val="22"/>
                <w:szCs w:val="22"/>
              </w:rPr>
            </w:pPr>
            <w:r w:rsidRPr="002A667C">
              <w:rPr>
                <w:sz w:val="22"/>
                <w:szCs w:val="22"/>
              </w:rPr>
              <w:t>1.2.6</w:t>
            </w:r>
          </w:p>
        </w:tc>
        <w:tc>
          <w:tcPr>
            <w:tcW w:w="6965" w:type="dxa"/>
          </w:tcPr>
          <w:p w:rsidR="002A667C" w:rsidRPr="002A667C" w:rsidRDefault="002A667C" w:rsidP="009F013F">
            <w:pPr>
              <w:jc w:val="both"/>
              <w:rPr>
                <w:sz w:val="22"/>
                <w:szCs w:val="22"/>
              </w:rPr>
            </w:pPr>
            <w:r w:rsidRPr="002A667C">
              <w:rPr>
                <w:sz w:val="22"/>
                <w:szCs w:val="22"/>
              </w:rPr>
              <w:t>Установка указателей улиц, шт</w:t>
            </w:r>
          </w:p>
        </w:tc>
        <w:tc>
          <w:tcPr>
            <w:tcW w:w="854" w:type="dxa"/>
            <w:gridSpan w:val="2"/>
          </w:tcPr>
          <w:p w:rsidR="002A667C" w:rsidRPr="002A667C" w:rsidRDefault="002A667C" w:rsidP="009F013F">
            <w:pPr>
              <w:jc w:val="center"/>
              <w:rPr>
                <w:sz w:val="22"/>
                <w:szCs w:val="22"/>
              </w:rPr>
            </w:pPr>
            <w:r w:rsidRPr="002A667C">
              <w:rPr>
                <w:sz w:val="22"/>
                <w:szCs w:val="22"/>
              </w:rPr>
              <w:t>0</w:t>
            </w:r>
          </w:p>
        </w:tc>
        <w:tc>
          <w:tcPr>
            <w:tcW w:w="855" w:type="dxa"/>
            <w:gridSpan w:val="2"/>
          </w:tcPr>
          <w:p w:rsidR="002A667C" w:rsidRPr="002A667C" w:rsidRDefault="002A667C" w:rsidP="009F013F">
            <w:pPr>
              <w:jc w:val="center"/>
              <w:rPr>
                <w:sz w:val="22"/>
                <w:szCs w:val="22"/>
              </w:rPr>
            </w:pPr>
            <w:r w:rsidRPr="002A667C">
              <w:rPr>
                <w:sz w:val="22"/>
                <w:szCs w:val="22"/>
              </w:rPr>
              <w:t>0</w:t>
            </w:r>
          </w:p>
        </w:tc>
        <w:tc>
          <w:tcPr>
            <w:tcW w:w="854" w:type="dxa"/>
            <w:gridSpan w:val="2"/>
          </w:tcPr>
          <w:p w:rsidR="002A667C" w:rsidRPr="002A667C" w:rsidRDefault="002A667C" w:rsidP="009F013F">
            <w:pPr>
              <w:spacing w:after="200" w:line="276" w:lineRule="auto"/>
              <w:jc w:val="center"/>
              <w:rPr>
                <w:sz w:val="22"/>
                <w:szCs w:val="22"/>
              </w:rPr>
            </w:pPr>
            <w:r w:rsidRPr="002A667C">
              <w:rPr>
                <w:sz w:val="22"/>
                <w:szCs w:val="22"/>
              </w:rPr>
              <w:t>0</w:t>
            </w:r>
          </w:p>
        </w:tc>
        <w:tc>
          <w:tcPr>
            <w:tcW w:w="855" w:type="dxa"/>
            <w:gridSpan w:val="2"/>
          </w:tcPr>
          <w:p w:rsidR="002A667C" w:rsidRPr="002A667C" w:rsidRDefault="002A667C" w:rsidP="009F013F">
            <w:pPr>
              <w:jc w:val="center"/>
              <w:rPr>
                <w:sz w:val="22"/>
                <w:szCs w:val="22"/>
              </w:rPr>
            </w:pPr>
            <w:r w:rsidRPr="002A667C">
              <w:rPr>
                <w:sz w:val="22"/>
                <w:szCs w:val="22"/>
              </w:rPr>
              <w:t>6</w:t>
            </w:r>
          </w:p>
        </w:tc>
        <w:tc>
          <w:tcPr>
            <w:tcW w:w="712" w:type="dxa"/>
            <w:gridSpan w:val="2"/>
          </w:tcPr>
          <w:p w:rsidR="002A667C" w:rsidRPr="002A667C" w:rsidRDefault="002A667C" w:rsidP="009F013F">
            <w:pPr>
              <w:jc w:val="center"/>
              <w:rPr>
                <w:sz w:val="22"/>
                <w:szCs w:val="22"/>
              </w:rPr>
            </w:pPr>
            <w:r w:rsidRPr="002A667C">
              <w:rPr>
                <w:sz w:val="22"/>
                <w:szCs w:val="22"/>
              </w:rPr>
              <w:t>0</w:t>
            </w:r>
          </w:p>
        </w:tc>
        <w:tc>
          <w:tcPr>
            <w:tcW w:w="713" w:type="dxa"/>
          </w:tcPr>
          <w:p w:rsidR="002A667C" w:rsidRPr="002A667C" w:rsidRDefault="002A667C" w:rsidP="009F013F">
            <w:pPr>
              <w:jc w:val="center"/>
              <w:rPr>
                <w:sz w:val="22"/>
                <w:szCs w:val="22"/>
              </w:rPr>
            </w:pPr>
            <w:r w:rsidRPr="002A667C">
              <w:rPr>
                <w:sz w:val="22"/>
                <w:szCs w:val="22"/>
              </w:rPr>
              <w:t>0</w:t>
            </w:r>
          </w:p>
        </w:tc>
        <w:tc>
          <w:tcPr>
            <w:tcW w:w="712" w:type="dxa"/>
            <w:gridSpan w:val="2"/>
          </w:tcPr>
          <w:p w:rsidR="002A667C" w:rsidRPr="002A667C" w:rsidRDefault="002A667C" w:rsidP="009F013F">
            <w:pPr>
              <w:rPr>
                <w:sz w:val="22"/>
                <w:szCs w:val="22"/>
              </w:rPr>
            </w:pPr>
            <w:r w:rsidRPr="002A667C">
              <w:rPr>
                <w:sz w:val="22"/>
                <w:szCs w:val="22"/>
              </w:rPr>
              <w:t>0</w:t>
            </w:r>
          </w:p>
        </w:tc>
        <w:tc>
          <w:tcPr>
            <w:tcW w:w="855" w:type="dxa"/>
            <w:gridSpan w:val="2"/>
          </w:tcPr>
          <w:p w:rsidR="002A667C" w:rsidRPr="002A667C" w:rsidRDefault="002A667C" w:rsidP="009F013F">
            <w:pPr>
              <w:rPr>
                <w:sz w:val="22"/>
                <w:szCs w:val="22"/>
              </w:rPr>
            </w:pPr>
            <w:r w:rsidRPr="002A667C">
              <w:rPr>
                <w:sz w:val="22"/>
                <w:szCs w:val="22"/>
              </w:rPr>
              <w:t>0</w:t>
            </w:r>
          </w:p>
        </w:tc>
        <w:tc>
          <w:tcPr>
            <w:tcW w:w="993" w:type="dxa"/>
            <w:gridSpan w:val="2"/>
          </w:tcPr>
          <w:p w:rsidR="002A667C" w:rsidRPr="002A667C" w:rsidRDefault="002A667C" w:rsidP="009F013F">
            <w:pPr>
              <w:rPr>
                <w:sz w:val="22"/>
                <w:szCs w:val="22"/>
              </w:rPr>
            </w:pPr>
            <w:r w:rsidRPr="002A667C">
              <w:rPr>
                <w:sz w:val="22"/>
                <w:szCs w:val="22"/>
              </w:rPr>
              <w:t>0</w:t>
            </w:r>
          </w:p>
        </w:tc>
        <w:tc>
          <w:tcPr>
            <w:tcW w:w="799" w:type="dxa"/>
            <w:gridSpan w:val="2"/>
          </w:tcPr>
          <w:p w:rsidR="002A667C" w:rsidRPr="002A667C" w:rsidRDefault="002A667C" w:rsidP="009F013F">
            <w:pPr>
              <w:rPr>
                <w:sz w:val="22"/>
                <w:szCs w:val="22"/>
              </w:rPr>
            </w:pPr>
            <w:r w:rsidRPr="002A667C">
              <w:rPr>
                <w:sz w:val="22"/>
                <w:szCs w:val="22"/>
              </w:rPr>
              <w:t>0</w:t>
            </w:r>
          </w:p>
        </w:tc>
      </w:tr>
      <w:tr w:rsidR="002A667C" w:rsidRPr="002A667C" w:rsidTr="009F013F">
        <w:tc>
          <w:tcPr>
            <w:tcW w:w="707" w:type="dxa"/>
          </w:tcPr>
          <w:p w:rsidR="002A667C" w:rsidRPr="002A667C" w:rsidRDefault="002A667C" w:rsidP="009F013F">
            <w:pPr>
              <w:jc w:val="center"/>
              <w:rPr>
                <w:sz w:val="22"/>
                <w:szCs w:val="22"/>
              </w:rPr>
            </w:pPr>
            <w:r w:rsidRPr="002A667C">
              <w:rPr>
                <w:sz w:val="22"/>
                <w:szCs w:val="22"/>
              </w:rPr>
              <w:t>1.2.7</w:t>
            </w:r>
          </w:p>
        </w:tc>
        <w:tc>
          <w:tcPr>
            <w:tcW w:w="6965" w:type="dxa"/>
          </w:tcPr>
          <w:p w:rsidR="002A667C" w:rsidRPr="002A667C" w:rsidRDefault="002A667C" w:rsidP="009F013F">
            <w:pPr>
              <w:jc w:val="both"/>
              <w:rPr>
                <w:sz w:val="22"/>
                <w:szCs w:val="22"/>
              </w:rPr>
            </w:pPr>
            <w:r w:rsidRPr="002A667C">
              <w:rPr>
                <w:sz w:val="22"/>
                <w:szCs w:val="22"/>
              </w:rPr>
              <w:t>Укрепление обочин автомобильных дорог ,кв.м</w:t>
            </w:r>
          </w:p>
        </w:tc>
        <w:tc>
          <w:tcPr>
            <w:tcW w:w="854" w:type="dxa"/>
            <w:gridSpan w:val="2"/>
          </w:tcPr>
          <w:p w:rsidR="002A667C" w:rsidRPr="002A667C" w:rsidRDefault="002A667C" w:rsidP="009F013F">
            <w:pPr>
              <w:jc w:val="center"/>
              <w:rPr>
                <w:sz w:val="22"/>
                <w:szCs w:val="22"/>
              </w:rPr>
            </w:pPr>
            <w:r w:rsidRPr="002A667C">
              <w:rPr>
                <w:sz w:val="22"/>
                <w:szCs w:val="22"/>
              </w:rPr>
              <w:t>0</w:t>
            </w:r>
          </w:p>
        </w:tc>
        <w:tc>
          <w:tcPr>
            <w:tcW w:w="855" w:type="dxa"/>
            <w:gridSpan w:val="2"/>
          </w:tcPr>
          <w:p w:rsidR="002A667C" w:rsidRPr="002A667C" w:rsidRDefault="002A667C" w:rsidP="009F013F">
            <w:pPr>
              <w:jc w:val="center"/>
              <w:rPr>
                <w:sz w:val="22"/>
                <w:szCs w:val="22"/>
              </w:rPr>
            </w:pPr>
            <w:r w:rsidRPr="002A667C">
              <w:rPr>
                <w:sz w:val="22"/>
                <w:szCs w:val="22"/>
              </w:rPr>
              <w:t>0</w:t>
            </w:r>
          </w:p>
        </w:tc>
        <w:tc>
          <w:tcPr>
            <w:tcW w:w="854" w:type="dxa"/>
            <w:gridSpan w:val="2"/>
          </w:tcPr>
          <w:p w:rsidR="002A667C" w:rsidRPr="002A667C" w:rsidRDefault="002A667C" w:rsidP="009F013F">
            <w:pPr>
              <w:spacing w:after="200" w:line="276" w:lineRule="auto"/>
              <w:jc w:val="center"/>
              <w:rPr>
                <w:sz w:val="22"/>
                <w:szCs w:val="22"/>
              </w:rPr>
            </w:pPr>
            <w:r w:rsidRPr="002A667C">
              <w:rPr>
                <w:sz w:val="22"/>
                <w:szCs w:val="22"/>
              </w:rPr>
              <w:t>0</w:t>
            </w:r>
          </w:p>
        </w:tc>
        <w:tc>
          <w:tcPr>
            <w:tcW w:w="855" w:type="dxa"/>
            <w:gridSpan w:val="2"/>
          </w:tcPr>
          <w:p w:rsidR="002A667C" w:rsidRPr="002A667C" w:rsidRDefault="002A667C" w:rsidP="009F013F">
            <w:pPr>
              <w:jc w:val="center"/>
              <w:rPr>
                <w:sz w:val="22"/>
                <w:szCs w:val="22"/>
              </w:rPr>
            </w:pPr>
            <w:r w:rsidRPr="002A667C">
              <w:rPr>
                <w:sz w:val="22"/>
                <w:szCs w:val="22"/>
              </w:rPr>
              <w:t>0</w:t>
            </w:r>
          </w:p>
        </w:tc>
        <w:tc>
          <w:tcPr>
            <w:tcW w:w="712" w:type="dxa"/>
            <w:gridSpan w:val="2"/>
          </w:tcPr>
          <w:p w:rsidR="002A667C" w:rsidRPr="002A667C" w:rsidRDefault="002A667C" w:rsidP="009F013F">
            <w:pPr>
              <w:jc w:val="center"/>
              <w:rPr>
                <w:sz w:val="22"/>
                <w:szCs w:val="22"/>
              </w:rPr>
            </w:pPr>
            <w:r w:rsidRPr="002A667C">
              <w:rPr>
                <w:sz w:val="22"/>
                <w:szCs w:val="22"/>
              </w:rPr>
              <w:t>0</w:t>
            </w:r>
          </w:p>
        </w:tc>
        <w:tc>
          <w:tcPr>
            <w:tcW w:w="713" w:type="dxa"/>
          </w:tcPr>
          <w:p w:rsidR="002A667C" w:rsidRPr="002A667C" w:rsidRDefault="002A667C" w:rsidP="009F013F">
            <w:pPr>
              <w:jc w:val="center"/>
              <w:rPr>
                <w:sz w:val="22"/>
                <w:szCs w:val="22"/>
              </w:rPr>
            </w:pPr>
            <w:r w:rsidRPr="002A667C">
              <w:rPr>
                <w:sz w:val="22"/>
                <w:szCs w:val="22"/>
              </w:rPr>
              <w:t>0,196</w:t>
            </w:r>
          </w:p>
        </w:tc>
        <w:tc>
          <w:tcPr>
            <w:tcW w:w="712" w:type="dxa"/>
            <w:gridSpan w:val="2"/>
          </w:tcPr>
          <w:p w:rsidR="002A667C" w:rsidRPr="002A667C" w:rsidRDefault="002A667C" w:rsidP="009F013F">
            <w:pPr>
              <w:rPr>
                <w:sz w:val="22"/>
                <w:szCs w:val="22"/>
              </w:rPr>
            </w:pPr>
            <w:r w:rsidRPr="002A667C">
              <w:rPr>
                <w:sz w:val="22"/>
                <w:szCs w:val="22"/>
              </w:rPr>
              <w:t>0</w:t>
            </w:r>
          </w:p>
        </w:tc>
        <w:tc>
          <w:tcPr>
            <w:tcW w:w="855" w:type="dxa"/>
            <w:gridSpan w:val="2"/>
          </w:tcPr>
          <w:p w:rsidR="002A667C" w:rsidRPr="002A667C" w:rsidRDefault="002A667C" w:rsidP="009F013F">
            <w:pPr>
              <w:rPr>
                <w:sz w:val="22"/>
                <w:szCs w:val="22"/>
              </w:rPr>
            </w:pPr>
            <w:r w:rsidRPr="002A667C">
              <w:rPr>
                <w:sz w:val="22"/>
                <w:szCs w:val="22"/>
              </w:rPr>
              <w:t>0</w:t>
            </w:r>
          </w:p>
        </w:tc>
        <w:tc>
          <w:tcPr>
            <w:tcW w:w="993" w:type="dxa"/>
            <w:gridSpan w:val="2"/>
          </w:tcPr>
          <w:p w:rsidR="002A667C" w:rsidRPr="002A667C" w:rsidRDefault="002A667C" w:rsidP="009F013F">
            <w:pPr>
              <w:rPr>
                <w:sz w:val="22"/>
                <w:szCs w:val="22"/>
              </w:rPr>
            </w:pPr>
            <w:r w:rsidRPr="002A667C">
              <w:rPr>
                <w:sz w:val="22"/>
                <w:szCs w:val="22"/>
              </w:rPr>
              <w:t>0</w:t>
            </w:r>
          </w:p>
        </w:tc>
        <w:tc>
          <w:tcPr>
            <w:tcW w:w="799" w:type="dxa"/>
            <w:gridSpan w:val="2"/>
          </w:tcPr>
          <w:p w:rsidR="002A667C" w:rsidRPr="002A667C" w:rsidRDefault="002A667C" w:rsidP="009F013F">
            <w:pPr>
              <w:rPr>
                <w:sz w:val="22"/>
                <w:szCs w:val="22"/>
              </w:rPr>
            </w:pPr>
            <w:r w:rsidRPr="002A667C">
              <w:rPr>
                <w:sz w:val="22"/>
                <w:szCs w:val="22"/>
              </w:rPr>
              <w:t>60,0</w:t>
            </w:r>
          </w:p>
        </w:tc>
      </w:tr>
      <w:tr w:rsidR="002A667C" w:rsidRPr="002A667C" w:rsidTr="009F013F">
        <w:tc>
          <w:tcPr>
            <w:tcW w:w="707" w:type="dxa"/>
          </w:tcPr>
          <w:p w:rsidR="002A667C" w:rsidRPr="002A667C" w:rsidRDefault="002A667C" w:rsidP="009F013F">
            <w:pPr>
              <w:jc w:val="center"/>
              <w:rPr>
                <w:sz w:val="22"/>
                <w:szCs w:val="22"/>
              </w:rPr>
            </w:pPr>
            <w:r w:rsidRPr="002A667C">
              <w:rPr>
                <w:sz w:val="22"/>
                <w:szCs w:val="22"/>
              </w:rPr>
              <w:lastRenderedPageBreak/>
              <w:t>1.3.</w:t>
            </w:r>
          </w:p>
        </w:tc>
        <w:tc>
          <w:tcPr>
            <w:tcW w:w="15167" w:type="dxa"/>
            <w:gridSpan w:val="20"/>
          </w:tcPr>
          <w:p w:rsidR="002A667C" w:rsidRPr="002A667C" w:rsidRDefault="002A667C" w:rsidP="009F013F">
            <w:pPr>
              <w:rPr>
                <w:sz w:val="22"/>
                <w:szCs w:val="22"/>
              </w:rPr>
            </w:pPr>
            <w:r w:rsidRPr="002A667C">
              <w:rPr>
                <w:b/>
                <w:i/>
                <w:sz w:val="22"/>
                <w:szCs w:val="22"/>
              </w:rPr>
              <w:t>Паспортизация и регистрация в собственность сельского поселения автомобильных дорог местного значения, изготовление межевых планов, оплата услуг по проведению закупок, оценка сооружений, экспертиза смет</w:t>
            </w:r>
          </w:p>
        </w:tc>
      </w:tr>
      <w:tr w:rsidR="002A667C" w:rsidRPr="002A667C" w:rsidTr="009F013F">
        <w:tc>
          <w:tcPr>
            <w:tcW w:w="707" w:type="dxa"/>
          </w:tcPr>
          <w:p w:rsidR="002A667C" w:rsidRPr="002A667C" w:rsidRDefault="002A667C" w:rsidP="009F013F">
            <w:pPr>
              <w:jc w:val="center"/>
              <w:rPr>
                <w:sz w:val="22"/>
                <w:szCs w:val="22"/>
              </w:rPr>
            </w:pPr>
            <w:r w:rsidRPr="002A667C">
              <w:rPr>
                <w:sz w:val="22"/>
                <w:szCs w:val="22"/>
              </w:rPr>
              <w:t>1.3.1.</w:t>
            </w:r>
          </w:p>
        </w:tc>
        <w:tc>
          <w:tcPr>
            <w:tcW w:w="6965" w:type="dxa"/>
          </w:tcPr>
          <w:p w:rsidR="002A667C" w:rsidRPr="002A667C" w:rsidRDefault="002A667C" w:rsidP="009F013F">
            <w:pPr>
              <w:jc w:val="both"/>
              <w:rPr>
                <w:sz w:val="22"/>
                <w:szCs w:val="22"/>
              </w:rPr>
            </w:pPr>
            <w:r w:rsidRPr="002A667C">
              <w:rPr>
                <w:sz w:val="22"/>
                <w:szCs w:val="22"/>
              </w:rPr>
              <w:t>Протяженность   автомобильных дорог  планируемых к паспортизации(км)</w:t>
            </w:r>
          </w:p>
        </w:tc>
        <w:tc>
          <w:tcPr>
            <w:tcW w:w="854" w:type="dxa"/>
            <w:gridSpan w:val="2"/>
          </w:tcPr>
          <w:p w:rsidR="002A667C" w:rsidRPr="002A667C" w:rsidRDefault="002A667C" w:rsidP="009F013F">
            <w:pPr>
              <w:jc w:val="center"/>
              <w:rPr>
                <w:sz w:val="22"/>
                <w:szCs w:val="22"/>
              </w:rPr>
            </w:pPr>
            <w:r w:rsidRPr="002A667C">
              <w:rPr>
                <w:sz w:val="22"/>
                <w:szCs w:val="22"/>
              </w:rPr>
              <w:t>6,6</w:t>
            </w:r>
          </w:p>
        </w:tc>
        <w:tc>
          <w:tcPr>
            <w:tcW w:w="855" w:type="dxa"/>
            <w:gridSpan w:val="2"/>
          </w:tcPr>
          <w:p w:rsidR="002A667C" w:rsidRPr="002A667C" w:rsidRDefault="002A667C" w:rsidP="009F013F">
            <w:pPr>
              <w:jc w:val="center"/>
              <w:rPr>
                <w:sz w:val="22"/>
                <w:szCs w:val="22"/>
              </w:rPr>
            </w:pPr>
            <w:r w:rsidRPr="002A667C">
              <w:rPr>
                <w:sz w:val="22"/>
                <w:szCs w:val="22"/>
              </w:rPr>
              <w:t>10,6</w:t>
            </w:r>
          </w:p>
        </w:tc>
        <w:tc>
          <w:tcPr>
            <w:tcW w:w="854" w:type="dxa"/>
            <w:gridSpan w:val="2"/>
          </w:tcPr>
          <w:p w:rsidR="002A667C" w:rsidRPr="002A667C" w:rsidRDefault="002A667C" w:rsidP="009F013F">
            <w:pPr>
              <w:spacing w:after="200" w:line="276" w:lineRule="auto"/>
              <w:jc w:val="center"/>
              <w:rPr>
                <w:sz w:val="22"/>
                <w:szCs w:val="22"/>
              </w:rPr>
            </w:pPr>
            <w:r w:rsidRPr="002A667C">
              <w:rPr>
                <w:sz w:val="22"/>
                <w:szCs w:val="22"/>
              </w:rPr>
              <w:t>0</w:t>
            </w:r>
          </w:p>
        </w:tc>
        <w:tc>
          <w:tcPr>
            <w:tcW w:w="855" w:type="dxa"/>
            <w:gridSpan w:val="2"/>
          </w:tcPr>
          <w:p w:rsidR="002A667C" w:rsidRPr="002A667C" w:rsidRDefault="002A667C" w:rsidP="009F013F">
            <w:pPr>
              <w:jc w:val="center"/>
              <w:rPr>
                <w:sz w:val="22"/>
                <w:szCs w:val="22"/>
              </w:rPr>
            </w:pPr>
            <w:r w:rsidRPr="002A667C">
              <w:rPr>
                <w:sz w:val="22"/>
                <w:szCs w:val="22"/>
              </w:rPr>
              <w:t>0</w:t>
            </w:r>
          </w:p>
        </w:tc>
        <w:tc>
          <w:tcPr>
            <w:tcW w:w="712" w:type="dxa"/>
            <w:gridSpan w:val="2"/>
          </w:tcPr>
          <w:p w:rsidR="002A667C" w:rsidRPr="002A667C" w:rsidRDefault="002A667C" w:rsidP="009F013F">
            <w:pPr>
              <w:jc w:val="center"/>
              <w:rPr>
                <w:sz w:val="22"/>
                <w:szCs w:val="22"/>
              </w:rPr>
            </w:pPr>
            <w:r w:rsidRPr="002A667C">
              <w:rPr>
                <w:sz w:val="22"/>
                <w:szCs w:val="22"/>
              </w:rPr>
              <w:t>0</w:t>
            </w:r>
          </w:p>
        </w:tc>
        <w:tc>
          <w:tcPr>
            <w:tcW w:w="713" w:type="dxa"/>
          </w:tcPr>
          <w:p w:rsidR="002A667C" w:rsidRPr="002A667C" w:rsidRDefault="002A667C" w:rsidP="009F013F">
            <w:pPr>
              <w:jc w:val="center"/>
              <w:rPr>
                <w:sz w:val="22"/>
                <w:szCs w:val="22"/>
              </w:rPr>
            </w:pPr>
            <w:r w:rsidRPr="002A667C">
              <w:rPr>
                <w:sz w:val="22"/>
                <w:szCs w:val="22"/>
              </w:rPr>
              <w:t>0</w:t>
            </w:r>
          </w:p>
        </w:tc>
        <w:tc>
          <w:tcPr>
            <w:tcW w:w="730" w:type="dxa"/>
            <w:gridSpan w:val="3"/>
          </w:tcPr>
          <w:p w:rsidR="002A667C" w:rsidRPr="002A667C" w:rsidRDefault="002A667C" w:rsidP="009F013F">
            <w:pPr>
              <w:rPr>
                <w:sz w:val="22"/>
                <w:szCs w:val="22"/>
              </w:rPr>
            </w:pPr>
            <w:r w:rsidRPr="002A667C">
              <w:rPr>
                <w:sz w:val="22"/>
                <w:szCs w:val="22"/>
              </w:rPr>
              <w:t>0</w:t>
            </w:r>
          </w:p>
        </w:tc>
        <w:tc>
          <w:tcPr>
            <w:tcW w:w="837" w:type="dxa"/>
          </w:tcPr>
          <w:p w:rsidR="002A667C" w:rsidRPr="002A667C" w:rsidRDefault="002A667C" w:rsidP="009F013F">
            <w:pPr>
              <w:rPr>
                <w:sz w:val="22"/>
                <w:szCs w:val="22"/>
              </w:rPr>
            </w:pPr>
            <w:r w:rsidRPr="002A667C">
              <w:rPr>
                <w:sz w:val="22"/>
                <w:szCs w:val="22"/>
              </w:rPr>
              <w:t>0</w:t>
            </w:r>
          </w:p>
        </w:tc>
        <w:tc>
          <w:tcPr>
            <w:tcW w:w="993" w:type="dxa"/>
            <w:gridSpan w:val="2"/>
          </w:tcPr>
          <w:p w:rsidR="002A667C" w:rsidRPr="002A667C" w:rsidRDefault="002A667C" w:rsidP="009F013F">
            <w:pPr>
              <w:rPr>
                <w:sz w:val="22"/>
                <w:szCs w:val="22"/>
              </w:rPr>
            </w:pPr>
            <w:r w:rsidRPr="002A667C">
              <w:rPr>
                <w:sz w:val="22"/>
                <w:szCs w:val="22"/>
              </w:rPr>
              <w:t>0</w:t>
            </w:r>
          </w:p>
        </w:tc>
        <w:tc>
          <w:tcPr>
            <w:tcW w:w="799" w:type="dxa"/>
            <w:gridSpan w:val="2"/>
          </w:tcPr>
          <w:p w:rsidR="002A667C" w:rsidRPr="002A667C" w:rsidRDefault="002A667C" w:rsidP="009F013F">
            <w:pPr>
              <w:rPr>
                <w:sz w:val="22"/>
                <w:szCs w:val="22"/>
              </w:rPr>
            </w:pPr>
            <w:r w:rsidRPr="002A667C">
              <w:rPr>
                <w:sz w:val="22"/>
                <w:szCs w:val="22"/>
              </w:rPr>
              <w:t>0</w:t>
            </w:r>
          </w:p>
        </w:tc>
      </w:tr>
      <w:tr w:rsidR="002A667C" w:rsidRPr="002A667C" w:rsidTr="009F013F">
        <w:tc>
          <w:tcPr>
            <w:tcW w:w="707" w:type="dxa"/>
          </w:tcPr>
          <w:p w:rsidR="002A667C" w:rsidRPr="002A667C" w:rsidRDefault="002A667C" w:rsidP="009F013F">
            <w:pPr>
              <w:jc w:val="center"/>
              <w:rPr>
                <w:sz w:val="22"/>
                <w:szCs w:val="22"/>
              </w:rPr>
            </w:pPr>
            <w:r w:rsidRPr="002A667C">
              <w:rPr>
                <w:sz w:val="22"/>
                <w:szCs w:val="22"/>
              </w:rPr>
              <w:t>1.3.2</w:t>
            </w:r>
          </w:p>
        </w:tc>
        <w:tc>
          <w:tcPr>
            <w:tcW w:w="6965" w:type="dxa"/>
          </w:tcPr>
          <w:p w:rsidR="002A667C" w:rsidRPr="002A667C" w:rsidRDefault="002A667C" w:rsidP="009F013F">
            <w:pPr>
              <w:jc w:val="both"/>
              <w:rPr>
                <w:sz w:val="22"/>
                <w:szCs w:val="22"/>
              </w:rPr>
            </w:pPr>
            <w:r w:rsidRPr="002A667C">
              <w:rPr>
                <w:sz w:val="22"/>
                <w:szCs w:val="22"/>
              </w:rPr>
              <w:t>Процент зарегистрированных автомобильных дорог от общей протяженности автомобильных дорог (%)</w:t>
            </w:r>
          </w:p>
        </w:tc>
        <w:tc>
          <w:tcPr>
            <w:tcW w:w="854" w:type="dxa"/>
            <w:gridSpan w:val="2"/>
          </w:tcPr>
          <w:p w:rsidR="002A667C" w:rsidRPr="002A667C" w:rsidRDefault="002A667C" w:rsidP="009F013F">
            <w:pPr>
              <w:jc w:val="center"/>
              <w:rPr>
                <w:sz w:val="22"/>
                <w:szCs w:val="22"/>
              </w:rPr>
            </w:pPr>
            <w:r w:rsidRPr="002A667C">
              <w:rPr>
                <w:sz w:val="22"/>
                <w:szCs w:val="22"/>
              </w:rPr>
              <w:t>46</w:t>
            </w:r>
          </w:p>
        </w:tc>
        <w:tc>
          <w:tcPr>
            <w:tcW w:w="855" w:type="dxa"/>
            <w:gridSpan w:val="2"/>
          </w:tcPr>
          <w:p w:rsidR="002A667C" w:rsidRPr="002A667C" w:rsidRDefault="002A667C" w:rsidP="009F013F">
            <w:pPr>
              <w:jc w:val="center"/>
              <w:rPr>
                <w:sz w:val="22"/>
                <w:szCs w:val="22"/>
              </w:rPr>
            </w:pPr>
            <w:r w:rsidRPr="002A667C">
              <w:rPr>
                <w:sz w:val="22"/>
                <w:szCs w:val="22"/>
              </w:rPr>
              <w:t>80,39</w:t>
            </w:r>
          </w:p>
        </w:tc>
        <w:tc>
          <w:tcPr>
            <w:tcW w:w="854" w:type="dxa"/>
            <w:gridSpan w:val="2"/>
          </w:tcPr>
          <w:p w:rsidR="002A667C" w:rsidRPr="002A667C" w:rsidRDefault="002A667C" w:rsidP="009F013F">
            <w:pPr>
              <w:spacing w:after="200" w:line="276" w:lineRule="auto"/>
              <w:jc w:val="center"/>
              <w:rPr>
                <w:sz w:val="22"/>
                <w:szCs w:val="22"/>
              </w:rPr>
            </w:pPr>
            <w:r w:rsidRPr="002A667C">
              <w:rPr>
                <w:sz w:val="22"/>
                <w:szCs w:val="22"/>
              </w:rPr>
              <w:t>0</w:t>
            </w:r>
          </w:p>
        </w:tc>
        <w:tc>
          <w:tcPr>
            <w:tcW w:w="855" w:type="dxa"/>
            <w:gridSpan w:val="2"/>
          </w:tcPr>
          <w:p w:rsidR="002A667C" w:rsidRPr="002A667C" w:rsidRDefault="002A667C" w:rsidP="009F013F">
            <w:pPr>
              <w:jc w:val="center"/>
              <w:rPr>
                <w:sz w:val="22"/>
                <w:szCs w:val="22"/>
              </w:rPr>
            </w:pPr>
            <w:r w:rsidRPr="002A667C">
              <w:rPr>
                <w:sz w:val="22"/>
                <w:szCs w:val="22"/>
              </w:rPr>
              <w:t>0</w:t>
            </w:r>
          </w:p>
        </w:tc>
        <w:tc>
          <w:tcPr>
            <w:tcW w:w="712" w:type="dxa"/>
            <w:gridSpan w:val="2"/>
          </w:tcPr>
          <w:p w:rsidR="002A667C" w:rsidRPr="002A667C" w:rsidRDefault="002A667C" w:rsidP="009F013F">
            <w:pPr>
              <w:jc w:val="center"/>
              <w:rPr>
                <w:sz w:val="22"/>
                <w:szCs w:val="22"/>
              </w:rPr>
            </w:pPr>
            <w:r w:rsidRPr="002A667C">
              <w:rPr>
                <w:sz w:val="22"/>
                <w:szCs w:val="22"/>
              </w:rPr>
              <w:t>0</w:t>
            </w:r>
          </w:p>
        </w:tc>
        <w:tc>
          <w:tcPr>
            <w:tcW w:w="713" w:type="dxa"/>
          </w:tcPr>
          <w:p w:rsidR="002A667C" w:rsidRPr="002A667C" w:rsidRDefault="002A667C" w:rsidP="009F013F">
            <w:pPr>
              <w:jc w:val="center"/>
              <w:rPr>
                <w:sz w:val="22"/>
                <w:szCs w:val="22"/>
              </w:rPr>
            </w:pPr>
            <w:r w:rsidRPr="002A667C">
              <w:rPr>
                <w:sz w:val="22"/>
                <w:szCs w:val="22"/>
              </w:rPr>
              <w:t>0</w:t>
            </w:r>
          </w:p>
        </w:tc>
        <w:tc>
          <w:tcPr>
            <w:tcW w:w="730" w:type="dxa"/>
            <w:gridSpan w:val="3"/>
          </w:tcPr>
          <w:p w:rsidR="002A667C" w:rsidRPr="002A667C" w:rsidRDefault="002A667C" w:rsidP="009F013F">
            <w:pPr>
              <w:rPr>
                <w:sz w:val="22"/>
                <w:szCs w:val="22"/>
              </w:rPr>
            </w:pPr>
            <w:r w:rsidRPr="002A667C">
              <w:rPr>
                <w:sz w:val="22"/>
                <w:szCs w:val="22"/>
              </w:rPr>
              <w:t>0</w:t>
            </w:r>
          </w:p>
        </w:tc>
        <w:tc>
          <w:tcPr>
            <w:tcW w:w="837" w:type="dxa"/>
          </w:tcPr>
          <w:p w:rsidR="002A667C" w:rsidRPr="002A667C" w:rsidRDefault="002A667C" w:rsidP="009F013F">
            <w:pPr>
              <w:rPr>
                <w:sz w:val="22"/>
                <w:szCs w:val="22"/>
              </w:rPr>
            </w:pPr>
            <w:r w:rsidRPr="002A667C">
              <w:rPr>
                <w:sz w:val="22"/>
                <w:szCs w:val="22"/>
              </w:rPr>
              <w:t>0</w:t>
            </w:r>
          </w:p>
        </w:tc>
        <w:tc>
          <w:tcPr>
            <w:tcW w:w="993" w:type="dxa"/>
            <w:gridSpan w:val="2"/>
          </w:tcPr>
          <w:p w:rsidR="002A667C" w:rsidRPr="002A667C" w:rsidRDefault="002A667C" w:rsidP="009F013F">
            <w:pPr>
              <w:rPr>
                <w:sz w:val="22"/>
                <w:szCs w:val="22"/>
              </w:rPr>
            </w:pPr>
            <w:r w:rsidRPr="002A667C">
              <w:rPr>
                <w:sz w:val="22"/>
                <w:szCs w:val="22"/>
              </w:rPr>
              <w:t>0</w:t>
            </w:r>
          </w:p>
        </w:tc>
        <w:tc>
          <w:tcPr>
            <w:tcW w:w="799" w:type="dxa"/>
            <w:gridSpan w:val="2"/>
          </w:tcPr>
          <w:p w:rsidR="002A667C" w:rsidRPr="002A667C" w:rsidRDefault="002A667C" w:rsidP="009F013F">
            <w:pPr>
              <w:rPr>
                <w:sz w:val="22"/>
                <w:szCs w:val="22"/>
              </w:rPr>
            </w:pPr>
            <w:r w:rsidRPr="002A667C">
              <w:rPr>
                <w:sz w:val="22"/>
                <w:szCs w:val="22"/>
              </w:rPr>
              <w:t>0</w:t>
            </w:r>
          </w:p>
        </w:tc>
      </w:tr>
      <w:tr w:rsidR="002A667C" w:rsidRPr="002A667C" w:rsidTr="009F013F">
        <w:tc>
          <w:tcPr>
            <w:tcW w:w="707" w:type="dxa"/>
          </w:tcPr>
          <w:p w:rsidR="002A667C" w:rsidRPr="002A667C" w:rsidRDefault="002A667C" w:rsidP="009F013F">
            <w:pPr>
              <w:jc w:val="center"/>
              <w:rPr>
                <w:sz w:val="22"/>
                <w:szCs w:val="22"/>
              </w:rPr>
            </w:pPr>
            <w:r w:rsidRPr="002A667C">
              <w:rPr>
                <w:sz w:val="22"/>
                <w:szCs w:val="22"/>
              </w:rPr>
              <w:t>1.3.2</w:t>
            </w:r>
          </w:p>
        </w:tc>
        <w:tc>
          <w:tcPr>
            <w:tcW w:w="6965" w:type="dxa"/>
          </w:tcPr>
          <w:p w:rsidR="002A667C" w:rsidRPr="002A667C" w:rsidRDefault="002A667C" w:rsidP="009F013F">
            <w:pPr>
              <w:jc w:val="both"/>
              <w:rPr>
                <w:sz w:val="22"/>
                <w:szCs w:val="22"/>
              </w:rPr>
            </w:pPr>
            <w:r w:rsidRPr="002A667C">
              <w:rPr>
                <w:sz w:val="22"/>
                <w:szCs w:val="22"/>
              </w:rPr>
              <w:t>Изготовление межевых планов,%т</w:t>
            </w:r>
          </w:p>
        </w:tc>
        <w:tc>
          <w:tcPr>
            <w:tcW w:w="854" w:type="dxa"/>
            <w:gridSpan w:val="2"/>
          </w:tcPr>
          <w:p w:rsidR="002A667C" w:rsidRPr="002A667C" w:rsidRDefault="002A667C" w:rsidP="009F013F">
            <w:pPr>
              <w:jc w:val="center"/>
              <w:rPr>
                <w:sz w:val="22"/>
                <w:szCs w:val="22"/>
              </w:rPr>
            </w:pPr>
            <w:r w:rsidRPr="002A667C">
              <w:rPr>
                <w:sz w:val="22"/>
                <w:szCs w:val="22"/>
              </w:rPr>
              <w:t>0</w:t>
            </w:r>
          </w:p>
        </w:tc>
        <w:tc>
          <w:tcPr>
            <w:tcW w:w="855" w:type="dxa"/>
            <w:gridSpan w:val="2"/>
          </w:tcPr>
          <w:p w:rsidR="002A667C" w:rsidRPr="002A667C" w:rsidRDefault="002A667C" w:rsidP="009F013F">
            <w:pPr>
              <w:jc w:val="center"/>
              <w:rPr>
                <w:sz w:val="22"/>
                <w:szCs w:val="22"/>
              </w:rPr>
            </w:pPr>
            <w:r w:rsidRPr="002A667C">
              <w:rPr>
                <w:sz w:val="22"/>
                <w:szCs w:val="22"/>
              </w:rPr>
              <w:t>0</w:t>
            </w:r>
          </w:p>
        </w:tc>
        <w:tc>
          <w:tcPr>
            <w:tcW w:w="854" w:type="dxa"/>
            <w:gridSpan w:val="2"/>
          </w:tcPr>
          <w:p w:rsidR="002A667C" w:rsidRPr="002A667C" w:rsidRDefault="002A667C" w:rsidP="009F013F">
            <w:pPr>
              <w:spacing w:after="200" w:line="276" w:lineRule="auto"/>
              <w:jc w:val="center"/>
              <w:rPr>
                <w:sz w:val="22"/>
                <w:szCs w:val="22"/>
              </w:rPr>
            </w:pPr>
            <w:r w:rsidRPr="002A667C">
              <w:rPr>
                <w:sz w:val="22"/>
                <w:szCs w:val="22"/>
              </w:rPr>
              <w:t>0</w:t>
            </w:r>
          </w:p>
        </w:tc>
        <w:tc>
          <w:tcPr>
            <w:tcW w:w="855" w:type="dxa"/>
            <w:gridSpan w:val="2"/>
          </w:tcPr>
          <w:p w:rsidR="002A667C" w:rsidRPr="002A667C" w:rsidRDefault="002A667C" w:rsidP="009F013F">
            <w:pPr>
              <w:jc w:val="center"/>
              <w:rPr>
                <w:sz w:val="22"/>
                <w:szCs w:val="22"/>
              </w:rPr>
            </w:pPr>
            <w:r w:rsidRPr="002A667C">
              <w:rPr>
                <w:sz w:val="22"/>
                <w:szCs w:val="22"/>
              </w:rPr>
              <w:t>0</w:t>
            </w:r>
          </w:p>
        </w:tc>
        <w:tc>
          <w:tcPr>
            <w:tcW w:w="712" w:type="dxa"/>
            <w:gridSpan w:val="2"/>
          </w:tcPr>
          <w:p w:rsidR="002A667C" w:rsidRPr="002A667C" w:rsidRDefault="002A667C" w:rsidP="009F013F">
            <w:pPr>
              <w:jc w:val="center"/>
              <w:rPr>
                <w:sz w:val="22"/>
                <w:szCs w:val="22"/>
              </w:rPr>
            </w:pPr>
            <w:r w:rsidRPr="002A667C">
              <w:rPr>
                <w:sz w:val="22"/>
                <w:szCs w:val="22"/>
              </w:rPr>
              <w:t>50</w:t>
            </w:r>
          </w:p>
        </w:tc>
        <w:tc>
          <w:tcPr>
            <w:tcW w:w="713" w:type="dxa"/>
          </w:tcPr>
          <w:p w:rsidR="002A667C" w:rsidRPr="002A667C" w:rsidRDefault="002A667C" w:rsidP="009F013F">
            <w:pPr>
              <w:jc w:val="center"/>
              <w:rPr>
                <w:sz w:val="22"/>
                <w:szCs w:val="22"/>
              </w:rPr>
            </w:pPr>
            <w:r w:rsidRPr="002A667C">
              <w:rPr>
                <w:sz w:val="22"/>
                <w:szCs w:val="22"/>
              </w:rPr>
              <w:t xml:space="preserve"> 0</w:t>
            </w:r>
          </w:p>
        </w:tc>
        <w:tc>
          <w:tcPr>
            <w:tcW w:w="730" w:type="dxa"/>
            <w:gridSpan w:val="3"/>
          </w:tcPr>
          <w:p w:rsidR="002A667C" w:rsidRPr="002A667C" w:rsidRDefault="002A667C" w:rsidP="009F013F">
            <w:pPr>
              <w:rPr>
                <w:sz w:val="22"/>
                <w:szCs w:val="22"/>
              </w:rPr>
            </w:pPr>
            <w:r w:rsidRPr="002A667C">
              <w:rPr>
                <w:sz w:val="22"/>
                <w:szCs w:val="22"/>
              </w:rPr>
              <w:t>0</w:t>
            </w:r>
          </w:p>
        </w:tc>
        <w:tc>
          <w:tcPr>
            <w:tcW w:w="837" w:type="dxa"/>
          </w:tcPr>
          <w:p w:rsidR="002A667C" w:rsidRPr="002A667C" w:rsidRDefault="002A667C" w:rsidP="009F013F">
            <w:pPr>
              <w:rPr>
                <w:sz w:val="22"/>
                <w:szCs w:val="22"/>
              </w:rPr>
            </w:pPr>
            <w:r w:rsidRPr="002A667C">
              <w:rPr>
                <w:sz w:val="22"/>
                <w:szCs w:val="22"/>
              </w:rPr>
              <w:t>0</w:t>
            </w:r>
          </w:p>
        </w:tc>
        <w:tc>
          <w:tcPr>
            <w:tcW w:w="993" w:type="dxa"/>
            <w:gridSpan w:val="2"/>
          </w:tcPr>
          <w:p w:rsidR="002A667C" w:rsidRPr="002A667C" w:rsidRDefault="002A667C" w:rsidP="009F013F">
            <w:pPr>
              <w:rPr>
                <w:sz w:val="22"/>
                <w:szCs w:val="22"/>
              </w:rPr>
            </w:pPr>
            <w:r w:rsidRPr="002A667C">
              <w:rPr>
                <w:sz w:val="22"/>
                <w:szCs w:val="22"/>
              </w:rPr>
              <w:t>0</w:t>
            </w:r>
          </w:p>
        </w:tc>
        <w:tc>
          <w:tcPr>
            <w:tcW w:w="799" w:type="dxa"/>
            <w:gridSpan w:val="2"/>
          </w:tcPr>
          <w:p w:rsidR="002A667C" w:rsidRPr="002A667C" w:rsidRDefault="002A667C" w:rsidP="009F013F">
            <w:pPr>
              <w:rPr>
                <w:sz w:val="22"/>
                <w:szCs w:val="22"/>
              </w:rPr>
            </w:pPr>
            <w:r w:rsidRPr="002A667C">
              <w:rPr>
                <w:sz w:val="22"/>
                <w:szCs w:val="22"/>
              </w:rPr>
              <w:t>0</w:t>
            </w:r>
          </w:p>
        </w:tc>
      </w:tr>
      <w:tr w:rsidR="002A667C" w:rsidRPr="002A667C" w:rsidTr="009F013F">
        <w:tc>
          <w:tcPr>
            <w:tcW w:w="707" w:type="dxa"/>
          </w:tcPr>
          <w:p w:rsidR="002A667C" w:rsidRPr="002A667C" w:rsidRDefault="002A667C" w:rsidP="009F013F">
            <w:pPr>
              <w:jc w:val="center"/>
              <w:rPr>
                <w:sz w:val="22"/>
                <w:szCs w:val="22"/>
              </w:rPr>
            </w:pPr>
            <w:r w:rsidRPr="002A667C">
              <w:rPr>
                <w:sz w:val="22"/>
                <w:szCs w:val="22"/>
              </w:rPr>
              <w:t>1.3.3</w:t>
            </w:r>
          </w:p>
        </w:tc>
        <w:tc>
          <w:tcPr>
            <w:tcW w:w="6965" w:type="dxa"/>
          </w:tcPr>
          <w:p w:rsidR="002A667C" w:rsidRPr="002A667C" w:rsidRDefault="002A667C" w:rsidP="009F013F">
            <w:pPr>
              <w:jc w:val="both"/>
              <w:rPr>
                <w:b/>
                <w:i/>
                <w:sz w:val="22"/>
                <w:szCs w:val="22"/>
              </w:rPr>
            </w:pPr>
            <w:r w:rsidRPr="002A667C">
              <w:rPr>
                <w:b/>
                <w:i/>
                <w:sz w:val="22"/>
                <w:szCs w:val="22"/>
              </w:rPr>
              <w:t xml:space="preserve"> </w:t>
            </w:r>
            <w:r w:rsidRPr="002A667C">
              <w:rPr>
                <w:sz w:val="22"/>
                <w:szCs w:val="22"/>
              </w:rPr>
              <w:t>Оценка сооружений, %</w:t>
            </w:r>
          </w:p>
        </w:tc>
        <w:tc>
          <w:tcPr>
            <w:tcW w:w="854" w:type="dxa"/>
            <w:gridSpan w:val="2"/>
          </w:tcPr>
          <w:p w:rsidR="002A667C" w:rsidRPr="002A667C" w:rsidRDefault="002A667C" w:rsidP="009F013F">
            <w:pPr>
              <w:jc w:val="center"/>
              <w:rPr>
                <w:sz w:val="22"/>
                <w:szCs w:val="22"/>
              </w:rPr>
            </w:pPr>
            <w:r w:rsidRPr="002A667C">
              <w:rPr>
                <w:sz w:val="22"/>
                <w:szCs w:val="22"/>
              </w:rPr>
              <w:t>0</w:t>
            </w:r>
          </w:p>
        </w:tc>
        <w:tc>
          <w:tcPr>
            <w:tcW w:w="855" w:type="dxa"/>
            <w:gridSpan w:val="2"/>
          </w:tcPr>
          <w:p w:rsidR="002A667C" w:rsidRPr="002A667C" w:rsidRDefault="002A667C" w:rsidP="009F013F">
            <w:pPr>
              <w:jc w:val="center"/>
              <w:rPr>
                <w:sz w:val="22"/>
                <w:szCs w:val="22"/>
              </w:rPr>
            </w:pPr>
            <w:r w:rsidRPr="002A667C">
              <w:rPr>
                <w:sz w:val="22"/>
                <w:szCs w:val="22"/>
              </w:rPr>
              <w:t>100</w:t>
            </w:r>
          </w:p>
        </w:tc>
        <w:tc>
          <w:tcPr>
            <w:tcW w:w="854" w:type="dxa"/>
            <w:gridSpan w:val="2"/>
          </w:tcPr>
          <w:p w:rsidR="002A667C" w:rsidRPr="002A667C" w:rsidRDefault="002A667C" w:rsidP="009F013F">
            <w:pPr>
              <w:spacing w:after="200" w:line="276" w:lineRule="auto"/>
              <w:jc w:val="center"/>
              <w:rPr>
                <w:sz w:val="22"/>
                <w:szCs w:val="22"/>
              </w:rPr>
            </w:pPr>
            <w:r w:rsidRPr="002A667C">
              <w:rPr>
                <w:sz w:val="22"/>
                <w:szCs w:val="22"/>
              </w:rPr>
              <w:t>0</w:t>
            </w:r>
          </w:p>
        </w:tc>
        <w:tc>
          <w:tcPr>
            <w:tcW w:w="855" w:type="dxa"/>
            <w:gridSpan w:val="2"/>
          </w:tcPr>
          <w:p w:rsidR="002A667C" w:rsidRPr="002A667C" w:rsidRDefault="002A667C" w:rsidP="009F013F">
            <w:pPr>
              <w:jc w:val="center"/>
              <w:rPr>
                <w:sz w:val="22"/>
                <w:szCs w:val="22"/>
              </w:rPr>
            </w:pPr>
            <w:r w:rsidRPr="002A667C">
              <w:rPr>
                <w:sz w:val="22"/>
                <w:szCs w:val="22"/>
              </w:rPr>
              <w:t>0</w:t>
            </w:r>
          </w:p>
        </w:tc>
        <w:tc>
          <w:tcPr>
            <w:tcW w:w="712" w:type="dxa"/>
            <w:gridSpan w:val="2"/>
          </w:tcPr>
          <w:p w:rsidR="002A667C" w:rsidRPr="002A667C" w:rsidRDefault="002A667C" w:rsidP="009F013F">
            <w:pPr>
              <w:jc w:val="center"/>
              <w:rPr>
                <w:sz w:val="22"/>
                <w:szCs w:val="22"/>
              </w:rPr>
            </w:pPr>
            <w:r w:rsidRPr="002A667C">
              <w:rPr>
                <w:sz w:val="22"/>
                <w:szCs w:val="22"/>
              </w:rPr>
              <w:t>0</w:t>
            </w:r>
          </w:p>
        </w:tc>
        <w:tc>
          <w:tcPr>
            <w:tcW w:w="713" w:type="dxa"/>
          </w:tcPr>
          <w:p w:rsidR="002A667C" w:rsidRPr="002A667C" w:rsidRDefault="002A667C" w:rsidP="009F013F">
            <w:pPr>
              <w:jc w:val="center"/>
              <w:rPr>
                <w:sz w:val="22"/>
                <w:szCs w:val="22"/>
              </w:rPr>
            </w:pPr>
            <w:r w:rsidRPr="002A667C">
              <w:rPr>
                <w:sz w:val="22"/>
                <w:szCs w:val="22"/>
              </w:rPr>
              <w:t>0</w:t>
            </w:r>
          </w:p>
        </w:tc>
        <w:tc>
          <w:tcPr>
            <w:tcW w:w="730" w:type="dxa"/>
            <w:gridSpan w:val="3"/>
          </w:tcPr>
          <w:p w:rsidR="002A667C" w:rsidRPr="002A667C" w:rsidRDefault="002A667C" w:rsidP="009F013F">
            <w:pPr>
              <w:rPr>
                <w:sz w:val="22"/>
                <w:szCs w:val="22"/>
              </w:rPr>
            </w:pPr>
            <w:r w:rsidRPr="002A667C">
              <w:rPr>
                <w:sz w:val="22"/>
                <w:szCs w:val="22"/>
              </w:rPr>
              <w:t>0</w:t>
            </w:r>
          </w:p>
        </w:tc>
        <w:tc>
          <w:tcPr>
            <w:tcW w:w="837" w:type="dxa"/>
          </w:tcPr>
          <w:p w:rsidR="002A667C" w:rsidRPr="002A667C" w:rsidRDefault="002A667C" w:rsidP="009F013F">
            <w:pPr>
              <w:rPr>
                <w:sz w:val="22"/>
                <w:szCs w:val="22"/>
              </w:rPr>
            </w:pPr>
            <w:r w:rsidRPr="002A667C">
              <w:rPr>
                <w:sz w:val="22"/>
                <w:szCs w:val="22"/>
              </w:rPr>
              <w:t>0</w:t>
            </w:r>
          </w:p>
        </w:tc>
        <w:tc>
          <w:tcPr>
            <w:tcW w:w="993" w:type="dxa"/>
            <w:gridSpan w:val="2"/>
          </w:tcPr>
          <w:p w:rsidR="002A667C" w:rsidRPr="002A667C" w:rsidRDefault="002A667C" w:rsidP="009F013F">
            <w:pPr>
              <w:rPr>
                <w:sz w:val="22"/>
                <w:szCs w:val="22"/>
              </w:rPr>
            </w:pPr>
            <w:r w:rsidRPr="002A667C">
              <w:rPr>
                <w:sz w:val="22"/>
                <w:szCs w:val="22"/>
              </w:rPr>
              <w:t>0</w:t>
            </w:r>
          </w:p>
        </w:tc>
        <w:tc>
          <w:tcPr>
            <w:tcW w:w="799" w:type="dxa"/>
            <w:gridSpan w:val="2"/>
          </w:tcPr>
          <w:p w:rsidR="002A667C" w:rsidRPr="002A667C" w:rsidRDefault="002A667C" w:rsidP="009F013F">
            <w:pPr>
              <w:rPr>
                <w:sz w:val="22"/>
                <w:szCs w:val="22"/>
              </w:rPr>
            </w:pPr>
            <w:r w:rsidRPr="002A667C">
              <w:rPr>
                <w:sz w:val="22"/>
                <w:szCs w:val="22"/>
              </w:rPr>
              <w:t>0</w:t>
            </w:r>
          </w:p>
        </w:tc>
      </w:tr>
      <w:tr w:rsidR="002A667C" w:rsidRPr="002A667C" w:rsidTr="009F013F">
        <w:tc>
          <w:tcPr>
            <w:tcW w:w="707" w:type="dxa"/>
          </w:tcPr>
          <w:p w:rsidR="002A667C" w:rsidRPr="002A667C" w:rsidRDefault="002A667C" w:rsidP="009F013F">
            <w:pPr>
              <w:jc w:val="center"/>
              <w:rPr>
                <w:sz w:val="22"/>
                <w:szCs w:val="22"/>
              </w:rPr>
            </w:pPr>
            <w:r w:rsidRPr="002A667C">
              <w:rPr>
                <w:sz w:val="22"/>
                <w:szCs w:val="22"/>
              </w:rPr>
              <w:t>1.3.4</w:t>
            </w:r>
          </w:p>
        </w:tc>
        <w:tc>
          <w:tcPr>
            <w:tcW w:w="6965" w:type="dxa"/>
          </w:tcPr>
          <w:p w:rsidR="002A667C" w:rsidRPr="002A667C" w:rsidRDefault="002A667C" w:rsidP="009F013F">
            <w:pPr>
              <w:jc w:val="both"/>
              <w:rPr>
                <w:sz w:val="22"/>
                <w:szCs w:val="22"/>
              </w:rPr>
            </w:pPr>
            <w:r w:rsidRPr="002A667C">
              <w:rPr>
                <w:sz w:val="22"/>
                <w:szCs w:val="22"/>
              </w:rPr>
              <w:t>Оплата услуг по оказанию правового и организационно-технического сопровождения процедуры проведения закупки(аукцион по ремонту дорог),100%</w:t>
            </w:r>
          </w:p>
        </w:tc>
        <w:tc>
          <w:tcPr>
            <w:tcW w:w="854" w:type="dxa"/>
            <w:gridSpan w:val="2"/>
          </w:tcPr>
          <w:p w:rsidR="002A667C" w:rsidRPr="002A667C" w:rsidRDefault="002A667C" w:rsidP="009F013F">
            <w:pPr>
              <w:jc w:val="center"/>
              <w:rPr>
                <w:sz w:val="22"/>
                <w:szCs w:val="22"/>
              </w:rPr>
            </w:pPr>
            <w:r w:rsidRPr="002A667C">
              <w:rPr>
                <w:sz w:val="22"/>
                <w:szCs w:val="22"/>
              </w:rPr>
              <w:t>0</w:t>
            </w:r>
          </w:p>
        </w:tc>
        <w:tc>
          <w:tcPr>
            <w:tcW w:w="855" w:type="dxa"/>
            <w:gridSpan w:val="2"/>
          </w:tcPr>
          <w:p w:rsidR="002A667C" w:rsidRPr="002A667C" w:rsidRDefault="002A667C" w:rsidP="009F013F">
            <w:pPr>
              <w:jc w:val="center"/>
              <w:rPr>
                <w:sz w:val="22"/>
                <w:szCs w:val="22"/>
              </w:rPr>
            </w:pPr>
            <w:r w:rsidRPr="002A667C">
              <w:rPr>
                <w:sz w:val="22"/>
                <w:szCs w:val="22"/>
              </w:rPr>
              <w:t>0</w:t>
            </w:r>
          </w:p>
        </w:tc>
        <w:tc>
          <w:tcPr>
            <w:tcW w:w="854" w:type="dxa"/>
            <w:gridSpan w:val="2"/>
          </w:tcPr>
          <w:p w:rsidR="002A667C" w:rsidRPr="002A667C" w:rsidRDefault="002A667C" w:rsidP="009F013F">
            <w:pPr>
              <w:spacing w:after="200" w:line="276" w:lineRule="auto"/>
              <w:jc w:val="center"/>
              <w:rPr>
                <w:sz w:val="22"/>
                <w:szCs w:val="22"/>
              </w:rPr>
            </w:pPr>
            <w:r w:rsidRPr="002A667C">
              <w:rPr>
                <w:sz w:val="22"/>
                <w:szCs w:val="22"/>
              </w:rPr>
              <w:t>0</w:t>
            </w:r>
          </w:p>
        </w:tc>
        <w:tc>
          <w:tcPr>
            <w:tcW w:w="855" w:type="dxa"/>
            <w:gridSpan w:val="2"/>
          </w:tcPr>
          <w:p w:rsidR="002A667C" w:rsidRPr="002A667C" w:rsidRDefault="002A667C" w:rsidP="009F013F">
            <w:pPr>
              <w:jc w:val="center"/>
              <w:rPr>
                <w:sz w:val="22"/>
                <w:szCs w:val="22"/>
              </w:rPr>
            </w:pPr>
            <w:r w:rsidRPr="002A667C">
              <w:rPr>
                <w:sz w:val="22"/>
                <w:szCs w:val="22"/>
              </w:rPr>
              <w:t>0</w:t>
            </w:r>
          </w:p>
        </w:tc>
        <w:tc>
          <w:tcPr>
            <w:tcW w:w="712" w:type="dxa"/>
            <w:gridSpan w:val="2"/>
          </w:tcPr>
          <w:p w:rsidR="002A667C" w:rsidRPr="002A667C" w:rsidRDefault="002A667C" w:rsidP="009F013F">
            <w:pPr>
              <w:jc w:val="center"/>
              <w:rPr>
                <w:sz w:val="22"/>
                <w:szCs w:val="22"/>
              </w:rPr>
            </w:pPr>
            <w:r w:rsidRPr="002A667C">
              <w:rPr>
                <w:sz w:val="22"/>
                <w:szCs w:val="22"/>
              </w:rPr>
              <w:t>0</w:t>
            </w:r>
          </w:p>
        </w:tc>
        <w:tc>
          <w:tcPr>
            <w:tcW w:w="713" w:type="dxa"/>
          </w:tcPr>
          <w:p w:rsidR="002A667C" w:rsidRPr="002A667C" w:rsidRDefault="002A667C" w:rsidP="009F013F">
            <w:pPr>
              <w:jc w:val="center"/>
              <w:rPr>
                <w:sz w:val="22"/>
                <w:szCs w:val="22"/>
              </w:rPr>
            </w:pPr>
            <w:r w:rsidRPr="002A667C">
              <w:rPr>
                <w:sz w:val="22"/>
                <w:szCs w:val="22"/>
              </w:rPr>
              <w:t>100</w:t>
            </w:r>
          </w:p>
        </w:tc>
        <w:tc>
          <w:tcPr>
            <w:tcW w:w="730" w:type="dxa"/>
            <w:gridSpan w:val="3"/>
          </w:tcPr>
          <w:p w:rsidR="002A667C" w:rsidRPr="002A667C" w:rsidRDefault="002A667C" w:rsidP="009F013F">
            <w:pPr>
              <w:rPr>
                <w:sz w:val="22"/>
                <w:szCs w:val="22"/>
              </w:rPr>
            </w:pPr>
            <w:r w:rsidRPr="002A667C">
              <w:rPr>
                <w:sz w:val="22"/>
                <w:szCs w:val="22"/>
              </w:rPr>
              <w:t>100</w:t>
            </w:r>
          </w:p>
        </w:tc>
        <w:tc>
          <w:tcPr>
            <w:tcW w:w="837" w:type="dxa"/>
          </w:tcPr>
          <w:p w:rsidR="002A667C" w:rsidRPr="002A667C" w:rsidRDefault="002A667C" w:rsidP="009F013F">
            <w:pPr>
              <w:rPr>
                <w:sz w:val="22"/>
                <w:szCs w:val="22"/>
              </w:rPr>
            </w:pPr>
            <w:r w:rsidRPr="002A667C">
              <w:rPr>
                <w:sz w:val="22"/>
                <w:szCs w:val="22"/>
              </w:rPr>
              <w:t>100</w:t>
            </w:r>
          </w:p>
        </w:tc>
        <w:tc>
          <w:tcPr>
            <w:tcW w:w="993" w:type="dxa"/>
            <w:gridSpan w:val="2"/>
          </w:tcPr>
          <w:p w:rsidR="002A667C" w:rsidRPr="002A667C" w:rsidRDefault="002A667C" w:rsidP="009F013F">
            <w:pPr>
              <w:rPr>
                <w:sz w:val="22"/>
                <w:szCs w:val="22"/>
              </w:rPr>
            </w:pPr>
            <w:r w:rsidRPr="002A667C">
              <w:rPr>
                <w:sz w:val="22"/>
                <w:szCs w:val="22"/>
              </w:rPr>
              <w:t>100</w:t>
            </w:r>
          </w:p>
        </w:tc>
        <w:tc>
          <w:tcPr>
            <w:tcW w:w="799" w:type="dxa"/>
            <w:gridSpan w:val="2"/>
          </w:tcPr>
          <w:p w:rsidR="002A667C" w:rsidRPr="002A667C" w:rsidRDefault="002A667C" w:rsidP="009F013F">
            <w:pPr>
              <w:rPr>
                <w:sz w:val="22"/>
                <w:szCs w:val="22"/>
              </w:rPr>
            </w:pPr>
            <w:r w:rsidRPr="002A667C">
              <w:rPr>
                <w:sz w:val="22"/>
                <w:szCs w:val="22"/>
              </w:rPr>
              <w:t>0</w:t>
            </w:r>
          </w:p>
        </w:tc>
      </w:tr>
      <w:tr w:rsidR="002A667C" w:rsidRPr="002A667C" w:rsidTr="009F013F">
        <w:tc>
          <w:tcPr>
            <w:tcW w:w="707" w:type="dxa"/>
          </w:tcPr>
          <w:p w:rsidR="002A667C" w:rsidRPr="002A667C" w:rsidRDefault="002A667C" w:rsidP="009F013F">
            <w:pPr>
              <w:jc w:val="center"/>
              <w:rPr>
                <w:sz w:val="22"/>
                <w:szCs w:val="22"/>
              </w:rPr>
            </w:pPr>
            <w:r w:rsidRPr="002A667C">
              <w:rPr>
                <w:sz w:val="22"/>
                <w:szCs w:val="22"/>
              </w:rPr>
              <w:t>1.3.5</w:t>
            </w:r>
          </w:p>
        </w:tc>
        <w:tc>
          <w:tcPr>
            <w:tcW w:w="6965" w:type="dxa"/>
          </w:tcPr>
          <w:p w:rsidR="002A667C" w:rsidRPr="002A667C" w:rsidRDefault="002A667C" w:rsidP="009F013F">
            <w:pPr>
              <w:jc w:val="both"/>
              <w:rPr>
                <w:sz w:val="22"/>
                <w:szCs w:val="22"/>
              </w:rPr>
            </w:pPr>
            <w:r w:rsidRPr="002A667C">
              <w:rPr>
                <w:sz w:val="22"/>
                <w:szCs w:val="22"/>
              </w:rPr>
              <w:t>Экспертиза смет, %</w:t>
            </w:r>
          </w:p>
        </w:tc>
        <w:tc>
          <w:tcPr>
            <w:tcW w:w="854" w:type="dxa"/>
            <w:gridSpan w:val="2"/>
          </w:tcPr>
          <w:p w:rsidR="002A667C" w:rsidRPr="002A667C" w:rsidRDefault="002A667C" w:rsidP="009F013F">
            <w:pPr>
              <w:jc w:val="center"/>
              <w:rPr>
                <w:sz w:val="22"/>
                <w:szCs w:val="22"/>
              </w:rPr>
            </w:pPr>
            <w:r w:rsidRPr="002A667C">
              <w:rPr>
                <w:sz w:val="22"/>
                <w:szCs w:val="22"/>
              </w:rPr>
              <w:t>100</w:t>
            </w:r>
          </w:p>
        </w:tc>
        <w:tc>
          <w:tcPr>
            <w:tcW w:w="855" w:type="dxa"/>
            <w:gridSpan w:val="2"/>
          </w:tcPr>
          <w:p w:rsidR="002A667C" w:rsidRPr="002A667C" w:rsidRDefault="002A667C" w:rsidP="009F013F">
            <w:pPr>
              <w:jc w:val="center"/>
              <w:rPr>
                <w:sz w:val="22"/>
                <w:szCs w:val="22"/>
              </w:rPr>
            </w:pPr>
            <w:r w:rsidRPr="002A667C">
              <w:rPr>
                <w:sz w:val="22"/>
                <w:szCs w:val="22"/>
              </w:rPr>
              <w:t>100</w:t>
            </w:r>
          </w:p>
        </w:tc>
        <w:tc>
          <w:tcPr>
            <w:tcW w:w="854" w:type="dxa"/>
            <w:gridSpan w:val="2"/>
          </w:tcPr>
          <w:p w:rsidR="002A667C" w:rsidRPr="002A667C" w:rsidRDefault="002A667C" w:rsidP="009F013F">
            <w:pPr>
              <w:spacing w:after="200" w:line="276" w:lineRule="auto"/>
              <w:jc w:val="center"/>
              <w:rPr>
                <w:sz w:val="22"/>
                <w:szCs w:val="22"/>
              </w:rPr>
            </w:pPr>
            <w:r w:rsidRPr="002A667C">
              <w:rPr>
                <w:sz w:val="22"/>
                <w:szCs w:val="22"/>
              </w:rPr>
              <w:t>100</w:t>
            </w:r>
          </w:p>
        </w:tc>
        <w:tc>
          <w:tcPr>
            <w:tcW w:w="855" w:type="dxa"/>
            <w:gridSpan w:val="2"/>
          </w:tcPr>
          <w:p w:rsidR="002A667C" w:rsidRPr="002A667C" w:rsidRDefault="002A667C" w:rsidP="009F013F">
            <w:pPr>
              <w:jc w:val="center"/>
              <w:rPr>
                <w:sz w:val="22"/>
                <w:szCs w:val="22"/>
              </w:rPr>
            </w:pPr>
            <w:r w:rsidRPr="002A667C">
              <w:rPr>
                <w:sz w:val="22"/>
                <w:szCs w:val="22"/>
              </w:rPr>
              <w:t>100</w:t>
            </w:r>
          </w:p>
        </w:tc>
        <w:tc>
          <w:tcPr>
            <w:tcW w:w="712" w:type="dxa"/>
            <w:gridSpan w:val="2"/>
          </w:tcPr>
          <w:p w:rsidR="002A667C" w:rsidRPr="002A667C" w:rsidRDefault="002A667C" w:rsidP="009F013F">
            <w:pPr>
              <w:jc w:val="center"/>
              <w:rPr>
                <w:sz w:val="22"/>
                <w:szCs w:val="22"/>
              </w:rPr>
            </w:pPr>
            <w:r w:rsidRPr="002A667C">
              <w:rPr>
                <w:sz w:val="22"/>
                <w:szCs w:val="22"/>
              </w:rPr>
              <w:t>100</w:t>
            </w:r>
          </w:p>
        </w:tc>
        <w:tc>
          <w:tcPr>
            <w:tcW w:w="713" w:type="dxa"/>
          </w:tcPr>
          <w:p w:rsidR="002A667C" w:rsidRPr="002A667C" w:rsidRDefault="002A667C" w:rsidP="009F013F">
            <w:pPr>
              <w:jc w:val="center"/>
              <w:rPr>
                <w:sz w:val="22"/>
                <w:szCs w:val="22"/>
              </w:rPr>
            </w:pPr>
            <w:r w:rsidRPr="002A667C">
              <w:rPr>
                <w:sz w:val="22"/>
                <w:szCs w:val="22"/>
              </w:rPr>
              <w:t>100</w:t>
            </w:r>
          </w:p>
        </w:tc>
        <w:tc>
          <w:tcPr>
            <w:tcW w:w="730" w:type="dxa"/>
            <w:gridSpan w:val="3"/>
          </w:tcPr>
          <w:p w:rsidR="002A667C" w:rsidRPr="002A667C" w:rsidRDefault="002A667C" w:rsidP="009F013F">
            <w:pPr>
              <w:rPr>
                <w:sz w:val="22"/>
                <w:szCs w:val="22"/>
              </w:rPr>
            </w:pPr>
            <w:r w:rsidRPr="002A667C">
              <w:rPr>
                <w:sz w:val="22"/>
                <w:szCs w:val="22"/>
              </w:rPr>
              <w:t>100</w:t>
            </w:r>
          </w:p>
        </w:tc>
        <w:tc>
          <w:tcPr>
            <w:tcW w:w="837" w:type="dxa"/>
          </w:tcPr>
          <w:p w:rsidR="002A667C" w:rsidRPr="002A667C" w:rsidRDefault="002A667C" w:rsidP="009F013F">
            <w:pPr>
              <w:rPr>
                <w:sz w:val="22"/>
                <w:szCs w:val="22"/>
              </w:rPr>
            </w:pPr>
            <w:r w:rsidRPr="002A667C">
              <w:rPr>
                <w:sz w:val="22"/>
                <w:szCs w:val="22"/>
              </w:rPr>
              <w:t>100</w:t>
            </w:r>
          </w:p>
        </w:tc>
        <w:tc>
          <w:tcPr>
            <w:tcW w:w="993" w:type="dxa"/>
            <w:gridSpan w:val="2"/>
          </w:tcPr>
          <w:p w:rsidR="002A667C" w:rsidRPr="002A667C" w:rsidRDefault="002A667C" w:rsidP="009F013F">
            <w:pPr>
              <w:rPr>
                <w:sz w:val="22"/>
                <w:szCs w:val="22"/>
              </w:rPr>
            </w:pPr>
            <w:r w:rsidRPr="002A667C">
              <w:rPr>
                <w:sz w:val="22"/>
                <w:szCs w:val="22"/>
              </w:rPr>
              <w:t>100</w:t>
            </w:r>
          </w:p>
        </w:tc>
        <w:tc>
          <w:tcPr>
            <w:tcW w:w="799" w:type="dxa"/>
            <w:gridSpan w:val="2"/>
          </w:tcPr>
          <w:p w:rsidR="002A667C" w:rsidRPr="002A667C" w:rsidRDefault="002A667C" w:rsidP="009F013F">
            <w:pPr>
              <w:rPr>
                <w:sz w:val="22"/>
                <w:szCs w:val="22"/>
              </w:rPr>
            </w:pPr>
            <w:r w:rsidRPr="002A667C">
              <w:rPr>
                <w:sz w:val="22"/>
                <w:szCs w:val="22"/>
              </w:rPr>
              <w:t>100</w:t>
            </w:r>
          </w:p>
        </w:tc>
      </w:tr>
    </w:tbl>
    <w:p w:rsidR="002A667C" w:rsidRPr="002A667C" w:rsidRDefault="002A667C" w:rsidP="002A667C">
      <w:pPr>
        <w:rPr>
          <w:sz w:val="22"/>
          <w:szCs w:val="22"/>
        </w:rPr>
      </w:pPr>
    </w:p>
    <w:p w:rsidR="002A667C" w:rsidRPr="002A667C" w:rsidRDefault="002A667C" w:rsidP="002A667C">
      <w:pPr>
        <w:jc w:val="both"/>
        <w:rPr>
          <w:b/>
          <w:sz w:val="22"/>
          <w:szCs w:val="22"/>
        </w:rPr>
      </w:pPr>
    </w:p>
    <w:p w:rsidR="002A667C" w:rsidRPr="002A667C" w:rsidRDefault="002A667C" w:rsidP="002A667C">
      <w:pPr>
        <w:autoSpaceDN w:val="0"/>
        <w:adjustRightInd w:val="0"/>
        <w:ind w:firstLine="540"/>
        <w:jc w:val="both"/>
        <w:rPr>
          <w:b/>
          <w:sz w:val="22"/>
          <w:szCs w:val="22"/>
        </w:rPr>
      </w:pPr>
      <w:r w:rsidRPr="002A667C">
        <w:rPr>
          <w:b/>
          <w:sz w:val="22"/>
          <w:szCs w:val="22"/>
        </w:rPr>
        <w:t>4.Основными источниками информации по целевым показателям являются</w:t>
      </w:r>
    </w:p>
    <w:p w:rsidR="002A667C" w:rsidRPr="002A667C" w:rsidRDefault="002A667C" w:rsidP="002A667C">
      <w:pPr>
        <w:autoSpaceDN w:val="0"/>
        <w:adjustRightInd w:val="0"/>
        <w:ind w:firstLine="540"/>
        <w:jc w:val="both"/>
        <w:rPr>
          <w:sz w:val="22"/>
          <w:szCs w:val="22"/>
        </w:rPr>
      </w:pPr>
      <w:r w:rsidRPr="002A667C">
        <w:rPr>
          <w:sz w:val="22"/>
          <w:szCs w:val="22"/>
        </w:rPr>
        <w:t xml:space="preserve">Данные государственного (федерального) статистического наблюдения 3-ДГ»Сведения об автомобильных дорогах общего и не общего пользования местного значения и искусственных сооружениях на них, находящихся в собственности муниципальных образований».  </w:t>
      </w:r>
    </w:p>
    <w:p w:rsidR="002A667C" w:rsidRPr="002A667C" w:rsidRDefault="002A667C" w:rsidP="002A667C">
      <w:pPr>
        <w:jc w:val="both"/>
        <w:rPr>
          <w:sz w:val="22"/>
          <w:szCs w:val="22"/>
        </w:rPr>
      </w:pPr>
    </w:p>
    <w:tbl>
      <w:tblPr>
        <w:tblW w:w="0" w:type="auto"/>
        <w:tblLook w:val="00A0"/>
      </w:tblPr>
      <w:tblGrid>
        <w:gridCol w:w="3794"/>
        <w:gridCol w:w="5777"/>
      </w:tblGrid>
      <w:tr w:rsidR="002A667C" w:rsidRPr="002A667C" w:rsidTr="009F013F">
        <w:tc>
          <w:tcPr>
            <w:tcW w:w="3794" w:type="dxa"/>
          </w:tcPr>
          <w:p w:rsidR="002A667C" w:rsidRPr="002A667C" w:rsidRDefault="002A667C" w:rsidP="009F013F">
            <w:pPr>
              <w:jc w:val="both"/>
              <w:rPr>
                <w:b/>
                <w:sz w:val="22"/>
                <w:szCs w:val="22"/>
              </w:rPr>
            </w:pPr>
            <w:r w:rsidRPr="002A667C">
              <w:rPr>
                <w:b/>
                <w:sz w:val="22"/>
                <w:szCs w:val="22"/>
              </w:rPr>
              <w:t>5.Сроки реализации подпрограммы</w:t>
            </w:r>
          </w:p>
        </w:tc>
        <w:tc>
          <w:tcPr>
            <w:tcW w:w="5777" w:type="dxa"/>
          </w:tcPr>
          <w:p w:rsidR="002A667C" w:rsidRPr="002A667C" w:rsidRDefault="002A667C" w:rsidP="009F013F">
            <w:pPr>
              <w:jc w:val="center"/>
              <w:rPr>
                <w:sz w:val="22"/>
                <w:szCs w:val="22"/>
              </w:rPr>
            </w:pPr>
            <w:r w:rsidRPr="002A667C">
              <w:rPr>
                <w:sz w:val="22"/>
                <w:szCs w:val="22"/>
              </w:rPr>
              <w:t>2014-2023 годы</w:t>
            </w:r>
          </w:p>
        </w:tc>
      </w:tr>
    </w:tbl>
    <w:p w:rsidR="002A667C" w:rsidRPr="002A667C" w:rsidRDefault="002A667C" w:rsidP="002A667C">
      <w:pPr>
        <w:jc w:val="both"/>
        <w:rPr>
          <w:b/>
          <w:sz w:val="22"/>
          <w:szCs w:val="22"/>
        </w:rPr>
      </w:pPr>
      <w:r w:rsidRPr="002A667C">
        <w:rPr>
          <w:b/>
          <w:sz w:val="22"/>
          <w:szCs w:val="22"/>
        </w:rPr>
        <w:t xml:space="preserve">6.Объемы и источники финансирования подпрограммы: </w:t>
      </w:r>
    </w:p>
    <w:p w:rsidR="002A667C" w:rsidRPr="002A667C" w:rsidRDefault="002A667C" w:rsidP="002A667C">
      <w:pPr>
        <w:jc w:val="both"/>
        <w:rPr>
          <w:b/>
          <w:sz w:val="22"/>
          <w:szCs w:val="22"/>
        </w:rPr>
      </w:pPr>
    </w:p>
    <w:p w:rsidR="002A667C" w:rsidRPr="002A667C" w:rsidRDefault="002A667C" w:rsidP="002A667C">
      <w:pPr>
        <w:jc w:val="both"/>
        <w:rPr>
          <w:sz w:val="22"/>
          <w:szCs w:val="22"/>
        </w:rPr>
      </w:pPr>
      <w:r w:rsidRPr="002A667C">
        <w:rPr>
          <w:sz w:val="22"/>
          <w:szCs w:val="22"/>
        </w:rPr>
        <w:t>Источником финансирования программы являются областной бюджет и  бюджет  Залучского сельского поселения.</w:t>
      </w:r>
    </w:p>
    <w:p w:rsidR="002A667C" w:rsidRPr="002A667C" w:rsidRDefault="002A667C" w:rsidP="002A667C">
      <w:pPr>
        <w:jc w:val="both"/>
        <w:rPr>
          <w:sz w:val="22"/>
          <w:szCs w:val="22"/>
        </w:rPr>
      </w:pPr>
      <w:r w:rsidRPr="002A667C">
        <w:rPr>
          <w:sz w:val="22"/>
          <w:szCs w:val="22"/>
        </w:rPr>
        <w:t xml:space="preserve"> По годам реализации финансирование подпрограммы составляет:</w:t>
      </w:r>
    </w:p>
    <w:tbl>
      <w:tblPr>
        <w:tblW w:w="9570" w:type="dxa"/>
        <w:tblLook w:val="00A0"/>
      </w:tblPr>
      <w:tblGrid>
        <w:gridCol w:w="222"/>
        <w:gridCol w:w="11443"/>
      </w:tblGrid>
      <w:tr w:rsidR="002A667C" w:rsidRPr="002A667C" w:rsidTr="009F013F">
        <w:tc>
          <w:tcPr>
            <w:tcW w:w="3227" w:type="dxa"/>
          </w:tcPr>
          <w:p w:rsidR="002A667C" w:rsidRPr="002A667C" w:rsidRDefault="002A667C" w:rsidP="009F013F">
            <w:pPr>
              <w:jc w:val="both"/>
              <w:rPr>
                <w:b/>
                <w:sz w:val="22"/>
                <w:szCs w:val="22"/>
              </w:rPr>
            </w:pPr>
          </w:p>
        </w:tc>
        <w:tc>
          <w:tcPr>
            <w:tcW w:w="6343" w:type="dxa"/>
          </w:tcPr>
          <w:p w:rsidR="002A667C" w:rsidRPr="002A667C" w:rsidRDefault="002A667C" w:rsidP="009F013F">
            <w:pPr>
              <w:pStyle w:val="afffc"/>
              <w:jc w:val="both"/>
            </w:pPr>
          </w:p>
        </w:tc>
      </w:tr>
      <w:tr w:rsidR="002A667C" w:rsidRPr="002A667C" w:rsidTr="009F013F">
        <w:trPr>
          <w:trHeight w:val="70"/>
        </w:trPr>
        <w:tc>
          <w:tcPr>
            <w:tcW w:w="3227" w:type="dxa"/>
          </w:tcPr>
          <w:p w:rsidR="002A667C" w:rsidRPr="002A667C" w:rsidRDefault="002A667C" w:rsidP="009F013F">
            <w:pPr>
              <w:jc w:val="both"/>
              <w:rPr>
                <w:b/>
                <w:sz w:val="22"/>
                <w:szCs w:val="22"/>
              </w:rPr>
            </w:pPr>
            <w:r w:rsidRPr="002A667C">
              <w:rPr>
                <w:b/>
                <w:sz w:val="22"/>
                <w:szCs w:val="22"/>
              </w:rPr>
              <w:t xml:space="preserve"> </w:t>
            </w:r>
          </w:p>
        </w:tc>
        <w:tc>
          <w:tcPr>
            <w:tcW w:w="6343" w:type="dxa"/>
          </w:tcPr>
          <w:tbl>
            <w:tblPr>
              <w:tblW w:w="11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4"/>
              <w:gridCol w:w="1848"/>
              <w:gridCol w:w="1511"/>
              <w:gridCol w:w="2219"/>
              <w:gridCol w:w="1447"/>
              <w:gridCol w:w="2074"/>
              <w:gridCol w:w="1126"/>
            </w:tblGrid>
            <w:tr w:rsidR="002A667C" w:rsidRPr="002A667C" w:rsidTr="009F013F">
              <w:tc>
                <w:tcPr>
                  <w:tcW w:w="884" w:type="dxa"/>
                  <w:vMerge w:val="restart"/>
                </w:tcPr>
                <w:p w:rsidR="002A667C" w:rsidRPr="002A667C" w:rsidRDefault="002A667C" w:rsidP="009F013F">
                  <w:pPr>
                    <w:jc w:val="center"/>
                    <w:rPr>
                      <w:sz w:val="22"/>
                      <w:szCs w:val="22"/>
                    </w:rPr>
                  </w:pPr>
                  <w:r w:rsidRPr="002A667C">
                    <w:rPr>
                      <w:sz w:val="22"/>
                      <w:szCs w:val="22"/>
                    </w:rPr>
                    <w:t>Год</w:t>
                  </w:r>
                </w:p>
              </w:tc>
              <w:tc>
                <w:tcPr>
                  <w:tcW w:w="10225" w:type="dxa"/>
                  <w:gridSpan w:val="6"/>
                </w:tcPr>
                <w:p w:rsidR="002A667C" w:rsidRPr="002A667C" w:rsidRDefault="002A667C" w:rsidP="009F013F">
                  <w:pPr>
                    <w:jc w:val="center"/>
                    <w:rPr>
                      <w:sz w:val="22"/>
                      <w:szCs w:val="22"/>
                    </w:rPr>
                  </w:pPr>
                  <w:r w:rsidRPr="002A667C">
                    <w:rPr>
                      <w:sz w:val="22"/>
                      <w:szCs w:val="22"/>
                    </w:rPr>
                    <w:t>Источник финансирования (тыс.руб.)</w:t>
                  </w:r>
                </w:p>
              </w:tc>
            </w:tr>
            <w:tr w:rsidR="002A667C" w:rsidRPr="002A667C" w:rsidTr="009F013F">
              <w:tc>
                <w:tcPr>
                  <w:tcW w:w="884" w:type="dxa"/>
                  <w:vMerge/>
                </w:tcPr>
                <w:p w:rsidR="002A667C" w:rsidRPr="002A667C" w:rsidRDefault="002A667C" w:rsidP="009F013F">
                  <w:pPr>
                    <w:jc w:val="center"/>
                    <w:rPr>
                      <w:sz w:val="22"/>
                      <w:szCs w:val="22"/>
                    </w:rPr>
                  </w:pPr>
                </w:p>
              </w:tc>
              <w:tc>
                <w:tcPr>
                  <w:tcW w:w="1848" w:type="dxa"/>
                </w:tcPr>
                <w:p w:rsidR="002A667C" w:rsidRPr="002A667C" w:rsidRDefault="002A667C" w:rsidP="009F013F">
                  <w:pPr>
                    <w:jc w:val="center"/>
                    <w:rPr>
                      <w:sz w:val="22"/>
                      <w:szCs w:val="22"/>
                    </w:rPr>
                  </w:pPr>
                  <w:r w:rsidRPr="002A667C">
                    <w:rPr>
                      <w:sz w:val="22"/>
                      <w:szCs w:val="22"/>
                    </w:rPr>
                    <w:t>Федеральный</w:t>
                  </w:r>
                </w:p>
                <w:p w:rsidR="002A667C" w:rsidRPr="002A667C" w:rsidRDefault="002A667C" w:rsidP="009F013F">
                  <w:pPr>
                    <w:jc w:val="center"/>
                    <w:rPr>
                      <w:sz w:val="22"/>
                      <w:szCs w:val="22"/>
                    </w:rPr>
                  </w:pPr>
                  <w:r w:rsidRPr="002A667C">
                    <w:rPr>
                      <w:sz w:val="22"/>
                      <w:szCs w:val="22"/>
                    </w:rPr>
                    <w:t xml:space="preserve"> бюджет</w:t>
                  </w:r>
                </w:p>
              </w:tc>
              <w:tc>
                <w:tcPr>
                  <w:tcW w:w="1511" w:type="dxa"/>
                </w:tcPr>
                <w:p w:rsidR="002A667C" w:rsidRPr="002A667C" w:rsidRDefault="002A667C" w:rsidP="009F013F">
                  <w:pPr>
                    <w:jc w:val="center"/>
                    <w:rPr>
                      <w:sz w:val="22"/>
                      <w:szCs w:val="22"/>
                    </w:rPr>
                  </w:pPr>
                  <w:r w:rsidRPr="002A667C">
                    <w:rPr>
                      <w:sz w:val="22"/>
                      <w:szCs w:val="22"/>
                    </w:rPr>
                    <w:t>Областной бюджет</w:t>
                  </w:r>
                </w:p>
              </w:tc>
              <w:tc>
                <w:tcPr>
                  <w:tcW w:w="2219" w:type="dxa"/>
                </w:tcPr>
                <w:p w:rsidR="002A667C" w:rsidRPr="002A667C" w:rsidRDefault="002A667C" w:rsidP="009F013F">
                  <w:pPr>
                    <w:jc w:val="center"/>
                    <w:rPr>
                      <w:sz w:val="22"/>
                      <w:szCs w:val="22"/>
                    </w:rPr>
                  </w:pPr>
                  <w:r w:rsidRPr="002A667C">
                    <w:rPr>
                      <w:sz w:val="22"/>
                      <w:szCs w:val="22"/>
                    </w:rPr>
                    <w:t>Бюджет муниципального района</w:t>
                  </w:r>
                </w:p>
              </w:tc>
              <w:tc>
                <w:tcPr>
                  <w:tcW w:w="1447" w:type="dxa"/>
                </w:tcPr>
                <w:p w:rsidR="002A667C" w:rsidRPr="002A667C" w:rsidRDefault="002A667C" w:rsidP="009F013F">
                  <w:pPr>
                    <w:jc w:val="center"/>
                    <w:rPr>
                      <w:sz w:val="22"/>
                      <w:szCs w:val="22"/>
                    </w:rPr>
                  </w:pPr>
                  <w:r w:rsidRPr="002A667C">
                    <w:rPr>
                      <w:sz w:val="22"/>
                      <w:szCs w:val="22"/>
                    </w:rPr>
                    <w:t>Бюджет поселения</w:t>
                  </w:r>
                </w:p>
              </w:tc>
              <w:tc>
                <w:tcPr>
                  <w:tcW w:w="2074" w:type="dxa"/>
                </w:tcPr>
                <w:p w:rsidR="002A667C" w:rsidRPr="002A667C" w:rsidRDefault="002A667C" w:rsidP="009F013F">
                  <w:pPr>
                    <w:jc w:val="center"/>
                    <w:rPr>
                      <w:sz w:val="22"/>
                      <w:szCs w:val="22"/>
                    </w:rPr>
                  </w:pPr>
                  <w:r w:rsidRPr="002A667C">
                    <w:rPr>
                      <w:sz w:val="22"/>
                      <w:szCs w:val="22"/>
                    </w:rPr>
                    <w:t>Внебюджетные средства</w:t>
                  </w:r>
                </w:p>
              </w:tc>
              <w:tc>
                <w:tcPr>
                  <w:tcW w:w="1126" w:type="dxa"/>
                </w:tcPr>
                <w:p w:rsidR="002A667C" w:rsidRPr="002A667C" w:rsidRDefault="002A667C" w:rsidP="009F013F">
                  <w:pPr>
                    <w:jc w:val="center"/>
                    <w:rPr>
                      <w:sz w:val="22"/>
                      <w:szCs w:val="22"/>
                    </w:rPr>
                  </w:pPr>
                  <w:r w:rsidRPr="002A667C">
                    <w:rPr>
                      <w:sz w:val="22"/>
                      <w:szCs w:val="22"/>
                    </w:rPr>
                    <w:t>Всего</w:t>
                  </w:r>
                </w:p>
              </w:tc>
            </w:tr>
            <w:tr w:rsidR="002A667C" w:rsidRPr="002A667C" w:rsidTr="009F013F">
              <w:tc>
                <w:tcPr>
                  <w:tcW w:w="884" w:type="dxa"/>
                </w:tcPr>
                <w:p w:rsidR="002A667C" w:rsidRPr="002A667C" w:rsidRDefault="002A667C" w:rsidP="009F013F">
                  <w:pPr>
                    <w:jc w:val="center"/>
                    <w:rPr>
                      <w:sz w:val="22"/>
                      <w:szCs w:val="22"/>
                    </w:rPr>
                  </w:pPr>
                  <w:r w:rsidRPr="002A667C">
                    <w:rPr>
                      <w:sz w:val="22"/>
                      <w:szCs w:val="22"/>
                    </w:rPr>
                    <w:t>1</w:t>
                  </w:r>
                </w:p>
              </w:tc>
              <w:tc>
                <w:tcPr>
                  <w:tcW w:w="1848" w:type="dxa"/>
                </w:tcPr>
                <w:p w:rsidR="002A667C" w:rsidRPr="002A667C" w:rsidRDefault="002A667C" w:rsidP="009F013F">
                  <w:pPr>
                    <w:jc w:val="center"/>
                    <w:rPr>
                      <w:sz w:val="22"/>
                      <w:szCs w:val="22"/>
                    </w:rPr>
                  </w:pPr>
                  <w:r w:rsidRPr="002A667C">
                    <w:rPr>
                      <w:sz w:val="22"/>
                      <w:szCs w:val="22"/>
                    </w:rPr>
                    <w:t>2</w:t>
                  </w:r>
                </w:p>
              </w:tc>
              <w:tc>
                <w:tcPr>
                  <w:tcW w:w="1511" w:type="dxa"/>
                </w:tcPr>
                <w:p w:rsidR="002A667C" w:rsidRPr="002A667C" w:rsidRDefault="002A667C" w:rsidP="009F013F">
                  <w:pPr>
                    <w:jc w:val="center"/>
                    <w:rPr>
                      <w:sz w:val="22"/>
                      <w:szCs w:val="22"/>
                    </w:rPr>
                  </w:pPr>
                  <w:r w:rsidRPr="002A667C">
                    <w:rPr>
                      <w:sz w:val="22"/>
                      <w:szCs w:val="22"/>
                    </w:rPr>
                    <w:t>3</w:t>
                  </w:r>
                </w:p>
              </w:tc>
              <w:tc>
                <w:tcPr>
                  <w:tcW w:w="2219" w:type="dxa"/>
                </w:tcPr>
                <w:p w:rsidR="002A667C" w:rsidRPr="002A667C" w:rsidRDefault="002A667C" w:rsidP="009F013F">
                  <w:pPr>
                    <w:jc w:val="center"/>
                    <w:rPr>
                      <w:sz w:val="22"/>
                      <w:szCs w:val="22"/>
                    </w:rPr>
                  </w:pPr>
                  <w:r w:rsidRPr="002A667C">
                    <w:rPr>
                      <w:sz w:val="22"/>
                      <w:szCs w:val="22"/>
                    </w:rPr>
                    <w:t>4</w:t>
                  </w:r>
                </w:p>
              </w:tc>
              <w:tc>
                <w:tcPr>
                  <w:tcW w:w="1447" w:type="dxa"/>
                </w:tcPr>
                <w:p w:rsidR="002A667C" w:rsidRPr="002A667C" w:rsidRDefault="002A667C" w:rsidP="009F013F">
                  <w:pPr>
                    <w:jc w:val="center"/>
                    <w:rPr>
                      <w:sz w:val="22"/>
                      <w:szCs w:val="22"/>
                    </w:rPr>
                  </w:pPr>
                  <w:r w:rsidRPr="002A667C">
                    <w:rPr>
                      <w:sz w:val="22"/>
                      <w:szCs w:val="22"/>
                    </w:rPr>
                    <w:t>5</w:t>
                  </w:r>
                </w:p>
              </w:tc>
              <w:tc>
                <w:tcPr>
                  <w:tcW w:w="2074" w:type="dxa"/>
                </w:tcPr>
                <w:p w:rsidR="002A667C" w:rsidRPr="002A667C" w:rsidRDefault="002A667C" w:rsidP="009F013F">
                  <w:pPr>
                    <w:jc w:val="center"/>
                    <w:rPr>
                      <w:sz w:val="22"/>
                      <w:szCs w:val="22"/>
                    </w:rPr>
                  </w:pPr>
                  <w:r w:rsidRPr="002A667C">
                    <w:rPr>
                      <w:sz w:val="22"/>
                      <w:szCs w:val="22"/>
                    </w:rPr>
                    <w:t>6</w:t>
                  </w:r>
                </w:p>
              </w:tc>
              <w:tc>
                <w:tcPr>
                  <w:tcW w:w="1126" w:type="dxa"/>
                </w:tcPr>
                <w:p w:rsidR="002A667C" w:rsidRPr="002A667C" w:rsidRDefault="002A667C" w:rsidP="009F013F">
                  <w:pPr>
                    <w:jc w:val="center"/>
                    <w:rPr>
                      <w:sz w:val="22"/>
                      <w:szCs w:val="22"/>
                    </w:rPr>
                  </w:pPr>
                  <w:r w:rsidRPr="002A667C">
                    <w:rPr>
                      <w:sz w:val="22"/>
                      <w:szCs w:val="22"/>
                    </w:rPr>
                    <w:t>7</w:t>
                  </w:r>
                </w:p>
              </w:tc>
            </w:tr>
            <w:tr w:rsidR="002A667C" w:rsidRPr="002A667C" w:rsidTr="009F013F">
              <w:tc>
                <w:tcPr>
                  <w:tcW w:w="884" w:type="dxa"/>
                </w:tcPr>
                <w:p w:rsidR="002A667C" w:rsidRPr="002A667C" w:rsidRDefault="002A667C" w:rsidP="009F013F">
                  <w:pPr>
                    <w:jc w:val="center"/>
                    <w:rPr>
                      <w:sz w:val="22"/>
                      <w:szCs w:val="22"/>
                    </w:rPr>
                  </w:pPr>
                  <w:r w:rsidRPr="002A667C">
                    <w:rPr>
                      <w:sz w:val="22"/>
                      <w:szCs w:val="22"/>
                    </w:rPr>
                    <w:t>2014</w:t>
                  </w:r>
                </w:p>
              </w:tc>
              <w:tc>
                <w:tcPr>
                  <w:tcW w:w="1848" w:type="dxa"/>
                </w:tcPr>
                <w:p w:rsidR="002A667C" w:rsidRPr="002A667C" w:rsidRDefault="002A667C" w:rsidP="009F013F">
                  <w:pPr>
                    <w:jc w:val="center"/>
                    <w:rPr>
                      <w:sz w:val="22"/>
                      <w:szCs w:val="22"/>
                    </w:rPr>
                  </w:pPr>
                  <w:r w:rsidRPr="002A667C">
                    <w:rPr>
                      <w:sz w:val="22"/>
                      <w:szCs w:val="22"/>
                    </w:rPr>
                    <w:t>0</w:t>
                  </w:r>
                </w:p>
              </w:tc>
              <w:tc>
                <w:tcPr>
                  <w:tcW w:w="1511" w:type="dxa"/>
                </w:tcPr>
                <w:p w:rsidR="002A667C" w:rsidRPr="002A667C" w:rsidRDefault="002A667C" w:rsidP="009F013F">
                  <w:pPr>
                    <w:jc w:val="center"/>
                    <w:rPr>
                      <w:sz w:val="22"/>
                      <w:szCs w:val="22"/>
                    </w:rPr>
                  </w:pPr>
                  <w:r w:rsidRPr="002A667C">
                    <w:rPr>
                      <w:sz w:val="22"/>
                      <w:szCs w:val="22"/>
                    </w:rPr>
                    <w:t>0</w:t>
                  </w:r>
                </w:p>
              </w:tc>
              <w:tc>
                <w:tcPr>
                  <w:tcW w:w="2219" w:type="dxa"/>
                </w:tcPr>
                <w:p w:rsidR="002A667C" w:rsidRPr="002A667C" w:rsidRDefault="002A667C" w:rsidP="009F013F">
                  <w:pPr>
                    <w:jc w:val="center"/>
                    <w:rPr>
                      <w:sz w:val="22"/>
                      <w:szCs w:val="22"/>
                    </w:rPr>
                  </w:pPr>
                  <w:r w:rsidRPr="002A667C">
                    <w:rPr>
                      <w:sz w:val="22"/>
                      <w:szCs w:val="22"/>
                    </w:rPr>
                    <w:t>0</w:t>
                  </w:r>
                </w:p>
              </w:tc>
              <w:tc>
                <w:tcPr>
                  <w:tcW w:w="1447" w:type="dxa"/>
                </w:tcPr>
                <w:p w:rsidR="002A667C" w:rsidRPr="002A667C" w:rsidRDefault="002A667C" w:rsidP="009F013F">
                  <w:pPr>
                    <w:jc w:val="center"/>
                    <w:rPr>
                      <w:sz w:val="22"/>
                      <w:szCs w:val="22"/>
                    </w:rPr>
                  </w:pPr>
                  <w:r w:rsidRPr="002A667C">
                    <w:rPr>
                      <w:sz w:val="22"/>
                      <w:szCs w:val="22"/>
                    </w:rPr>
                    <w:t>220,8</w:t>
                  </w:r>
                </w:p>
              </w:tc>
              <w:tc>
                <w:tcPr>
                  <w:tcW w:w="2074" w:type="dxa"/>
                </w:tcPr>
                <w:p w:rsidR="002A667C" w:rsidRPr="002A667C" w:rsidRDefault="002A667C" w:rsidP="009F013F">
                  <w:pPr>
                    <w:jc w:val="center"/>
                    <w:rPr>
                      <w:sz w:val="22"/>
                      <w:szCs w:val="22"/>
                    </w:rPr>
                  </w:pPr>
                  <w:r w:rsidRPr="002A667C">
                    <w:rPr>
                      <w:sz w:val="22"/>
                      <w:szCs w:val="22"/>
                    </w:rPr>
                    <w:t>0</w:t>
                  </w:r>
                </w:p>
              </w:tc>
              <w:tc>
                <w:tcPr>
                  <w:tcW w:w="1126" w:type="dxa"/>
                </w:tcPr>
                <w:p w:rsidR="002A667C" w:rsidRPr="002A667C" w:rsidRDefault="002A667C" w:rsidP="009F013F">
                  <w:pPr>
                    <w:jc w:val="center"/>
                    <w:rPr>
                      <w:sz w:val="22"/>
                      <w:szCs w:val="22"/>
                    </w:rPr>
                  </w:pPr>
                  <w:r w:rsidRPr="002A667C">
                    <w:rPr>
                      <w:sz w:val="22"/>
                      <w:szCs w:val="22"/>
                    </w:rPr>
                    <w:t>220,8</w:t>
                  </w:r>
                </w:p>
              </w:tc>
            </w:tr>
            <w:tr w:rsidR="002A667C" w:rsidRPr="002A667C" w:rsidTr="009F013F">
              <w:tc>
                <w:tcPr>
                  <w:tcW w:w="884" w:type="dxa"/>
                </w:tcPr>
                <w:p w:rsidR="002A667C" w:rsidRPr="002A667C" w:rsidRDefault="002A667C" w:rsidP="009F013F">
                  <w:pPr>
                    <w:jc w:val="center"/>
                    <w:rPr>
                      <w:sz w:val="22"/>
                      <w:szCs w:val="22"/>
                    </w:rPr>
                  </w:pPr>
                  <w:r w:rsidRPr="002A667C">
                    <w:rPr>
                      <w:sz w:val="22"/>
                      <w:szCs w:val="22"/>
                    </w:rPr>
                    <w:t>2015</w:t>
                  </w:r>
                </w:p>
              </w:tc>
              <w:tc>
                <w:tcPr>
                  <w:tcW w:w="1848" w:type="dxa"/>
                </w:tcPr>
                <w:p w:rsidR="002A667C" w:rsidRPr="002A667C" w:rsidRDefault="002A667C" w:rsidP="009F013F">
                  <w:pPr>
                    <w:jc w:val="center"/>
                    <w:rPr>
                      <w:sz w:val="22"/>
                      <w:szCs w:val="22"/>
                    </w:rPr>
                  </w:pPr>
                  <w:r w:rsidRPr="002A667C">
                    <w:rPr>
                      <w:sz w:val="22"/>
                      <w:szCs w:val="22"/>
                    </w:rPr>
                    <w:t>0</w:t>
                  </w:r>
                </w:p>
              </w:tc>
              <w:tc>
                <w:tcPr>
                  <w:tcW w:w="1511" w:type="dxa"/>
                </w:tcPr>
                <w:p w:rsidR="002A667C" w:rsidRPr="002A667C" w:rsidRDefault="002A667C" w:rsidP="009F013F">
                  <w:pPr>
                    <w:jc w:val="center"/>
                    <w:rPr>
                      <w:sz w:val="22"/>
                      <w:szCs w:val="22"/>
                    </w:rPr>
                  </w:pPr>
                  <w:r w:rsidRPr="002A667C">
                    <w:rPr>
                      <w:sz w:val="22"/>
                      <w:szCs w:val="22"/>
                    </w:rPr>
                    <w:t>256,4</w:t>
                  </w:r>
                </w:p>
              </w:tc>
              <w:tc>
                <w:tcPr>
                  <w:tcW w:w="2219" w:type="dxa"/>
                </w:tcPr>
                <w:p w:rsidR="002A667C" w:rsidRPr="002A667C" w:rsidRDefault="002A667C" w:rsidP="009F013F">
                  <w:pPr>
                    <w:jc w:val="center"/>
                    <w:rPr>
                      <w:sz w:val="22"/>
                      <w:szCs w:val="22"/>
                    </w:rPr>
                  </w:pPr>
                  <w:r w:rsidRPr="002A667C">
                    <w:rPr>
                      <w:sz w:val="22"/>
                      <w:szCs w:val="22"/>
                    </w:rPr>
                    <w:t>0</w:t>
                  </w:r>
                </w:p>
              </w:tc>
              <w:tc>
                <w:tcPr>
                  <w:tcW w:w="1447" w:type="dxa"/>
                </w:tcPr>
                <w:p w:rsidR="002A667C" w:rsidRPr="002A667C" w:rsidRDefault="002A667C" w:rsidP="009F013F">
                  <w:pPr>
                    <w:jc w:val="center"/>
                    <w:rPr>
                      <w:sz w:val="22"/>
                      <w:szCs w:val="22"/>
                    </w:rPr>
                  </w:pPr>
                  <w:r w:rsidRPr="002A667C">
                    <w:rPr>
                      <w:sz w:val="22"/>
                      <w:szCs w:val="22"/>
                    </w:rPr>
                    <w:t>890,5</w:t>
                  </w:r>
                </w:p>
              </w:tc>
              <w:tc>
                <w:tcPr>
                  <w:tcW w:w="2074" w:type="dxa"/>
                </w:tcPr>
                <w:p w:rsidR="002A667C" w:rsidRPr="002A667C" w:rsidRDefault="002A667C" w:rsidP="009F013F">
                  <w:pPr>
                    <w:jc w:val="center"/>
                    <w:rPr>
                      <w:sz w:val="22"/>
                      <w:szCs w:val="22"/>
                    </w:rPr>
                  </w:pPr>
                  <w:r w:rsidRPr="002A667C">
                    <w:rPr>
                      <w:sz w:val="22"/>
                      <w:szCs w:val="22"/>
                    </w:rPr>
                    <w:t>0</w:t>
                  </w:r>
                </w:p>
              </w:tc>
              <w:tc>
                <w:tcPr>
                  <w:tcW w:w="1126" w:type="dxa"/>
                </w:tcPr>
                <w:p w:rsidR="002A667C" w:rsidRPr="002A667C" w:rsidRDefault="002A667C" w:rsidP="009F013F">
                  <w:pPr>
                    <w:jc w:val="center"/>
                    <w:rPr>
                      <w:sz w:val="22"/>
                      <w:szCs w:val="22"/>
                    </w:rPr>
                  </w:pPr>
                  <w:r w:rsidRPr="002A667C">
                    <w:rPr>
                      <w:sz w:val="22"/>
                      <w:szCs w:val="22"/>
                    </w:rPr>
                    <w:t>1146,9</w:t>
                  </w:r>
                </w:p>
              </w:tc>
            </w:tr>
            <w:tr w:rsidR="002A667C" w:rsidRPr="002A667C" w:rsidTr="009F013F">
              <w:tc>
                <w:tcPr>
                  <w:tcW w:w="884" w:type="dxa"/>
                </w:tcPr>
                <w:p w:rsidR="002A667C" w:rsidRPr="002A667C" w:rsidRDefault="002A667C" w:rsidP="009F013F">
                  <w:pPr>
                    <w:jc w:val="center"/>
                    <w:rPr>
                      <w:sz w:val="22"/>
                      <w:szCs w:val="22"/>
                    </w:rPr>
                  </w:pPr>
                  <w:r w:rsidRPr="002A667C">
                    <w:rPr>
                      <w:sz w:val="22"/>
                      <w:szCs w:val="22"/>
                    </w:rPr>
                    <w:t>2016</w:t>
                  </w:r>
                </w:p>
              </w:tc>
              <w:tc>
                <w:tcPr>
                  <w:tcW w:w="1848" w:type="dxa"/>
                </w:tcPr>
                <w:p w:rsidR="002A667C" w:rsidRPr="002A667C" w:rsidRDefault="002A667C" w:rsidP="009F013F">
                  <w:pPr>
                    <w:jc w:val="center"/>
                    <w:rPr>
                      <w:sz w:val="22"/>
                      <w:szCs w:val="22"/>
                    </w:rPr>
                  </w:pPr>
                  <w:r w:rsidRPr="002A667C">
                    <w:rPr>
                      <w:sz w:val="22"/>
                      <w:szCs w:val="22"/>
                    </w:rPr>
                    <w:t>0</w:t>
                  </w:r>
                </w:p>
              </w:tc>
              <w:tc>
                <w:tcPr>
                  <w:tcW w:w="1511" w:type="dxa"/>
                </w:tcPr>
                <w:p w:rsidR="002A667C" w:rsidRPr="002A667C" w:rsidRDefault="002A667C" w:rsidP="009F013F">
                  <w:pPr>
                    <w:jc w:val="center"/>
                    <w:rPr>
                      <w:sz w:val="22"/>
                      <w:szCs w:val="22"/>
                    </w:rPr>
                  </w:pPr>
                  <w:r w:rsidRPr="002A667C">
                    <w:rPr>
                      <w:sz w:val="22"/>
                      <w:szCs w:val="22"/>
                    </w:rPr>
                    <w:t>0</w:t>
                  </w:r>
                </w:p>
              </w:tc>
              <w:tc>
                <w:tcPr>
                  <w:tcW w:w="2219" w:type="dxa"/>
                </w:tcPr>
                <w:p w:rsidR="002A667C" w:rsidRPr="002A667C" w:rsidRDefault="002A667C" w:rsidP="009F013F">
                  <w:pPr>
                    <w:jc w:val="center"/>
                    <w:rPr>
                      <w:sz w:val="22"/>
                      <w:szCs w:val="22"/>
                    </w:rPr>
                  </w:pPr>
                  <w:r w:rsidRPr="002A667C">
                    <w:rPr>
                      <w:sz w:val="22"/>
                      <w:szCs w:val="22"/>
                    </w:rPr>
                    <w:t>0</w:t>
                  </w:r>
                </w:p>
              </w:tc>
              <w:tc>
                <w:tcPr>
                  <w:tcW w:w="1447" w:type="dxa"/>
                </w:tcPr>
                <w:p w:rsidR="002A667C" w:rsidRPr="002A667C" w:rsidRDefault="002A667C" w:rsidP="009F013F">
                  <w:pPr>
                    <w:jc w:val="center"/>
                    <w:rPr>
                      <w:sz w:val="22"/>
                      <w:szCs w:val="22"/>
                    </w:rPr>
                  </w:pPr>
                  <w:r w:rsidRPr="002A667C">
                    <w:rPr>
                      <w:sz w:val="22"/>
                      <w:szCs w:val="22"/>
                    </w:rPr>
                    <w:t>619,1</w:t>
                  </w:r>
                </w:p>
              </w:tc>
              <w:tc>
                <w:tcPr>
                  <w:tcW w:w="2074" w:type="dxa"/>
                </w:tcPr>
                <w:p w:rsidR="002A667C" w:rsidRPr="002A667C" w:rsidRDefault="002A667C" w:rsidP="009F013F">
                  <w:pPr>
                    <w:jc w:val="center"/>
                    <w:rPr>
                      <w:sz w:val="22"/>
                      <w:szCs w:val="22"/>
                    </w:rPr>
                  </w:pPr>
                  <w:r w:rsidRPr="002A667C">
                    <w:rPr>
                      <w:sz w:val="22"/>
                      <w:szCs w:val="22"/>
                    </w:rPr>
                    <w:t>0</w:t>
                  </w:r>
                </w:p>
              </w:tc>
              <w:tc>
                <w:tcPr>
                  <w:tcW w:w="1126" w:type="dxa"/>
                </w:tcPr>
                <w:p w:rsidR="002A667C" w:rsidRPr="002A667C" w:rsidRDefault="002A667C" w:rsidP="009F013F">
                  <w:pPr>
                    <w:jc w:val="center"/>
                    <w:rPr>
                      <w:sz w:val="22"/>
                      <w:szCs w:val="22"/>
                    </w:rPr>
                  </w:pPr>
                  <w:r w:rsidRPr="002A667C">
                    <w:rPr>
                      <w:sz w:val="22"/>
                      <w:szCs w:val="22"/>
                    </w:rPr>
                    <w:t>619,1</w:t>
                  </w:r>
                </w:p>
              </w:tc>
            </w:tr>
            <w:tr w:rsidR="002A667C" w:rsidRPr="002A667C" w:rsidTr="009F013F">
              <w:tc>
                <w:tcPr>
                  <w:tcW w:w="884" w:type="dxa"/>
                </w:tcPr>
                <w:p w:rsidR="002A667C" w:rsidRPr="002A667C" w:rsidRDefault="002A667C" w:rsidP="009F013F">
                  <w:pPr>
                    <w:jc w:val="center"/>
                    <w:rPr>
                      <w:sz w:val="22"/>
                      <w:szCs w:val="22"/>
                    </w:rPr>
                  </w:pPr>
                  <w:r w:rsidRPr="002A667C">
                    <w:rPr>
                      <w:sz w:val="22"/>
                      <w:szCs w:val="22"/>
                    </w:rPr>
                    <w:lastRenderedPageBreak/>
                    <w:t>2017</w:t>
                  </w:r>
                </w:p>
              </w:tc>
              <w:tc>
                <w:tcPr>
                  <w:tcW w:w="1848" w:type="dxa"/>
                </w:tcPr>
                <w:p w:rsidR="002A667C" w:rsidRPr="002A667C" w:rsidRDefault="002A667C" w:rsidP="009F013F">
                  <w:pPr>
                    <w:jc w:val="center"/>
                    <w:rPr>
                      <w:sz w:val="22"/>
                      <w:szCs w:val="22"/>
                    </w:rPr>
                  </w:pPr>
                  <w:r w:rsidRPr="002A667C">
                    <w:rPr>
                      <w:sz w:val="22"/>
                      <w:szCs w:val="22"/>
                    </w:rPr>
                    <w:t xml:space="preserve"> 0</w:t>
                  </w:r>
                </w:p>
              </w:tc>
              <w:tc>
                <w:tcPr>
                  <w:tcW w:w="1511" w:type="dxa"/>
                </w:tcPr>
                <w:p w:rsidR="002A667C" w:rsidRPr="002A667C" w:rsidRDefault="002A667C" w:rsidP="009F013F">
                  <w:pPr>
                    <w:jc w:val="center"/>
                    <w:rPr>
                      <w:sz w:val="22"/>
                      <w:szCs w:val="22"/>
                    </w:rPr>
                  </w:pPr>
                  <w:r w:rsidRPr="002A667C">
                    <w:rPr>
                      <w:sz w:val="22"/>
                      <w:szCs w:val="22"/>
                    </w:rPr>
                    <w:t>76,0</w:t>
                  </w:r>
                </w:p>
              </w:tc>
              <w:tc>
                <w:tcPr>
                  <w:tcW w:w="2219" w:type="dxa"/>
                </w:tcPr>
                <w:p w:rsidR="002A667C" w:rsidRPr="002A667C" w:rsidRDefault="002A667C" w:rsidP="009F013F">
                  <w:pPr>
                    <w:jc w:val="center"/>
                    <w:rPr>
                      <w:sz w:val="22"/>
                      <w:szCs w:val="22"/>
                    </w:rPr>
                  </w:pPr>
                  <w:r w:rsidRPr="002A667C">
                    <w:rPr>
                      <w:sz w:val="22"/>
                      <w:szCs w:val="22"/>
                    </w:rPr>
                    <w:t>0</w:t>
                  </w:r>
                </w:p>
              </w:tc>
              <w:tc>
                <w:tcPr>
                  <w:tcW w:w="1447" w:type="dxa"/>
                </w:tcPr>
                <w:p w:rsidR="002A667C" w:rsidRPr="002A667C" w:rsidRDefault="002A667C" w:rsidP="009F013F">
                  <w:pPr>
                    <w:jc w:val="center"/>
                    <w:rPr>
                      <w:sz w:val="22"/>
                      <w:szCs w:val="22"/>
                    </w:rPr>
                  </w:pPr>
                  <w:r w:rsidRPr="002A667C">
                    <w:rPr>
                      <w:sz w:val="22"/>
                      <w:szCs w:val="22"/>
                    </w:rPr>
                    <w:t xml:space="preserve"> 347,02</w:t>
                  </w:r>
                </w:p>
              </w:tc>
              <w:tc>
                <w:tcPr>
                  <w:tcW w:w="2074" w:type="dxa"/>
                </w:tcPr>
                <w:p w:rsidR="002A667C" w:rsidRPr="002A667C" w:rsidRDefault="002A667C" w:rsidP="009F013F">
                  <w:pPr>
                    <w:jc w:val="center"/>
                    <w:rPr>
                      <w:sz w:val="22"/>
                      <w:szCs w:val="22"/>
                    </w:rPr>
                  </w:pPr>
                  <w:r w:rsidRPr="002A667C">
                    <w:rPr>
                      <w:sz w:val="22"/>
                      <w:szCs w:val="22"/>
                    </w:rPr>
                    <w:t>0</w:t>
                  </w:r>
                </w:p>
              </w:tc>
              <w:tc>
                <w:tcPr>
                  <w:tcW w:w="1126" w:type="dxa"/>
                </w:tcPr>
                <w:p w:rsidR="002A667C" w:rsidRPr="002A667C" w:rsidRDefault="002A667C" w:rsidP="009F013F">
                  <w:pPr>
                    <w:jc w:val="center"/>
                    <w:rPr>
                      <w:sz w:val="22"/>
                      <w:szCs w:val="22"/>
                    </w:rPr>
                  </w:pPr>
                  <w:r w:rsidRPr="002A667C">
                    <w:rPr>
                      <w:sz w:val="22"/>
                      <w:szCs w:val="22"/>
                    </w:rPr>
                    <w:t xml:space="preserve"> 423,02</w:t>
                  </w:r>
                </w:p>
              </w:tc>
            </w:tr>
            <w:tr w:rsidR="002A667C" w:rsidRPr="002A667C" w:rsidTr="009F013F">
              <w:tc>
                <w:tcPr>
                  <w:tcW w:w="884" w:type="dxa"/>
                </w:tcPr>
                <w:p w:rsidR="002A667C" w:rsidRPr="002A667C" w:rsidRDefault="002A667C" w:rsidP="009F013F">
                  <w:pPr>
                    <w:jc w:val="center"/>
                    <w:rPr>
                      <w:sz w:val="22"/>
                      <w:szCs w:val="22"/>
                    </w:rPr>
                  </w:pPr>
                  <w:r w:rsidRPr="002A667C">
                    <w:rPr>
                      <w:sz w:val="22"/>
                      <w:szCs w:val="22"/>
                    </w:rPr>
                    <w:t>2018</w:t>
                  </w:r>
                </w:p>
              </w:tc>
              <w:tc>
                <w:tcPr>
                  <w:tcW w:w="1848" w:type="dxa"/>
                </w:tcPr>
                <w:p w:rsidR="002A667C" w:rsidRPr="002A667C" w:rsidRDefault="002A667C" w:rsidP="009F013F">
                  <w:pPr>
                    <w:jc w:val="center"/>
                    <w:rPr>
                      <w:sz w:val="22"/>
                      <w:szCs w:val="22"/>
                    </w:rPr>
                  </w:pPr>
                  <w:r w:rsidRPr="002A667C">
                    <w:rPr>
                      <w:sz w:val="22"/>
                      <w:szCs w:val="22"/>
                    </w:rPr>
                    <w:t>0</w:t>
                  </w:r>
                </w:p>
              </w:tc>
              <w:tc>
                <w:tcPr>
                  <w:tcW w:w="1511" w:type="dxa"/>
                </w:tcPr>
                <w:p w:rsidR="002A667C" w:rsidRPr="002A667C" w:rsidRDefault="002A667C" w:rsidP="009F013F">
                  <w:pPr>
                    <w:jc w:val="center"/>
                    <w:rPr>
                      <w:sz w:val="22"/>
                      <w:szCs w:val="22"/>
                    </w:rPr>
                  </w:pPr>
                  <w:r w:rsidRPr="002A667C">
                    <w:rPr>
                      <w:sz w:val="22"/>
                      <w:szCs w:val="22"/>
                    </w:rPr>
                    <w:t>0</w:t>
                  </w:r>
                </w:p>
              </w:tc>
              <w:tc>
                <w:tcPr>
                  <w:tcW w:w="2219" w:type="dxa"/>
                </w:tcPr>
                <w:p w:rsidR="002A667C" w:rsidRPr="002A667C" w:rsidRDefault="002A667C" w:rsidP="009F013F">
                  <w:pPr>
                    <w:jc w:val="center"/>
                    <w:rPr>
                      <w:sz w:val="22"/>
                      <w:szCs w:val="22"/>
                    </w:rPr>
                  </w:pPr>
                  <w:r w:rsidRPr="002A667C">
                    <w:rPr>
                      <w:sz w:val="22"/>
                      <w:szCs w:val="22"/>
                    </w:rPr>
                    <w:t>0</w:t>
                  </w:r>
                </w:p>
              </w:tc>
              <w:tc>
                <w:tcPr>
                  <w:tcW w:w="1447" w:type="dxa"/>
                </w:tcPr>
                <w:p w:rsidR="002A667C" w:rsidRPr="002A667C" w:rsidRDefault="002A667C" w:rsidP="009F013F">
                  <w:pPr>
                    <w:jc w:val="center"/>
                    <w:rPr>
                      <w:sz w:val="22"/>
                      <w:szCs w:val="22"/>
                    </w:rPr>
                  </w:pPr>
                  <w:r w:rsidRPr="002A667C">
                    <w:rPr>
                      <w:sz w:val="22"/>
                      <w:szCs w:val="22"/>
                    </w:rPr>
                    <w:t xml:space="preserve"> 598,35 </w:t>
                  </w:r>
                </w:p>
              </w:tc>
              <w:tc>
                <w:tcPr>
                  <w:tcW w:w="2074" w:type="dxa"/>
                </w:tcPr>
                <w:p w:rsidR="002A667C" w:rsidRPr="002A667C" w:rsidRDefault="002A667C" w:rsidP="009F013F">
                  <w:pPr>
                    <w:jc w:val="center"/>
                    <w:rPr>
                      <w:sz w:val="22"/>
                      <w:szCs w:val="22"/>
                    </w:rPr>
                  </w:pPr>
                  <w:r w:rsidRPr="002A667C">
                    <w:rPr>
                      <w:sz w:val="22"/>
                      <w:szCs w:val="22"/>
                    </w:rPr>
                    <w:t>0</w:t>
                  </w:r>
                </w:p>
              </w:tc>
              <w:tc>
                <w:tcPr>
                  <w:tcW w:w="1126" w:type="dxa"/>
                </w:tcPr>
                <w:p w:rsidR="002A667C" w:rsidRPr="002A667C" w:rsidRDefault="002A667C" w:rsidP="009F013F">
                  <w:pPr>
                    <w:jc w:val="center"/>
                    <w:rPr>
                      <w:sz w:val="22"/>
                      <w:szCs w:val="22"/>
                    </w:rPr>
                  </w:pPr>
                  <w:r w:rsidRPr="002A667C">
                    <w:rPr>
                      <w:sz w:val="22"/>
                      <w:szCs w:val="22"/>
                    </w:rPr>
                    <w:t>598,35</w:t>
                  </w:r>
                </w:p>
              </w:tc>
            </w:tr>
            <w:tr w:rsidR="002A667C" w:rsidRPr="002A667C" w:rsidTr="009F013F">
              <w:tc>
                <w:tcPr>
                  <w:tcW w:w="884" w:type="dxa"/>
                </w:tcPr>
                <w:p w:rsidR="002A667C" w:rsidRPr="002A667C" w:rsidRDefault="002A667C" w:rsidP="009F013F">
                  <w:pPr>
                    <w:jc w:val="center"/>
                    <w:rPr>
                      <w:sz w:val="22"/>
                      <w:szCs w:val="22"/>
                    </w:rPr>
                  </w:pPr>
                  <w:r w:rsidRPr="002A667C">
                    <w:rPr>
                      <w:sz w:val="22"/>
                      <w:szCs w:val="22"/>
                    </w:rPr>
                    <w:t>2019</w:t>
                  </w:r>
                </w:p>
              </w:tc>
              <w:tc>
                <w:tcPr>
                  <w:tcW w:w="1848" w:type="dxa"/>
                </w:tcPr>
                <w:p w:rsidR="002A667C" w:rsidRPr="002A667C" w:rsidRDefault="002A667C" w:rsidP="009F013F">
                  <w:pPr>
                    <w:jc w:val="center"/>
                    <w:rPr>
                      <w:sz w:val="22"/>
                      <w:szCs w:val="22"/>
                    </w:rPr>
                  </w:pPr>
                  <w:r w:rsidRPr="002A667C">
                    <w:rPr>
                      <w:sz w:val="22"/>
                      <w:szCs w:val="22"/>
                    </w:rPr>
                    <w:t>0</w:t>
                  </w:r>
                </w:p>
              </w:tc>
              <w:tc>
                <w:tcPr>
                  <w:tcW w:w="1511" w:type="dxa"/>
                </w:tcPr>
                <w:p w:rsidR="002A667C" w:rsidRPr="002A667C" w:rsidRDefault="002A667C" w:rsidP="009F013F">
                  <w:pPr>
                    <w:jc w:val="center"/>
                    <w:rPr>
                      <w:sz w:val="22"/>
                      <w:szCs w:val="22"/>
                    </w:rPr>
                  </w:pPr>
                  <w:r w:rsidRPr="002A667C">
                    <w:rPr>
                      <w:sz w:val="22"/>
                      <w:szCs w:val="22"/>
                    </w:rPr>
                    <w:t>0</w:t>
                  </w:r>
                </w:p>
              </w:tc>
              <w:tc>
                <w:tcPr>
                  <w:tcW w:w="2219" w:type="dxa"/>
                </w:tcPr>
                <w:p w:rsidR="002A667C" w:rsidRPr="002A667C" w:rsidRDefault="002A667C" w:rsidP="009F013F">
                  <w:pPr>
                    <w:jc w:val="center"/>
                    <w:rPr>
                      <w:sz w:val="22"/>
                      <w:szCs w:val="22"/>
                    </w:rPr>
                  </w:pPr>
                  <w:r w:rsidRPr="002A667C">
                    <w:rPr>
                      <w:sz w:val="22"/>
                      <w:szCs w:val="22"/>
                    </w:rPr>
                    <w:t>0</w:t>
                  </w:r>
                </w:p>
              </w:tc>
              <w:tc>
                <w:tcPr>
                  <w:tcW w:w="1447" w:type="dxa"/>
                </w:tcPr>
                <w:p w:rsidR="002A667C" w:rsidRPr="002A667C" w:rsidRDefault="002A667C" w:rsidP="009F013F">
                  <w:pPr>
                    <w:jc w:val="center"/>
                    <w:rPr>
                      <w:sz w:val="22"/>
                      <w:szCs w:val="22"/>
                    </w:rPr>
                  </w:pPr>
                  <w:r w:rsidRPr="002A667C">
                    <w:rPr>
                      <w:sz w:val="22"/>
                      <w:szCs w:val="22"/>
                    </w:rPr>
                    <w:t>878,8</w:t>
                  </w:r>
                </w:p>
              </w:tc>
              <w:tc>
                <w:tcPr>
                  <w:tcW w:w="2074" w:type="dxa"/>
                </w:tcPr>
                <w:p w:rsidR="002A667C" w:rsidRPr="002A667C" w:rsidRDefault="002A667C" w:rsidP="009F013F">
                  <w:pPr>
                    <w:jc w:val="center"/>
                    <w:rPr>
                      <w:sz w:val="22"/>
                      <w:szCs w:val="22"/>
                    </w:rPr>
                  </w:pPr>
                  <w:r w:rsidRPr="002A667C">
                    <w:rPr>
                      <w:sz w:val="22"/>
                      <w:szCs w:val="22"/>
                    </w:rPr>
                    <w:t>0</w:t>
                  </w:r>
                </w:p>
              </w:tc>
              <w:tc>
                <w:tcPr>
                  <w:tcW w:w="1126" w:type="dxa"/>
                </w:tcPr>
                <w:p w:rsidR="002A667C" w:rsidRPr="002A667C" w:rsidRDefault="002A667C" w:rsidP="009F013F">
                  <w:pPr>
                    <w:jc w:val="center"/>
                    <w:rPr>
                      <w:sz w:val="22"/>
                      <w:szCs w:val="22"/>
                    </w:rPr>
                  </w:pPr>
                  <w:r w:rsidRPr="002A667C">
                    <w:rPr>
                      <w:sz w:val="22"/>
                      <w:szCs w:val="22"/>
                    </w:rPr>
                    <w:t>878,8</w:t>
                  </w:r>
                </w:p>
              </w:tc>
            </w:tr>
            <w:tr w:rsidR="002A667C" w:rsidRPr="002A667C" w:rsidTr="009F013F">
              <w:tc>
                <w:tcPr>
                  <w:tcW w:w="884" w:type="dxa"/>
                </w:tcPr>
                <w:p w:rsidR="002A667C" w:rsidRPr="002A667C" w:rsidRDefault="002A667C" w:rsidP="009F013F">
                  <w:pPr>
                    <w:jc w:val="center"/>
                    <w:rPr>
                      <w:sz w:val="22"/>
                      <w:szCs w:val="22"/>
                    </w:rPr>
                  </w:pPr>
                  <w:r w:rsidRPr="002A667C">
                    <w:rPr>
                      <w:sz w:val="22"/>
                      <w:szCs w:val="22"/>
                    </w:rPr>
                    <w:t>2020</w:t>
                  </w:r>
                </w:p>
              </w:tc>
              <w:tc>
                <w:tcPr>
                  <w:tcW w:w="1848" w:type="dxa"/>
                </w:tcPr>
                <w:p w:rsidR="002A667C" w:rsidRPr="002A667C" w:rsidRDefault="002A667C" w:rsidP="009F013F">
                  <w:pPr>
                    <w:jc w:val="center"/>
                    <w:rPr>
                      <w:sz w:val="22"/>
                      <w:szCs w:val="22"/>
                    </w:rPr>
                  </w:pPr>
                  <w:r w:rsidRPr="002A667C">
                    <w:rPr>
                      <w:sz w:val="22"/>
                      <w:szCs w:val="22"/>
                    </w:rPr>
                    <w:t>0</w:t>
                  </w:r>
                </w:p>
              </w:tc>
              <w:tc>
                <w:tcPr>
                  <w:tcW w:w="1511" w:type="dxa"/>
                </w:tcPr>
                <w:p w:rsidR="002A667C" w:rsidRPr="002A667C" w:rsidRDefault="002A667C" w:rsidP="009F013F">
                  <w:pPr>
                    <w:jc w:val="center"/>
                    <w:rPr>
                      <w:sz w:val="22"/>
                      <w:szCs w:val="22"/>
                    </w:rPr>
                  </w:pPr>
                  <w:r w:rsidRPr="002A667C">
                    <w:rPr>
                      <w:sz w:val="22"/>
                      <w:szCs w:val="22"/>
                    </w:rPr>
                    <w:t>0</w:t>
                  </w:r>
                </w:p>
              </w:tc>
              <w:tc>
                <w:tcPr>
                  <w:tcW w:w="2219" w:type="dxa"/>
                </w:tcPr>
                <w:p w:rsidR="002A667C" w:rsidRPr="002A667C" w:rsidRDefault="002A667C" w:rsidP="009F013F">
                  <w:pPr>
                    <w:jc w:val="center"/>
                    <w:rPr>
                      <w:sz w:val="22"/>
                      <w:szCs w:val="22"/>
                    </w:rPr>
                  </w:pPr>
                  <w:r w:rsidRPr="002A667C">
                    <w:rPr>
                      <w:sz w:val="22"/>
                      <w:szCs w:val="22"/>
                    </w:rPr>
                    <w:t>0</w:t>
                  </w:r>
                </w:p>
              </w:tc>
              <w:tc>
                <w:tcPr>
                  <w:tcW w:w="1447" w:type="dxa"/>
                </w:tcPr>
                <w:p w:rsidR="002A667C" w:rsidRPr="002A667C" w:rsidRDefault="002A667C" w:rsidP="009F013F">
                  <w:pPr>
                    <w:jc w:val="center"/>
                    <w:rPr>
                      <w:sz w:val="22"/>
                      <w:szCs w:val="22"/>
                    </w:rPr>
                  </w:pPr>
                  <w:r w:rsidRPr="002A667C">
                    <w:rPr>
                      <w:sz w:val="22"/>
                      <w:szCs w:val="22"/>
                    </w:rPr>
                    <w:t xml:space="preserve">583,3  </w:t>
                  </w:r>
                </w:p>
              </w:tc>
              <w:tc>
                <w:tcPr>
                  <w:tcW w:w="2074" w:type="dxa"/>
                </w:tcPr>
                <w:p w:rsidR="002A667C" w:rsidRPr="002A667C" w:rsidRDefault="002A667C" w:rsidP="009F013F">
                  <w:pPr>
                    <w:jc w:val="center"/>
                    <w:rPr>
                      <w:sz w:val="22"/>
                      <w:szCs w:val="22"/>
                    </w:rPr>
                  </w:pPr>
                  <w:r w:rsidRPr="002A667C">
                    <w:rPr>
                      <w:sz w:val="22"/>
                      <w:szCs w:val="22"/>
                    </w:rPr>
                    <w:t>0</w:t>
                  </w:r>
                </w:p>
              </w:tc>
              <w:tc>
                <w:tcPr>
                  <w:tcW w:w="1126" w:type="dxa"/>
                </w:tcPr>
                <w:p w:rsidR="002A667C" w:rsidRPr="002A667C" w:rsidRDefault="002A667C" w:rsidP="009F013F">
                  <w:pPr>
                    <w:jc w:val="center"/>
                    <w:rPr>
                      <w:sz w:val="22"/>
                      <w:szCs w:val="22"/>
                    </w:rPr>
                  </w:pPr>
                  <w:r w:rsidRPr="002A667C">
                    <w:rPr>
                      <w:sz w:val="22"/>
                      <w:szCs w:val="22"/>
                    </w:rPr>
                    <w:t>583,3</w:t>
                  </w:r>
                </w:p>
              </w:tc>
            </w:tr>
            <w:tr w:rsidR="002A667C" w:rsidRPr="002A667C" w:rsidTr="009F013F">
              <w:tc>
                <w:tcPr>
                  <w:tcW w:w="884" w:type="dxa"/>
                </w:tcPr>
                <w:p w:rsidR="002A667C" w:rsidRPr="002A667C" w:rsidRDefault="002A667C" w:rsidP="009F013F">
                  <w:pPr>
                    <w:jc w:val="center"/>
                    <w:rPr>
                      <w:sz w:val="22"/>
                      <w:szCs w:val="22"/>
                    </w:rPr>
                  </w:pPr>
                  <w:r w:rsidRPr="002A667C">
                    <w:rPr>
                      <w:sz w:val="22"/>
                      <w:szCs w:val="22"/>
                    </w:rPr>
                    <w:t>2021</w:t>
                  </w:r>
                </w:p>
              </w:tc>
              <w:tc>
                <w:tcPr>
                  <w:tcW w:w="1848" w:type="dxa"/>
                </w:tcPr>
                <w:p w:rsidR="002A667C" w:rsidRPr="002A667C" w:rsidRDefault="002A667C" w:rsidP="009F013F">
                  <w:pPr>
                    <w:jc w:val="center"/>
                    <w:rPr>
                      <w:sz w:val="22"/>
                      <w:szCs w:val="22"/>
                    </w:rPr>
                  </w:pPr>
                  <w:r w:rsidRPr="002A667C">
                    <w:rPr>
                      <w:sz w:val="22"/>
                      <w:szCs w:val="22"/>
                    </w:rPr>
                    <w:t>0</w:t>
                  </w:r>
                </w:p>
              </w:tc>
              <w:tc>
                <w:tcPr>
                  <w:tcW w:w="1511" w:type="dxa"/>
                </w:tcPr>
                <w:p w:rsidR="002A667C" w:rsidRPr="002A667C" w:rsidRDefault="002A667C" w:rsidP="009F013F">
                  <w:pPr>
                    <w:jc w:val="center"/>
                    <w:rPr>
                      <w:sz w:val="22"/>
                      <w:szCs w:val="22"/>
                    </w:rPr>
                  </w:pPr>
                  <w:r w:rsidRPr="002A667C">
                    <w:rPr>
                      <w:sz w:val="22"/>
                      <w:szCs w:val="22"/>
                    </w:rPr>
                    <w:t>0</w:t>
                  </w:r>
                </w:p>
              </w:tc>
              <w:tc>
                <w:tcPr>
                  <w:tcW w:w="2219" w:type="dxa"/>
                </w:tcPr>
                <w:p w:rsidR="002A667C" w:rsidRPr="002A667C" w:rsidRDefault="002A667C" w:rsidP="009F013F">
                  <w:pPr>
                    <w:jc w:val="center"/>
                    <w:rPr>
                      <w:sz w:val="22"/>
                      <w:szCs w:val="22"/>
                    </w:rPr>
                  </w:pPr>
                  <w:r w:rsidRPr="002A667C">
                    <w:rPr>
                      <w:sz w:val="22"/>
                      <w:szCs w:val="22"/>
                    </w:rPr>
                    <w:t>0</w:t>
                  </w:r>
                </w:p>
              </w:tc>
              <w:tc>
                <w:tcPr>
                  <w:tcW w:w="1447" w:type="dxa"/>
                </w:tcPr>
                <w:p w:rsidR="002A667C" w:rsidRPr="002A667C" w:rsidRDefault="002A667C" w:rsidP="009F013F">
                  <w:pPr>
                    <w:jc w:val="center"/>
                    <w:rPr>
                      <w:sz w:val="22"/>
                      <w:szCs w:val="22"/>
                    </w:rPr>
                  </w:pPr>
                  <w:r w:rsidRPr="002A667C">
                    <w:rPr>
                      <w:sz w:val="22"/>
                      <w:szCs w:val="22"/>
                    </w:rPr>
                    <w:t>539,4</w:t>
                  </w:r>
                </w:p>
              </w:tc>
              <w:tc>
                <w:tcPr>
                  <w:tcW w:w="2074" w:type="dxa"/>
                </w:tcPr>
                <w:p w:rsidR="002A667C" w:rsidRPr="002A667C" w:rsidRDefault="002A667C" w:rsidP="009F013F">
                  <w:pPr>
                    <w:jc w:val="center"/>
                    <w:rPr>
                      <w:sz w:val="22"/>
                      <w:szCs w:val="22"/>
                    </w:rPr>
                  </w:pPr>
                  <w:r w:rsidRPr="002A667C">
                    <w:rPr>
                      <w:sz w:val="22"/>
                      <w:szCs w:val="22"/>
                    </w:rPr>
                    <w:t>0</w:t>
                  </w:r>
                </w:p>
              </w:tc>
              <w:tc>
                <w:tcPr>
                  <w:tcW w:w="1126" w:type="dxa"/>
                </w:tcPr>
                <w:p w:rsidR="002A667C" w:rsidRPr="002A667C" w:rsidRDefault="002A667C" w:rsidP="009F013F">
                  <w:pPr>
                    <w:jc w:val="center"/>
                    <w:rPr>
                      <w:sz w:val="22"/>
                      <w:szCs w:val="22"/>
                    </w:rPr>
                  </w:pPr>
                  <w:r w:rsidRPr="002A667C">
                    <w:rPr>
                      <w:sz w:val="22"/>
                      <w:szCs w:val="22"/>
                    </w:rPr>
                    <w:t xml:space="preserve"> 539,4</w:t>
                  </w:r>
                </w:p>
              </w:tc>
            </w:tr>
            <w:tr w:rsidR="002A667C" w:rsidRPr="002A667C" w:rsidTr="009F013F">
              <w:tc>
                <w:tcPr>
                  <w:tcW w:w="884" w:type="dxa"/>
                </w:tcPr>
                <w:p w:rsidR="002A667C" w:rsidRPr="002A667C" w:rsidRDefault="002A667C" w:rsidP="009F013F">
                  <w:pPr>
                    <w:jc w:val="center"/>
                    <w:rPr>
                      <w:sz w:val="22"/>
                      <w:szCs w:val="22"/>
                    </w:rPr>
                  </w:pPr>
                  <w:r w:rsidRPr="002A667C">
                    <w:rPr>
                      <w:sz w:val="22"/>
                      <w:szCs w:val="22"/>
                    </w:rPr>
                    <w:t>2022</w:t>
                  </w:r>
                </w:p>
              </w:tc>
              <w:tc>
                <w:tcPr>
                  <w:tcW w:w="1848" w:type="dxa"/>
                </w:tcPr>
                <w:p w:rsidR="002A667C" w:rsidRPr="002A667C" w:rsidRDefault="002A667C" w:rsidP="009F013F">
                  <w:pPr>
                    <w:jc w:val="center"/>
                    <w:rPr>
                      <w:sz w:val="22"/>
                      <w:szCs w:val="22"/>
                    </w:rPr>
                  </w:pPr>
                  <w:r w:rsidRPr="002A667C">
                    <w:rPr>
                      <w:sz w:val="22"/>
                      <w:szCs w:val="22"/>
                    </w:rPr>
                    <w:t>0</w:t>
                  </w:r>
                </w:p>
              </w:tc>
              <w:tc>
                <w:tcPr>
                  <w:tcW w:w="1511" w:type="dxa"/>
                </w:tcPr>
                <w:p w:rsidR="002A667C" w:rsidRPr="002A667C" w:rsidRDefault="002A667C" w:rsidP="009F013F">
                  <w:pPr>
                    <w:jc w:val="center"/>
                    <w:rPr>
                      <w:sz w:val="22"/>
                      <w:szCs w:val="22"/>
                    </w:rPr>
                  </w:pPr>
                  <w:r w:rsidRPr="002A667C">
                    <w:rPr>
                      <w:sz w:val="22"/>
                      <w:szCs w:val="22"/>
                    </w:rPr>
                    <w:t>0</w:t>
                  </w:r>
                </w:p>
              </w:tc>
              <w:tc>
                <w:tcPr>
                  <w:tcW w:w="2219" w:type="dxa"/>
                </w:tcPr>
                <w:p w:rsidR="002A667C" w:rsidRPr="002A667C" w:rsidRDefault="002A667C" w:rsidP="009F013F">
                  <w:pPr>
                    <w:jc w:val="center"/>
                    <w:rPr>
                      <w:sz w:val="22"/>
                      <w:szCs w:val="22"/>
                    </w:rPr>
                  </w:pPr>
                  <w:r w:rsidRPr="002A667C">
                    <w:rPr>
                      <w:sz w:val="22"/>
                      <w:szCs w:val="22"/>
                    </w:rPr>
                    <w:t>0</w:t>
                  </w:r>
                </w:p>
              </w:tc>
              <w:tc>
                <w:tcPr>
                  <w:tcW w:w="1447" w:type="dxa"/>
                </w:tcPr>
                <w:p w:rsidR="002A667C" w:rsidRPr="002A667C" w:rsidRDefault="002A667C" w:rsidP="009F013F">
                  <w:pPr>
                    <w:jc w:val="center"/>
                    <w:rPr>
                      <w:sz w:val="22"/>
                      <w:szCs w:val="22"/>
                    </w:rPr>
                  </w:pPr>
                  <w:r w:rsidRPr="002A667C">
                    <w:rPr>
                      <w:sz w:val="22"/>
                      <w:szCs w:val="22"/>
                    </w:rPr>
                    <w:t>630,8</w:t>
                  </w:r>
                </w:p>
              </w:tc>
              <w:tc>
                <w:tcPr>
                  <w:tcW w:w="2074" w:type="dxa"/>
                </w:tcPr>
                <w:p w:rsidR="002A667C" w:rsidRPr="002A667C" w:rsidRDefault="002A667C" w:rsidP="009F013F">
                  <w:pPr>
                    <w:jc w:val="center"/>
                    <w:rPr>
                      <w:sz w:val="22"/>
                      <w:szCs w:val="22"/>
                    </w:rPr>
                  </w:pPr>
                  <w:r w:rsidRPr="002A667C">
                    <w:rPr>
                      <w:sz w:val="22"/>
                      <w:szCs w:val="22"/>
                    </w:rPr>
                    <w:t>0</w:t>
                  </w:r>
                </w:p>
              </w:tc>
              <w:tc>
                <w:tcPr>
                  <w:tcW w:w="1126" w:type="dxa"/>
                </w:tcPr>
                <w:p w:rsidR="002A667C" w:rsidRPr="002A667C" w:rsidRDefault="002A667C" w:rsidP="009F013F">
                  <w:pPr>
                    <w:jc w:val="center"/>
                    <w:rPr>
                      <w:sz w:val="22"/>
                      <w:szCs w:val="22"/>
                    </w:rPr>
                  </w:pPr>
                  <w:r w:rsidRPr="002A667C">
                    <w:rPr>
                      <w:sz w:val="22"/>
                      <w:szCs w:val="22"/>
                    </w:rPr>
                    <w:t>630,8</w:t>
                  </w:r>
                </w:p>
              </w:tc>
            </w:tr>
            <w:tr w:rsidR="002A667C" w:rsidRPr="002A667C" w:rsidTr="009F013F">
              <w:tc>
                <w:tcPr>
                  <w:tcW w:w="884" w:type="dxa"/>
                </w:tcPr>
                <w:p w:rsidR="002A667C" w:rsidRPr="002A667C" w:rsidRDefault="002A667C" w:rsidP="009F013F">
                  <w:pPr>
                    <w:jc w:val="center"/>
                    <w:rPr>
                      <w:sz w:val="22"/>
                      <w:szCs w:val="22"/>
                    </w:rPr>
                  </w:pPr>
                  <w:r w:rsidRPr="002A667C">
                    <w:rPr>
                      <w:sz w:val="22"/>
                      <w:szCs w:val="22"/>
                    </w:rPr>
                    <w:t>2023</w:t>
                  </w:r>
                </w:p>
              </w:tc>
              <w:tc>
                <w:tcPr>
                  <w:tcW w:w="1848" w:type="dxa"/>
                </w:tcPr>
                <w:p w:rsidR="002A667C" w:rsidRPr="002A667C" w:rsidRDefault="002A667C" w:rsidP="009F013F">
                  <w:pPr>
                    <w:jc w:val="center"/>
                    <w:rPr>
                      <w:sz w:val="22"/>
                      <w:szCs w:val="22"/>
                    </w:rPr>
                  </w:pPr>
                  <w:r w:rsidRPr="002A667C">
                    <w:rPr>
                      <w:sz w:val="22"/>
                      <w:szCs w:val="22"/>
                    </w:rPr>
                    <w:t>0</w:t>
                  </w:r>
                </w:p>
              </w:tc>
              <w:tc>
                <w:tcPr>
                  <w:tcW w:w="1511" w:type="dxa"/>
                </w:tcPr>
                <w:p w:rsidR="002A667C" w:rsidRPr="002A667C" w:rsidRDefault="002A667C" w:rsidP="009F013F">
                  <w:pPr>
                    <w:jc w:val="center"/>
                    <w:rPr>
                      <w:sz w:val="22"/>
                      <w:szCs w:val="22"/>
                    </w:rPr>
                  </w:pPr>
                  <w:r w:rsidRPr="002A667C">
                    <w:rPr>
                      <w:sz w:val="22"/>
                      <w:szCs w:val="22"/>
                    </w:rPr>
                    <w:t>0</w:t>
                  </w:r>
                </w:p>
              </w:tc>
              <w:tc>
                <w:tcPr>
                  <w:tcW w:w="2219" w:type="dxa"/>
                </w:tcPr>
                <w:p w:rsidR="002A667C" w:rsidRPr="002A667C" w:rsidRDefault="002A667C" w:rsidP="009F013F">
                  <w:pPr>
                    <w:jc w:val="center"/>
                    <w:rPr>
                      <w:sz w:val="22"/>
                      <w:szCs w:val="22"/>
                    </w:rPr>
                  </w:pPr>
                  <w:r w:rsidRPr="002A667C">
                    <w:rPr>
                      <w:sz w:val="22"/>
                      <w:szCs w:val="22"/>
                    </w:rPr>
                    <w:t>0</w:t>
                  </w:r>
                </w:p>
              </w:tc>
              <w:tc>
                <w:tcPr>
                  <w:tcW w:w="1447" w:type="dxa"/>
                </w:tcPr>
                <w:p w:rsidR="002A667C" w:rsidRPr="002A667C" w:rsidRDefault="002A667C" w:rsidP="009F013F">
                  <w:pPr>
                    <w:jc w:val="center"/>
                    <w:rPr>
                      <w:sz w:val="22"/>
                      <w:szCs w:val="22"/>
                    </w:rPr>
                  </w:pPr>
                  <w:r w:rsidRPr="002A667C">
                    <w:rPr>
                      <w:sz w:val="22"/>
                      <w:szCs w:val="22"/>
                    </w:rPr>
                    <w:t>583,8</w:t>
                  </w:r>
                </w:p>
              </w:tc>
              <w:tc>
                <w:tcPr>
                  <w:tcW w:w="2074" w:type="dxa"/>
                </w:tcPr>
                <w:p w:rsidR="002A667C" w:rsidRPr="002A667C" w:rsidRDefault="002A667C" w:rsidP="009F013F">
                  <w:pPr>
                    <w:jc w:val="center"/>
                    <w:rPr>
                      <w:sz w:val="22"/>
                      <w:szCs w:val="22"/>
                    </w:rPr>
                  </w:pPr>
                  <w:r w:rsidRPr="002A667C">
                    <w:rPr>
                      <w:sz w:val="22"/>
                      <w:szCs w:val="22"/>
                    </w:rPr>
                    <w:t>0</w:t>
                  </w:r>
                </w:p>
              </w:tc>
              <w:tc>
                <w:tcPr>
                  <w:tcW w:w="1126" w:type="dxa"/>
                </w:tcPr>
                <w:p w:rsidR="002A667C" w:rsidRPr="002A667C" w:rsidRDefault="002A667C" w:rsidP="009F013F">
                  <w:pPr>
                    <w:jc w:val="center"/>
                    <w:rPr>
                      <w:sz w:val="22"/>
                      <w:szCs w:val="22"/>
                    </w:rPr>
                  </w:pPr>
                  <w:r w:rsidRPr="002A667C">
                    <w:rPr>
                      <w:sz w:val="22"/>
                      <w:szCs w:val="22"/>
                    </w:rPr>
                    <w:t>583,8</w:t>
                  </w:r>
                </w:p>
              </w:tc>
            </w:tr>
          </w:tbl>
          <w:p w:rsidR="002A667C" w:rsidRPr="002A667C" w:rsidRDefault="002A667C" w:rsidP="009F013F">
            <w:pPr>
              <w:pStyle w:val="afffc"/>
              <w:jc w:val="both"/>
            </w:pPr>
          </w:p>
        </w:tc>
      </w:tr>
    </w:tbl>
    <w:p w:rsidR="002A667C" w:rsidRPr="002A667C" w:rsidRDefault="002A667C" w:rsidP="002A667C">
      <w:pPr>
        <w:rPr>
          <w:b/>
          <w:sz w:val="22"/>
          <w:szCs w:val="22"/>
        </w:rPr>
      </w:pPr>
    </w:p>
    <w:p w:rsidR="002A667C" w:rsidRPr="002A667C" w:rsidRDefault="002A667C" w:rsidP="002A667C">
      <w:pPr>
        <w:jc w:val="center"/>
        <w:rPr>
          <w:b/>
          <w:sz w:val="22"/>
          <w:szCs w:val="22"/>
        </w:rPr>
      </w:pPr>
    </w:p>
    <w:tbl>
      <w:tblPr>
        <w:tblW w:w="9570" w:type="dxa"/>
        <w:tblLook w:val="00A0"/>
      </w:tblPr>
      <w:tblGrid>
        <w:gridCol w:w="3227"/>
        <w:gridCol w:w="6343"/>
      </w:tblGrid>
      <w:tr w:rsidR="002A667C" w:rsidRPr="002A667C" w:rsidTr="009F013F">
        <w:tc>
          <w:tcPr>
            <w:tcW w:w="3227" w:type="dxa"/>
          </w:tcPr>
          <w:p w:rsidR="002A667C" w:rsidRPr="002A667C" w:rsidRDefault="002A667C" w:rsidP="009F013F">
            <w:pPr>
              <w:jc w:val="both"/>
              <w:rPr>
                <w:b/>
                <w:sz w:val="22"/>
                <w:szCs w:val="22"/>
              </w:rPr>
            </w:pPr>
            <w:r w:rsidRPr="002A667C">
              <w:rPr>
                <w:b/>
                <w:sz w:val="22"/>
                <w:szCs w:val="22"/>
              </w:rPr>
              <w:t>7.Ожидаемые конечные результаты реализации подпрограммы</w:t>
            </w:r>
          </w:p>
        </w:tc>
        <w:tc>
          <w:tcPr>
            <w:tcW w:w="6343" w:type="dxa"/>
          </w:tcPr>
          <w:p w:rsidR="002A667C" w:rsidRPr="002A667C" w:rsidRDefault="002A667C" w:rsidP="009F013F">
            <w:pPr>
              <w:pStyle w:val="afffc"/>
              <w:jc w:val="both"/>
              <w:rPr>
                <w:rFonts w:ascii="Times New Roman" w:hAnsi="Times New Roman" w:cs="Times New Roman"/>
              </w:rPr>
            </w:pPr>
            <w:r w:rsidRPr="002A667C">
              <w:rPr>
                <w:rFonts w:ascii="Times New Roman" w:hAnsi="Times New Roman" w:cs="Times New Roman"/>
              </w:rPr>
              <w:t>Улучшение технического состояния автомобильных дорог   местного значения и, как следствие, снижение количества дорожно-транспортных происшествий</w:t>
            </w:r>
          </w:p>
        </w:tc>
      </w:tr>
    </w:tbl>
    <w:p w:rsidR="002A667C" w:rsidRPr="002A667C" w:rsidRDefault="002A667C" w:rsidP="002A667C">
      <w:pPr>
        <w:jc w:val="center"/>
        <w:rPr>
          <w:b/>
          <w:sz w:val="22"/>
          <w:szCs w:val="22"/>
        </w:rPr>
      </w:pPr>
    </w:p>
    <w:p w:rsidR="002A667C" w:rsidRPr="002A667C" w:rsidRDefault="002A667C" w:rsidP="002A667C">
      <w:pPr>
        <w:rPr>
          <w:b/>
          <w:sz w:val="22"/>
          <w:szCs w:val="22"/>
        </w:rPr>
      </w:pPr>
      <w:r w:rsidRPr="002A667C">
        <w:rPr>
          <w:b/>
          <w:sz w:val="22"/>
          <w:szCs w:val="22"/>
        </w:rPr>
        <w:t>8. Мероприятия    подпрограммы</w:t>
      </w:r>
    </w:p>
    <w:p w:rsidR="002A667C" w:rsidRPr="002A667C" w:rsidRDefault="002A667C" w:rsidP="002A667C">
      <w:pPr>
        <w:jc w:val="center"/>
        <w:rPr>
          <w:sz w:val="22"/>
          <w:szCs w:val="22"/>
        </w:rPr>
      </w:pPr>
    </w:p>
    <w:p w:rsidR="002A667C" w:rsidRPr="002A667C" w:rsidRDefault="002A667C" w:rsidP="002A667C">
      <w:pPr>
        <w:rPr>
          <w:sz w:val="22"/>
          <w:szCs w:val="22"/>
        </w:rPr>
        <w:sectPr w:rsidR="002A667C" w:rsidRPr="002A667C" w:rsidSect="005A648A">
          <w:pgSz w:w="16838" w:h="11906" w:orient="landscape"/>
          <w:pgMar w:top="851" w:right="567" w:bottom="1418" w:left="567" w:header="709" w:footer="709" w:gutter="0"/>
          <w:cols w:space="708"/>
          <w:docGrid w:linePitch="360"/>
        </w:sectPr>
      </w:pPr>
      <w:r w:rsidRPr="002A667C">
        <w:rPr>
          <w:sz w:val="22"/>
          <w:szCs w:val="22"/>
        </w:rPr>
        <w:t xml:space="preserve">Подпрограмма реализуется в соответствии с </w:t>
      </w:r>
      <w:r w:rsidRPr="002A667C">
        <w:rPr>
          <w:b/>
          <w:sz w:val="22"/>
          <w:szCs w:val="22"/>
        </w:rPr>
        <w:t xml:space="preserve">приложением .  </w:t>
      </w:r>
    </w:p>
    <w:p w:rsidR="002A667C" w:rsidRPr="002A667C" w:rsidRDefault="002A667C" w:rsidP="002A667C">
      <w:pPr>
        <w:jc w:val="right"/>
        <w:rPr>
          <w:b/>
          <w:bCs/>
          <w:sz w:val="22"/>
          <w:szCs w:val="22"/>
          <w:lang w:eastAsia="en-US"/>
        </w:rPr>
      </w:pPr>
      <w:r w:rsidRPr="002A667C">
        <w:rPr>
          <w:b/>
          <w:bCs/>
          <w:sz w:val="22"/>
          <w:szCs w:val="22"/>
          <w:lang w:eastAsia="en-US"/>
        </w:rPr>
        <w:lastRenderedPageBreak/>
        <w:t xml:space="preserve">Приложение  </w:t>
      </w:r>
    </w:p>
    <w:p w:rsidR="002A667C" w:rsidRPr="002A667C" w:rsidRDefault="002A667C" w:rsidP="002A667C">
      <w:pPr>
        <w:jc w:val="right"/>
        <w:rPr>
          <w:b/>
          <w:sz w:val="22"/>
          <w:szCs w:val="22"/>
        </w:rPr>
      </w:pPr>
      <w:r w:rsidRPr="002A667C">
        <w:rPr>
          <w:b/>
          <w:sz w:val="22"/>
          <w:szCs w:val="22"/>
        </w:rPr>
        <w:t xml:space="preserve">к подпрограмме «Содержание автомобильных дорог местного значения </w:t>
      </w:r>
    </w:p>
    <w:p w:rsidR="002A667C" w:rsidRPr="002A667C" w:rsidRDefault="002A667C" w:rsidP="002A667C">
      <w:pPr>
        <w:jc w:val="right"/>
        <w:rPr>
          <w:b/>
          <w:bCs/>
          <w:sz w:val="22"/>
          <w:szCs w:val="22"/>
          <w:lang w:eastAsia="en-US"/>
        </w:rPr>
      </w:pPr>
      <w:r w:rsidRPr="002A667C">
        <w:rPr>
          <w:b/>
          <w:sz w:val="22"/>
          <w:szCs w:val="22"/>
        </w:rPr>
        <w:t>на территории Залучского сельского поселения на 2014-2023 г.г»</w:t>
      </w:r>
    </w:p>
    <w:p w:rsidR="002A667C" w:rsidRPr="002A667C" w:rsidRDefault="002A667C" w:rsidP="002A667C">
      <w:pPr>
        <w:jc w:val="right"/>
        <w:rPr>
          <w:b/>
          <w:sz w:val="22"/>
          <w:szCs w:val="22"/>
        </w:rPr>
      </w:pPr>
      <w:r w:rsidRPr="002A667C">
        <w:rPr>
          <w:b/>
          <w:bCs/>
          <w:sz w:val="22"/>
          <w:szCs w:val="22"/>
          <w:lang w:eastAsia="en-US"/>
        </w:rPr>
        <w:t>муниципальной программы</w:t>
      </w:r>
      <w:r w:rsidRPr="002A667C">
        <w:rPr>
          <w:bCs/>
          <w:sz w:val="22"/>
          <w:szCs w:val="22"/>
          <w:lang w:eastAsia="en-US"/>
        </w:rPr>
        <w:t xml:space="preserve"> «</w:t>
      </w:r>
      <w:r w:rsidRPr="002A667C">
        <w:rPr>
          <w:b/>
          <w:sz w:val="22"/>
          <w:szCs w:val="22"/>
        </w:rPr>
        <w:t xml:space="preserve">Совершенствование и содержание </w:t>
      </w:r>
    </w:p>
    <w:p w:rsidR="002A667C" w:rsidRPr="002A667C" w:rsidRDefault="002A667C" w:rsidP="002A667C">
      <w:pPr>
        <w:jc w:val="right"/>
        <w:rPr>
          <w:b/>
          <w:sz w:val="22"/>
          <w:szCs w:val="22"/>
        </w:rPr>
      </w:pPr>
      <w:r w:rsidRPr="002A667C">
        <w:rPr>
          <w:b/>
          <w:sz w:val="22"/>
          <w:szCs w:val="22"/>
        </w:rPr>
        <w:t xml:space="preserve">автомобильных дорог местного значения Залучского сельского </w:t>
      </w:r>
    </w:p>
    <w:p w:rsidR="002A667C" w:rsidRPr="002A667C" w:rsidRDefault="002A667C" w:rsidP="002A667C">
      <w:pPr>
        <w:jc w:val="right"/>
        <w:rPr>
          <w:b/>
          <w:sz w:val="22"/>
          <w:szCs w:val="22"/>
        </w:rPr>
      </w:pPr>
      <w:r w:rsidRPr="002A667C">
        <w:rPr>
          <w:b/>
          <w:sz w:val="22"/>
          <w:szCs w:val="22"/>
        </w:rPr>
        <w:t>поселения на 2014-2023 годы »</w:t>
      </w:r>
    </w:p>
    <w:p w:rsidR="002A667C" w:rsidRPr="002A667C" w:rsidRDefault="002A667C" w:rsidP="002A667C">
      <w:pPr>
        <w:tabs>
          <w:tab w:val="left" w:pos="6825"/>
        </w:tabs>
        <w:spacing w:after="200" w:line="276" w:lineRule="auto"/>
        <w:rPr>
          <w:b/>
          <w:sz w:val="22"/>
          <w:szCs w:val="22"/>
        </w:rPr>
      </w:pPr>
      <w:r w:rsidRPr="002A667C">
        <w:rPr>
          <w:sz w:val="22"/>
          <w:szCs w:val="22"/>
        </w:rPr>
        <w:tab/>
      </w:r>
      <w:r w:rsidRPr="002A667C">
        <w:rPr>
          <w:b/>
          <w:sz w:val="22"/>
          <w:szCs w:val="22"/>
        </w:rPr>
        <w:t>МЕРОПРИЯТИЯ</w:t>
      </w:r>
    </w:p>
    <w:p w:rsidR="002A667C" w:rsidRPr="002A667C" w:rsidRDefault="002A667C" w:rsidP="002A667C">
      <w:pPr>
        <w:jc w:val="center"/>
        <w:rPr>
          <w:b/>
          <w:sz w:val="22"/>
          <w:szCs w:val="22"/>
        </w:rPr>
      </w:pPr>
      <w:r w:rsidRPr="002A667C">
        <w:rPr>
          <w:b/>
          <w:sz w:val="22"/>
          <w:szCs w:val="22"/>
        </w:rPr>
        <w:t>Подпрограммы «Содержание автомобильных дорог местного значения на территории Залучского сельского поселения на 2014-2023 г.г.»  муниципальной  программы «Совершенствование и содержание автомобильных дорог местного значения Залучского сельского поселения на 2014-2023 годы »</w:t>
      </w:r>
    </w:p>
    <w:p w:rsidR="002A667C" w:rsidRPr="002A667C" w:rsidRDefault="002A667C" w:rsidP="002A667C">
      <w:pPr>
        <w:spacing w:line="276" w:lineRule="auto"/>
        <w:jc w:val="both"/>
        <w:rPr>
          <w:sz w:val="22"/>
          <w:szCs w:val="22"/>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3"/>
        <w:gridCol w:w="2023"/>
        <w:gridCol w:w="7"/>
        <w:gridCol w:w="1510"/>
        <w:gridCol w:w="1153"/>
        <w:gridCol w:w="8"/>
        <w:gridCol w:w="1025"/>
        <w:gridCol w:w="8"/>
        <w:gridCol w:w="1150"/>
        <w:gridCol w:w="8"/>
        <w:gridCol w:w="774"/>
        <w:gridCol w:w="8"/>
        <w:gridCol w:w="899"/>
        <w:gridCol w:w="8"/>
        <w:gridCol w:w="899"/>
        <w:gridCol w:w="8"/>
        <w:gridCol w:w="900"/>
        <w:gridCol w:w="8"/>
        <w:gridCol w:w="899"/>
        <w:gridCol w:w="8"/>
        <w:gridCol w:w="781"/>
        <w:gridCol w:w="31"/>
        <w:gridCol w:w="787"/>
        <w:gridCol w:w="740"/>
        <w:gridCol w:w="74"/>
        <w:gridCol w:w="36"/>
        <w:gridCol w:w="851"/>
        <w:gridCol w:w="708"/>
      </w:tblGrid>
      <w:tr w:rsidR="002A667C" w:rsidRPr="002A667C" w:rsidTr="009F013F">
        <w:tc>
          <w:tcPr>
            <w:tcW w:w="673" w:type="dxa"/>
            <w:vMerge w:val="restart"/>
          </w:tcPr>
          <w:p w:rsidR="002A667C" w:rsidRPr="002A667C" w:rsidRDefault="002A667C" w:rsidP="009F013F">
            <w:pPr>
              <w:spacing w:line="276" w:lineRule="auto"/>
              <w:jc w:val="center"/>
              <w:rPr>
                <w:sz w:val="22"/>
                <w:szCs w:val="22"/>
              </w:rPr>
            </w:pPr>
            <w:r w:rsidRPr="002A667C">
              <w:rPr>
                <w:sz w:val="22"/>
                <w:szCs w:val="22"/>
              </w:rPr>
              <w:t>№ п/п</w:t>
            </w:r>
          </w:p>
        </w:tc>
        <w:tc>
          <w:tcPr>
            <w:tcW w:w="2030" w:type="dxa"/>
            <w:gridSpan w:val="2"/>
            <w:vMerge w:val="restart"/>
          </w:tcPr>
          <w:p w:rsidR="002A667C" w:rsidRPr="002A667C" w:rsidRDefault="002A667C" w:rsidP="009F013F">
            <w:pPr>
              <w:spacing w:line="276" w:lineRule="auto"/>
              <w:jc w:val="center"/>
              <w:rPr>
                <w:sz w:val="22"/>
                <w:szCs w:val="22"/>
              </w:rPr>
            </w:pPr>
            <w:r w:rsidRPr="002A667C">
              <w:rPr>
                <w:sz w:val="22"/>
                <w:szCs w:val="22"/>
              </w:rPr>
              <w:t>Наименование мероприятия</w:t>
            </w:r>
          </w:p>
        </w:tc>
        <w:tc>
          <w:tcPr>
            <w:tcW w:w="1510" w:type="dxa"/>
            <w:vMerge w:val="restart"/>
          </w:tcPr>
          <w:p w:rsidR="002A667C" w:rsidRPr="002A667C" w:rsidRDefault="002A667C" w:rsidP="009F013F">
            <w:pPr>
              <w:spacing w:line="276" w:lineRule="auto"/>
              <w:jc w:val="center"/>
              <w:rPr>
                <w:sz w:val="22"/>
                <w:szCs w:val="22"/>
              </w:rPr>
            </w:pPr>
            <w:r w:rsidRPr="002A667C">
              <w:rPr>
                <w:sz w:val="22"/>
                <w:szCs w:val="22"/>
              </w:rPr>
              <w:t>Исполнитель</w:t>
            </w:r>
          </w:p>
        </w:tc>
        <w:tc>
          <w:tcPr>
            <w:tcW w:w="1153" w:type="dxa"/>
            <w:vMerge w:val="restart"/>
          </w:tcPr>
          <w:p w:rsidR="002A667C" w:rsidRPr="002A667C" w:rsidRDefault="002A667C" w:rsidP="009F013F">
            <w:pPr>
              <w:spacing w:line="276" w:lineRule="auto"/>
              <w:jc w:val="center"/>
              <w:rPr>
                <w:sz w:val="22"/>
                <w:szCs w:val="22"/>
              </w:rPr>
            </w:pPr>
            <w:r w:rsidRPr="002A667C">
              <w:rPr>
                <w:sz w:val="22"/>
                <w:szCs w:val="22"/>
              </w:rPr>
              <w:t>Протяжённость, (км),</w:t>
            </w:r>
          </w:p>
          <w:p w:rsidR="002A667C" w:rsidRPr="002A667C" w:rsidRDefault="002A667C" w:rsidP="009F013F">
            <w:pPr>
              <w:spacing w:line="276" w:lineRule="auto"/>
              <w:jc w:val="center"/>
              <w:rPr>
                <w:sz w:val="22"/>
                <w:szCs w:val="22"/>
              </w:rPr>
            </w:pPr>
            <w:r w:rsidRPr="002A667C">
              <w:rPr>
                <w:sz w:val="22"/>
                <w:szCs w:val="22"/>
              </w:rPr>
              <w:t>Длина ( пог. м)</w:t>
            </w:r>
          </w:p>
        </w:tc>
        <w:tc>
          <w:tcPr>
            <w:tcW w:w="1033" w:type="dxa"/>
            <w:gridSpan w:val="2"/>
            <w:vMerge w:val="restart"/>
          </w:tcPr>
          <w:p w:rsidR="002A667C" w:rsidRPr="002A667C" w:rsidRDefault="002A667C" w:rsidP="009F013F">
            <w:pPr>
              <w:jc w:val="center"/>
              <w:rPr>
                <w:sz w:val="22"/>
                <w:szCs w:val="22"/>
              </w:rPr>
            </w:pPr>
            <w:r w:rsidRPr="002A667C">
              <w:rPr>
                <w:sz w:val="22"/>
                <w:szCs w:val="22"/>
              </w:rPr>
              <w:t>Целевой показатель (номер целевого показателя из паспорта муниципальной программы)</w:t>
            </w:r>
          </w:p>
        </w:tc>
        <w:tc>
          <w:tcPr>
            <w:tcW w:w="1158" w:type="dxa"/>
            <w:gridSpan w:val="2"/>
            <w:vMerge w:val="restart"/>
          </w:tcPr>
          <w:p w:rsidR="002A667C" w:rsidRPr="002A667C" w:rsidRDefault="002A667C" w:rsidP="009F013F">
            <w:pPr>
              <w:spacing w:line="276" w:lineRule="auto"/>
              <w:jc w:val="center"/>
              <w:rPr>
                <w:sz w:val="22"/>
                <w:szCs w:val="22"/>
              </w:rPr>
            </w:pPr>
            <w:r w:rsidRPr="002A667C">
              <w:rPr>
                <w:sz w:val="22"/>
                <w:szCs w:val="22"/>
              </w:rPr>
              <w:t>Источник финанси-рования</w:t>
            </w:r>
          </w:p>
        </w:tc>
        <w:tc>
          <w:tcPr>
            <w:tcW w:w="8427" w:type="dxa"/>
            <w:gridSpan w:val="19"/>
          </w:tcPr>
          <w:p w:rsidR="002A667C" w:rsidRPr="002A667C" w:rsidRDefault="002A667C" w:rsidP="009F013F">
            <w:pPr>
              <w:rPr>
                <w:sz w:val="22"/>
                <w:szCs w:val="22"/>
              </w:rPr>
            </w:pPr>
            <w:r w:rsidRPr="002A667C">
              <w:rPr>
                <w:sz w:val="22"/>
                <w:szCs w:val="22"/>
              </w:rPr>
              <w:t>Объем финансирования по годам (тыс.руб.)</w:t>
            </w:r>
          </w:p>
        </w:tc>
      </w:tr>
      <w:tr w:rsidR="002A667C" w:rsidRPr="002A667C" w:rsidTr="009F013F">
        <w:tc>
          <w:tcPr>
            <w:tcW w:w="673" w:type="dxa"/>
            <w:vMerge/>
          </w:tcPr>
          <w:p w:rsidR="002A667C" w:rsidRPr="002A667C" w:rsidRDefault="002A667C" w:rsidP="009F013F">
            <w:pPr>
              <w:spacing w:line="276" w:lineRule="auto"/>
              <w:jc w:val="center"/>
              <w:rPr>
                <w:sz w:val="22"/>
                <w:szCs w:val="22"/>
              </w:rPr>
            </w:pPr>
          </w:p>
        </w:tc>
        <w:tc>
          <w:tcPr>
            <w:tcW w:w="2030" w:type="dxa"/>
            <w:gridSpan w:val="2"/>
            <w:vMerge/>
          </w:tcPr>
          <w:p w:rsidR="002A667C" w:rsidRPr="002A667C" w:rsidRDefault="002A667C" w:rsidP="009F013F">
            <w:pPr>
              <w:spacing w:line="276" w:lineRule="auto"/>
              <w:jc w:val="center"/>
              <w:rPr>
                <w:sz w:val="22"/>
                <w:szCs w:val="22"/>
              </w:rPr>
            </w:pPr>
          </w:p>
        </w:tc>
        <w:tc>
          <w:tcPr>
            <w:tcW w:w="1510" w:type="dxa"/>
            <w:vMerge/>
          </w:tcPr>
          <w:p w:rsidR="002A667C" w:rsidRPr="002A667C" w:rsidRDefault="002A667C" w:rsidP="009F013F">
            <w:pPr>
              <w:spacing w:line="276" w:lineRule="auto"/>
              <w:jc w:val="center"/>
              <w:rPr>
                <w:sz w:val="22"/>
                <w:szCs w:val="22"/>
              </w:rPr>
            </w:pPr>
          </w:p>
        </w:tc>
        <w:tc>
          <w:tcPr>
            <w:tcW w:w="1153" w:type="dxa"/>
            <w:vMerge/>
          </w:tcPr>
          <w:p w:rsidR="002A667C" w:rsidRPr="002A667C" w:rsidRDefault="002A667C" w:rsidP="009F013F">
            <w:pPr>
              <w:spacing w:line="276" w:lineRule="auto"/>
              <w:jc w:val="center"/>
              <w:rPr>
                <w:sz w:val="22"/>
                <w:szCs w:val="22"/>
              </w:rPr>
            </w:pPr>
          </w:p>
        </w:tc>
        <w:tc>
          <w:tcPr>
            <w:tcW w:w="1033" w:type="dxa"/>
            <w:gridSpan w:val="2"/>
            <w:vMerge/>
          </w:tcPr>
          <w:p w:rsidR="002A667C" w:rsidRPr="002A667C" w:rsidRDefault="002A667C" w:rsidP="009F013F">
            <w:pPr>
              <w:spacing w:line="276" w:lineRule="auto"/>
              <w:jc w:val="center"/>
              <w:rPr>
                <w:sz w:val="22"/>
                <w:szCs w:val="22"/>
              </w:rPr>
            </w:pPr>
          </w:p>
        </w:tc>
        <w:tc>
          <w:tcPr>
            <w:tcW w:w="1158" w:type="dxa"/>
            <w:gridSpan w:val="2"/>
            <w:vMerge/>
          </w:tcPr>
          <w:p w:rsidR="002A667C" w:rsidRPr="002A667C" w:rsidRDefault="002A667C" w:rsidP="009F013F">
            <w:pPr>
              <w:spacing w:line="276" w:lineRule="auto"/>
              <w:jc w:val="center"/>
              <w:rPr>
                <w:sz w:val="22"/>
                <w:szCs w:val="22"/>
              </w:rPr>
            </w:pP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2014</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2015</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2016</w:t>
            </w:r>
          </w:p>
        </w:tc>
        <w:tc>
          <w:tcPr>
            <w:tcW w:w="908" w:type="dxa"/>
            <w:gridSpan w:val="2"/>
          </w:tcPr>
          <w:p w:rsidR="002A667C" w:rsidRPr="002A667C" w:rsidRDefault="002A667C" w:rsidP="009F013F">
            <w:pPr>
              <w:jc w:val="center"/>
              <w:rPr>
                <w:sz w:val="22"/>
                <w:szCs w:val="22"/>
              </w:rPr>
            </w:pPr>
            <w:r w:rsidRPr="002A667C">
              <w:rPr>
                <w:sz w:val="22"/>
                <w:szCs w:val="22"/>
              </w:rPr>
              <w:t>2017</w:t>
            </w:r>
          </w:p>
        </w:tc>
        <w:tc>
          <w:tcPr>
            <w:tcW w:w="907" w:type="dxa"/>
            <w:gridSpan w:val="2"/>
          </w:tcPr>
          <w:p w:rsidR="002A667C" w:rsidRPr="002A667C" w:rsidRDefault="002A667C" w:rsidP="009F013F">
            <w:pPr>
              <w:jc w:val="center"/>
              <w:rPr>
                <w:sz w:val="22"/>
                <w:szCs w:val="22"/>
              </w:rPr>
            </w:pPr>
            <w:r w:rsidRPr="002A667C">
              <w:rPr>
                <w:sz w:val="22"/>
                <w:szCs w:val="22"/>
              </w:rPr>
              <w:t xml:space="preserve">2018 </w:t>
            </w:r>
          </w:p>
        </w:tc>
        <w:tc>
          <w:tcPr>
            <w:tcW w:w="789" w:type="dxa"/>
            <w:gridSpan w:val="2"/>
          </w:tcPr>
          <w:p w:rsidR="002A667C" w:rsidRPr="002A667C" w:rsidRDefault="002A667C" w:rsidP="009F013F">
            <w:pPr>
              <w:jc w:val="center"/>
              <w:rPr>
                <w:sz w:val="22"/>
                <w:szCs w:val="22"/>
              </w:rPr>
            </w:pPr>
            <w:r w:rsidRPr="002A667C">
              <w:rPr>
                <w:sz w:val="22"/>
                <w:szCs w:val="22"/>
              </w:rPr>
              <w:t>2019</w:t>
            </w:r>
          </w:p>
        </w:tc>
        <w:tc>
          <w:tcPr>
            <w:tcW w:w="818" w:type="dxa"/>
            <w:gridSpan w:val="2"/>
          </w:tcPr>
          <w:p w:rsidR="002A667C" w:rsidRPr="002A667C" w:rsidRDefault="002A667C" w:rsidP="009F013F">
            <w:pPr>
              <w:rPr>
                <w:sz w:val="22"/>
                <w:szCs w:val="22"/>
              </w:rPr>
            </w:pPr>
            <w:r w:rsidRPr="002A667C">
              <w:rPr>
                <w:sz w:val="22"/>
                <w:szCs w:val="22"/>
              </w:rPr>
              <w:t>2020</w:t>
            </w:r>
          </w:p>
        </w:tc>
        <w:tc>
          <w:tcPr>
            <w:tcW w:w="740" w:type="dxa"/>
          </w:tcPr>
          <w:p w:rsidR="002A667C" w:rsidRPr="002A667C" w:rsidRDefault="002A667C" w:rsidP="009F013F">
            <w:pPr>
              <w:rPr>
                <w:sz w:val="22"/>
                <w:szCs w:val="22"/>
              </w:rPr>
            </w:pPr>
            <w:r w:rsidRPr="002A667C">
              <w:rPr>
                <w:sz w:val="22"/>
                <w:szCs w:val="22"/>
              </w:rPr>
              <w:t>2021</w:t>
            </w:r>
          </w:p>
        </w:tc>
        <w:tc>
          <w:tcPr>
            <w:tcW w:w="961" w:type="dxa"/>
            <w:gridSpan w:val="3"/>
          </w:tcPr>
          <w:p w:rsidR="002A667C" w:rsidRPr="002A667C" w:rsidRDefault="002A667C" w:rsidP="009F013F">
            <w:pPr>
              <w:rPr>
                <w:sz w:val="22"/>
                <w:szCs w:val="22"/>
              </w:rPr>
            </w:pPr>
            <w:r w:rsidRPr="002A667C">
              <w:rPr>
                <w:sz w:val="22"/>
                <w:szCs w:val="22"/>
              </w:rPr>
              <w:t>2022</w:t>
            </w:r>
          </w:p>
        </w:tc>
        <w:tc>
          <w:tcPr>
            <w:tcW w:w="708" w:type="dxa"/>
          </w:tcPr>
          <w:p w:rsidR="002A667C" w:rsidRPr="002A667C" w:rsidRDefault="002A667C" w:rsidP="009F013F">
            <w:pPr>
              <w:rPr>
                <w:sz w:val="22"/>
                <w:szCs w:val="22"/>
              </w:rPr>
            </w:pPr>
            <w:r w:rsidRPr="002A667C">
              <w:rPr>
                <w:sz w:val="22"/>
                <w:szCs w:val="22"/>
              </w:rPr>
              <w:t>2023</w:t>
            </w:r>
          </w:p>
        </w:tc>
      </w:tr>
      <w:tr w:rsidR="002A667C" w:rsidRPr="002A667C" w:rsidTr="009F013F">
        <w:tc>
          <w:tcPr>
            <w:tcW w:w="673" w:type="dxa"/>
          </w:tcPr>
          <w:p w:rsidR="002A667C" w:rsidRPr="002A667C" w:rsidRDefault="002A667C" w:rsidP="009F013F">
            <w:pPr>
              <w:spacing w:line="276" w:lineRule="auto"/>
              <w:jc w:val="center"/>
              <w:rPr>
                <w:sz w:val="22"/>
                <w:szCs w:val="22"/>
              </w:rPr>
            </w:pPr>
            <w:r w:rsidRPr="002A667C">
              <w:rPr>
                <w:sz w:val="22"/>
                <w:szCs w:val="22"/>
              </w:rPr>
              <w:t>1</w:t>
            </w:r>
          </w:p>
        </w:tc>
        <w:tc>
          <w:tcPr>
            <w:tcW w:w="2030" w:type="dxa"/>
            <w:gridSpan w:val="2"/>
          </w:tcPr>
          <w:p w:rsidR="002A667C" w:rsidRPr="002A667C" w:rsidRDefault="002A667C" w:rsidP="009F013F">
            <w:pPr>
              <w:spacing w:line="276" w:lineRule="auto"/>
              <w:jc w:val="center"/>
              <w:rPr>
                <w:sz w:val="22"/>
                <w:szCs w:val="22"/>
              </w:rPr>
            </w:pPr>
            <w:r w:rsidRPr="002A667C">
              <w:rPr>
                <w:sz w:val="22"/>
                <w:szCs w:val="22"/>
              </w:rPr>
              <w:t>2</w:t>
            </w:r>
          </w:p>
        </w:tc>
        <w:tc>
          <w:tcPr>
            <w:tcW w:w="1510" w:type="dxa"/>
          </w:tcPr>
          <w:p w:rsidR="002A667C" w:rsidRPr="002A667C" w:rsidRDefault="002A667C" w:rsidP="009F013F">
            <w:pPr>
              <w:spacing w:line="276" w:lineRule="auto"/>
              <w:jc w:val="center"/>
              <w:rPr>
                <w:sz w:val="22"/>
                <w:szCs w:val="22"/>
              </w:rPr>
            </w:pPr>
            <w:r w:rsidRPr="002A667C">
              <w:rPr>
                <w:sz w:val="22"/>
                <w:szCs w:val="22"/>
              </w:rPr>
              <w:t>3</w:t>
            </w:r>
          </w:p>
        </w:tc>
        <w:tc>
          <w:tcPr>
            <w:tcW w:w="1153" w:type="dxa"/>
          </w:tcPr>
          <w:p w:rsidR="002A667C" w:rsidRPr="002A667C" w:rsidRDefault="002A667C" w:rsidP="009F013F">
            <w:pPr>
              <w:spacing w:line="276" w:lineRule="auto"/>
              <w:jc w:val="center"/>
              <w:rPr>
                <w:sz w:val="22"/>
                <w:szCs w:val="22"/>
              </w:rPr>
            </w:pPr>
            <w:r w:rsidRPr="002A667C">
              <w:rPr>
                <w:sz w:val="22"/>
                <w:szCs w:val="22"/>
              </w:rPr>
              <w:t>4</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5</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6</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7</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8</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9</w:t>
            </w:r>
          </w:p>
        </w:tc>
        <w:tc>
          <w:tcPr>
            <w:tcW w:w="908" w:type="dxa"/>
            <w:gridSpan w:val="2"/>
          </w:tcPr>
          <w:p w:rsidR="002A667C" w:rsidRPr="002A667C" w:rsidRDefault="002A667C" w:rsidP="009F013F">
            <w:pPr>
              <w:jc w:val="center"/>
              <w:rPr>
                <w:sz w:val="22"/>
                <w:szCs w:val="22"/>
              </w:rPr>
            </w:pPr>
            <w:r w:rsidRPr="002A667C">
              <w:rPr>
                <w:sz w:val="22"/>
                <w:szCs w:val="22"/>
              </w:rPr>
              <w:t>10</w:t>
            </w:r>
          </w:p>
        </w:tc>
        <w:tc>
          <w:tcPr>
            <w:tcW w:w="907" w:type="dxa"/>
            <w:gridSpan w:val="2"/>
          </w:tcPr>
          <w:p w:rsidR="002A667C" w:rsidRPr="002A667C" w:rsidRDefault="002A667C" w:rsidP="009F013F">
            <w:pPr>
              <w:jc w:val="center"/>
              <w:rPr>
                <w:sz w:val="22"/>
                <w:szCs w:val="22"/>
              </w:rPr>
            </w:pPr>
            <w:r w:rsidRPr="002A667C">
              <w:rPr>
                <w:sz w:val="22"/>
                <w:szCs w:val="22"/>
              </w:rPr>
              <w:t>11</w:t>
            </w:r>
          </w:p>
        </w:tc>
        <w:tc>
          <w:tcPr>
            <w:tcW w:w="789" w:type="dxa"/>
            <w:gridSpan w:val="2"/>
          </w:tcPr>
          <w:p w:rsidR="002A667C" w:rsidRPr="002A667C" w:rsidRDefault="002A667C" w:rsidP="009F013F">
            <w:pPr>
              <w:jc w:val="center"/>
              <w:rPr>
                <w:sz w:val="22"/>
                <w:szCs w:val="22"/>
              </w:rPr>
            </w:pPr>
            <w:r w:rsidRPr="002A667C">
              <w:rPr>
                <w:sz w:val="22"/>
                <w:szCs w:val="22"/>
              </w:rPr>
              <w:t>12</w:t>
            </w:r>
          </w:p>
        </w:tc>
        <w:tc>
          <w:tcPr>
            <w:tcW w:w="818" w:type="dxa"/>
            <w:gridSpan w:val="2"/>
          </w:tcPr>
          <w:p w:rsidR="002A667C" w:rsidRPr="002A667C" w:rsidRDefault="002A667C" w:rsidP="009F013F">
            <w:pPr>
              <w:rPr>
                <w:sz w:val="22"/>
                <w:szCs w:val="22"/>
              </w:rPr>
            </w:pPr>
            <w:r w:rsidRPr="002A667C">
              <w:rPr>
                <w:sz w:val="22"/>
                <w:szCs w:val="22"/>
              </w:rPr>
              <w:t>13</w:t>
            </w:r>
          </w:p>
        </w:tc>
        <w:tc>
          <w:tcPr>
            <w:tcW w:w="740" w:type="dxa"/>
          </w:tcPr>
          <w:p w:rsidR="002A667C" w:rsidRPr="002A667C" w:rsidRDefault="002A667C" w:rsidP="009F013F">
            <w:pPr>
              <w:rPr>
                <w:sz w:val="22"/>
                <w:szCs w:val="22"/>
              </w:rPr>
            </w:pPr>
            <w:r w:rsidRPr="002A667C">
              <w:rPr>
                <w:sz w:val="22"/>
                <w:szCs w:val="22"/>
              </w:rPr>
              <w:t>14</w:t>
            </w:r>
          </w:p>
        </w:tc>
        <w:tc>
          <w:tcPr>
            <w:tcW w:w="961" w:type="dxa"/>
            <w:gridSpan w:val="3"/>
          </w:tcPr>
          <w:p w:rsidR="002A667C" w:rsidRPr="002A667C" w:rsidRDefault="002A667C" w:rsidP="009F013F">
            <w:pPr>
              <w:rPr>
                <w:sz w:val="22"/>
                <w:szCs w:val="22"/>
              </w:rPr>
            </w:pPr>
            <w:r w:rsidRPr="002A667C">
              <w:rPr>
                <w:sz w:val="22"/>
                <w:szCs w:val="22"/>
              </w:rPr>
              <w:t>15</w:t>
            </w:r>
          </w:p>
        </w:tc>
        <w:tc>
          <w:tcPr>
            <w:tcW w:w="708" w:type="dxa"/>
          </w:tcPr>
          <w:p w:rsidR="002A667C" w:rsidRPr="002A667C" w:rsidRDefault="002A667C" w:rsidP="009F013F">
            <w:pPr>
              <w:rPr>
                <w:sz w:val="22"/>
                <w:szCs w:val="22"/>
              </w:rPr>
            </w:pPr>
            <w:r w:rsidRPr="002A667C">
              <w:rPr>
                <w:sz w:val="22"/>
                <w:szCs w:val="22"/>
              </w:rPr>
              <w:t>16</w:t>
            </w:r>
          </w:p>
        </w:tc>
      </w:tr>
      <w:tr w:rsidR="002A667C" w:rsidRPr="002A667C" w:rsidTr="009F013F">
        <w:tc>
          <w:tcPr>
            <w:tcW w:w="673" w:type="dxa"/>
          </w:tcPr>
          <w:p w:rsidR="002A667C" w:rsidRPr="002A667C" w:rsidRDefault="002A667C" w:rsidP="009F013F">
            <w:pPr>
              <w:spacing w:line="276" w:lineRule="auto"/>
              <w:jc w:val="center"/>
              <w:rPr>
                <w:sz w:val="22"/>
                <w:szCs w:val="22"/>
              </w:rPr>
            </w:pPr>
            <w:r w:rsidRPr="002A667C">
              <w:rPr>
                <w:sz w:val="22"/>
                <w:szCs w:val="22"/>
              </w:rPr>
              <w:t>1</w:t>
            </w:r>
          </w:p>
        </w:tc>
        <w:tc>
          <w:tcPr>
            <w:tcW w:w="15311" w:type="dxa"/>
            <w:gridSpan w:val="27"/>
          </w:tcPr>
          <w:p w:rsidR="002A667C" w:rsidRPr="002A667C" w:rsidRDefault="002A667C" w:rsidP="009F013F">
            <w:pPr>
              <w:rPr>
                <w:sz w:val="22"/>
                <w:szCs w:val="22"/>
              </w:rPr>
            </w:pPr>
            <w:r w:rsidRPr="002A667C">
              <w:rPr>
                <w:b/>
                <w:i/>
                <w:sz w:val="22"/>
                <w:szCs w:val="22"/>
              </w:rPr>
              <w:t>Содержание автомобильных дорог местного значения</w:t>
            </w:r>
          </w:p>
        </w:tc>
      </w:tr>
      <w:tr w:rsidR="002A667C" w:rsidRPr="002A667C" w:rsidTr="009F013F">
        <w:trPr>
          <w:trHeight w:val="348"/>
        </w:trPr>
        <w:tc>
          <w:tcPr>
            <w:tcW w:w="673" w:type="dxa"/>
          </w:tcPr>
          <w:p w:rsidR="002A667C" w:rsidRPr="002A667C" w:rsidRDefault="002A667C" w:rsidP="009F013F">
            <w:pPr>
              <w:spacing w:line="276" w:lineRule="auto"/>
              <w:jc w:val="center"/>
              <w:rPr>
                <w:sz w:val="22"/>
                <w:szCs w:val="22"/>
              </w:rPr>
            </w:pPr>
            <w:r w:rsidRPr="002A667C">
              <w:rPr>
                <w:sz w:val="22"/>
                <w:szCs w:val="22"/>
              </w:rPr>
              <w:t>1.1</w:t>
            </w:r>
          </w:p>
        </w:tc>
        <w:tc>
          <w:tcPr>
            <w:tcW w:w="15311" w:type="dxa"/>
            <w:gridSpan w:val="27"/>
          </w:tcPr>
          <w:p w:rsidR="002A667C" w:rsidRPr="002A667C" w:rsidRDefault="002A667C" w:rsidP="009F013F">
            <w:pPr>
              <w:rPr>
                <w:sz w:val="22"/>
                <w:szCs w:val="22"/>
              </w:rPr>
            </w:pPr>
            <w:r w:rsidRPr="002A667C">
              <w:rPr>
                <w:b/>
                <w:i/>
                <w:sz w:val="22"/>
                <w:szCs w:val="22"/>
              </w:rPr>
              <w:t>Очистка автомобильных дорог местного значения от снега</w:t>
            </w:r>
          </w:p>
        </w:tc>
      </w:tr>
      <w:tr w:rsidR="002A667C" w:rsidRPr="002A667C" w:rsidTr="009F013F">
        <w:tc>
          <w:tcPr>
            <w:tcW w:w="673" w:type="dxa"/>
          </w:tcPr>
          <w:p w:rsidR="002A667C" w:rsidRPr="002A667C" w:rsidRDefault="002A667C" w:rsidP="009F013F">
            <w:pPr>
              <w:spacing w:line="276" w:lineRule="auto"/>
              <w:jc w:val="center"/>
              <w:rPr>
                <w:sz w:val="22"/>
                <w:szCs w:val="22"/>
              </w:rPr>
            </w:pPr>
            <w:r w:rsidRPr="002A667C">
              <w:rPr>
                <w:sz w:val="22"/>
                <w:szCs w:val="22"/>
              </w:rPr>
              <w:t>1.1.1</w:t>
            </w:r>
          </w:p>
        </w:tc>
        <w:tc>
          <w:tcPr>
            <w:tcW w:w="2030" w:type="dxa"/>
            <w:gridSpan w:val="2"/>
          </w:tcPr>
          <w:p w:rsidR="002A667C" w:rsidRPr="002A667C" w:rsidRDefault="002A667C" w:rsidP="009F013F">
            <w:pPr>
              <w:jc w:val="both"/>
              <w:rPr>
                <w:sz w:val="22"/>
                <w:szCs w:val="22"/>
              </w:rPr>
            </w:pPr>
            <w:r w:rsidRPr="002A667C">
              <w:rPr>
                <w:sz w:val="22"/>
                <w:szCs w:val="22"/>
              </w:rPr>
              <w:t xml:space="preserve">  Автомобильные дороги   местного значения планируемые к очистке от снега  и обработке песчаной соляной смесью </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 xml:space="preserve">21,23 </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1.1.1-1.1.2</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 xml:space="preserve">120,8 </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 xml:space="preserve">   64,9</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196,9</w:t>
            </w:r>
          </w:p>
        </w:tc>
        <w:tc>
          <w:tcPr>
            <w:tcW w:w="908" w:type="dxa"/>
            <w:gridSpan w:val="2"/>
          </w:tcPr>
          <w:p w:rsidR="002A667C" w:rsidRPr="002A667C" w:rsidRDefault="002A667C" w:rsidP="009F013F">
            <w:pPr>
              <w:jc w:val="center"/>
              <w:rPr>
                <w:sz w:val="22"/>
                <w:szCs w:val="22"/>
              </w:rPr>
            </w:pPr>
            <w:r w:rsidRPr="002A667C">
              <w:rPr>
                <w:sz w:val="22"/>
                <w:szCs w:val="22"/>
              </w:rPr>
              <w:t>170,01</w:t>
            </w:r>
          </w:p>
        </w:tc>
        <w:tc>
          <w:tcPr>
            <w:tcW w:w="907" w:type="dxa"/>
            <w:gridSpan w:val="2"/>
          </w:tcPr>
          <w:p w:rsidR="002A667C" w:rsidRPr="002A667C" w:rsidRDefault="002A667C" w:rsidP="009F013F">
            <w:pPr>
              <w:jc w:val="center"/>
              <w:rPr>
                <w:sz w:val="22"/>
                <w:szCs w:val="22"/>
              </w:rPr>
            </w:pPr>
            <w:r w:rsidRPr="002A667C">
              <w:rPr>
                <w:sz w:val="22"/>
                <w:szCs w:val="22"/>
              </w:rPr>
              <w:t>213,16</w:t>
            </w:r>
          </w:p>
        </w:tc>
        <w:tc>
          <w:tcPr>
            <w:tcW w:w="789" w:type="dxa"/>
            <w:gridSpan w:val="2"/>
          </w:tcPr>
          <w:p w:rsidR="002A667C" w:rsidRPr="002A667C" w:rsidRDefault="002A667C" w:rsidP="009F013F">
            <w:pPr>
              <w:jc w:val="center"/>
              <w:rPr>
                <w:sz w:val="22"/>
                <w:szCs w:val="22"/>
              </w:rPr>
            </w:pPr>
            <w:r w:rsidRPr="002A667C">
              <w:rPr>
                <w:sz w:val="22"/>
                <w:szCs w:val="22"/>
              </w:rPr>
              <w:t>236,5</w:t>
            </w:r>
          </w:p>
        </w:tc>
        <w:tc>
          <w:tcPr>
            <w:tcW w:w="818" w:type="dxa"/>
            <w:gridSpan w:val="2"/>
          </w:tcPr>
          <w:p w:rsidR="002A667C" w:rsidRPr="002A667C" w:rsidRDefault="002A667C" w:rsidP="009F013F">
            <w:pPr>
              <w:rPr>
                <w:sz w:val="22"/>
                <w:szCs w:val="22"/>
              </w:rPr>
            </w:pPr>
            <w:r w:rsidRPr="002A667C">
              <w:rPr>
                <w:sz w:val="22"/>
                <w:szCs w:val="22"/>
              </w:rPr>
              <w:t>300,0</w:t>
            </w:r>
          </w:p>
        </w:tc>
        <w:tc>
          <w:tcPr>
            <w:tcW w:w="814" w:type="dxa"/>
            <w:gridSpan w:val="2"/>
          </w:tcPr>
          <w:p w:rsidR="002A667C" w:rsidRPr="002A667C" w:rsidRDefault="002A667C" w:rsidP="009F013F">
            <w:pPr>
              <w:rPr>
                <w:sz w:val="22"/>
                <w:szCs w:val="22"/>
              </w:rPr>
            </w:pPr>
            <w:r w:rsidRPr="002A667C">
              <w:rPr>
                <w:sz w:val="22"/>
                <w:szCs w:val="22"/>
              </w:rPr>
              <w:t>300,0</w:t>
            </w:r>
          </w:p>
        </w:tc>
        <w:tc>
          <w:tcPr>
            <w:tcW w:w="887" w:type="dxa"/>
            <w:gridSpan w:val="2"/>
          </w:tcPr>
          <w:p w:rsidR="002A667C" w:rsidRPr="002A667C" w:rsidRDefault="002A667C" w:rsidP="009F013F">
            <w:pPr>
              <w:rPr>
                <w:sz w:val="22"/>
                <w:szCs w:val="22"/>
              </w:rPr>
            </w:pPr>
            <w:r w:rsidRPr="002A667C">
              <w:rPr>
                <w:sz w:val="22"/>
                <w:szCs w:val="22"/>
              </w:rPr>
              <w:t>300,0</w:t>
            </w:r>
          </w:p>
        </w:tc>
        <w:tc>
          <w:tcPr>
            <w:tcW w:w="708" w:type="dxa"/>
          </w:tcPr>
          <w:p w:rsidR="002A667C" w:rsidRPr="002A667C" w:rsidRDefault="002A667C" w:rsidP="009F013F">
            <w:pPr>
              <w:rPr>
                <w:sz w:val="22"/>
                <w:szCs w:val="22"/>
              </w:rPr>
            </w:pPr>
            <w:r w:rsidRPr="002A667C">
              <w:rPr>
                <w:sz w:val="22"/>
                <w:szCs w:val="22"/>
              </w:rPr>
              <w:t>300,0</w:t>
            </w:r>
          </w:p>
        </w:tc>
      </w:tr>
      <w:tr w:rsidR="002A667C" w:rsidRPr="002A667C" w:rsidTr="009F013F">
        <w:tc>
          <w:tcPr>
            <w:tcW w:w="673" w:type="dxa"/>
          </w:tcPr>
          <w:p w:rsidR="002A667C" w:rsidRPr="002A667C" w:rsidRDefault="002A667C" w:rsidP="009F013F">
            <w:pPr>
              <w:spacing w:line="276" w:lineRule="auto"/>
              <w:jc w:val="center"/>
              <w:rPr>
                <w:sz w:val="22"/>
                <w:szCs w:val="22"/>
              </w:rPr>
            </w:pPr>
            <w:r w:rsidRPr="002A667C">
              <w:rPr>
                <w:sz w:val="22"/>
                <w:szCs w:val="22"/>
              </w:rPr>
              <w:t>1.2</w:t>
            </w:r>
          </w:p>
        </w:tc>
        <w:tc>
          <w:tcPr>
            <w:tcW w:w="15311" w:type="dxa"/>
            <w:gridSpan w:val="27"/>
          </w:tcPr>
          <w:p w:rsidR="002A667C" w:rsidRPr="002A667C" w:rsidRDefault="002A667C" w:rsidP="009F013F">
            <w:pPr>
              <w:rPr>
                <w:sz w:val="22"/>
                <w:szCs w:val="22"/>
              </w:rPr>
            </w:pPr>
            <w:r w:rsidRPr="002A667C">
              <w:rPr>
                <w:b/>
                <w:i/>
                <w:sz w:val="22"/>
                <w:szCs w:val="22"/>
              </w:rPr>
              <w:t>Благоустройство автомобильных дорог</w:t>
            </w:r>
          </w:p>
        </w:tc>
      </w:tr>
      <w:tr w:rsidR="002A667C" w:rsidRPr="002A667C" w:rsidTr="009F013F">
        <w:tc>
          <w:tcPr>
            <w:tcW w:w="673" w:type="dxa"/>
          </w:tcPr>
          <w:p w:rsidR="002A667C" w:rsidRPr="002A667C" w:rsidRDefault="002A667C" w:rsidP="009F013F">
            <w:pPr>
              <w:spacing w:line="276" w:lineRule="auto"/>
              <w:jc w:val="center"/>
              <w:rPr>
                <w:sz w:val="22"/>
                <w:szCs w:val="22"/>
              </w:rPr>
            </w:pPr>
            <w:r w:rsidRPr="002A667C">
              <w:rPr>
                <w:sz w:val="22"/>
                <w:szCs w:val="22"/>
              </w:rPr>
              <w:lastRenderedPageBreak/>
              <w:t>1.2.1</w:t>
            </w:r>
          </w:p>
        </w:tc>
        <w:tc>
          <w:tcPr>
            <w:tcW w:w="2030" w:type="dxa"/>
            <w:gridSpan w:val="2"/>
          </w:tcPr>
          <w:p w:rsidR="002A667C" w:rsidRPr="002A667C" w:rsidRDefault="002A667C" w:rsidP="009F013F">
            <w:pPr>
              <w:jc w:val="both"/>
              <w:rPr>
                <w:sz w:val="22"/>
                <w:szCs w:val="22"/>
              </w:rPr>
            </w:pPr>
            <w:r w:rsidRPr="002A667C">
              <w:rPr>
                <w:sz w:val="22"/>
                <w:szCs w:val="22"/>
              </w:rPr>
              <w:t>Установка дорожных знаков и нанесение линий горизонтальной дорожной разметки, шт</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18</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1.2.1</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92,7</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c>
          <w:tcPr>
            <w:tcW w:w="673" w:type="dxa"/>
          </w:tcPr>
          <w:p w:rsidR="002A667C" w:rsidRPr="002A667C" w:rsidRDefault="002A667C" w:rsidP="009F013F">
            <w:pPr>
              <w:spacing w:line="276" w:lineRule="auto"/>
              <w:jc w:val="center"/>
              <w:rPr>
                <w:sz w:val="22"/>
                <w:szCs w:val="22"/>
              </w:rPr>
            </w:pPr>
            <w:r w:rsidRPr="002A667C">
              <w:rPr>
                <w:sz w:val="22"/>
                <w:szCs w:val="22"/>
              </w:rPr>
              <w:t>1.2.2</w:t>
            </w:r>
          </w:p>
        </w:tc>
        <w:tc>
          <w:tcPr>
            <w:tcW w:w="2030" w:type="dxa"/>
            <w:gridSpan w:val="2"/>
          </w:tcPr>
          <w:p w:rsidR="002A667C" w:rsidRPr="002A667C" w:rsidRDefault="002A667C" w:rsidP="009F013F">
            <w:pPr>
              <w:jc w:val="both"/>
              <w:rPr>
                <w:sz w:val="22"/>
                <w:szCs w:val="22"/>
              </w:rPr>
            </w:pPr>
            <w:r w:rsidRPr="002A667C">
              <w:rPr>
                <w:sz w:val="22"/>
                <w:szCs w:val="22"/>
              </w:rPr>
              <w:t>Прочистка водоотводных канав</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0,4</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1.2.2</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13,5</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c>
          <w:tcPr>
            <w:tcW w:w="673" w:type="dxa"/>
          </w:tcPr>
          <w:p w:rsidR="002A667C" w:rsidRPr="002A667C" w:rsidRDefault="002A667C" w:rsidP="009F013F">
            <w:pPr>
              <w:spacing w:line="276" w:lineRule="auto"/>
              <w:jc w:val="center"/>
              <w:rPr>
                <w:sz w:val="22"/>
                <w:szCs w:val="22"/>
              </w:rPr>
            </w:pPr>
            <w:r w:rsidRPr="002A667C">
              <w:rPr>
                <w:sz w:val="22"/>
                <w:szCs w:val="22"/>
              </w:rPr>
              <w:t>1.2.3.</w:t>
            </w:r>
          </w:p>
        </w:tc>
        <w:tc>
          <w:tcPr>
            <w:tcW w:w="2030" w:type="dxa"/>
            <w:gridSpan w:val="2"/>
          </w:tcPr>
          <w:p w:rsidR="002A667C" w:rsidRPr="002A667C" w:rsidRDefault="002A667C" w:rsidP="009F013F">
            <w:pPr>
              <w:jc w:val="both"/>
              <w:rPr>
                <w:sz w:val="22"/>
                <w:szCs w:val="22"/>
              </w:rPr>
            </w:pPr>
            <w:r w:rsidRPr="002A667C">
              <w:rPr>
                <w:sz w:val="22"/>
                <w:szCs w:val="22"/>
              </w:rPr>
              <w:t>Профилирование дорожного полотна</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5,8</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1.2.3</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 xml:space="preserve"> 30,0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50,0</w:t>
            </w:r>
          </w:p>
        </w:tc>
        <w:tc>
          <w:tcPr>
            <w:tcW w:w="908" w:type="dxa"/>
            <w:gridSpan w:val="2"/>
          </w:tcPr>
          <w:p w:rsidR="002A667C" w:rsidRPr="002A667C" w:rsidRDefault="002A667C" w:rsidP="009F013F">
            <w:pPr>
              <w:jc w:val="center"/>
              <w:rPr>
                <w:sz w:val="22"/>
                <w:szCs w:val="22"/>
              </w:rPr>
            </w:pPr>
            <w:r w:rsidRPr="002A667C">
              <w:rPr>
                <w:sz w:val="22"/>
                <w:szCs w:val="22"/>
              </w:rPr>
              <w:t>26,0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 xml:space="preserve"> 23,8</w:t>
            </w:r>
          </w:p>
        </w:tc>
        <w:tc>
          <w:tcPr>
            <w:tcW w:w="818" w:type="dxa"/>
            <w:gridSpan w:val="2"/>
          </w:tcPr>
          <w:p w:rsidR="002A667C" w:rsidRPr="002A667C" w:rsidRDefault="002A667C" w:rsidP="009F013F">
            <w:pPr>
              <w:rPr>
                <w:sz w:val="22"/>
                <w:szCs w:val="22"/>
              </w:rPr>
            </w:pPr>
            <w:r w:rsidRPr="002A667C">
              <w:rPr>
                <w:sz w:val="22"/>
                <w:szCs w:val="22"/>
              </w:rPr>
              <w:t>133,4</w:t>
            </w:r>
          </w:p>
        </w:tc>
        <w:tc>
          <w:tcPr>
            <w:tcW w:w="850" w:type="dxa"/>
            <w:gridSpan w:val="3"/>
          </w:tcPr>
          <w:p w:rsidR="002A667C" w:rsidRPr="002A667C" w:rsidRDefault="002A667C" w:rsidP="009F013F">
            <w:pPr>
              <w:rPr>
                <w:sz w:val="22"/>
                <w:szCs w:val="22"/>
              </w:rPr>
            </w:pPr>
            <w:r w:rsidRPr="002A667C">
              <w:rPr>
                <w:sz w:val="22"/>
                <w:szCs w:val="22"/>
              </w:rPr>
              <w:t>100,0</w:t>
            </w:r>
          </w:p>
        </w:tc>
        <w:tc>
          <w:tcPr>
            <w:tcW w:w="851" w:type="dxa"/>
          </w:tcPr>
          <w:p w:rsidR="002A667C" w:rsidRPr="002A667C" w:rsidRDefault="002A667C" w:rsidP="009F013F">
            <w:pPr>
              <w:rPr>
                <w:sz w:val="22"/>
                <w:szCs w:val="22"/>
              </w:rPr>
            </w:pPr>
            <w:r w:rsidRPr="002A667C">
              <w:rPr>
                <w:sz w:val="22"/>
                <w:szCs w:val="22"/>
              </w:rPr>
              <w:t>100,0</w:t>
            </w:r>
          </w:p>
        </w:tc>
        <w:tc>
          <w:tcPr>
            <w:tcW w:w="708" w:type="dxa"/>
          </w:tcPr>
          <w:p w:rsidR="002A667C" w:rsidRPr="002A667C" w:rsidRDefault="002A667C" w:rsidP="009F013F">
            <w:pPr>
              <w:rPr>
                <w:sz w:val="22"/>
                <w:szCs w:val="22"/>
              </w:rPr>
            </w:pPr>
            <w:r w:rsidRPr="002A667C">
              <w:rPr>
                <w:sz w:val="22"/>
                <w:szCs w:val="22"/>
              </w:rPr>
              <w:t>100,0</w:t>
            </w:r>
          </w:p>
        </w:tc>
      </w:tr>
      <w:tr w:rsidR="002A667C" w:rsidRPr="002A667C" w:rsidTr="009F013F">
        <w:trPr>
          <w:trHeight w:val="420"/>
        </w:trPr>
        <w:tc>
          <w:tcPr>
            <w:tcW w:w="673" w:type="dxa"/>
            <w:vMerge w:val="restart"/>
          </w:tcPr>
          <w:p w:rsidR="002A667C" w:rsidRPr="002A667C" w:rsidRDefault="002A667C" w:rsidP="009F013F">
            <w:pPr>
              <w:spacing w:line="276" w:lineRule="auto"/>
              <w:jc w:val="center"/>
              <w:rPr>
                <w:sz w:val="22"/>
                <w:szCs w:val="22"/>
              </w:rPr>
            </w:pPr>
            <w:r w:rsidRPr="002A667C">
              <w:rPr>
                <w:sz w:val="22"/>
                <w:szCs w:val="22"/>
              </w:rPr>
              <w:t>1.2.4</w:t>
            </w:r>
          </w:p>
        </w:tc>
        <w:tc>
          <w:tcPr>
            <w:tcW w:w="2030" w:type="dxa"/>
            <w:gridSpan w:val="2"/>
            <w:vMerge w:val="restart"/>
          </w:tcPr>
          <w:p w:rsidR="002A667C" w:rsidRPr="002A667C" w:rsidRDefault="002A667C" w:rsidP="009F013F">
            <w:pPr>
              <w:jc w:val="both"/>
              <w:rPr>
                <w:sz w:val="22"/>
                <w:szCs w:val="22"/>
              </w:rPr>
            </w:pPr>
            <w:r w:rsidRPr="002A667C">
              <w:rPr>
                <w:sz w:val="22"/>
                <w:szCs w:val="22"/>
              </w:rPr>
              <w:t>Восстановление профиля канав: с.Залучье, ул.Советская</w:t>
            </w:r>
          </w:p>
        </w:tc>
        <w:tc>
          <w:tcPr>
            <w:tcW w:w="1510"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vMerge w:val="restart"/>
          </w:tcPr>
          <w:p w:rsidR="002A667C" w:rsidRPr="002A667C" w:rsidRDefault="002A667C" w:rsidP="009F013F">
            <w:pPr>
              <w:spacing w:line="276" w:lineRule="auto"/>
              <w:jc w:val="center"/>
              <w:rPr>
                <w:sz w:val="22"/>
                <w:szCs w:val="22"/>
              </w:rPr>
            </w:pPr>
            <w:r w:rsidRPr="002A667C">
              <w:rPr>
                <w:sz w:val="22"/>
                <w:szCs w:val="22"/>
              </w:rPr>
              <w:t>0,325</w:t>
            </w:r>
          </w:p>
        </w:tc>
        <w:tc>
          <w:tcPr>
            <w:tcW w:w="1033" w:type="dxa"/>
            <w:gridSpan w:val="2"/>
            <w:vMerge w:val="restart"/>
          </w:tcPr>
          <w:p w:rsidR="002A667C" w:rsidRPr="002A667C" w:rsidRDefault="002A667C" w:rsidP="009F013F">
            <w:pPr>
              <w:spacing w:line="276" w:lineRule="auto"/>
              <w:jc w:val="center"/>
              <w:rPr>
                <w:sz w:val="22"/>
                <w:szCs w:val="22"/>
              </w:rPr>
            </w:pPr>
            <w:r w:rsidRPr="002A667C">
              <w:rPr>
                <w:sz w:val="22"/>
                <w:szCs w:val="22"/>
              </w:rPr>
              <w:t>1.2.4</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 xml:space="preserve">94,9 </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36"/>
        </w:trPr>
        <w:tc>
          <w:tcPr>
            <w:tcW w:w="673" w:type="dxa"/>
            <w:vMerge/>
          </w:tcPr>
          <w:p w:rsidR="002A667C" w:rsidRPr="002A667C" w:rsidRDefault="002A667C" w:rsidP="009F013F">
            <w:pPr>
              <w:spacing w:line="276" w:lineRule="auto"/>
              <w:jc w:val="center"/>
              <w:rPr>
                <w:sz w:val="22"/>
                <w:szCs w:val="22"/>
              </w:rPr>
            </w:pPr>
          </w:p>
        </w:tc>
        <w:tc>
          <w:tcPr>
            <w:tcW w:w="2030" w:type="dxa"/>
            <w:gridSpan w:val="2"/>
            <w:vMerge/>
          </w:tcPr>
          <w:p w:rsidR="002A667C" w:rsidRPr="002A667C" w:rsidRDefault="002A667C" w:rsidP="009F013F">
            <w:pPr>
              <w:jc w:val="both"/>
              <w:rPr>
                <w:sz w:val="22"/>
                <w:szCs w:val="22"/>
              </w:rPr>
            </w:pPr>
          </w:p>
        </w:tc>
        <w:tc>
          <w:tcPr>
            <w:tcW w:w="1510" w:type="dxa"/>
            <w:vMerge/>
          </w:tcPr>
          <w:p w:rsidR="002A667C" w:rsidRPr="002A667C" w:rsidRDefault="002A667C" w:rsidP="009F013F">
            <w:pPr>
              <w:spacing w:line="276" w:lineRule="auto"/>
              <w:jc w:val="center"/>
              <w:rPr>
                <w:sz w:val="22"/>
                <w:szCs w:val="22"/>
              </w:rPr>
            </w:pPr>
          </w:p>
        </w:tc>
        <w:tc>
          <w:tcPr>
            <w:tcW w:w="1153" w:type="dxa"/>
            <w:vMerge/>
          </w:tcPr>
          <w:p w:rsidR="002A667C" w:rsidRPr="002A667C" w:rsidRDefault="002A667C" w:rsidP="009F013F">
            <w:pPr>
              <w:spacing w:line="276" w:lineRule="auto"/>
              <w:jc w:val="center"/>
              <w:rPr>
                <w:sz w:val="22"/>
                <w:szCs w:val="22"/>
              </w:rPr>
            </w:pPr>
          </w:p>
        </w:tc>
        <w:tc>
          <w:tcPr>
            <w:tcW w:w="1033" w:type="dxa"/>
            <w:gridSpan w:val="2"/>
            <w:vMerge/>
          </w:tcPr>
          <w:p w:rsidR="002A667C" w:rsidRPr="002A667C" w:rsidRDefault="002A667C" w:rsidP="009F013F">
            <w:pPr>
              <w:spacing w:line="276" w:lineRule="auto"/>
              <w:jc w:val="center"/>
              <w:rPr>
                <w:sz w:val="22"/>
                <w:szCs w:val="22"/>
              </w:rPr>
            </w:pP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5,1</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408"/>
        </w:trPr>
        <w:tc>
          <w:tcPr>
            <w:tcW w:w="673" w:type="dxa"/>
            <w:vMerge w:val="restart"/>
          </w:tcPr>
          <w:p w:rsidR="002A667C" w:rsidRPr="002A667C" w:rsidRDefault="002A667C" w:rsidP="009F013F">
            <w:pPr>
              <w:spacing w:line="276" w:lineRule="auto"/>
              <w:jc w:val="center"/>
              <w:rPr>
                <w:sz w:val="22"/>
                <w:szCs w:val="22"/>
              </w:rPr>
            </w:pPr>
            <w:r w:rsidRPr="002A667C">
              <w:rPr>
                <w:sz w:val="22"/>
                <w:szCs w:val="22"/>
              </w:rPr>
              <w:t>1.2.5</w:t>
            </w:r>
          </w:p>
        </w:tc>
        <w:tc>
          <w:tcPr>
            <w:tcW w:w="2030" w:type="dxa"/>
            <w:gridSpan w:val="2"/>
            <w:vMerge w:val="restart"/>
          </w:tcPr>
          <w:p w:rsidR="002A667C" w:rsidRPr="002A667C" w:rsidRDefault="002A667C" w:rsidP="009F013F">
            <w:pPr>
              <w:jc w:val="both"/>
              <w:rPr>
                <w:sz w:val="22"/>
                <w:szCs w:val="22"/>
              </w:rPr>
            </w:pPr>
            <w:r w:rsidRPr="002A667C">
              <w:rPr>
                <w:sz w:val="22"/>
                <w:szCs w:val="22"/>
              </w:rPr>
              <w:t>Восстановление профиля канав: с.Залучье, ул.Рендакова</w:t>
            </w:r>
          </w:p>
        </w:tc>
        <w:tc>
          <w:tcPr>
            <w:tcW w:w="1510"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vMerge w:val="restart"/>
          </w:tcPr>
          <w:p w:rsidR="002A667C" w:rsidRPr="002A667C" w:rsidRDefault="002A667C" w:rsidP="009F013F">
            <w:pPr>
              <w:spacing w:line="276" w:lineRule="auto"/>
              <w:jc w:val="center"/>
              <w:rPr>
                <w:sz w:val="22"/>
                <w:szCs w:val="22"/>
              </w:rPr>
            </w:pPr>
            <w:r w:rsidRPr="002A667C">
              <w:rPr>
                <w:sz w:val="22"/>
                <w:szCs w:val="22"/>
              </w:rPr>
              <w:t>0,27</w:t>
            </w:r>
          </w:p>
        </w:tc>
        <w:tc>
          <w:tcPr>
            <w:tcW w:w="1033" w:type="dxa"/>
            <w:gridSpan w:val="2"/>
            <w:vMerge w:val="restart"/>
          </w:tcPr>
          <w:p w:rsidR="002A667C" w:rsidRPr="002A667C" w:rsidRDefault="002A667C" w:rsidP="009F013F">
            <w:pPr>
              <w:spacing w:line="276" w:lineRule="auto"/>
              <w:jc w:val="center"/>
              <w:rPr>
                <w:sz w:val="22"/>
                <w:szCs w:val="22"/>
              </w:rPr>
            </w:pPr>
            <w:r w:rsidRPr="002A667C">
              <w:rPr>
                <w:sz w:val="22"/>
                <w:szCs w:val="22"/>
              </w:rPr>
              <w:t>1.2.4</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78,7</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8"/>
        </w:trPr>
        <w:tc>
          <w:tcPr>
            <w:tcW w:w="673" w:type="dxa"/>
            <w:vMerge/>
          </w:tcPr>
          <w:p w:rsidR="002A667C" w:rsidRPr="002A667C" w:rsidRDefault="002A667C" w:rsidP="009F013F">
            <w:pPr>
              <w:spacing w:line="276" w:lineRule="auto"/>
              <w:jc w:val="center"/>
              <w:rPr>
                <w:sz w:val="22"/>
                <w:szCs w:val="22"/>
              </w:rPr>
            </w:pPr>
          </w:p>
        </w:tc>
        <w:tc>
          <w:tcPr>
            <w:tcW w:w="2030" w:type="dxa"/>
            <w:gridSpan w:val="2"/>
            <w:vMerge/>
          </w:tcPr>
          <w:p w:rsidR="002A667C" w:rsidRPr="002A667C" w:rsidRDefault="002A667C" w:rsidP="009F013F">
            <w:pPr>
              <w:jc w:val="both"/>
              <w:rPr>
                <w:sz w:val="22"/>
                <w:szCs w:val="22"/>
              </w:rPr>
            </w:pPr>
          </w:p>
        </w:tc>
        <w:tc>
          <w:tcPr>
            <w:tcW w:w="1510" w:type="dxa"/>
            <w:vMerge/>
          </w:tcPr>
          <w:p w:rsidR="002A667C" w:rsidRPr="002A667C" w:rsidRDefault="002A667C" w:rsidP="009F013F">
            <w:pPr>
              <w:spacing w:line="276" w:lineRule="auto"/>
              <w:jc w:val="center"/>
              <w:rPr>
                <w:sz w:val="22"/>
                <w:szCs w:val="22"/>
              </w:rPr>
            </w:pPr>
          </w:p>
        </w:tc>
        <w:tc>
          <w:tcPr>
            <w:tcW w:w="1153" w:type="dxa"/>
            <w:vMerge/>
          </w:tcPr>
          <w:p w:rsidR="002A667C" w:rsidRPr="002A667C" w:rsidRDefault="002A667C" w:rsidP="009F013F">
            <w:pPr>
              <w:spacing w:line="276" w:lineRule="auto"/>
              <w:jc w:val="center"/>
              <w:rPr>
                <w:sz w:val="22"/>
                <w:szCs w:val="22"/>
              </w:rPr>
            </w:pPr>
          </w:p>
        </w:tc>
        <w:tc>
          <w:tcPr>
            <w:tcW w:w="1033" w:type="dxa"/>
            <w:gridSpan w:val="2"/>
            <w:vMerge/>
          </w:tcPr>
          <w:p w:rsidR="002A667C" w:rsidRPr="002A667C" w:rsidRDefault="002A667C" w:rsidP="009F013F">
            <w:pPr>
              <w:spacing w:line="276" w:lineRule="auto"/>
              <w:jc w:val="center"/>
              <w:rPr>
                <w:sz w:val="22"/>
                <w:szCs w:val="22"/>
              </w:rPr>
            </w:pP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4,2</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408"/>
        </w:trPr>
        <w:tc>
          <w:tcPr>
            <w:tcW w:w="673" w:type="dxa"/>
            <w:vMerge w:val="restart"/>
          </w:tcPr>
          <w:p w:rsidR="002A667C" w:rsidRPr="002A667C" w:rsidRDefault="002A667C" w:rsidP="009F013F">
            <w:pPr>
              <w:spacing w:line="276" w:lineRule="auto"/>
              <w:jc w:val="center"/>
              <w:rPr>
                <w:sz w:val="22"/>
                <w:szCs w:val="22"/>
              </w:rPr>
            </w:pPr>
            <w:r w:rsidRPr="002A667C">
              <w:rPr>
                <w:sz w:val="22"/>
                <w:szCs w:val="22"/>
              </w:rPr>
              <w:t>1.2.6</w:t>
            </w:r>
          </w:p>
        </w:tc>
        <w:tc>
          <w:tcPr>
            <w:tcW w:w="2030" w:type="dxa"/>
            <w:gridSpan w:val="2"/>
            <w:vMerge w:val="restart"/>
          </w:tcPr>
          <w:p w:rsidR="002A667C" w:rsidRPr="002A667C" w:rsidRDefault="002A667C" w:rsidP="009F013F">
            <w:pPr>
              <w:jc w:val="both"/>
              <w:rPr>
                <w:sz w:val="22"/>
                <w:szCs w:val="22"/>
              </w:rPr>
            </w:pPr>
            <w:r w:rsidRPr="002A667C">
              <w:rPr>
                <w:sz w:val="22"/>
                <w:szCs w:val="22"/>
              </w:rPr>
              <w:t>Восстановление профиля канав: с.Залучье, переулок Советский</w:t>
            </w:r>
          </w:p>
        </w:tc>
        <w:tc>
          <w:tcPr>
            <w:tcW w:w="1510"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vMerge w:val="restart"/>
          </w:tcPr>
          <w:p w:rsidR="002A667C" w:rsidRPr="002A667C" w:rsidRDefault="002A667C" w:rsidP="009F013F">
            <w:pPr>
              <w:spacing w:line="276" w:lineRule="auto"/>
              <w:jc w:val="center"/>
              <w:rPr>
                <w:sz w:val="22"/>
                <w:szCs w:val="22"/>
              </w:rPr>
            </w:pPr>
            <w:r w:rsidRPr="002A667C">
              <w:rPr>
                <w:sz w:val="22"/>
                <w:szCs w:val="22"/>
              </w:rPr>
              <w:t>0,28</w:t>
            </w:r>
          </w:p>
        </w:tc>
        <w:tc>
          <w:tcPr>
            <w:tcW w:w="1033" w:type="dxa"/>
            <w:gridSpan w:val="2"/>
            <w:vMerge w:val="restart"/>
          </w:tcPr>
          <w:p w:rsidR="002A667C" w:rsidRPr="002A667C" w:rsidRDefault="002A667C" w:rsidP="009F013F">
            <w:pPr>
              <w:spacing w:line="276" w:lineRule="auto"/>
              <w:jc w:val="center"/>
              <w:rPr>
                <w:sz w:val="22"/>
                <w:szCs w:val="22"/>
              </w:rPr>
            </w:pPr>
            <w:r w:rsidRPr="002A667C">
              <w:rPr>
                <w:sz w:val="22"/>
                <w:szCs w:val="22"/>
              </w:rPr>
              <w:t>1.2.4</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82,8</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8"/>
        </w:trPr>
        <w:tc>
          <w:tcPr>
            <w:tcW w:w="673" w:type="dxa"/>
            <w:vMerge/>
          </w:tcPr>
          <w:p w:rsidR="002A667C" w:rsidRPr="002A667C" w:rsidRDefault="002A667C" w:rsidP="009F013F">
            <w:pPr>
              <w:spacing w:line="276" w:lineRule="auto"/>
              <w:jc w:val="center"/>
              <w:rPr>
                <w:sz w:val="22"/>
                <w:szCs w:val="22"/>
              </w:rPr>
            </w:pPr>
          </w:p>
        </w:tc>
        <w:tc>
          <w:tcPr>
            <w:tcW w:w="2030" w:type="dxa"/>
            <w:gridSpan w:val="2"/>
            <w:vMerge/>
          </w:tcPr>
          <w:p w:rsidR="002A667C" w:rsidRPr="002A667C" w:rsidRDefault="002A667C" w:rsidP="009F013F">
            <w:pPr>
              <w:jc w:val="both"/>
              <w:rPr>
                <w:sz w:val="22"/>
                <w:szCs w:val="22"/>
              </w:rPr>
            </w:pPr>
          </w:p>
        </w:tc>
        <w:tc>
          <w:tcPr>
            <w:tcW w:w="1510" w:type="dxa"/>
            <w:vMerge/>
          </w:tcPr>
          <w:p w:rsidR="002A667C" w:rsidRPr="002A667C" w:rsidRDefault="002A667C" w:rsidP="009F013F">
            <w:pPr>
              <w:spacing w:line="276" w:lineRule="auto"/>
              <w:jc w:val="center"/>
              <w:rPr>
                <w:sz w:val="22"/>
                <w:szCs w:val="22"/>
              </w:rPr>
            </w:pPr>
          </w:p>
        </w:tc>
        <w:tc>
          <w:tcPr>
            <w:tcW w:w="1153" w:type="dxa"/>
            <w:vMerge/>
          </w:tcPr>
          <w:p w:rsidR="002A667C" w:rsidRPr="002A667C" w:rsidRDefault="002A667C" w:rsidP="009F013F">
            <w:pPr>
              <w:spacing w:line="276" w:lineRule="auto"/>
              <w:jc w:val="center"/>
              <w:rPr>
                <w:sz w:val="22"/>
                <w:szCs w:val="22"/>
              </w:rPr>
            </w:pPr>
          </w:p>
        </w:tc>
        <w:tc>
          <w:tcPr>
            <w:tcW w:w="1033" w:type="dxa"/>
            <w:gridSpan w:val="2"/>
            <w:vMerge/>
          </w:tcPr>
          <w:p w:rsidR="002A667C" w:rsidRPr="002A667C" w:rsidRDefault="002A667C" w:rsidP="009F013F">
            <w:pPr>
              <w:spacing w:line="276" w:lineRule="auto"/>
              <w:jc w:val="center"/>
              <w:rPr>
                <w:sz w:val="22"/>
                <w:szCs w:val="22"/>
              </w:rPr>
            </w:pP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4,4</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8"/>
        </w:trPr>
        <w:tc>
          <w:tcPr>
            <w:tcW w:w="673" w:type="dxa"/>
          </w:tcPr>
          <w:p w:rsidR="002A667C" w:rsidRPr="002A667C" w:rsidRDefault="002A667C" w:rsidP="009F013F">
            <w:pPr>
              <w:spacing w:line="276" w:lineRule="auto"/>
              <w:jc w:val="center"/>
              <w:rPr>
                <w:sz w:val="22"/>
                <w:szCs w:val="22"/>
              </w:rPr>
            </w:pPr>
            <w:r w:rsidRPr="002A667C">
              <w:rPr>
                <w:sz w:val="22"/>
                <w:szCs w:val="22"/>
              </w:rPr>
              <w:t>1.2.7</w:t>
            </w:r>
          </w:p>
        </w:tc>
        <w:tc>
          <w:tcPr>
            <w:tcW w:w="2030" w:type="dxa"/>
            <w:gridSpan w:val="2"/>
          </w:tcPr>
          <w:p w:rsidR="002A667C" w:rsidRPr="002A667C" w:rsidRDefault="002A667C" w:rsidP="009F013F">
            <w:pPr>
              <w:jc w:val="both"/>
              <w:rPr>
                <w:sz w:val="22"/>
                <w:szCs w:val="22"/>
              </w:rPr>
            </w:pPr>
            <w:r w:rsidRPr="002A667C">
              <w:rPr>
                <w:sz w:val="22"/>
                <w:szCs w:val="22"/>
              </w:rPr>
              <w:t>Восстановление профиля канав: д. Пустошка</w:t>
            </w:r>
          </w:p>
        </w:tc>
        <w:tc>
          <w:tcPr>
            <w:tcW w:w="1510" w:type="dxa"/>
          </w:tcPr>
          <w:p w:rsidR="002A667C" w:rsidRPr="002A667C" w:rsidRDefault="002A667C" w:rsidP="009F013F">
            <w:pPr>
              <w:spacing w:line="276" w:lineRule="auto"/>
              <w:jc w:val="center"/>
              <w:rPr>
                <w:sz w:val="22"/>
                <w:szCs w:val="22"/>
              </w:rPr>
            </w:pPr>
            <w:r w:rsidRPr="002A667C">
              <w:rPr>
                <w:sz w:val="22"/>
                <w:szCs w:val="22"/>
              </w:rPr>
              <w:t xml:space="preserve">Администрация Залучского </w:t>
            </w:r>
            <w:r w:rsidRPr="002A667C">
              <w:rPr>
                <w:sz w:val="22"/>
                <w:szCs w:val="22"/>
              </w:rPr>
              <w:lastRenderedPageBreak/>
              <w:t>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lastRenderedPageBreak/>
              <w:t>0,16</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1..2.4</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37.8</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1188"/>
        </w:trPr>
        <w:tc>
          <w:tcPr>
            <w:tcW w:w="673" w:type="dxa"/>
          </w:tcPr>
          <w:p w:rsidR="002A667C" w:rsidRPr="002A667C" w:rsidRDefault="002A667C" w:rsidP="009F013F">
            <w:pPr>
              <w:spacing w:line="276" w:lineRule="auto"/>
              <w:jc w:val="center"/>
              <w:rPr>
                <w:sz w:val="22"/>
                <w:szCs w:val="22"/>
              </w:rPr>
            </w:pPr>
            <w:r w:rsidRPr="002A667C">
              <w:rPr>
                <w:sz w:val="22"/>
                <w:szCs w:val="22"/>
              </w:rPr>
              <w:lastRenderedPageBreak/>
              <w:t>1.2.8</w:t>
            </w:r>
          </w:p>
        </w:tc>
        <w:tc>
          <w:tcPr>
            <w:tcW w:w="2030" w:type="dxa"/>
            <w:gridSpan w:val="2"/>
          </w:tcPr>
          <w:p w:rsidR="002A667C" w:rsidRPr="002A667C" w:rsidRDefault="002A667C" w:rsidP="009F013F">
            <w:pPr>
              <w:jc w:val="both"/>
              <w:rPr>
                <w:sz w:val="22"/>
                <w:szCs w:val="22"/>
              </w:rPr>
            </w:pPr>
            <w:r w:rsidRPr="002A667C">
              <w:rPr>
                <w:sz w:val="22"/>
                <w:szCs w:val="22"/>
              </w:rPr>
              <w:t>Восстановление профиля канав: с. Залучье ул. Советская</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0,57</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1.2.4</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72,8</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8"/>
        </w:trPr>
        <w:tc>
          <w:tcPr>
            <w:tcW w:w="673" w:type="dxa"/>
          </w:tcPr>
          <w:p w:rsidR="002A667C" w:rsidRPr="002A667C" w:rsidRDefault="002A667C" w:rsidP="009F013F">
            <w:pPr>
              <w:spacing w:line="276" w:lineRule="auto"/>
              <w:jc w:val="center"/>
              <w:rPr>
                <w:sz w:val="22"/>
                <w:szCs w:val="22"/>
              </w:rPr>
            </w:pPr>
            <w:r w:rsidRPr="002A667C">
              <w:rPr>
                <w:sz w:val="22"/>
                <w:szCs w:val="22"/>
              </w:rPr>
              <w:t>1.2.9</w:t>
            </w:r>
          </w:p>
        </w:tc>
        <w:tc>
          <w:tcPr>
            <w:tcW w:w="2030" w:type="dxa"/>
            <w:gridSpan w:val="2"/>
          </w:tcPr>
          <w:p w:rsidR="002A667C" w:rsidRPr="002A667C" w:rsidRDefault="002A667C" w:rsidP="009F013F">
            <w:pPr>
              <w:jc w:val="both"/>
              <w:rPr>
                <w:sz w:val="22"/>
                <w:szCs w:val="22"/>
              </w:rPr>
            </w:pPr>
            <w:r w:rsidRPr="002A667C">
              <w:rPr>
                <w:sz w:val="22"/>
                <w:szCs w:val="22"/>
              </w:rPr>
              <w:t>Восстановление профиля канав: д. Пинаевы Горки ул. Садовая</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0,8</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1.2.4</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93,1</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8"/>
        </w:trPr>
        <w:tc>
          <w:tcPr>
            <w:tcW w:w="673" w:type="dxa"/>
          </w:tcPr>
          <w:p w:rsidR="002A667C" w:rsidRPr="002A667C" w:rsidRDefault="002A667C" w:rsidP="009F013F">
            <w:pPr>
              <w:spacing w:line="276" w:lineRule="auto"/>
              <w:jc w:val="center"/>
              <w:rPr>
                <w:sz w:val="22"/>
                <w:szCs w:val="22"/>
              </w:rPr>
            </w:pPr>
            <w:r w:rsidRPr="002A667C">
              <w:rPr>
                <w:sz w:val="22"/>
                <w:szCs w:val="22"/>
              </w:rPr>
              <w:t>1.2.10</w:t>
            </w:r>
          </w:p>
        </w:tc>
        <w:tc>
          <w:tcPr>
            <w:tcW w:w="2030" w:type="dxa"/>
            <w:gridSpan w:val="2"/>
          </w:tcPr>
          <w:p w:rsidR="002A667C" w:rsidRPr="002A667C" w:rsidRDefault="002A667C" w:rsidP="009F013F">
            <w:pPr>
              <w:jc w:val="both"/>
              <w:rPr>
                <w:sz w:val="22"/>
                <w:szCs w:val="22"/>
              </w:rPr>
            </w:pPr>
            <w:r w:rsidRPr="002A667C">
              <w:rPr>
                <w:sz w:val="22"/>
                <w:szCs w:val="22"/>
              </w:rPr>
              <w:t>Восстановление профиля канав: д. Шумилкино</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0,42</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1.2.4</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80,0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8"/>
        </w:trPr>
        <w:tc>
          <w:tcPr>
            <w:tcW w:w="673" w:type="dxa"/>
          </w:tcPr>
          <w:p w:rsidR="002A667C" w:rsidRPr="002A667C" w:rsidRDefault="002A667C" w:rsidP="009F013F">
            <w:pPr>
              <w:spacing w:line="276" w:lineRule="auto"/>
              <w:jc w:val="center"/>
              <w:rPr>
                <w:sz w:val="22"/>
                <w:szCs w:val="22"/>
              </w:rPr>
            </w:pPr>
            <w:r w:rsidRPr="002A667C">
              <w:rPr>
                <w:sz w:val="22"/>
                <w:szCs w:val="22"/>
              </w:rPr>
              <w:t>1.2.11</w:t>
            </w:r>
          </w:p>
        </w:tc>
        <w:tc>
          <w:tcPr>
            <w:tcW w:w="2030" w:type="dxa"/>
            <w:gridSpan w:val="2"/>
          </w:tcPr>
          <w:p w:rsidR="002A667C" w:rsidRPr="002A667C" w:rsidRDefault="002A667C" w:rsidP="009F013F">
            <w:pPr>
              <w:jc w:val="both"/>
              <w:rPr>
                <w:sz w:val="22"/>
                <w:szCs w:val="22"/>
              </w:rPr>
            </w:pPr>
            <w:r w:rsidRPr="002A667C">
              <w:rPr>
                <w:sz w:val="22"/>
                <w:szCs w:val="22"/>
              </w:rPr>
              <w:t>Восстановление профиля канав  и ремонт трубоперезда д. Пинаевы Горки ул. Центральная</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0,4/9,0</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1.2.4-1.2.5</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80,8</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8"/>
        </w:trPr>
        <w:tc>
          <w:tcPr>
            <w:tcW w:w="673" w:type="dxa"/>
          </w:tcPr>
          <w:p w:rsidR="002A667C" w:rsidRPr="002A667C" w:rsidRDefault="002A667C" w:rsidP="009F013F">
            <w:pPr>
              <w:spacing w:line="276" w:lineRule="auto"/>
              <w:jc w:val="center"/>
              <w:rPr>
                <w:sz w:val="22"/>
                <w:szCs w:val="22"/>
              </w:rPr>
            </w:pPr>
            <w:r w:rsidRPr="002A667C">
              <w:rPr>
                <w:sz w:val="22"/>
                <w:szCs w:val="22"/>
              </w:rPr>
              <w:t>1.2.12</w:t>
            </w:r>
          </w:p>
        </w:tc>
        <w:tc>
          <w:tcPr>
            <w:tcW w:w="2030" w:type="dxa"/>
            <w:gridSpan w:val="2"/>
          </w:tcPr>
          <w:p w:rsidR="002A667C" w:rsidRPr="002A667C" w:rsidRDefault="002A667C" w:rsidP="009F013F">
            <w:pPr>
              <w:jc w:val="both"/>
              <w:rPr>
                <w:sz w:val="22"/>
                <w:szCs w:val="22"/>
              </w:rPr>
            </w:pPr>
            <w:r w:rsidRPr="002A667C">
              <w:rPr>
                <w:sz w:val="22"/>
                <w:szCs w:val="22"/>
              </w:rPr>
              <w:t>Восстановление профиля канав    д. Пинаевы Горки ул. Хуторская,ул. Новая, с.Залучье  пер. Аптекарский</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1,24</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1.2.4</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87,9</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8"/>
        </w:trPr>
        <w:tc>
          <w:tcPr>
            <w:tcW w:w="673" w:type="dxa"/>
          </w:tcPr>
          <w:p w:rsidR="002A667C" w:rsidRPr="002A667C" w:rsidRDefault="002A667C" w:rsidP="009F013F">
            <w:pPr>
              <w:spacing w:line="276" w:lineRule="auto"/>
              <w:jc w:val="center"/>
              <w:rPr>
                <w:sz w:val="22"/>
                <w:szCs w:val="22"/>
              </w:rPr>
            </w:pPr>
            <w:r w:rsidRPr="002A667C">
              <w:rPr>
                <w:sz w:val="22"/>
                <w:szCs w:val="22"/>
              </w:rPr>
              <w:t>1.2.13</w:t>
            </w:r>
          </w:p>
        </w:tc>
        <w:tc>
          <w:tcPr>
            <w:tcW w:w="2030" w:type="dxa"/>
            <w:gridSpan w:val="2"/>
          </w:tcPr>
          <w:p w:rsidR="002A667C" w:rsidRPr="002A667C" w:rsidRDefault="002A667C" w:rsidP="009F013F">
            <w:pPr>
              <w:jc w:val="both"/>
              <w:rPr>
                <w:sz w:val="22"/>
                <w:szCs w:val="22"/>
              </w:rPr>
            </w:pPr>
            <w:r w:rsidRPr="002A667C">
              <w:rPr>
                <w:sz w:val="22"/>
                <w:szCs w:val="22"/>
              </w:rPr>
              <w:t xml:space="preserve"> Ремонт трубоперезда д. Пинаевы Горки   ул.Садовая, ул. Зелёная</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18,0</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1.2.5</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99,4</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8"/>
        </w:trPr>
        <w:tc>
          <w:tcPr>
            <w:tcW w:w="673" w:type="dxa"/>
          </w:tcPr>
          <w:p w:rsidR="002A667C" w:rsidRPr="002A667C" w:rsidRDefault="002A667C" w:rsidP="009F013F">
            <w:pPr>
              <w:spacing w:line="276" w:lineRule="auto"/>
              <w:jc w:val="center"/>
              <w:rPr>
                <w:sz w:val="22"/>
                <w:szCs w:val="22"/>
              </w:rPr>
            </w:pPr>
            <w:r w:rsidRPr="002A667C">
              <w:rPr>
                <w:sz w:val="22"/>
                <w:szCs w:val="22"/>
              </w:rPr>
              <w:lastRenderedPageBreak/>
              <w:t>1.2.14</w:t>
            </w:r>
          </w:p>
        </w:tc>
        <w:tc>
          <w:tcPr>
            <w:tcW w:w="2030" w:type="dxa"/>
            <w:gridSpan w:val="2"/>
          </w:tcPr>
          <w:p w:rsidR="002A667C" w:rsidRPr="002A667C" w:rsidRDefault="002A667C" w:rsidP="009F013F">
            <w:pPr>
              <w:jc w:val="both"/>
              <w:rPr>
                <w:sz w:val="22"/>
                <w:szCs w:val="22"/>
              </w:rPr>
            </w:pPr>
            <w:r w:rsidRPr="002A667C">
              <w:rPr>
                <w:sz w:val="22"/>
                <w:szCs w:val="22"/>
              </w:rPr>
              <w:t xml:space="preserve"> Ремонт трубоперезда д. Пинаевы Горки     ул. Новая, с.Залучье ул. Школьная</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18,0</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1.2.5</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98,1</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36"/>
        </w:trPr>
        <w:tc>
          <w:tcPr>
            <w:tcW w:w="673" w:type="dxa"/>
            <w:vMerge w:val="restart"/>
          </w:tcPr>
          <w:p w:rsidR="002A667C" w:rsidRPr="002A667C" w:rsidRDefault="002A667C" w:rsidP="009F013F">
            <w:pPr>
              <w:spacing w:line="276" w:lineRule="auto"/>
              <w:jc w:val="center"/>
              <w:rPr>
                <w:sz w:val="22"/>
                <w:szCs w:val="22"/>
              </w:rPr>
            </w:pPr>
            <w:r w:rsidRPr="002A667C">
              <w:rPr>
                <w:sz w:val="22"/>
                <w:szCs w:val="22"/>
              </w:rPr>
              <w:t>1.2.15</w:t>
            </w:r>
          </w:p>
        </w:tc>
        <w:tc>
          <w:tcPr>
            <w:tcW w:w="2030" w:type="dxa"/>
            <w:gridSpan w:val="2"/>
            <w:vMerge w:val="restart"/>
          </w:tcPr>
          <w:p w:rsidR="002A667C" w:rsidRPr="002A667C" w:rsidRDefault="002A667C" w:rsidP="009F013F">
            <w:pPr>
              <w:jc w:val="both"/>
              <w:rPr>
                <w:sz w:val="22"/>
                <w:szCs w:val="22"/>
              </w:rPr>
            </w:pPr>
            <w:r w:rsidRPr="002A667C">
              <w:rPr>
                <w:sz w:val="22"/>
                <w:szCs w:val="22"/>
              </w:rPr>
              <w:t>Восстановление профиля канав: с.Залучье, ул.Рендакова, пере.Советский, ул.Мельничная</w:t>
            </w:r>
          </w:p>
        </w:tc>
        <w:tc>
          <w:tcPr>
            <w:tcW w:w="1510"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vMerge w:val="restart"/>
          </w:tcPr>
          <w:p w:rsidR="002A667C" w:rsidRPr="002A667C" w:rsidRDefault="002A667C" w:rsidP="009F013F">
            <w:pPr>
              <w:spacing w:line="276" w:lineRule="auto"/>
              <w:jc w:val="center"/>
              <w:rPr>
                <w:sz w:val="22"/>
                <w:szCs w:val="22"/>
              </w:rPr>
            </w:pPr>
            <w:r w:rsidRPr="002A667C">
              <w:rPr>
                <w:sz w:val="22"/>
                <w:szCs w:val="22"/>
              </w:rPr>
              <w:t>0,732</w:t>
            </w:r>
          </w:p>
        </w:tc>
        <w:tc>
          <w:tcPr>
            <w:tcW w:w="1033" w:type="dxa"/>
            <w:gridSpan w:val="2"/>
            <w:vMerge w:val="restart"/>
          </w:tcPr>
          <w:p w:rsidR="002A667C" w:rsidRPr="002A667C" w:rsidRDefault="002A667C" w:rsidP="009F013F">
            <w:pPr>
              <w:spacing w:line="276" w:lineRule="auto"/>
              <w:jc w:val="center"/>
              <w:rPr>
                <w:sz w:val="22"/>
                <w:szCs w:val="22"/>
              </w:rPr>
            </w:pPr>
            <w:r w:rsidRPr="002A667C">
              <w:rPr>
                <w:sz w:val="22"/>
                <w:szCs w:val="22"/>
              </w:rPr>
              <w:t>1.2.4</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28,5</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17"/>
        </w:trPr>
        <w:tc>
          <w:tcPr>
            <w:tcW w:w="673" w:type="dxa"/>
            <w:vMerge/>
          </w:tcPr>
          <w:p w:rsidR="002A667C" w:rsidRPr="002A667C" w:rsidRDefault="002A667C" w:rsidP="009F013F">
            <w:pPr>
              <w:spacing w:line="276" w:lineRule="auto"/>
              <w:jc w:val="center"/>
              <w:rPr>
                <w:sz w:val="22"/>
                <w:szCs w:val="22"/>
              </w:rPr>
            </w:pPr>
          </w:p>
        </w:tc>
        <w:tc>
          <w:tcPr>
            <w:tcW w:w="2030" w:type="dxa"/>
            <w:gridSpan w:val="2"/>
            <w:vMerge/>
          </w:tcPr>
          <w:p w:rsidR="002A667C" w:rsidRPr="002A667C" w:rsidRDefault="002A667C" w:rsidP="009F013F">
            <w:pPr>
              <w:jc w:val="both"/>
              <w:rPr>
                <w:sz w:val="22"/>
                <w:szCs w:val="22"/>
              </w:rPr>
            </w:pPr>
          </w:p>
        </w:tc>
        <w:tc>
          <w:tcPr>
            <w:tcW w:w="1510" w:type="dxa"/>
            <w:vMerge/>
          </w:tcPr>
          <w:p w:rsidR="002A667C" w:rsidRPr="002A667C" w:rsidRDefault="002A667C" w:rsidP="009F013F">
            <w:pPr>
              <w:spacing w:line="276" w:lineRule="auto"/>
              <w:jc w:val="center"/>
              <w:rPr>
                <w:sz w:val="22"/>
                <w:szCs w:val="22"/>
              </w:rPr>
            </w:pPr>
          </w:p>
        </w:tc>
        <w:tc>
          <w:tcPr>
            <w:tcW w:w="1153" w:type="dxa"/>
            <w:vMerge/>
          </w:tcPr>
          <w:p w:rsidR="002A667C" w:rsidRPr="002A667C" w:rsidRDefault="002A667C" w:rsidP="009F013F">
            <w:pPr>
              <w:spacing w:line="276" w:lineRule="auto"/>
              <w:jc w:val="center"/>
              <w:rPr>
                <w:sz w:val="22"/>
                <w:szCs w:val="22"/>
              </w:rPr>
            </w:pPr>
          </w:p>
        </w:tc>
        <w:tc>
          <w:tcPr>
            <w:tcW w:w="1033" w:type="dxa"/>
            <w:gridSpan w:val="2"/>
            <w:vMerge/>
          </w:tcPr>
          <w:p w:rsidR="002A667C" w:rsidRPr="002A667C" w:rsidRDefault="002A667C" w:rsidP="009F013F">
            <w:pPr>
              <w:spacing w:line="276" w:lineRule="auto"/>
              <w:jc w:val="center"/>
              <w:rPr>
                <w:sz w:val="22"/>
                <w:szCs w:val="22"/>
              </w:rPr>
            </w:pP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 xml:space="preserve"> </w:t>
            </w:r>
          </w:p>
          <w:p w:rsidR="002A667C" w:rsidRPr="002A667C" w:rsidRDefault="002A667C" w:rsidP="009F013F">
            <w:pPr>
              <w:jc w:val="center"/>
              <w:rPr>
                <w:sz w:val="22"/>
                <w:szCs w:val="22"/>
              </w:rPr>
            </w:pPr>
            <w:r w:rsidRPr="002A667C">
              <w:rPr>
                <w:sz w:val="22"/>
                <w:szCs w:val="22"/>
              </w:rPr>
              <w:t>1,58</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24"/>
        </w:trPr>
        <w:tc>
          <w:tcPr>
            <w:tcW w:w="673" w:type="dxa"/>
            <w:vMerge w:val="restart"/>
          </w:tcPr>
          <w:p w:rsidR="002A667C" w:rsidRPr="002A667C" w:rsidRDefault="002A667C" w:rsidP="009F013F">
            <w:pPr>
              <w:spacing w:line="276" w:lineRule="auto"/>
              <w:jc w:val="center"/>
              <w:rPr>
                <w:sz w:val="22"/>
                <w:szCs w:val="22"/>
              </w:rPr>
            </w:pPr>
            <w:r w:rsidRPr="002A667C">
              <w:rPr>
                <w:sz w:val="22"/>
                <w:szCs w:val="22"/>
              </w:rPr>
              <w:t>1.2.16</w:t>
            </w:r>
          </w:p>
        </w:tc>
        <w:tc>
          <w:tcPr>
            <w:tcW w:w="2030" w:type="dxa"/>
            <w:gridSpan w:val="2"/>
            <w:vMerge w:val="restart"/>
          </w:tcPr>
          <w:p w:rsidR="002A667C" w:rsidRPr="002A667C" w:rsidRDefault="002A667C" w:rsidP="009F013F">
            <w:pPr>
              <w:jc w:val="both"/>
              <w:rPr>
                <w:sz w:val="22"/>
                <w:szCs w:val="22"/>
              </w:rPr>
            </w:pPr>
            <w:r w:rsidRPr="002A667C">
              <w:rPr>
                <w:sz w:val="22"/>
                <w:szCs w:val="22"/>
              </w:rPr>
              <w:t>Восстановление профиля канав: д. Шотово</w:t>
            </w:r>
          </w:p>
        </w:tc>
        <w:tc>
          <w:tcPr>
            <w:tcW w:w="1510"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vMerge w:val="restart"/>
          </w:tcPr>
          <w:p w:rsidR="002A667C" w:rsidRPr="002A667C" w:rsidRDefault="002A667C" w:rsidP="009F013F">
            <w:pPr>
              <w:spacing w:line="276" w:lineRule="auto"/>
              <w:jc w:val="center"/>
              <w:rPr>
                <w:sz w:val="22"/>
                <w:szCs w:val="22"/>
              </w:rPr>
            </w:pPr>
            <w:r w:rsidRPr="002A667C">
              <w:rPr>
                <w:sz w:val="22"/>
                <w:szCs w:val="22"/>
              </w:rPr>
              <w:t>0,9</w:t>
            </w:r>
          </w:p>
        </w:tc>
        <w:tc>
          <w:tcPr>
            <w:tcW w:w="1033" w:type="dxa"/>
            <w:gridSpan w:val="2"/>
            <w:vMerge w:val="restart"/>
          </w:tcPr>
          <w:p w:rsidR="002A667C" w:rsidRPr="002A667C" w:rsidRDefault="002A667C" w:rsidP="009F013F">
            <w:pPr>
              <w:spacing w:line="276" w:lineRule="auto"/>
              <w:jc w:val="center"/>
              <w:rPr>
                <w:sz w:val="22"/>
                <w:szCs w:val="22"/>
              </w:rPr>
            </w:pPr>
            <w:r w:rsidRPr="002A667C">
              <w:rPr>
                <w:sz w:val="22"/>
                <w:szCs w:val="22"/>
              </w:rPr>
              <w:t>1.2.4</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17,0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528"/>
        </w:trPr>
        <w:tc>
          <w:tcPr>
            <w:tcW w:w="673" w:type="dxa"/>
            <w:vMerge/>
          </w:tcPr>
          <w:p w:rsidR="002A667C" w:rsidRPr="002A667C" w:rsidRDefault="002A667C" w:rsidP="009F013F">
            <w:pPr>
              <w:spacing w:line="276" w:lineRule="auto"/>
              <w:jc w:val="center"/>
              <w:rPr>
                <w:sz w:val="22"/>
                <w:szCs w:val="22"/>
              </w:rPr>
            </w:pPr>
          </w:p>
        </w:tc>
        <w:tc>
          <w:tcPr>
            <w:tcW w:w="2030" w:type="dxa"/>
            <w:gridSpan w:val="2"/>
            <w:vMerge/>
          </w:tcPr>
          <w:p w:rsidR="002A667C" w:rsidRPr="002A667C" w:rsidRDefault="002A667C" w:rsidP="009F013F">
            <w:pPr>
              <w:jc w:val="both"/>
              <w:rPr>
                <w:sz w:val="22"/>
                <w:szCs w:val="22"/>
              </w:rPr>
            </w:pPr>
          </w:p>
        </w:tc>
        <w:tc>
          <w:tcPr>
            <w:tcW w:w="1510" w:type="dxa"/>
            <w:vMerge/>
          </w:tcPr>
          <w:p w:rsidR="002A667C" w:rsidRPr="002A667C" w:rsidRDefault="002A667C" w:rsidP="009F013F">
            <w:pPr>
              <w:spacing w:line="276" w:lineRule="auto"/>
              <w:jc w:val="center"/>
              <w:rPr>
                <w:sz w:val="22"/>
                <w:szCs w:val="22"/>
              </w:rPr>
            </w:pPr>
          </w:p>
        </w:tc>
        <w:tc>
          <w:tcPr>
            <w:tcW w:w="1153" w:type="dxa"/>
            <w:vMerge/>
          </w:tcPr>
          <w:p w:rsidR="002A667C" w:rsidRPr="002A667C" w:rsidRDefault="002A667C" w:rsidP="009F013F">
            <w:pPr>
              <w:spacing w:line="276" w:lineRule="auto"/>
              <w:jc w:val="center"/>
              <w:rPr>
                <w:sz w:val="22"/>
                <w:szCs w:val="22"/>
              </w:rPr>
            </w:pPr>
          </w:p>
        </w:tc>
        <w:tc>
          <w:tcPr>
            <w:tcW w:w="1033" w:type="dxa"/>
            <w:gridSpan w:val="2"/>
            <w:vMerge/>
          </w:tcPr>
          <w:p w:rsidR="002A667C" w:rsidRPr="002A667C" w:rsidRDefault="002A667C" w:rsidP="009F013F">
            <w:pPr>
              <w:spacing w:line="276" w:lineRule="auto"/>
              <w:jc w:val="center"/>
              <w:rPr>
                <w:sz w:val="22"/>
                <w:szCs w:val="22"/>
              </w:rPr>
            </w:pP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 xml:space="preserve"> </w:t>
            </w:r>
          </w:p>
          <w:p w:rsidR="002A667C" w:rsidRPr="002A667C" w:rsidRDefault="002A667C" w:rsidP="009F013F">
            <w:pPr>
              <w:jc w:val="center"/>
              <w:rPr>
                <w:sz w:val="22"/>
                <w:szCs w:val="22"/>
              </w:rPr>
            </w:pPr>
            <w:r w:rsidRPr="002A667C">
              <w:rPr>
                <w:sz w:val="22"/>
                <w:szCs w:val="22"/>
              </w:rPr>
              <w:t>0,9</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540"/>
        </w:trPr>
        <w:tc>
          <w:tcPr>
            <w:tcW w:w="673" w:type="dxa"/>
            <w:vMerge w:val="restart"/>
          </w:tcPr>
          <w:p w:rsidR="002A667C" w:rsidRPr="002A667C" w:rsidRDefault="002A667C" w:rsidP="009F013F">
            <w:pPr>
              <w:spacing w:line="276" w:lineRule="auto"/>
              <w:jc w:val="center"/>
              <w:rPr>
                <w:sz w:val="22"/>
                <w:szCs w:val="22"/>
              </w:rPr>
            </w:pPr>
            <w:r w:rsidRPr="002A667C">
              <w:rPr>
                <w:sz w:val="22"/>
                <w:szCs w:val="22"/>
              </w:rPr>
              <w:t>1.2.17</w:t>
            </w:r>
          </w:p>
        </w:tc>
        <w:tc>
          <w:tcPr>
            <w:tcW w:w="2030" w:type="dxa"/>
            <w:gridSpan w:val="2"/>
            <w:vMerge w:val="restart"/>
          </w:tcPr>
          <w:p w:rsidR="002A667C" w:rsidRPr="002A667C" w:rsidRDefault="002A667C" w:rsidP="009F013F">
            <w:pPr>
              <w:jc w:val="both"/>
              <w:rPr>
                <w:sz w:val="22"/>
                <w:szCs w:val="22"/>
              </w:rPr>
            </w:pPr>
            <w:r w:rsidRPr="002A667C">
              <w:rPr>
                <w:sz w:val="22"/>
                <w:szCs w:val="22"/>
              </w:rPr>
              <w:t>Восстановление профиля канав: д Черенчицы</w:t>
            </w:r>
          </w:p>
        </w:tc>
        <w:tc>
          <w:tcPr>
            <w:tcW w:w="1510"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vMerge w:val="restart"/>
          </w:tcPr>
          <w:p w:rsidR="002A667C" w:rsidRPr="002A667C" w:rsidRDefault="002A667C" w:rsidP="009F013F">
            <w:pPr>
              <w:spacing w:line="276" w:lineRule="auto"/>
              <w:jc w:val="center"/>
              <w:rPr>
                <w:sz w:val="22"/>
                <w:szCs w:val="22"/>
              </w:rPr>
            </w:pPr>
            <w:r w:rsidRPr="002A667C">
              <w:rPr>
                <w:sz w:val="22"/>
                <w:szCs w:val="22"/>
              </w:rPr>
              <w:t>1,07</w:t>
            </w:r>
          </w:p>
        </w:tc>
        <w:tc>
          <w:tcPr>
            <w:tcW w:w="1033" w:type="dxa"/>
            <w:gridSpan w:val="2"/>
            <w:vMerge w:val="restart"/>
          </w:tcPr>
          <w:p w:rsidR="002A667C" w:rsidRPr="002A667C" w:rsidRDefault="002A667C" w:rsidP="009F013F">
            <w:pPr>
              <w:spacing w:line="276" w:lineRule="auto"/>
              <w:jc w:val="center"/>
              <w:rPr>
                <w:sz w:val="22"/>
                <w:szCs w:val="22"/>
              </w:rPr>
            </w:pPr>
            <w:r w:rsidRPr="002A667C">
              <w:rPr>
                <w:sz w:val="22"/>
                <w:szCs w:val="22"/>
              </w:rPr>
              <w:t>1.2.4</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24,8</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900"/>
        </w:trPr>
        <w:tc>
          <w:tcPr>
            <w:tcW w:w="673" w:type="dxa"/>
            <w:vMerge/>
          </w:tcPr>
          <w:p w:rsidR="002A667C" w:rsidRPr="002A667C" w:rsidRDefault="002A667C" w:rsidP="009F013F">
            <w:pPr>
              <w:spacing w:line="276" w:lineRule="auto"/>
              <w:jc w:val="center"/>
              <w:rPr>
                <w:sz w:val="22"/>
                <w:szCs w:val="22"/>
              </w:rPr>
            </w:pPr>
          </w:p>
        </w:tc>
        <w:tc>
          <w:tcPr>
            <w:tcW w:w="2030" w:type="dxa"/>
            <w:gridSpan w:val="2"/>
            <w:vMerge/>
          </w:tcPr>
          <w:p w:rsidR="002A667C" w:rsidRPr="002A667C" w:rsidRDefault="002A667C" w:rsidP="009F013F">
            <w:pPr>
              <w:jc w:val="both"/>
              <w:rPr>
                <w:sz w:val="22"/>
                <w:szCs w:val="22"/>
              </w:rPr>
            </w:pPr>
          </w:p>
        </w:tc>
        <w:tc>
          <w:tcPr>
            <w:tcW w:w="1510" w:type="dxa"/>
            <w:vMerge/>
          </w:tcPr>
          <w:p w:rsidR="002A667C" w:rsidRPr="002A667C" w:rsidRDefault="002A667C" w:rsidP="009F013F">
            <w:pPr>
              <w:spacing w:line="276" w:lineRule="auto"/>
              <w:jc w:val="center"/>
              <w:rPr>
                <w:sz w:val="22"/>
                <w:szCs w:val="22"/>
              </w:rPr>
            </w:pPr>
          </w:p>
        </w:tc>
        <w:tc>
          <w:tcPr>
            <w:tcW w:w="1153" w:type="dxa"/>
            <w:vMerge/>
          </w:tcPr>
          <w:p w:rsidR="002A667C" w:rsidRPr="002A667C" w:rsidRDefault="002A667C" w:rsidP="009F013F">
            <w:pPr>
              <w:spacing w:line="276" w:lineRule="auto"/>
              <w:jc w:val="center"/>
              <w:rPr>
                <w:sz w:val="22"/>
                <w:szCs w:val="22"/>
              </w:rPr>
            </w:pPr>
          </w:p>
        </w:tc>
        <w:tc>
          <w:tcPr>
            <w:tcW w:w="1033" w:type="dxa"/>
            <w:gridSpan w:val="2"/>
            <w:vMerge/>
          </w:tcPr>
          <w:p w:rsidR="002A667C" w:rsidRPr="002A667C" w:rsidRDefault="002A667C" w:rsidP="009F013F">
            <w:pPr>
              <w:spacing w:line="276" w:lineRule="auto"/>
              <w:jc w:val="center"/>
              <w:rPr>
                <w:sz w:val="22"/>
                <w:szCs w:val="22"/>
              </w:rPr>
            </w:pP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 xml:space="preserve"> </w:t>
            </w:r>
          </w:p>
          <w:p w:rsidR="002A667C" w:rsidRPr="002A667C" w:rsidRDefault="002A667C" w:rsidP="009F013F">
            <w:pPr>
              <w:jc w:val="center"/>
              <w:rPr>
                <w:sz w:val="22"/>
                <w:szCs w:val="22"/>
              </w:rPr>
            </w:pPr>
            <w:r w:rsidRPr="002A667C">
              <w:rPr>
                <w:sz w:val="22"/>
                <w:szCs w:val="22"/>
              </w:rPr>
              <w:t>1,4</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56"/>
        </w:trPr>
        <w:tc>
          <w:tcPr>
            <w:tcW w:w="673" w:type="dxa"/>
            <w:vMerge w:val="restart"/>
          </w:tcPr>
          <w:p w:rsidR="002A667C" w:rsidRPr="002A667C" w:rsidRDefault="002A667C" w:rsidP="009F013F">
            <w:pPr>
              <w:spacing w:line="276" w:lineRule="auto"/>
              <w:jc w:val="center"/>
              <w:rPr>
                <w:sz w:val="22"/>
                <w:szCs w:val="22"/>
              </w:rPr>
            </w:pPr>
            <w:r w:rsidRPr="002A667C">
              <w:rPr>
                <w:sz w:val="22"/>
                <w:szCs w:val="22"/>
              </w:rPr>
              <w:t>1.2.18</w:t>
            </w:r>
          </w:p>
        </w:tc>
        <w:tc>
          <w:tcPr>
            <w:tcW w:w="2030" w:type="dxa"/>
            <w:gridSpan w:val="2"/>
            <w:vMerge w:val="restart"/>
          </w:tcPr>
          <w:p w:rsidR="002A667C" w:rsidRPr="002A667C" w:rsidRDefault="002A667C" w:rsidP="009F013F">
            <w:pPr>
              <w:jc w:val="both"/>
              <w:rPr>
                <w:sz w:val="22"/>
                <w:szCs w:val="22"/>
              </w:rPr>
            </w:pPr>
            <w:r w:rsidRPr="002A667C">
              <w:rPr>
                <w:sz w:val="22"/>
                <w:szCs w:val="22"/>
              </w:rPr>
              <w:t>Восстановление профиля канав, ремонт трубо переезда: д. Шумилкино</w:t>
            </w:r>
          </w:p>
        </w:tc>
        <w:tc>
          <w:tcPr>
            <w:tcW w:w="1510" w:type="dxa"/>
            <w:vMerge w:val="restart"/>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vMerge w:val="restart"/>
          </w:tcPr>
          <w:p w:rsidR="002A667C" w:rsidRPr="002A667C" w:rsidRDefault="002A667C" w:rsidP="009F013F">
            <w:pPr>
              <w:spacing w:line="276" w:lineRule="auto"/>
              <w:jc w:val="center"/>
              <w:rPr>
                <w:sz w:val="22"/>
                <w:szCs w:val="22"/>
              </w:rPr>
            </w:pPr>
            <w:r w:rsidRPr="002A667C">
              <w:rPr>
                <w:sz w:val="22"/>
                <w:szCs w:val="22"/>
              </w:rPr>
              <w:t>0,3/0,06</w:t>
            </w:r>
          </w:p>
        </w:tc>
        <w:tc>
          <w:tcPr>
            <w:tcW w:w="1033" w:type="dxa"/>
            <w:gridSpan w:val="2"/>
            <w:vMerge w:val="restart"/>
          </w:tcPr>
          <w:p w:rsidR="002A667C" w:rsidRPr="002A667C" w:rsidRDefault="002A667C" w:rsidP="009F013F">
            <w:pPr>
              <w:spacing w:line="276" w:lineRule="auto"/>
              <w:jc w:val="center"/>
              <w:rPr>
                <w:sz w:val="22"/>
                <w:szCs w:val="22"/>
              </w:rPr>
            </w:pPr>
            <w:r w:rsidRPr="002A667C">
              <w:rPr>
                <w:sz w:val="22"/>
                <w:szCs w:val="22"/>
              </w:rPr>
              <w:t>1.2.4-1.2.5</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Областной бюджет</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5,7</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798"/>
        </w:trPr>
        <w:tc>
          <w:tcPr>
            <w:tcW w:w="673" w:type="dxa"/>
            <w:vMerge/>
          </w:tcPr>
          <w:p w:rsidR="002A667C" w:rsidRPr="002A667C" w:rsidRDefault="002A667C" w:rsidP="009F013F">
            <w:pPr>
              <w:spacing w:line="276" w:lineRule="auto"/>
              <w:jc w:val="center"/>
              <w:rPr>
                <w:sz w:val="22"/>
                <w:szCs w:val="22"/>
              </w:rPr>
            </w:pPr>
          </w:p>
        </w:tc>
        <w:tc>
          <w:tcPr>
            <w:tcW w:w="2030" w:type="dxa"/>
            <w:gridSpan w:val="2"/>
            <w:vMerge/>
          </w:tcPr>
          <w:p w:rsidR="002A667C" w:rsidRPr="002A667C" w:rsidRDefault="002A667C" w:rsidP="009F013F">
            <w:pPr>
              <w:jc w:val="both"/>
              <w:rPr>
                <w:sz w:val="22"/>
                <w:szCs w:val="22"/>
              </w:rPr>
            </w:pPr>
          </w:p>
        </w:tc>
        <w:tc>
          <w:tcPr>
            <w:tcW w:w="1510" w:type="dxa"/>
            <w:vMerge/>
          </w:tcPr>
          <w:p w:rsidR="002A667C" w:rsidRPr="002A667C" w:rsidRDefault="002A667C" w:rsidP="009F013F">
            <w:pPr>
              <w:spacing w:line="276" w:lineRule="auto"/>
              <w:jc w:val="center"/>
              <w:rPr>
                <w:sz w:val="22"/>
                <w:szCs w:val="22"/>
              </w:rPr>
            </w:pPr>
          </w:p>
        </w:tc>
        <w:tc>
          <w:tcPr>
            <w:tcW w:w="1153" w:type="dxa"/>
            <w:vMerge/>
          </w:tcPr>
          <w:p w:rsidR="002A667C" w:rsidRPr="002A667C" w:rsidRDefault="002A667C" w:rsidP="009F013F">
            <w:pPr>
              <w:spacing w:line="276" w:lineRule="auto"/>
              <w:jc w:val="center"/>
              <w:rPr>
                <w:sz w:val="22"/>
                <w:szCs w:val="22"/>
              </w:rPr>
            </w:pPr>
          </w:p>
        </w:tc>
        <w:tc>
          <w:tcPr>
            <w:tcW w:w="1033" w:type="dxa"/>
            <w:gridSpan w:val="2"/>
            <w:vMerge/>
          </w:tcPr>
          <w:p w:rsidR="002A667C" w:rsidRPr="002A667C" w:rsidRDefault="002A667C" w:rsidP="009F013F">
            <w:pPr>
              <w:spacing w:line="276" w:lineRule="auto"/>
              <w:jc w:val="center"/>
              <w:rPr>
                <w:sz w:val="22"/>
                <w:szCs w:val="22"/>
              </w:rPr>
            </w:pPr>
          </w:p>
        </w:tc>
        <w:tc>
          <w:tcPr>
            <w:tcW w:w="1158" w:type="dxa"/>
            <w:gridSpan w:val="2"/>
          </w:tcPr>
          <w:p w:rsidR="002A667C" w:rsidRPr="002A667C" w:rsidRDefault="002A667C" w:rsidP="009F013F">
            <w:pPr>
              <w:spacing w:line="276" w:lineRule="auto"/>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 xml:space="preserve"> </w:t>
            </w:r>
          </w:p>
          <w:p w:rsidR="002A667C" w:rsidRPr="002A667C" w:rsidRDefault="002A667C" w:rsidP="009F013F">
            <w:pPr>
              <w:jc w:val="center"/>
              <w:rPr>
                <w:sz w:val="22"/>
                <w:szCs w:val="22"/>
              </w:rPr>
            </w:pPr>
            <w:r w:rsidRPr="002A667C">
              <w:rPr>
                <w:sz w:val="22"/>
                <w:szCs w:val="22"/>
              </w:rPr>
              <w:t>0,31</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8"/>
        </w:trPr>
        <w:tc>
          <w:tcPr>
            <w:tcW w:w="673" w:type="dxa"/>
          </w:tcPr>
          <w:p w:rsidR="002A667C" w:rsidRPr="002A667C" w:rsidRDefault="002A667C" w:rsidP="009F013F">
            <w:pPr>
              <w:spacing w:line="276" w:lineRule="auto"/>
              <w:jc w:val="center"/>
              <w:rPr>
                <w:sz w:val="22"/>
                <w:szCs w:val="22"/>
              </w:rPr>
            </w:pPr>
            <w:r w:rsidRPr="002A667C">
              <w:rPr>
                <w:sz w:val="22"/>
                <w:szCs w:val="22"/>
              </w:rPr>
              <w:t>1.2.19</w:t>
            </w:r>
          </w:p>
        </w:tc>
        <w:tc>
          <w:tcPr>
            <w:tcW w:w="2030" w:type="dxa"/>
            <w:gridSpan w:val="2"/>
          </w:tcPr>
          <w:p w:rsidR="002A667C" w:rsidRPr="002A667C" w:rsidRDefault="002A667C" w:rsidP="009F013F">
            <w:pPr>
              <w:jc w:val="both"/>
              <w:rPr>
                <w:sz w:val="22"/>
                <w:szCs w:val="22"/>
              </w:rPr>
            </w:pPr>
            <w:r w:rsidRPr="002A667C">
              <w:rPr>
                <w:sz w:val="22"/>
                <w:szCs w:val="22"/>
              </w:rPr>
              <w:t>Ремонт трубоперезда: с.Залучье, ул.Рендакова</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0,006</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1.2.5</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 xml:space="preserve"> </w:t>
            </w:r>
          </w:p>
          <w:p w:rsidR="002A667C" w:rsidRPr="002A667C" w:rsidRDefault="002A667C" w:rsidP="009F013F">
            <w:pPr>
              <w:jc w:val="center"/>
              <w:rPr>
                <w:sz w:val="22"/>
                <w:szCs w:val="22"/>
              </w:rPr>
            </w:pPr>
            <w:r w:rsidRPr="002A667C">
              <w:rPr>
                <w:sz w:val="22"/>
                <w:szCs w:val="22"/>
              </w:rPr>
              <w:t>33,82</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8"/>
        </w:trPr>
        <w:tc>
          <w:tcPr>
            <w:tcW w:w="673" w:type="dxa"/>
          </w:tcPr>
          <w:p w:rsidR="002A667C" w:rsidRPr="002A667C" w:rsidRDefault="002A667C" w:rsidP="009F013F">
            <w:pPr>
              <w:spacing w:line="276" w:lineRule="auto"/>
              <w:jc w:val="center"/>
              <w:rPr>
                <w:sz w:val="22"/>
                <w:szCs w:val="22"/>
              </w:rPr>
            </w:pPr>
            <w:r w:rsidRPr="002A667C">
              <w:rPr>
                <w:sz w:val="22"/>
                <w:szCs w:val="22"/>
              </w:rPr>
              <w:t>1.2.20</w:t>
            </w:r>
          </w:p>
        </w:tc>
        <w:tc>
          <w:tcPr>
            <w:tcW w:w="2030" w:type="dxa"/>
            <w:gridSpan w:val="2"/>
          </w:tcPr>
          <w:p w:rsidR="002A667C" w:rsidRPr="002A667C" w:rsidRDefault="002A667C" w:rsidP="009F013F">
            <w:pPr>
              <w:jc w:val="both"/>
              <w:rPr>
                <w:sz w:val="22"/>
                <w:szCs w:val="22"/>
              </w:rPr>
            </w:pPr>
            <w:r w:rsidRPr="002A667C">
              <w:rPr>
                <w:sz w:val="22"/>
                <w:szCs w:val="22"/>
              </w:rPr>
              <w:t xml:space="preserve">Установка указателей </w:t>
            </w:r>
            <w:r w:rsidRPr="002A667C">
              <w:rPr>
                <w:sz w:val="22"/>
                <w:szCs w:val="22"/>
              </w:rPr>
              <w:lastRenderedPageBreak/>
              <w:t>улиц,шт</w:t>
            </w:r>
          </w:p>
        </w:tc>
        <w:tc>
          <w:tcPr>
            <w:tcW w:w="1510" w:type="dxa"/>
          </w:tcPr>
          <w:p w:rsidR="002A667C" w:rsidRPr="002A667C" w:rsidRDefault="002A667C" w:rsidP="009F013F">
            <w:pPr>
              <w:spacing w:line="276" w:lineRule="auto"/>
              <w:jc w:val="center"/>
              <w:rPr>
                <w:sz w:val="22"/>
                <w:szCs w:val="22"/>
              </w:rPr>
            </w:pPr>
            <w:r w:rsidRPr="002A667C">
              <w:rPr>
                <w:sz w:val="22"/>
                <w:szCs w:val="22"/>
              </w:rPr>
              <w:lastRenderedPageBreak/>
              <w:t xml:space="preserve">Администрация </w:t>
            </w:r>
            <w:r w:rsidRPr="002A667C">
              <w:rPr>
                <w:sz w:val="22"/>
                <w:szCs w:val="22"/>
              </w:rPr>
              <w:lastRenderedPageBreak/>
              <w:t>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lastRenderedPageBreak/>
              <w:t>6</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1.2.6</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w:t>
            </w:r>
            <w:r w:rsidRPr="002A667C">
              <w:rPr>
                <w:sz w:val="22"/>
                <w:szCs w:val="22"/>
              </w:rPr>
              <w:lastRenderedPageBreak/>
              <w:t>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lastRenderedPageBreak/>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41,0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8"/>
        </w:trPr>
        <w:tc>
          <w:tcPr>
            <w:tcW w:w="673" w:type="dxa"/>
          </w:tcPr>
          <w:p w:rsidR="002A667C" w:rsidRPr="002A667C" w:rsidRDefault="002A667C" w:rsidP="009F013F">
            <w:pPr>
              <w:spacing w:line="276" w:lineRule="auto"/>
              <w:jc w:val="center"/>
              <w:rPr>
                <w:sz w:val="22"/>
                <w:szCs w:val="22"/>
              </w:rPr>
            </w:pPr>
            <w:r w:rsidRPr="002A667C">
              <w:rPr>
                <w:sz w:val="22"/>
                <w:szCs w:val="22"/>
              </w:rPr>
              <w:lastRenderedPageBreak/>
              <w:t>1.2.21</w:t>
            </w:r>
          </w:p>
        </w:tc>
        <w:tc>
          <w:tcPr>
            <w:tcW w:w="2023" w:type="dxa"/>
          </w:tcPr>
          <w:p w:rsidR="002A667C" w:rsidRPr="002A667C" w:rsidRDefault="002A667C" w:rsidP="009F013F">
            <w:pPr>
              <w:jc w:val="both"/>
              <w:rPr>
                <w:sz w:val="22"/>
                <w:szCs w:val="22"/>
              </w:rPr>
            </w:pPr>
            <w:r w:rsidRPr="002A667C">
              <w:rPr>
                <w:sz w:val="22"/>
                <w:szCs w:val="22"/>
              </w:rPr>
              <w:t xml:space="preserve">Устройство трубопереезда и восстановление профиля водоотводной канавы, д. Шотово, </w:t>
            </w:r>
          </w:p>
        </w:tc>
        <w:tc>
          <w:tcPr>
            <w:tcW w:w="1517" w:type="dxa"/>
            <w:gridSpan w:val="2"/>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61" w:type="dxa"/>
            <w:gridSpan w:val="2"/>
          </w:tcPr>
          <w:p w:rsidR="002A667C" w:rsidRPr="002A667C" w:rsidRDefault="002A667C" w:rsidP="009F013F">
            <w:pPr>
              <w:spacing w:line="276" w:lineRule="auto"/>
              <w:jc w:val="center"/>
              <w:rPr>
                <w:sz w:val="22"/>
                <w:szCs w:val="22"/>
              </w:rPr>
            </w:pPr>
            <w:r w:rsidRPr="002A667C">
              <w:rPr>
                <w:sz w:val="22"/>
                <w:szCs w:val="22"/>
              </w:rPr>
              <w:t>0,006/1,1</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1.2.4-1.2.5</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 xml:space="preserve"> </w:t>
            </w:r>
          </w:p>
          <w:p w:rsidR="002A667C" w:rsidRPr="002A667C" w:rsidRDefault="002A667C" w:rsidP="009F013F">
            <w:pPr>
              <w:jc w:val="center"/>
              <w:rPr>
                <w:sz w:val="22"/>
                <w:szCs w:val="22"/>
              </w:rPr>
            </w:pPr>
            <w:r w:rsidRPr="002A667C">
              <w:rPr>
                <w:sz w:val="22"/>
                <w:szCs w:val="22"/>
              </w:rPr>
              <w:t>99,99</w:t>
            </w:r>
          </w:p>
        </w:tc>
        <w:tc>
          <w:tcPr>
            <w:tcW w:w="781" w:type="dxa"/>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8"/>
        </w:trPr>
        <w:tc>
          <w:tcPr>
            <w:tcW w:w="673" w:type="dxa"/>
          </w:tcPr>
          <w:p w:rsidR="002A667C" w:rsidRPr="002A667C" w:rsidRDefault="002A667C" w:rsidP="009F013F">
            <w:pPr>
              <w:spacing w:line="276" w:lineRule="auto"/>
              <w:jc w:val="center"/>
              <w:rPr>
                <w:sz w:val="22"/>
                <w:szCs w:val="22"/>
              </w:rPr>
            </w:pPr>
            <w:r w:rsidRPr="002A667C">
              <w:rPr>
                <w:sz w:val="22"/>
                <w:szCs w:val="22"/>
              </w:rPr>
              <w:t>1.2.22</w:t>
            </w:r>
          </w:p>
        </w:tc>
        <w:tc>
          <w:tcPr>
            <w:tcW w:w="2023" w:type="dxa"/>
          </w:tcPr>
          <w:p w:rsidR="002A667C" w:rsidRPr="002A667C" w:rsidRDefault="002A667C" w:rsidP="009F013F">
            <w:pPr>
              <w:jc w:val="both"/>
              <w:rPr>
                <w:sz w:val="22"/>
                <w:szCs w:val="22"/>
              </w:rPr>
            </w:pPr>
            <w:r w:rsidRPr="002A667C">
              <w:rPr>
                <w:sz w:val="22"/>
                <w:szCs w:val="22"/>
              </w:rPr>
              <w:t>Устройство трубопереездов, д. Черенчицы и д.Дубки</w:t>
            </w:r>
          </w:p>
        </w:tc>
        <w:tc>
          <w:tcPr>
            <w:tcW w:w="1517" w:type="dxa"/>
            <w:gridSpan w:val="2"/>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61" w:type="dxa"/>
            <w:gridSpan w:val="2"/>
          </w:tcPr>
          <w:p w:rsidR="002A667C" w:rsidRPr="002A667C" w:rsidRDefault="002A667C" w:rsidP="009F013F">
            <w:pPr>
              <w:spacing w:line="276" w:lineRule="auto"/>
              <w:jc w:val="center"/>
              <w:rPr>
                <w:sz w:val="22"/>
                <w:szCs w:val="22"/>
              </w:rPr>
            </w:pPr>
            <w:r w:rsidRPr="002A667C">
              <w:rPr>
                <w:sz w:val="22"/>
                <w:szCs w:val="22"/>
              </w:rPr>
              <w:t>0,012 п.м.</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1.2.5</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60,0</w:t>
            </w:r>
          </w:p>
        </w:tc>
        <w:tc>
          <w:tcPr>
            <w:tcW w:w="781" w:type="dxa"/>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8"/>
        </w:trPr>
        <w:tc>
          <w:tcPr>
            <w:tcW w:w="673" w:type="dxa"/>
          </w:tcPr>
          <w:p w:rsidR="002A667C" w:rsidRPr="002A667C" w:rsidRDefault="002A667C" w:rsidP="009F013F">
            <w:pPr>
              <w:spacing w:line="276" w:lineRule="auto"/>
              <w:jc w:val="center"/>
              <w:rPr>
                <w:sz w:val="22"/>
                <w:szCs w:val="22"/>
              </w:rPr>
            </w:pPr>
            <w:r w:rsidRPr="002A667C">
              <w:rPr>
                <w:sz w:val="22"/>
                <w:szCs w:val="22"/>
              </w:rPr>
              <w:t>1.2.23</w:t>
            </w:r>
          </w:p>
        </w:tc>
        <w:tc>
          <w:tcPr>
            <w:tcW w:w="2030" w:type="dxa"/>
            <w:gridSpan w:val="2"/>
          </w:tcPr>
          <w:p w:rsidR="002A667C" w:rsidRPr="002A667C" w:rsidRDefault="002A667C" w:rsidP="009F013F">
            <w:pPr>
              <w:jc w:val="both"/>
              <w:rPr>
                <w:sz w:val="22"/>
                <w:szCs w:val="22"/>
              </w:rPr>
            </w:pPr>
            <w:r w:rsidRPr="002A667C">
              <w:rPr>
                <w:sz w:val="22"/>
                <w:szCs w:val="22"/>
              </w:rPr>
              <w:t>Восстановление профиля канав, п.Шубино</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0,192</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1.2.4</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99,0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8"/>
        </w:trPr>
        <w:tc>
          <w:tcPr>
            <w:tcW w:w="673" w:type="dxa"/>
          </w:tcPr>
          <w:p w:rsidR="002A667C" w:rsidRPr="002A667C" w:rsidRDefault="002A667C" w:rsidP="009F013F">
            <w:pPr>
              <w:spacing w:line="276" w:lineRule="auto"/>
              <w:jc w:val="center"/>
              <w:rPr>
                <w:sz w:val="22"/>
                <w:szCs w:val="22"/>
              </w:rPr>
            </w:pPr>
            <w:r w:rsidRPr="002A667C">
              <w:rPr>
                <w:sz w:val="22"/>
                <w:szCs w:val="22"/>
              </w:rPr>
              <w:t>1.2.24</w:t>
            </w:r>
          </w:p>
        </w:tc>
        <w:tc>
          <w:tcPr>
            <w:tcW w:w="2030" w:type="dxa"/>
            <w:gridSpan w:val="2"/>
          </w:tcPr>
          <w:p w:rsidR="002A667C" w:rsidRPr="002A667C" w:rsidRDefault="002A667C" w:rsidP="009F013F">
            <w:pPr>
              <w:jc w:val="both"/>
              <w:rPr>
                <w:sz w:val="22"/>
                <w:szCs w:val="22"/>
              </w:rPr>
            </w:pPr>
            <w:r w:rsidRPr="002A667C">
              <w:rPr>
                <w:sz w:val="22"/>
                <w:szCs w:val="22"/>
              </w:rPr>
              <w:t>Восстановление профиля канав, д. Ляховичи, ул.Центральная</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0,266</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1.2.4</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99,0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8"/>
        </w:trPr>
        <w:tc>
          <w:tcPr>
            <w:tcW w:w="673" w:type="dxa"/>
          </w:tcPr>
          <w:p w:rsidR="002A667C" w:rsidRPr="002A667C" w:rsidRDefault="002A667C" w:rsidP="009F013F">
            <w:pPr>
              <w:spacing w:line="276" w:lineRule="auto"/>
              <w:jc w:val="center"/>
              <w:rPr>
                <w:sz w:val="22"/>
                <w:szCs w:val="22"/>
              </w:rPr>
            </w:pPr>
            <w:r w:rsidRPr="002A667C">
              <w:rPr>
                <w:sz w:val="22"/>
                <w:szCs w:val="22"/>
              </w:rPr>
              <w:t>1.2.25</w:t>
            </w:r>
          </w:p>
        </w:tc>
        <w:tc>
          <w:tcPr>
            <w:tcW w:w="2030" w:type="dxa"/>
            <w:gridSpan w:val="2"/>
          </w:tcPr>
          <w:p w:rsidR="002A667C" w:rsidRPr="002A667C" w:rsidRDefault="002A667C" w:rsidP="009F013F">
            <w:pPr>
              <w:jc w:val="both"/>
              <w:rPr>
                <w:sz w:val="22"/>
                <w:szCs w:val="22"/>
              </w:rPr>
            </w:pPr>
            <w:r w:rsidRPr="002A667C">
              <w:rPr>
                <w:sz w:val="22"/>
                <w:szCs w:val="22"/>
              </w:rPr>
              <w:t>Восстановление профиля канав,  с.Залучье ул. Васильева, ул.Ковшовой, ул.Молодёжная</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0,3</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1.2.4</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84,2</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8"/>
        </w:trPr>
        <w:tc>
          <w:tcPr>
            <w:tcW w:w="673" w:type="dxa"/>
          </w:tcPr>
          <w:p w:rsidR="002A667C" w:rsidRPr="002A667C" w:rsidRDefault="002A667C" w:rsidP="009F013F">
            <w:pPr>
              <w:spacing w:line="276" w:lineRule="auto"/>
              <w:jc w:val="center"/>
              <w:rPr>
                <w:sz w:val="22"/>
                <w:szCs w:val="22"/>
              </w:rPr>
            </w:pPr>
            <w:r w:rsidRPr="002A667C">
              <w:rPr>
                <w:sz w:val="22"/>
                <w:szCs w:val="22"/>
              </w:rPr>
              <w:t>1.2.26</w:t>
            </w:r>
          </w:p>
        </w:tc>
        <w:tc>
          <w:tcPr>
            <w:tcW w:w="2030" w:type="dxa"/>
            <w:gridSpan w:val="2"/>
          </w:tcPr>
          <w:p w:rsidR="002A667C" w:rsidRPr="002A667C" w:rsidRDefault="002A667C" w:rsidP="009F013F">
            <w:pPr>
              <w:jc w:val="both"/>
              <w:rPr>
                <w:sz w:val="22"/>
                <w:szCs w:val="22"/>
              </w:rPr>
            </w:pPr>
            <w:r w:rsidRPr="002A667C">
              <w:rPr>
                <w:sz w:val="22"/>
                <w:szCs w:val="22"/>
              </w:rPr>
              <w:t>Восстановление профиля канав, д. Ляховичи, ул.Береговая</w:t>
            </w:r>
          </w:p>
        </w:tc>
        <w:tc>
          <w:tcPr>
            <w:tcW w:w="1510" w:type="dxa"/>
          </w:tcPr>
          <w:p w:rsidR="002A667C" w:rsidRPr="002A667C" w:rsidRDefault="002A667C" w:rsidP="009F013F">
            <w:pPr>
              <w:spacing w:line="276" w:lineRule="auto"/>
              <w:jc w:val="center"/>
              <w:rPr>
                <w:sz w:val="22"/>
                <w:szCs w:val="22"/>
              </w:rPr>
            </w:pPr>
            <w:r w:rsidRPr="002A667C">
              <w:rPr>
                <w:sz w:val="22"/>
                <w:szCs w:val="22"/>
              </w:rPr>
              <w:t xml:space="preserve">Администрация Залучского сельского </w:t>
            </w:r>
            <w:r w:rsidRPr="002A667C">
              <w:rPr>
                <w:sz w:val="22"/>
                <w:szCs w:val="22"/>
              </w:rPr>
              <w:lastRenderedPageBreak/>
              <w:t>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lastRenderedPageBreak/>
              <w:t>0,196</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1.2.4</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73,0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8"/>
        </w:trPr>
        <w:tc>
          <w:tcPr>
            <w:tcW w:w="673" w:type="dxa"/>
          </w:tcPr>
          <w:p w:rsidR="002A667C" w:rsidRPr="002A667C" w:rsidRDefault="002A667C" w:rsidP="009F013F">
            <w:pPr>
              <w:spacing w:line="276" w:lineRule="auto"/>
              <w:jc w:val="center"/>
              <w:rPr>
                <w:sz w:val="22"/>
                <w:szCs w:val="22"/>
              </w:rPr>
            </w:pPr>
            <w:r w:rsidRPr="002A667C">
              <w:rPr>
                <w:sz w:val="22"/>
                <w:szCs w:val="22"/>
              </w:rPr>
              <w:lastRenderedPageBreak/>
              <w:t>1.2.27</w:t>
            </w:r>
          </w:p>
        </w:tc>
        <w:tc>
          <w:tcPr>
            <w:tcW w:w="2030" w:type="dxa"/>
            <w:gridSpan w:val="2"/>
          </w:tcPr>
          <w:p w:rsidR="002A667C" w:rsidRPr="002A667C" w:rsidRDefault="002A667C" w:rsidP="009F013F">
            <w:pPr>
              <w:spacing w:line="276" w:lineRule="auto"/>
              <w:jc w:val="center"/>
              <w:rPr>
                <w:sz w:val="22"/>
                <w:szCs w:val="22"/>
              </w:rPr>
            </w:pPr>
            <w:r w:rsidRPr="002A667C">
              <w:rPr>
                <w:sz w:val="22"/>
                <w:szCs w:val="22"/>
              </w:rPr>
              <w:t>Укрепление обочин с.Залучье ул.Советская</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1.2.7</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94,8</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8"/>
        </w:trPr>
        <w:tc>
          <w:tcPr>
            <w:tcW w:w="673" w:type="dxa"/>
          </w:tcPr>
          <w:p w:rsidR="002A667C" w:rsidRPr="002A667C" w:rsidRDefault="002A667C" w:rsidP="009F013F">
            <w:pPr>
              <w:spacing w:line="276" w:lineRule="auto"/>
              <w:jc w:val="center"/>
              <w:rPr>
                <w:sz w:val="22"/>
                <w:szCs w:val="22"/>
              </w:rPr>
            </w:pPr>
            <w:r w:rsidRPr="002A667C">
              <w:rPr>
                <w:sz w:val="22"/>
                <w:szCs w:val="22"/>
              </w:rPr>
              <w:t>1.2.28</w:t>
            </w:r>
          </w:p>
        </w:tc>
        <w:tc>
          <w:tcPr>
            <w:tcW w:w="2030" w:type="dxa"/>
            <w:gridSpan w:val="2"/>
          </w:tcPr>
          <w:p w:rsidR="002A667C" w:rsidRPr="002A667C" w:rsidRDefault="002A667C" w:rsidP="009F013F">
            <w:pPr>
              <w:jc w:val="both"/>
              <w:rPr>
                <w:sz w:val="22"/>
                <w:szCs w:val="22"/>
              </w:rPr>
            </w:pPr>
            <w:r w:rsidRPr="002A667C">
              <w:rPr>
                <w:sz w:val="22"/>
                <w:szCs w:val="22"/>
              </w:rPr>
              <w:t>Ремонт трубоперезда д.Средняя Ловать</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9п.м</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1.2.5</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25,4</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8"/>
        </w:trPr>
        <w:tc>
          <w:tcPr>
            <w:tcW w:w="673" w:type="dxa"/>
          </w:tcPr>
          <w:p w:rsidR="002A667C" w:rsidRPr="002A667C" w:rsidRDefault="002A667C" w:rsidP="009F013F">
            <w:pPr>
              <w:spacing w:line="276" w:lineRule="auto"/>
              <w:jc w:val="center"/>
              <w:rPr>
                <w:sz w:val="22"/>
                <w:szCs w:val="22"/>
              </w:rPr>
            </w:pPr>
            <w:r w:rsidRPr="002A667C">
              <w:rPr>
                <w:sz w:val="22"/>
                <w:szCs w:val="22"/>
              </w:rPr>
              <w:t>1.2.29</w:t>
            </w:r>
          </w:p>
        </w:tc>
        <w:tc>
          <w:tcPr>
            <w:tcW w:w="2030" w:type="dxa"/>
            <w:gridSpan w:val="2"/>
          </w:tcPr>
          <w:p w:rsidR="002A667C" w:rsidRPr="002A667C" w:rsidRDefault="002A667C" w:rsidP="009F013F">
            <w:pPr>
              <w:jc w:val="both"/>
              <w:rPr>
                <w:sz w:val="22"/>
                <w:szCs w:val="22"/>
              </w:rPr>
            </w:pPr>
            <w:r w:rsidRPr="002A667C">
              <w:rPr>
                <w:sz w:val="22"/>
                <w:szCs w:val="22"/>
              </w:rPr>
              <w:t>Восстановление профиля канав,  п.Шубино</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0,228</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1.2.4</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99,9</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8"/>
        </w:trPr>
        <w:tc>
          <w:tcPr>
            <w:tcW w:w="673" w:type="dxa"/>
          </w:tcPr>
          <w:p w:rsidR="002A667C" w:rsidRPr="002A667C" w:rsidRDefault="002A667C" w:rsidP="009F013F">
            <w:pPr>
              <w:spacing w:line="276" w:lineRule="auto"/>
              <w:jc w:val="center"/>
              <w:rPr>
                <w:sz w:val="22"/>
                <w:szCs w:val="22"/>
              </w:rPr>
            </w:pPr>
            <w:r w:rsidRPr="002A667C">
              <w:rPr>
                <w:sz w:val="22"/>
                <w:szCs w:val="22"/>
              </w:rPr>
              <w:t>1.2.30</w:t>
            </w:r>
          </w:p>
        </w:tc>
        <w:tc>
          <w:tcPr>
            <w:tcW w:w="2030" w:type="dxa"/>
            <w:gridSpan w:val="2"/>
          </w:tcPr>
          <w:p w:rsidR="002A667C" w:rsidRPr="002A667C" w:rsidRDefault="002A667C" w:rsidP="009F013F">
            <w:pPr>
              <w:jc w:val="both"/>
              <w:rPr>
                <w:sz w:val="22"/>
                <w:szCs w:val="22"/>
              </w:rPr>
            </w:pPr>
            <w:r w:rsidRPr="002A667C">
              <w:rPr>
                <w:sz w:val="22"/>
                <w:szCs w:val="22"/>
              </w:rPr>
              <w:t>Восстановление профиля канав,  п.Шубино</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0,3</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1.2.4</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jc w:val="center"/>
              <w:rPr>
                <w:sz w:val="22"/>
                <w:szCs w:val="22"/>
              </w:rPr>
            </w:pPr>
            <w:r w:rsidRPr="002A667C">
              <w:rPr>
                <w:sz w:val="22"/>
                <w:szCs w:val="22"/>
              </w:rPr>
              <w:t>99,9</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8"/>
        </w:trPr>
        <w:tc>
          <w:tcPr>
            <w:tcW w:w="673" w:type="dxa"/>
          </w:tcPr>
          <w:p w:rsidR="002A667C" w:rsidRPr="002A667C" w:rsidRDefault="002A667C" w:rsidP="009F013F">
            <w:pPr>
              <w:spacing w:line="276" w:lineRule="auto"/>
              <w:jc w:val="center"/>
              <w:rPr>
                <w:sz w:val="22"/>
                <w:szCs w:val="22"/>
              </w:rPr>
            </w:pPr>
            <w:r w:rsidRPr="002A667C">
              <w:rPr>
                <w:sz w:val="22"/>
                <w:szCs w:val="22"/>
              </w:rPr>
              <w:t>1.2.31</w:t>
            </w:r>
          </w:p>
        </w:tc>
        <w:tc>
          <w:tcPr>
            <w:tcW w:w="2030" w:type="dxa"/>
            <w:gridSpan w:val="2"/>
          </w:tcPr>
          <w:p w:rsidR="002A667C" w:rsidRPr="002A667C" w:rsidRDefault="002A667C" w:rsidP="009F013F">
            <w:pPr>
              <w:jc w:val="both"/>
              <w:rPr>
                <w:sz w:val="22"/>
                <w:szCs w:val="22"/>
              </w:rPr>
            </w:pPr>
            <w:r w:rsidRPr="002A667C">
              <w:rPr>
                <w:sz w:val="22"/>
                <w:szCs w:val="22"/>
              </w:rPr>
              <w:t>Восстановление профиля канав :с.Залучье ул.Молодежная</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0,3</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1.2.4</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46,9</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8"/>
        </w:trPr>
        <w:tc>
          <w:tcPr>
            <w:tcW w:w="673" w:type="dxa"/>
          </w:tcPr>
          <w:p w:rsidR="002A667C" w:rsidRPr="002A667C" w:rsidRDefault="002A667C" w:rsidP="009F013F">
            <w:pPr>
              <w:spacing w:line="276" w:lineRule="auto"/>
              <w:jc w:val="center"/>
              <w:rPr>
                <w:sz w:val="22"/>
                <w:szCs w:val="22"/>
              </w:rPr>
            </w:pPr>
            <w:r w:rsidRPr="002A667C">
              <w:rPr>
                <w:sz w:val="22"/>
                <w:szCs w:val="22"/>
              </w:rPr>
              <w:t>1.2.32</w:t>
            </w:r>
          </w:p>
        </w:tc>
        <w:tc>
          <w:tcPr>
            <w:tcW w:w="2030" w:type="dxa"/>
            <w:gridSpan w:val="2"/>
          </w:tcPr>
          <w:p w:rsidR="002A667C" w:rsidRPr="002A667C" w:rsidRDefault="002A667C" w:rsidP="009F013F">
            <w:pPr>
              <w:jc w:val="both"/>
              <w:rPr>
                <w:sz w:val="22"/>
                <w:szCs w:val="22"/>
              </w:rPr>
            </w:pPr>
            <w:r w:rsidRPr="002A667C">
              <w:rPr>
                <w:sz w:val="22"/>
                <w:szCs w:val="22"/>
              </w:rPr>
              <w:t>Устройство трубопереезда в д. Пинаевы Горки ул.Зелёная</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9п.м</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1.2.5</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789" w:type="dxa"/>
            <w:gridSpan w:val="2"/>
          </w:tcPr>
          <w:p w:rsidR="002A667C" w:rsidRPr="002A667C" w:rsidRDefault="002A667C" w:rsidP="009F013F">
            <w:pPr>
              <w:jc w:val="center"/>
              <w:rPr>
                <w:sz w:val="22"/>
                <w:szCs w:val="22"/>
              </w:rPr>
            </w:pPr>
            <w:r w:rsidRPr="002A667C">
              <w:rPr>
                <w:sz w:val="22"/>
                <w:szCs w:val="22"/>
              </w:rPr>
              <w:t>0</w:t>
            </w:r>
          </w:p>
        </w:tc>
        <w:tc>
          <w:tcPr>
            <w:tcW w:w="818" w:type="dxa"/>
            <w:gridSpan w:val="2"/>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 xml:space="preserve"> 0</w:t>
            </w:r>
          </w:p>
        </w:tc>
        <w:tc>
          <w:tcPr>
            <w:tcW w:w="851" w:type="dxa"/>
          </w:tcPr>
          <w:p w:rsidR="002A667C" w:rsidRPr="002A667C" w:rsidRDefault="002A667C" w:rsidP="009F013F">
            <w:pPr>
              <w:rPr>
                <w:sz w:val="22"/>
                <w:szCs w:val="22"/>
              </w:rPr>
            </w:pPr>
            <w:r w:rsidRPr="002A667C">
              <w:rPr>
                <w:sz w:val="22"/>
                <w:szCs w:val="22"/>
              </w:rPr>
              <w:t>137,8</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rPr>
          <w:trHeight w:val="648"/>
        </w:trPr>
        <w:tc>
          <w:tcPr>
            <w:tcW w:w="673" w:type="dxa"/>
          </w:tcPr>
          <w:p w:rsidR="002A667C" w:rsidRPr="002A667C" w:rsidRDefault="002A667C" w:rsidP="009F013F">
            <w:pPr>
              <w:spacing w:line="276" w:lineRule="auto"/>
              <w:jc w:val="center"/>
              <w:rPr>
                <w:sz w:val="22"/>
                <w:szCs w:val="22"/>
              </w:rPr>
            </w:pPr>
            <w:r w:rsidRPr="002A667C">
              <w:rPr>
                <w:sz w:val="22"/>
                <w:szCs w:val="22"/>
              </w:rPr>
              <w:lastRenderedPageBreak/>
              <w:t>1.2.4</w:t>
            </w:r>
          </w:p>
        </w:tc>
        <w:tc>
          <w:tcPr>
            <w:tcW w:w="2030" w:type="dxa"/>
            <w:gridSpan w:val="2"/>
          </w:tcPr>
          <w:p w:rsidR="002A667C" w:rsidRPr="002A667C" w:rsidRDefault="002A667C" w:rsidP="009F013F">
            <w:pPr>
              <w:jc w:val="both"/>
              <w:rPr>
                <w:sz w:val="22"/>
                <w:szCs w:val="22"/>
              </w:rPr>
            </w:pPr>
            <w:r w:rsidRPr="002A667C">
              <w:rPr>
                <w:sz w:val="22"/>
                <w:szCs w:val="22"/>
              </w:rPr>
              <w:t>Укрепление обочин с.Залучье ул. Советская</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60 кв.м</w:t>
            </w:r>
          </w:p>
        </w:tc>
        <w:tc>
          <w:tcPr>
            <w:tcW w:w="1033" w:type="dxa"/>
            <w:gridSpan w:val="2"/>
          </w:tcPr>
          <w:p w:rsidR="002A667C" w:rsidRPr="002A667C" w:rsidRDefault="002A667C" w:rsidP="009F013F">
            <w:pPr>
              <w:spacing w:line="276" w:lineRule="auto"/>
              <w:jc w:val="center"/>
              <w:rPr>
                <w:sz w:val="22"/>
                <w:szCs w:val="22"/>
              </w:rPr>
            </w:pPr>
          </w:p>
        </w:tc>
        <w:tc>
          <w:tcPr>
            <w:tcW w:w="1158" w:type="dxa"/>
            <w:gridSpan w:val="2"/>
          </w:tcPr>
          <w:p w:rsidR="002A667C" w:rsidRPr="002A667C" w:rsidRDefault="002A667C" w:rsidP="009F013F">
            <w:pPr>
              <w:spacing w:line="276" w:lineRule="auto"/>
              <w:jc w:val="center"/>
              <w:rPr>
                <w:sz w:val="22"/>
                <w:szCs w:val="22"/>
              </w:rPr>
            </w:pPr>
          </w:p>
        </w:tc>
        <w:tc>
          <w:tcPr>
            <w:tcW w:w="782" w:type="dxa"/>
            <w:gridSpan w:val="2"/>
          </w:tcPr>
          <w:p w:rsidR="002A667C" w:rsidRPr="002A667C" w:rsidRDefault="002A667C" w:rsidP="009F013F">
            <w:pPr>
              <w:spacing w:line="276" w:lineRule="auto"/>
              <w:jc w:val="center"/>
              <w:rPr>
                <w:sz w:val="22"/>
                <w:szCs w:val="22"/>
              </w:rPr>
            </w:pPr>
          </w:p>
        </w:tc>
        <w:tc>
          <w:tcPr>
            <w:tcW w:w="907" w:type="dxa"/>
            <w:gridSpan w:val="2"/>
          </w:tcPr>
          <w:p w:rsidR="002A667C" w:rsidRPr="002A667C" w:rsidRDefault="002A667C" w:rsidP="009F013F">
            <w:pPr>
              <w:spacing w:line="276" w:lineRule="auto"/>
              <w:jc w:val="center"/>
              <w:rPr>
                <w:sz w:val="22"/>
                <w:szCs w:val="22"/>
              </w:rPr>
            </w:pPr>
          </w:p>
        </w:tc>
        <w:tc>
          <w:tcPr>
            <w:tcW w:w="907" w:type="dxa"/>
            <w:gridSpan w:val="2"/>
          </w:tcPr>
          <w:p w:rsidR="002A667C" w:rsidRPr="002A667C" w:rsidRDefault="002A667C" w:rsidP="009F013F">
            <w:pPr>
              <w:spacing w:line="276" w:lineRule="auto"/>
              <w:jc w:val="center"/>
              <w:rPr>
                <w:sz w:val="22"/>
                <w:szCs w:val="22"/>
              </w:rPr>
            </w:pPr>
          </w:p>
        </w:tc>
        <w:tc>
          <w:tcPr>
            <w:tcW w:w="908" w:type="dxa"/>
            <w:gridSpan w:val="2"/>
          </w:tcPr>
          <w:p w:rsidR="002A667C" w:rsidRPr="002A667C" w:rsidRDefault="002A667C" w:rsidP="009F013F">
            <w:pPr>
              <w:jc w:val="center"/>
              <w:rPr>
                <w:sz w:val="22"/>
                <w:szCs w:val="22"/>
              </w:rPr>
            </w:pPr>
          </w:p>
        </w:tc>
        <w:tc>
          <w:tcPr>
            <w:tcW w:w="907" w:type="dxa"/>
            <w:gridSpan w:val="2"/>
          </w:tcPr>
          <w:p w:rsidR="002A667C" w:rsidRPr="002A667C" w:rsidRDefault="002A667C" w:rsidP="009F013F">
            <w:pPr>
              <w:jc w:val="center"/>
              <w:rPr>
                <w:sz w:val="22"/>
                <w:szCs w:val="22"/>
              </w:rPr>
            </w:pPr>
          </w:p>
        </w:tc>
        <w:tc>
          <w:tcPr>
            <w:tcW w:w="789" w:type="dxa"/>
            <w:gridSpan w:val="2"/>
          </w:tcPr>
          <w:p w:rsidR="002A667C" w:rsidRPr="002A667C" w:rsidRDefault="002A667C" w:rsidP="009F013F">
            <w:pPr>
              <w:jc w:val="center"/>
              <w:rPr>
                <w:sz w:val="22"/>
                <w:szCs w:val="22"/>
              </w:rPr>
            </w:pPr>
          </w:p>
        </w:tc>
        <w:tc>
          <w:tcPr>
            <w:tcW w:w="818" w:type="dxa"/>
            <w:gridSpan w:val="2"/>
          </w:tcPr>
          <w:p w:rsidR="002A667C" w:rsidRPr="002A667C" w:rsidRDefault="002A667C" w:rsidP="009F013F">
            <w:pPr>
              <w:rPr>
                <w:sz w:val="22"/>
                <w:szCs w:val="22"/>
              </w:rPr>
            </w:pPr>
          </w:p>
        </w:tc>
        <w:tc>
          <w:tcPr>
            <w:tcW w:w="850" w:type="dxa"/>
            <w:gridSpan w:val="3"/>
          </w:tcPr>
          <w:p w:rsidR="002A667C" w:rsidRPr="002A667C" w:rsidRDefault="002A667C" w:rsidP="009F013F">
            <w:pPr>
              <w:rPr>
                <w:sz w:val="22"/>
                <w:szCs w:val="22"/>
              </w:rPr>
            </w:pPr>
          </w:p>
        </w:tc>
        <w:tc>
          <w:tcPr>
            <w:tcW w:w="851" w:type="dxa"/>
          </w:tcPr>
          <w:p w:rsidR="002A667C" w:rsidRPr="002A667C" w:rsidRDefault="002A667C" w:rsidP="009F013F">
            <w:pPr>
              <w:rPr>
                <w:sz w:val="22"/>
                <w:szCs w:val="22"/>
              </w:rPr>
            </w:pPr>
          </w:p>
        </w:tc>
        <w:tc>
          <w:tcPr>
            <w:tcW w:w="708" w:type="dxa"/>
          </w:tcPr>
          <w:p w:rsidR="002A667C" w:rsidRPr="002A667C" w:rsidRDefault="002A667C" w:rsidP="009F013F">
            <w:pPr>
              <w:rPr>
                <w:sz w:val="22"/>
                <w:szCs w:val="22"/>
              </w:rPr>
            </w:pPr>
            <w:r w:rsidRPr="002A667C">
              <w:rPr>
                <w:sz w:val="22"/>
                <w:szCs w:val="22"/>
              </w:rPr>
              <w:t>88,8</w:t>
            </w:r>
          </w:p>
        </w:tc>
      </w:tr>
      <w:tr w:rsidR="002A667C" w:rsidRPr="002A667C" w:rsidTr="009F013F">
        <w:trPr>
          <w:trHeight w:val="312"/>
        </w:trPr>
        <w:tc>
          <w:tcPr>
            <w:tcW w:w="673" w:type="dxa"/>
          </w:tcPr>
          <w:p w:rsidR="002A667C" w:rsidRPr="002A667C" w:rsidRDefault="002A667C" w:rsidP="009F013F">
            <w:pPr>
              <w:spacing w:line="276" w:lineRule="auto"/>
              <w:jc w:val="center"/>
              <w:rPr>
                <w:sz w:val="22"/>
                <w:szCs w:val="22"/>
              </w:rPr>
            </w:pPr>
            <w:r w:rsidRPr="002A667C">
              <w:rPr>
                <w:sz w:val="22"/>
                <w:szCs w:val="22"/>
              </w:rPr>
              <w:t>1.3.</w:t>
            </w:r>
          </w:p>
        </w:tc>
        <w:tc>
          <w:tcPr>
            <w:tcW w:w="15311" w:type="dxa"/>
            <w:gridSpan w:val="27"/>
          </w:tcPr>
          <w:p w:rsidR="002A667C" w:rsidRPr="002A667C" w:rsidRDefault="002A667C" w:rsidP="009F013F">
            <w:pPr>
              <w:rPr>
                <w:sz w:val="22"/>
                <w:szCs w:val="22"/>
              </w:rPr>
            </w:pPr>
            <w:r w:rsidRPr="002A667C">
              <w:rPr>
                <w:b/>
                <w:i/>
                <w:sz w:val="22"/>
                <w:szCs w:val="22"/>
              </w:rPr>
              <w:t>Паспортизация и регистрация в собственность сельского поселения автомобильных дорог местного значения, изготовление межевых планов, оплата услуг по проведению закупок, оценка сооружений, экспертиза смет</w:t>
            </w:r>
          </w:p>
        </w:tc>
      </w:tr>
      <w:tr w:rsidR="002A667C" w:rsidRPr="002A667C" w:rsidTr="009F013F">
        <w:tc>
          <w:tcPr>
            <w:tcW w:w="673" w:type="dxa"/>
          </w:tcPr>
          <w:p w:rsidR="002A667C" w:rsidRPr="002A667C" w:rsidRDefault="002A667C" w:rsidP="009F013F">
            <w:pPr>
              <w:spacing w:line="276" w:lineRule="auto"/>
              <w:jc w:val="center"/>
              <w:rPr>
                <w:sz w:val="22"/>
                <w:szCs w:val="22"/>
              </w:rPr>
            </w:pPr>
            <w:r w:rsidRPr="002A667C">
              <w:rPr>
                <w:sz w:val="22"/>
                <w:szCs w:val="22"/>
              </w:rPr>
              <w:t>1.3.1</w:t>
            </w:r>
          </w:p>
        </w:tc>
        <w:tc>
          <w:tcPr>
            <w:tcW w:w="2030" w:type="dxa"/>
            <w:gridSpan w:val="2"/>
          </w:tcPr>
          <w:p w:rsidR="002A667C" w:rsidRPr="002A667C" w:rsidRDefault="002A667C" w:rsidP="009F013F">
            <w:pPr>
              <w:jc w:val="both"/>
              <w:rPr>
                <w:sz w:val="22"/>
                <w:szCs w:val="22"/>
              </w:rPr>
            </w:pPr>
            <w:r w:rsidRPr="002A667C">
              <w:rPr>
                <w:sz w:val="22"/>
                <w:szCs w:val="22"/>
              </w:rPr>
              <w:t xml:space="preserve">Протяженность   автомобильных дорог  планируемых к паспортизации </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32 дороги-18,4</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1.3.1</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100,0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 xml:space="preserve">  </w:t>
            </w:r>
          </w:p>
          <w:p w:rsidR="002A667C" w:rsidRPr="002A667C" w:rsidRDefault="002A667C" w:rsidP="009F013F">
            <w:pPr>
              <w:spacing w:line="276" w:lineRule="auto"/>
              <w:jc w:val="center"/>
              <w:rPr>
                <w:sz w:val="22"/>
                <w:szCs w:val="22"/>
              </w:rPr>
            </w:pPr>
            <w:r w:rsidRPr="002A667C">
              <w:rPr>
                <w:sz w:val="22"/>
                <w:szCs w:val="22"/>
              </w:rPr>
              <w:t>272,0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rPr>
                <w:sz w:val="22"/>
                <w:szCs w:val="22"/>
              </w:rPr>
            </w:pPr>
            <w:r w:rsidRPr="002A667C">
              <w:rPr>
                <w:sz w:val="22"/>
                <w:szCs w:val="22"/>
              </w:rPr>
              <w:t>0</w:t>
            </w:r>
          </w:p>
        </w:tc>
        <w:tc>
          <w:tcPr>
            <w:tcW w:w="907" w:type="dxa"/>
            <w:gridSpan w:val="2"/>
          </w:tcPr>
          <w:p w:rsidR="002A667C" w:rsidRPr="002A667C" w:rsidRDefault="002A667C" w:rsidP="009F013F">
            <w:pPr>
              <w:rPr>
                <w:sz w:val="22"/>
                <w:szCs w:val="22"/>
              </w:rPr>
            </w:pPr>
            <w:r w:rsidRPr="002A667C">
              <w:rPr>
                <w:sz w:val="22"/>
                <w:szCs w:val="22"/>
              </w:rPr>
              <w:t>0</w:t>
            </w:r>
          </w:p>
        </w:tc>
        <w:tc>
          <w:tcPr>
            <w:tcW w:w="820" w:type="dxa"/>
            <w:gridSpan w:val="3"/>
          </w:tcPr>
          <w:p w:rsidR="002A667C" w:rsidRPr="002A667C" w:rsidRDefault="002A667C" w:rsidP="009F013F">
            <w:pPr>
              <w:rPr>
                <w:sz w:val="22"/>
                <w:szCs w:val="22"/>
              </w:rPr>
            </w:pPr>
            <w:r w:rsidRPr="002A667C">
              <w:rPr>
                <w:sz w:val="22"/>
                <w:szCs w:val="22"/>
              </w:rPr>
              <w:t>0</w:t>
            </w:r>
          </w:p>
        </w:tc>
        <w:tc>
          <w:tcPr>
            <w:tcW w:w="787" w:type="dxa"/>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c>
          <w:tcPr>
            <w:tcW w:w="673" w:type="dxa"/>
          </w:tcPr>
          <w:p w:rsidR="002A667C" w:rsidRPr="002A667C" w:rsidRDefault="002A667C" w:rsidP="009F013F">
            <w:pPr>
              <w:spacing w:line="276" w:lineRule="auto"/>
              <w:jc w:val="center"/>
              <w:rPr>
                <w:sz w:val="22"/>
                <w:szCs w:val="22"/>
              </w:rPr>
            </w:pPr>
            <w:r w:rsidRPr="002A667C">
              <w:rPr>
                <w:sz w:val="22"/>
                <w:szCs w:val="22"/>
              </w:rPr>
              <w:t>1.3.2</w:t>
            </w:r>
          </w:p>
        </w:tc>
        <w:tc>
          <w:tcPr>
            <w:tcW w:w="2030" w:type="dxa"/>
            <w:gridSpan w:val="2"/>
          </w:tcPr>
          <w:p w:rsidR="002A667C" w:rsidRPr="002A667C" w:rsidRDefault="002A667C" w:rsidP="009F013F">
            <w:pPr>
              <w:jc w:val="both"/>
              <w:rPr>
                <w:sz w:val="22"/>
                <w:szCs w:val="22"/>
              </w:rPr>
            </w:pPr>
            <w:r w:rsidRPr="002A667C">
              <w:rPr>
                <w:sz w:val="22"/>
                <w:szCs w:val="22"/>
              </w:rPr>
              <w:t>Оценка сооружений, шт</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60</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1.3.3</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 xml:space="preserve"> 117,0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rPr>
                <w:sz w:val="22"/>
                <w:szCs w:val="22"/>
              </w:rPr>
            </w:pPr>
            <w:r w:rsidRPr="002A667C">
              <w:rPr>
                <w:sz w:val="22"/>
                <w:szCs w:val="22"/>
              </w:rPr>
              <w:t>0</w:t>
            </w:r>
          </w:p>
        </w:tc>
        <w:tc>
          <w:tcPr>
            <w:tcW w:w="907" w:type="dxa"/>
            <w:gridSpan w:val="2"/>
          </w:tcPr>
          <w:p w:rsidR="002A667C" w:rsidRPr="002A667C" w:rsidRDefault="002A667C" w:rsidP="009F013F">
            <w:pPr>
              <w:rPr>
                <w:sz w:val="22"/>
                <w:szCs w:val="22"/>
              </w:rPr>
            </w:pPr>
            <w:r w:rsidRPr="002A667C">
              <w:rPr>
                <w:sz w:val="22"/>
                <w:szCs w:val="22"/>
              </w:rPr>
              <w:t>0</w:t>
            </w:r>
          </w:p>
        </w:tc>
        <w:tc>
          <w:tcPr>
            <w:tcW w:w="820" w:type="dxa"/>
            <w:gridSpan w:val="3"/>
          </w:tcPr>
          <w:p w:rsidR="002A667C" w:rsidRPr="002A667C" w:rsidRDefault="002A667C" w:rsidP="009F013F">
            <w:pPr>
              <w:rPr>
                <w:sz w:val="22"/>
                <w:szCs w:val="22"/>
              </w:rPr>
            </w:pPr>
            <w:r w:rsidRPr="002A667C">
              <w:rPr>
                <w:sz w:val="22"/>
                <w:szCs w:val="22"/>
              </w:rPr>
              <w:t>0</w:t>
            </w:r>
          </w:p>
        </w:tc>
        <w:tc>
          <w:tcPr>
            <w:tcW w:w="787" w:type="dxa"/>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0</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c>
          <w:tcPr>
            <w:tcW w:w="673" w:type="dxa"/>
          </w:tcPr>
          <w:p w:rsidR="002A667C" w:rsidRPr="002A667C" w:rsidRDefault="002A667C" w:rsidP="009F013F">
            <w:pPr>
              <w:spacing w:line="276" w:lineRule="auto"/>
              <w:jc w:val="center"/>
              <w:rPr>
                <w:sz w:val="22"/>
                <w:szCs w:val="22"/>
              </w:rPr>
            </w:pPr>
            <w:r w:rsidRPr="002A667C">
              <w:rPr>
                <w:sz w:val="22"/>
                <w:szCs w:val="22"/>
              </w:rPr>
              <w:t>1.3.3</w:t>
            </w:r>
          </w:p>
        </w:tc>
        <w:tc>
          <w:tcPr>
            <w:tcW w:w="2030" w:type="dxa"/>
            <w:gridSpan w:val="2"/>
          </w:tcPr>
          <w:p w:rsidR="002A667C" w:rsidRPr="002A667C" w:rsidRDefault="002A667C" w:rsidP="009F013F">
            <w:pPr>
              <w:jc w:val="both"/>
              <w:rPr>
                <w:sz w:val="22"/>
                <w:szCs w:val="22"/>
              </w:rPr>
            </w:pPr>
            <w:r w:rsidRPr="002A667C">
              <w:rPr>
                <w:sz w:val="22"/>
                <w:szCs w:val="22"/>
              </w:rPr>
              <w:t>Изготовление межевых планов,шт</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50</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1.3.2</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rPr>
                <w:sz w:val="22"/>
                <w:szCs w:val="22"/>
              </w:rPr>
            </w:pPr>
            <w:r w:rsidRPr="002A667C">
              <w:rPr>
                <w:sz w:val="22"/>
                <w:szCs w:val="22"/>
              </w:rPr>
              <w:t>0</w:t>
            </w:r>
          </w:p>
        </w:tc>
        <w:tc>
          <w:tcPr>
            <w:tcW w:w="907" w:type="dxa"/>
            <w:gridSpan w:val="2"/>
          </w:tcPr>
          <w:p w:rsidR="002A667C" w:rsidRPr="002A667C" w:rsidRDefault="002A667C" w:rsidP="009F013F">
            <w:pPr>
              <w:rPr>
                <w:sz w:val="22"/>
                <w:szCs w:val="22"/>
              </w:rPr>
            </w:pPr>
            <w:r w:rsidRPr="002A667C">
              <w:rPr>
                <w:sz w:val="22"/>
                <w:szCs w:val="22"/>
              </w:rPr>
              <w:t>200,0</w:t>
            </w:r>
          </w:p>
        </w:tc>
        <w:tc>
          <w:tcPr>
            <w:tcW w:w="820" w:type="dxa"/>
            <w:gridSpan w:val="3"/>
          </w:tcPr>
          <w:p w:rsidR="002A667C" w:rsidRPr="002A667C" w:rsidRDefault="002A667C" w:rsidP="009F013F">
            <w:pPr>
              <w:rPr>
                <w:sz w:val="22"/>
                <w:szCs w:val="22"/>
              </w:rPr>
            </w:pPr>
            <w:r w:rsidRPr="002A667C">
              <w:rPr>
                <w:sz w:val="22"/>
                <w:szCs w:val="22"/>
              </w:rPr>
              <w:t>0</w:t>
            </w:r>
          </w:p>
        </w:tc>
        <w:tc>
          <w:tcPr>
            <w:tcW w:w="787" w:type="dxa"/>
          </w:tcPr>
          <w:p w:rsidR="002A667C" w:rsidRPr="002A667C" w:rsidRDefault="002A667C" w:rsidP="009F013F">
            <w:pPr>
              <w:rPr>
                <w:sz w:val="22"/>
                <w:szCs w:val="22"/>
              </w:rPr>
            </w:pPr>
            <w:r w:rsidRPr="002A667C">
              <w:rPr>
                <w:sz w:val="22"/>
                <w:szCs w:val="22"/>
              </w:rPr>
              <w:t>0</w:t>
            </w:r>
          </w:p>
        </w:tc>
        <w:tc>
          <w:tcPr>
            <w:tcW w:w="850" w:type="dxa"/>
            <w:gridSpan w:val="3"/>
          </w:tcPr>
          <w:p w:rsidR="002A667C" w:rsidRPr="002A667C" w:rsidRDefault="002A667C" w:rsidP="009F013F">
            <w:pPr>
              <w:rPr>
                <w:sz w:val="22"/>
                <w:szCs w:val="22"/>
              </w:rPr>
            </w:pPr>
            <w:r w:rsidRPr="002A667C">
              <w:rPr>
                <w:sz w:val="22"/>
                <w:szCs w:val="22"/>
              </w:rPr>
              <w:t xml:space="preserve"> </w:t>
            </w:r>
          </w:p>
        </w:tc>
        <w:tc>
          <w:tcPr>
            <w:tcW w:w="851" w:type="dxa"/>
          </w:tcPr>
          <w:p w:rsidR="002A667C" w:rsidRPr="002A667C" w:rsidRDefault="002A667C" w:rsidP="009F013F">
            <w:pPr>
              <w:rPr>
                <w:sz w:val="22"/>
                <w:szCs w:val="22"/>
              </w:rPr>
            </w:pPr>
            <w:r w:rsidRPr="002A667C">
              <w:rPr>
                <w:sz w:val="22"/>
                <w:szCs w:val="22"/>
              </w:rPr>
              <w:t>0</w:t>
            </w:r>
          </w:p>
        </w:tc>
        <w:tc>
          <w:tcPr>
            <w:tcW w:w="708" w:type="dxa"/>
          </w:tcPr>
          <w:p w:rsidR="002A667C" w:rsidRPr="002A667C" w:rsidRDefault="002A667C" w:rsidP="009F013F">
            <w:pPr>
              <w:rPr>
                <w:sz w:val="22"/>
                <w:szCs w:val="22"/>
              </w:rPr>
            </w:pPr>
            <w:r w:rsidRPr="002A667C">
              <w:rPr>
                <w:sz w:val="22"/>
                <w:szCs w:val="22"/>
              </w:rPr>
              <w:t>0</w:t>
            </w:r>
          </w:p>
        </w:tc>
      </w:tr>
      <w:tr w:rsidR="002A667C" w:rsidRPr="002A667C" w:rsidTr="009F013F">
        <w:tc>
          <w:tcPr>
            <w:tcW w:w="673" w:type="dxa"/>
          </w:tcPr>
          <w:p w:rsidR="002A667C" w:rsidRPr="002A667C" w:rsidRDefault="002A667C" w:rsidP="009F013F">
            <w:pPr>
              <w:spacing w:line="276" w:lineRule="auto"/>
              <w:jc w:val="center"/>
              <w:rPr>
                <w:sz w:val="22"/>
                <w:szCs w:val="22"/>
              </w:rPr>
            </w:pPr>
            <w:r w:rsidRPr="002A667C">
              <w:rPr>
                <w:sz w:val="22"/>
                <w:szCs w:val="22"/>
              </w:rPr>
              <w:t>1.3.4</w:t>
            </w:r>
          </w:p>
        </w:tc>
        <w:tc>
          <w:tcPr>
            <w:tcW w:w="2030" w:type="dxa"/>
            <w:gridSpan w:val="2"/>
          </w:tcPr>
          <w:p w:rsidR="002A667C" w:rsidRPr="002A667C" w:rsidRDefault="002A667C" w:rsidP="009F013F">
            <w:pPr>
              <w:jc w:val="both"/>
              <w:rPr>
                <w:sz w:val="22"/>
                <w:szCs w:val="22"/>
              </w:rPr>
            </w:pPr>
            <w:r w:rsidRPr="002A667C">
              <w:rPr>
                <w:sz w:val="22"/>
                <w:szCs w:val="22"/>
              </w:rPr>
              <w:t>Оплата услуг по оказанию правового и организационно-технического сопровождения процедуры проведения закупки(аукцион по ремонту дорог)</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t>100</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1.3.4</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0</w:t>
            </w:r>
          </w:p>
        </w:tc>
        <w:tc>
          <w:tcPr>
            <w:tcW w:w="908" w:type="dxa"/>
            <w:gridSpan w:val="2"/>
          </w:tcPr>
          <w:p w:rsidR="002A667C" w:rsidRPr="002A667C" w:rsidRDefault="002A667C" w:rsidP="009F013F">
            <w:pPr>
              <w:jc w:val="center"/>
              <w:rPr>
                <w:sz w:val="22"/>
                <w:szCs w:val="22"/>
              </w:rPr>
            </w:pPr>
            <w:r w:rsidRPr="002A667C">
              <w:rPr>
                <w:sz w:val="22"/>
                <w:szCs w:val="22"/>
              </w:rPr>
              <w:t>0</w:t>
            </w:r>
          </w:p>
        </w:tc>
        <w:tc>
          <w:tcPr>
            <w:tcW w:w="907" w:type="dxa"/>
            <w:gridSpan w:val="2"/>
          </w:tcPr>
          <w:p w:rsidR="002A667C" w:rsidRPr="002A667C" w:rsidRDefault="002A667C" w:rsidP="009F013F">
            <w:pPr>
              <w:jc w:val="center"/>
              <w:rPr>
                <w:sz w:val="22"/>
                <w:szCs w:val="22"/>
              </w:rPr>
            </w:pPr>
            <w:r w:rsidRPr="002A667C">
              <w:rPr>
                <w:sz w:val="22"/>
                <w:szCs w:val="22"/>
              </w:rPr>
              <w:t>0</w:t>
            </w:r>
          </w:p>
        </w:tc>
        <w:tc>
          <w:tcPr>
            <w:tcW w:w="820" w:type="dxa"/>
            <w:gridSpan w:val="3"/>
          </w:tcPr>
          <w:p w:rsidR="002A667C" w:rsidRPr="002A667C" w:rsidRDefault="002A667C" w:rsidP="009F013F">
            <w:pPr>
              <w:jc w:val="center"/>
              <w:rPr>
                <w:sz w:val="22"/>
                <w:szCs w:val="22"/>
              </w:rPr>
            </w:pPr>
            <w:r w:rsidRPr="002A667C">
              <w:rPr>
                <w:sz w:val="22"/>
                <w:szCs w:val="22"/>
              </w:rPr>
              <w:t>25,0</w:t>
            </w:r>
          </w:p>
        </w:tc>
        <w:tc>
          <w:tcPr>
            <w:tcW w:w="787" w:type="dxa"/>
          </w:tcPr>
          <w:p w:rsidR="002A667C" w:rsidRPr="002A667C" w:rsidRDefault="002A667C" w:rsidP="009F013F">
            <w:pPr>
              <w:rPr>
                <w:sz w:val="22"/>
                <w:szCs w:val="22"/>
              </w:rPr>
            </w:pPr>
            <w:r w:rsidRPr="002A667C">
              <w:rPr>
                <w:sz w:val="22"/>
                <w:szCs w:val="22"/>
              </w:rPr>
              <w:t>25,0</w:t>
            </w:r>
          </w:p>
        </w:tc>
        <w:tc>
          <w:tcPr>
            <w:tcW w:w="850" w:type="dxa"/>
            <w:gridSpan w:val="3"/>
          </w:tcPr>
          <w:p w:rsidR="002A667C" w:rsidRPr="002A667C" w:rsidRDefault="002A667C" w:rsidP="009F013F">
            <w:pPr>
              <w:rPr>
                <w:sz w:val="22"/>
                <w:szCs w:val="22"/>
              </w:rPr>
            </w:pPr>
            <w:r w:rsidRPr="002A667C">
              <w:rPr>
                <w:sz w:val="22"/>
                <w:szCs w:val="22"/>
              </w:rPr>
              <w:t>25,0</w:t>
            </w:r>
          </w:p>
        </w:tc>
        <w:tc>
          <w:tcPr>
            <w:tcW w:w="851" w:type="dxa"/>
          </w:tcPr>
          <w:p w:rsidR="002A667C" w:rsidRPr="002A667C" w:rsidRDefault="002A667C" w:rsidP="009F013F">
            <w:pPr>
              <w:rPr>
                <w:sz w:val="22"/>
                <w:szCs w:val="22"/>
              </w:rPr>
            </w:pPr>
            <w:r w:rsidRPr="002A667C">
              <w:rPr>
                <w:sz w:val="22"/>
                <w:szCs w:val="22"/>
              </w:rPr>
              <w:t>25,0</w:t>
            </w:r>
          </w:p>
        </w:tc>
        <w:tc>
          <w:tcPr>
            <w:tcW w:w="708" w:type="dxa"/>
          </w:tcPr>
          <w:p w:rsidR="002A667C" w:rsidRPr="002A667C" w:rsidRDefault="002A667C" w:rsidP="009F013F">
            <w:pPr>
              <w:rPr>
                <w:sz w:val="22"/>
                <w:szCs w:val="22"/>
              </w:rPr>
            </w:pPr>
            <w:r w:rsidRPr="002A667C">
              <w:rPr>
                <w:sz w:val="22"/>
                <w:szCs w:val="22"/>
              </w:rPr>
              <w:t>25,0</w:t>
            </w:r>
          </w:p>
        </w:tc>
      </w:tr>
      <w:tr w:rsidR="002A667C" w:rsidRPr="002A667C" w:rsidTr="009F013F">
        <w:tc>
          <w:tcPr>
            <w:tcW w:w="673" w:type="dxa"/>
          </w:tcPr>
          <w:p w:rsidR="002A667C" w:rsidRPr="002A667C" w:rsidRDefault="002A667C" w:rsidP="009F013F">
            <w:pPr>
              <w:spacing w:line="276" w:lineRule="auto"/>
              <w:jc w:val="center"/>
              <w:rPr>
                <w:sz w:val="22"/>
                <w:szCs w:val="22"/>
              </w:rPr>
            </w:pPr>
            <w:r w:rsidRPr="002A667C">
              <w:rPr>
                <w:sz w:val="22"/>
                <w:szCs w:val="22"/>
              </w:rPr>
              <w:t>1.3.5</w:t>
            </w:r>
          </w:p>
        </w:tc>
        <w:tc>
          <w:tcPr>
            <w:tcW w:w="2030" w:type="dxa"/>
            <w:gridSpan w:val="2"/>
          </w:tcPr>
          <w:p w:rsidR="002A667C" w:rsidRPr="002A667C" w:rsidRDefault="002A667C" w:rsidP="009F013F">
            <w:pPr>
              <w:jc w:val="both"/>
              <w:rPr>
                <w:sz w:val="22"/>
                <w:szCs w:val="22"/>
              </w:rPr>
            </w:pPr>
            <w:r w:rsidRPr="002A667C">
              <w:rPr>
                <w:sz w:val="22"/>
                <w:szCs w:val="22"/>
              </w:rPr>
              <w:t>Экспертиза смет, руб</w:t>
            </w:r>
          </w:p>
        </w:tc>
        <w:tc>
          <w:tcPr>
            <w:tcW w:w="1510" w:type="dxa"/>
          </w:tcPr>
          <w:p w:rsidR="002A667C" w:rsidRPr="002A667C" w:rsidRDefault="002A667C" w:rsidP="009F013F">
            <w:pPr>
              <w:spacing w:line="276" w:lineRule="auto"/>
              <w:jc w:val="center"/>
              <w:rPr>
                <w:sz w:val="22"/>
                <w:szCs w:val="22"/>
              </w:rPr>
            </w:pPr>
            <w:r w:rsidRPr="002A667C">
              <w:rPr>
                <w:sz w:val="22"/>
                <w:szCs w:val="22"/>
              </w:rPr>
              <w:t xml:space="preserve">Администрация </w:t>
            </w:r>
            <w:r w:rsidRPr="002A667C">
              <w:rPr>
                <w:sz w:val="22"/>
                <w:szCs w:val="22"/>
              </w:rPr>
              <w:lastRenderedPageBreak/>
              <w:t>Залучского сельского поселения</w:t>
            </w:r>
          </w:p>
        </w:tc>
        <w:tc>
          <w:tcPr>
            <w:tcW w:w="1153" w:type="dxa"/>
          </w:tcPr>
          <w:p w:rsidR="002A667C" w:rsidRPr="002A667C" w:rsidRDefault="002A667C" w:rsidP="009F013F">
            <w:pPr>
              <w:spacing w:line="276" w:lineRule="auto"/>
              <w:jc w:val="center"/>
              <w:rPr>
                <w:sz w:val="22"/>
                <w:szCs w:val="22"/>
              </w:rPr>
            </w:pPr>
            <w:r w:rsidRPr="002A667C">
              <w:rPr>
                <w:sz w:val="22"/>
                <w:szCs w:val="22"/>
              </w:rPr>
              <w:lastRenderedPageBreak/>
              <w:t>3</w:t>
            </w:r>
          </w:p>
        </w:tc>
        <w:tc>
          <w:tcPr>
            <w:tcW w:w="1033" w:type="dxa"/>
            <w:gridSpan w:val="2"/>
          </w:tcPr>
          <w:p w:rsidR="002A667C" w:rsidRPr="002A667C" w:rsidRDefault="002A667C" w:rsidP="009F013F">
            <w:pPr>
              <w:spacing w:line="276" w:lineRule="auto"/>
              <w:jc w:val="center"/>
              <w:rPr>
                <w:sz w:val="22"/>
                <w:szCs w:val="22"/>
              </w:rPr>
            </w:pPr>
            <w:r w:rsidRPr="002A667C">
              <w:rPr>
                <w:sz w:val="22"/>
                <w:szCs w:val="22"/>
              </w:rPr>
              <w:t>1.3.5</w:t>
            </w:r>
          </w:p>
        </w:tc>
        <w:tc>
          <w:tcPr>
            <w:tcW w:w="1158" w:type="dxa"/>
            <w:gridSpan w:val="2"/>
          </w:tcPr>
          <w:p w:rsidR="002A667C" w:rsidRPr="002A667C" w:rsidRDefault="002A667C" w:rsidP="009F013F">
            <w:pPr>
              <w:spacing w:line="276" w:lineRule="auto"/>
              <w:jc w:val="center"/>
              <w:rPr>
                <w:sz w:val="22"/>
                <w:szCs w:val="22"/>
              </w:rPr>
            </w:pPr>
            <w:r w:rsidRPr="002A667C">
              <w:rPr>
                <w:sz w:val="22"/>
                <w:szCs w:val="22"/>
              </w:rPr>
              <w:t>Бюджет Залучско</w:t>
            </w:r>
            <w:r w:rsidRPr="002A667C">
              <w:rPr>
                <w:sz w:val="22"/>
                <w:szCs w:val="22"/>
              </w:rPr>
              <w:lastRenderedPageBreak/>
              <w:t>го с/п</w:t>
            </w:r>
          </w:p>
        </w:tc>
        <w:tc>
          <w:tcPr>
            <w:tcW w:w="782" w:type="dxa"/>
            <w:gridSpan w:val="2"/>
          </w:tcPr>
          <w:p w:rsidR="002A667C" w:rsidRPr="002A667C" w:rsidRDefault="002A667C" w:rsidP="009F013F">
            <w:pPr>
              <w:spacing w:line="276" w:lineRule="auto"/>
              <w:jc w:val="center"/>
              <w:rPr>
                <w:sz w:val="22"/>
                <w:szCs w:val="22"/>
              </w:rPr>
            </w:pPr>
            <w:r w:rsidRPr="002A667C">
              <w:rPr>
                <w:sz w:val="22"/>
                <w:szCs w:val="22"/>
              </w:rPr>
              <w:lastRenderedPageBreak/>
              <w:t>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3,0</w:t>
            </w:r>
          </w:p>
        </w:tc>
        <w:tc>
          <w:tcPr>
            <w:tcW w:w="907" w:type="dxa"/>
            <w:gridSpan w:val="2"/>
          </w:tcPr>
          <w:p w:rsidR="002A667C" w:rsidRPr="002A667C" w:rsidRDefault="002A667C" w:rsidP="009F013F">
            <w:pPr>
              <w:spacing w:line="276" w:lineRule="auto"/>
              <w:jc w:val="center"/>
              <w:rPr>
                <w:sz w:val="22"/>
                <w:szCs w:val="22"/>
              </w:rPr>
            </w:pPr>
            <w:r w:rsidRPr="002A667C">
              <w:rPr>
                <w:sz w:val="22"/>
                <w:szCs w:val="22"/>
              </w:rPr>
              <w:t>6,0</w:t>
            </w:r>
          </w:p>
        </w:tc>
        <w:tc>
          <w:tcPr>
            <w:tcW w:w="908" w:type="dxa"/>
            <w:gridSpan w:val="2"/>
          </w:tcPr>
          <w:p w:rsidR="002A667C" w:rsidRPr="002A667C" w:rsidRDefault="002A667C" w:rsidP="009F013F">
            <w:pPr>
              <w:jc w:val="center"/>
              <w:rPr>
                <w:sz w:val="22"/>
                <w:szCs w:val="22"/>
              </w:rPr>
            </w:pPr>
            <w:r w:rsidRPr="002A667C">
              <w:rPr>
                <w:sz w:val="22"/>
                <w:szCs w:val="22"/>
              </w:rPr>
              <w:t>72,0</w:t>
            </w:r>
          </w:p>
        </w:tc>
        <w:tc>
          <w:tcPr>
            <w:tcW w:w="907" w:type="dxa"/>
            <w:gridSpan w:val="2"/>
          </w:tcPr>
          <w:p w:rsidR="002A667C" w:rsidRPr="002A667C" w:rsidRDefault="002A667C" w:rsidP="009F013F">
            <w:pPr>
              <w:jc w:val="center"/>
              <w:rPr>
                <w:sz w:val="22"/>
                <w:szCs w:val="22"/>
              </w:rPr>
            </w:pPr>
            <w:r w:rsidRPr="002A667C">
              <w:rPr>
                <w:sz w:val="22"/>
                <w:szCs w:val="22"/>
              </w:rPr>
              <w:t>25,2</w:t>
            </w:r>
          </w:p>
        </w:tc>
        <w:tc>
          <w:tcPr>
            <w:tcW w:w="820" w:type="dxa"/>
            <w:gridSpan w:val="3"/>
          </w:tcPr>
          <w:p w:rsidR="002A667C" w:rsidRPr="002A667C" w:rsidRDefault="002A667C" w:rsidP="009F013F">
            <w:pPr>
              <w:jc w:val="center"/>
              <w:rPr>
                <w:sz w:val="22"/>
                <w:szCs w:val="22"/>
              </w:rPr>
            </w:pPr>
            <w:r w:rsidRPr="002A667C">
              <w:rPr>
                <w:sz w:val="22"/>
                <w:szCs w:val="22"/>
              </w:rPr>
              <w:t>18,2</w:t>
            </w:r>
          </w:p>
        </w:tc>
        <w:tc>
          <w:tcPr>
            <w:tcW w:w="787" w:type="dxa"/>
          </w:tcPr>
          <w:p w:rsidR="002A667C" w:rsidRPr="002A667C" w:rsidRDefault="002A667C" w:rsidP="009F013F">
            <w:pPr>
              <w:rPr>
                <w:sz w:val="22"/>
                <w:szCs w:val="22"/>
              </w:rPr>
            </w:pPr>
            <w:r w:rsidRPr="002A667C">
              <w:rPr>
                <w:sz w:val="22"/>
                <w:szCs w:val="22"/>
              </w:rPr>
              <w:t>25,0</w:t>
            </w:r>
          </w:p>
        </w:tc>
        <w:tc>
          <w:tcPr>
            <w:tcW w:w="850" w:type="dxa"/>
            <w:gridSpan w:val="3"/>
          </w:tcPr>
          <w:p w:rsidR="002A667C" w:rsidRPr="002A667C" w:rsidRDefault="002A667C" w:rsidP="009F013F">
            <w:pPr>
              <w:rPr>
                <w:sz w:val="22"/>
                <w:szCs w:val="22"/>
              </w:rPr>
            </w:pPr>
            <w:r w:rsidRPr="002A667C">
              <w:rPr>
                <w:sz w:val="22"/>
                <w:szCs w:val="22"/>
              </w:rPr>
              <w:t>40,0</w:t>
            </w:r>
          </w:p>
        </w:tc>
        <w:tc>
          <w:tcPr>
            <w:tcW w:w="851" w:type="dxa"/>
          </w:tcPr>
          <w:p w:rsidR="002A667C" w:rsidRPr="002A667C" w:rsidRDefault="002A667C" w:rsidP="009F013F">
            <w:pPr>
              <w:rPr>
                <w:sz w:val="22"/>
                <w:szCs w:val="22"/>
              </w:rPr>
            </w:pPr>
            <w:r w:rsidRPr="002A667C">
              <w:rPr>
                <w:sz w:val="22"/>
                <w:szCs w:val="22"/>
              </w:rPr>
              <w:t>40,0</w:t>
            </w:r>
          </w:p>
        </w:tc>
        <w:tc>
          <w:tcPr>
            <w:tcW w:w="708" w:type="dxa"/>
          </w:tcPr>
          <w:p w:rsidR="002A667C" w:rsidRPr="002A667C" w:rsidRDefault="002A667C" w:rsidP="009F013F">
            <w:pPr>
              <w:rPr>
                <w:sz w:val="22"/>
                <w:szCs w:val="22"/>
              </w:rPr>
            </w:pPr>
            <w:r w:rsidRPr="002A667C">
              <w:rPr>
                <w:sz w:val="22"/>
                <w:szCs w:val="22"/>
              </w:rPr>
              <w:t>40,0</w:t>
            </w:r>
          </w:p>
        </w:tc>
      </w:tr>
      <w:tr w:rsidR="002A667C" w:rsidRPr="002A667C" w:rsidTr="009F013F">
        <w:tc>
          <w:tcPr>
            <w:tcW w:w="673" w:type="dxa"/>
          </w:tcPr>
          <w:p w:rsidR="002A667C" w:rsidRPr="002A667C" w:rsidRDefault="002A667C" w:rsidP="009F013F">
            <w:pPr>
              <w:spacing w:line="276" w:lineRule="auto"/>
              <w:jc w:val="center"/>
              <w:rPr>
                <w:sz w:val="22"/>
                <w:szCs w:val="22"/>
              </w:rPr>
            </w:pPr>
            <w:r w:rsidRPr="002A667C">
              <w:rPr>
                <w:sz w:val="22"/>
                <w:szCs w:val="22"/>
              </w:rPr>
              <w:lastRenderedPageBreak/>
              <w:t>1.3.6</w:t>
            </w:r>
          </w:p>
        </w:tc>
        <w:tc>
          <w:tcPr>
            <w:tcW w:w="2030" w:type="dxa"/>
            <w:gridSpan w:val="2"/>
          </w:tcPr>
          <w:p w:rsidR="002A667C" w:rsidRPr="002A667C" w:rsidRDefault="002A667C" w:rsidP="009F013F">
            <w:pPr>
              <w:jc w:val="both"/>
              <w:rPr>
                <w:sz w:val="22"/>
                <w:szCs w:val="22"/>
              </w:rPr>
            </w:pPr>
            <w:r w:rsidRPr="002A667C">
              <w:rPr>
                <w:sz w:val="22"/>
                <w:szCs w:val="22"/>
              </w:rPr>
              <w:t>Изготовление смет, руб.</w:t>
            </w:r>
          </w:p>
        </w:tc>
        <w:tc>
          <w:tcPr>
            <w:tcW w:w="1510" w:type="dxa"/>
          </w:tcPr>
          <w:p w:rsidR="002A667C" w:rsidRPr="002A667C" w:rsidRDefault="002A667C" w:rsidP="009F013F">
            <w:pPr>
              <w:spacing w:line="276" w:lineRule="auto"/>
              <w:jc w:val="center"/>
              <w:rPr>
                <w:sz w:val="22"/>
                <w:szCs w:val="22"/>
              </w:rPr>
            </w:pPr>
            <w:r w:rsidRPr="002A667C">
              <w:rPr>
                <w:sz w:val="22"/>
                <w:szCs w:val="22"/>
              </w:rPr>
              <w:t>Администрация Залучского сельского поселения</w:t>
            </w:r>
          </w:p>
        </w:tc>
        <w:tc>
          <w:tcPr>
            <w:tcW w:w="1153" w:type="dxa"/>
          </w:tcPr>
          <w:p w:rsidR="002A667C" w:rsidRPr="002A667C" w:rsidRDefault="002A667C" w:rsidP="009F013F">
            <w:pPr>
              <w:spacing w:line="276" w:lineRule="auto"/>
              <w:jc w:val="center"/>
              <w:rPr>
                <w:sz w:val="22"/>
                <w:szCs w:val="22"/>
              </w:rPr>
            </w:pPr>
          </w:p>
        </w:tc>
        <w:tc>
          <w:tcPr>
            <w:tcW w:w="1033" w:type="dxa"/>
            <w:gridSpan w:val="2"/>
          </w:tcPr>
          <w:p w:rsidR="002A667C" w:rsidRPr="002A667C" w:rsidRDefault="002A667C" w:rsidP="009F013F">
            <w:pPr>
              <w:spacing w:line="276" w:lineRule="auto"/>
              <w:jc w:val="center"/>
              <w:rPr>
                <w:sz w:val="22"/>
                <w:szCs w:val="22"/>
              </w:rPr>
            </w:pPr>
          </w:p>
        </w:tc>
        <w:tc>
          <w:tcPr>
            <w:tcW w:w="1158" w:type="dxa"/>
            <w:gridSpan w:val="2"/>
          </w:tcPr>
          <w:p w:rsidR="002A667C" w:rsidRPr="002A667C" w:rsidRDefault="002A667C" w:rsidP="009F013F">
            <w:pPr>
              <w:spacing w:line="276" w:lineRule="auto"/>
              <w:jc w:val="center"/>
              <w:rPr>
                <w:sz w:val="22"/>
                <w:szCs w:val="22"/>
              </w:rPr>
            </w:pPr>
          </w:p>
        </w:tc>
        <w:tc>
          <w:tcPr>
            <w:tcW w:w="782" w:type="dxa"/>
            <w:gridSpan w:val="2"/>
          </w:tcPr>
          <w:p w:rsidR="002A667C" w:rsidRPr="002A667C" w:rsidRDefault="002A667C" w:rsidP="009F013F">
            <w:pPr>
              <w:spacing w:line="276" w:lineRule="auto"/>
              <w:jc w:val="center"/>
              <w:rPr>
                <w:sz w:val="22"/>
                <w:szCs w:val="22"/>
              </w:rPr>
            </w:pPr>
          </w:p>
        </w:tc>
        <w:tc>
          <w:tcPr>
            <w:tcW w:w="907" w:type="dxa"/>
            <w:gridSpan w:val="2"/>
          </w:tcPr>
          <w:p w:rsidR="002A667C" w:rsidRPr="002A667C" w:rsidRDefault="002A667C" w:rsidP="009F013F">
            <w:pPr>
              <w:spacing w:line="276" w:lineRule="auto"/>
              <w:jc w:val="center"/>
              <w:rPr>
                <w:sz w:val="22"/>
                <w:szCs w:val="22"/>
              </w:rPr>
            </w:pPr>
          </w:p>
        </w:tc>
        <w:tc>
          <w:tcPr>
            <w:tcW w:w="907" w:type="dxa"/>
            <w:gridSpan w:val="2"/>
          </w:tcPr>
          <w:p w:rsidR="002A667C" w:rsidRPr="002A667C" w:rsidRDefault="002A667C" w:rsidP="009F013F">
            <w:pPr>
              <w:spacing w:line="276" w:lineRule="auto"/>
              <w:jc w:val="center"/>
              <w:rPr>
                <w:sz w:val="22"/>
                <w:szCs w:val="22"/>
              </w:rPr>
            </w:pPr>
          </w:p>
        </w:tc>
        <w:tc>
          <w:tcPr>
            <w:tcW w:w="908" w:type="dxa"/>
            <w:gridSpan w:val="2"/>
          </w:tcPr>
          <w:p w:rsidR="002A667C" w:rsidRPr="002A667C" w:rsidRDefault="002A667C" w:rsidP="009F013F">
            <w:pPr>
              <w:jc w:val="center"/>
              <w:rPr>
                <w:sz w:val="22"/>
                <w:szCs w:val="22"/>
              </w:rPr>
            </w:pPr>
          </w:p>
        </w:tc>
        <w:tc>
          <w:tcPr>
            <w:tcW w:w="907" w:type="dxa"/>
            <w:gridSpan w:val="2"/>
          </w:tcPr>
          <w:p w:rsidR="002A667C" w:rsidRPr="002A667C" w:rsidRDefault="002A667C" w:rsidP="009F013F">
            <w:pPr>
              <w:jc w:val="center"/>
              <w:rPr>
                <w:sz w:val="22"/>
                <w:szCs w:val="22"/>
              </w:rPr>
            </w:pPr>
          </w:p>
        </w:tc>
        <w:tc>
          <w:tcPr>
            <w:tcW w:w="820" w:type="dxa"/>
            <w:gridSpan w:val="3"/>
          </w:tcPr>
          <w:p w:rsidR="002A667C" w:rsidRPr="002A667C" w:rsidRDefault="002A667C" w:rsidP="009F013F">
            <w:pPr>
              <w:jc w:val="center"/>
              <w:rPr>
                <w:sz w:val="22"/>
                <w:szCs w:val="22"/>
              </w:rPr>
            </w:pPr>
          </w:p>
        </w:tc>
        <w:tc>
          <w:tcPr>
            <w:tcW w:w="787" w:type="dxa"/>
          </w:tcPr>
          <w:p w:rsidR="002A667C" w:rsidRPr="002A667C" w:rsidRDefault="002A667C" w:rsidP="009F013F">
            <w:pPr>
              <w:rPr>
                <w:sz w:val="22"/>
                <w:szCs w:val="22"/>
              </w:rPr>
            </w:pPr>
          </w:p>
        </w:tc>
        <w:tc>
          <w:tcPr>
            <w:tcW w:w="850" w:type="dxa"/>
            <w:gridSpan w:val="3"/>
          </w:tcPr>
          <w:p w:rsidR="002A667C" w:rsidRPr="002A667C" w:rsidRDefault="002A667C" w:rsidP="009F013F">
            <w:pPr>
              <w:rPr>
                <w:sz w:val="22"/>
                <w:szCs w:val="22"/>
              </w:rPr>
            </w:pPr>
            <w:r w:rsidRPr="002A667C">
              <w:rPr>
                <w:sz w:val="22"/>
                <w:szCs w:val="22"/>
              </w:rPr>
              <w:t>27,5</w:t>
            </w:r>
          </w:p>
        </w:tc>
        <w:tc>
          <w:tcPr>
            <w:tcW w:w="851" w:type="dxa"/>
          </w:tcPr>
          <w:p w:rsidR="002A667C" w:rsidRPr="002A667C" w:rsidRDefault="002A667C" w:rsidP="009F013F">
            <w:pPr>
              <w:rPr>
                <w:sz w:val="22"/>
                <w:szCs w:val="22"/>
              </w:rPr>
            </w:pPr>
            <w:r w:rsidRPr="002A667C">
              <w:rPr>
                <w:sz w:val="22"/>
                <w:szCs w:val="22"/>
              </w:rPr>
              <w:t>28,0</w:t>
            </w:r>
          </w:p>
        </w:tc>
        <w:tc>
          <w:tcPr>
            <w:tcW w:w="708" w:type="dxa"/>
          </w:tcPr>
          <w:p w:rsidR="002A667C" w:rsidRPr="002A667C" w:rsidRDefault="002A667C" w:rsidP="009F013F">
            <w:pPr>
              <w:rPr>
                <w:sz w:val="22"/>
                <w:szCs w:val="22"/>
              </w:rPr>
            </w:pPr>
            <w:r w:rsidRPr="002A667C">
              <w:rPr>
                <w:sz w:val="22"/>
                <w:szCs w:val="22"/>
              </w:rPr>
              <w:t>30,0</w:t>
            </w:r>
          </w:p>
        </w:tc>
      </w:tr>
    </w:tbl>
    <w:p w:rsidR="002A667C" w:rsidRDefault="002A667C" w:rsidP="002A667C">
      <w:pPr>
        <w:autoSpaceDN w:val="0"/>
        <w:adjustRightInd w:val="0"/>
        <w:spacing w:line="360" w:lineRule="exact"/>
        <w:jc w:val="both"/>
        <w:rPr>
          <w:b/>
          <w:sz w:val="22"/>
          <w:szCs w:val="22"/>
        </w:rPr>
      </w:pPr>
      <w:r w:rsidRPr="002A667C">
        <w:rPr>
          <w:sz w:val="22"/>
          <w:szCs w:val="22"/>
        </w:rPr>
        <w:t xml:space="preserve"> </w:t>
      </w:r>
    </w:p>
    <w:p w:rsidR="009C3504" w:rsidRPr="009C3504" w:rsidRDefault="009C3504" w:rsidP="009C3504">
      <w:pPr>
        <w:autoSpaceDN w:val="0"/>
        <w:adjustRightInd w:val="0"/>
        <w:spacing w:line="360" w:lineRule="exact"/>
        <w:jc w:val="center"/>
        <w:rPr>
          <w:b/>
          <w:sz w:val="22"/>
          <w:szCs w:val="22"/>
        </w:rPr>
      </w:pPr>
      <w:r w:rsidRPr="009C3504">
        <w:rPr>
          <w:b/>
          <w:sz w:val="22"/>
          <w:szCs w:val="22"/>
        </w:rPr>
        <w:t>Совета депутатов Залучского сельского поселения</w:t>
      </w:r>
    </w:p>
    <w:p w:rsidR="00EF0AAB" w:rsidRDefault="00EF0AAB" w:rsidP="009C3504">
      <w:pPr>
        <w:tabs>
          <w:tab w:val="left" w:pos="900"/>
          <w:tab w:val="left" w:pos="2340"/>
          <w:tab w:val="center" w:pos="4679"/>
        </w:tabs>
        <w:ind w:right="-3"/>
        <w:jc w:val="center"/>
        <w:rPr>
          <w:b/>
          <w:spacing w:val="90"/>
          <w:sz w:val="22"/>
          <w:szCs w:val="22"/>
        </w:rPr>
      </w:pPr>
    </w:p>
    <w:p w:rsidR="00EF0AAB" w:rsidRDefault="00EF0AAB" w:rsidP="009C3504">
      <w:pPr>
        <w:tabs>
          <w:tab w:val="left" w:pos="900"/>
          <w:tab w:val="left" w:pos="2340"/>
          <w:tab w:val="center" w:pos="4679"/>
        </w:tabs>
        <w:ind w:right="-3"/>
        <w:jc w:val="center"/>
        <w:rPr>
          <w:b/>
          <w:spacing w:val="90"/>
          <w:sz w:val="22"/>
          <w:szCs w:val="22"/>
        </w:rPr>
      </w:pPr>
    </w:p>
    <w:p w:rsidR="009C3504" w:rsidRPr="009C3504" w:rsidRDefault="009C3504" w:rsidP="009C3504">
      <w:pPr>
        <w:tabs>
          <w:tab w:val="left" w:pos="900"/>
          <w:tab w:val="left" w:pos="2340"/>
          <w:tab w:val="center" w:pos="4679"/>
        </w:tabs>
        <w:ind w:right="-3"/>
        <w:jc w:val="center"/>
        <w:rPr>
          <w:b/>
          <w:spacing w:val="90"/>
          <w:sz w:val="22"/>
          <w:szCs w:val="22"/>
        </w:rPr>
      </w:pPr>
      <w:r w:rsidRPr="009C3504">
        <w:rPr>
          <w:b/>
          <w:spacing w:val="90"/>
          <w:sz w:val="22"/>
          <w:szCs w:val="22"/>
        </w:rPr>
        <w:t>РЕШЕНИЕ</w:t>
      </w:r>
    </w:p>
    <w:p w:rsidR="009C3504" w:rsidRPr="009C3504" w:rsidRDefault="009C3504" w:rsidP="009C3504">
      <w:pPr>
        <w:jc w:val="center"/>
        <w:rPr>
          <w:b/>
          <w:sz w:val="22"/>
          <w:szCs w:val="22"/>
        </w:rPr>
      </w:pPr>
      <w:r w:rsidRPr="009C3504">
        <w:rPr>
          <w:b/>
          <w:sz w:val="22"/>
          <w:szCs w:val="22"/>
        </w:rPr>
        <w:t xml:space="preserve">от 30.12.2020    № 25 </w:t>
      </w:r>
    </w:p>
    <w:p w:rsidR="009C3504" w:rsidRPr="009C3504" w:rsidRDefault="009C3504" w:rsidP="009C3504">
      <w:pPr>
        <w:jc w:val="center"/>
        <w:outlineLvl w:val="0"/>
        <w:rPr>
          <w:b/>
          <w:sz w:val="22"/>
          <w:szCs w:val="22"/>
        </w:rPr>
      </w:pPr>
      <w:r w:rsidRPr="009C3504">
        <w:rPr>
          <w:b/>
          <w:sz w:val="22"/>
          <w:szCs w:val="22"/>
        </w:rPr>
        <w:t>с. Залучье</w:t>
      </w:r>
    </w:p>
    <w:p w:rsidR="009C3504" w:rsidRPr="009C3504" w:rsidRDefault="009C3504" w:rsidP="009C3504">
      <w:pPr>
        <w:jc w:val="both"/>
        <w:rPr>
          <w:b/>
          <w:sz w:val="22"/>
          <w:szCs w:val="22"/>
        </w:rPr>
      </w:pPr>
      <w:r w:rsidRPr="009C3504">
        <w:rPr>
          <w:b/>
          <w:sz w:val="22"/>
          <w:szCs w:val="22"/>
        </w:rPr>
        <w:t>Об утверждении коэффициентов, установленных в процентах от кадастровой стоимости земельных участков для различных видов функционального использования земельных участков, используемых для расчета арендной платы за земельные участки, находящихся в муниципальной собственности,</w:t>
      </w:r>
      <w:r w:rsidRPr="009C3504">
        <w:rPr>
          <w:sz w:val="22"/>
          <w:szCs w:val="22"/>
        </w:rPr>
        <w:t xml:space="preserve"> </w:t>
      </w:r>
      <w:r w:rsidRPr="009C3504">
        <w:rPr>
          <w:b/>
          <w:sz w:val="22"/>
          <w:szCs w:val="22"/>
        </w:rPr>
        <w:t>на территории  Залучского сельского поселения на 2021год и Методики определения арендной  платы за земельные участки</w:t>
      </w:r>
    </w:p>
    <w:p w:rsidR="009C3504" w:rsidRPr="009C3504" w:rsidRDefault="009C3504" w:rsidP="009C3504">
      <w:pPr>
        <w:jc w:val="both"/>
        <w:rPr>
          <w:sz w:val="22"/>
          <w:szCs w:val="22"/>
        </w:rPr>
      </w:pPr>
    </w:p>
    <w:p w:rsidR="009C3504" w:rsidRPr="009C3504" w:rsidRDefault="009C3504" w:rsidP="009C3504">
      <w:pPr>
        <w:pStyle w:val="ConsPlusNormal2"/>
        <w:jc w:val="both"/>
        <w:rPr>
          <w:rFonts w:ascii="Times New Roman" w:hAnsi="Times New Roman" w:cs="Times New Roman"/>
          <w:b/>
          <w:sz w:val="22"/>
          <w:szCs w:val="22"/>
        </w:rPr>
      </w:pPr>
      <w:r w:rsidRPr="009C3504">
        <w:rPr>
          <w:rFonts w:ascii="Times New Roman" w:hAnsi="Times New Roman" w:cs="Times New Roman"/>
          <w:sz w:val="22"/>
          <w:szCs w:val="22"/>
        </w:rPr>
        <w:t xml:space="preserve">       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приказом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 постановлением Правительства Новгородской области от 01.03.2016 № 89 «Об утверждении Порядка определения размера арендной платы за земельные участки, находящиеся в собственности Новгородской области, и земельные участки, государственная собственность на которые не разграничена, предоставленные в аренду без торгов», Совет депутатов Залучского сельского поселения  </w:t>
      </w:r>
      <w:r w:rsidRPr="009C3504">
        <w:rPr>
          <w:rFonts w:ascii="Times New Roman" w:hAnsi="Times New Roman" w:cs="Times New Roman"/>
          <w:b/>
          <w:sz w:val="22"/>
          <w:szCs w:val="22"/>
        </w:rPr>
        <w:t>РЕШИЛ:</w:t>
      </w:r>
    </w:p>
    <w:p w:rsidR="009C3504" w:rsidRPr="009C3504" w:rsidRDefault="009C3504" w:rsidP="009C3504">
      <w:pPr>
        <w:ind w:firstLine="540"/>
        <w:jc w:val="both"/>
        <w:rPr>
          <w:sz w:val="22"/>
          <w:szCs w:val="22"/>
        </w:rPr>
      </w:pPr>
      <w:r w:rsidRPr="009C3504">
        <w:rPr>
          <w:sz w:val="22"/>
          <w:szCs w:val="22"/>
        </w:rPr>
        <w:t>1. Утвердить прилагаемые коэффициенты, установленные в процентах от кадастровой стоимости земельных участков, находящихся в муниципальной собственности для различных видов функционального использования земельных участков (процент) (далее – коэффициент), используемые для расчета арендной платы за земельные участки, находящихся в муниципальной собственности,  на территории  Залучского сельского поселения и Методику определения арендной платы за земельные участки.</w:t>
      </w:r>
    </w:p>
    <w:p w:rsidR="009C3504" w:rsidRPr="009C3504" w:rsidRDefault="009C3504" w:rsidP="009C3504">
      <w:pPr>
        <w:tabs>
          <w:tab w:val="left" w:pos="6510"/>
        </w:tabs>
        <w:jc w:val="both"/>
        <w:rPr>
          <w:sz w:val="22"/>
          <w:szCs w:val="22"/>
        </w:rPr>
      </w:pPr>
      <w:r w:rsidRPr="009C3504">
        <w:rPr>
          <w:sz w:val="22"/>
          <w:szCs w:val="22"/>
        </w:rPr>
        <w:t xml:space="preserve">       2. Решение  Совета депутатов  Залучского сельского поселения от  27.12.2019 №  209 «</w:t>
      </w:r>
      <w:r w:rsidRPr="009C3504">
        <w:rPr>
          <w:bCs/>
          <w:sz w:val="22"/>
          <w:szCs w:val="22"/>
        </w:rPr>
        <w:t>Об утверждении коэффициентов, установленных в процентах от кадастровой стоимости земельных участков для различных видов функционального использования земельных участков, используемых для расчета арендной платы за земельные участки, находящихся в муниципальной собственности, на территории  Залучского сельского поселения на 2020 год и Методики определения арендной платы за земельные участки</w:t>
      </w:r>
      <w:r w:rsidRPr="009C3504">
        <w:rPr>
          <w:sz w:val="22"/>
          <w:szCs w:val="22"/>
        </w:rPr>
        <w:t>», признать утратившим силу с 1 января 2021 года.</w:t>
      </w:r>
    </w:p>
    <w:p w:rsidR="009C3504" w:rsidRPr="009C3504" w:rsidRDefault="009C3504" w:rsidP="009C3504">
      <w:pPr>
        <w:ind w:firstLine="540"/>
        <w:jc w:val="both"/>
        <w:rPr>
          <w:sz w:val="22"/>
          <w:szCs w:val="22"/>
        </w:rPr>
      </w:pPr>
      <w:r w:rsidRPr="009C3504">
        <w:rPr>
          <w:sz w:val="22"/>
          <w:szCs w:val="22"/>
        </w:rPr>
        <w:t xml:space="preserve">3.Настоящее решение вступает в силу с даты официального опубликования и распространяется на правоотношения, возникающие с 1 января 2021 года. </w:t>
      </w:r>
    </w:p>
    <w:p w:rsidR="009C3504" w:rsidRPr="009C3504" w:rsidRDefault="009C3504" w:rsidP="009C3504">
      <w:pPr>
        <w:ind w:firstLine="560"/>
        <w:jc w:val="both"/>
        <w:rPr>
          <w:sz w:val="22"/>
          <w:szCs w:val="22"/>
        </w:rPr>
      </w:pPr>
      <w:r w:rsidRPr="009C3504">
        <w:rPr>
          <w:sz w:val="22"/>
          <w:szCs w:val="22"/>
        </w:rPr>
        <w:t>4. Опубликовать настоящее решение в газете «Залучский вестник» и на официальном сайте Администрации Залучского сельского поселения в информационно-телекоммуникационной сети «Интернет».</w:t>
      </w:r>
    </w:p>
    <w:p w:rsidR="009C3504" w:rsidRPr="009C3504" w:rsidRDefault="009C3504" w:rsidP="009C3504">
      <w:pPr>
        <w:autoSpaceDE w:val="0"/>
        <w:autoSpaceDN w:val="0"/>
        <w:adjustRightInd w:val="0"/>
        <w:jc w:val="both"/>
        <w:rPr>
          <w:sz w:val="22"/>
          <w:szCs w:val="22"/>
        </w:rPr>
      </w:pPr>
      <w:r w:rsidRPr="009C3504">
        <w:rPr>
          <w:b/>
          <w:sz w:val="22"/>
          <w:szCs w:val="22"/>
        </w:rPr>
        <w:t>Глава сельского поселения                                         Е.Н.Пятина</w:t>
      </w:r>
    </w:p>
    <w:p w:rsidR="009C3504" w:rsidRPr="009C3504" w:rsidRDefault="009C3504" w:rsidP="009C3504">
      <w:pPr>
        <w:jc w:val="right"/>
        <w:rPr>
          <w:sz w:val="22"/>
          <w:szCs w:val="22"/>
        </w:rPr>
      </w:pPr>
      <w:r w:rsidRPr="009C3504">
        <w:rPr>
          <w:sz w:val="22"/>
          <w:szCs w:val="22"/>
        </w:rPr>
        <w:lastRenderedPageBreak/>
        <w:t>УТВЕРЖДЕНЫ</w:t>
      </w:r>
    </w:p>
    <w:p w:rsidR="009C3504" w:rsidRPr="009C3504" w:rsidRDefault="009C3504" w:rsidP="009C3504">
      <w:pPr>
        <w:jc w:val="right"/>
        <w:rPr>
          <w:sz w:val="22"/>
          <w:szCs w:val="22"/>
        </w:rPr>
      </w:pPr>
      <w:r w:rsidRPr="009C3504">
        <w:rPr>
          <w:sz w:val="22"/>
          <w:szCs w:val="22"/>
        </w:rPr>
        <w:t xml:space="preserve"> решением  Совета депутатов </w:t>
      </w:r>
      <w:r>
        <w:rPr>
          <w:sz w:val="22"/>
          <w:szCs w:val="22"/>
        </w:rPr>
        <w:t xml:space="preserve"> </w:t>
      </w:r>
      <w:r w:rsidRPr="009C3504">
        <w:rPr>
          <w:sz w:val="22"/>
          <w:szCs w:val="22"/>
        </w:rPr>
        <w:t>Залучского сельского поселения</w:t>
      </w:r>
      <w:r>
        <w:rPr>
          <w:sz w:val="22"/>
          <w:szCs w:val="22"/>
        </w:rPr>
        <w:t xml:space="preserve"> </w:t>
      </w:r>
      <w:r w:rsidRPr="009C3504">
        <w:rPr>
          <w:sz w:val="22"/>
          <w:szCs w:val="22"/>
        </w:rPr>
        <w:t>от 30.12.2020  №  25</w:t>
      </w:r>
    </w:p>
    <w:p w:rsidR="009C3504" w:rsidRPr="009C3504" w:rsidRDefault="009C3504" w:rsidP="009C3504">
      <w:pPr>
        <w:jc w:val="center"/>
        <w:rPr>
          <w:sz w:val="22"/>
          <w:szCs w:val="22"/>
        </w:rPr>
      </w:pPr>
    </w:p>
    <w:p w:rsidR="009C3504" w:rsidRPr="009C3504" w:rsidRDefault="009C3504" w:rsidP="009C3504">
      <w:pPr>
        <w:jc w:val="center"/>
        <w:rPr>
          <w:b/>
          <w:sz w:val="22"/>
          <w:szCs w:val="22"/>
        </w:rPr>
      </w:pPr>
      <w:r w:rsidRPr="009C3504">
        <w:rPr>
          <w:b/>
          <w:sz w:val="22"/>
          <w:szCs w:val="22"/>
        </w:rPr>
        <w:t>Коэффициенты, устанавливаемые в процентах от кадастровой стоимости земельного участка, определяемые для различных видов функционального использования земельных участков, используемых для расчета арендной платы за земельные участки, находящихся в муниципальной собственности, на территории  Залучского сельского поселения на 2021 год</w:t>
      </w:r>
    </w:p>
    <w:p w:rsidR="009C3504" w:rsidRPr="009C3504" w:rsidRDefault="009C3504" w:rsidP="009C3504">
      <w:pPr>
        <w:jc w:val="right"/>
        <w:rPr>
          <w:sz w:val="22"/>
          <w:szCs w:val="22"/>
        </w:rPr>
      </w:pPr>
    </w:p>
    <w:tbl>
      <w:tblPr>
        <w:tblW w:w="0" w:type="auto"/>
        <w:tblInd w:w="56"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tblPr>
      <w:tblGrid>
        <w:gridCol w:w="606"/>
        <w:gridCol w:w="2372"/>
        <w:gridCol w:w="9356"/>
        <w:gridCol w:w="1701"/>
        <w:gridCol w:w="1559"/>
      </w:tblGrid>
      <w:tr w:rsidR="009C3504" w:rsidRPr="009C3504" w:rsidTr="009A1243">
        <w:tc>
          <w:tcPr>
            <w:tcW w:w="606" w:type="dxa"/>
            <w:shd w:val="clear" w:color="auto" w:fill="FFFFFF"/>
          </w:tcPr>
          <w:p w:rsidR="009C3504" w:rsidRPr="009C3504" w:rsidRDefault="009C3504" w:rsidP="00672388">
            <w:pPr>
              <w:jc w:val="center"/>
            </w:pPr>
            <w:r w:rsidRPr="009C3504">
              <w:rPr>
                <w:sz w:val="22"/>
                <w:szCs w:val="22"/>
              </w:rPr>
              <w:t>№</w:t>
            </w:r>
          </w:p>
          <w:p w:rsidR="009C3504" w:rsidRPr="009C3504" w:rsidRDefault="009C3504" w:rsidP="00672388">
            <w:pPr>
              <w:jc w:val="center"/>
            </w:pPr>
            <w:r w:rsidRPr="009C3504">
              <w:rPr>
                <w:sz w:val="22"/>
                <w:szCs w:val="22"/>
              </w:rPr>
              <w:t>п/п</w:t>
            </w:r>
          </w:p>
        </w:tc>
        <w:tc>
          <w:tcPr>
            <w:tcW w:w="2372" w:type="dxa"/>
            <w:shd w:val="clear" w:color="auto" w:fill="FFFFFF"/>
          </w:tcPr>
          <w:p w:rsidR="009C3504" w:rsidRPr="009C3504" w:rsidRDefault="009C3504" w:rsidP="00672388">
            <w:pPr>
              <w:jc w:val="center"/>
            </w:pPr>
            <w:r w:rsidRPr="009C3504">
              <w:rPr>
                <w:sz w:val="22"/>
                <w:szCs w:val="22"/>
              </w:rPr>
              <w:t xml:space="preserve">Наименование вида разрешенного использования земельного участка </w:t>
            </w:r>
          </w:p>
        </w:tc>
        <w:tc>
          <w:tcPr>
            <w:tcW w:w="9356" w:type="dxa"/>
            <w:shd w:val="clear" w:color="auto" w:fill="FFFFFF"/>
          </w:tcPr>
          <w:p w:rsidR="009C3504" w:rsidRPr="009C3504" w:rsidRDefault="009C3504" w:rsidP="00672388">
            <w:r w:rsidRPr="009C3504">
              <w:rPr>
                <w:sz w:val="22"/>
                <w:szCs w:val="22"/>
              </w:rPr>
              <w:t xml:space="preserve">Описание вида разрешенного использования земельного участка </w:t>
            </w:r>
          </w:p>
        </w:tc>
        <w:tc>
          <w:tcPr>
            <w:tcW w:w="1701" w:type="dxa"/>
            <w:shd w:val="clear" w:color="auto" w:fill="FFFFFF"/>
          </w:tcPr>
          <w:p w:rsidR="009C3504" w:rsidRPr="009C3504" w:rsidRDefault="009C3504" w:rsidP="00672388">
            <w:pPr>
              <w:jc w:val="center"/>
            </w:pPr>
            <w:r w:rsidRPr="009C3504">
              <w:rPr>
                <w:sz w:val="22"/>
                <w:szCs w:val="22"/>
              </w:rPr>
              <w:t xml:space="preserve">Код (числовое обозначение) вида разрешенного использования земельного участка </w:t>
            </w:r>
          </w:p>
        </w:tc>
        <w:tc>
          <w:tcPr>
            <w:tcW w:w="1559" w:type="dxa"/>
            <w:shd w:val="clear" w:color="auto" w:fill="FFFFFF"/>
          </w:tcPr>
          <w:p w:rsidR="009C3504" w:rsidRPr="009C3504" w:rsidRDefault="009C3504" w:rsidP="00672388">
            <w:pPr>
              <w:jc w:val="center"/>
            </w:pPr>
            <w:r w:rsidRPr="009C3504">
              <w:rPr>
                <w:sz w:val="22"/>
                <w:szCs w:val="22"/>
              </w:rPr>
              <w:t>Коэффициент, %</w:t>
            </w:r>
          </w:p>
        </w:tc>
      </w:tr>
      <w:tr w:rsidR="009C3504" w:rsidRPr="009C3504" w:rsidTr="009A1243">
        <w:tc>
          <w:tcPr>
            <w:tcW w:w="606" w:type="dxa"/>
            <w:shd w:val="clear" w:color="auto" w:fill="FFFFFF"/>
          </w:tcPr>
          <w:p w:rsidR="009C3504" w:rsidRPr="009C3504" w:rsidRDefault="009C3504" w:rsidP="00672388">
            <w:pPr>
              <w:jc w:val="center"/>
            </w:pPr>
          </w:p>
        </w:tc>
        <w:tc>
          <w:tcPr>
            <w:tcW w:w="2372" w:type="dxa"/>
            <w:shd w:val="clear" w:color="auto" w:fill="FFFFFF"/>
          </w:tcPr>
          <w:p w:rsidR="009C3504" w:rsidRPr="009C3504" w:rsidRDefault="009C3504" w:rsidP="00672388">
            <w:pPr>
              <w:jc w:val="center"/>
            </w:pPr>
            <w:r w:rsidRPr="009C3504">
              <w:rPr>
                <w:sz w:val="22"/>
                <w:szCs w:val="22"/>
              </w:rPr>
              <w:t>1</w:t>
            </w:r>
          </w:p>
        </w:tc>
        <w:tc>
          <w:tcPr>
            <w:tcW w:w="9356" w:type="dxa"/>
            <w:shd w:val="clear" w:color="auto" w:fill="FFFFFF"/>
          </w:tcPr>
          <w:p w:rsidR="009C3504" w:rsidRPr="009C3504" w:rsidRDefault="009C3504" w:rsidP="00672388">
            <w:r w:rsidRPr="009C3504">
              <w:rPr>
                <w:sz w:val="22"/>
                <w:szCs w:val="22"/>
              </w:rPr>
              <w:t>2</w:t>
            </w:r>
          </w:p>
        </w:tc>
        <w:tc>
          <w:tcPr>
            <w:tcW w:w="1701" w:type="dxa"/>
            <w:shd w:val="clear" w:color="auto" w:fill="FFFFFF"/>
          </w:tcPr>
          <w:p w:rsidR="009C3504" w:rsidRPr="009C3504" w:rsidRDefault="009C3504" w:rsidP="00672388">
            <w:pPr>
              <w:jc w:val="center"/>
            </w:pPr>
            <w:r w:rsidRPr="009C3504">
              <w:rPr>
                <w:sz w:val="22"/>
                <w:szCs w:val="22"/>
              </w:rPr>
              <w:t>3</w:t>
            </w:r>
          </w:p>
        </w:tc>
        <w:tc>
          <w:tcPr>
            <w:tcW w:w="1559" w:type="dxa"/>
            <w:shd w:val="clear" w:color="auto" w:fill="FFFFFF"/>
          </w:tcPr>
          <w:p w:rsidR="009C3504" w:rsidRPr="009C3504" w:rsidRDefault="009C3504" w:rsidP="00672388">
            <w:pPr>
              <w:jc w:val="center"/>
            </w:pPr>
            <w:r w:rsidRPr="009C3504">
              <w:rPr>
                <w:sz w:val="22"/>
                <w:szCs w:val="22"/>
              </w:rPr>
              <w:t>4</w:t>
            </w:r>
          </w:p>
        </w:tc>
      </w:tr>
      <w:tr w:rsidR="009C3504" w:rsidRPr="009C3504" w:rsidTr="009A1243">
        <w:tc>
          <w:tcPr>
            <w:tcW w:w="606" w:type="dxa"/>
            <w:shd w:val="clear" w:color="auto" w:fill="FFFFFF"/>
          </w:tcPr>
          <w:p w:rsidR="009C3504" w:rsidRPr="009C3504" w:rsidRDefault="009C3504" w:rsidP="00672388">
            <w:r w:rsidRPr="009C3504">
              <w:rPr>
                <w:sz w:val="22"/>
                <w:szCs w:val="22"/>
              </w:rPr>
              <w:t>1.</w:t>
            </w:r>
          </w:p>
        </w:tc>
        <w:tc>
          <w:tcPr>
            <w:tcW w:w="2372" w:type="dxa"/>
            <w:shd w:val="clear" w:color="auto" w:fill="FFFFFF"/>
          </w:tcPr>
          <w:p w:rsidR="009C3504" w:rsidRPr="009C3504" w:rsidRDefault="009C3504" w:rsidP="00672388">
            <w:pPr>
              <w:rPr>
                <w:shd w:val="clear" w:color="FFFFFF" w:fill="D9D9D9"/>
              </w:rPr>
            </w:pPr>
            <w:r w:rsidRPr="009C3504">
              <w:rPr>
                <w:sz w:val="22"/>
                <w:szCs w:val="22"/>
              </w:rPr>
              <w:t>Сельскохозяйственное использование</w:t>
            </w:r>
          </w:p>
        </w:tc>
        <w:tc>
          <w:tcPr>
            <w:tcW w:w="9356" w:type="dxa"/>
            <w:shd w:val="clear" w:color="auto" w:fill="FFFFFF"/>
          </w:tcPr>
          <w:p w:rsidR="009C3504" w:rsidRPr="009C3504" w:rsidRDefault="009C3504" w:rsidP="00672388">
            <w:r w:rsidRPr="009C3504">
              <w:rPr>
                <w:sz w:val="22"/>
                <w:szCs w:val="22"/>
              </w:rPr>
              <w:t>Ведение сельского хозяйства.</w:t>
            </w:r>
          </w:p>
          <w:p w:rsidR="009C3504" w:rsidRPr="009C3504" w:rsidRDefault="009C3504" w:rsidP="00672388">
            <w:r w:rsidRPr="009C3504">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ar51" w:history="1">
              <w:r w:rsidRPr="009C3504">
                <w:rPr>
                  <w:sz w:val="22"/>
                  <w:szCs w:val="22"/>
                </w:rPr>
                <w:t>кодами 1.1</w:t>
              </w:r>
            </w:hyperlink>
            <w:r w:rsidRPr="009C3504">
              <w:rPr>
                <w:sz w:val="22"/>
                <w:szCs w:val="22"/>
              </w:rPr>
              <w:t xml:space="preserve"> - </w:t>
            </w:r>
            <w:hyperlink w:anchor="Par124" w:history="1">
              <w:r w:rsidRPr="009C3504">
                <w:rPr>
                  <w:sz w:val="22"/>
                  <w:szCs w:val="22"/>
                </w:rPr>
                <w:t>1.20</w:t>
              </w:r>
            </w:hyperlink>
            <w:r w:rsidRPr="009C3504">
              <w:rPr>
                <w:sz w:val="22"/>
                <w:szCs w:val="22"/>
              </w:rPr>
              <w:t>, в том числе размещение зданий и сооружений, используемых для хранения и переработки сельскохозяйственной продукции</w:t>
            </w:r>
          </w:p>
        </w:tc>
        <w:tc>
          <w:tcPr>
            <w:tcW w:w="1701" w:type="dxa"/>
            <w:shd w:val="clear" w:color="auto" w:fill="FFFFFF"/>
          </w:tcPr>
          <w:p w:rsidR="009C3504" w:rsidRPr="009C3504" w:rsidRDefault="009C3504" w:rsidP="00672388">
            <w:pPr>
              <w:jc w:val="center"/>
            </w:pPr>
            <w:r w:rsidRPr="009C3504">
              <w:rPr>
                <w:sz w:val="22"/>
                <w:szCs w:val="22"/>
              </w:rPr>
              <w:t>1.0</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rPr>
          <w:trHeight w:val="28"/>
        </w:trPr>
        <w:tc>
          <w:tcPr>
            <w:tcW w:w="606" w:type="dxa"/>
            <w:shd w:val="clear" w:color="auto" w:fill="FFFFFF"/>
          </w:tcPr>
          <w:p w:rsidR="009C3504" w:rsidRPr="009C3504" w:rsidRDefault="009C3504" w:rsidP="00672388">
            <w:r w:rsidRPr="009C3504">
              <w:rPr>
                <w:sz w:val="22"/>
                <w:szCs w:val="22"/>
              </w:rPr>
              <w:t>2.</w:t>
            </w:r>
          </w:p>
        </w:tc>
        <w:tc>
          <w:tcPr>
            <w:tcW w:w="2372" w:type="dxa"/>
            <w:shd w:val="clear" w:color="auto" w:fill="FFFFFF"/>
          </w:tcPr>
          <w:p w:rsidR="009C3504" w:rsidRPr="009C3504" w:rsidRDefault="009C3504" w:rsidP="00672388">
            <w:r w:rsidRPr="009C3504">
              <w:rPr>
                <w:sz w:val="22"/>
                <w:szCs w:val="22"/>
              </w:rPr>
              <w:t>Растениеводство</w:t>
            </w:r>
          </w:p>
        </w:tc>
        <w:tc>
          <w:tcPr>
            <w:tcW w:w="9356" w:type="dxa"/>
            <w:shd w:val="clear" w:color="auto" w:fill="FFFFFF"/>
          </w:tcPr>
          <w:p w:rsidR="009C3504" w:rsidRPr="009C3504" w:rsidRDefault="009C3504" w:rsidP="00672388">
            <w:r w:rsidRPr="009C3504">
              <w:rPr>
                <w:sz w:val="22"/>
                <w:szCs w:val="22"/>
              </w:rPr>
              <w:t>Осуществление хозяйственной деятельности, связанной с выращиванием сельскохозяйственных культур.</w:t>
            </w:r>
          </w:p>
          <w:p w:rsidR="009C3504" w:rsidRPr="009C3504" w:rsidRDefault="009C3504" w:rsidP="00672388">
            <w:r w:rsidRPr="009C3504">
              <w:rPr>
                <w:sz w:val="22"/>
                <w:szCs w:val="22"/>
              </w:rPr>
              <w:t>Содержание данного вида разрешенного использования включает в себя содержание видов разрешенного использования с 1.3 - 1.5</w:t>
            </w:r>
          </w:p>
        </w:tc>
        <w:tc>
          <w:tcPr>
            <w:tcW w:w="1701" w:type="dxa"/>
            <w:shd w:val="clear" w:color="auto" w:fill="FFFFFF"/>
          </w:tcPr>
          <w:p w:rsidR="009C3504" w:rsidRPr="009C3504" w:rsidRDefault="009C3504" w:rsidP="00672388">
            <w:pPr>
              <w:jc w:val="center"/>
            </w:pPr>
            <w:bookmarkStart w:id="4" w:name="Par51"/>
            <w:bookmarkEnd w:id="4"/>
            <w:r w:rsidRPr="009C3504">
              <w:rPr>
                <w:sz w:val="22"/>
                <w:szCs w:val="22"/>
              </w:rPr>
              <w:t>1.1</w:t>
            </w:r>
          </w:p>
        </w:tc>
        <w:tc>
          <w:tcPr>
            <w:tcW w:w="1559" w:type="dxa"/>
            <w:shd w:val="clear" w:color="auto" w:fill="FFFFFF"/>
          </w:tcPr>
          <w:p w:rsidR="009C3504" w:rsidRPr="009C3504" w:rsidRDefault="009C3504" w:rsidP="00672388">
            <w:pPr>
              <w:jc w:val="center"/>
            </w:pPr>
            <w:r w:rsidRPr="009C3504">
              <w:rPr>
                <w:sz w:val="22"/>
                <w:szCs w:val="22"/>
              </w:rPr>
              <w:t>1,5</w:t>
            </w:r>
          </w:p>
          <w:p w:rsidR="009C3504" w:rsidRPr="009C3504" w:rsidRDefault="009C3504" w:rsidP="00672388">
            <w:pPr>
              <w:jc w:val="center"/>
            </w:pPr>
          </w:p>
          <w:p w:rsidR="009C3504" w:rsidRPr="009C3504" w:rsidRDefault="00EF0AAB" w:rsidP="009A1243">
            <w:r>
              <w:rPr>
                <w:sz w:val="22"/>
                <w:szCs w:val="22"/>
              </w:rPr>
              <w:t>5</w:t>
            </w:r>
          </w:p>
          <w:p w:rsidR="009C3504" w:rsidRPr="009C3504" w:rsidRDefault="009C3504" w:rsidP="00672388">
            <w:pPr>
              <w:jc w:val="center"/>
            </w:pPr>
          </w:p>
        </w:tc>
      </w:tr>
      <w:tr w:rsidR="009C3504" w:rsidRPr="009C3504" w:rsidTr="009A1243">
        <w:tc>
          <w:tcPr>
            <w:tcW w:w="606" w:type="dxa"/>
            <w:shd w:val="clear" w:color="auto" w:fill="FFFFFF"/>
          </w:tcPr>
          <w:p w:rsidR="009C3504" w:rsidRPr="009C3504" w:rsidRDefault="009C3504" w:rsidP="00672388">
            <w:pPr>
              <w:rPr>
                <w:shd w:val="clear" w:color="auto" w:fill="FFFF00"/>
              </w:rPr>
            </w:pPr>
            <w:r w:rsidRPr="009C3504">
              <w:rPr>
                <w:sz w:val="22"/>
                <w:szCs w:val="22"/>
              </w:rPr>
              <w:t>3.</w:t>
            </w:r>
          </w:p>
        </w:tc>
        <w:tc>
          <w:tcPr>
            <w:tcW w:w="2372" w:type="dxa"/>
            <w:shd w:val="clear" w:color="auto" w:fill="FFFFFF"/>
          </w:tcPr>
          <w:p w:rsidR="009C3504" w:rsidRPr="009C3504" w:rsidRDefault="009C3504" w:rsidP="00672388">
            <w:r w:rsidRPr="009C3504">
              <w:rPr>
                <w:sz w:val="22"/>
                <w:szCs w:val="22"/>
              </w:rPr>
              <w:t>Выращивание зерновых и иных сельскохозяйственных культур</w:t>
            </w:r>
          </w:p>
        </w:tc>
        <w:tc>
          <w:tcPr>
            <w:tcW w:w="9356" w:type="dxa"/>
            <w:shd w:val="clear" w:color="auto" w:fill="FFFFFF"/>
          </w:tcPr>
          <w:p w:rsidR="009C3504" w:rsidRPr="009C3504" w:rsidRDefault="009C3504" w:rsidP="00672388">
            <w:r w:rsidRPr="009C3504">
              <w:rPr>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01" w:type="dxa"/>
            <w:shd w:val="clear" w:color="auto" w:fill="FFFFFF"/>
          </w:tcPr>
          <w:p w:rsidR="009C3504" w:rsidRPr="009C3504" w:rsidRDefault="009C3504" w:rsidP="00672388">
            <w:pPr>
              <w:jc w:val="center"/>
            </w:pPr>
            <w:bookmarkStart w:id="5" w:name="Par54"/>
            <w:bookmarkEnd w:id="5"/>
            <w:r w:rsidRPr="009C3504">
              <w:rPr>
                <w:sz w:val="22"/>
                <w:szCs w:val="22"/>
              </w:rPr>
              <w:t>1.2</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4.</w:t>
            </w:r>
          </w:p>
        </w:tc>
        <w:tc>
          <w:tcPr>
            <w:tcW w:w="2372" w:type="dxa"/>
            <w:shd w:val="clear" w:color="auto" w:fill="FFFFFF"/>
          </w:tcPr>
          <w:p w:rsidR="009C3504" w:rsidRPr="009C3504" w:rsidRDefault="009C3504" w:rsidP="00672388">
            <w:r w:rsidRPr="009C3504">
              <w:rPr>
                <w:sz w:val="22"/>
                <w:szCs w:val="22"/>
              </w:rPr>
              <w:t>Овощеводство</w:t>
            </w:r>
          </w:p>
        </w:tc>
        <w:tc>
          <w:tcPr>
            <w:tcW w:w="9356" w:type="dxa"/>
            <w:shd w:val="clear" w:color="auto" w:fill="FFFFFF"/>
          </w:tcPr>
          <w:p w:rsidR="009C3504" w:rsidRPr="009C3504" w:rsidRDefault="009C3504" w:rsidP="00672388">
            <w:r w:rsidRPr="009C3504">
              <w:rPr>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01" w:type="dxa"/>
            <w:shd w:val="clear" w:color="auto" w:fill="FFFFFF"/>
          </w:tcPr>
          <w:p w:rsidR="009C3504" w:rsidRPr="009C3504" w:rsidRDefault="009C3504" w:rsidP="00672388">
            <w:pPr>
              <w:jc w:val="center"/>
            </w:pPr>
            <w:r w:rsidRPr="009C3504">
              <w:rPr>
                <w:sz w:val="22"/>
                <w:szCs w:val="22"/>
              </w:rPr>
              <w:t>1.3</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5.</w:t>
            </w:r>
          </w:p>
        </w:tc>
        <w:tc>
          <w:tcPr>
            <w:tcW w:w="2372" w:type="dxa"/>
            <w:shd w:val="clear" w:color="auto" w:fill="FFFFFF"/>
          </w:tcPr>
          <w:p w:rsidR="009C3504" w:rsidRPr="009C3504" w:rsidRDefault="009C3504" w:rsidP="00672388">
            <w:r w:rsidRPr="009C3504">
              <w:rPr>
                <w:sz w:val="22"/>
                <w:szCs w:val="22"/>
              </w:rPr>
              <w:t xml:space="preserve">Выращивание тонизирующих, </w:t>
            </w:r>
            <w:r w:rsidRPr="009C3504">
              <w:rPr>
                <w:sz w:val="22"/>
                <w:szCs w:val="22"/>
              </w:rPr>
              <w:lastRenderedPageBreak/>
              <w:t>лекарственных, цветочных культур</w:t>
            </w:r>
          </w:p>
        </w:tc>
        <w:tc>
          <w:tcPr>
            <w:tcW w:w="9356" w:type="dxa"/>
            <w:shd w:val="clear" w:color="auto" w:fill="FFFFFF"/>
          </w:tcPr>
          <w:p w:rsidR="009C3504" w:rsidRPr="009C3504" w:rsidRDefault="009C3504" w:rsidP="00672388">
            <w:r w:rsidRPr="009C3504">
              <w:rPr>
                <w:sz w:val="22"/>
                <w:szCs w:val="22"/>
              </w:rPr>
              <w:lastRenderedPageBreak/>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01" w:type="dxa"/>
            <w:shd w:val="clear" w:color="auto" w:fill="FFFFFF"/>
          </w:tcPr>
          <w:p w:rsidR="009C3504" w:rsidRPr="009C3504" w:rsidRDefault="009C3504" w:rsidP="00672388">
            <w:pPr>
              <w:jc w:val="center"/>
            </w:pPr>
            <w:r w:rsidRPr="009C3504">
              <w:rPr>
                <w:sz w:val="22"/>
                <w:szCs w:val="22"/>
              </w:rPr>
              <w:t>1.4</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lastRenderedPageBreak/>
              <w:t>6.</w:t>
            </w:r>
          </w:p>
        </w:tc>
        <w:tc>
          <w:tcPr>
            <w:tcW w:w="2372" w:type="dxa"/>
            <w:shd w:val="clear" w:color="auto" w:fill="FFFFFF"/>
          </w:tcPr>
          <w:p w:rsidR="009C3504" w:rsidRPr="009C3504" w:rsidRDefault="009C3504" w:rsidP="00672388">
            <w:r w:rsidRPr="009C3504">
              <w:rPr>
                <w:sz w:val="22"/>
                <w:szCs w:val="22"/>
              </w:rPr>
              <w:t>Садоводство</w:t>
            </w:r>
          </w:p>
        </w:tc>
        <w:tc>
          <w:tcPr>
            <w:tcW w:w="9356" w:type="dxa"/>
            <w:shd w:val="clear" w:color="auto" w:fill="FFFFFF"/>
          </w:tcPr>
          <w:p w:rsidR="009C3504" w:rsidRPr="009C3504" w:rsidRDefault="009C3504" w:rsidP="00672388">
            <w:r w:rsidRPr="009C3504">
              <w:rPr>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01" w:type="dxa"/>
            <w:shd w:val="clear" w:color="auto" w:fill="FFFFFF"/>
          </w:tcPr>
          <w:p w:rsidR="009C3504" w:rsidRPr="009C3504" w:rsidRDefault="009C3504" w:rsidP="00672388">
            <w:pPr>
              <w:jc w:val="center"/>
            </w:pPr>
            <w:r w:rsidRPr="009C3504">
              <w:rPr>
                <w:sz w:val="22"/>
                <w:szCs w:val="22"/>
              </w:rPr>
              <w:t>1.5</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7.</w:t>
            </w:r>
          </w:p>
        </w:tc>
        <w:tc>
          <w:tcPr>
            <w:tcW w:w="2372" w:type="dxa"/>
            <w:shd w:val="clear" w:color="auto" w:fill="FFFFFF"/>
          </w:tcPr>
          <w:p w:rsidR="009C3504" w:rsidRPr="009C3504" w:rsidRDefault="009C3504" w:rsidP="00672388">
            <w:r w:rsidRPr="009C3504">
              <w:rPr>
                <w:sz w:val="22"/>
                <w:szCs w:val="22"/>
              </w:rPr>
              <w:t>Животноводство</w:t>
            </w:r>
          </w:p>
        </w:tc>
        <w:tc>
          <w:tcPr>
            <w:tcW w:w="9356" w:type="dxa"/>
            <w:shd w:val="clear" w:color="auto" w:fill="FFFFFF"/>
          </w:tcPr>
          <w:p w:rsidR="009C3504" w:rsidRPr="009C3504" w:rsidRDefault="009C3504" w:rsidP="00672388">
            <w:r w:rsidRPr="009C3504">
              <w:rPr>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C3504" w:rsidRPr="009C3504" w:rsidRDefault="009C3504" w:rsidP="00672388">
            <w:r w:rsidRPr="009C3504">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ar76" w:history="1">
              <w:r w:rsidRPr="009C3504">
                <w:rPr>
                  <w:sz w:val="22"/>
                  <w:szCs w:val="22"/>
                </w:rPr>
                <w:t>кодами 1.8</w:t>
              </w:r>
            </w:hyperlink>
            <w:r w:rsidRPr="009C3504">
              <w:rPr>
                <w:sz w:val="22"/>
                <w:szCs w:val="22"/>
              </w:rPr>
              <w:t xml:space="preserve"> - </w:t>
            </w:r>
            <w:hyperlink w:anchor="Par91" w:history="1">
              <w:r w:rsidRPr="009C3504">
                <w:rPr>
                  <w:sz w:val="22"/>
                  <w:szCs w:val="22"/>
                </w:rPr>
                <w:t>1.11</w:t>
              </w:r>
            </w:hyperlink>
            <w:r w:rsidRPr="009C3504">
              <w:rPr>
                <w:sz w:val="22"/>
                <w:szCs w:val="22"/>
              </w:rPr>
              <w:t xml:space="preserve">, </w:t>
            </w:r>
            <w:hyperlink w:anchor="Par107" w:history="1">
              <w:r w:rsidRPr="009C3504">
                <w:rPr>
                  <w:sz w:val="22"/>
                  <w:szCs w:val="22"/>
                </w:rPr>
                <w:t>1.15</w:t>
              </w:r>
            </w:hyperlink>
          </w:p>
        </w:tc>
        <w:tc>
          <w:tcPr>
            <w:tcW w:w="1701" w:type="dxa"/>
            <w:shd w:val="clear" w:color="auto" w:fill="FFFFFF"/>
          </w:tcPr>
          <w:p w:rsidR="009C3504" w:rsidRPr="009C3504" w:rsidRDefault="009C3504" w:rsidP="00672388">
            <w:pPr>
              <w:jc w:val="center"/>
            </w:pPr>
            <w:r w:rsidRPr="009C3504">
              <w:rPr>
                <w:sz w:val="22"/>
                <w:szCs w:val="22"/>
              </w:rPr>
              <w:t>1.7</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8.</w:t>
            </w:r>
          </w:p>
        </w:tc>
        <w:tc>
          <w:tcPr>
            <w:tcW w:w="2372" w:type="dxa"/>
            <w:shd w:val="clear" w:color="auto" w:fill="FFFFFF"/>
          </w:tcPr>
          <w:p w:rsidR="009C3504" w:rsidRPr="009C3504" w:rsidRDefault="009C3504" w:rsidP="00672388">
            <w:r w:rsidRPr="009C3504">
              <w:rPr>
                <w:sz w:val="22"/>
                <w:szCs w:val="22"/>
              </w:rPr>
              <w:t>Скотоводство</w:t>
            </w:r>
          </w:p>
        </w:tc>
        <w:tc>
          <w:tcPr>
            <w:tcW w:w="9356" w:type="dxa"/>
            <w:shd w:val="clear" w:color="auto" w:fill="FFFFFF"/>
          </w:tcPr>
          <w:p w:rsidR="009C3504" w:rsidRPr="009C3504" w:rsidRDefault="009C3504" w:rsidP="00672388">
            <w:r w:rsidRPr="009C3504">
              <w:rPr>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C3504" w:rsidRPr="009C3504" w:rsidRDefault="009C3504" w:rsidP="00672388">
            <w:r w:rsidRPr="009C3504">
              <w:rPr>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9C3504" w:rsidRPr="009C3504" w:rsidRDefault="009C3504" w:rsidP="00672388">
            <w:r w:rsidRPr="009C3504">
              <w:rPr>
                <w:sz w:val="22"/>
                <w:szCs w:val="22"/>
              </w:rPr>
              <w:t>разведение племенных животных, производство и использование племенной продукции (материала)</w:t>
            </w:r>
          </w:p>
        </w:tc>
        <w:tc>
          <w:tcPr>
            <w:tcW w:w="1701" w:type="dxa"/>
            <w:shd w:val="clear" w:color="auto" w:fill="FFFFFF"/>
          </w:tcPr>
          <w:p w:rsidR="009C3504" w:rsidRPr="009C3504" w:rsidRDefault="009C3504" w:rsidP="00672388">
            <w:pPr>
              <w:jc w:val="center"/>
            </w:pPr>
            <w:bookmarkStart w:id="6" w:name="Par76"/>
            <w:bookmarkEnd w:id="6"/>
            <w:r w:rsidRPr="009C3504">
              <w:rPr>
                <w:sz w:val="22"/>
                <w:szCs w:val="22"/>
              </w:rPr>
              <w:t>1.8</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9.</w:t>
            </w:r>
          </w:p>
        </w:tc>
        <w:tc>
          <w:tcPr>
            <w:tcW w:w="2372" w:type="dxa"/>
            <w:shd w:val="clear" w:color="auto" w:fill="FFFFFF"/>
          </w:tcPr>
          <w:p w:rsidR="009C3504" w:rsidRPr="009C3504" w:rsidRDefault="009C3504" w:rsidP="00672388">
            <w:r w:rsidRPr="009C3504">
              <w:rPr>
                <w:sz w:val="22"/>
                <w:szCs w:val="22"/>
              </w:rPr>
              <w:t>Звероводство</w:t>
            </w:r>
          </w:p>
        </w:tc>
        <w:tc>
          <w:tcPr>
            <w:tcW w:w="9356" w:type="dxa"/>
            <w:shd w:val="clear" w:color="auto" w:fill="FFFFFF"/>
          </w:tcPr>
          <w:p w:rsidR="009C3504" w:rsidRPr="009C3504" w:rsidRDefault="009C3504" w:rsidP="00672388">
            <w:r w:rsidRPr="009C3504">
              <w:rPr>
                <w:sz w:val="22"/>
                <w:szCs w:val="22"/>
              </w:rPr>
              <w:t>Осуществление хозяйственной деятельности, связанной с разведением в неволе ценных пушных зверей;</w:t>
            </w:r>
          </w:p>
          <w:p w:rsidR="009C3504" w:rsidRPr="009C3504" w:rsidRDefault="009C3504" w:rsidP="00672388">
            <w:r w:rsidRPr="009C3504">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C3504" w:rsidRPr="009C3504" w:rsidRDefault="009C3504" w:rsidP="00672388">
            <w:r w:rsidRPr="009C3504">
              <w:rPr>
                <w:sz w:val="22"/>
                <w:szCs w:val="22"/>
              </w:rPr>
              <w:t>разведение племенных животных, производство и использование племенной продукции (материала)</w:t>
            </w:r>
          </w:p>
        </w:tc>
        <w:tc>
          <w:tcPr>
            <w:tcW w:w="1701" w:type="dxa"/>
            <w:shd w:val="clear" w:color="auto" w:fill="FFFFFF"/>
          </w:tcPr>
          <w:p w:rsidR="009C3504" w:rsidRPr="009C3504" w:rsidRDefault="009C3504" w:rsidP="00672388">
            <w:pPr>
              <w:jc w:val="center"/>
            </w:pPr>
            <w:r w:rsidRPr="009C3504">
              <w:rPr>
                <w:sz w:val="22"/>
                <w:szCs w:val="22"/>
              </w:rPr>
              <w:t>1.9</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10.</w:t>
            </w:r>
          </w:p>
        </w:tc>
        <w:tc>
          <w:tcPr>
            <w:tcW w:w="2372" w:type="dxa"/>
            <w:shd w:val="clear" w:color="auto" w:fill="FFFFFF"/>
          </w:tcPr>
          <w:p w:rsidR="009C3504" w:rsidRPr="009C3504" w:rsidRDefault="009C3504" w:rsidP="00672388">
            <w:r w:rsidRPr="009C3504">
              <w:rPr>
                <w:sz w:val="22"/>
                <w:szCs w:val="22"/>
              </w:rPr>
              <w:t>Птицеводство</w:t>
            </w:r>
          </w:p>
        </w:tc>
        <w:tc>
          <w:tcPr>
            <w:tcW w:w="9356" w:type="dxa"/>
            <w:shd w:val="clear" w:color="auto" w:fill="FFFFFF"/>
          </w:tcPr>
          <w:p w:rsidR="009C3504" w:rsidRPr="009C3504" w:rsidRDefault="009C3504" w:rsidP="00672388">
            <w:r w:rsidRPr="009C3504">
              <w:rPr>
                <w:sz w:val="22"/>
                <w:szCs w:val="22"/>
              </w:rPr>
              <w:t>Осуществление хозяйственной деятельности, связанной с разведением домашних пород птиц, в том числе водоплавающих;</w:t>
            </w:r>
          </w:p>
          <w:p w:rsidR="009C3504" w:rsidRPr="009C3504" w:rsidRDefault="009C3504" w:rsidP="00672388">
            <w:r w:rsidRPr="009C3504">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C3504" w:rsidRPr="009C3504" w:rsidRDefault="009C3504" w:rsidP="00672388">
            <w:r w:rsidRPr="009C3504">
              <w:rPr>
                <w:sz w:val="22"/>
                <w:szCs w:val="22"/>
              </w:rPr>
              <w:t>разведение племенных животных, производство и использование племенной продукции (материала)</w:t>
            </w:r>
          </w:p>
        </w:tc>
        <w:tc>
          <w:tcPr>
            <w:tcW w:w="1701" w:type="dxa"/>
            <w:shd w:val="clear" w:color="auto" w:fill="FFFFFF"/>
          </w:tcPr>
          <w:p w:rsidR="009C3504" w:rsidRPr="009C3504" w:rsidRDefault="009C3504" w:rsidP="00672388">
            <w:pPr>
              <w:jc w:val="center"/>
            </w:pPr>
            <w:r w:rsidRPr="009C3504">
              <w:rPr>
                <w:sz w:val="22"/>
                <w:szCs w:val="22"/>
              </w:rPr>
              <w:t>1.10</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lastRenderedPageBreak/>
              <w:t>11.</w:t>
            </w:r>
          </w:p>
        </w:tc>
        <w:tc>
          <w:tcPr>
            <w:tcW w:w="2372" w:type="dxa"/>
            <w:shd w:val="clear" w:color="auto" w:fill="FFFFFF"/>
          </w:tcPr>
          <w:p w:rsidR="009C3504" w:rsidRPr="009C3504" w:rsidRDefault="009C3504" w:rsidP="00672388">
            <w:r w:rsidRPr="009C3504">
              <w:rPr>
                <w:sz w:val="22"/>
                <w:szCs w:val="22"/>
              </w:rPr>
              <w:t>Свиноводство</w:t>
            </w:r>
          </w:p>
        </w:tc>
        <w:tc>
          <w:tcPr>
            <w:tcW w:w="9356" w:type="dxa"/>
            <w:shd w:val="clear" w:color="auto" w:fill="FFFFFF"/>
          </w:tcPr>
          <w:p w:rsidR="009C3504" w:rsidRPr="009C3504" w:rsidRDefault="009C3504" w:rsidP="00672388">
            <w:r w:rsidRPr="009C3504">
              <w:rPr>
                <w:sz w:val="22"/>
                <w:szCs w:val="22"/>
              </w:rPr>
              <w:t>Осуществление хозяйственной деятельности, связанной с разведением свиней;</w:t>
            </w:r>
          </w:p>
          <w:p w:rsidR="009C3504" w:rsidRPr="009C3504" w:rsidRDefault="009C3504" w:rsidP="00672388">
            <w:r w:rsidRPr="009C3504">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C3504" w:rsidRPr="009C3504" w:rsidRDefault="009C3504" w:rsidP="00672388">
            <w:r w:rsidRPr="009C3504">
              <w:rPr>
                <w:sz w:val="22"/>
                <w:szCs w:val="22"/>
              </w:rPr>
              <w:t>разведение племенных животных, производство и использование племенной продукции (материала)</w:t>
            </w:r>
          </w:p>
        </w:tc>
        <w:tc>
          <w:tcPr>
            <w:tcW w:w="1701" w:type="dxa"/>
            <w:shd w:val="clear" w:color="auto" w:fill="FFFFFF"/>
          </w:tcPr>
          <w:p w:rsidR="009C3504" w:rsidRPr="009C3504" w:rsidRDefault="009C3504" w:rsidP="00672388">
            <w:pPr>
              <w:jc w:val="center"/>
            </w:pPr>
            <w:bookmarkStart w:id="7" w:name="Par91"/>
            <w:bookmarkEnd w:id="7"/>
            <w:r w:rsidRPr="009C3504">
              <w:rPr>
                <w:sz w:val="22"/>
                <w:szCs w:val="22"/>
              </w:rPr>
              <w:t>1.11</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12.</w:t>
            </w:r>
          </w:p>
        </w:tc>
        <w:tc>
          <w:tcPr>
            <w:tcW w:w="2372" w:type="dxa"/>
            <w:shd w:val="clear" w:color="auto" w:fill="FFFFFF"/>
          </w:tcPr>
          <w:p w:rsidR="009C3504" w:rsidRPr="009C3504" w:rsidRDefault="009C3504" w:rsidP="00672388">
            <w:r w:rsidRPr="009C3504">
              <w:rPr>
                <w:sz w:val="22"/>
                <w:szCs w:val="22"/>
              </w:rPr>
              <w:t>Пчеловодство</w:t>
            </w:r>
          </w:p>
        </w:tc>
        <w:tc>
          <w:tcPr>
            <w:tcW w:w="9356" w:type="dxa"/>
            <w:shd w:val="clear" w:color="auto" w:fill="FFFFFF"/>
          </w:tcPr>
          <w:p w:rsidR="009C3504" w:rsidRPr="009C3504" w:rsidRDefault="009C3504" w:rsidP="00672388">
            <w:r w:rsidRPr="009C3504">
              <w:rPr>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C3504" w:rsidRPr="009C3504" w:rsidRDefault="009C3504" w:rsidP="00672388">
            <w:r w:rsidRPr="009C3504">
              <w:rPr>
                <w:sz w:val="22"/>
                <w:szCs w:val="22"/>
              </w:rPr>
              <w:t>размещение ульев, иных объектов и оборудования, необходимого для пчеловодства и разведениях иных полезных насекомых;</w:t>
            </w:r>
          </w:p>
          <w:p w:rsidR="009C3504" w:rsidRPr="009C3504" w:rsidRDefault="009C3504" w:rsidP="00672388">
            <w:r w:rsidRPr="009C3504">
              <w:rPr>
                <w:sz w:val="22"/>
                <w:szCs w:val="22"/>
              </w:rPr>
              <w:t>размещение сооружений, используемых для хранения и первичной переработки продукции пчеловодства</w:t>
            </w:r>
          </w:p>
        </w:tc>
        <w:tc>
          <w:tcPr>
            <w:tcW w:w="1701" w:type="dxa"/>
            <w:shd w:val="clear" w:color="auto" w:fill="FFFFFF"/>
          </w:tcPr>
          <w:p w:rsidR="009C3504" w:rsidRPr="009C3504" w:rsidRDefault="009C3504" w:rsidP="00672388">
            <w:pPr>
              <w:jc w:val="center"/>
            </w:pPr>
            <w:r w:rsidRPr="009C3504">
              <w:rPr>
                <w:sz w:val="22"/>
                <w:szCs w:val="22"/>
              </w:rPr>
              <w:t>1.12</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13.</w:t>
            </w:r>
          </w:p>
        </w:tc>
        <w:tc>
          <w:tcPr>
            <w:tcW w:w="2372" w:type="dxa"/>
            <w:shd w:val="clear" w:color="auto" w:fill="FFFFFF"/>
          </w:tcPr>
          <w:p w:rsidR="009C3504" w:rsidRPr="009C3504" w:rsidRDefault="009C3504" w:rsidP="00672388">
            <w:r w:rsidRPr="009C3504">
              <w:rPr>
                <w:sz w:val="22"/>
                <w:szCs w:val="22"/>
              </w:rPr>
              <w:t>Рыбоводство</w:t>
            </w:r>
          </w:p>
        </w:tc>
        <w:tc>
          <w:tcPr>
            <w:tcW w:w="9356" w:type="dxa"/>
            <w:shd w:val="clear" w:color="auto" w:fill="FFFFFF"/>
          </w:tcPr>
          <w:p w:rsidR="009C3504" w:rsidRPr="009C3504" w:rsidRDefault="009C3504" w:rsidP="00672388">
            <w:r w:rsidRPr="009C3504">
              <w:rPr>
                <w:sz w:val="22"/>
                <w:szCs w:val="22"/>
              </w:rPr>
              <w:t>Осуществление хозяйственной деятельности, связанной с разведением и (или) содержанием, выращиванием объектов рыбоводства (аквакультуры);</w:t>
            </w:r>
          </w:p>
          <w:p w:rsidR="009C3504" w:rsidRPr="009C3504" w:rsidRDefault="009C3504" w:rsidP="00672388">
            <w:r w:rsidRPr="009C3504">
              <w:rPr>
                <w:sz w:val="22"/>
                <w:szCs w:val="22"/>
              </w:rPr>
              <w:t>размещение зданий, сооружений, оборудования, необходимых для осуществления рыбоводства (аквакультуры)</w:t>
            </w:r>
          </w:p>
        </w:tc>
        <w:tc>
          <w:tcPr>
            <w:tcW w:w="1701" w:type="dxa"/>
            <w:shd w:val="clear" w:color="auto" w:fill="FFFFFF"/>
          </w:tcPr>
          <w:p w:rsidR="009C3504" w:rsidRPr="009C3504" w:rsidRDefault="009C3504" w:rsidP="00672388">
            <w:pPr>
              <w:jc w:val="center"/>
            </w:pPr>
            <w:r w:rsidRPr="009C3504">
              <w:rPr>
                <w:sz w:val="22"/>
                <w:szCs w:val="22"/>
              </w:rPr>
              <w:t>1.13</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14.</w:t>
            </w:r>
          </w:p>
        </w:tc>
        <w:tc>
          <w:tcPr>
            <w:tcW w:w="2372" w:type="dxa"/>
            <w:shd w:val="clear" w:color="auto" w:fill="FFFFFF"/>
          </w:tcPr>
          <w:p w:rsidR="009C3504" w:rsidRPr="009C3504" w:rsidRDefault="009C3504" w:rsidP="00672388">
            <w:r w:rsidRPr="009C3504">
              <w:rPr>
                <w:sz w:val="22"/>
                <w:szCs w:val="22"/>
              </w:rPr>
              <w:t>Научное обеспечение сельского хозяйства</w:t>
            </w:r>
          </w:p>
        </w:tc>
        <w:tc>
          <w:tcPr>
            <w:tcW w:w="9356" w:type="dxa"/>
            <w:shd w:val="clear" w:color="auto" w:fill="FFFFFF"/>
          </w:tcPr>
          <w:p w:rsidR="009C3504" w:rsidRPr="009C3504" w:rsidRDefault="009C3504" w:rsidP="00672388">
            <w:r w:rsidRPr="009C3504">
              <w:rPr>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9C3504" w:rsidRPr="009C3504" w:rsidRDefault="009C3504" w:rsidP="00672388">
            <w:r w:rsidRPr="009C3504">
              <w:rPr>
                <w:sz w:val="22"/>
                <w:szCs w:val="22"/>
              </w:rPr>
              <w:t>размещение коллекций генетических ресурсов растений</w:t>
            </w:r>
          </w:p>
        </w:tc>
        <w:tc>
          <w:tcPr>
            <w:tcW w:w="1701" w:type="dxa"/>
            <w:shd w:val="clear" w:color="auto" w:fill="FFFFFF"/>
          </w:tcPr>
          <w:p w:rsidR="009C3504" w:rsidRPr="009C3504" w:rsidRDefault="009C3504" w:rsidP="00672388">
            <w:pPr>
              <w:jc w:val="center"/>
            </w:pPr>
            <w:r w:rsidRPr="009C3504">
              <w:rPr>
                <w:sz w:val="22"/>
                <w:szCs w:val="22"/>
              </w:rPr>
              <w:t>1.14</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15.</w:t>
            </w:r>
          </w:p>
        </w:tc>
        <w:tc>
          <w:tcPr>
            <w:tcW w:w="2372" w:type="dxa"/>
            <w:shd w:val="clear" w:color="auto" w:fill="FFFFFF"/>
          </w:tcPr>
          <w:p w:rsidR="009C3504" w:rsidRPr="009C3504" w:rsidRDefault="009C3504" w:rsidP="00672388">
            <w:r w:rsidRPr="009C3504">
              <w:rPr>
                <w:sz w:val="22"/>
                <w:szCs w:val="22"/>
              </w:rPr>
              <w:t>Хранение и переработка сельскохозяйственной продукции</w:t>
            </w:r>
          </w:p>
        </w:tc>
        <w:tc>
          <w:tcPr>
            <w:tcW w:w="9356" w:type="dxa"/>
            <w:shd w:val="clear" w:color="auto" w:fill="FFFFFF"/>
          </w:tcPr>
          <w:p w:rsidR="009C3504" w:rsidRPr="009C3504" w:rsidRDefault="009C3504" w:rsidP="00672388">
            <w:r w:rsidRPr="009C3504">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shd w:val="clear" w:color="auto" w:fill="FFFFFF"/>
          </w:tcPr>
          <w:p w:rsidR="009C3504" w:rsidRPr="009C3504" w:rsidRDefault="009C3504" w:rsidP="00672388">
            <w:pPr>
              <w:jc w:val="center"/>
            </w:pPr>
            <w:bookmarkStart w:id="8" w:name="Par107"/>
            <w:bookmarkEnd w:id="8"/>
            <w:r w:rsidRPr="009C3504">
              <w:rPr>
                <w:sz w:val="22"/>
                <w:szCs w:val="22"/>
              </w:rPr>
              <w:t>1.15</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rPr>
              <w:t>16.</w:t>
            </w:r>
          </w:p>
        </w:tc>
        <w:tc>
          <w:tcPr>
            <w:tcW w:w="2372" w:type="dxa"/>
            <w:shd w:val="clear" w:color="auto" w:fill="FFFFFF"/>
          </w:tcPr>
          <w:p w:rsidR="009C3504" w:rsidRPr="009C3504" w:rsidRDefault="009C3504" w:rsidP="00672388">
            <w:r w:rsidRPr="009C3504">
              <w:rPr>
                <w:sz w:val="22"/>
                <w:szCs w:val="22"/>
              </w:rPr>
              <w:t>Ведение личного подсобного хозяйства на полевых участках</w:t>
            </w:r>
          </w:p>
        </w:tc>
        <w:tc>
          <w:tcPr>
            <w:tcW w:w="9356" w:type="dxa"/>
            <w:shd w:val="clear" w:color="auto" w:fill="FFFFFF"/>
          </w:tcPr>
          <w:p w:rsidR="009C3504" w:rsidRPr="009C3504" w:rsidRDefault="009C3504" w:rsidP="00672388">
            <w:r w:rsidRPr="009C3504">
              <w:rPr>
                <w:sz w:val="22"/>
                <w:szCs w:val="22"/>
              </w:rPr>
              <w:t>Производство сельскохозяйственной продукции без права возведения объектов капитального строительства</w:t>
            </w:r>
          </w:p>
        </w:tc>
        <w:tc>
          <w:tcPr>
            <w:tcW w:w="1701" w:type="dxa"/>
            <w:shd w:val="clear" w:color="auto" w:fill="FFFFFF"/>
          </w:tcPr>
          <w:p w:rsidR="009C3504" w:rsidRPr="009C3504" w:rsidRDefault="009C3504" w:rsidP="00672388">
            <w:pPr>
              <w:jc w:val="center"/>
            </w:pPr>
            <w:r w:rsidRPr="009C3504">
              <w:rPr>
                <w:sz w:val="22"/>
                <w:szCs w:val="22"/>
              </w:rPr>
              <w:t>1.16</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17.</w:t>
            </w:r>
          </w:p>
        </w:tc>
        <w:tc>
          <w:tcPr>
            <w:tcW w:w="2372" w:type="dxa"/>
            <w:shd w:val="clear" w:color="auto" w:fill="FFFFFF"/>
          </w:tcPr>
          <w:p w:rsidR="009C3504" w:rsidRPr="009C3504" w:rsidRDefault="009C3504" w:rsidP="00672388">
            <w:r w:rsidRPr="009C3504">
              <w:rPr>
                <w:sz w:val="22"/>
                <w:szCs w:val="22"/>
              </w:rPr>
              <w:t>Питомники</w:t>
            </w:r>
          </w:p>
        </w:tc>
        <w:tc>
          <w:tcPr>
            <w:tcW w:w="9356" w:type="dxa"/>
            <w:shd w:val="clear" w:color="auto" w:fill="FFFFFF"/>
          </w:tcPr>
          <w:p w:rsidR="009C3504" w:rsidRPr="009C3504" w:rsidRDefault="009C3504" w:rsidP="00672388">
            <w:r w:rsidRPr="009C3504">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C3504" w:rsidRPr="009C3504" w:rsidRDefault="009C3504" w:rsidP="00672388">
            <w:r w:rsidRPr="009C3504">
              <w:rPr>
                <w:sz w:val="22"/>
                <w:szCs w:val="22"/>
              </w:rPr>
              <w:t>размещение сооружений, необходимых для указанных видов сельскохозяйственного производства</w:t>
            </w:r>
          </w:p>
        </w:tc>
        <w:tc>
          <w:tcPr>
            <w:tcW w:w="1701" w:type="dxa"/>
            <w:shd w:val="clear" w:color="auto" w:fill="FFFFFF"/>
          </w:tcPr>
          <w:p w:rsidR="009C3504" w:rsidRPr="009C3504" w:rsidRDefault="009C3504" w:rsidP="00672388">
            <w:pPr>
              <w:jc w:val="center"/>
            </w:pPr>
            <w:r w:rsidRPr="009C3504">
              <w:rPr>
                <w:sz w:val="22"/>
                <w:szCs w:val="22"/>
              </w:rPr>
              <w:t>1.17</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18.</w:t>
            </w:r>
          </w:p>
        </w:tc>
        <w:tc>
          <w:tcPr>
            <w:tcW w:w="2372" w:type="dxa"/>
            <w:shd w:val="clear" w:color="auto" w:fill="FFFFFF"/>
          </w:tcPr>
          <w:p w:rsidR="009C3504" w:rsidRPr="009C3504" w:rsidRDefault="009C3504" w:rsidP="00672388">
            <w:r w:rsidRPr="009C3504">
              <w:rPr>
                <w:sz w:val="22"/>
                <w:szCs w:val="22"/>
              </w:rPr>
              <w:t xml:space="preserve">Обеспечение сельскохозяйственного </w:t>
            </w:r>
            <w:r w:rsidRPr="009C3504">
              <w:rPr>
                <w:sz w:val="22"/>
                <w:szCs w:val="22"/>
              </w:rPr>
              <w:lastRenderedPageBreak/>
              <w:t>производства</w:t>
            </w:r>
          </w:p>
        </w:tc>
        <w:tc>
          <w:tcPr>
            <w:tcW w:w="9356" w:type="dxa"/>
            <w:shd w:val="clear" w:color="auto" w:fill="FFFFFF"/>
          </w:tcPr>
          <w:p w:rsidR="009C3504" w:rsidRPr="009C3504" w:rsidRDefault="009C3504" w:rsidP="00672388">
            <w:r w:rsidRPr="009C3504">
              <w:rPr>
                <w:sz w:val="22"/>
                <w:szCs w:val="22"/>
              </w:rPr>
              <w:lastRenderedPageBreak/>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w:t>
            </w:r>
            <w:r w:rsidRPr="009C3504">
              <w:rPr>
                <w:sz w:val="22"/>
                <w:szCs w:val="22"/>
              </w:rPr>
              <w:lastRenderedPageBreak/>
              <w:t>иного технического оборудования, используемого для ведения сельского хозяйства</w:t>
            </w:r>
          </w:p>
        </w:tc>
        <w:tc>
          <w:tcPr>
            <w:tcW w:w="1701" w:type="dxa"/>
            <w:shd w:val="clear" w:color="auto" w:fill="FFFFFF"/>
          </w:tcPr>
          <w:p w:rsidR="009C3504" w:rsidRPr="009C3504" w:rsidRDefault="009C3504" w:rsidP="00672388">
            <w:pPr>
              <w:jc w:val="center"/>
            </w:pPr>
            <w:r w:rsidRPr="009C3504">
              <w:rPr>
                <w:sz w:val="22"/>
                <w:szCs w:val="22"/>
              </w:rPr>
              <w:lastRenderedPageBreak/>
              <w:t>1.18</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lang w:val="en-US"/>
              </w:rPr>
              <w:lastRenderedPageBreak/>
              <w:t>19</w:t>
            </w:r>
            <w:r w:rsidRPr="009C3504">
              <w:rPr>
                <w:sz w:val="22"/>
                <w:szCs w:val="22"/>
              </w:rPr>
              <w:t>.</w:t>
            </w:r>
          </w:p>
        </w:tc>
        <w:tc>
          <w:tcPr>
            <w:tcW w:w="2372" w:type="dxa"/>
            <w:shd w:val="clear" w:color="auto" w:fill="FFFFFF"/>
          </w:tcPr>
          <w:p w:rsidR="009C3504" w:rsidRPr="009C3504" w:rsidRDefault="009C3504" w:rsidP="00672388">
            <w:r w:rsidRPr="009C3504">
              <w:rPr>
                <w:sz w:val="22"/>
                <w:szCs w:val="22"/>
              </w:rPr>
              <w:t>Сенокошение</w:t>
            </w:r>
          </w:p>
        </w:tc>
        <w:tc>
          <w:tcPr>
            <w:tcW w:w="9356" w:type="dxa"/>
            <w:shd w:val="clear" w:color="auto" w:fill="FFFFFF"/>
          </w:tcPr>
          <w:p w:rsidR="009C3504" w:rsidRPr="009C3504" w:rsidRDefault="009C3504" w:rsidP="00672388">
            <w:r w:rsidRPr="009C3504">
              <w:rPr>
                <w:sz w:val="22"/>
                <w:szCs w:val="22"/>
              </w:rPr>
              <w:t>Кошение трав, сбор и заготовка сена</w:t>
            </w:r>
          </w:p>
        </w:tc>
        <w:tc>
          <w:tcPr>
            <w:tcW w:w="1701" w:type="dxa"/>
            <w:shd w:val="clear" w:color="auto" w:fill="FFFFFF"/>
          </w:tcPr>
          <w:p w:rsidR="009C3504" w:rsidRPr="009C3504" w:rsidRDefault="009C3504" w:rsidP="00672388">
            <w:pPr>
              <w:jc w:val="center"/>
            </w:pPr>
            <w:r w:rsidRPr="009C3504">
              <w:rPr>
                <w:sz w:val="22"/>
                <w:szCs w:val="22"/>
              </w:rPr>
              <w:t>1.19</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20.</w:t>
            </w:r>
          </w:p>
        </w:tc>
        <w:tc>
          <w:tcPr>
            <w:tcW w:w="2372" w:type="dxa"/>
            <w:shd w:val="clear" w:color="auto" w:fill="FFFFFF"/>
          </w:tcPr>
          <w:p w:rsidR="009C3504" w:rsidRPr="009C3504" w:rsidRDefault="009C3504" w:rsidP="00672388">
            <w:r w:rsidRPr="009C3504">
              <w:rPr>
                <w:sz w:val="22"/>
                <w:szCs w:val="22"/>
              </w:rPr>
              <w:t>Выпас сельскохозяйственных животных</w:t>
            </w:r>
          </w:p>
        </w:tc>
        <w:tc>
          <w:tcPr>
            <w:tcW w:w="9356" w:type="dxa"/>
            <w:shd w:val="clear" w:color="auto" w:fill="FFFFFF"/>
          </w:tcPr>
          <w:p w:rsidR="009C3504" w:rsidRPr="009C3504" w:rsidRDefault="009C3504" w:rsidP="00672388">
            <w:r w:rsidRPr="009C3504">
              <w:rPr>
                <w:sz w:val="22"/>
                <w:szCs w:val="22"/>
              </w:rPr>
              <w:t>Выпас сельскохозяйственных  животных</w:t>
            </w:r>
          </w:p>
        </w:tc>
        <w:tc>
          <w:tcPr>
            <w:tcW w:w="1701" w:type="dxa"/>
            <w:shd w:val="clear" w:color="auto" w:fill="FFFFFF"/>
          </w:tcPr>
          <w:p w:rsidR="009C3504" w:rsidRPr="009C3504" w:rsidRDefault="009C3504" w:rsidP="00672388">
            <w:pPr>
              <w:jc w:val="center"/>
            </w:pPr>
            <w:r w:rsidRPr="009C3504">
              <w:rPr>
                <w:sz w:val="22"/>
                <w:szCs w:val="22"/>
              </w:rPr>
              <w:t>1.20</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rPr>
          <w:trHeight w:val="471"/>
        </w:trPr>
        <w:tc>
          <w:tcPr>
            <w:tcW w:w="606" w:type="dxa"/>
            <w:shd w:val="clear" w:color="auto" w:fill="FFFFFF"/>
          </w:tcPr>
          <w:p w:rsidR="009C3504" w:rsidRPr="009C3504" w:rsidRDefault="009C3504" w:rsidP="00672388">
            <w:r w:rsidRPr="009C3504">
              <w:rPr>
                <w:sz w:val="22"/>
                <w:szCs w:val="22"/>
              </w:rPr>
              <w:t>21.</w:t>
            </w:r>
          </w:p>
        </w:tc>
        <w:tc>
          <w:tcPr>
            <w:tcW w:w="2372" w:type="dxa"/>
            <w:shd w:val="clear" w:color="auto" w:fill="FFFFFF"/>
          </w:tcPr>
          <w:p w:rsidR="009C3504" w:rsidRPr="009C3504" w:rsidRDefault="009C3504" w:rsidP="00672388">
            <w:r w:rsidRPr="009C3504">
              <w:rPr>
                <w:sz w:val="22"/>
                <w:szCs w:val="22"/>
              </w:rPr>
              <w:t>Жилая застройка</w:t>
            </w:r>
          </w:p>
        </w:tc>
        <w:tc>
          <w:tcPr>
            <w:tcW w:w="9356" w:type="dxa"/>
            <w:shd w:val="clear" w:color="auto" w:fill="FFFFFF"/>
          </w:tcPr>
          <w:p w:rsidR="009C3504" w:rsidRPr="009C3504" w:rsidRDefault="009C3504" w:rsidP="00672388">
            <w:r w:rsidRPr="009C3504">
              <w:rPr>
                <w:sz w:val="22"/>
                <w:szCs w:val="22"/>
              </w:rPr>
              <w:t>Размещение жилых помещений различного вида и обеспечение проживания в них.</w:t>
            </w:r>
          </w:p>
          <w:p w:rsidR="009C3504" w:rsidRPr="009C3504" w:rsidRDefault="009C3504" w:rsidP="00672388">
            <w:r w:rsidRPr="009C3504">
              <w:rPr>
                <w:sz w:val="22"/>
                <w:szCs w:val="22"/>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9C3504" w:rsidRPr="009C3504" w:rsidRDefault="009C3504" w:rsidP="00672388">
            <w:r w:rsidRPr="009C3504">
              <w:rPr>
                <w:sz w:val="22"/>
                <w:szCs w:val="22"/>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C3504" w:rsidRPr="009C3504" w:rsidRDefault="009C3504" w:rsidP="00672388">
            <w:r w:rsidRPr="009C3504">
              <w:rPr>
                <w:sz w:val="22"/>
                <w:szCs w:val="22"/>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C3504" w:rsidRPr="009C3504" w:rsidRDefault="009C3504" w:rsidP="00672388">
            <w:r w:rsidRPr="009C3504">
              <w:rPr>
                <w:sz w:val="22"/>
                <w:szCs w:val="22"/>
              </w:rPr>
              <w:t>- как способ обеспечения непрерывности производства (вахтовые помещения, служебные жилые помещения на производственных объектах);</w:t>
            </w:r>
          </w:p>
          <w:p w:rsidR="009C3504" w:rsidRPr="009C3504" w:rsidRDefault="009C3504" w:rsidP="00672388">
            <w:r w:rsidRPr="009C3504">
              <w:rPr>
                <w:sz w:val="22"/>
                <w:szCs w:val="22"/>
              </w:rPr>
              <w:t>- как способ обеспечения деятельности режимного учреждения (казармы, караульные помещения, места лишения свободы, содержания под стражей).</w:t>
            </w:r>
          </w:p>
          <w:p w:rsidR="009C3504" w:rsidRPr="009C3504" w:rsidRDefault="009C3504" w:rsidP="00672388">
            <w:r w:rsidRPr="009C3504">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ar140" w:history="1">
              <w:r w:rsidRPr="009C3504">
                <w:rPr>
                  <w:sz w:val="22"/>
                  <w:szCs w:val="22"/>
                </w:rPr>
                <w:t>кодами 2.1</w:t>
              </w:r>
            </w:hyperlink>
            <w:r w:rsidRPr="009C3504">
              <w:rPr>
                <w:sz w:val="22"/>
                <w:szCs w:val="22"/>
              </w:rPr>
              <w:t xml:space="preserve"> - </w:t>
            </w:r>
            <w:hyperlink w:anchor="Par160" w:history="1">
              <w:r w:rsidRPr="009C3504">
                <w:rPr>
                  <w:sz w:val="22"/>
                  <w:szCs w:val="22"/>
                </w:rPr>
                <w:t>2.3</w:t>
              </w:r>
            </w:hyperlink>
            <w:r w:rsidRPr="009C3504">
              <w:rPr>
                <w:sz w:val="22"/>
                <w:szCs w:val="22"/>
              </w:rPr>
              <w:t xml:space="preserve">, </w:t>
            </w:r>
            <w:hyperlink w:anchor="Par171" w:history="1">
              <w:r w:rsidRPr="009C3504">
                <w:rPr>
                  <w:sz w:val="22"/>
                  <w:szCs w:val="22"/>
                </w:rPr>
                <w:t>2.5</w:t>
              </w:r>
            </w:hyperlink>
            <w:r w:rsidRPr="009C3504">
              <w:rPr>
                <w:sz w:val="22"/>
                <w:szCs w:val="22"/>
              </w:rPr>
              <w:t xml:space="preserve"> - </w:t>
            </w:r>
            <w:hyperlink w:anchor="Par186" w:history="1">
              <w:r w:rsidRPr="009C3504">
                <w:rPr>
                  <w:sz w:val="22"/>
                  <w:szCs w:val="22"/>
                </w:rPr>
                <w:t>2.7.1</w:t>
              </w:r>
            </w:hyperlink>
          </w:p>
        </w:tc>
        <w:tc>
          <w:tcPr>
            <w:tcW w:w="1701" w:type="dxa"/>
            <w:shd w:val="clear" w:color="auto" w:fill="FFFFFF"/>
          </w:tcPr>
          <w:p w:rsidR="009C3504" w:rsidRPr="009C3504" w:rsidRDefault="009C3504" w:rsidP="00672388">
            <w:pPr>
              <w:jc w:val="center"/>
            </w:pPr>
            <w:r w:rsidRPr="009C3504">
              <w:rPr>
                <w:sz w:val="22"/>
                <w:szCs w:val="22"/>
              </w:rPr>
              <w:t>2.0</w:t>
            </w:r>
          </w:p>
        </w:tc>
        <w:tc>
          <w:tcPr>
            <w:tcW w:w="1559" w:type="dxa"/>
            <w:shd w:val="clear" w:color="auto" w:fill="FFFFFF"/>
          </w:tcPr>
          <w:p w:rsidR="009C3504" w:rsidRPr="009C3504" w:rsidRDefault="009C3504" w:rsidP="00672388">
            <w:pPr>
              <w:jc w:val="center"/>
            </w:pPr>
            <w:r w:rsidRPr="009C3504">
              <w:rPr>
                <w:sz w:val="22"/>
                <w:szCs w:val="22"/>
              </w:rPr>
              <w:t>0,2</w:t>
            </w:r>
          </w:p>
          <w:p w:rsidR="009C3504" w:rsidRPr="009C3504" w:rsidRDefault="009C3504" w:rsidP="00672388">
            <w:pPr>
              <w:jc w:val="center"/>
            </w:pPr>
          </w:p>
          <w:p w:rsidR="009C3504" w:rsidRPr="009C3504" w:rsidRDefault="009C3504" w:rsidP="00672388">
            <w:pPr>
              <w:jc w:val="center"/>
            </w:pPr>
          </w:p>
          <w:p w:rsidR="009C3504" w:rsidRPr="009C3504" w:rsidRDefault="009C3504" w:rsidP="00672388">
            <w:pPr>
              <w:jc w:val="center"/>
            </w:pPr>
          </w:p>
          <w:p w:rsidR="009C3504" w:rsidRPr="009C3504" w:rsidRDefault="009C3504" w:rsidP="00672388">
            <w:pPr>
              <w:jc w:val="center"/>
            </w:pPr>
          </w:p>
          <w:p w:rsidR="009C3504" w:rsidRPr="009C3504" w:rsidRDefault="009C3504" w:rsidP="00672388">
            <w:pPr>
              <w:jc w:val="center"/>
            </w:pPr>
          </w:p>
          <w:p w:rsidR="009C3504" w:rsidRPr="009C3504" w:rsidRDefault="009C3504" w:rsidP="009A1243"/>
          <w:p w:rsidR="009C3504" w:rsidRPr="009C3504" w:rsidRDefault="009C3504" w:rsidP="00672388">
            <w:pPr>
              <w:jc w:val="center"/>
            </w:pPr>
          </w:p>
        </w:tc>
      </w:tr>
      <w:tr w:rsidR="009C3504" w:rsidRPr="009C3504" w:rsidTr="009A1243">
        <w:tc>
          <w:tcPr>
            <w:tcW w:w="606" w:type="dxa"/>
            <w:shd w:val="clear" w:color="auto" w:fill="FFFFFF"/>
          </w:tcPr>
          <w:p w:rsidR="009C3504" w:rsidRPr="009C3504" w:rsidRDefault="009C3504" w:rsidP="00672388">
            <w:r w:rsidRPr="009C3504">
              <w:rPr>
                <w:sz w:val="22"/>
                <w:szCs w:val="22"/>
              </w:rPr>
              <w:t>22.</w:t>
            </w:r>
          </w:p>
        </w:tc>
        <w:tc>
          <w:tcPr>
            <w:tcW w:w="2372" w:type="dxa"/>
            <w:shd w:val="clear" w:color="auto" w:fill="FFFFFF"/>
          </w:tcPr>
          <w:p w:rsidR="009C3504" w:rsidRPr="009C3504" w:rsidRDefault="009C3504" w:rsidP="00672388">
            <w:r w:rsidRPr="009C3504">
              <w:rPr>
                <w:sz w:val="22"/>
                <w:szCs w:val="22"/>
              </w:rPr>
              <w:t>Для индивидуального жилищного строительства</w:t>
            </w:r>
          </w:p>
        </w:tc>
        <w:tc>
          <w:tcPr>
            <w:tcW w:w="9356" w:type="dxa"/>
            <w:shd w:val="clear" w:color="auto" w:fill="FFFFFF"/>
          </w:tcPr>
          <w:p w:rsidR="009C3504" w:rsidRPr="009C3504" w:rsidRDefault="009C3504" w:rsidP="00672388">
            <w:r w:rsidRPr="009C3504">
              <w:rPr>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9C3504" w:rsidRPr="009C3504" w:rsidRDefault="009C3504" w:rsidP="00672388">
            <w:r w:rsidRPr="009C3504">
              <w:rPr>
                <w:sz w:val="22"/>
                <w:szCs w:val="22"/>
              </w:rPr>
              <w:t>выращивание сельскохозяйственных культур;</w:t>
            </w:r>
          </w:p>
          <w:p w:rsidR="009C3504" w:rsidRPr="009C3504" w:rsidRDefault="009C3504" w:rsidP="00672388">
            <w:r w:rsidRPr="009C3504">
              <w:rPr>
                <w:sz w:val="22"/>
                <w:szCs w:val="22"/>
              </w:rPr>
              <w:t>размещение индивидуальных гаражей и хозяйственных построек</w:t>
            </w:r>
          </w:p>
        </w:tc>
        <w:tc>
          <w:tcPr>
            <w:tcW w:w="1701" w:type="dxa"/>
            <w:shd w:val="clear" w:color="auto" w:fill="FFFFFF"/>
          </w:tcPr>
          <w:p w:rsidR="009C3504" w:rsidRPr="009C3504" w:rsidRDefault="009C3504" w:rsidP="00672388">
            <w:pPr>
              <w:jc w:val="center"/>
            </w:pPr>
            <w:bookmarkStart w:id="9" w:name="Par140"/>
            <w:bookmarkEnd w:id="9"/>
            <w:r w:rsidRPr="009C3504">
              <w:rPr>
                <w:sz w:val="22"/>
                <w:szCs w:val="22"/>
              </w:rPr>
              <w:t>2.1</w:t>
            </w:r>
          </w:p>
        </w:tc>
        <w:tc>
          <w:tcPr>
            <w:tcW w:w="1559" w:type="dxa"/>
            <w:shd w:val="clear" w:color="auto" w:fill="FFFFFF"/>
          </w:tcPr>
          <w:p w:rsidR="009C3504" w:rsidRPr="009C3504" w:rsidRDefault="009C3504" w:rsidP="00672388">
            <w:pPr>
              <w:jc w:val="center"/>
            </w:pPr>
            <w:r w:rsidRPr="009C3504">
              <w:rPr>
                <w:sz w:val="22"/>
                <w:szCs w:val="22"/>
              </w:rPr>
              <w:t>0,3</w:t>
            </w:r>
          </w:p>
          <w:p w:rsidR="009C3504" w:rsidRPr="009C3504" w:rsidRDefault="009C3504" w:rsidP="00672388">
            <w:pPr>
              <w:jc w:val="center"/>
            </w:pPr>
          </w:p>
          <w:p w:rsidR="009C3504" w:rsidRPr="009C3504" w:rsidRDefault="009C3504" w:rsidP="00672388">
            <w:pPr>
              <w:jc w:val="center"/>
            </w:pPr>
          </w:p>
          <w:p w:rsidR="009C3504" w:rsidRPr="009C3504" w:rsidRDefault="009C3504" w:rsidP="00672388">
            <w:pPr>
              <w:jc w:val="center"/>
            </w:pPr>
          </w:p>
          <w:p w:rsidR="009C3504" w:rsidRPr="009C3504" w:rsidRDefault="009C3504" w:rsidP="00672388">
            <w:pPr>
              <w:jc w:val="center"/>
            </w:pPr>
          </w:p>
          <w:p w:rsidR="009C3504" w:rsidRPr="009C3504" w:rsidRDefault="009C3504" w:rsidP="00672388">
            <w:pPr>
              <w:jc w:val="center"/>
            </w:pPr>
          </w:p>
          <w:p w:rsidR="009C3504" w:rsidRPr="009C3504" w:rsidRDefault="009C3504" w:rsidP="00672388">
            <w:pPr>
              <w:jc w:val="center"/>
            </w:pPr>
          </w:p>
        </w:tc>
      </w:tr>
      <w:tr w:rsidR="009C3504" w:rsidRPr="009C3504" w:rsidTr="009A1243">
        <w:tc>
          <w:tcPr>
            <w:tcW w:w="606" w:type="dxa"/>
            <w:shd w:val="clear" w:color="auto" w:fill="FFFFFF"/>
          </w:tcPr>
          <w:p w:rsidR="009C3504" w:rsidRPr="009C3504" w:rsidRDefault="009C3504" w:rsidP="00672388">
            <w:r w:rsidRPr="009C3504">
              <w:rPr>
                <w:sz w:val="22"/>
                <w:szCs w:val="22"/>
              </w:rPr>
              <w:t>23.</w:t>
            </w:r>
          </w:p>
        </w:tc>
        <w:tc>
          <w:tcPr>
            <w:tcW w:w="2372" w:type="dxa"/>
            <w:shd w:val="clear" w:color="auto" w:fill="FFFFFF"/>
          </w:tcPr>
          <w:p w:rsidR="009C3504" w:rsidRPr="009C3504" w:rsidRDefault="009C3504" w:rsidP="00672388">
            <w:r w:rsidRPr="009C3504">
              <w:rPr>
                <w:sz w:val="22"/>
                <w:szCs w:val="22"/>
              </w:rPr>
              <w:t>Малоэтажная многоквартирная жилая застройка</w:t>
            </w:r>
          </w:p>
        </w:tc>
        <w:tc>
          <w:tcPr>
            <w:tcW w:w="9356" w:type="dxa"/>
            <w:shd w:val="clear" w:color="auto" w:fill="FFFFFF"/>
          </w:tcPr>
          <w:p w:rsidR="009C3504" w:rsidRPr="009C3504" w:rsidRDefault="009C3504" w:rsidP="00672388">
            <w:r w:rsidRPr="009C3504">
              <w:rPr>
                <w:sz w:val="22"/>
                <w:szCs w:val="22"/>
              </w:rPr>
              <w:t>Размещение малоэтажных многоквартирных домов (многоквартирные дома высотой до 4 этажей, включая мансардный);</w:t>
            </w:r>
          </w:p>
          <w:p w:rsidR="009C3504" w:rsidRPr="009C3504" w:rsidRDefault="009C3504" w:rsidP="00672388">
            <w:r w:rsidRPr="009C3504">
              <w:rPr>
                <w:sz w:val="22"/>
                <w:szCs w:val="22"/>
              </w:rPr>
              <w:t>обустройство спортивных и детских площадок, площадок для отдыха;</w:t>
            </w:r>
          </w:p>
          <w:p w:rsidR="009C3504" w:rsidRPr="009C3504" w:rsidRDefault="009C3504" w:rsidP="00672388">
            <w:r w:rsidRPr="009C3504">
              <w:rPr>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shd w:val="clear" w:color="auto" w:fill="FFFFFF"/>
          </w:tcPr>
          <w:p w:rsidR="009C3504" w:rsidRPr="009C3504" w:rsidRDefault="009C3504" w:rsidP="00672388">
            <w:pPr>
              <w:jc w:val="center"/>
            </w:pPr>
            <w:r w:rsidRPr="009C3504">
              <w:rPr>
                <w:sz w:val="22"/>
                <w:szCs w:val="22"/>
              </w:rPr>
              <w:t>2.1.1</w:t>
            </w:r>
          </w:p>
        </w:tc>
        <w:tc>
          <w:tcPr>
            <w:tcW w:w="1559" w:type="dxa"/>
            <w:shd w:val="clear" w:color="auto" w:fill="FFFFFF"/>
          </w:tcPr>
          <w:p w:rsidR="009C3504" w:rsidRPr="009C3504" w:rsidRDefault="009C3504" w:rsidP="00672388">
            <w:pPr>
              <w:jc w:val="center"/>
            </w:pPr>
            <w:r w:rsidRPr="009C3504">
              <w:rPr>
                <w:sz w:val="22"/>
                <w:szCs w:val="22"/>
              </w:rPr>
              <w:t>0,3</w:t>
            </w:r>
          </w:p>
        </w:tc>
      </w:tr>
      <w:tr w:rsidR="009C3504" w:rsidRPr="009C3504" w:rsidTr="009A1243">
        <w:trPr>
          <w:trHeight w:val="1317"/>
        </w:trPr>
        <w:tc>
          <w:tcPr>
            <w:tcW w:w="606" w:type="dxa"/>
            <w:shd w:val="clear" w:color="auto" w:fill="FFFFFF"/>
          </w:tcPr>
          <w:p w:rsidR="009C3504" w:rsidRPr="009C3504" w:rsidRDefault="009C3504" w:rsidP="00672388">
            <w:r w:rsidRPr="009C3504">
              <w:rPr>
                <w:sz w:val="22"/>
                <w:szCs w:val="22"/>
              </w:rPr>
              <w:lastRenderedPageBreak/>
              <w:t>24.</w:t>
            </w:r>
          </w:p>
        </w:tc>
        <w:tc>
          <w:tcPr>
            <w:tcW w:w="2372" w:type="dxa"/>
            <w:shd w:val="clear" w:color="auto" w:fill="FFFFFF"/>
          </w:tcPr>
          <w:p w:rsidR="009C3504" w:rsidRPr="009C3504" w:rsidRDefault="009C3504" w:rsidP="00672388">
            <w:r w:rsidRPr="009C3504">
              <w:rPr>
                <w:sz w:val="22"/>
                <w:szCs w:val="22"/>
              </w:rPr>
              <w:t>Для ведения личного подсобного хозяйства (приусадебный земельный участок)</w:t>
            </w:r>
          </w:p>
        </w:tc>
        <w:tc>
          <w:tcPr>
            <w:tcW w:w="9356" w:type="dxa"/>
            <w:shd w:val="clear" w:color="auto" w:fill="FFFFFF"/>
          </w:tcPr>
          <w:p w:rsidR="009C3504" w:rsidRPr="009C3504" w:rsidRDefault="009C3504" w:rsidP="00672388">
            <w:r w:rsidRPr="009C3504">
              <w:rPr>
                <w:sz w:val="22"/>
                <w:szCs w:val="22"/>
              </w:rPr>
              <w:t xml:space="preserve">Размещение жилого дома, указанного в описании вида разрешенного использования с </w:t>
            </w:r>
            <w:hyperlink w:anchor="Par140" w:history="1">
              <w:r w:rsidRPr="009C3504">
                <w:rPr>
                  <w:sz w:val="22"/>
                  <w:szCs w:val="22"/>
                </w:rPr>
                <w:t>кодом 2.1</w:t>
              </w:r>
            </w:hyperlink>
            <w:r w:rsidRPr="009C3504">
              <w:rPr>
                <w:sz w:val="22"/>
                <w:szCs w:val="22"/>
              </w:rPr>
              <w:t>;</w:t>
            </w:r>
          </w:p>
          <w:p w:rsidR="009C3504" w:rsidRPr="009C3504" w:rsidRDefault="009C3504" w:rsidP="00672388">
            <w:r w:rsidRPr="009C3504">
              <w:rPr>
                <w:sz w:val="22"/>
                <w:szCs w:val="22"/>
              </w:rPr>
              <w:t>производство сельскохозяйственной продукции;</w:t>
            </w:r>
          </w:p>
          <w:p w:rsidR="009C3504" w:rsidRPr="009C3504" w:rsidRDefault="009C3504" w:rsidP="00672388">
            <w:r w:rsidRPr="009C3504">
              <w:rPr>
                <w:sz w:val="22"/>
                <w:szCs w:val="22"/>
              </w:rPr>
              <w:t>размещение гаража и иных вспомогательных сооружений;</w:t>
            </w:r>
          </w:p>
          <w:p w:rsidR="009C3504" w:rsidRPr="009C3504" w:rsidRDefault="009C3504" w:rsidP="00672388">
            <w:r w:rsidRPr="009C3504">
              <w:rPr>
                <w:sz w:val="22"/>
                <w:szCs w:val="22"/>
              </w:rPr>
              <w:t>содержание сельскохозяйственных животных</w:t>
            </w:r>
          </w:p>
        </w:tc>
        <w:tc>
          <w:tcPr>
            <w:tcW w:w="1701" w:type="dxa"/>
            <w:shd w:val="clear" w:color="auto" w:fill="FFFFFF"/>
          </w:tcPr>
          <w:p w:rsidR="009C3504" w:rsidRPr="009C3504" w:rsidRDefault="009C3504" w:rsidP="00672388">
            <w:pPr>
              <w:jc w:val="center"/>
            </w:pPr>
            <w:r w:rsidRPr="009C3504">
              <w:rPr>
                <w:sz w:val="22"/>
                <w:szCs w:val="22"/>
              </w:rPr>
              <w:t>2.2</w:t>
            </w:r>
          </w:p>
        </w:tc>
        <w:tc>
          <w:tcPr>
            <w:tcW w:w="1559" w:type="dxa"/>
            <w:shd w:val="clear" w:color="auto" w:fill="FFFFFF"/>
          </w:tcPr>
          <w:p w:rsidR="009C3504" w:rsidRPr="009C3504" w:rsidRDefault="009C3504" w:rsidP="00672388">
            <w:pPr>
              <w:jc w:val="center"/>
            </w:pPr>
            <w:r w:rsidRPr="009C3504">
              <w:rPr>
                <w:sz w:val="22"/>
                <w:szCs w:val="22"/>
              </w:rPr>
              <w:t>0,2</w:t>
            </w:r>
          </w:p>
          <w:p w:rsidR="009C3504" w:rsidRPr="009C3504" w:rsidRDefault="009C3504" w:rsidP="00672388">
            <w:pPr>
              <w:jc w:val="center"/>
            </w:pPr>
          </w:p>
          <w:p w:rsidR="009C3504" w:rsidRPr="009C3504" w:rsidRDefault="009C3504" w:rsidP="00672388">
            <w:pPr>
              <w:jc w:val="center"/>
            </w:pPr>
          </w:p>
          <w:p w:rsidR="009C3504" w:rsidRPr="009C3504" w:rsidRDefault="009C3504" w:rsidP="00672388">
            <w:pPr>
              <w:jc w:val="center"/>
            </w:pPr>
          </w:p>
          <w:p w:rsidR="009C3504" w:rsidRPr="009C3504" w:rsidRDefault="009C3504" w:rsidP="00672388">
            <w:pPr>
              <w:jc w:val="center"/>
            </w:pPr>
          </w:p>
        </w:tc>
      </w:tr>
      <w:tr w:rsidR="009C3504" w:rsidRPr="009C3504" w:rsidTr="009A1243">
        <w:tc>
          <w:tcPr>
            <w:tcW w:w="606" w:type="dxa"/>
            <w:shd w:val="clear" w:color="auto" w:fill="FFFFFF"/>
          </w:tcPr>
          <w:p w:rsidR="009C3504" w:rsidRPr="009C3504" w:rsidRDefault="009C3504" w:rsidP="00672388">
            <w:r w:rsidRPr="009C3504">
              <w:rPr>
                <w:sz w:val="22"/>
                <w:szCs w:val="22"/>
              </w:rPr>
              <w:t>25.</w:t>
            </w:r>
          </w:p>
        </w:tc>
        <w:tc>
          <w:tcPr>
            <w:tcW w:w="2372" w:type="dxa"/>
            <w:shd w:val="clear" w:color="auto" w:fill="FFFFFF"/>
          </w:tcPr>
          <w:p w:rsidR="009C3504" w:rsidRPr="009C3504" w:rsidRDefault="009C3504" w:rsidP="00672388">
            <w:r w:rsidRPr="009C3504">
              <w:rPr>
                <w:sz w:val="22"/>
                <w:szCs w:val="22"/>
              </w:rPr>
              <w:t>Блокированная жилая застройка</w:t>
            </w:r>
          </w:p>
        </w:tc>
        <w:tc>
          <w:tcPr>
            <w:tcW w:w="9356" w:type="dxa"/>
            <w:shd w:val="clear" w:color="auto" w:fill="FFFFFF"/>
          </w:tcPr>
          <w:p w:rsidR="009C3504" w:rsidRPr="009C3504" w:rsidRDefault="009C3504" w:rsidP="00672388">
            <w:r w:rsidRPr="009C3504">
              <w:rPr>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9C3504" w:rsidRPr="009C3504" w:rsidRDefault="009C3504" w:rsidP="00672388">
            <w:r w:rsidRPr="009C3504">
              <w:rPr>
                <w:sz w:val="22"/>
                <w:szCs w:val="22"/>
              </w:rPr>
              <w:t>разведение декоративных и плодовых деревьев, овощных и ягодных культур;</w:t>
            </w:r>
          </w:p>
          <w:p w:rsidR="009C3504" w:rsidRPr="009C3504" w:rsidRDefault="009C3504" w:rsidP="00672388">
            <w:r w:rsidRPr="009C3504">
              <w:rPr>
                <w:sz w:val="22"/>
                <w:szCs w:val="22"/>
              </w:rPr>
              <w:t>размещение индивидуальных гаражей и иных вспомогательных сооружений;</w:t>
            </w:r>
          </w:p>
          <w:p w:rsidR="009C3504" w:rsidRPr="009C3504" w:rsidRDefault="009C3504" w:rsidP="00672388">
            <w:r w:rsidRPr="009C3504">
              <w:rPr>
                <w:sz w:val="22"/>
                <w:szCs w:val="22"/>
              </w:rPr>
              <w:t>обустройство спортивных и детских площадок, площадок для отдыха</w:t>
            </w:r>
          </w:p>
        </w:tc>
        <w:tc>
          <w:tcPr>
            <w:tcW w:w="1701" w:type="dxa"/>
            <w:shd w:val="clear" w:color="auto" w:fill="FFFFFF"/>
          </w:tcPr>
          <w:p w:rsidR="009C3504" w:rsidRPr="009C3504" w:rsidRDefault="009C3504" w:rsidP="00672388">
            <w:pPr>
              <w:jc w:val="center"/>
            </w:pPr>
            <w:bookmarkStart w:id="10" w:name="Par160"/>
            <w:bookmarkEnd w:id="10"/>
            <w:r w:rsidRPr="009C3504">
              <w:rPr>
                <w:sz w:val="22"/>
                <w:szCs w:val="22"/>
              </w:rPr>
              <w:t>2.3</w:t>
            </w:r>
          </w:p>
        </w:tc>
        <w:tc>
          <w:tcPr>
            <w:tcW w:w="1559" w:type="dxa"/>
            <w:shd w:val="clear" w:color="auto" w:fill="FFFFFF"/>
          </w:tcPr>
          <w:p w:rsidR="009C3504" w:rsidRPr="009C3504" w:rsidRDefault="009C3504" w:rsidP="00672388">
            <w:pPr>
              <w:jc w:val="center"/>
            </w:pPr>
            <w:r w:rsidRPr="009C3504">
              <w:rPr>
                <w:sz w:val="22"/>
                <w:szCs w:val="22"/>
              </w:rPr>
              <w:t>0,2</w:t>
            </w:r>
          </w:p>
        </w:tc>
      </w:tr>
      <w:tr w:rsidR="009C3504" w:rsidRPr="009C3504" w:rsidTr="009A1243">
        <w:tc>
          <w:tcPr>
            <w:tcW w:w="606" w:type="dxa"/>
            <w:shd w:val="clear" w:color="auto" w:fill="FFFFFF"/>
          </w:tcPr>
          <w:p w:rsidR="009C3504" w:rsidRPr="009C3504" w:rsidRDefault="009C3504" w:rsidP="00672388">
            <w:r w:rsidRPr="009C3504">
              <w:rPr>
                <w:sz w:val="22"/>
                <w:szCs w:val="22"/>
                <w:lang w:val="en-US"/>
              </w:rPr>
              <w:t>2</w:t>
            </w:r>
            <w:r w:rsidRPr="009C3504">
              <w:rPr>
                <w:sz w:val="22"/>
                <w:szCs w:val="22"/>
              </w:rPr>
              <w:t>6.</w:t>
            </w:r>
          </w:p>
        </w:tc>
        <w:tc>
          <w:tcPr>
            <w:tcW w:w="2372" w:type="dxa"/>
            <w:shd w:val="clear" w:color="auto" w:fill="FFFFFF"/>
          </w:tcPr>
          <w:p w:rsidR="009C3504" w:rsidRPr="009C3504" w:rsidRDefault="009C3504" w:rsidP="00672388">
            <w:r w:rsidRPr="009C3504">
              <w:rPr>
                <w:sz w:val="22"/>
                <w:szCs w:val="22"/>
              </w:rPr>
              <w:t>Среднеэтажная жилая застройка</w:t>
            </w:r>
          </w:p>
        </w:tc>
        <w:tc>
          <w:tcPr>
            <w:tcW w:w="9356" w:type="dxa"/>
            <w:shd w:val="clear" w:color="auto" w:fill="FFFFFF"/>
          </w:tcPr>
          <w:p w:rsidR="009C3504" w:rsidRPr="009C3504" w:rsidRDefault="009C3504" w:rsidP="00672388">
            <w:r w:rsidRPr="009C3504">
              <w:rPr>
                <w:sz w:val="22"/>
                <w:szCs w:val="22"/>
              </w:rPr>
              <w:t>Размещение многоквартирных домов этажностью не выше восьми этажей;</w:t>
            </w:r>
          </w:p>
          <w:p w:rsidR="009C3504" w:rsidRPr="009C3504" w:rsidRDefault="009C3504" w:rsidP="00672388">
            <w:r w:rsidRPr="009C3504">
              <w:rPr>
                <w:sz w:val="22"/>
                <w:szCs w:val="22"/>
              </w:rPr>
              <w:t>благоустройство и озеленение;</w:t>
            </w:r>
          </w:p>
          <w:p w:rsidR="009C3504" w:rsidRPr="009C3504" w:rsidRDefault="009C3504" w:rsidP="00672388">
            <w:r w:rsidRPr="009C3504">
              <w:rPr>
                <w:sz w:val="22"/>
                <w:szCs w:val="22"/>
              </w:rPr>
              <w:t>размещение подземных гаражей и автостоянок;</w:t>
            </w:r>
          </w:p>
          <w:p w:rsidR="009C3504" w:rsidRPr="009C3504" w:rsidRDefault="009C3504" w:rsidP="00672388">
            <w:r w:rsidRPr="009C3504">
              <w:rPr>
                <w:sz w:val="22"/>
                <w:szCs w:val="22"/>
              </w:rPr>
              <w:t>обустройство спортивных и детских площадок, площадок для отдыха;</w:t>
            </w:r>
          </w:p>
          <w:p w:rsidR="009C3504" w:rsidRPr="009C3504" w:rsidRDefault="009C3504" w:rsidP="00672388">
            <w:r w:rsidRPr="009C3504">
              <w:rPr>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01" w:type="dxa"/>
            <w:shd w:val="clear" w:color="auto" w:fill="FFFFFF"/>
          </w:tcPr>
          <w:p w:rsidR="009C3504" w:rsidRPr="009C3504" w:rsidRDefault="009C3504" w:rsidP="00672388">
            <w:pPr>
              <w:jc w:val="center"/>
            </w:pPr>
            <w:bookmarkStart w:id="11" w:name="Par171"/>
            <w:bookmarkEnd w:id="11"/>
            <w:r w:rsidRPr="009C3504">
              <w:rPr>
                <w:sz w:val="22"/>
                <w:szCs w:val="22"/>
              </w:rPr>
              <w:t>2.5</w:t>
            </w:r>
          </w:p>
        </w:tc>
        <w:tc>
          <w:tcPr>
            <w:tcW w:w="1559" w:type="dxa"/>
            <w:shd w:val="clear" w:color="auto" w:fill="FFFFFF"/>
          </w:tcPr>
          <w:p w:rsidR="009C3504" w:rsidRPr="009C3504" w:rsidRDefault="009C3504" w:rsidP="00672388">
            <w:pPr>
              <w:jc w:val="center"/>
            </w:pPr>
            <w:r w:rsidRPr="009C3504">
              <w:rPr>
                <w:sz w:val="22"/>
                <w:szCs w:val="22"/>
              </w:rPr>
              <w:t>0,2</w:t>
            </w:r>
          </w:p>
        </w:tc>
      </w:tr>
      <w:tr w:rsidR="009C3504" w:rsidRPr="009C3504" w:rsidTr="009A1243">
        <w:tc>
          <w:tcPr>
            <w:tcW w:w="606" w:type="dxa"/>
            <w:shd w:val="clear" w:color="auto" w:fill="FFFFFF"/>
          </w:tcPr>
          <w:p w:rsidR="009C3504" w:rsidRPr="009C3504" w:rsidRDefault="009C3504" w:rsidP="00672388">
            <w:r w:rsidRPr="009C3504">
              <w:rPr>
                <w:sz w:val="22"/>
                <w:szCs w:val="22"/>
              </w:rPr>
              <w:t>27.</w:t>
            </w:r>
          </w:p>
        </w:tc>
        <w:tc>
          <w:tcPr>
            <w:tcW w:w="2372" w:type="dxa"/>
            <w:shd w:val="clear" w:color="auto" w:fill="FFFFFF"/>
          </w:tcPr>
          <w:p w:rsidR="009C3504" w:rsidRPr="009C3504" w:rsidRDefault="009C3504" w:rsidP="00672388">
            <w:r w:rsidRPr="009C3504">
              <w:rPr>
                <w:sz w:val="22"/>
                <w:szCs w:val="22"/>
              </w:rPr>
              <w:t>Обслуживание жилой застройки</w:t>
            </w:r>
          </w:p>
        </w:tc>
        <w:tc>
          <w:tcPr>
            <w:tcW w:w="9356" w:type="dxa"/>
            <w:shd w:val="clear" w:color="auto" w:fill="FFFFFF"/>
          </w:tcPr>
          <w:p w:rsidR="009C3504" w:rsidRPr="009C3504" w:rsidRDefault="009C3504" w:rsidP="00672388">
            <w:r w:rsidRPr="009C3504">
              <w:rPr>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Par192" w:history="1">
              <w:r w:rsidRPr="009C3504">
                <w:rPr>
                  <w:sz w:val="22"/>
                  <w:szCs w:val="22"/>
                </w:rPr>
                <w:t>кодами 3.1</w:t>
              </w:r>
            </w:hyperlink>
            <w:r w:rsidRPr="009C3504">
              <w:rPr>
                <w:sz w:val="22"/>
                <w:szCs w:val="22"/>
              </w:rPr>
              <w:t xml:space="preserve">, </w:t>
            </w:r>
            <w:hyperlink w:anchor="Par204" w:history="1">
              <w:r w:rsidRPr="009C3504">
                <w:rPr>
                  <w:sz w:val="22"/>
                  <w:szCs w:val="22"/>
                </w:rPr>
                <w:t>3.2</w:t>
              </w:r>
            </w:hyperlink>
            <w:r w:rsidRPr="009C3504">
              <w:rPr>
                <w:sz w:val="22"/>
                <w:szCs w:val="22"/>
              </w:rPr>
              <w:t xml:space="preserve">, </w:t>
            </w:r>
            <w:hyperlink w:anchor="Par226" w:history="1">
              <w:r w:rsidRPr="009C3504">
                <w:rPr>
                  <w:sz w:val="22"/>
                  <w:szCs w:val="22"/>
                </w:rPr>
                <w:t>3.3</w:t>
              </w:r>
            </w:hyperlink>
            <w:r w:rsidRPr="009C3504">
              <w:rPr>
                <w:sz w:val="22"/>
                <w:szCs w:val="22"/>
              </w:rPr>
              <w:t xml:space="preserve">, </w:t>
            </w:r>
            <w:hyperlink w:anchor="Par230" w:history="1">
              <w:r w:rsidRPr="009C3504">
                <w:rPr>
                  <w:sz w:val="22"/>
                  <w:szCs w:val="22"/>
                </w:rPr>
                <w:t>3.4</w:t>
              </w:r>
            </w:hyperlink>
            <w:r w:rsidRPr="009C3504">
              <w:rPr>
                <w:sz w:val="22"/>
                <w:szCs w:val="22"/>
              </w:rPr>
              <w:t xml:space="preserve">, </w:t>
            </w:r>
            <w:hyperlink w:anchor="Par234" w:history="1">
              <w:r w:rsidRPr="009C3504">
                <w:rPr>
                  <w:sz w:val="22"/>
                  <w:szCs w:val="22"/>
                </w:rPr>
                <w:t>3.4.1</w:t>
              </w:r>
            </w:hyperlink>
            <w:r w:rsidRPr="009C3504">
              <w:rPr>
                <w:sz w:val="22"/>
                <w:szCs w:val="22"/>
              </w:rPr>
              <w:t xml:space="preserve">, </w:t>
            </w:r>
            <w:hyperlink w:anchor="Par252" w:history="1">
              <w:r w:rsidRPr="009C3504">
                <w:rPr>
                  <w:sz w:val="22"/>
                  <w:szCs w:val="22"/>
                </w:rPr>
                <w:t>3.5.1</w:t>
              </w:r>
            </w:hyperlink>
            <w:r w:rsidRPr="009C3504">
              <w:rPr>
                <w:sz w:val="22"/>
                <w:szCs w:val="22"/>
              </w:rPr>
              <w:t xml:space="preserve">, </w:t>
            </w:r>
            <w:hyperlink w:anchor="Par260" w:history="1">
              <w:r w:rsidRPr="009C3504">
                <w:rPr>
                  <w:sz w:val="22"/>
                  <w:szCs w:val="22"/>
                </w:rPr>
                <w:t>3.6</w:t>
              </w:r>
            </w:hyperlink>
            <w:r w:rsidRPr="009C3504">
              <w:rPr>
                <w:sz w:val="22"/>
                <w:szCs w:val="22"/>
              </w:rPr>
              <w:t xml:space="preserve">, </w:t>
            </w:r>
            <w:hyperlink w:anchor="Par276" w:history="1">
              <w:r w:rsidRPr="009C3504">
                <w:rPr>
                  <w:sz w:val="22"/>
                  <w:szCs w:val="22"/>
                </w:rPr>
                <w:t>3.7</w:t>
              </w:r>
            </w:hyperlink>
            <w:r w:rsidRPr="009C3504">
              <w:rPr>
                <w:sz w:val="22"/>
                <w:szCs w:val="22"/>
              </w:rPr>
              <w:t xml:space="preserve">, </w:t>
            </w:r>
            <w:hyperlink w:anchor="Par320" w:history="1">
              <w:r w:rsidRPr="009C3504">
                <w:rPr>
                  <w:sz w:val="22"/>
                  <w:szCs w:val="22"/>
                </w:rPr>
                <w:t>3.10.1</w:t>
              </w:r>
            </w:hyperlink>
            <w:r w:rsidRPr="009C3504">
              <w:rPr>
                <w:sz w:val="22"/>
                <w:szCs w:val="22"/>
              </w:rPr>
              <w:t xml:space="preserve">, </w:t>
            </w:r>
            <w:hyperlink w:anchor="Par335" w:history="1">
              <w:r w:rsidRPr="009C3504">
                <w:rPr>
                  <w:sz w:val="22"/>
                  <w:szCs w:val="22"/>
                </w:rPr>
                <w:t>4.1</w:t>
              </w:r>
            </w:hyperlink>
            <w:r w:rsidRPr="009C3504">
              <w:rPr>
                <w:sz w:val="22"/>
                <w:szCs w:val="22"/>
              </w:rPr>
              <w:t xml:space="preserve">, </w:t>
            </w:r>
            <w:hyperlink w:anchor="Par344" w:history="1">
              <w:r w:rsidRPr="009C3504">
                <w:rPr>
                  <w:sz w:val="22"/>
                  <w:szCs w:val="22"/>
                </w:rPr>
                <w:t>4.3</w:t>
              </w:r>
            </w:hyperlink>
            <w:r w:rsidRPr="009C3504">
              <w:rPr>
                <w:sz w:val="22"/>
                <w:szCs w:val="22"/>
              </w:rPr>
              <w:t xml:space="preserve">, </w:t>
            </w:r>
            <w:hyperlink w:anchor="Par349" w:history="1">
              <w:r w:rsidRPr="009C3504">
                <w:rPr>
                  <w:sz w:val="22"/>
                  <w:szCs w:val="22"/>
                </w:rPr>
                <w:t>4.4</w:t>
              </w:r>
            </w:hyperlink>
            <w:r w:rsidRPr="009C3504">
              <w:rPr>
                <w:sz w:val="22"/>
                <w:szCs w:val="22"/>
              </w:rPr>
              <w:t xml:space="preserve">, </w:t>
            </w:r>
            <w:hyperlink w:anchor="Par356" w:history="1">
              <w:r w:rsidRPr="009C3504">
                <w:rPr>
                  <w:sz w:val="22"/>
                  <w:szCs w:val="22"/>
                </w:rPr>
                <w:t>4.6</w:t>
              </w:r>
            </w:hyperlink>
            <w:r w:rsidRPr="009C3504">
              <w:rPr>
                <w:sz w:val="22"/>
                <w:szCs w:val="22"/>
              </w:rPr>
              <w:t xml:space="preserve">, </w:t>
            </w:r>
            <w:hyperlink w:anchor="Par424" w:history="1">
              <w:r w:rsidRPr="009C3504">
                <w:rPr>
                  <w:sz w:val="22"/>
                  <w:szCs w:val="22"/>
                </w:rPr>
                <w:t>5.1.2</w:t>
              </w:r>
            </w:hyperlink>
            <w:r w:rsidRPr="009C3504">
              <w:rPr>
                <w:sz w:val="22"/>
                <w:szCs w:val="22"/>
              </w:rPr>
              <w:t xml:space="preserve">, </w:t>
            </w:r>
            <w:hyperlink w:anchor="Par428" w:history="1">
              <w:r w:rsidRPr="009C3504">
                <w:rPr>
                  <w:sz w:val="22"/>
                  <w:szCs w:val="22"/>
                </w:rPr>
                <w:t>5.1.3</w:t>
              </w:r>
            </w:hyperlink>
            <w:r w:rsidRPr="009C3504">
              <w:rPr>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701" w:type="dxa"/>
            <w:shd w:val="clear" w:color="auto" w:fill="FFFFFF"/>
          </w:tcPr>
          <w:p w:rsidR="009C3504" w:rsidRPr="009C3504" w:rsidRDefault="009C3504" w:rsidP="00672388">
            <w:pPr>
              <w:jc w:val="center"/>
            </w:pPr>
            <w:r w:rsidRPr="009C3504">
              <w:rPr>
                <w:sz w:val="22"/>
                <w:szCs w:val="22"/>
              </w:rPr>
              <w:t>2.7</w:t>
            </w:r>
          </w:p>
        </w:tc>
        <w:tc>
          <w:tcPr>
            <w:tcW w:w="1559" w:type="dxa"/>
            <w:shd w:val="clear" w:color="auto" w:fill="FFFFFF"/>
          </w:tcPr>
          <w:p w:rsidR="009C3504" w:rsidRPr="009C3504" w:rsidRDefault="009C3504" w:rsidP="00672388">
            <w:pPr>
              <w:jc w:val="center"/>
            </w:pPr>
            <w:r w:rsidRPr="009C3504">
              <w:rPr>
                <w:sz w:val="22"/>
                <w:szCs w:val="22"/>
              </w:rPr>
              <w:t>5,0</w:t>
            </w:r>
          </w:p>
        </w:tc>
      </w:tr>
      <w:tr w:rsidR="009C3504" w:rsidRPr="009C3504" w:rsidTr="009A1243">
        <w:tc>
          <w:tcPr>
            <w:tcW w:w="606" w:type="dxa"/>
            <w:shd w:val="clear" w:color="auto" w:fill="FFFFFF"/>
          </w:tcPr>
          <w:p w:rsidR="009C3504" w:rsidRPr="009C3504" w:rsidRDefault="009C3504" w:rsidP="00672388">
            <w:r w:rsidRPr="009C3504">
              <w:rPr>
                <w:sz w:val="22"/>
                <w:szCs w:val="22"/>
              </w:rPr>
              <w:t>28.</w:t>
            </w:r>
          </w:p>
        </w:tc>
        <w:tc>
          <w:tcPr>
            <w:tcW w:w="2372" w:type="dxa"/>
            <w:shd w:val="clear" w:color="auto" w:fill="FFFFFF"/>
          </w:tcPr>
          <w:p w:rsidR="009C3504" w:rsidRPr="009C3504" w:rsidRDefault="009C3504" w:rsidP="00672388">
            <w:r w:rsidRPr="009C3504">
              <w:rPr>
                <w:sz w:val="22"/>
                <w:szCs w:val="22"/>
              </w:rPr>
              <w:t>Хранение автотранспорта</w:t>
            </w:r>
          </w:p>
        </w:tc>
        <w:tc>
          <w:tcPr>
            <w:tcW w:w="9356" w:type="dxa"/>
            <w:shd w:val="clear" w:color="auto" w:fill="FFFFFF"/>
          </w:tcPr>
          <w:p w:rsidR="009C3504" w:rsidRPr="009C3504" w:rsidRDefault="009C3504" w:rsidP="00672388">
            <w:r w:rsidRPr="009C3504">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ar382" w:history="1">
              <w:r w:rsidRPr="009C3504">
                <w:rPr>
                  <w:sz w:val="22"/>
                  <w:szCs w:val="22"/>
                </w:rPr>
                <w:t>кодом 4.9</w:t>
              </w:r>
            </w:hyperlink>
          </w:p>
        </w:tc>
        <w:tc>
          <w:tcPr>
            <w:tcW w:w="1701" w:type="dxa"/>
            <w:shd w:val="clear" w:color="auto" w:fill="FFFFFF"/>
          </w:tcPr>
          <w:p w:rsidR="009C3504" w:rsidRPr="009C3504" w:rsidRDefault="009C3504" w:rsidP="00672388">
            <w:pPr>
              <w:jc w:val="center"/>
            </w:pPr>
            <w:bookmarkStart w:id="12" w:name="Par186"/>
            <w:bookmarkEnd w:id="12"/>
            <w:r w:rsidRPr="009C3504">
              <w:rPr>
                <w:sz w:val="22"/>
                <w:szCs w:val="22"/>
              </w:rPr>
              <w:t>2.7.1</w:t>
            </w:r>
          </w:p>
        </w:tc>
        <w:tc>
          <w:tcPr>
            <w:tcW w:w="1559" w:type="dxa"/>
            <w:shd w:val="clear" w:color="auto" w:fill="FFFFFF"/>
          </w:tcPr>
          <w:p w:rsidR="009C3504" w:rsidRPr="009C3504" w:rsidRDefault="009C3504" w:rsidP="00672388">
            <w:pPr>
              <w:jc w:val="center"/>
            </w:pPr>
            <w:r w:rsidRPr="009C3504">
              <w:rPr>
                <w:sz w:val="22"/>
                <w:szCs w:val="22"/>
              </w:rPr>
              <w:t>5,0</w:t>
            </w:r>
          </w:p>
        </w:tc>
      </w:tr>
      <w:tr w:rsidR="009C3504" w:rsidRPr="009C3504" w:rsidTr="009A1243">
        <w:tc>
          <w:tcPr>
            <w:tcW w:w="606" w:type="dxa"/>
            <w:shd w:val="clear" w:color="auto" w:fill="FFFFFF"/>
          </w:tcPr>
          <w:p w:rsidR="009C3504" w:rsidRPr="009C3504" w:rsidRDefault="009C3504" w:rsidP="00672388">
            <w:r w:rsidRPr="009C3504">
              <w:rPr>
                <w:sz w:val="22"/>
                <w:szCs w:val="22"/>
                <w:lang w:val="en-US"/>
              </w:rPr>
              <w:t>2</w:t>
            </w:r>
            <w:r w:rsidRPr="009C3504">
              <w:rPr>
                <w:sz w:val="22"/>
                <w:szCs w:val="22"/>
              </w:rPr>
              <w:t>9.</w:t>
            </w:r>
          </w:p>
        </w:tc>
        <w:tc>
          <w:tcPr>
            <w:tcW w:w="2372" w:type="dxa"/>
            <w:shd w:val="clear" w:color="auto" w:fill="FFFFFF"/>
          </w:tcPr>
          <w:p w:rsidR="009C3504" w:rsidRPr="009C3504" w:rsidRDefault="009C3504" w:rsidP="00672388">
            <w:bookmarkStart w:id="13" w:name="Par192"/>
            <w:bookmarkEnd w:id="13"/>
            <w:r w:rsidRPr="009C3504">
              <w:rPr>
                <w:sz w:val="22"/>
                <w:szCs w:val="22"/>
              </w:rPr>
              <w:t>Коммунальное обслуживание</w:t>
            </w:r>
          </w:p>
        </w:tc>
        <w:tc>
          <w:tcPr>
            <w:tcW w:w="9356" w:type="dxa"/>
            <w:shd w:val="clear" w:color="auto" w:fill="FFFFFF"/>
          </w:tcPr>
          <w:p w:rsidR="009C3504" w:rsidRPr="009C3504" w:rsidRDefault="009C3504" w:rsidP="00672388">
            <w:r w:rsidRPr="009C3504">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history="1">
              <w:r w:rsidRPr="009C3504">
                <w:rPr>
                  <w:sz w:val="22"/>
                  <w:szCs w:val="22"/>
                </w:rPr>
                <w:t>кодами 3.1.1</w:t>
              </w:r>
            </w:hyperlink>
            <w:r w:rsidRPr="009C3504">
              <w:rPr>
                <w:sz w:val="22"/>
                <w:szCs w:val="22"/>
              </w:rPr>
              <w:t xml:space="preserve"> - </w:t>
            </w:r>
            <w:hyperlink w:anchor="Par202" w:history="1">
              <w:r w:rsidRPr="009C3504">
                <w:rPr>
                  <w:sz w:val="22"/>
                  <w:szCs w:val="22"/>
                </w:rPr>
                <w:t>3.1.2</w:t>
              </w:r>
            </w:hyperlink>
          </w:p>
          <w:p w:rsidR="009C3504" w:rsidRPr="009C3504" w:rsidRDefault="009C3504" w:rsidP="00672388">
            <w:r w:rsidRPr="009C3504">
              <w:rPr>
                <w:sz w:val="22"/>
                <w:szCs w:val="22"/>
              </w:rPr>
              <w:lastRenderedPageBreak/>
              <w:t xml:space="preserve">Установить ставку арендной  платы в размере 0.7% от кадастровой стоимости  в отношении земельных участков, предоставленных (занятых) для размещения трубопроводов и иных объектов, используемых в сфере тепло-, водоснабжения,  водоотведения и очистки сточных вод. </w:t>
            </w:r>
          </w:p>
        </w:tc>
        <w:tc>
          <w:tcPr>
            <w:tcW w:w="1701" w:type="dxa"/>
            <w:shd w:val="clear" w:color="auto" w:fill="FFFFFF"/>
          </w:tcPr>
          <w:p w:rsidR="009C3504" w:rsidRPr="009C3504" w:rsidRDefault="009C3504" w:rsidP="00672388">
            <w:pPr>
              <w:jc w:val="center"/>
            </w:pPr>
            <w:r w:rsidRPr="009C3504">
              <w:rPr>
                <w:sz w:val="22"/>
                <w:szCs w:val="22"/>
              </w:rPr>
              <w:lastRenderedPageBreak/>
              <w:t>3.1</w:t>
            </w:r>
          </w:p>
        </w:tc>
        <w:tc>
          <w:tcPr>
            <w:tcW w:w="1559" w:type="dxa"/>
            <w:shd w:val="clear" w:color="auto" w:fill="FFFFFF"/>
          </w:tcPr>
          <w:p w:rsidR="009C3504" w:rsidRPr="009C3504" w:rsidRDefault="009C3504" w:rsidP="00672388">
            <w:pPr>
              <w:jc w:val="center"/>
            </w:pPr>
            <w:r w:rsidRPr="009C3504">
              <w:rPr>
                <w:sz w:val="22"/>
                <w:szCs w:val="22"/>
              </w:rPr>
              <w:t>5,0</w:t>
            </w:r>
          </w:p>
        </w:tc>
      </w:tr>
      <w:tr w:rsidR="009C3504" w:rsidRPr="009C3504" w:rsidTr="009A1243">
        <w:tc>
          <w:tcPr>
            <w:tcW w:w="606" w:type="dxa"/>
            <w:shd w:val="clear" w:color="auto" w:fill="FFFFFF"/>
          </w:tcPr>
          <w:p w:rsidR="009C3504" w:rsidRPr="009C3504" w:rsidRDefault="009C3504" w:rsidP="00672388">
            <w:r w:rsidRPr="009C3504">
              <w:rPr>
                <w:sz w:val="22"/>
                <w:szCs w:val="22"/>
              </w:rPr>
              <w:lastRenderedPageBreak/>
              <w:t>30.</w:t>
            </w:r>
          </w:p>
        </w:tc>
        <w:tc>
          <w:tcPr>
            <w:tcW w:w="2372" w:type="dxa"/>
            <w:shd w:val="clear" w:color="auto" w:fill="FFFFFF"/>
          </w:tcPr>
          <w:p w:rsidR="009C3504" w:rsidRPr="009C3504" w:rsidRDefault="009C3504" w:rsidP="00672388">
            <w:r w:rsidRPr="009C3504">
              <w:rPr>
                <w:sz w:val="22"/>
                <w:szCs w:val="22"/>
              </w:rPr>
              <w:t>Предоставление коммунальных услуг</w:t>
            </w:r>
          </w:p>
        </w:tc>
        <w:tc>
          <w:tcPr>
            <w:tcW w:w="9356" w:type="dxa"/>
            <w:shd w:val="clear" w:color="auto" w:fill="FFFFFF"/>
          </w:tcPr>
          <w:p w:rsidR="009C3504" w:rsidRPr="009C3504" w:rsidRDefault="009C3504" w:rsidP="00672388">
            <w:r w:rsidRPr="009C3504">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shd w:val="clear" w:color="auto" w:fill="FFFFFF"/>
          </w:tcPr>
          <w:p w:rsidR="009C3504" w:rsidRPr="009C3504" w:rsidRDefault="009C3504" w:rsidP="00672388">
            <w:pPr>
              <w:jc w:val="center"/>
              <w:rPr>
                <w:lang w:val="en-US"/>
              </w:rPr>
            </w:pPr>
            <w:bookmarkStart w:id="14" w:name="Par198"/>
            <w:bookmarkEnd w:id="14"/>
            <w:r w:rsidRPr="009C3504">
              <w:rPr>
                <w:sz w:val="22"/>
                <w:szCs w:val="22"/>
              </w:rPr>
              <w:t>3.1.1</w:t>
            </w:r>
          </w:p>
        </w:tc>
        <w:tc>
          <w:tcPr>
            <w:tcW w:w="1559" w:type="dxa"/>
            <w:shd w:val="clear" w:color="auto" w:fill="FFFFFF"/>
          </w:tcPr>
          <w:p w:rsidR="009C3504" w:rsidRPr="009C3504" w:rsidRDefault="009C3504" w:rsidP="00672388">
            <w:pPr>
              <w:jc w:val="center"/>
            </w:pPr>
            <w:r w:rsidRPr="009C3504">
              <w:rPr>
                <w:sz w:val="22"/>
                <w:szCs w:val="22"/>
                <w:lang w:val="en-US"/>
              </w:rPr>
              <w:t>5</w:t>
            </w:r>
            <w:r w:rsidRPr="009C3504">
              <w:rPr>
                <w:sz w:val="22"/>
                <w:szCs w:val="22"/>
              </w:rPr>
              <w:t>,0</w:t>
            </w:r>
          </w:p>
          <w:p w:rsidR="009C3504" w:rsidRPr="009C3504" w:rsidRDefault="009C3504" w:rsidP="00672388">
            <w:pPr>
              <w:jc w:val="center"/>
            </w:pPr>
          </w:p>
          <w:p w:rsidR="009C3504" w:rsidRPr="009C3504" w:rsidRDefault="009C3504" w:rsidP="00672388">
            <w:pPr>
              <w:jc w:val="center"/>
            </w:pPr>
          </w:p>
          <w:p w:rsidR="009C3504" w:rsidRPr="009C3504" w:rsidRDefault="009C3504" w:rsidP="00672388">
            <w:pPr>
              <w:jc w:val="center"/>
            </w:pPr>
          </w:p>
          <w:p w:rsidR="009C3504" w:rsidRPr="009C3504" w:rsidRDefault="009C3504" w:rsidP="00672388">
            <w:pPr>
              <w:jc w:val="center"/>
            </w:pPr>
          </w:p>
        </w:tc>
      </w:tr>
      <w:tr w:rsidR="009C3504" w:rsidRPr="009C3504" w:rsidTr="009A1243">
        <w:tc>
          <w:tcPr>
            <w:tcW w:w="606" w:type="dxa"/>
            <w:shd w:val="clear" w:color="auto" w:fill="FFFFFF"/>
          </w:tcPr>
          <w:p w:rsidR="009C3504" w:rsidRPr="009C3504" w:rsidRDefault="009C3504" w:rsidP="00672388">
            <w:r w:rsidRPr="009C3504">
              <w:rPr>
                <w:sz w:val="22"/>
                <w:szCs w:val="22"/>
              </w:rPr>
              <w:t>31.</w:t>
            </w:r>
          </w:p>
        </w:tc>
        <w:tc>
          <w:tcPr>
            <w:tcW w:w="2372" w:type="dxa"/>
            <w:shd w:val="clear" w:color="auto" w:fill="FFFFFF"/>
          </w:tcPr>
          <w:p w:rsidR="009C3504" w:rsidRPr="009C3504" w:rsidRDefault="009C3504" w:rsidP="00672388">
            <w:r w:rsidRPr="009C3504">
              <w:rPr>
                <w:sz w:val="22"/>
                <w:szCs w:val="22"/>
              </w:rPr>
              <w:t>Административные здания организаций, обеспечивающих предоставление коммунальных услуг</w:t>
            </w:r>
          </w:p>
        </w:tc>
        <w:tc>
          <w:tcPr>
            <w:tcW w:w="9356" w:type="dxa"/>
            <w:shd w:val="clear" w:color="auto" w:fill="FFFFFF"/>
          </w:tcPr>
          <w:p w:rsidR="009C3504" w:rsidRPr="009C3504" w:rsidRDefault="009C3504" w:rsidP="00672388">
            <w:r w:rsidRPr="009C3504">
              <w:rPr>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shd w:val="clear" w:color="auto" w:fill="FFFFFF"/>
          </w:tcPr>
          <w:p w:rsidR="009C3504" w:rsidRPr="009C3504" w:rsidRDefault="009C3504" w:rsidP="00672388">
            <w:pPr>
              <w:jc w:val="center"/>
            </w:pPr>
            <w:bookmarkStart w:id="15" w:name="Par202"/>
            <w:bookmarkEnd w:id="15"/>
            <w:r w:rsidRPr="009C3504">
              <w:rPr>
                <w:sz w:val="22"/>
                <w:szCs w:val="22"/>
              </w:rPr>
              <w:t>3.1.2</w:t>
            </w:r>
          </w:p>
        </w:tc>
        <w:tc>
          <w:tcPr>
            <w:tcW w:w="1559" w:type="dxa"/>
            <w:shd w:val="clear" w:color="auto" w:fill="FFFFFF"/>
          </w:tcPr>
          <w:p w:rsidR="009C3504" w:rsidRPr="009C3504" w:rsidRDefault="009C3504" w:rsidP="00672388">
            <w:pPr>
              <w:jc w:val="center"/>
            </w:pPr>
            <w:r w:rsidRPr="009C3504">
              <w:rPr>
                <w:sz w:val="22"/>
                <w:szCs w:val="22"/>
              </w:rPr>
              <w:t>5,0</w:t>
            </w:r>
          </w:p>
        </w:tc>
      </w:tr>
      <w:tr w:rsidR="009C3504" w:rsidRPr="009C3504" w:rsidTr="009A1243">
        <w:tc>
          <w:tcPr>
            <w:tcW w:w="606" w:type="dxa"/>
            <w:shd w:val="clear" w:color="auto" w:fill="FFFFFF"/>
          </w:tcPr>
          <w:p w:rsidR="009C3504" w:rsidRPr="009C3504" w:rsidRDefault="009C3504" w:rsidP="00672388">
            <w:r w:rsidRPr="009C3504">
              <w:rPr>
                <w:sz w:val="22"/>
                <w:szCs w:val="22"/>
              </w:rPr>
              <w:t>32.</w:t>
            </w:r>
          </w:p>
        </w:tc>
        <w:tc>
          <w:tcPr>
            <w:tcW w:w="2372" w:type="dxa"/>
            <w:shd w:val="clear" w:color="auto" w:fill="FFFFFF"/>
          </w:tcPr>
          <w:p w:rsidR="009C3504" w:rsidRPr="009C3504" w:rsidRDefault="009C3504" w:rsidP="00672388">
            <w:bookmarkStart w:id="16" w:name="Par204"/>
            <w:bookmarkEnd w:id="16"/>
            <w:r w:rsidRPr="009C3504">
              <w:rPr>
                <w:sz w:val="22"/>
                <w:szCs w:val="22"/>
              </w:rPr>
              <w:t>Социальное обслуживание</w:t>
            </w:r>
          </w:p>
        </w:tc>
        <w:tc>
          <w:tcPr>
            <w:tcW w:w="9356" w:type="dxa"/>
            <w:shd w:val="clear" w:color="auto" w:fill="FFFFFF"/>
          </w:tcPr>
          <w:p w:rsidR="009C3504" w:rsidRPr="009C3504" w:rsidRDefault="009C3504" w:rsidP="00672388">
            <w:r w:rsidRPr="009C3504">
              <w:rPr>
                <w:sz w:val="22"/>
                <w:szCs w:val="22"/>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history="1">
              <w:r w:rsidRPr="009C3504">
                <w:rPr>
                  <w:sz w:val="22"/>
                  <w:szCs w:val="22"/>
                </w:rPr>
                <w:t>кодами 3.2.1</w:t>
              </w:r>
            </w:hyperlink>
            <w:r w:rsidRPr="009C3504">
              <w:rPr>
                <w:sz w:val="22"/>
                <w:szCs w:val="22"/>
              </w:rPr>
              <w:t xml:space="preserve"> - </w:t>
            </w:r>
            <w:hyperlink w:anchor="Par224" w:history="1">
              <w:r w:rsidRPr="009C3504">
                <w:rPr>
                  <w:sz w:val="22"/>
                  <w:szCs w:val="22"/>
                </w:rPr>
                <w:t>3.2.4</w:t>
              </w:r>
            </w:hyperlink>
          </w:p>
        </w:tc>
        <w:tc>
          <w:tcPr>
            <w:tcW w:w="1701" w:type="dxa"/>
            <w:shd w:val="clear" w:color="auto" w:fill="FFFFFF"/>
          </w:tcPr>
          <w:p w:rsidR="009C3504" w:rsidRPr="009C3504" w:rsidRDefault="009C3504" w:rsidP="00672388">
            <w:pPr>
              <w:jc w:val="center"/>
            </w:pPr>
            <w:r w:rsidRPr="009C3504">
              <w:rPr>
                <w:sz w:val="22"/>
                <w:szCs w:val="22"/>
              </w:rPr>
              <w:t>3.2</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33.</w:t>
            </w:r>
          </w:p>
        </w:tc>
        <w:tc>
          <w:tcPr>
            <w:tcW w:w="2372" w:type="dxa"/>
            <w:shd w:val="clear" w:color="auto" w:fill="FFFFFF"/>
          </w:tcPr>
          <w:p w:rsidR="009C3504" w:rsidRPr="009C3504" w:rsidRDefault="009C3504" w:rsidP="00672388">
            <w:r w:rsidRPr="009C3504">
              <w:rPr>
                <w:sz w:val="22"/>
                <w:szCs w:val="22"/>
              </w:rPr>
              <w:t>Дома социального обслуживания</w:t>
            </w:r>
          </w:p>
        </w:tc>
        <w:tc>
          <w:tcPr>
            <w:tcW w:w="9356" w:type="dxa"/>
            <w:shd w:val="clear" w:color="auto" w:fill="FFFFFF"/>
          </w:tcPr>
          <w:p w:rsidR="009C3504" w:rsidRPr="009C3504" w:rsidRDefault="009C3504" w:rsidP="00672388">
            <w:r w:rsidRPr="009C3504">
              <w:rPr>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9C3504" w:rsidRPr="009C3504" w:rsidRDefault="009C3504" w:rsidP="00672388">
            <w:r w:rsidRPr="009C3504">
              <w:rPr>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701" w:type="dxa"/>
            <w:shd w:val="clear" w:color="auto" w:fill="FFFFFF"/>
          </w:tcPr>
          <w:p w:rsidR="009C3504" w:rsidRPr="009C3504" w:rsidRDefault="009C3504" w:rsidP="00672388">
            <w:pPr>
              <w:jc w:val="center"/>
            </w:pPr>
            <w:bookmarkStart w:id="17" w:name="Par211"/>
            <w:bookmarkEnd w:id="17"/>
            <w:r w:rsidRPr="009C3504">
              <w:rPr>
                <w:sz w:val="22"/>
                <w:szCs w:val="22"/>
              </w:rPr>
              <w:t>3.2.1</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34.</w:t>
            </w:r>
          </w:p>
        </w:tc>
        <w:tc>
          <w:tcPr>
            <w:tcW w:w="2372" w:type="dxa"/>
            <w:shd w:val="clear" w:color="auto" w:fill="FFFFFF"/>
          </w:tcPr>
          <w:p w:rsidR="009C3504" w:rsidRPr="009C3504" w:rsidRDefault="009C3504" w:rsidP="00672388">
            <w:r w:rsidRPr="009C3504">
              <w:rPr>
                <w:sz w:val="22"/>
                <w:szCs w:val="22"/>
              </w:rPr>
              <w:t>Оказание социальной помощи населению</w:t>
            </w:r>
          </w:p>
        </w:tc>
        <w:tc>
          <w:tcPr>
            <w:tcW w:w="9356" w:type="dxa"/>
            <w:shd w:val="clear" w:color="auto" w:fill="FFFFFF"/>
          </w:tcPr>
          <w:p w:rsidR="009C3504" w:rsidRPr="009C3504" w:rsidRDefault="009C3504" w:rsidP="00672388">
            <w:r w:rsidRPr="009C3504">
              <w:rPr>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9C3504" w:rsidRPr="009C3504" w:rsidRDefault="009C3504" w:rsidP="00672388">
            <w:r w:rsidRPr="009C3504">
              <w:rPr>
                <w:sz w:val="22"/>
                <w:szCs w:val="22"/>
              </w:rPr>
              <w:t>некоммерческих фондов, благотворительных организаций, клубов по интересам</w:t>
            </w:r>
          </w:p>
        </w:tc>
        <w:tc>
          <w:tcPr>
            <w:tcW w:w="1701" w:type="dxa"/>
            <w:shd w:val="clear" w:color="auto" w:fill="FFFFFF"/>
          </w:tcPr>
          <w:p w:rsidR="009C3504" w:rsidRPr="009C3504" w:rsidRDefault="009C3504" w:rsidP="00672388">
            <w:pPr>
              <w:jc w:val="center"/>
            </w:pPr>
            <w:r w:rsidRPr="009C3504">
              <w:rPr>
                <w:sz w:val="22"/>
                <w:szCs w:val="22"/>
              </w:rPr>
              <w:t>3.2.2</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35.</w:t>
            </w:r>
          </w:p>
        </w:tc>
        <w:tc>
          <w:tcPr>
            <w:tcW w:w="2372" w:type="dxa"/>
            <w:shd w:val="clear" w:color="auto" w:fill="FFFFFF"/>
          </w:tcPr>
          <w:p w:rsidR="009C3504" w:rsidRPr="009C3504" w:rsidRDefault="009C3504" w:rsidP="00672388">
            <w:r w:rsidRPr="009C3504">
              <w:rPr>
                <w:sz w:val="22"/>
                <w:szCs w:val="22"/>
              </w:rPr>
              <w:t>Оказание услуг связи</w:t>
            </w:r>
          </w:p>
        </w:tc>
        <w:tc>
          <w:tcPr>
            <w:tcW w:w="9356" w:type="dxa"/>
            <w:shd w:val="clear" w:color="auto" w:fill="FFFFFF"/>
          </w:tcPr>
          <w:p w:rsidR="009C3504" w:rsidRPr="009C3504" w:rsidRDefault="009C3504" w:rsidP="00672388">
            <w:r w:rsidRPr="009C3504">
              <w:rPr>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01" w:type="dxa"/>
            <w:shd w:val="clear" w:color="auto" w:fill="FFFFFF"/>
          </w:tcPr>
          <w:p w:rsidR="009C3504" w:rsidRPr="009C3504" w:rsidRDefault="009C3504" w:rsidP="00672388">
            <w:pPr>
              <w:jc w:val="center"/>
            </w:pPr>
            <w:bookmarkStart w:id="18" w:name="Par220"/>
            <w:bookmarkEnd w:id="18"/>
            <w:r w:rsidRPr="009C3504">
              <w:rPr>
                <w:sz w:val="22"/>
                <w:szCs w:val="22"/>
              </w:rPr>
              <w:t>3.2.3</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36.</w:t>
            </w:r>
          </w:p>
        </w:tc>
        <w:tc>
          <w:tcPr>
            <w:tcW w:w="2372" w:type="dxa"/>
            <w:shd w:val="clear" w:color="auto" w:fill="FFFFFF"/>
          </w:tcPr>
          <w:p w:rsidR="009C3504" w:rsidRPr="009C3504" w:rsidRDefault="009C3504" w:rsidP="00672388">
            <w:r w:rsidRPr="009C3504">
              <w:rPr>
                <w:sz w:val="22"/>
                <w:szCs w:val="22"/>
              </w:rPr>
              <w:t>Общежития</w:t>
            </w:r>
          </w:p>
        </w:tc>
        <w:tc>
          <w:tcPr>
            <w:tcW w:w="9356" w:type="dxa"/>
            <w:shd w:val="clear" w:color="auto" w:fill="FFFFFF"/>
          </w:tcPr>
          <w:p w:rsidR="009C3504" w:rsidRPr="009C3504" w:rsidRDefault="009C3504" w:rsidP="00672388">
            <w:r w:rsidRPr="009C3504">
              <w:rPr>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w:t>
            </w:r>
            <w:r w:rsidRPr="009C3504">
              <w:rPr>
                <w:sz w:val="22"/>
                <w:szCs w:val="22"/>
              </w:rPr>
              <w:lastRenderedPageBreak/>
              <w:t xml:space="preserve">размещение которых предусмотрено содержанием вида разрешенного использования с </w:t>
            </w:r>
            <w:hyperlink w:anchor="Par362" w:history="1">
              <w:r w:rsidRPr="009C3504">
                <w:rPr>
                  <w:sz w:val="22"/>
                  <w:szCs w:val="22"/>
                </w:rPr>
                <w:t>кодом 4.7</w:t>
              </w:r>
            </w:hyperlink>
          </w:p>
        </w:tc>
        <w:tc>
          <w:tcPr>
            <w:tcW w:w="1701" w:type="dxa"/>
            <w:shd w:val="clear" w:color="auto" w:fill="FFFFFF"/>
          </w:tcPr>
          <w:p w:rsidR="009C3504" w:rsidRPr="009C3504" w:rsidRDefault="009C3504" w:rsidP="00672388">
            <w:pPr>
              <w:jc w:val="center"/>
            </w:pPr>
            <w:bookmarkStart w:id="19" w:name="Par224"/>
            <w:bookmarkEnd w:id="19"/>
            <w:r w:rsidRPr="009C3504">
              <w:rPr>
                <w:sz w:val="22"/>
                <w:szCs w:val="22"/>
              </w:rPr>
              <w:lastRenderedPageBreak/>
              <w:t>3.2.4</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lastRenderedPageBreak/>
              <w:t>37.</w:t>
            </w:r>
          </w:p>
        </w:tc>
        <w:tc>
          <w:tcPr>
            <w:tcW w:w="2372" w:type="dxa"/>
            <w:shd w:val="clear" w:color="auto" w:fill="FFFFFF"/>
          </w:tcPr>
          <w:p w:rsidR="009C3504" w:rsidRPr="009C3504" w:rsidRDefault="009C3504" w:rsidP="00672388">
            <w:bookmarkStart w:id="20" w:name="Par226"/>
            <w:bookmarkEnd w:id="20"/>
            <w:r w:rsidRPr="009C3504">
              <w:rPr>
                <w:sz w:val="22"/>
                <w:szCs w:val="22"/>
              </w:rPr>
              <w:t>Бытовое обслуживание</w:t>
            </w:r>
          </w:p>
        </w:tc>
        <w:tc>
          <w:tcPr>
            <w:tcW w:w="9356" w:type="dxa"/>
            <w:shd w:val="clear" w:color="auto" w:fill="FFFFFF"/>
          </w:tcPr>
          <w:p w:rsidR="009C3504" w:rsidRPr="009C3504" w:rsidRDefault="009C3504" w:rsidP="00672388">
            <w:r w:rsidRPr="009C3504">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shd w:val="clear" w:color="auto" w:fill="FFFFFF"/>
          </w:tcPr>
          <w:p w:rsidR="009C3504" w:rsidRPr="009C3504" w:rsidRDefault="009C3504" w:rsidP="00672388">
            <w:pPr>
              <w:jc w:val="center"/>
            </w:pPr>
            <w:r w:rsidRPr="009C3504">
              <w:rPr>
                <w:sz w:val="22"/>
                <w:szCs w:val="22"/>
              </w:rPr>
              <w:t>3.3</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lang w:val="en-US"/>
              </w:rPr>
              <w:t>3</w:t>
            </w:r>
            <w:r w:rsidRPr="009C3504">
              <w:rPr>
                <w:sz w:val="22"/>
                <w:szCs w:val="22"/>
              </w:rPr>
              <w:t>8.</w:t>
            </w:r>
          </w:p>
        </w:tc>
        <w:tc>
          <w:tcPr>
            <w:tcW w:w="2372" w:type="dxa"/>
            <w:shd w:val="clear" w:color="auto" w:fill="FFFFFF"/>
          </w:tcPr>
          <w:p w:rsidR="009C3504" w:rsidRPr="009C3504" w:rsidRDefault="009C3504" w:rsidP="00672388">
            <w:bookmarkStart w:id="21" w:name="Par230"/>
            <w:bookmarkEnd w:id="21"/>
            <w:r w:rsidRPr="009C3504">
              <w:rPr>
                <w:sz w:val="22"/>
                <w:szCs w:val="22"/>
              </w:rPr>
              <w:t>Здравоохранение</w:t>
            </w:r>
          </w:p>
        </w:tc>
        <w:tc>
          <w:tcPr>
            <w:tcW w:w="9356" w:type="dxa"/>
            <w:shd w:val="clear" w:color="auto" w:fill="FFFFFF"/>
          </w:tcPr>
          <w:p w:rsidR="009C3504" w:rsidRPr="009C3504" w:rsidRDefault="009C3504" w:rsidP="00672388">
            <w:r w:rsidRPr="009C3504">
              <w:rPr>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history="1">
              <w:r w:rsidRPr="009C3504">
                <w:rPr>
                  <w:sz w:val="22"/>
                  <w:szCs w:val="22"/>
                </w:rPr>
                <w:t>кодами 3.4.1</w:t>
              </w:r>
            </w:hyperlink>
            <w:r w:rsidRPr="009C3504">
              <w:rPr>
                <w:sz w:val="22"/>
                <w:szCs w:val="22"/>
              </w:rPr>
              <w:t xml:space="preserve"> - </w:t>
            </w:r>
            <w:hyperlink w:anchor="Par238" w:history="1">
              <w:r w:rsidRPr="009C3504">
                <w:rPr>
                  <w:sz w:val="22"/>
                  <w:szCs w:val="22"/>
                </w:rPr>
                <w:t>3.4.2</w:t>
              </w:r>
            </w:hyperlink>
          </w:p>
        </w:tc>
        <w:tc>
          <w:tcPr>
            <w:tcW w:w="1701" w:type="dxa"/>
            <w:shd w:val="clear" w:color="auto" w:fill="FFFFFF"/>
          </w:tcPr>
          <w:p w:rsidR="009C3504" w:rsidRPr="009C3504" w:rsidRDefault="009C3504" w:rsidP="00672388">
            <w:pPr>
              <w:jc w:val="center"/>
            </w:pPr>
            <w:r w:rsidRPr="009C3504">
              <w:rPr>
                <w:sz w:val="22"/>
                <w:szCs w:val="22"/>
              </w:rPr>
              <w:t>3.4</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lang w:val="en-US"/>
              </w:rPr>
              <w:t>3</w:t>
            </w:r>
            <w:r w:rsidRPr="009C3504">
              <w:rPr>
                <w:sz w:val="22"/>
                <w:szCs w:val="22"/>
              </w:rPr>
              <w:t>9.</w:t>
            </w:r>
          </w:p>
        </w:tc>
        <w:tc>
          <w:tcPr>
            <w:tcW w:w="2372" w:type="dxa"/>
            <w:shd w:val="clear" w:color="auto" w:fill="FFFFFF"/>
          </w:tcPr>
          <w:p w:rsidR="009C3504" w:rsidRPr="009C3504" w:rsidRDefault="009C3504" w:rsidP="00672388">
            <w:bookmarkStart w:id="22" w:name="Par234"/>
            <w:bookmarkEnd w:id="22"/>
            <w:r w:rsidRPr="009C3504">
              <w:rPr>
                <w:sz w:val="22"/>
                <w:szCs w:val="22"/>
              </w:rPr>
              <w:t>Амбулаторно-поликлиническое обслуживание</w:t>
            </w:r>
          </w:p>
        </w:tc>
        <w:tc>
          <w:tcPr>
            <w:tcW w:w="9356" w:type="dxa"/>
            <w:shd w:val="clear" w:color="auto" w:fill="FFFFFF"/>
          </w:tcPr>
          <w:p w:rsidR="009C3504" w:rsidRPr="009C3504" w:rsidRDefault="009C3504" w:rsidP="00672388">
            <w:r w:rsidRPr="009C3504">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01" w:type="dxa"/>
            <w:shd w:val="clear" w:color="auto" w:fill="FFFFFF"/>
          </w:tcPr>
          <w:p w:rsidR="009C3504" w:rsidRPr="009C3504" w:rsidRDefault="009C3504" w:rsidP="00672388">
            <w:pPr>
              <w:jc w:val="center"/>
              <w:rPr>
                <w:lang w:val="en-US"/>
              </w:rPr>
            </w:pPr>
            <w:r w:rsidRPr="009C3504">
              <w:rPr>
                <w:sz w:val="22"/>
                <w:szCs w:val="22"/>
              </w:rPr>
              <w:t>3.4.1</w:t>
            </w:r>
          </w:p>
        </w:tc>
        <w:tc>
          <w:tcPr>
            <w:tcW w:w="1559" w:type="dxa"/>
            <w:shd w:val="clear" w:color="auto" w:fill="FFFFFF"/>
          </w:tcPr>
          <w:p w:rsidR="009C3504" w:rsidRPr="009C3504" w:rsidRDefault="009C3504" w:rsidP="00672388">
            <w:pPr>
              <w:jc w:val="center"/>
            </w:pPr>
            <w:r w:rsidRPr="009C3504">
              <w:rPr>
                <w:sz w:val="22"/>
                <w:szCs w:val="22"/>
                <w:lang w:val="en-US"/>
              </w:rPr>
              <w:t>2</w:t>
            </w:r>
            <w:r w:rsidRPr="009C3504">
              <w:rPr>
                <w:sz w:val="22"/>
                <w:szCs w:val="22"/>
              </w:rPr>
              <w:t>,0</w:t>
            </w:r>
          </w:p>
        </w:tc>
      </w:tr>
      <w:tr w:rsidR="009C3504" w:rsidRPr="009C3504" w:rsidTr="009A1243">
        <w:tc>
          <w:tcPr>
            <w:tcW w:w="606" w:type="dxa"/>
            <w:shd w:val="clear" w:color="auto" w:fill="FFFFFF"/>
          </w:tcPr>
          <w:p w:rsidR="009C3504" w:rsidRPr="009C3504" w:rsidRDefault="009C3504" w:rsidP="00672388">
            <w:r w:rsidRPr="009C3504">
              <w:rPr>
                <w:sz w:val="22"/>
                <w:szCs w:val="22"/>
              </w:rPr>
              <w:t>40.</w:t>
            </w:r>
          </w:p>
        </w:tc>
        <w:tc>
          <w:tcPr>
            <w:tcW w:w="2372" w:type="dxa"/>
            <w:shd w:val="clear" w:color="auto" w:fill="FFFFFF"/>
          </w:tcPr>
          <w:p w:rsidR="009C3504" w:rsidRPr="009C3504" w:rsidRDefault="009C3504" w:rsidP="00672388">
            <w:bookmarkStart w:id="23" w:name="Par238"/>
            <w:bookmarkEnd w:id="23"/>
            <w:r w:rsidRPr="009C3504">
              <w:rPr>
                <w:sz w:val="22"/>
                <w:szCs w:val="22"/>
              </w:rPr>
              <w:t>Стационарное медицинское обслуживание</w:t>
            </w:r>
          </w:p>
        </w:tc>
        <w:tc>
          <w:tcPr>
            <w:tcW w:w="9356" w:type="dxa"/>
            <w:shd w:val="clear" w:color="auto" w:fill="FFFFFF"/>
          </w:tcPr>
          <w:p w:rsidR="009C3504" w:rsidRPr="009C3504" w:rsidRDefault="009C3504" w:rsidP="00672388">
            <w:r w:rsidRPr="009C3504">
              <w:rPr>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9C3504" w:rsidRPr="009C3504" w:rsidRDefault="009C3504" w:rsidP="00672388">
            <w:r w:rsidRPr="009C3504">
              <w:rPr>
                <w:sz w:val="22"/>
                <w:szCs w:val="22"/>
              </w:rPr>
              <w:t>размещение станций скорой помощи;</w:t>
            </w:r>
          </w:p>
          <w:p w:rsidR="009C3504" w:rsidRPr="009C3504" w:rsidRDefault="009C3504" w:rsidP="00672388">
            <w:r w:rsidRPr="009C3504">
              <w:rPr>
                <w:sz w:val="22"/>
                <w:szCs w:val="22"/>
              </w:rPr>
              <w:t>размещение площадок санитарной авиации</w:t>
            </w:r>
          </w:p>
        </w:tc>
        <w:tc>
          <w:tcPr>
            <w:tcW w:w="1701" w:type="dxa"/>
            <w:shd w:val="clear" w:color="auto" w:fill="FFFFFF"/>
          </w:tcPr>
          <w:p w:rsidR="009C3504" w:rsidRPr="009C3504" w:rsidRDefault="009C3504" w:rsidP="00672388">
            <w:pPr>
              <w:jc w:val="center"/>
            </w:pPr>
            <w:r w:rsidRPr="009C3504">
              <w:rPr>
                <w:sz w:val="22"/>
                <w:szCs w:val="22"/>
              </w:rPr>
              <w:t>3.4.2</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rPr>
              <w:t>41.</w:t>
            </w:r>
          </w:p>
        </w:tc>
        <w:tc>
          <w:tcPr>
            <w:tcW w:w="2372" w:type="dxa"/>
            <w:shd w:val="clear" w:color="auto" w:fill="FFFFFF"/>
          </w:tcPr>
          <w:p w:rsidR="009C3504" w:rsidRPr="009C3504" w:rsidRDefault="009C3504" w:rsidP="00672388">
            <w:r w:rsidRPr="009C3504">
              <w:rPr>
                <w:sz w:val="22"/>
                <w:szCs w:val="22"/>
              </w:rPr>
              <w:t>Медицинские организации особого назначения</w:t>
            </w:r>
          </w:p>
        </w:tc>
        <w:tc>
          <w:tcPr>
            <w:tcW w:w="9356" w:type="dxa"/>
            <w:shd w:val="clear" w:color="auto" w:fill="FFFFFF"/>
          </w:tcPr>
          <w:p w:rsidR="009C3504" w:rsidRPr="009C3504" w:rsidRDefault="009C3504" w:rsidP="00672388">
            <w:r w:rsidRPr="009C3504">
              <w:rPr>
                <w:sz w:val="22"/>
                <w:szCs w:val="2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701" w:type="dxa"/>
            <w:shd w:val="clear" w:color="auto" w:fill="FFFFFF"/>
          </w:tcPr>
          <w:p w:rsidR="009C3504" w:rsidRPr="009C3504" w:rsidRDefault="009C3504" w:rsidP="00672388">
            <w:pPr>
              <w:jc w:val="center"/>
            </w:pPr>
            <w:r w:rsidRPr="009C3504">
              <w:rPr>
                <w:sz w:val="22"/>
                <w:szCs w:val="22"/>
              </w:rPr>
              <w:t>3.4.3</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rPr>
              <w:t>42.</w:t>
            </w:r>
          </w:p>
        </w:tc>
        <w:tc>
          <w:tcPr>
            <w:tcW w:w="2372" w:type="dxa"/>
            <w:shd w:val="clear" w:color="auto" w:fill="FFFFFF"/>
          </w:tcPr>
          <w:p w:rsidR="009C3504" w:rsidRPr="009C3504" w:rsidRDefault="009C3504" w:rsidP="00672388">
            <w:r w:rsidRPr="009C3504">
              <w:rPr>
                <w:sz w:val="22"/>
                <w:szCs w:val="22"/>
              </w:rPr>
              <w:t>Образование и просвещение</w:t>
            </w:r>
          </w:p>
        </w:tc>
        <w:tc>
          <w:tcPr>
            <w:tcW w:w="9356" w:type="dxa"/>
            <w:shd w:val="clear" w:color="auto" w:fill="FFFFFF"/>
          </w:tcPr>
          <w:p w:rsidR="009C3504" w:rsidRPr="009C3504" w:rsidRDefault="009C3504" w:rsidP="00672388">
            <w:r w:rsidRPr="009C3504">
              <w:rPr>
                <w:sz w:val="22"/>
                <w:szCs w:val="22"/>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52" w:history="1">
              <w:r w:rsidRPr="009C3504">
                <w:rPr>
                  <w:sz w:val="22"/>
                  <w:szCs w:val="22"/>
                </w:rPr>
                <w:t>кодами 3.5.1</w:t>
              </w:r>
            </w:hyperlink>
            <w:r w:rsidRPr="009C3504">
              <w:rPr>
                <w:sz w:val="22"/>
                <w:szCs w:val="22"/>
              </w:rPr>
              <w:t xml:space="preserve"> - </w:t>
            </w:r>
            <w:hyperlink w:anchor="Par256" w:history="1">
              <w:r w:rsidRPr="009C3504">
                <w:rPr>
                  <w:sz w:val="22"/>
                  <w:szCs w:val="22"/>
                </w:rPr>
                <w:t>3.5.2</w:t>
              </w:r>
            </w:hyperlink>
          </w:p>
        </w:tc>
        <w:tc>
          <w:tcPr>
            <w:tcW w:w="1701" w:type="dxa"/>
            <w:shd w:val="clear" w:color="auto" w:fill="FFFFFF"/>
          </w:tcPr>
          <w:p w:rsidR="009C3504" w:rsidRPr="009C3504" w:rsidRDefault="009C3504" w:rsidP="00672388">
            <w:pPr>
              <w:jc w:val="center"/>
            </w:pPr>
            <w:r w:rsidRPr="009C3504">
              <w:rPr>
                <w:sz w:val="22"/>
                <w:szCs w:val="22"/>
              </w:rPr>
              <w:t>3.5</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rPr>
              <w:t>43.</w:t>
            </w:r>
          </w:p>
        </w:tc>
        <w:tc>
          <w:tcPr>
            <w:tcW w:w="2372" w:type="dxa"/>
            <w:shd w:val="clear" w:color="auto" w:fill="FFFFFF"/>
          </w:tcPr>
          <w:p w:rsidR="009C3504" w:rsidRPr="009C3504" w:rsidRDefault="009C3504" w:rsidP="00672388">
            <w:bookmarkStart w:id="24" w:name="Par252"/>
            <w:bookmarkEnd w:id="24"/>
            <w:r w:rsidRPr="009C3504">
              <w:rPr>
                <w:sz w:val="22"/>
                <w:szCs w:val="22"/>
              </w:rPr>
              <w:t>Дошкольное, начальное и среднее общее образование</w:t>
            </w:r>
          </w:p>
        </w:tc>
        <w:tc>
          <w:tcPr>
            <w:tcW w:w="9356" w:type="dxa"/>
            <w:shd w:val="clear" w:color="auto" w:fill="FFFFFF"/>
          </w:tcPr>
          <w:p w:rsidR="009C3504" w:rsidRPr="009C3504" w:rsidRDefault="009C3504" w:rsidP="00672388">
            <w:r w:rsidRPr="009C3504">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01" w:type="dxa"/>
            <w:shd w:val="clear" w:color="auto" w:fill="FFFFFF"/>
          </w:tcPr>
          <w:p w:rsidR="009C3504" w:rsidRPr="009C3504" w:rsidRDefault="009C3504" w:rsidP="00672388">
            <w:pPr>
              <w:jc w:val="center"/>
            </w:pPr>
            <w:r w:rsidRPr="009C3504">
              <w:rPr>
                <w:sz w:val="22"/>
                <w:szCs w:val="22"/>
              </w:rPr>
              <w:t>3.5.1</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rPr>
              <w:t>44.</w:t>
            </w:r>
          </w:p>
        </w:tc>
        <w:tc>
          <w:tcPr>
            <w:tcW w:w="2372" w:type="dxa"/>
            <w:shd w:val="clear" w:color="auto" w:fill="FFFFFF"/>
          </w:tcPr>
          <w:p w:rsidR="009C3504" w:rsidRPr="009C3504" w:rsidRDefault="009C3504" w:rsidP="00672388">
            <w:bookmarkStart w:id="25" w:name="Par256"/>
            <w:bookmarkEnd w:id="25"/>
            <w:r w:rsidRPr="009C3504">
              <w:rPr>
                <w:sz w:val="22"/>
                <w:szCs w:val="22"/>
              </w:rPr>
              <w:t xml:space="preserve">Среднее и высшее профессиональное </w:t>
            </w:r>
            <w:r w:rsidRPr="009C3504">
              <w:rPr>
                <w:sz w:val="22"/>
                <w:szCs w:val="22"/>
              </w:rPr>
              <w:lastRenderedPageBreak/>
              <w:t>образование</w:t>
            </w:r>
          </w:p>
        </w:tc>
        <w:tc>
          <w:tcPr>
            <w:tcW w:w="9356" w:type="dxa"/>
            <w:shd w:val="clear" w:color="auto" w:fill="FFFFFF"/>
          </w:tcPr>
          <w:p w:rsidR="009C3504" w:rsidRPr="009C3504" w:rsidRDefault="009C3504" w:rsidP="00672388">
            <w:r w:rsidRPr="009C3504">
              <w:rPr>
                <w:sz w:val="22"/>
                <w:szCs w:val="22"/>
              </w:rPr>
              <w:lastRenderedPageBreak/>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w:t>
            </w:r>
            <w:r w:rsidRPr="009C3504">
              <w:rPr>
                <w:sz w:val="22"/>
                <w:szCs w:val="22"/>
              </w:rPr>
              <w:lastRenderedPageBreak/>
              <w:t>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01" w:type="dxa"/>
            <w:shd w:val="clear" w:color="auto" w:fill="FFFFFF"/>
          </w:tcPr>
          <w:p w:rsidR="009C3504" w:rsidRPr="009C3504" w:rsidRDefault="009C3504" w:rsidP="00672388">
            <w:pPr>
              <w:jc w:val="center"/>
            </w:pPr>
            <w:r w:rsidRPr="009C3504">
              <w:rPr>
                <w:sz w:val="22"/>
                <w:szCs w:val="22"/>
              </w:rPr>
              <w:lastRenderedPageBreak/>
              <w:t>3.5.2</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rPr>
              <w:lastRenderedPageBreak/>
              <w:t>45.</w:t>
            </w:r>
          </w:p>
        </w:tc>
        <w:tc>
          <w:tcPr>
            <w:tcW w:w="2372" w:type="dxa"/>
            <w:shd w:val="clear" w:color="auto" w:fill="FFFFFF"/>
          </w:tcPr>
          <w:p w:rsidR="009C3504" w:rsidRPr="009C3504" w:rsidRDefault="009C3504" w:rsidP="00672388">
            <w:bookmarkStart w:id="26" w:name="Par260"/>
            <w:bookmarkEnd w:id="26"/>
            <w:r w:rsidRPr="009C3504">
              <w:rPr>
                <w:sz w:val="22"/>
                <w:szCs w:val="22"/>
              </w:rPr>
              <w:t>Культурное развитие</w:t>
            </w:r>
          </w:p>
        </w:tc>
        <w:tc>
          <w:tcPr>
            <w:tcW w:w="9356" w:type="dxa"/>
            <w:shd w:val="clear" w:color="auto" w:fill="FFFFFF"/>
          </w:tcPr>
          <w:p w:rsidR="009C3504" w:rsidRPr="009C3504" w:rsidRDefault="009C3504" w:rsidP="00672388">
            <w:r w:rsidRPr="009C3504">
              <w:rPr>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history="1">
              <w:r w:rsidRPr="009C3504">
                <w:rPr>
                  <w:sz w:val="22"/>
                  <w:szCs w:val="22"/>
                </w:rPr>
                <w:t>кодами 3.6.1</w:t>
              </w:r>
            </w:hyperlink>
            <w:r w:rsidRPr="009C3504">
              <w:rPr>
                <w:sz w:val="22"/>
                <w:szCs w:val="22"/>
              </w:rPr>
              <w:t xml:space="preserve"> - </w:t>
            </w:r>
            <w:hyperlink w:anchor="Par274" w:history="1">
              <w:r w:rsidRPr="009C3504">
                <w:rPr>
                  <w:sz w:val="22"/>
                  <w:szCs w:val="22"/>
                </w:rPr>
                <w:t>3.6.3</w:t>
              </w:r>
            </w:hyperlink>
          </w:p>
        </w:tc>
        <w:tc>
          <w:tcPr>
            <w:tcW w:w="1701" w:type="dxa"/>
            <w:shd w:val="clear" w:color="auto" w:fill="FFFFFF"/>
          </w:tcPr>
          <w:p w:rsidR="009C3504" w:rsidRPr="009C3504" w:rsidRDefault="009C3504" w:rsidP="00672388">
            <w:pPr>
              <w:jc w:val="center"/>
            </w:pPr>
            <w:r w:rsidRPr="009C3504">
              <w:rPr>
                <w:sz w:val="22"/>
                <w:szCs w:val="22"/>
              </w:rPr>
              <w:t>3.6</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rPr>
              <w:t>46.</w:t>
            </w:r>
          </w:p>
        </w:tc>
        <w:tc>
          <w:tcPr>
            <w:tcW w:w="2372" w:type="dxa"/>
            <w:shd w:val="clear" w:color="auto" w:fill="FFFFFF"/>
          </w:tcPr>
          <w:p w:rsidR="009C3504" w:rsidRPr="009C3504" w:rsidRDefault="009C3504" w:rsidP="00672388">
            <w:r w:rsidRPr="009C3504">
              <w:rPr>
                <w:sz w:val="22"/>
                <w:szCs w:val="22"/>
              </w:rPr>
              <w:t>Объекты культурно-досуговой деятельности</w:t>
            </w:r>
          </w:p>
        </w:tc>
        <w:tc>
          <w:tcPr>
            <w:tcW w:w="9356" w:type="dxa"/>
            <w:shd w:val="clear" w:color="auto" w:fill="FFFFFF"/>
          </w:tcPr>
          <w:p w:rsidR="009C3504" w:rsidRPr="009C3504" w:rsidRDefault="009C3504" w:rsidP="00672388">
            <w:r w:rsidRPr="009C3504">
              <w:rPr>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01" w:type="dxa"/>
            <w:shd w:val="clear" w:color="auto" w:fill="FFFFFF"/>
          </w:tcPr>
          <w:p w:rsidR="009C3504" w:rsidRPr="009C3504" w:rsidRDefault="009C3504" w:rsidP="00672388">
            <w:pPr>
              <w:jc w:val="center"/>
            </w:pPr>
            <w:bookmarkStart w:id="27" w:name="Par266"/>
            <w:bookmarkEnd w:id="27"/>
            <w:r w:rsidRPr="009C3504">
              <w:rPr>
                <w:sz w:val="22"/>
                <w:szCs w:val="22"/>
              </w:rPr>
              <w:t>3.6.1</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rPr>
              <w:t>47.</w:t>
            </w:r>
          </w:p>
        </w:tc>
        <w:tc>
          <w:tcPr>
            <w:tcW w:w="2372" w:type="dxa"/>
            <w:shd w:val="clear" w:color="auto" w:fill="FFFFFF"/>
          </w:tcPr>
          <w:p w:rsidR="009C3504" w:rsidRPr="009C3504" w:rsidRDefault="009C3504" w:rsidP="00672388">
            <w:r w:rsidRPr="009C3504">
              <w:rPr>
                <w:sz w:val="22"/>
                <w:szCs w:val="22"/>
              </w:rPr>
              <w:t>Парки культуры и отдыха</w:t>
            </w:r>
          </w:p>
        </w:tc>
        <w:tc>
          <w:tcPr>
            <w:tcW w:w="9356" w:type="dxa"/>
            <w:shd w:val="clear" w:color="auto" w:fill="FFFFFF"/>
          </w:tcPr>
          <w:p w:rsidR="009C3504" w:rsidRPr="009C3504" w:rsidRDefault="009C3504" w:rsidP="00672388">
            <w:r w:rsidRPr="009C3504">
              <w:rPr>
                <w:sz w:val="22"/>
                <w:szCs w:val="22"/>
              </w:rPr>
              <w:t>Размещение парков культуры и отдыха</w:t>
            </w:r>
          </w:p>
        </w:tc>
        <w:tc>
          <w:tcPr>
            <w:tcW w:w="1701" w:type="dxa"/>
            <w:shd w:val="clear" w:color="auto" w:fill="FFFFFF"/>
          </w:tcPr>
          <w:p w:rsidR="009C3504" w:rsidRPr="009C3504" w:rsidRDefault="009C3504" w:rsidP="00672388">
            <w:pPr>
              <w:jc w:val="center"/>
            </w:pPr>
            <w:r w:rsidRPr="009C3504">
              <w:rPr>
                <w:sz w:val="22"/>
                <w:szCs w:val="22"/>
              </w:rPr>
              <w:t>3.6.2</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lang w:val="en-US"/>
              </w:rPr>
              <w:t>4</w:t>
            </w:r>
            <w:r w:rsidRPr="009C3504">
              <w:rPr>
                <w:sz w:val="22"/>
                <w:szCs w:val="22"/>
              </w:rPr>
              <w:t>8.</w:t>
            </w:r>
          </w:p>
        </w:tc>
        <w:tc>
          <w:tcPr>
            <w:tcW w:w="2372" w:type="dxa"/>
            <w:shd w:val="clear" w:color="auto" w:fill="FFFFFF"/>
          </w:tcPr>
          <w:p w:rsidR="009C3504" w:rsidRPr="009C3504" w:rsidRDefault="009C3504" w:rsidP="00672388">
            <w:r w:rsidRPr="009C3504">
              <w:rPr>
                <w:sz w:val="22"/>
                <w:szCs w:val="22"/>
              </w:rPr>
              <w:t>Цирки и зверинцы</w:t>
            </w:r>
          </w:p>
        </w:tc>
        <w:tc>
          <w:tcPr>
            <w:tcW w:w="9356" w:type="dxa"/>
            <w:shd w:val="clear" w:color="auto" w:fill="FFFFFF"/>
          </w:tcPr>
          <w:p w:rsidR="009C3504" w:rsidRPr="009C3504" w:rsidRDefault="009C3504" w:rsidP="00672388">
            <w:r w:rsidRPr="009C3504">
              <w:rPr>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701" w:type="dxa"/>
            <w:shd w:val="clear" w:color="auto" w:fill="FFFFFF"/>
          </w:tcPr>
          <w:p w:rsidR="009C3504" w:rsidRPr="009C3504" w:rsidRDefault="009C3504" w:rsidP="00672388">
            <w:pPr>
              <w:jc w:val="center"/>
            </w:pPr>
            <w:bookmarkStart w:id="28" w:name="Par274"/>
            <w:bookmarkEnd w:id="28"/>
            <w:r w:rsidRPr="009C3504">
              <w:rPr>
                <w:sz w:val="22"/>
                <w:szCs w:val="22"/>
              </w:rPr>
              <w:t>3.6.3</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lang w:val="en-US"/>
              </w:rPr>
              <w:t>4</w:t>
            </w:r>
            <w:r w:rsidRPr="009C3504">
              <w:rPr>
                <w:sz w:val="22"/>
                <w:szCs w:val="22"/>
              </w:rPr>
              <w:t>9.</w:t>
            </w:r>
          </w:p>
        </w:tc>
        <w:tc>
          <w:tcPr>
            <w:tcW w:w="2372" w:type="dxa"/>
            <w:shd w:val="clear" w:color="auto" w:fill="FFFFFF"/>
          </w:tcPr>
          <w:p w:rsidR="009C3504" w:rsidRPr="009C3504" w:rsidRDefault="009C3504" w:rsidP="00672388">
            <w:bookmarkStart w:id="29" w:name="Par276"/>
            <w:bookmarkEnd w:id="29"/>
            <w:r w:rsidRPr="009C3504">
              <w:rPr>
                <w:sz w:val="22"/>
                <w:szCs w:val="22"/>
              </w:rPr>
              <w:t>Религиозное использование</w:t>
            </w:r>
          </w:p>
        </w:tc>
        <w:tc>
          <w:tcPr>
            <w:tcW w:w="9356" w:type="dxa"/>
            <w:shd w:val="clear" w:color="auto" w:fill="FFFFFF"/>
          </w:tcPr>
          <w:p w:rsidR="009C3504" w:rsidRPr="009C3504" w:rsidRDefault="009C3504" w:rsidP="00672388">
            <w:r w:rsidRPr="009C3504">
              <w:rPr>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history="1">
              <w:r w:rsidRPr="009C3504">
                <w:rPr>
                  <w:sz w:val="22"/>
                  <w:szCs w:val="22"/>
                </w:rPr>
                <w:t>кодами 3.7.1</w:t>
              </w:r>
            </w:hyperlink>
            <w:r w:rsidRPr="009C3504">
              <w:rPr>
                <w:sz w:val="22"/>
                <w:szCs w:val="22"/>
              </w:rPr>
              <w:t xml:space="preserve"> - </w:t>
            </w:r>
            <w:hyperlink w:anchor="Par286" w:history="1">
              <w:r w:rsidRPr="009C3504">
                <w:rPr>
                  <w:sz w:val="22"/>
                  <w:szCs w:val="22"/>
                </w:rPr>
                <w:t>3.7.2</w:t>
              </w:r>
            </w:hyperlink>
          </w:p>
        </w:tc>
        <w:tc>
          <w:tcPr>
            <w:tcW w:w="1701" w:type="dxa"/>
            <w:shd w:val="clear" w:color="auto" w:fill="FFFFFF"/>
          </w:tcPr>
          <w:p w:rsidR="009C3504" w:rsidRPr="009C3504" w:rsidRDefault="009C3504" w:rsidP="00672388">
            <w:pPr>
              <w:jc w:val="center"/>
            </w:pPr>
            <w:r w:rsidRPr="009C3504">
              <w:rPr>
                <w:sz w:val="22"/>
                <w:szCs w:val="22"/>
              </w:rPr>
              <w:t>3.7</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rPr>
              <w:t>50.</w:t>
            </w:r>
          </w:p>
        </w:tc>
        <w:tc>
          <w:tcPr>
            <w:tcW w:w="2372" w:type="dxa"/>
            <w:shd w:val="clear" w:color="auto" w:fill="FFFFFF"/>
          </w:tcPr>
          <w:p w:rsidR="009C3504" w:rsidRPr="009C3504" w:rsidRDefault="009C3504" w:rsidP="00672388">
            <w:r w:rsidRPr="009C3504">
              <w:rPr>
                <w:sz w:val="22"/>
                <w:szCs w:val="22"/>
              </w:rPr>
              <w:t>Осуществление религиозных обрядов</w:t>
            </w:r>
          </w:p>
        </w:tc>
        <w:tc>
          <w:tcPr>
            <w:tcW w:w="9356" w:type="dxa"/>
            <w:shd w:val="clear" w:color="auto" w:fill="FFFFFF"/>
          </w:tcPr>
          <w:p w:rsidR="009C3504" w:rsidRPr="009C3504" w:rsidRDefault="009C3504" w:rsidP="00672388">
            <w:r w:rsidRPr="009C3504">
              <w:rPr>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01" w:type="dxa"/>
            <w:shd w:val="clear" w:color="auto" w:fill="FFFFFF"/>
          </w:tcPr>
          <w:p w:rsidR="009C3504" w:rsidRPr="009C3504" w:rsidRDefault="009C3504" w:rsidP="00672388">
            <w:pPr>
              <w:jc w:val="center"/>
            </w:pPr>
            <w:bookmarkStart w:id="30" w:name="Par282"/>
            <w:bookmarkEnd w:id="30"/>
            <w:r w:rsidRPr="009C3504">
              <w:rPr>
                <w:sz w:val="22"/>
                <w:szCs w:val="22"/>
              </w:rPr>
              <w:t>3.7.1</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rPr>
              <w:t>51.</w:t>
            </w:r>
          </w:p>
        </w:tc>
        <w:tc>
          <w:tcPr>
            <w:tcW w:w="2372" w:type="dxa"/>
            <w:shd w:val="clear" w:color="auto" w:fill="FFFFFF"/>
          </w:tcPr>
          <w:p w:rsidR="009C3504" w:rsidRPr="009C3504" w:rsidRDefault="009C3504" w:rsidP="00672388">
            <w:r w:rsidRPr="009C3504">
              <w:rPr>
                <w:sz w:val="22"/>
                <w:szCs w:val="22"/>
              </w:rPr>
              <w:t>Религиозное управление и образование</w:t>
            </w:r>
          </w:p>
        </w:tc>
        <w:tc>
          <w:tcPr>
            <w:tcW w:w="9356" w:type="dxa"/>
            <w:shd w:val="clear" w:color="auto" w:fill="FFFFFF"/>
          </w:tcPr>
          <w:p w:rsidR="009C3504" w:rsidRPr="009C3504" w:rsidRDefault="009C3504" w:rsidP="00672388">
            <w:r w:rsidRPr="009C3504">
              <w:rPr>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701" w:type="dxa"/>
            <w:shd w:val="clear" w:color="auto" w:fill="FFFFFF"/>
          </w:tcPr>
          <w:p w:rsidR="009C3504" w:rsidRPr="009C3504" w:rsidRDefault="009C3504" w:rsidP="00672388">
            <w:pPr>
              <w:jc w:val="center"/>
            </w:pPr>
            <w:bookmarkStart w:id="31" w:name="Par286"/>
            <w:bookmarkEnd w:id="31"/>
            <w:r w:rsidRPr="009C3504">
              <w:rPr>
                <w:sz w:val="22"/>
                <w:szCs w:val="22"/>
              </w:rPr>
              <w:t>3.7.2</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rPr>
              <w:t>52.</w:t>
            </w:r>
          </w:p>
        </w:tc>
        <w:tc>
          <w:tcPr>
            <w:tcW w:w="2372" w:type="dxa"/>
            <w:shd w:val="clear" w:color="auto" w:fill="FFFFFF"/>
          </w:tcPr>
          <w:p w:rsidR="009C3504" w:rsidRPr="009C3504" w:rsidRDefault="009C3504" w:rsidP="00672388">
            <w:r w:rsidRPr="009C3504">
              <w:rPr>
                <w:sz w:val="22"/>
                <w:szCs w:val="22"/>
              </w:rPr>
              <w:t>Общественное управление</w:t>
            </w:r>
          </w:p>
        </w:tc>
        <w:tc>
          <w:tcPr>
            <w:tcW w:w="9356" w:type="dxa"/>
            <w:shd w:val="clear" w:color="auto" w:fill="FFFFFF"/>
          </w:tcPr>
          <w:p w:rsidR="009C3504" w:rsidRPr="009C3504" w:rsidRDefault="009C3504" w:rsidP="00672388">
            <w:r w:rsidRPr="009C3504">
              <w:rPr>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94" w:history="1">
              <w:r w:rsidRPr="009C3504">
                <w:rPr>
                  <w:sz w:val="22"/>
                  <w:szCs w:val="22"/>
                </w:rPr>
                <w:t>кодами 3.8.1</w:t>
              </w:r>
            </w:hyperlink>
            <w:r w:rsidRPr="009C3504">
              <w:rPr>
                <w:sz w:val="22"/>
                <w:szCs w:val="22"/>
              </w:rPr>
              <w:t xml:space="preserve"> - </w:t>
            </w:r>
            <w:hyperlink w:anchor="Par298" w:history="1">
              <w:r w:rsidRPr="009C3504">
                <w:rPr>
                  <w:sz w:val="22"/>
                  <w:szCs w:val="22"/>
                </w:rPr>
                <w:t>3.8.2</w:t>
              </w:r>
            </w:hyperlink>
          </w:p>
        </w:tc>
        <w:tc>
          <w:tcPr>
            <w:tcW w:w="1701" w:type="dxa"/>
            <w:shd w:val="clear" w:color="auto" w:fill="FFFFFF"/>
          </w:tcPr>
          <w:p w:rsidR="009C3504" w:rsidRPr="009C3504" w:rsidRDefault="009C3504" w:rsidP="00672388">
            <w:pPr>
              <w:jc w:val="center"/>
            </w:pPr>
            <w:r w:rsidRPr="009C3504">
              <w:rPr>
                <w:sz w:val="22"/>
                <w:szCs w:val="22"/>
              </w:rPr>
              <w:t>3.8</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53.</w:t>
            </w:r>
          </w:p>
        </w:tc>
        <w:tc>
          <w:tcPr>
            <w:tcW w:w="2372" w:type="dxa"/>
            <w:shd w:val="clear" w:color="auto" w:fill="FFFFFF"/>
          </w:tcPr>
          <w:p w:rsidR="009C3504" w:rsidRPr="009C3504" w:rsidRDefault="009C3504" w:rsidP="00672388">
            <w:r w:rsidRPr="009C3504">
              <w:rPr>
                <w:sz w:val="22"/>
                <w:szCs w:val="22"/>
              </w:rPr>
              <w:t xml:space="preserve">Государственное </w:t>
            </w:r>
            <w:r w:rsidRPr="009C3504">
              <w:rPr>
                <w:sz w:val="22"/>
                <w:szCs w:val="22"/>
              </w:rPr>
              <w:lastRenderedPageBreak/>
              <w:t>управление</w:t>
            </w:r>
          </w:p>
        </w:tc>
        <w:tc>
          <w:tcPr>
            <w:tcW w:w="9356" w:type="dxa"/>
            <w:shd w:val="clear" w:color="auto" w:fill="FFFFFF"/>
          </w:tcPr>
          <w:p w:rsidR="009C3504" w:rsidRPr="009C3504" w:rsidRDefault="009C3504" w:rsidP="00672388">
            <w:r w:rsidRPr="009C3504">
              <w:rPr>
                <w:sz w:val="22"/>
                <w:szCs w:val="22"/>
              </w:rPr>
              <w:lastRenderedPageBreak/>
              <w:t xml:space="preserve">Размещение зданий, предназначенных для размещения государственных органов, </w:t>
            </w:r>
            <w:r w:rsidRPr="009C3504">
              <w:rPr>
                <w:sz w:val="22"/>
                <w:szCs w:val="22"/>
              </w:rPr>
              <w:lastRenderedPageBreak/>
              <w:t>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701" w:type="dxa"/>
            <w:shd w:val="clear" w:color="auto" w:fill="FFFFFF"/>
          </w:tcPr>
          <w:p w:rsidR="009C3504" w:rsidRPr="009C3504" w:rsidRDefault="009C3504" w:rsidP="00672388">
            <w:pPr>
              <w:jc w:val="center"/>
            </w:pPr>
            <w:bookmarkStart w:id="32" w:name="Par294"/>
            <w:bookmarkEnd w:id="32"/>
            <w:r w:rsidRPr="009C3504">
              <w:rPr>
                <w:sz w:val="22"/>
                <w:szCs w:val="22"/>
              </w:rPr>
              <w:lastRenderedPageBreak/>
              <w:t>3.8.1</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lastRenderedPageBreak/>
              <w:t>54.</w:t>
            </w:r>
          </w:p>
        </w:tc>
        <w:tc>
          <w:tcPr>
            <w:tcW w:w="2372" w:type="dxa"/>
            <w:shd w:val="clear" w:color="auto" w:fill="FFFFFF"/>
          </w:tcPr>
          <w:p w:rsidR="009C3504" w:rsidRPr="009C3504" w:rsidRDefault="009C3504" w:rsidP="00672388">
            <w:r w:rsidRPr="009C3504">
              <w:rPr>
                <w:sz w:val="22"/>
                <w:szCs w:val="22"/>
              </w:rPr>
              <w:t>Представительская деятельность</w:t>
            </w:r>
          </w:p>
        </w:tc>
        <w:tc>
          <w:tcPr>
            <w:tcW w:w="9356" w:type="dxa"/>
            <w:shd w:val="clear" w:color="auto" w:fill="FFFFFF"/>
          </w:tcPr>
          <w:p w:rsidR="009C3504" w:rsidRPr="009C3504" w:rsidRDefault="009C3504" w:rsidP="00672388">
            <w:r w:rsidRPr="009C3504">
              <w:rPr>
                <w:sz w:val="22"/>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701" w:type="dxa"/>
            <w:shd w:val="clear" w:color="auto" w:fill="FFFFFF"/>
          </w:tcPr>
          <w:p w:rsidR="009C3504" w:rsidRPr="009C3504" w:rsidRDefault="009C3504" w:rsidP="00672388">
            <w:pPr>
              <w:jc w:val="center"/>
            </w:pPr>
            <w:bookmarkStart w:id="33" w:name="Par298"/>
            <w:bookmarkEnd w:id="33"/>
            <w:r w:rsidRPr="009C3504">
              <w:rPr>
                <w:sz w:val="22"/>
                <w:szCs w:val="22"/>
              </w:rPr>
              <w:t>3.8.2</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55.</w:t>
            </w:r>
          </w:p>
        </w:tc>
        <w:tc>
          <w:tcPr>
            <w:tcW w:w="2372" w:type="dxa"/>
            <w:shd w:val="clear" w:color="auto" w:fill="FFFFFF"/>
          </w:tcPr>
          <w:p w:rsidR="009C3504" w:rsidRPr="009C3504" w:rsidRDefault="009C3504" w:rsidP="00672388">
            <w:r w:rsidRPr="009C3504">
              <w:rPr>
                <w:sz w:val="22"/>
                <w:szCs w:val="22"/>
              </w:rPr>
              <w:t>Обеспечение научной деятельности</w:t>
            </w:r>
          </w:p>
        </w:tc>
        <w:tc>
          <w:tcPr>
            <w:tcW w:w="9356" w:type="dxa"/>
            <w:shd w:val="clear" w:color="auto" w:fill="FFFFFF"/>
          </w:tcPr>
          <w:p w:rsidR="009C3504" w:rsidRPr="009C3504" w:rsidRDefault="009C3504" w:rsidP="00672388">
            <w:r w:rsidRPr="009C3504">
              <w:rPr>
                <w:sz w:val="22"/>
                <w:szCs w:val="22"/>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history="1">
              <w:r w:rsidRPr="009C3504">
                <w:rPr>
                  <w:sz w:val="22"/>
                  <w:szCs w:val="22"/>
                </w:rPr>
                <w:t>кодами 3.9.1</w:t>
              </w:r>
            </w:hyperlink>
            <w:r w:rsidRPr="009C3504">
              <w:rPr>
                <w:sz w:val="22"/>
                <w:szCs w:val="22"/>
              </w:rPr>
              <w:t xml:space="preserve"> - </w:t>
            </w:r>
            <w:hyperlink w:anchor="Par314" w:history="1">
              <w:r w:rsidRPr="009C3504">
                <w:rPr>
                  <w:sz w:val="22"/>
                  <w:szCs w:val="22"/>
                </w:rPr>
                <w:t>3.9.3</w:t>
              </w:r>
            </w:hyperlink>
          </w:p>
        </w:tc>
        <w:tc>
          <w:tcPr>
            <w:tcW w:w="1701" w:type="dxa"/>
            <w:shd w:val="clear" w:color="auto" w:fill="FFFFFF"/>
          </w:tcPr>
          <w:p w:rsidR="009C3504" w:rsidRPr="009C3504" w:rsidRDefault="009C3504" w:rsidP="00672388">
            <w:pPr>
              <w:jc w:val="center"/>
            </w:pPr>
            <w:r w:rsidRPr="009C3504">
              <w:rPr>
                <w:sz w:val="22"/>
                <w:szCs w:val="22"/>
              </w:rPr>
              <w:t>3.9</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56.</w:t>
            </w:r>
          </w:p>
        </w:tc>
        <w:tc>
          <w:tcPr>
            <w:tcW w:w="2372" w:type="dxa"/>
            <w:shd w:val="clear" w:color="auto" w:fill="FFFFFF"/>
          </w:tcPr>
          <w:p w:rsidR="009C3504" w:rsidRPr="009C3504" w:rsidRDefault="009C3504" w:rsidP="00672388">
            <w:r w:rsidRPr="009C3504">
              <w:rPr>
                <w:sz w:val="22"/>
                <w:szCs w:val="22"/>
              </w:rPr>
              <w:t>Обеспечение деятельности в области гидрометеорологии и смежных с ней областях</w:t>
            </w:r>
          </w:p>
        </w:tc>
        <w:tc>
          <w:tcPr>
            <w:tcW w:w="9356" w:type="dxa"/>
            <w:shd w:val="clear" w:color="auto" w:fill="FFFFFF"/>
          </w:tcPr>
          <w:p w:rsidR="009C3504" w:rsidRPr="009C3504" w:rsidRDefault="009C3504" w:rsidP="00672388">
            <w:r w:rsidRPr="009C3504">
              <w:rPr>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shd w:val="clear" w:color="auto" w:fill="FFFFFF"/>
          </w:tcPr>
          <w:p w:rsidR="009C3504" w:rsidRPr="009C3504" w:rsidRDefault="009C3504" w:rsidP="00672388">
            <w:pPr>
              <w:jc w:val="center"/>
            </w:pPr>
            <w:bookmarkStart w:id="34" w:name="Par306"/>
            <w:bookmarkEnd w:id="34"/>
            <w:r w:rsidRPr="009C3504">
              <w:rPr>
                <w:sz w:val="22"/>
                <w:szCs w:val="22"/>
              </w:rPr>
              <w:t>3.9.1</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57.</w:t>
            </w:r>
          </w:p>
        </w:tc>
        <w:tc>
          <w:tcPr>
            <w:tcW w:w="2372" w:type="dxa"/>
            <w:shd w:val="clear" w:color="auto" w:fill="FFFFFF"/>
          </w:tcPr>
          <w:p w:rsidR="009C3504" w:rsidRPr="009C3504" w:rsidRDefault="009C3504" w:rsidP="00672388">
            <w:r w:rsidRPr="009C3504">
              <w:rPr>
                <w:sz w:val="22"/>
                <w:szCs w:val="22"/>
              </w:rPr>
              <w:t>Проведение научных исследований</w:t>
            </w:r>
          </w:p>
        </w:tc>
        <w:tc>
          <w:tcPr>
            <w:tcW w:w="9356" w:type="dxa"/>
            <w:shd w:val="clear" w:color="auto" w:fill="FFFFFF"/>
          </w:tcPr>
          <w:p w:rsidR="009C3504" w:rsidRPr="009C3504" w:rsidRDefault="009C3504" w:rsidP="00672388">
            <w:r w:rsidRPr="009C3504">
              <w:rPr>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701" w:type="dxa"/>
            <w:shd w:val="clear" w:color="auto" w:fill="FFFFFF"/>
          </w:tcPr>
          <w:p w:rsidR="009C3504" w:rsidRPr="009C3504" w:rsidRDefault="009C3504" w:rsidP="00672388">
            <w:pPr>
              <w:jc w:val="center"/>
            </w:pPr>
            <w:r w:rsidRPr="009C3504">
              <w:rPr>
                <w:sz w:val="22"/>
                <w:szCs w:val="22"/>
              </w:rPr>
              <w:t>3.9.2</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lang w:val="en-US"/>
              </w:rPr>
              <w:t>5</w:t>
            </w:r>
            <w:r w:rsidRPr="009C3504">
              <w:rPr>
                <w:sz w:val="22"/>
                <w:szCs w:val="22"/>
              </w:rPr>
              <w:t>8.</w:t>
            </w:r>
          </w:p>
        </w:tc>
        <w:tc>
          <w:tcPr>
            <w:tcW w:w="2372" w:type="dxa"/>
            <w:shd w:val="clear" w:color="auto" w:fill="FFFFFF"/>
          </w:tcPr>
          <w:p w:rsidR="009C3504" w:rsidRPr="009C3504" w:rsidRDefault="009C3504" w:rsidP="00672388">
            <w:r w:rsidRPr="009C3504">
              <w:rPr>
                <w:sz w:val="22"/>
                <w:szCs w:val="22"/>
              </w:rPr>
              <w:t>Проведение научных испытаний</w:t>
            </w:r>
          </w:p>
        </w:tc>
        <w:tc>
          <w:tcPr>
            <w:tcW w:w="9356" w:type="dxa"/>
            <w:shd w:val="clear" w:color="auto" w:fill="FFFFFF"/>
          </w:tcPr>
          <w:p w:rsidR="009C3504" w:rsidRPr="009C3504" w:rsidRDefault="009C3504" w:rsidP="00672388">
            <w:r w:rsidRPr="009C3504">
              <w:rPr>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shd w:val="clear" w:color="auto" w:fill="FFFFFF"/>
          </w:tcPr>
          <w:p w:rsidR="009C3504" w:rsidRPr="009C3504" w:rsidRDefault="009C3504" w:rsidP="00672388">
            <w:pPr>
              <w:jc w:val="center"/>
            </w:pPr>
            <w:bookmarkStart w:id="35" w:name="Par314"/>
            <w:bookmarkEnd w:id="35"/>
            <w:r w:rsidRPr="009C3504">
              <w:rPr>
                <w:sz w:val="22"/>
                <w:szCs w:val="22"/>
              </w:rPr>
              <w:t>3.9.3</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lang w:val="en-US"/>
              </w:rPr>
              <w:t>5</w:t>
            </w:r>
            <w:r w:rsidRPr="009C3504">
              <w:rPr>
                <w:sz w:val="22"/>
                <w:szCs w:val="22"/>
              </w:rPr>
              <w:t>9.</w:t>
            </w:r>
          </w:p>
        </w:tc>
        <w:tc>
          <w:tcPr>
            <w:tcW w:w="2372" w:type="dxa"/>
            <w:shd w:val="clear" w:color="auto" w:fill="FFFFFF"/>
          </w:tcPr>
          <w:p w:rsidR="009C3504" w:rsidRPr="009C3504" w:rsidRDefault="009C3504" w:rsidP="00672388">
            <w:r w:rsidRPr="009C3504">
              <w:rPr>
                <w:sz w:val="22"/>
                <w:szCs w:val="22"/>
              </w:rPr>
              <w:t>Ветеринарное обслуживание</w:t>
            </w:r>
          </w:p>
        </w:tc>
        <w:tc>
          <w:tcPr>
            <w:tcW w:w="9356" w:type="dxa"/>
            <w:shd w:val="clear" w:color="auto" w:fill="FFFFFF"/>
          </w:tcPr>
          <w:p w:rsidR="009C3504" w:rsidRPr="009C3504" w:rsidRDefault="009C3504" w:rsidP="00672388">
            <w:r w:rsidRPr="009C3504">
              <w:rPr>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history="1">
              <w:r w:rsidRPr="009C3504">
                <w:rPr>
                  <w:sz w:val="22"/>
                  <w:szCs w:val="22"/>
                </w:rPr>
                <w:t>кодами 3.10.1</w:t>
              </w:r>
            </w:hyperlink>
            <w:r w:rsidRPr="009C3504">
              <w:rPr>
                <w:sz w:val="22"/>
                <w:szCs w:val="22"/>
              </w:rPr>
              <w:t xml:space="preserve"> - </w:t>
            </w:r>
            <w:hyperlink w:anchor="Par324" w:history="1">
              <w:r w:rsidRPr="009C3504">
                <w:rPr>
                  <w:sz w:val="22"/>
                  <w:szCs w:val="22"/>
                </w:rPr>
                <w:t>3.10.2</w:t>
              </w:r>
            </w:hyperlink>
          </w:p>
        </w:tc>
        <w:tc>
          <w:tcPr>
            <w:tcW w:w="1701" w:type="dxa"/>
            <w:shd w:val="clear" w:color="auto" w:fill="FFFFFF"/>
          </w:tcPr>
          <w:p w:rsidR="009C3504" w:rsidRPr="009C3504" w:rsidRDefault="009C3504" w:rsidP="00672388">
            <w:pPr>
              <w:jc w:val="center"/>
            </w:pPr>
            <w:r w:rsidRPr="009C3504">
              <w:rPr>
                <w:sz w:val="22"/>
                <w:szCs w:val="22"/>
              </w:rPr>
              <w:t>3.10</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60.</w:t>
            </w:r>
          </w:p>
        </w:tc>
        <w:tc>
          <w:tcPr>
            <w:tcW w:w="2372" w:type="dxa"/>
            <w:shd w:val="clear" w:color="auto" w:fill="FFFFFF"/>
          </w:tcPr>
          <w:p w:rsidR="009C3504" w:rsidRPr="009C3504" w:rsidRDefault="009C3504" w:rsidP="00672388">
            <w:bookmarkStart w:id="36" w:name="Par320"/>
            <w:bookmarkEnd w:id="36"/>
            <w:r w:rsidRPr="009C3504">
              <w:rPr>
                <w:sz w:val="22"/>
                <w:szCs w:val="22"/>
              </w:rPr>
              <w:t xml:space="preserve">Амбулаторное ветеринарное </w:t>
            </w:r>
            <w:r w:rsidRPr="009C3504">
              <w:rPr>
                <w:sz w:val="22"/>
                <w:szCs w:val="22"/>
              </w:rPr>
              <w:lastRenderedPageBreak/>
              <w:t>обслуживание</w:t>
            </w:r>
          </w:p>
        </w:tc>
        <w:tc>
          <w:tcPr>
            <w:tcW w:w="9356" w:type="dxa"/>
            <w:shd w:val="clear" w:color="auto" w:fill="FFFFFF"/>
          </w:tcPr>
          <w:p w:rsidR="009C3504" w:rsidRPr="009C3504" w:rsidRDefault="009C3504" w:rsidP="00672388">
            <w:r w:rsidRPr="009C3504">
              <w:rPr>
                <w:sz w:val="22"/>
                <w:szCs w:val="22"/>
              </w:rPr>
              <w:lastRenderedPageBreak/>
              <w:t>Размещение объектов капитального строительства, предназначенных для оказания ветеринарных услуг без содержания животных</w:t>
            </w:r>
          </w:p>
        </w:tc>
        <w:tc>
          <w:tcPr>
            <w:tcW w:w="1701" w:type="dxa"/>
            <w:shd w:val="clear" w:color="auto" w:fill="FFFFFF"/>
          </w:tcPr>
          <w:p w:rsidR="009C3504" w:rsidRPr="009C3504" w:rsidRDefault="009C3504" w:rsidP="00672388">
            <w:pPr>
              <w:jc w:val="center"/>
            </w:pPr>
            <w:r w:rsidRPr="009C3504">
              <w:rPr>
                <w:sz w:val="22"/>
                <w:szCs w:val="22"/>
              </w:rPr>
              <w:t>3.10.1</w:t>
            </w:r>
          </w:p>
        </w:tc>
        <w:tc>
          <w:tcPr>
            <w:tcW w:w="1559" w:type="dxa"/>
            <w:shd w:val="clear" w:color="auto" w:fill="FFFFFF"/>
          </w:tcPr>
          <w:p w:rsidR="009C3504" w:rsidRPr="009C3504" w:rsidRDefault="009C3504" w:rsidP="00672388">
            <w:pPr>
              <w:jc w:val="center"/>
            </w:pPr>
            <w:r w:rsidRPr="009C3504">
              <w:rPr>
                <w:sz w:val="22"/>
                <w:szCs w:val="22"/>
              </w:rPr>
              <w:t>1,5</w:t>
            </w:r>
          </w:p>
          <w:p w:rsidR="009C3504" w:rsidRPr="009C3504" w:rsidRDefault="009C3504" w:rsidP="00672388">
            <w:pPr>
              <w:jc w:val="center"/>
            </w:pPr>
          </w:p>
          <w:p w:rsidR="009C3504" w:rsidRPr="009C3504" w:rsidRDefault="009C3504" w:rsidP="00672388">
            <w:pPr>
              <w:jc w:val="center"/>
            </w:pPr>
          </w:p>
          <w:p w:rsidR="009C3504" w:rsidRPr="009C3504" w:rsidRDefault="009C3504" w:rsidP="00672388">
            <w:pPr>
              <w:jc w:val="center"/>
            </w:pPr>
          </w:p>
        </w:tc>
      </w:tr>
      <w:tr w:rsidR="009C3504" w:rsidRPr="009C3504" w:rsidTr="009A1243">
        <w:tc>
          <w:tcPr>
            <w:tcW w:w="606" w:type="dxa"/>
            <w:shd w:val="clear" w:color="auto" w:fill="FFFFFF"/>
          </w:tcPr>
          <w:p w:rsidR="009C3504" w:rsidRPr="009C3504" w:rsidRDefault="009C3504" w:rsidP="00672388">
            <w:r w:rsidRPr="009C3504">
              <w:rPr>
                <w:sz w:val="22"/>
                <w:szCs w:val="22"/>
              </w:rPr>
              <w:lastRenderedPageBreak/>
              <w:t>61.</w:t>
            </w:r>
          </w:p>
        </w:tc>
        <w:tc>
          <w:tcPr>
            <w:tcW w:w="2372" w:type="dxa"/>
            <w:shd w:val="clear" w:color="auto" w:fill="FFFFFF"/>
          </w:tcPr>
          <w:p w:rsidR="009C3504" w:rsidRPr="009C3504" w:rsidRDefault="009C3504" w:rsidP="00672388">
            <w:bookmarkStart w:id="37" w:name="Par324"/>
            <w:bookmarkEnd w:id="37"/>
            <w:r w:rsidRPr="009C3504">
              <w:rPr>
                <w:sz w:val="22"/>
                <w:szCs w:val="22"/>
              </w:rPr>
              <w:t>Приюты для животных</w:t>
            </w:r>
          </w:p>
        </w:tc>
        <w:tc>
          <w:tcPr>
            <w:tcW w:w="9356" w:type="dxa"/>
            <w:shd w:val="clear" w:color="auto" w:fill="FFFFFF"/>
          </w:tcPr>
          <w:p w:rsidR="009C3504" w:rsidRPr="009C3504" w:rsidRDefault="009C3504" w:rsidP="00672388">
            <w:r w:rsidRPr="009C3504">
              <w:rPr>
                <w:sz w:val="22"/>
                <w:szCs w:val="22"/>
              </w:rPr>
              <w:t>Размещение объектов капитального строительства, предназначенных для оказания ветеринарных услуг в стационаре;</w:t>
            </w:r>
          </w:p>
          <w:p w:rsidR="009C3504" w:rsidRPr="009C3504" w:rsidRDefault="009C3504" w:rsidP="00672388">
            <w:r w:rsidRPr="009C3504">
              <w:rPr>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C3504" w:rsidRPr="009C3504" w:rsidRDefault="009C3504" w:rsidP="00672388">
            <w:r w:rsidRPr="009C3504">
              <w:rPr>
                <w:sz w:val="22"/>
                <w:szCs w:val="22"/>
              </w:rPr>
              <w:t>размещение объектов капитального строительства, предназначенных для организации гостиниц для животных</w:t>
            </w:r>
          </w:p>
        </w:tc>
        <w:tc>
          <w:tcPr>
            <w:tcW w:w="1701" w:type="dxa"/>
            <w:shd w:val="clear" w:color="auto" w:fill="FFFFFF"/>
          </w:tcPr>
          <w:p w:rsidR="009C3504" w:rsidRPr="009C3504" w:rsidRDefault="009C3504" w:rsidP="00672388">
            <w:pPr>
              <w:jc w:val="center"/>
            </w:pPr>
            <w:r w:rsidRPr="009C3504">
              <w:rPr>
                <w:sz w:val="22"/>
                <w:szCs w:val="22"/>
              </w:rPr>
              <w:t>3.10.2</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62.</w:t>
            </w:r>
          </w:p>
        </w:tc>
        <w:tc>
          <w:tcPr>
            <w:tcW w:w="2372" w:type="dxa"/>
            <w:shd w:val="clear" w:color="auto" w:fill="FFFFFF"/>
          </w:tcPr>
          <w:p w:rsidR="009C3504" w:rsidRPr="009C3504" w:rsidRDefault="009C3504" w:rsidP="00672388">
            <w:r w:rsidRPr="009C3504">
              <w:rPr>
                <w:sz w:val="22"/>
                <w:szCs w:val="22"/>
              </w:rPr>
              <w:t>Предпринимательство</w:t>
            </w:r>
          </w:p>
        </w:tc>
        <w:tc>
          <w:tcPr>
            <w:tcW w:w="9356" w:type="dxa"/>
            <w:shd w:val="clear" w:color="auto" w:fill="FFFFFF"/>
          </w:tcPr>
          <w:p w:rsidR="009C3504" w:rsidRPr="009C3504" w:rsidRDefault="009C3504" w:rsidP="00672388">
            <w:r w:rsidRPr="009C3504">
              <w:rPr>
                <w:sz w:val="22"/>
                <w:szCs w:val="22"/>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9C3504" w:rsidRPr="009C3504" w:rsidRDefault="009C3504" w:rsidP="00672388">
            <w:r w:rsidRPr="009C3504">
              <w:rPr>
                <w:sz w:val="22"/>
                <w:szCs w:val="22"/>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ar335" w:history="1">
              <w:r w:rsidRPr="009C3504">
                <w:rPr>
                  <w:sz w:val="22"/>
                  <w:szCs w:val="22"/>
                </w:rPr>
                <w:t>кодами 4.1</w:t>
              </w:r>
            </w:hyperlink>
            <w:r w:rsidRPr="009C3504">
              <w:rPr>
                <w:sz w:val="22"/>
                <w:szCs w:val="22"/>
              </w:rPr>
              <w:t xml:space="preserve"> - </w:t>
            </w:r>
            <w:hyperlink w:anchor="Par404" w:history="1">
              <w:r w:rsidRPr="009C3504">
                <w:rPr>
                  <w:sz w:val="22"/>
                  <w:szCs w:val="22"/>
                </w:rPr>
                <w:t>4.10</w:t>
              </w:r>
            </w:hyperlink>
          </w:p>
        </w:tc>
        <w:tc>
          <w:tcPr>
            <w:tcW w:w="1701" w:type="dxa"/>
            <w:shd w:val="clear" w:color="auto" w:fill="FFFFFF"/>
          </w:tcPr>
          <w:p w:rsidR="009C3504" w:rsidRPr="009C3504" w:rsidRDefault="009C3504" w:rsidP="00672388">
            <w:pPr>
              <w:jc w:val="center"/>
            </w:pPr>
            <w:bookmarkStart w:id="38" w:name="Par333"/>
            <w:bookmarkEnd w:id="38"/>
            <w:r w:rsidRPr="009C3504">
              <w:rPr>
                <w:sz w:val="22"/>
                <w:szCs w:val="22"/>
              </w:rPr>
              <w:t>4.0</w:t>
            </w:r>
          </w:p>
        </w:tc>
        <w:tc>
          <w:tcPr>
            <w:tcW w:w="1559" w:type="dxa"/>
            <w:shd w:val="clear" w:color="auto" w:fill="FFFFFF"/>
          </w:tcPr>
          <w:p w:rsidR="009C3504" w:rsidRPr="009C3504" w:rsidRDefault="009C3504" w:rsidP="00672388">
            <w:pPr>
              <w:jc w:val="center"/>
            </w:pPr>
            <w:r w:rsidRPr="009C3504">
              <w:rPr>
                <w:sz w:val="22"/>
                <w:szCs w:val="22"/>
              </w:rPr>
              <w:t>15,0</w:t>
            </w:r>
          </w:p>
        </w:tc>
      </w:tr>
      <w:tr w:rsidR="009C3504" w:rsidRPr="009C3504" w:rsidTr="009A1243">
        <w:tc>
          <w:tcPr>
            <w:tcW w:w="606" w:type="dxa"/>
            <w:shd w:val="clear" w:color="auto" w:fill="FFFFFF"/>
          </w:tcPr>
          <w:p w:rsidR="009C3504" w:rsidRPr="009C3504" w:rsidRDefault="009C3504" w:rsidP="00672388">
            <w:r w:rsidRPr="009C3504">
              <w:rPr>
                <w:sz w:val="22"/>
                <w:szCs w:val="22"/>
              </w:rPr>
              <w:t>63.</w:t>
            </w:r>
          </w:p>
        </w:tc>
        <w:tc>
          <w:tcPr>
            <w:tcW w:w="2372" w:type="dxa"/>
            <w:shd w:val="clear" w:color="auto" w:fill="FFFFFF"/>
          </w:tcPr>
          <w:p w:rsidR="009C3504" w:rsidRPr="009C3504" w:rsidRDefault="009C3504" w:rsidP="00672388">
            <w:bookmarkStart w:id="39" w:name="Par335"/>
            <w:bookmarkEnd w:id="39"/>
            <w:r w:rsidRPr="009C3504">
              <w:rPr>
                <w:sz w:val="22"/>
                <w:szCs w:val="22"/>
              </w:rPr>
              <w:t>Деловое управление</w:t>
            </w:r>
          </w:p>
        </w:tc>
        <w:tc>
          <w:tcPr>
            <w:tcW w:w="9356" w:type="dxa"/>
            <w:shd w:val="clear" w:color="auto" w:fill="FFFFFF"/>
          </w:tcPr>
          <w:p w:rsidR="009C3504" w:rsidRPr="009C3504" w:rsidRDefault="009C3504" w:rsidP="00672388">
            <w:r w:rsidRPr="009C3504">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shd w:val="clear" w:color="auto" w:fill="FFFFFF"/>
          </w:tcPr>
          <w:p w:rsidR="009C3504" w:rsidRPr="009C3504" w:rsidRDefault="009C3504" w:rsidP="00672388">
            <w:pPr>
              <w:jc w:val="center"/>
            </w:pPr>
            <w:r w:rsidRPr="009C3504">
              <w:rPr>
                <w:sz w:val="22"/>
                <w:szCs w:val="22"/>
              </w:rPr>
              <w:t>4.1</w:t>
            </w:r>
          </w:p>
        </w:tc>
        <w:tc>
          <w:tcPr>
            <w:tcW w:w="1559" w:type="dxa"/>
            <w:shd w:val="clear" w:color="auto" w:fill="FFFFFF"/>
          </w:tcPr>
          <w:p w:rsidR="009C3504" w:rsidRPr="009C3504" w:rsidRDefault="009C3504" w:rsidP="00672388">
            <w:pPr>
              <w:jc w:val="center"/>
            </w:pPr>
            <w:r w:rsidRPr="009C3504">
              <w:rPr>
                <w:sz w:val="22"/>
                <w:szCs w:val="22"/>
              </w:rPr>
              <w:t>15,0</w:t>
            </w:r>
          </w:p>
        </w:tc>
      </w:tr>
      <w:tr w:rsidR="009C3504" w:rsidRPr="009C3504" w:rsidTr="009A1243">
        <w:tc>
          <w:tcPr>
            <w:tcW w:w="606" w:type="dxa"/>
            <w:shd w:val="clear" w:color="auto" w:fill="FFFFFF"/>
          </w:tcPr>
          <w:p w:rsidR="009C3504" w:rsidRPr="009C3504" w:rsidRDefault="009C3504" w:rsidP="00672388">
            <w:r w:rsidRPr="009C3504">
              <w:rPr>
                <w:sz w:val="22"/>
                <w:szCs w:val="22"/>
              </w:rPr>
              <w:t>64.</w:t>
            </w:r>
          </w:p>
        </w:tc>
        <w:tc>
          <w:tcPr>
            <w:tcW w:w="2372" w:type="dxa"/>
            <w:shd w:val="clear" w:color="auto" w:fill="FFFFFF"/>
          </w:tcPr>
          <w:p w:rsidR="009C3504" w:rsidRPr="009C3504" w:rsidRDefault="009C3504" w:rsidP="00672388">
            <w:r w:rsidRPr="009C3504">
              <w:rPr>
                <w:sz w:val="22"/>
                <w:szCs w:val="22"/>
              </w:rPr>
              <w:t>Объекты торговли (торговые центры, торгово-развлекательные центры (комплексы)</w:t>
            </w:r>
          </w:p>
        </w:tc>
        <w:tc>
          <w:tcPr>
            <w:tcW w:w="9356" w:type="dxa"/>
            <w:shd w:val="clear" w:color="auto" w:fill="FFFFFF"/>
          </w:tcPr>
          <w:p w:rsidR="009C3504" w:rsidRPr="009C3504" w:rsidRDefault="009C3504" w:rsidP="00672388">
            <w:r w:rsidRPr="009C3504">
              <w:rPr>
                <w:sz w:val="22"/>
                <w:szCs w:val="22"/>
              </w:rPr>
              <w:t xml:space="preserve">Размещение объектов капитального строительства, общей площадью свыше </w:t>
            </w:r>
            <w:smartTag w:uri="urn:schemas-microsoft-com:office:smarttags" w:element="metricconverter">
              <w:smartTagPr>
                <w:attr w:name="ProductID" w:val="5000 кв. м"/>
              </w:smartTagPr>
              <w:r w:rsidRPr="009C3504">
                <w:rPr>
                  <w:sz w:val="22"/>
                  <w:szCs w:val="22"/>
                </w:rPr>
                <w:t>5000 кв. м</w:t>
              </w:r>
            </w:smartTag>
            <w:r w:rsidRPr="009C3504">
              <w:rPr>
                <w:sz w:val="22"/>
                <w:szCs w:val="22"/>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54" w:history="1">
              <w:r w:rsidRPr="009C3504">
                <w:rPr>
                  <w:sz w:val="22"/>
                  <w:szCs w:val="22"/>
                </w:rPr>
                <w:t>кодами 4.5</w:t>
              </w:r>
            </w:hyperlink>
            <w:r w:rsidRPr="009C3504">
              <w:rPr>
                <w:sz w:val="22"/>
                <w:szCs w:val="22"/>
              </w:rPr>
              <w:t xml:space="preserve"> - 4.8.1;</w:t>
            </w:r>
          </w:p>
          <w:p w:rsidR="009C3504" w:rsidRPr="009C3504" w:rsidRDefault="009C3504" w:rsidP="00672388">
            <w:r w:rsidRPr="009C3504">
              <w:rPr>
                <w:sz w:val="22"/>
                <w:szCs w:val="22"/>
              </w:rPr>
              <w:t>размещение гаражей и (или) стоянок для автомобилей сотрудников и посетителей торгового центра</w:t>
            </w:r>
          </w:p>
        </w:tc>
        <w:tc>
          <w:tcPr>
            <w:tcW w:w="1701" w:type="dxa"/>
            <w:shd w:val="clear" w:color="auto" w:fill="FFFFFF"/>
          </w:tcPr>
          <w:p w:rsidR="009C3504" w:rsidRPr="009C3504" w:rsidRDefault="009C3504" w:rsidP="00672388">
            <w:pPr>
              <w:jc w:val="center"/>
            </w:pPr>
            <w:r w:rsidRPr="009C3504">
              <w:rPr>
                <w:sz w:val="22"/>
                <w:szCs w:val="22"/>
              </w:rPr>
              <w:t>4.2</w:t>
            </w:r>
          </w:p>
        </w:tc>
        <w:tc>
          <w:tcPr>
            <w:tcW w:w="1559" w:type="dxa"/>
            <w:shd w:val="clear" w:color="auto" w:fill="FFFFFF"/>
          </w:tcPr>
          <w:p w:rsidR="009C3504" w:rsidRPr="009C3504" w:rsidRDefault="009C3504" w:rsidP="00672388">
            <w:pPr>
              <w:jc w:val="center"/>
            </w:pPr>
            <w:r w:rsidRPr="009C3504">
              <w:rPr>
                <w:sz w:val="22"/>
                <w:szCs w:val="22"/>
              </w:rPr>
              <w:t>20,0</w:t>
            </w:r>
          </w:p>
        </w:tc>
      </w:tr>
      <w:tr w:rsidR="009C3504" w:rsidRPr="009C3504" w:rsidTr="009A1243">
        <w:tc>
          <w:tcPr>
            <w:tcW w:w="606" w:type="dxa"/>
            <w:shd w:val="clear" w:color="auto" w:fill="FFFFFF"/>
          </w:tcPr>
          <w:p w:rsidR="009C3504" w:rsidRPr="009C3504" w:rsidRDefault="009C3504" w:rsidP="00672388">
            <w:r w:rsidRPr="009C3504">
              <w:rPr>
                <w:sz w:val="22"/>
                <w:szCs w:val="22"/>
              </w:rPr>
              <w:t>65.</w:t>
            </w:r>
          </w:p>
        </w:tc>
        <w:tc>
          <w:tcPr>
            <w:tcW w:w="2372" w:type="dxa"/>
            <w:shd w:val="clear" w:color="auto" w:fill="FFFFFF"/>
          </w:tcPr>
          <w:p w:rsidR="009C3504" w:rsidRPr="009C3504" w:rsidRDefault="009C3504" w:rsidP="00672388">
            <w:bookmarkStart w:id="40" w:name="Par344"/>
            <w:bookmarkEnd w:id="40"/>
            <w:r w:rsidRPr="009C3504">
              <w:rPr>
                <w:sz w:val="22"/>
                <w:szCs w:val="22"/>
              </w:rPr>
              <w:t>Рынки</w:t>
            </w:r>
          </w:p>
        </w:tc>
        <w:tc>
          <w:tcPr>
            <w:tcW w:w="9356" w:type="dxa"/>
            <w:shd w:val="clear" w:color="auto" w:fill="FFFFFF"/>
          </w:tcPr>
          <w:p w:rsidR="009C3504" w:rsidRPr="009C3504" w:rsidRDefault="009C3504" w:rsidP="00672388">
            <w:r w:rsidRPr="009C3504">
              <w:rPr>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9C3504">
                <w:rPr>
                  <w:sz w:val="22"/>
                  <w:szCs w:val="22"/>
                </w:rPr>
                <w:t>200 кв. м</w:t>
              </w:r>
            </w:smartTag>
            <w:r w:rsidRPr="009C3504">
              <w:rPr>
                <w:sz w:val="22"/>
                <w:szCs w:val="22"/>
              </w:rPr>
              <w:t>;</w:t>
            </w:r>
          </w:p>
          <w:p w:rsidR="009C3504" w:rsidRPr="009C3504" w:rsidRDefault="009C3504" w:rsidP="00672388">
            <w:r w:rsidRPr="009C3504">
              <w:rPr>
                <w:sz w:val="22"/>
                <w:szCs w:val="22"/>
              </w:rPr>
              <w:t>размещение гаражей и (или) стоянок для автомобилей сотрудников и посетителей рынка</w:t>
            </w:r>
          </w:p>
        </w:tc>
        <w:tc>
          <w:tcPr>
            <w:tcW w:w="1701" w:type="dxa"/>
            <w:shd w:val="clear" w:color="auto" w:fill="FFFFFF"/>
          </w:tcPr>
          <w:p w:rsidR="009C3504" w:rsidRPr="009C3504" w:rsidRDefault="009C3504" w:rsidP="00672388">
            <w:pPr>
              <w:jc w:val="center"/>
            </w:pPr>
            <w:r w:rsidRPr="009C3504">
              <w:rPr>
                <w:sz w:val="22"/>
                <w:szCs w:val="22"/>
              </w:rPr>
              <w:t>4.3</w:t>
            </w:r>
          </w:p>
        </w:tc>
        <w:tc>
          <w:tcPr>
            <w:tcW w:w="1559" w:type="dxa"/>
            <w:shd w:val="clear" w:color="auto" w:fill="FFFFFF"/>
          </w:tcPr>
          <w:p w:rsidR="009C3504" w:rsidRPr="009C3504" w:rsidRDefault="009C3504" w:rsidP="00672388">
            <w:pPr>
              <w:jc w:val="center"/>
            </w:pPr>
            <w:r w:rsidRPr="009C3504">
              <w:rPr>
                <w:sz w:val="22"/>
                <w:szCs w:val="22"/>
              </w:rPr>
              <w:t>15,0</w:t>
            </w:r>
          </w:p>
        </w:tc>
      </w:tr>
      <w:tr w:rsidR="009C3504" w:rsidRPr="009C3504" w:rsidTr="009A1243">
        <w:trPr>
          <w:trHeight w:val="1034"/>
        </w:trPr>
        <w:tc>
          <w:tcPr>
            <w:tcW w:w="606" w:type="dxa"/>
            <w:shd w:val="clear" w:color="auto" w:fill="FFFFFF"/>
          </w:tcPr>
          <w:p w:rsidR="009C3504" w:rsidRPr="009C3504" w:rsidRDefault="009C3504" w:rsidP="00672388">
            <w:r w:rsidRPr="009C3504">
              <w:rPr>
                <w:sz w:val="22"/>
                <w:szCs w:val="22"/>
              </w:rPr>
              <w:t>66.</w:t>
            </w:r>
          </w:p>
        </w:tc>
        <w:tc>
          <w:tcPr>
            <w:tcW w:w="2372" w:type="dxa"/>
            <w:shd w:val="clear" w:color="auto" w:fill="FFFFFF"/>
          </w:tcPr>
          <w:p w:rsidR="009C3504" w:rsidRPr="009C3504" w:rsidRDefault="009C3504" w:rsidP="00672388">
            <w:bookmarkStart w:id="41" w:name="Par349"/>
            <w:bookmarkEnd w:id="41"/>
            <w:r w:rsidRPr="009C3504">
              <w:rPr>
                <w:sz w:val="22"/>
                <w:szCs w:val="22"/>
              </w:rPr>
              <w:t>Магазины</w:t>
            </w:r>
          </w:p>
        </w:tc>
        <w:tc>
          <w:tcPr>
            <w:tcW w:w="9356" w:type="dxa"/>
            <w:shd w:val="clear" w:color="auto" w:fill="FFFFFF"/>
          </w:tcPr>
          <w:p w:rsidR="009C3504" w:rsidRPr="009C3504" w:rsidRDefault="009C3504" w:rsidP="00672388">
            <w:r w:rsidRPr="009C3504">
              <w:rPr>
                <w:sz w:val="22"/>
                <w:szCs w:val="22"/>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9C3504">
                <w:rPr>
                  <w:sz w:val="22"/>
                  <w:szCs w:val="22"/>
                </w:rPr>
                <w:t>5000 кв. м</w:t>
              </w:r>
            </w:smartTag>
            <w:r w:rsidRPr="009C3504">
              <w:rPr>
                <w:sz w:val="22"/>
                <w:szCs w:val="22"/>
              </w:rPr>
              <w:t>.;</w:t>
            </w:r>
          </w:p>
          <w:p w:rsidR="009C3504" w:rsidRPr="009C3504" w:rsidRDefault="009C3504" w:rsidP="00672388">
            <w:r w:rsidRPr="009C3504">
              <w:rPr>
                <w:sz w:val="22"/>
                <w:szCs w:val="22"/>
              </w:rPr>
              <w:t>размещение объектов торговли</w:t>
            </w:r>
          </w:p>
          <w:p w:rsidR="009C3504" w:rsidRPr="009C3504" w:rsidRDefault="009C3504" w:rsidP="00672388">
            <w:r w:rsidRPr="009C3504">
              <w:rPr>
                <w:sz w:val="22"/>
                <w:szCs w:val="22"/>
              </w:rPr>
              <w:t>(нестационарные торговые объекты)</w:t>
            </w:r>
          </w:p>
        </w:tc>
        <w:tc>
          <w:tcPr>
            <w:tcW w:w="1701" w:type="dxa"/>
            <w:shd w:val="clear" w:color="auto" w:fill="FFFFFF"/>
          </w:tcPr>
          <w:p w:rsidR="009C3504" w:rsidRPr="009C3504" w:rsidRDefault="009C3504" w:rsidP="00672388">
            <w:pPr>
              <w:jc w:val="center"/>
            </w:pPr>
            <w:r w:rsidRPr="009C3504">
              <w:rPr>
                <w:sz w:val="22"/>
                <w:szCs w:val="22"/>
              </w:rPr>
              <w:t>4.4</w:t>
            </w:r>
          </w:p>
        </w:tc>
        <w:tc>
          <w:tcPr>
            <w:tcW w:w="1559" w:type="dxa"/>
            <w:shd w:val="clear" w:color="auto" w:fill="FFFFFF"/>
          </w:tcPr>
          <w:p w:rsidR="009C3504" w:rsidRPr="009C3504" w:rsidRDefault="009C3504" w:rsidP="00672388">
            <w:pPr>
              <w:jc w:val="center"/>
            </w:pPr>
            <w:r w:rsidRPr="009C3504">
              <w:rPr>
                <w:sz w:val="22"/>
                <w:szCs w:val="22"/>
              </w:rPr>
              <w:t>20,0</w:t>
            </w:r>
          </w:p>
          <w:p w:rsidR="009C3504" w:rsidRPr="009C3504" w:rsidRDefault="009C3504" w:rsidP="00672388">
            <w:pPr>
              <w:jc w:val="center"/>
            </w:pPr>
          </w:p>
          <w:p w:rsidR="009C3504" w:rsidRPr="009C3504" w:rsidRDefault="009C3504" w:rsidP="00672388">
            <w:pPr>
              <w:jc w:val="center"/>
            </w:pPr>
          </w:p>
          <w:p w:rsidR="009C3504" w:rsidRPr="009C3504" w:rsidRDefault="009C3504" w:rsidP="00672388">
            <w:pPr>
              <w:jc w:val="center"/>
            </w:pPr>
            <w:r w:rsidRPr="009C3504">
              <w:rPr>
                <w:sz w:val="22"/>
                <w:szCs w:val="22"/>
              </w:rPr>
              <w:t>100,0</w:t>
            </w:r>
          </w:p>
        </w:tc>
      </w:tr>
      <w:tr w:rsidR="009C3504" w:rsidRPr="009C3504" w:rsidTr="009A1243">
        <w:tc>
          <w:tcPr>
            <w:tcW w:w="606" w:type="dxa"/>
            <w:shd w:val="clear" w:color="auto" w:fill="FFFFFF"/>
          </w:tcPr>
          <w:p w:rsidR="009C3504" w:rsidRPr="009C3504" w:rsidRDefault="009C3504" w:rsidP="00672388">
            <w:r w:rsidRPr="009C3504">
              <w:rPr>
                <w:sz w:val="22"/>
                <w:szCs w:val="22"/>
                <w:lang w:val="en-US"/>
              </w:rPr>
              <w:lastRenderedPageBreak/>
              <w:t>6</w:t>
            </w:r>
            <w:r w:rsidRPr="009C3504">
              <w:rPr>
                <w:sz w:val="22"/>
                <w:szCs w:val="22"/>
              </w:rPr>
              <w:t>7.</w:t>
            </w:r>
          </w:p>
        </w:tc>
        <w:tc>
          <w:tcPr>
            <w:tcW w:w="2372" w:type="dxa"/>
            <w:shd w:val="clear" w:color="auto" w:fill="FFFFFF"/>
          </w:tcPr>
          <w:p w:rsidR="009C3504" w:rsidRPr="009C3504" w:rsidRDefault="009C3504" w:rsidP="00672388">
            <w:r w:rsidRPr="009C3504">
              <w:rPr>
                <w:sz w:val="22"/>
                <w:szCs w:val="22"/>
              </w:rPr>
              <w:t>Банковская и страховая деятельность</w:t>
            </w:r>
          </w:p>
        </w:tc>
        <w:tc>
          <w:tcPr>
            <w:tcW w:w="9356" w:type="dxa"/>
            <w:shd w:val="clear" w:color="auto" w:fill="FFFFFF"/>
          </w:tcPr>
          <w:p w:rsidR="009C3504" w:rsidRPr="009C3504" w:rsidRDefault="009C3504" w:rsidP="00672388">
            <w:r w:rsidRPr="009C3504">
              <w:rPr>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shd w:val="clear" w:color="auto" w:fill="FFFFFF"/>
          </w:tcPr>
          <w:p w:rsidR="009C3504" w:rsidRPr="009C3504" w:rsidRDefault="009C3504" w:rsidP="00672388">
            <w:pPr>
              <w:jc w:val="center"/>
            </w:pPr>
            <w:bookmarkStart w:id="42" w:name="Par354"/>
            <w:bookmarkEnd w:id="42"/>
            <w:r w:rsidRPr="009C3504">
              <w:rPr>
                <w:sz w:val="22"/>
                <w:szCs w:val="22"/>
              </w:rPr>
              <w:t>4.5</w:t>
            </w:r>
          </w:p>
        </w:tc>
        <w:tc>
          <w:tcPr>
            <w:tcW w:w="1559" w:type="dxa"/>
            <w:shd w:val="clear" w:color="auto" w:fill="FFFFFF"/>
          </w:tcPr>
          <w:p w:rsidR="009C3504" w:rsidRPr="009C3504" w:rsidRDefault="009C3504" w:rsidP="00672388">
            <w:pPr>
              <w:jc w:val="center"/>
            </w:pPr>
            <w:r w:rsidRPr="009C3504">
              <w:rPr>
                <w:sz w:val="22"/>
                <w:szCs w:val="22"/>
              </w:rPr>
              <w:t>15,0</w:t>
            </w:r>
          </w:p>
        </w:tc>
      </w:tr>
      <w:tr w:rsidR="009C3504" w:rsidRPr="009C3504" w:rsidTr="009A1243">
        <w:tc>
          <w:tcPr>
            <w:tcW w:w="606" w:type="dxa"/>
            <w:shd w:val="clear" w:color="auto" w:fill="FFFFFF"/>
          </w:tcPr>
          <w:p w:rsidR="009C3504" w:rsidRPr="009C3504" w:rsidRDefault="009C3504" w:rsidP="00672388">
            <w:r w:rsidRPr="009C3504">
              <w:rPr>
                <w:sz w:val="22"/>
                <w:szCs w:val="22"/>
                <w:lang w:val="en-US"/>
              </w:rPr>
              <w:t>6</w:t>
            </w:r>
            <w:r w:rsidRPr="009C3504">
              <w:rPr>
                <w:sz w:val="22"/>
                <w:szCs w:val="22"/>
              </w:rPr>
              <w:t>8.</w:t>
            </w:r>
          </w:p>
        </w:tc>
        <w:tc>
          <w:tcPr>
            <w:tcW w:w="2372" w:type="dxa"/>
            <w:shd w:val="clear" w:color="auto" w:fill="FFFFFF"/>
          </w:tcPr>
          <w:p w:rsidR="009C3504" w:rsidRPr="009C3504" w:rsidRDefault="009C3504" w:rsidP="00672388">
            <w:bookmarkStart w:id="43" w:name="Par356"/>
            <w:bookmarkEnd w:id="43"/>
            <w:r w:rsidRPr="009C3504">
              <w:rPr>
                <w:sz w:val="22"/>
                <w:szCs w:val="22"/>
              </w:rPr>
              <w:t>Общественное питание</w:t>
            </w:r>
          </w:p>
        </w:tc>
        <w:tc>
          <w:tcPr>
            <w:tcW w:w="9356" w:type="dxa"/>
            <w:shd w:val="clear" w:color="auto" w:fill="FFFFFF"/>
          </w:tcPr>
          <w:p w:rsidR="009C3504" w:rsidRPr="009C3504" w:rsidRDefault="009C3504" w:rsidP="00672388">
            <w:r w:rsidRPr="009C3504">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shd w:val="clear" w:color="auto" w:fill="FFFFFF"/>
          </w:tcPr>
          <w:p w:rsidR="009C3504" w:rsidRPr="009C3504" w:rsidRDefault="009C3504" w:rsidP="00672388">
            <w:pPr>
              <w:jc w:val="center"/>
            </w:pPr>
            <w:r w:rsidRPr="009C3504">
              <w:rPr>
                <w:sz w:val="22"/>
                <w:szCs w:val="22"/>
              </w:rPr>
              <w:t>4.6</w:t>
            </w:r>
          </w:p>
        </w:tc>
        <w:tc>
          <w:tcPr>
            <w:tcW w:w="1559" w:type="dxa"/>
            <w:shd w:val="clear" w:color="auto" w:fill="FFFFFF"/>
          </w:tcPr>
          <w:p w:rsidR="009C3504" w:rsidRPr="009C3504" w:rsidRDefault="009C3504" w:rsidP="00672388">
            <w:pPr>
              <w:jc w:val="center"/>
            </w:pPr>
            <w:r w:rsidRPr="009C3504">
              <w:rPr>
                <w:sz w:val="22"/>
                <w:szCs w:val="22"/>
              </w:rPr>
              <w:t>6,0</w:t>
            </w:r>
          </w:p>
        </w:tc>
      </w:tr>
      <w:tr w:rsidR="009C3504" w:rsidRPr="009C3504" w:rsidTr="009A1243">
        <w:tc>
          <w:tcPr>
            <w:tcW w:w="606" w:type="dxa"/>
            <w:shd w:val="clear" w:color="auto" w:fill="FFFFFF"/>
          </w:tcPr>
          <w:p w:rsidR="009C3504" w:rsidRPr="009C3504" w:rsidRDefault="009C3504" w:rsidP="00672388">
            <w:r w:rsidRPr="009C3504">
              <w:rPr>
                <w:sz w:val="22"/>
                <w:szCs w:val="22"/>
                <w:lang w:val="en-US"/>
              </w:rPr>
              <w:t>6</w:t>
            </w:r>
            <w:r w:rsidRPr="009C3504">
              <w:rPr>
                <w:sz w:val="22"/>
                <w:szCs w:val="22"/>
              </w:rPr>
              <w:t>9.</w:t>
            </w:r>
          </w:p>
        </w:tc>
        <w:tc>
          <w:tcPr>
            <w:tcW w:w="2372" w:type="dxa"/>
            <w:shd w:val="clear" w:color="auto" w:fill="FFFFFF"/>
          </w:tcPr>
          <w:p w:rsidR="009C3504" w:rsidRPr="009C3504" w:rsidRDefault="009C3504" w:rsidP="00672388">
            <w:r w:rsidRPr="009C3504">
              <w:rPr>
                <w:sz w:val="22"/>
                <w:szCs w:val="22"/>
              </w:rPr>
              <w:t>Гостиничное обслуживание</w:t>
            </w:r>
          </w:p>
        </w:tc>
        <w:tc>
          <w:tcPr>
            <w:tcW w:w="9356" w:type="dxa"/>
            <w:shd w:val="clear" w:color="auto" w:fill="FFFFFF"/>
          </w:tcPr>
          <w:p w:rsidR="009C3504" w:rsidRPr="009C3504" w:rsidRDefault="009C3504" w:rsidP="00672388">
            <w:r w:rsidRPr="009C3504">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01" w:type="dxa"/>
            <w:shd w:val="clear" w:color="auto" w:fill="FFFFFF"/>
          </w:tcPr>
          <w:p w:rsidR="009C3504" w:rsidRPr="009C3504" w:rsidRDefault="009C3504" w:rsidP="00672388">
            <w:pPr>
              <w:jc w:val="center"/>
            </w:pPr>
            <w:bookmarkStart w:id="44" w:name="Par362"/>
            <w:bookmarkEnd w:id="44"/>
            <w:r w:rsidRPr="009C3504">
              <w:rPr>
                <w:sz w:val="22"/>
                <w:szCs w:val="22"/>
              </w:rPr>
              <w:t>4.7</w:t>
            </w:r>
          </w:p>
        </w:tc>
        <w:tc>
          <w:tcPr>
            <w:tcW w:w="1559" w:type="dxa"/>
            <w:shd w:val="clear" w:color="auto" w:fill="FFFFFF"/>
          </w:tcPr>
          <w:p w:rsidR="009C3504" w:rsidRPr="009C3504" w:rsidRDefault="009C3504" w:rsidP="00672388">
            <w:pPr>
              <w:jc w:val="center"/>
            </w:pPr>
            <w:r w:rsidRPr="009C3504">
              <w:rPr>
                <w:sz w:val="22"/>
                <w:szCs w:val="22"/>
              </w:rPr>
              <w:t>20,0</w:t>
            </w:r>
          </w:p>
        </w:tc>
      </w:tr>
      <w:tr w:rsidR="009C3504" w:rsidRPr="009C3504" w:rsidTr="009A1243">
        <w:trPr>
          <w:trHeight w:val="755"/>
        </w:trPr>
        <w:tc>
          <w:tcPr>
            <w:tcW w:w="606" w:type="dxa"/>
            <w:shd w:val="clear" w:color="auto" w:fill="FFFFFF"/>
          </w:tcPr>
          <w:p w:rsidR="009C3504" w:rsidRPr="009C3504" w:rsidRDefault="009C3504" w:rsidP="00672388">
            <w:r w:rsidRPr="009C3504">
              <w:rPr>
                <w:sz w:val="22"/>
                <w:szCs w:val="22"/>
              </w:rPr>
              <w:t>70.</w:t>
            </w:r>
          </w:p>
        </w:tc>
        <w:tc>
          <w:tcPr>
            <w:tcW w:w="2372" w:type="dxa"/>
            <w:shd w:val="clear" w:color="auto" w:fill="FFFFFF"/>
          </w:tcPr>
          <w:p w:rsidR="009C3504" w:rsidRPr="009C3504" w:rsidRDefault="009C3504" w:rsidP="00672388">
            <w:r w:rsidRPr="009C3504">
              <w:rPr>
                <w:sz w:val="22"/>
                <w:szCs w:val="22"/>
              </w:rPr>
              <w:t>Развлечения</w:t>
            </w:r>
          </w:p>
        </w:tc>
        <w:tc>
          <w:tcPr>
            <w:tcW w:w="9356" w:type="dxa"/>
            <w:shd w:val="clear" w:color="auto" w:fill="FFFFFF"/>
          </w:tcPr>
          <w:p w:rsidR="009C3504" w:rsidRPr="009C3504" w:rsidRDefault="009C3504" w:rsidP="00672388">
            <w:r w:rsidRPr="009C3504">
              <w:rPr>
                <w:sz w:val="22"/>
                <w:szCs w:val="22"/>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ar370" w:history="1">
              <w:r w:rsidRPr="009C3504">
                <w:rPr>
                  <w:sz w:val="22"/>
                  <w:szCs w:val="22"/>
                </w:rPr>
                <w:t>кодом 4.8.1</w:t>
              </w:r>
            </w:hyperlink>
            <w:r w:rsidRPr="009C3504">
              <w:rPr>
                <w:sz w:val="22"/>
                <w:szCs w:val="22"/>
              </w:rPr>
              <w:t xml:space="preserve"> </w:t>
            </w:r>
          </w:p>
        </w:tc>
        <w:tc>
          <w:tcPr>
            <w:tcW w:w="1701" w:type="dxa"/>
            <w:shd w:val="clear" w:color="auto" w:fill="FFFFFF"/>
          </w:tcPr>
          <w:p w:rsidR="009C3504" w:rsidRPr="009C3504" w:rsidRDefault="009C3504" w:rsidP="00672388">
            <w:pPr>
              <w:jc w:val="center"/>
            </w:pPr>
            <w:r w:rsidRPr="009C3504">
              <w:rPr>
                <w:sz w:val="22"/>
                <w:szCs w:val="22"/>
              </w:rPr>
              <w:t>4.8</w:t>
            </w:r>
          </w:p>
        </w:tc>
        <w:tc>
          <w:tcPr>
            <w:tcW w:w="1559" w:type="dxa"/>
            <w:shd w:val="clear" w:color="auto" w:fill="FFFFFF"/>
          </w:tcPr>
          <w:p w:rsidR="009C3504" w:rsidRPr="009C3504" w:rsidRDefault="009C3504" w:rsidP="00672388">
            <w:pPr>
              <w:jc w:val="center"/>
            </w:pPr>
            <w:r w:rsidRPr="009C3504">
              <w:rPr>
                <w:sz w:val="22"/>
                <w:szCs w:val="22"/>
              </w:rPr>
              <w:t>20,0</w:t>
            </w:r>
          </w:p>
        </w:tc>
      </w:tr>
      <w:tr w:rsidR="009C3504" w:rsidRPr="009C3504" w:rsidTr="009A1243">
        <w:tc>
          <w:tcPr>
            <w:tcW w:w="606" w:type="dxa"/>
            <w:shd w:val="clear" w:color="auto" w:fill="FFFFFF"/>
          </w:tcPr>
          <w:p w:rsidR="009C3504" w:rsidRPr="009C3504" w:rsidRDefault="009C3504" w:rsidP="00672388">
            <w:r w:rsidRPr="009C3504">
              <w:rPr>
                <w:sz w:val="22"/>
                <w:szCs w:val="22"/>
              </w:rPr>
              <w:t>71.</w:t>
            </w:r>
          </w:p>
        </w:tc>
        <w:tc>
          <w:tcPr>
            <w:tcW w:w="2372" w:type="dxa"/>
            <w:shd w:val="clear" w:color="auto" w:fill="FFFFFF"/>
          </w:tcPr>
          <w:p w:rsidR="009C3504" w:rsidRPr="009C3504" w:rsidRDefault="009C3504" w:rsidP="00672388">
            <w:r w:rsidRPr="009C3504">
              <w:rPr>
                <w:sz w:val="22"/>
                <w:szCs w:val="22"/>
              </w:rPr>
              <w:t>Развлекательные мероприятия</w:t>
            </w:r>
          </w:p>
        </w:tc>
        <w:tc>
          <w:tcPr>
            <w:tcW w:w="9356" w:type="dxa"/>
            <w:shd w:val="clear" w:color="auto" w:fill="FFFFFF"/>
          </w:tcPr>
          <w:p w:rsidR="009C3504" w:rsidRPr="009C3504" w:rsidRDefault="009C3504" w:rsidP="00672388">
            <w:r w:rsidRPr="009C3504">
              <w:rPr>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701" w:type="dxa"/>
            <w:shd w:val="clear" w:color="auto" w:fill="FFFFFF"/>
          </w:tcPr>
          <w:p w:rsidR="009C3504" w:rsidRPr="009C3504" w:rsidRDefault="009C3504" w:rsidP="00672388">
            <w:pPr>
              <w:jc w:val="center"/>
            </w:pPr>
            <w:bookmarkStart w:id="45" w:name="Par370"/>
            <w:bookmarkEnd w:id="45"/>
            <w:r w:rsidRPr="009C3504">
              <w:rPr>
                <w:sz w:val="22"/>
                <w:szCs w:val="22"/>
              </w:rPr>
              <w:t>4.8.1</w:t>
            </w:r>
          </w:p>
        </w:tc>
        <w:tc>
          <w:tcPr>
            <w:tcW w:w="1559" w:type="dxa"/>
            <w:shd w:val="clear" w:color="auto" w:fill="FFFFFF"/>
          </w:tcPr>
          <w:p w:rsidR="009C3504" w:rsidRPr="009C3504" w:rsidRDefault="009C3504" w:rsidP="00672388">
            <w:pPr>
              <w:jc w:val="center"/>
            </w:pPr>
            <w:r w:rsidRPr="009C3504">
              <w:rPr>
                <w:sz w:val="22"/>
                <w:szCs w:val="22"/>
              </w:rPr>
              <w:t>20,0</w:t>
            </w:r>
          </w:p>
        </w:tc>
      </w:tr>
      <w:tr w:rsidR="009C3504" w:rsidRPr="009C3504" w:rsidTr="009A1243">
        <w:tc>
          <w:tcPr>
            <w:tcW w:w="606" w:type="dxa"/>
            <w:shd w:val="clear" w:color="auto" w:fill="FFFFFF"/>
          </w:tcPr>
          <w:p w:rsidR="009C3504" w:rsidRPr="009C3504" w:rsidRDefault="009C3504" w:rsidP="00672388">
            <w:r w:rsidRPr="009C3504">
              <w:rPr>
                <w:sz w:val="22"/>
                <w:szCs w:val="22"/>
              </w:rPr>
              <w:t>72.</w:t>
            </w:r>
          </w:p>
        </w:tc>
        <w:tc>
          <w:tcPr>
            <w:tcW w:w="2372" w:type="dxa"/>
            <w:shd w:val="clear" w:color="auto" w:fill="FFFFFF"/>
          </w:tcPr>
          <w:p w:rsidR="009C3504" w:rsidRPr="009C3504" w:rsidRDefault="009C3504" w:rsidP="00672388">
            <w:r w:rsidRPr="009C3504">
              <w:rPr>
                <w:sz w:val="22"/>
                <w:szCs w:val="22"/>
              </w:rPr>
              <w:t>Служебные гаражи</w:t>
            </w:r>
          </w:p>
        </w:tc>
        <w:tc>
          <w:tcPr>
            <w:tcW w:w="9356" w:type="dxa"/>
            <w:shd w:val="clear" w:color="auto" w:fill="FFFFFF"/>
          </w:tcPr>
          <w:p w:rsidR="009C3504" w:rsidRPr="009C3504" w:rsidRDefault="009C3504" w:rsidP="00672388">
            <w:r w:rsidRPr="009C3504">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кодом </w:t>
            </w:r>
            <w:hyperlink w:anchor="Par333" w:history="1">
              <w:r w:rsidRPr="009C3504">
                <w:rPr>
                  <w:sz w:val="22"/>
                  <w:szCs w:val="22"/>
                </w:rPr>
                <w:t>4.0</w:t>
              </w:r>
            </w:hyperlink>
            <w:r w:rsidRPr="009C3504">
              <w:rPr>
                <w:sz w:val="22"/>
                <w:szCs w:val="22"/>
              </w:rPr>
              <w:t>, а также для стоянки и хранения транспортных средств общего пользования, в том числе в депо</w:t>
            </w:r>
          </w:p>
        </w:tc>
        <w:tc>
          <w:tcPr>
            <w:tcW w:w="1701" w:type="dxa"/>
            <w:shd w:val="clear" w:color="auto" w:fill="FFFFFF"/>
          </w:tcPr>
          <w:p w:rsidR="009C3504" w:rsidRPr="009C3504" w:rsidRDefault="009C3504" w:rsidP="00672388">
            <w:pPr>
              <w:jc w:val="center"/>
            </w:pPr>
            <w:bookmarkStart w:id="46" w:name="Par382"/>
            <w:bookmarkEnd w:id="46"/>
            <w:r w:rsidRPr="009C3504">
              <w:rPr>
                <w:sz w:val="22"/>
                <w:szCs w:val="22"/>
              </w:rPr>
              <w:t>4.9</w:t>
            </w:r>
          </w:p>
        </w:tc>
        <w:tc>
          <w:tcPr>
            <w:tcW w:w="1559" w:type="dxa"/>
            <w:shd w:val="clear" w:color="auto" w:fill="FFFFFF"/>
          </w:tcPr>
          <w:p w:rsidR="009C3504" w:rsidRPr="009C3504" w:rsidRDefault="009C3504" w:rsidP="00672388">
            <w:pPr>
              <w:jc w:val="center"/>
            </w:pPr>
            <w:r w:rsidRPr="009C3504">
              <w:rPr>
                <w:sz w:val="22"/>
                <w:szCs w:val="22"/>
              </w:rPr>
              <w:t>8,0</w:t>
            </w:r>
          </w:p>
        </w:tc>
      </w:tr>
      <w:tr w:rsidR="009C3504" w:rsidRPr="009C3504" w:rsidTr="009A1243">
        <w:tc>
          <w:tcPr>
            <w:tcW w:w="606" w:type="dxa"/>
            <w:shd w:val="clear" w:color="auto" w:fill="FFFFFF"/>
          </w:tcPr>
          <w:p w:rsidR="009C3504" w:rsidRPr="009C3504" w:rsidRDefault="009C3504" w:rsidP="00672388">
            <w:r w:rsidRPr="009C3504">
              <w:rPr>
                <w:sz w:val="22"/>
                <w:szCs w:val="22"/>
              </w:rPr>
              <w:t>73.</w:t>
            </w:r>
          </w:p>
        </w:tc>
        <w:tc>
          <w:tcPr>
            <w:tcW w:w="2372" w:type="dxa"/>
            <w:shd w:val="clear" w:color="auto" w:fill="FFFFFF"/>
          </w:tcPr>
          <w:p w:rsidR="009C3504" w:rsidRPr="009C3504" w:rsidRDefault="009C3504" w:rsidP="00672388">
            <w:r w:rsidRPr="009C3504">
              <w:rPr>
                <w:sz w:val="22"/>
                <w:szCs w:val="22"/>
              </w:rPr>
              <w:t>Объекты дорожного сервиса</w:t>
            </w:r>
          </w:p>
        </w:tc>
        <w:tc>
          <w:tcPr>
            <w:tcW w:w="9356" w:type="dxa"/>
            <w:shd w:val="clear" w:color="auto" w:fill="FFFFFF"/>
          </w:tcPr>
          <w:p w:rsidR="009C3504" w:rsidRPr="009C3504" w:rsidRDefault="009C3504" w:rsidP="00672388">
            <w:r w:rsidRPr="009C3504">
              <w:rPr>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history="1">
              <w:r w:rsidRPr="009C3504">
                <w:rPr>
                  <w:sz w:val="22"/>
                  <w:szCs w:val="22"/>
                </w:rPr>
                <w:t>кодами 4.9.1.1</w:t>
              </w:r>
            </w:hyperlink>
            <w:r w:rsidRPr="009C3504">
              <w:rPr>
                <w:sz w:val="22"/>
                <w:szCs w:val="22"/>
              </w:rPr>
              <w:t xml:space="preserve"> - </w:t>
            </w:r>
            <w:hyperlink w:anchor="Par402" w:history="1">
              <w:r w:rsidRPr="009C3504">
                <w:rPr>
                  <w:sz w:val="22"/>
                  <w:szCs w:val="22"/>
                </w:rPr>
                <w:t>4.9.1.4</w:t>
              </w:r>
            </w:hyperlink>
          </w:p>
        </w:tc>
        <w:tc>
          <w:tcPr>
            <w:tcW w:w="1701" w:type="dxa"/>
            <w:shd w:val="clear" w:color="auto" w:fill="FFFFFF"/>
          </w:tcPr>
          <w:p w:rsidR="009C3504" w:rsidRPr="009C3504" w:rsidRDefault="009C3504" w:rsidP="00672388">
            <w:pPr>
              <w:jc w:val="center"/>
            </w:pPr>
            <w:r w:rsidRPr="009C3504">
              <w:rPr>
                <w:sz w:val="22"/>
                <w:szCs w:val="22"/>
              </w:rPr>
              <w:t>4.9.1</w:t>
            </w:r>
          </w:p>
        </w:tc>
        <w:tc>
          <w:tcPr>
            <w:tcW w:w="1559" w:type="dxa"/>
            <w:shd w:val="clear" w:color="auto" w:fill="FFFFFF"/>
          </w:tcPr>
          <w:p w:rsidR="009C3504" w:rsidRPr="009C3504" w:rsidRDefault="009C3504" w:rsidP="00672388">
            <w:pPr>
              <w:jc w:val="center"/>
            </w:pPr>
            <w:r w:rsidRPr="009C3504">
              <w:rPr>
                <w:sz w:val="22"/>
                <w:szCs w:val="22"/>
              </w:rPr>
              <w:t>5,0</w:t>
            </w:r>
          </w:p>
        </w:tc>
      </w:tr>
      <w:tr w:rsidR="009C3504" w:rsidRPr="009C3504" w:rsidTr="009A1243">
        <w:tc>
          <w:tcPr>
            <w:tcW w:w="606" w:type="dxa"/>
            <w:shd w:val="clear" w:color="auto" w:fill="FFFFFF"/>
          </w:tcPr>
          <w:p w:rsidR="009C3504" w:rsidRPr="009C3504" w:rsidRDefault="009C3504" w:rsidP="00672388">
            <w:r w:rsidRPr="009C3504">
              <w:rPr>
                <w:sz w:val="22"/>
                <w:szCs w:val="22"/>
              </w:rPr>
              <w:t>74.</w:t>
            </w:r>
          </w:p>
        </w:tc>
        <w:tc>
          <w:tcPr>
            <w:tcW w:w="2372" w:type="dxa"/>
            <w:shd w:val="clear" w:color="auto" w:fill="FFFFFF"/>
          </w:tcPr>
          <w:p w:rsidR="009C3504" w:rsidRPr="009C3504" w:rsidRDefault="009C3504" w:rsidP="00672388">
            <w:r w:rsidRPr="009C3504">
              <w:rPr>
                <w:sz w:val="22"/>
                <w:szCs w:val="22"/>
              </w:rPr>
              <w:t>Заправка транспортных средств</w:t>
            </w:r>
          </w:p>
        </w:tc>
        <w:tc>
          <w:tcPr>
            <w:tcW w:w="9356" w:type="dxa"/>
            <w:shd w:val="clear" w:color="auto" w:fill="FFFFFF"/>
          </w:tcPr>
          <w:p w:rsidR="009C3504" w:rsidRPr="009C3504" w:rsidRDefault="009C3504" w:rsidP="00672388">
            <w:r w:rsidRPr="009C3504">
              <w:rPr>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shd w:val="clear" w:color="auto" w:fill="FFFFFF"/>
          </w:tcPr>
          <w:p w:rsidR="009C3504" w:rsidRPr="009C3504" w:rsidRDefault="009C3504" w:rsidP="00672388">
            <w:pPr>
              <w:jc w:val="center"/>
            </w:pPr>
            <w:bookmarkStart w:id="47" w:name="Par390"/>
            <w:bookmarkEnd w:id="47"/>
            <w:r w:rsidRPr="009C3504">
              <w:rPr>
                <w:sz w:val="22"/>
                <w:szCs w:val="22"/>
              </w:rPr>
              <w:t>4.9.1.1</w:t>
            </w:r>
          </w:p>
        </w:tc>
        <w:tc>
          <w:tcPr>
            <w:tcW w:w="1559" w:type="dxa"/>
            <w:shd w:val="clear" w:color="auto" w:fill="FFFFFF"/>
          </w:tcPr>
          <w:p w:rsidR="009C3504" w:rsidRPr="009C3504" w:rsidRDefault="009C3504" w:rsidP="00672388">
            <w:pPr>
              <w:jc w:val="center"/>
            </w:pPr>
            <w:r w:rsidRPr="009C3504">
              <w:rPr>
                <w:sz w:val="22"/>
                <w:szCs w:val="22"/>
              </w:rPr>
              <w:t>5,0</w:t>
            </w:r>
          </w:p>
        </w:tc>
      </w:tr>
      <w:tr w:rsidR="009C3504" w:rsidRPr="009C3504" w:rsidTr="009A1243">
        <w:tc>
          <w:tcPr>
            <w:tcW w:w="606" w:type="dxa"/>
            <w:shd w:val="clear" w:color="auto" w:fill="FFFFFF"/>
          </w:tcPr>
          <w:p w:rsidR="009C3504" w:rsidRPr="009C3504" w:rsidRDefault="009C3504" w:rsidP="00672388">
            <w:r w:rsidRPr="009C3504">
              <w:rPr>
                <w:sz w:val="22"/>
                <w:szCs w:val="22"/>
              </w:rPr>
              <w:t>75.</w:t>
            </w:r>
          </w:p>
        </w:tc>
        <w:tc>
          <w:tcPr>
            <w:tcW w:w="2372" w:type="dxa"/>
            <w:shd w:val="clear" w:color="auto" w:fill="FFFFFF"/>
          </w:tcPr>
          <w:p w:rsidR="009C3504" w:rsidRPr="009C3504" w:rsidRDefault="009C3504" w:rsidP="00672388">
            <w:r w:rsidRPr="009C3504">
              <w:rPr>
                <w:sz w:val="22"/>
                <w:szCs w:val="22"/>
              </w:rPr>
              <w:t>Обеспечение дорожного отдыха</w:t>
            </w:r>
          </w:p>
        </w:tc>
        <w:tc>
          <w:tcPr>
            <w:tcW w:w="9356" w:type="dxa"/>
            <w:shd w:val="clear" w:color="auto" w:fill="FFFFFF"/>
          </w:tcPr>
          <w:p w:rsidR="009C3504" w:rsidRPr="009C3504" w:rsidRDefault="009C3504" w:rsidP="00672388">
            <w:r w:rsidRPr="009C3504">
              <w:rPr>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shd w:val="clear" w:color="auto" w:fill="FFFFFF"/>
          </w:tcPr>
          <w:p w:rsidR="009C3504" w:rsidRPr="009C3504" w:rsidRDefault="009C3504" w:rsidP="00672388">
            <w:pPr>
              <w:jc w:val="center"/>
            </w:pPr>
            <w:r w:rsidRPr="009C3504">
              <w:rPr>
                <w:sz w:val="22"/>
                <w:szCs w:val="22"/>
              </w:rPr>
              <w:t>4.9.1.2</w:t>
            </w:r>
          </w:p>
        </w:tc>
        <w:tc>
          <w:tcPr>
            <w:tcW w:w="1559" w:type="dxa"/>
            <w:shd w:val="clear" w:color="auto" w:fill="FFFFFF"/>
          </w:tcPr>
          <w:p w:rsidR="009C3504" w:rsidRPr="009C3504" w:rsidRDefault="009C3504" w:rsidP="00672388">
            <w:pPr>
              <w:jc w:val="center"/>
            </w:pPr>
            <w:r w:rsidRPr="009C3504">
              <w:rPr>
                <w:sz w:val="22"/>
                <w:szCs w:val="22"/>
              </w:rPr>
              <w:t>5,0</w:t>
            </w:r>
          </w:p>
        </w:tc>
      </w:tr>
      <w:tr w:rsidR="009C3504" w:rsidRPr="009C3504" w:rsidTr="009A1243">
        <w:tc>
          <w:tcPr>
            <w:tcW w:w="606" w:type="dxa"/>
            <w:shd w:val="clear" w:color="auto" w:fill="FFFFFF"/>
          </w:tcPr>
          <w:p w:rsidR="009C3504" w:rsidRPr="009C3504" w:rsidRDefault="009C3504" w:rsidP="00672388">
            <w:r w:rsidRPr="009C3504">
              <w:rPr>
                <w:sz w:val="22"/>
                <w:szCs w:val="22"/>
              </w:rPr>
              <w:t>76.</w:t>
            </w:r>
          </w:p>
        </w:tc>
        <w:tc>
          <w:tcPr>
            <w:tcW w:w="2372" w:type="dxa"/>
            <w:shd w:val="clear" w:color="auto" w:fill="FFFFFF"/>
          </w:tcPr>
          <w:p w:rsidR="009C3504" w:rsidRPr="009C3504" w:rsidRDefault="009C3504" w:rsidP="00672388">
            <w:r w:rsidRPr="009C3504">
              <w:rPr>
                <w:sz w:val="22"/>
                <w:szCs w:val="22"/>
              </w:rPr>
              <w:t>Автомобильные мойки</w:t>
            </w:r>
          </w:p>
        </w:tc>
        <w:tc>
          <w:tcPr>
            <w:tcW w:w="9356" w:type="dxa"/>
            <w:shd w:val="clear" w:color="auto" w:fill="FFFFFF"/>
          </w:tcPr>
          <w:p w:rsidR="009C3504" w:rsidRPr="009C3504" w:rsidRDefault="009C3504" w:rsidP="00672388">
            <w:r w:rsidRPr="009C3504">
              <w:rPr>
                <w:sz w:val="22"/>
                <w:szCs w:val="22"/>
              </w:rPr>
              <w:t>Размещение автомобильных моек, а также размещение магазинов сопутствующей торговли</w:t>
            </w:r>
          </w:p>
        </w:tc>
        <w:tc>
          <w:tcPr>
            <w:tcW w:w="1701" w:type="dxa"/>
            <w:shd w:val="clear" w:color="auto" w:fill="FFFFFF"/>
          </w:tcPr>
          <w:p w:rsidR="009C3504" w:rsidRPr="009C3504" w:rsidRDefault="009C3504" w:rsidP="00672388">
            <w:pPr>
              <w:jc w:val="center"/>
            </w:pPr>
            <w:r w:rsidRPr="009C3504">
              <w:rPr>
                <w:sz w:val="22"/>
                <w:szCs w:val="22"/>
              </w:rPr>
              <w:t>4.9.1.3</w:t>
            </w:r>
          </w:p>
        </w:tc>
        <w:tc>
          <w:tcPr>
            <w:tcW w:w="1559" w:type="dxa"/>
            <w:shd w:val="clear" w:color="auto" w:fill="FFFFFF"/>
          </w:tcPr>
          <w:p w:rsidR="009C3504" w:rsidRPr="009C3504" w:rsidRDefault="009C3504" w:rsidP="00672388">
            <w:pPr>
              <w:jc w:val="center"/>
            </w:pPr>
            <w:r w:rsidRPr="009C3504">
              <w:rPr>
                <w:sz w:val="22"/>
                <w:szCs w:val="22"/>
              </w:rPr>
              <w:t>5,0</w:t>
            </w:r>
          </w:p>
        </w:tc>
      </w:tr>
      <w:tr w:rsidR="009C3504" w:rsidRPr="009C3504" w:rsidTr="009A1243">
        <w:tc>
          <w:tcPr>
            <w:tcW w:w="606" w:type="dxa"/>
            <w:shd w:val="clear" w:color="auto" w:fill="FFFFFF"/>
          </w:tcPr>
          <w:p w:rsidR="009C3504" w:rsidRPr="009C3504" w:rsidRDefault="009C3504" w:rsidP="00672388">
            <w:r w:rsidRPr="009C3504">
              <w:rPr>
                <w:sz w:val="22"/>
                <w:szCs w:val="22"/>
                <w:lang w:val="en-US"/>
              </w:rPr>
              <w:t>7</w:t>
            </w:r>
            <w:r w:rsidRPr="009C3504">
              <w:rPr>
                <w:sz w:val="22"/>
                <w:szCs w:val="22"/>
              </w:rPr>
              <w:t>7.</w:t>
            </w:r>
          </w:p>
        </w:tc>
        <w:tc>
          <w:tcPr>
            <w:tcW w:w="2372" w:type="dxa"/>
            <w:shd w:val="clear" w:color="auto" w:fill="FFFFFF"/>
          </w:tcPr>
          <w:p w:rsidR="009C3504" w:rsidRPr="009C3504" w:rsidRDefault="009C3504" w:rsidP="00672388">
            <w:r w:rsidRPr="009C3504">
              <w:rPr>
                <w:sz w:val="22"/>
                <w:szCs w:val="22"/>
              </w:rPr>
              <w:t>Ремонт автомобилей</w:t>
            </w:r>
          </w:p>
        </w:tc>
        <w:tc>
          <w:tcPr>
            <w:tcW w:w="9356" w:type="dxa"/>
            <w:shd w:val="clear" w:color="auto" w:fill="FFFFFF"/>
          </w:tcPr>
          <w:p w:rsidR="009C3504" w:rsidRPr="009C3504" w:rsidRDefault="009C3504" w:rsidP="00672388">
            <w:r w:rsidRPr="009C3504">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shd w:val="clear" w:color="auto" w:fill="FFFFFF"/>
          </w:tcPr>
          <w:p w:rsidR="009C3504" w:rsidRPr="009C3504" w:rsidRDefault="009C3504" w:rsidP="00672388">
            <w:pPr>
              <w:jc w:val="center"/>
            </w:pPr>
            <w:bookmarkStart w:id="48" w:name="Par402"/>
            <w:bookmarkEnd w:id="48"/>
            <w:r w:rsidRPr="009C3504">
              <w:rPr>
                <w:sz w:val="22"/>
                <w:szCs w:val="22"/>
              </w:rPr>
              <w:t>4.9.1.4</w:t>
            </w:r>
          </w:p>
        </w:tc>
        <w:tc>
          <w:tcPr>
            <w:tcW w:w="1559" w:type="dxa"/>
            <w:shd w:val="clear" w:color="auto" w:fill="FFFFFF"/>
          </w:tcPr>
          <w:p w:rsidR="009C3504" w:rsidRPr="009C3504" w:rsidRDefault="009C3504" w:rsidP="00672388">
            <w:pPr>
              <w:jc w:val="center"/>
            </w:pPr>
            <w:r w:rsidRPr="009C3504">
              <w:rPr>
                <w:sz w:val="22"/>
                <w:szCs w:val="22"/>
              </w:rPr>
              <w:t>5,0</w:t>
            </w:r>
          </w:p>
        </w:tc>
      </w:tr>
      <w:tr w:rsidR="009C3504" w:rsidRPr="009C3504" w:rsidTr="009A1243">
        <w:tc>
          <w:tcPr>
            <w:tcW w:w="606" w:type="dxa"/>
            <w:shd w:val="clear" w:color="auto" w:fill="FFFFFF"/>
          </w:tcPr>
          <w:p w:rsidR="009C3504" w:rsidRPr="009C3504" w:rsidRDefault="009C3504" w:rsidP="00672388">
            <w:r w:rsidRPr="009C3504">
              <w:rPr>
                <w:sz w:val="22"/>
                <w:szCs w:val="22"/>
                <w:lang w:val="en-US"/>
              </w:rPr>
              <w:lastRenderedPageBreak/>
              <w:t>7</w:t>
            </w:r>
            <w:r w:rsidRPr="009C3504">
              <w:rPr>
                <w:sz w:val="22"/>
                <w:szCs w:val="22"/>
              </w:rPr>
              <w:t>8.</w:t>
            </w:r>
          </w:p>
        </w:tc>
        <w:tc>
          <w:tcPr>
            <w:tcW w:w="2372" w:type="dxa"/>
            <w:shd w:val="clear" w:color="auto" w:fill="FFFFFF"/>
          </w:tcPr>
          <w:p w:rsidR="009C3504" w:rsidRPr="009C3504" w:rsidRDefault="009C3504" w:rsidP="00672388">
            <w:bookmarkStart w:id="49" w:name="Par404"/>
            <w:bookmarkEnd w:id="49"/>
            <w:r w:rsidRPr="009C3504">
              <w:rPr>
                <w:sz w:val="22"/>
                <w:szCs w:val="22"/>
              </w:rPr>
              <w:t>Выставочно-ярмарочная деятельность</w:t>
            </w:r>
          </w:p>
        </w:tc>
        <w:tc>
          <w:tcPr>
            <w:tcW w:w="9356" w:type="dxa"/>
            <w:shd w:val="clear" w:color="auto" w:fill="FFFFFF"/>
          </w:tcPr>
          <w:p w:rsidR="009C3504" w:rsidRPr="009C3504" w:rsidRDefault="009C3504" w:rsidP="00672388">
            <w:r w:rsidRPr="009C3504">
              <w:rPr>
                <w:sz w:val="22"/>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701" w:type="dxa"/>
            <w:shd w:val="clear" w:color="auto" w:fill="FFFFFF"/>
          </w:tcPr>
          <w:p w:rsidR="009C3504" w:rsidRPr="009C3504" w:rsidRDefault="009C3504" w:rsidP="00672388">
            <w:pPr>
              <w:jc w:val="center"/>
            </w:pPr>
            <w:r w:rsidRPr="009C3504">
              <w:rPr>
                <w:sz w:val="22"/>
                <w:szCs w:val="22"/>
              </w:rPr>
              <w:t>4.10</w:t>
            </w:r>
          </w:p>
        </w:tc>
        <w:tc>
          <w:tcPr>
            <w:tcW w:w="1559" w:type="dxa"/>
            <w:shd w:val="clear" w:color="auto" w:fill="FFFFFF"/>
          </w:tcPr>
          <w:p w:rsidR="009C3504" w:rsidRPr="009C3504" w:rsidRDefault="009C3504" w:rsidP="00672388">
            <w:pPr>
              <w:jc w:val="center"/>
            </w:pPr>
            <w:r w:rsidRPr="009C3504">
              <w:rPr>
                <w:sz w:val="22"/>
                <w:szCs w:val="22"/>
              </w:rPr>
              <w:t>15,0</w:t>
            </w:r>
          </w:p>
        </w:tc>
      </w:tr>
      <w:tr w:rsidR="009C3504" w:rsidRPr="009C3504" w:rsidTr="009A1243">
        <w:tc>
          <w:tcPr>
            <w:tcW w:w="606" w:type="dxa"/>
            <w:shd w:val="clear" w:color="auto" w:fill="FFFFFF"/>
          </w:tcPr>
          <w:p w:rsidR="009C3504" w:rsidRPr="009C3504" w:rsidRDefault="009C3504" w:rsidP="00672388">
            <w:r w:rsidRPr="009C3504">
              <w:rPr>
                <w:sz w:val="22"/>
                <w:szCs w:val="22"/>
                <w:lang w:val="en-US"/>
              </w:rPr>
              <w:t>7</w:t>
            </w:r>
            <w:r w:rsidRPr="009C3504">
              <w:rPr>
                <w:sz w:val="22"/>
                <w:szCs w:val="22"/>
              </w:rPr>
              <w:t>9.</w:t>
            </w:r>
          </w:p>
        </w:tc>
        <w:tc>
          <w:tcPr>
            <w:tcW w:w="2372" w:type="dxa"/>
            <w:shd w:val="clear" w:color="auto" w:fill="FFFFFF"/>
          </w:tcPr>
          <w:p w:rsidR="009C3504" w:rsidRPr="009C3504" w:rsidRDefault="009C3504" w:rsidP="00672388">
            <w:r w:rsidRPr="009C3504">
              <w:rPr>
                <w:sz w:val="22"/>
                <w:szCs w:val="22"/>
              </w:rPr>
              <w:t>Отдых (рекреация)</w:t>
            </w:r>
          </w:p>
        </w:tc>
        <w:tc>
          <w:tcPr>
            <w:tcW w:w="9356" w:type="dxa"/>
            <w:shd w:val="clear" w:color="auto" w:fill="FFFFFF"/>
          </w:tcPr>
          <w:p w:rsidR="009C3504" w:rsidRPr="009C3504" w:rsidRDefault="009C3504" w:rsidP="00672388">
            <w:r w:rsidRPr="009C3504">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C3504" w:rsidRPr="009C3504" w:rsidRDefault="009C3504" w:rsidP="00672388">
            <w:r w:rsidRPr="009C3504">
              <w:rPr>
                <w:sz w:val="22"/>
                <w:szCs w:val="22"/>
              </w:rPr>
              <w:t>создание и уход за городскими лесами, скверами, прудами, озерами, водохранилищами, пляжами, а также обустройство мест отдыха в них.</w:t>
            </w:r>
          </w:p>
          <w:p w:rsidR="009C3504" w:rsidRPr="009C3504" w:rsidRDefault="009C3504" w:rsidP="00672388">
            <w:r w:rsidRPr="009C3504">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ar414" w:history="1">
              <w:r w:rsidRPr="009C3504">
                <w:rPr>
                  <w:sz w:val="22"/>
                  <w:szCs w:val="22"/>
                </w:rPr>
                <w:t>кодами 5.1</w:t>
              </w:r>
            </w:hyperlink>
            <w:r w:rsidRPr="009C3504">
              <w:rPr>
                <w:sz w:val="22"/>
                <w:szCs w:val="22"/>
              </w:rPr>
              <w:t xml:space="preserve"> - </w:t>
            </w:r>
            <w:hyperlink w:anchor="Par461" w:history="1">
              <w:r w:rsidRPr="009C3504">
                <w:rPr>
                  <w:sz w:val="22"/>
                  <w:szCs w:val="22"/>
                </w:rPr>
                <w:t>5.5</w:t>
              </w:r>
            </w:hyperlink>
          </w:p>
        </w:tc>
        <w:tc>
          <w:tcPr>
            <w:tcW w:w="1701" w:type="dxa"/>
            <w:shd w:val="clear" w:color="auto" w:fill="FFFFFF"/>
          </w:tcPr>
          <w:p w:rsidR="009C3504" w:rsidRPr="009C3504" w:rsidRDefault="009C3504" w:rsidP="00672388">
            <w:pPr>
              <w:jc w:val="center"/>
            </w:pPr>
            <w:r w:rsidRPr="009C3504">
              <w:rPr>
                <w:sz w:val="22"/>
                <w:szCs w:val="22"/>
              </w:rPr>
              <w:t>5.0</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rPr>
              <w:t>80.</w:t>
            </w:r>
          </w:p>
        </w:tc>
        <w:tc>
          <w:tcPr>
            <w:tcW w:w="2372" w:type="dxa"/>
            <w:shd w:val="clear" w:color="auto" w:fill="FFFFFF"/>
          </w:tcPr>
          <w:p w:rsidR="009C3504" w:rsidRPr="009C3504" w:rsidRDefault="009C3504" w:rsidP="00672388">
            <w:bookmarkStart w:id="50" w:name="Par414"/>
            <w:bookmarkEnd w:id="50"/>
            <w:r w:rsidRPr="009C3504">
              <w:rPr>
                <w:sz w:val="22"/>
                <w:szCs w:val="22"/>
              </w:rPr>
              <w:t>Спорт</w:t>
            </w:r>
          </w:p>
        </w:tc>
        <w:tc>
          <w:tcPr>
            <w:tcW w:w="9356" w:type="dxa"/>
            <w:shd w:val="clear" w:color="auto" w:fill="FFFFFF"/>
          </w:tcPr>
          <w:p w:rsidR="009C3504" w:rsidRPr="009C3504" w:rsidRDefault="009C3504" w:rsidP="00672388">
            <w:r w:rsidRPr="009C3504">
              <w:rPr>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history="1">
              <w:r w:rsidRPr="009C3504">
                <w:rPr>
                  <w:sz w:val="22"/>
                  <w:szCs w:val="22"/>
                </w:rPr>
                <w:t>кодами 5.1.1</w:t>
              </w:r>
            </w:hyperlink>
            <w:r w:rsidRPr="009C3504">
              <w:rPr>
                <w:sz w:val="22"/>
                <w:szCs w:val="22"/>
              </w:rPr>
              <w:t xml:space="preserve"> - </w:t>
            </w:r>
            <w:hyperlink w:anchor="Par444" w:history="1">
              <w:r w:rsidRPr="009C3504">
                <w:rPr>
                  <w:sz w:val="22"/>
                  <w:szCs w:val="22"/>
                </w:rPr>
                <w:t>5.1.7</w:t>
              </w:r>
            </w:hyperlink>
          </w:p>
        </w:tc>
        <w:tc>
          <w:tcPr>
            <w:tcW w:w="1701" w:type="dxa"/>
            <w:shd w:val="clear" w:color="auto" w:fill="FFFFFF"/>
          </w:tcPr>
          <w:p w:rsidR="009C3504" w:rsidRPr="009C3504" w:rsidRDefault="009C3504" w:rsidP="00672388">
            <w:pPr>
              <w:jc w:val="center"/>
            </w:pPr>
            <w:r w:rsidRPr="009C3504">
              <w:rPr>
                <w:sz w:val="22"/>
                <w:szCs w:val="22"/>
              </w:rPr>
              <w:t>5.1</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rPr>
              <w:t>81.</w:t>
            </w:r>
          </w:p>
        </w:tc>
        <w:tc>
          <w:tcPr>
            <w:tcW w:w="2372" w:type="dxa"/>
            <w:shd w:val="clear" w:color="auto" w:fill="FFFFFF"/>
          </w:tcPr>
          <w:p w:rsidR="009C3504" w:rsidRPr="009C3504" w:rsidRDefault="009C3504" w:rsidP="00672388">
            <w:r w:rsidRPr="009C3504">
              <w:rPr>
                <w:sz w:val="22"/>
                <w:szCs w:val="22"/>
              </w:rPr>
              <w:t>Обеспечение спортивно-зрелищных мероприятий</w:t>
            </w:r>
          </w:p>
        </w:tc>
        <w:tc>
          <w:tcPr>
            <w:tcW w:w="9356" w:type="dxa"/>
            <w:shd w:val="clear" w:color="auto" w:fill="FFFFFF"/>
          </w:tcPr>
          <w:p w:rsidR="009C3504" w:rsidRPr="009C3504" w:rsidRDefault="009C3504" w:rsidP="00672388">
            <w:r w:rsidRPr="009C3504">
              <w:rPr>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701" w:type="dxa"/>
            <w:shd w:val="clear" w:color="auto" w:fill="FFFFFF"/>
          </w:tcPr>
          <w:p w:rsidR="009C3504" w:rsidRPr="009C3504" w:rsidRDefault="009C3504" w:rsidP="00672388">
            <w:pPr>
              <w:jc w:val="center"/>
            </w:pPr>
            <w:bookmarkStart w:id="51" w:name="Par420"/>
            <w:bookmarkEnd w:id="51"/>
            <w:r w:rsidRPr="009C3504">
              <w:rPr>
                <w:sz w:val="22"/>
                <w:szCs w:val="22"/>
              </w:rPr>
              <w:t>5.1.1</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rPr>
              <w:t>82.</w:t>
            </w:r>
          </w:p>
        </w:tc>
        <w:tc>
          <w:tcPr>
            <w:tcW w:w="2372" w:type="dxa"/>
            <w:shd w:val="clear" w:color="auto" w:fill="FFFFFF"/>
          </w:tcPr>
          <w:p w:rsidR="009C3504" w:rsidRPr="009C3504" w:rsidRDefault="009C3504" w:rsidP="00672388">
            <w:r w:rsidRPr="009C3504">
              <w:rPr>
                <w:sz w:val="22"/>
                <w:szCs w:val="22"/>
              </w:rPr>
              <w:t>Обеспечение занятий спортом в помещениях</w:t>
            </w:r>
          </w:p>
        </w:tc>
        <w:tc>
          <w:tcPr>
            <w:tcW w:w="9356" w:type="dxa"/>
            <w:shd w:val="clear" w:color="auto" w:fill="FFFFFF"/>
          </w:tcPr>
          <w:p w:rsidR="009C3504" w:rsidRPr="009C3504" w:rsidRDefault="009C3504" w:rsidP="00672388">
            <w:r w:rsidRPr="009C3504">
              <w:rPr>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701" w:type="dxa"/>
            <w:shd w:val="clear" w:color="auto" w:fill="FFFFFF"/>
          </w:tcPr>
          <w:p w:rsidR="009C3504" w:rsidRPr="009C3504" w:rsidRDefault="009C3504" w:rsidP="00672388">
            <w:pPr>
              <w:jc w:val="center"/>
            </w:pPr>
            <w:bookmarkStart w:id="52" w:name="Par424"/>
            <w:bookmarkEnd w:id="52"/>
            <w:r w:rsidRPr="009C3504">
              <w:rPr>
                <w:sz w:val="22"/>
                <w:szCs w:val="22"/>
              </w:rPr>
              <w:t>5.1.2</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rPr>
              <w:t>83.</w:t>
            </w:r>
          </w:p>
        </w:tc>
        <w:tc>
          <w:tcPr>
            <w:tcW w:w="2372" w:type="dxa"/>
            <w:shd w:val="clear" w:color="auto" w:fill="FFFFFF"/>
          </w:tcPr>
          <w:p w:rsidR="009C3504" w:rsidRPr="009C3504" w:rsidRDefault="009C3504" w:rsidP="00672388">
            <w:r w:rsidRPr="009C3504">
              <w:rPr>
                <w:sz w:val="22"/>
                <w:szCs w:val="22"/>
              </w:rPr>
              <w:t>Площадки для занятий спортом</w:t>
            </w:r>
          </w:p>
        </w:tc>
        <w:tc>
          <w:tcPr>
            <w:tcW w:w="9356" w:type="dxa"/>
            <w:shd w:val="clear" w:color="auto" w:fill="FFFFFF"/>
          </w:tcPr>
          <w:p w:rsidR="009C3504" w:rsidRPr="009C3504" w:rsidRDefault="009C3504" w:rsidP="00672388">
            <w:r w:rsidRPr="009C3504">
              <w:rPr>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1" w:type="dxa"/>
            <w:shd w:val="clear" w:color="auto" w:fill="FFFFFF"/>
          </w:tcPr>
          <w:p w:rsidR="009C3504" w:rsidRPr="009C3504" w:rsidRDefault="009C3504" w:rsidP="00672388">
            <w:pPr>
              <w:jc w:val="center"/>
            </w:pPr>
            <w:bookmarkStart w:id="53" w:name="Par428"/>
            <w:bookmarkEnd w:id="53"/>
            <w:r w:rsidRPr="009C3504">
              <w:rPr>
                <w:sz w:val="22"/>
                <w:szCs w:val="22"/>
              </w:rPr>
              <w:t>5.1.3</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rPr>
              <w:t>84.</w:t>
            </w:r>
          </w:p>
        </w:tc>
        <w:tc>
          <w:tcPr>
            <w:tcW w:w="2372" w:type="dxa"/>
            <w:shd w:val="clear" w:color="auto" w:fill="FFFFFF"/>
          </w:tcPr>
          <w:p w:rsidR="009C3504" w:rsidRPr="009C3504" w:rsidRDefault="009C3504" w:rsidP="00672388">
            <w:r w:rsidRPr="009C3504">
              <w:rPr>
                <w:sz w:val="22"/>
                <w:szCs w:val="22"/>
              </w:rPr>
              <w:t>Оборудованные площадки для занятий спортом</w:t>
            </w:r>
          </w:p>
        </w:tc>
        <w:tc>
          <w:tcPr>
            <w:tcW w:w="9356" w:type="dxa"/>
            <w:shd w:val="clear" w:color="auto" w:fill="FFFFFF"/>
          </w:tcPr>
          <w:p w:rsidR="009C3504" w:rsidRPr="009C3504" w:rsidRDefault="009C3504" w:rsidP="00672388">
            <w:r w:rsidRPr="009C3504">
              <w:rPr>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701" w:type="dxa"/>
            <w:shd w:val="clear" w:color="auto" w:fill="FFFFFF"/>
          </w:tcPr>
          <w:p w:rsidR="009C3504" w:rsidRPr="009C3504" w:rsidRDefault="009C3504" w:rsidP="00672388">
            <w:pPr>
              <w:jc w:val="center"/>
            </w:pPr>
            <w:r w:rsidRPr="009C3504">
              <w:rPr>
                <w:sz w:val="22"/>
                <w:szCs w:val="22"/>
              </w:rPr>
              <w:t>5.1.4</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rPr>
              <w:t>85.</w:t>
            </w:r>
          </w:p>
        </w:tc>
        <w:tc>
          <w:tcPr>
            <w:tcW w:w="2372" w:type="dxa"/>
            <w:shd w:val="clear" w:color="auto" w:fill="FFFFFF"/>
          </w:tcPr>
          <w:p w:rsidR="009C3504" w:rsidRPr="009C3504" w:rsidRDefault="009C3504" w:rsidP="00672388">
            <w:r w:rsidRPr="009C3504">
              <w:rPr>
                <w:sz w:val="22"/>
                <w:szCs w:val="22"/>
              </w:rPr>
              <w:t>Водный спорт</w:t>
            </w:r>
          </w:p>
        </w:tc>
        <w:tc>
          <w:tcPr>
            <w:tcW w:w="9356" w:type="dxa"/>
            <w:shd w:val="clear" w:color="auto" w:fill="FFFFFF"/>
          </w:tcPr>
          <w:p w:rsidR="009C3504" w:rsidRPr="009C3504" w:rsidRDefault="009C3504" w:rsidP="00672388">
            <w:r w:rsidRPr="009C3504">
              <w:rPr>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701" w:type="dxa"/>
            <w:shd w:val="clear" w:color="auto" w:fill="FFFFFF"/>
          </w:tcPr>
          <w:p w:rsidR="009C3504" w:rsidRPr="009C3504" w:rsidRDefault="009C3504" w:rsidP="00672388">
            <w:pPr>
              <w:jc w:val="center"/>
            </w:pPr>
            <w:r w:rsidRPr="009C3504">
              <w:rPr>
                <w:sz w:val="22"/>
                <w:szCs w:val="22"/>
              </w:rPr>
              <w:t>5.1.5</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rPr>
              <w:t>86.</w:t>
            </w:r>
          </w:p>
        </w:tc>
        <w:tc>
          <w:tcPr>
            <w:tcW w:w="2372" w:type="dxa"/>
            <w:shd w:val="clear" w:color="auto" w:fill="FFFFFF"/>
          </w:tcPr>
          <w:p w:rsidR="009C3504" w:rsidRPr="009C3504" w:rsidRDefault="009C3504" w:rsidP="00672388">
            <w:r w:rsidRPr="009C3504">
              <w:rPr>
                <w:sz w:val="22"/>
                <w:szCs w:val="22"/>
              </w:rPr>
              <w:t>Авиационный спорт</w:t>
            </w:r>
          </w:p>
        </w:tc>
        <w:tc>
          <w:tcPr>
            <w:tcW w:w="9356" w:type="dxa"/>
            <w:shd w:val="clear" w:color="auto" w:fill="FFFFFF"/>
          </w:tcPr>
          <w:p w:rsidR="009C3504" w:rsidRPr="009C3504" w:rsidRDefault="009C3504" w:rsidP="00672388">
            <w:r w:rsidRPr="009C3504">
              <w:rPr>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701" w:type="dxa"/>
            <w:shd w:val="clear" w:color="auto" w:fill="FFFFFF"/>
          </w:tcPr>
          <w:p w:rsidR="009C3504" w:rsidRPr="009C3504" w:rsidRDefault="009C3504" w:rsidP="00672388">
            <w:pPr>
              <w:jc w:val="center"/>
            </w:pPr>
            <w:r w:rsidRPr="009C3504">
              <w:rPr>
                <w:sz w:val="22"/>
                <w:szCs w:val="22"/>
              </w:rPr>
              <w:t>5.1.6</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lang w:val="en-US"/>
              </w:rPr>
              <w:lastRenderedPageBreak/>
              <w:t>8</w:t>
            </w:r>
            <w:r w:rsidRPr="009C3504">
              <w:rPr>
                <w:sz w:val="22"/>
                <w:szCs w:val="22"/>
              </w:rPr>
              <w:t>7.</w:t>
            </w:r>
          </w:p>
        </w:tc>
        <w:tc>
          <w:tcPr>
            <w:tcW w:w="2372" w:type="dxa"/>
            <w:shd w:val="clear" w:color="auto" w:fill="FFFFFF"/>
          </w:tcPr>
          <w:p w:rsidR="009C3504" w:rsidRPr="009C3504" w:rsidRDefault="009C3504" w:rsidP="00672388">
            <w:r w:rsidRPr="009C3504">
              <w:rPr>
                <w:sz w:val="22"/>
                <w:szCs w:val="22"/>
              </w:rPr>
              <w:t>Спортивные базы</w:t>
            </w:r>
          </w:p>
        </w:tc>
        <w:tc>
          <w:tcPr>
            <w:tcW w:w="9356" w:type="dxa"/>
            <w:shd w:val="clear" w:color="auto" w:fill="FFFFFF"/>
          </w:tcPr>
          <w:p w:rsidR="009C3504" w:rsidRPr="009C3504" w:rsidRDefault="009C3504" w:rsidP="00672388">
            <w:r w:rsidRPr="009C3504">
              <w:rPr>
                <w:sz w:val="22"/>
                <w:szCs w:val="22"/>
              </w:rPr>
              <w:t>Размещение спортивных баз и лагерей, в которых осуществляется спортивная подготовка длительно проживающих в них лиц</w:t>
            </w:r>
          </w:p>
        </w:tc>
        <w:tc>
          <w:tcPr>
            <w:tcW w:w="1701" w:type="dxa"/>
            <w:shd w:val="clear" w:color="auto" w:fill="FFFFFF"/>
          </w:tcPr>
          <w:p w:rsidR="009C3504" w:rsidRPr="009C3504" w:rsidRDefault="009C3504" w:rsidP="00672388">
            <w:pPr>
              <w:jc w:val="center"/>
            </w:pPr>
            <w:bookmarkStart w:id="54" w:name="Par444"/>
            <w:bookmarkEnd w:id="54"/>
            <w:r w:rsidRPr="009C3504">
              <w:rPr>
                <w:sz w:val="22"/>
                <w:szCs w:val="22"/>
              </w:rPr>
              <w:t>5.1.7</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lang w:val="en-US"/>
              </w:rPr>
              <w:t>8</w:t>
            </w:r>
            <w:r w:rsidRPr="009C3504">
              <w:rPr>
                <w:sz w:val="22"/>
                <w:szCs w:val="22"/>
              </w:rPr>
              <w:t>8.</w:t>
            </w:r>
          </w:p>
        </w:tc>
        <w:tc>
          <w:tcPr>
            <w:tcW w:w="2372" w:type="dxa"/>
            <w:shd w:val="clear" w:color="auto" w:fill="FFFFFF"/>
          </w:tcPr>
          <w:p w:rsidR="009C3504" w:rsidRPr="009C3504" w:rsidRDefault="009C3504" w:rsidP="00672388">
            <w:r w:rsidRPr="009C3504">
              <w:rPr>
                <w:sz w:val="22"/>
                <w:szCs w:val="22"/>
              </w:rPr>
              <w:t>Природно-познавательный туризм</w:t>
            </w:r>
          </w:p>
        </w:tc>
        <w:tc>
          <w:tcPr>
            <w:tcW w:w="9356" w:type="dxa"/>
            <w:shd w:val="clear" w:color="auto" w:fill="FFFFFF"/>
          </w:tcPr>
          <w:p w:rsidR="009C3504" w:rsidRPr="009C3504" w:rsidRDefault="009C3504" w:rsidP="00672388">
            <w:r w:rsidRPr="009C3504">
              <w:rPr>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C3504" w:rsidRPr="009C3504" w:rsidRDefault="009C3504" w:rsidP="00672388">
            <w:r w:rsidRPr="009C3504">
              <w:rPr>
                <w:sz w:val="22"/>
                <w:szCs w:val="22"/>
              </w:rPr>
              <w:t>осуществление необходимых природоохранных и природовосстановительных мероприятий</w:t>
            </w:r>
          </w:p>
        </w:tc>
        <w:tc>
          <w:tcPr>
            <w:tcW w:w="1701" w:type="dxa"/>
            <w:shd w:val="clear" w:color="auto" w:fill="FFFFFF"/>
          </w:tcPr>
          <w:p w:rsidR="009C3504" w:rsidRPr="009C3504" w:rsidRDefault="009C3504" w:rsidP="00672388">
            <w:pPr>
              <w:jc w:val="center"/>
            </w:pPr>
            <w:r w:rsidRPr="009C3504">
              <w:rPr>
                <w:sz w:val="22"/>
                <w:szCs w:val="22"/>
              </w:rPr>
              <w:t>5.2</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lang w:val="en-US"/>
              </w:rPr>
              <w:t>8</w:t>
            </w:r>
            <w:r w:rsidRPr="009C3504">
              <w:rPr>
                <w:sz w:val="22"/>
                <w:szCs w:val="22"/>
              </w:rPr>
              <w:t>9.</w:t>
            </w:r>
          </w:p>
        </w:tc>
        <w:tc>
          <w:tcPr>
            <w:tcW w:w="2372" w:type="dxa"/>
            <w:shd w:val="clear" w:color="auto" w:fill="FFFFFF"/>
          </w:tcPr>
          <w:p w:rsidR="009C3504" w:rsidRPr="009C3504" w:rsidRDefault="009C3504" w:rsidP="00672388">
            <w:r w:rsidRPr="009C3504">
              <w:rPr>
                <w:sz w:val="22"/>
                <w:szCs w:val="22"/>
              </w:rPr>
              <w:t>Туристическое обслуживание</w:t>
            </w:r>
          </w:p>
        </w:tc>
        <w:tc>
          <w:tcPr>
            <w:tcW w:w="9356" w:type="dxa"/>
            <w:shd w:val="clear" w:color="auto" w:fill="FFFFFF"/>
          </w:tcPr>
          <w:p w:rsidR="009C3504" w:rsidRPr="009C3504" w:rsidRDefault="009C3504" w:rsidP="00672388">
            <w:r w:rsidRPr="009C3504">
              <w:rPr>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9C3504" w:rsidRPr="009C3504" w:rsidRDefault="009C3504" w:rsidP="00672388">
            <w:r w:rsidRPr="009C3504">
              <w:rPr>
                <w:sz w:val="22"/>
                <w:szCs w:val="22"/>
              </w:rPr>
              <w:t>размещение детских лагерей</w:t>
            </w:r>
          </w:p>
        </w:tc>
        <w:tc>
          <w:tcPr>
            <w:tcW w:w="1701" w:type="dxa"/>
            <w:shd w:val="clear" w:color="auto" w:fill="FFFFFF"/>
          </w:tcPr>
          <w:p w:rsidR="009C3504" w:rsidRPr="009C3504" w:rsidRDefault="009C3504" w:rsidP="00672388">
            <w:pPr>
              <w:jc w:val="center"/>
            </w:pPr>
            <w:r w:rsidRPr="009C3504">
              <w:rPr>
                <w:sz w:val="22"/>
                <w:szCs w:val="22"/>
              </w:rPr>
              <w:t>5.2.1</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rPr>
              <w:t>90.</w:t>
            </w:r>
          </w:p>
        </w:tc>
        <w:tc>
          <w:tcPr>
            <w:tcW w:w="2372" w:type="dxa"/>
            <w:shd w:val="clear" w:color="auto" w:fill="FFFFFF"/>
          </w:tcPr>
          <w:p w:rsidR="009C3504" w:rsidRPr="009C3504" w:rsidRDefault="009C3504" w:rsidP="00672388">
            <w:r w:rsidRPr="009C3504">
              <w:rPr>
                <w:sz w:val="22"/>
                <w:szCs w:val="22"/>
              </w:rPr>
              <w:t>Охота и рыбалка</w:t>
            </w:r>
          </w:p>
        </w:tc>
        <w:tc>
          <w:tcPr>
            <w:tcW w:w="9356" w:type="dxa"/>
            <w:shd w:val="clear" w:color="auto" w:fill="FFFFFF"/>
          </w:tcPr>
          <w:p w:rsidR="009C3504" w:rsidRPr="009C3504" w:rsidRDefault="009C3504" w:rsidP="00672388">
            <w:r w:rsidRPr="009C3504">
              <w:rPr>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701" w:type="dxa"/>
            <w:shd w:val="clear" w:color="auto" w:fill="FFFFFF"/>
          </w:tcPr>
          <w:p w:rsidR="009C3504" w:rsidRPr="009C3504" w:rsidRDefault="009C3504" w:rsidP="00672388">
            <w:pPr>
              <w:jc w:val="center"/>
            </w:pPr>
            <w:r w:rsidRPr="009C3504">
              <w:rPr>
                <w:sz w:val="22"/>
                <w:szCs w:val="22"/>
              </w:rPr>
              <w:t>5.3</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91</w:t>
            </w:r>
          </w:p>
        </w:tc>
        <w:tc>
          <w:tcPr>
            <w:tcW w:w="2372" w:type="dxa"/>
            <w:shd w:val="clear" w:color="auto" w:fill="FFFFFF"/>
          </w:tcPr>
          <w:p w:rsidR="009C3504" w:rsidRPr="009C3504" w:rsidRDefault="009C3504" w:rsidP="00672388">
            <w:r w:rsidRPr="009C3504">
              <w:rPr>
                <w:sz w:val="22"/>
                <w:szCs w:val="22"/>
              </w:rPr>
              <w:t>Причалы для маломерных судов</w:t>
            </w:r>
          </w:p>
        </w:tc>
        <w:tc>
          <w:tcPr>
            <w:tcW w:w="9356" w:type="dxa"/>
            <w:shd w:val="clear" w:color="auto" w:fill="FFFFFF"/>
          </w:tcPr>
          <w:p w:rsidR="009C3504" w:rsidRPr="009C3504" w:rsidRDefault="009C3504" w:rsidP="00672388">
            <w:r w:rsidRPr="009C3504">
              <w:rPr>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1701" w:type="dxa"/>
            <w:shd w:val="clear" w:color="auto" w:fill="FFFFFF"/>
          </w:tcPr>
          <w:p w:rsidR="009C3504" w:rsidRPr="009C3504" w:rsidRDefault="009C3504" w:rsidP="00672388">
            <w:pPr>
              <w:jc w:val="center"/>
            </w:pPr>
            <w:r w:rsidRPr="009C3504">
              <w:rPr>
                <w:sz w:val="22"/>
                <w:szCs w:val="22"/>
              </w:rPr>
              <w:t>5.4</w:t>
            </w:r>
          </w:p>
        </w:tc>
        <w:tc>
          <w:tcPr>
            <w:tcW w:w="1559" w:type="dxa"/>
            <w:shd w:val="clear" w:color="auto" w:fill="FFFFFF"/>
          </w:tcPr>
          <w:p w:rsidR="009C3504" w:rsidRPr="009C3504" w:rsidRDefault="009C3504" w:rsidP="00672388">
            <w:pPr>
              <w:jc w:val="center"/>
            </w:pPr>
            <w:r w:rsidRPr="009C3504">
              <w:rPr>
                <w:sz w:val="22"/>
                <w:szCs w:val="22"/>
              </w:rPr>
              <w:t>10,0</w:t>
            </w:r>
          </w:p>
        </w:tc>
      </w:tr>
      <w:tr w:rsidR="009C3504" w:rsidRPr="009C3504" w:rsidTr="009A1243">
        <w:tc>
          <w:tcPr>
            <w:tcW w:w="606" w:type="dxa"/>
            <w:shd w:val="clear" w:color="auto" w:fill="FFFFFF"/>
          </w:tcPr>
          <w:p w:rsidR="009C3504" w:rsidRPr="009C3504" w:rsidRDefault="009C3504" w:rsidP="00672388">
            <w:bookmarkStart w:id="55" w:name="Par461"/>
            <w:bookmarkEnd w:id="55"/>
            <w:r w:rsidRPr="009C3504">
              <w:rPr>
                <w:sz w:val="22"/>
                <w:szCs w:val="22"/>
              </w:rPr>
              <w:t>92.</w:t>
            </w:r>
          </w:p>
        </w:tc>
        <w:tc>
          <w:tcPr>
            <w:tcW w:w="2372" w:type="dxa"/>
            <w:shd w:val="clear" w:color="auto" w:fill="FFFFFF"/>
          </w:tcPr>
          <w:p w:rsidR="009C3504" w:rsidRPr="009C3504" w:rsidRDefault="009C3504" w:rsidP="00672388">
            <w:r w:rsidRPr="009C3504">
              <w:rPr>
                <w:sz w:val="22"/>
                <w:szCs w:val="22"/>
              </w:rPr>
              <w:t>Поля для гольфа или конных прогулок</w:t>
            </w:r>
          </w:p>
        </w:tc>
        <w:tc>
          <w:tcPr>
            <w:tcW w:w="9356" w:type="dxa"/>
            <w:shd w:val="clear" w:color="auto" w:fill="FFFFFF"/>
          </w:tcPr>
          <w:p w:rsidR="009C3504" w:rsidRPr="009C3504" w:rsidRDefault="009C3504" w:rsidP="00672388">
            <w:r w:rsidRPr="009C3504">
              <w:rPr>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9C3504" w:rsidRPr="009C3504" w:rsidRDefault="009C3504" w:rsidP="00672388">
            <w:r w:rsidRPr="009C3504">
              <w:rPr>
                <w:sz w:val="22"/>
                <w:szCs w:val="22"/>
              </w:rPr>
              <w:t>размещение конноспортивных манежей, не предусматривающих устройство трибун</w:t>
            </w:r>
          </w:p>
        </w:tc>
        <w:tc>
          <w:tcPr>
            <w:tcW w:w="1701" w:type="dxa"/>
            <w:shd w:val="clear" w:color="auto" w:fill="FFFFFF"/>
          </w:tcPr>
          <w:p w:rsidR="009C3504" w:rsidRPr="009C3504" w:rsidRDefault="009C3504" w:rsidP="00672388">
            <w:pPr>
              <w:jc w:val="center"/>
            </w:pPr>
            <w:r w:rsidRPr="009C3504">
              <w:rPr>
                <w:sz w:val="22"/>
                <w:szCs w:val="22"/>
              </w:rPr>
              <w:t>5.5</w:t>
            </w:r>
          </w:p>
        </w:tc>
        <w:tc>
          <w:tcPr>
            <w:tcW w:w="1559" w:type="dxa"/>
            <w:shd w:val="clear" w:color="auto" w:fill="FFFFFF"/>
          </w:tcPr>
          <w:p w:rsidR="009C3504" w:rsidRPr="009C3504" w:rsidRDefault="009C3504" w:rsidP="00672388">
            <w:pPr>
              <w:jc w:val="center"/>
            </w:pPr>
            <w:r w:rsidRPr="009C3504">
              <w:rPr>
                <w:sz w:val="22"/>
                <w:szCs w:val="22"/>
              </w:rPr>
              <w:t>15,0</w:t>
            </w:r>
          </w:p>
        </w:tc>
      </w:tr>
      <w:tr w:rsidR="009C3504" w:rsidRPr="009C3504" w:rsidTr="009A1243">
        <w:tc>
          <w:tcPr>
            <w:tcW w:w="606" w:type="dxa"/>
            <w:shd w:val="clear" w:color="auto" w:fill="FFFFFF"/>
          </w:tcPr>
          <w:p w:rsidR="009C3504" w:rsidRPr="009C3504" w:rsidRDefault="009C3504" w:rsidP="00672388">
            <w:pPr>
              <w:rPr>
                <w:shd w:val="clear" w:color="auto" w:fill="FFFFFF"/>
              </w:rPr>
            </w:pPr>
            <w:r w:rsidRPr="009C3504">
              <w:rPr>
                <w:sz w:val="22"/>
                <w:szCs w:val="22"/>
              </w:rPr>
              <w:t>93.</w:t>
            </w:r>
          </w:p>
        </w:tc>
        <w:tc>
          <w:tcPr>
            <w:tcW w:w="2372" w:type="dxa"/>
            <w:shd w:val="clear" w:color="auto" w:fill="FFFFFF"/>
          </w:tcPr>
          <w:p w:rsidR="009C3504" w:rsidRPr="009C3504" w:rsidRDefault="009C3504" w:rsidP="00672388">
            <w:pPr>
              <w:rPr>
                <w:shd w:val="clear" w:color="auto" w:fill="FFFFFF"/>
              </w:rPr>
            </w:pPr>
            <w:r w:rsidRPr="009C3504">
              <w:rPr>
                <w:sz w:val="22"/>
                <w:szCs w:val="22"/>
                <w:shd w:val="clear" w:color="auto" w:fill="FFFFFF"/>
              </w:rPr>
              <w:t>Производственная деятельность</w:t>
            </w:r>
          </w:p>
        </w:tc>
        <w:tc>
          <w:tcPr>
            <w:tcW w:w="9356" w:type="dxa"/>
            <w:shd w:val="clear" w:color="auto" w:fill="FFFFFF"/>
          </w:tcPr>
          <w:p w:rsidR="009C3504" w:rsidRPr="009C3504" w:rsidRDefault="009C3504" w:rsidP="00672388">
            <w:r w:rsidRPr="009C3504">
              <w:rPr>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01" w:type="dxa"/>
            <w:shd w:val="clear" w:color="auto" w:fill="FFFFFF"/>
          </w:tcPr>
          <w:p w:rsidR="009C3504" w:rsidRPr="009C3504" w:rsidRDefault="009C3504" w:rsidP="00672388">
            <w:pPr>
              <w:jc w:val="center"/>
              <w:rPr>
                <w:shd w:val="clear" w:color="auto" w:fill="FFFFFF"/>
              </w:rPr>
            </w:pPr>
            <w:r w:rsidRPr="009C3504">
              <w:rPr>
                <w:sz w:val="22"/>
                <w:szCs w:val="22"/>
                <w:shd w:val="clear" w:color="auto" w:fill="FFFFFF"/>
              </w:rPr>
              <w:t>6.0</w:t>
            </w:r>
          </w:p>
        </w:tc>
        <w:tc>
          <w:tcPr>
            <w:tcW w:w="1559" w:type="dxa"/>
            <w:shd w:val="clear" w:color="auto" w:fill="FFFFFF"/>
          </w:tcPr>
          <w:p w:rsidR="009C3504" w:rsidRPr="009C3504" w:rsidRDefault="009C3504" w:rsidP="00672388">
            <w:pPr>
              <w:jc w:val="center"/>
            </w:pPr>
            <w:r w:rsidRPr="009C3504">
              <w:rPr>
                <w:sz w:val="22"/>
                <w:szCs w:val="22"/>
                <w:shd w:val="clear" w:color="auto" w:fill="FFFFFF"/>
              </w:rPr>
              <w:t>6,0</w:t>
            </w:r>
          </w:p>
        </w:tc>
      </w:tr>
      <w:tr w:rsidR="009C3504" w:rsidRPr="009C3504" w:rsidTr="009A1243">
        <w:trPr>
          <w:trHeight w:val="569"/>
        </w:trPr>
        <w:tc>
          <w:tcPr>
            <w:tcW w:w="606" w:type="dxa"/>
            <w:tcBorders>
              <w:bottom w:val="single" w:sz="4" w:space="0" w:color="auto"/>
            </w:tcBorders>
            <w:shd w:val="clear" w:color="auto" w:fill="FFFFFF"/>
          </w:tcPr>
          <w:p w:rsidR="009C3504" w:rsidRPr="009C3504" w:rsidRDefault="009C3504" w:rsidP="00672388">
            <w:pPr>
              <w:rPr>
                <w:shd w:val="clear" w:color="auto" w:fill="FFFF66"/>
              </w:rPr>
            </w:pPr>
            <w:r w:rsidRPr="009C3504">
              <w:rPr>
                <w:sz w:val="22"/>
                <w:szCs w:val="22"/>
              </w:rPr>
              <w:t>94.</w:t>
            </w:r>
          </w:p>
        </w:tc>
        <w:tc>
          <w:tcPr>
            <w:tcW w:w="2372" w:type="dxa"/>
            <w:tcBorders>
              <w:bottom w:val="single" w:sz="4" w:space="0" w:color="auto"/>
            </w:tcBorders>
            <w:shd w:val="clear" w:color="auto" w:fill="FFFFFF"/>
          </w:tcPr>
          <w:p w:rsidR="009C3504" w:rsidRPr="009C3504" w:rsidRDefault="009C3504" w:rsidP="00672388">
            <w:r w:rsidRPr="009C3504">
              <w:rPr>
                <w:sz w:val="22"/>
                <w:szCs w:val="22"/>
              </w:rPr>
              <w:t>Недропользование</w:t>
            </w:r>
          </w:p>
        </w:tc>
        <w:tc>
          <w:tcPr>
            <w:tcW w:w="9356" w:type="dxa"/>
            <w:tcBorders>
              <w:bottom w:val="single" w:sz="4" w:space="0" w:color="auto"/>
            </w:tcBorders>
            <w:shd w:val="clear" w:color="auto" w:fill="FFFFFF"/>
          </w:tcPr>
          <w:p w:rsidR="009C3504" w:rsidRPr="009C3504" w:rsidRDefault="009C3504" w:rsidP="00672388">
            <w:r w:rsidRPr="009C3504">
              <w:rPr>
                <w:sz w:val="22"/>
                <w:szCs w:val="22"/>
              </w:rPr>
              <w:t>Осуществление геологических изысканий;</w:t>
            </w:r>
          </w:p>
          <w:p w:rsidR="009C3504" w:rsidRPr="009C3504" w:rsidRDefault="009C3504" w:rsidP="00672388">
            <w:r w:rsidRPr="009C3504">
              <w:rPr>
                <w:sz w:val="22"/>
                <w:szCs w:val="22"/>
              </w:rPr>
              <w:t xml:space="preserve">добыча полезных ископаемых открытым (карьеры, отвалы) и закрытым (шахты, скважины) </w:t>
            </w:r>
          </w:p>
        </w:tc>
        <w:tc>
          <w:tcPr>
            <w:tcW w:w="1701" w:type="dxa"/>
            <w:tcBorders>
              <w:bottom w:val="single" w:sz="4" w:space="0" w:color="auto"/>
            </w:tcBorders>
            <w:shd w:val="clear" w:color="auto" w:fill="FFFFFF"/>
          </w:tcPr>
          <w:p w:rsidR="009C3504" w:rsidRPr="009C3504" w:rsidRDefault="009C3504" w:rsidP="00672388">
            <w:r w:rsidRPr="009C3504">
              <w:rPr>
                <w:sz w:val="22"/>
                <w:szCs w:val="22"/>
              </w:rPr>
              <w:t>6.1</w:t>
            </w:r>
          </w:p>
        </w:tc>
        <w:tc>
          <w:tcPr>
            <w:tcW w:w="1559" w:type="dxa"/>
            <w:tcBorders>
              <w:bottom w:val="single" w:sz="4" w:space="0" w:color="auto"/>
            </w:tcBorders>
            <w:shd w:val="clear" w:color="auto" w:fill="FFFFFF"/>
          </w:tcPr>
          <w:p w:rsidR="009C3504" w:rsidRPr="009C3504" w:rsidRDefault="009C3504" w:rsidP="00672388">
            <w:r w:rsidRPr="009C3504">
              <w:rPr>
                <w:sz w:val="22"/>
                <w:szCs w:val="22"/>
              </w:rPr>
              <w:t>30,0</w:t>
            </w:r>
          </w:p>
        </w:tc>
      </w:tr>
      <w:tr w:rsidR="009C3504" w:rsidRPr="009C3504" w:rsidTr="009A1243">
        <w:tc>
          <w:tcPr>
            <w:tcW w:w="606" w:type="dxa"/>
            <w:tcBorders>
              <w:top w:val="single" w:sz="4" w:space="0" w:color="auto"/>
            </w:tcBorders>
            <w:shd w:val="clear" w:color="auto" w:fill="FFFFFF"/>
          </w:tcPr>
          <w:p w:rsidR="009C3504" w:rsidRPr="009C3504" w:rsidRDefault="009C3504" w:rsidP="00672388"/>
        </w:tc>
        <w:tc>
          <w:tcPr>
            <w:tcW w:w="2372" w:type="dxa"/>
            <w:tcBorders>
              <w:top w:val="single" w:sz="4" w:space="0" w:color="auto"/>
            </w:tcBorders>
            <w:shd w:val="clear" w:color="auto" w:fill="FFFFFF"/>
          </w:tcPr>
          <w:p w:rsidR="009C3504" w:rsidRPr="009C3504" w:rsidRDefault="009C3504" w:rsidP="00672388"/>
        </w:tc>
        <w:tc>
          <w:tcPr>
            <w:tcW w:w="9356" w:type="dxa"/>
            <w:tcBorders>
              <w:top w:val="single" w:sz="4" w:space="0" w:color="auto"/>
            </w:tcBorders>
            <w:shd w:val="clear" w:color="auto" w:fill="FFFFFF"/>
          </w:tcPr>
          <w:p w:rsidR="009C3504" w:rsidRPr="009C3504" w:rsidRDefault="009C3504" w:rsidP="00672388">
            <w:r w:rsidRPr="009C3504">
              <w:rPr>
                <w:sz w:val="22"/>
                <w:szCs w:val="22"/>
              </w:rPr>
              <w:t>способами;</w:t>
            </w:r>
          </w:p>
          <w:p w:rsidR="009C3504" w:rsidRPr="009C3504" w:rsidRDefault="009C3504" w:rsidP="00672388">
            <w:r w:rsidRPr="009C3504">
              <w:rPr>
                <w:sz w:val="22"/>
                <w:szCs w:val="22"/>
              </w:rPr>
              <w:t>размещение объектов капитального строительства, в том числе подземных, в целях добычи полезных ископаемых;</w:t>
            </w:r>
          </w:p>
          <w:p w:rsidR="009C3504" w:rsidRPr="009C3504" w:rsidRDefault="009C3504" w:rsidP="00672388">
            <w:r w:rsidRPr="009C3504">
              <w:rPr>
                <w:sz w:val="22"/>
                <w:szCs w:val="22"/>
              </w:rPr>
              <w:t>размещение объектов капитального строительства, необходимых для подготовки сырья к транспортировке и (или) промышленной переработке;</w:t>
            </w:r>
          </w:p>
          <w:p w:rsidR="009C3504" w:rsidRPr="009C3504" w:rsidRDefault="009C3504" w:rsidP="00672388">
            <w:r w:rsidRPr="009C3504">
              <w:rPr>
                <w:sz w:val="22"/>
                <w:szCs w:val="22"/>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r w:rsidRPr="009C3504">
              <w:rPr>
                <w:sz w:val="22"/>
                <w:szCs w:val="22"/>
              </w:rPr>
              <w:lastRenderedPageBreak/>
              <w:t>недропользования, если добыча полезных ископаемых происходит на межселенной территории</w:t>
            </w:r>
          </w:p>
        </w:tc>
        <w:tc>
          <w:tcPr>
            <w:tcW w:w="1701" w:type="dxa"/>
            <w:tcBorders>
              <w:top w:val="single" w:sz="4" w:space="0" w:color="auto"/>
            </w:tcBorders>
            <w:shd w:val="clear" w:color="auto" w:fill="FFFFFF"/>
          </w:tcPr>
          <w:p w:rsidR="009C3504" w:rsidRPr="009C3504" w:rsidRDefault="009C3504" w:rsidP="00672388"/>
        </w:tc>
        <w:tc>
          <w:tcPr>
            <w:tcW w:w="1559" w:type="dxa"/>
            <w:tcBorders>
              <w:top w:val="single" w:sz="4" w:space="0" w:color="auto"/>
            </w:tcBorders>
            <w:shd w:val="clear" w:color="auto" w:fill="FFFFFF"/>
          </w:tcPr>
          <w:p w:rsidR="009C3504" w:rsidRPr="009C3504" w:rsidRDefault="009C3504" w:rsidP="00672388"/>
        </w:tc>
      </w:tr>
      <w:tr w:rsidR="009C3504" w:rsidRPr="009C3504" w:rsidTr="009A1243">
        <w:tc>
          <w:tcPr>
            <w:tcW w:w="606" w:type="dxa"/>
            <w:shd w:val="clear" w:color="auto" w:fill="FFFFFF"/>
          </w:tcPr>
          <w:p w:rsidR="009C3504" w:rsidRPr="009C3504" w:rsidRDefault="009C3504" w:rsidP="00672388">
            <w:r w:rsidRPr="009C3504">
              <w:rPr>
                <w:sz w:val="22"/>
                <w:szCs w:val="22"/>
              </w:rPr>
              <w:lastRenderedPageBreak/>
              <w:t>95.</w:t>
            </w:r>
          </w:p>
        </w:tc>
        <w:tc>
          <w:tcPr>
            <w:tcW w:w="2372" w:type="dxa"/>
            <w:shd w:val="clear" w:color="auto" w:fill="FFFFFF"/>
          </w:tcPr>
          <w:p w:rsidR="009C3504" w:rsidRPr="009C3504" w:rsidRDefault="009C3504" w:rsidP="00672388">
            <w:r w:rsidRPr="009C3504">
              <w:rPr>
                <w:sz w:val="22"/>
                <w:szCs w:val="22"/>
              </w:rPr>
              <w:t>Тяжелая промышленность</w:t>
            </w:r>
          </w:p>
        </w:tc>
        <w:tc>
          <w:tcPr>
            <w:tcW w:w="9356" w:type="dxa"/>
            <w:shd w:val="clear" w:color="auto" w:fill="FFFFFF"/>
          </w:tcPr>
          <w:p w:rsidR="009C3504" w:rsidRPr="009C3504" w:rsidRDefault="009C3504" w:rsidP="00672388">
            <w:r w:rsidRPr="009C3504">
              <w:rPr>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01" w:type="dxa"/>
            <w:shd w:val="clear" w:color="auto" w:fill="FFFFFF"/>
          </w:tcPr>
          <w:p w:rsidR="009C3504" w:rsidRPr="009C3504" w:rsidRDefault="009C3504" w:rsidP="00672388">
            <w:pPr>
              <w:jc w:val="center"/>
            </w:pPr>
            <w:r w:rsidRPr="009C3504">
              <w:rPr>
                <w:sz w:val="22"/>
                <w:szCs w:val="22"/>
              </w:rPr>
              <w:t>6.2</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rPr>
              <w:t>96.</w:t>
            </w:r>
          </w:p>
        </w:tc>
        <w:tc>
          <w:tcPr>
            <w:tcW w:w="2372" w:type="dxa"/>
            <w:shd w:val="clear" w:color="auto" w:fill="FFFFFF"/>
          </w:tcPr>
          <w:p w:rsidR="009C3504" w:rsidRPr="009C3504" w:rsidRDefault="009C3504" w:rsidP="00672388">
            <w:r w:rsidRPr="009C3504">
              <w:rPr>
                <w:sz w:val="22"/>
                <w:szCs w:val="22"/>
              </w:rPr>
              <w:t>Автомобилестроительная промышленность</w:t>
            </w:r>
          </w:p>
        </w:tc>
        <w:tc>
          <w:tcPr>
            <w:tcW w:w="9356" w:type="dxa"/>
            <w:shd w:val="clear" w:color="auto" w:fill="FFFFFF"/>
          </w:tcPr>
          <w:p w:rsidR="009C3504" w:rsidRPr="009C3504" w:rsidRDefault="009C3504" w:rsidP="00672388">
            <w:r w:rsidRPr="009C3504">
              <w:rPr>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701" w:type="dxa"/>
            <w:shd w:val="clear" w:color="auto" w:fill="FFFFFF"/>
          </w:tcPr>
          <w:p w:rsidR="009C3504" w:rsidRPr="009C3504" w:rsidRDefault="009C3504" w:rsidP="00672388">
            <w:pPr>
              <w:jc w:val="center"/>
            </w:pPr>
            <w:r w:rsidRPr="009C3504">
              <w:rPr>
                <w:sz w:val="22"/>
                <w:szCs w:val="22"/>
              </w:rPr>
              <w:t>6.2.1</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lang w:val="en-US"/>
              </w:rPr>
              <w:t>9</w:t>
            </w:r>
            <w:r w:rsidRPr="009C3504">
              <w:rPr>
                <w:sz w:val="22"/>
                <w:szCs w:val="22"/>
              </w:rPr>
              <w:t>7.</w:t>
            </w:r>
          </w:p>
        </w:tc>
        <w:tc>
          <w:tcPr>
            <w:tcW w:w="2372" w:type="dxa"/>
            <w:shd w:val="clear" w:color="auto" w:fill="FFFFFF"/>
          </w:tcPr>
          <w:p w:rsidR="009C3504" w:rsidRPr="009C3504" w:rsidRDefault="009C3504" w:rsidP="00672388">
            <w:r w:rsidRPr="009C3504">
              <w:rPr>
                <w:sz w:val="22"/>
                <w:szCs w:val="22"/>
              </w:rPr>
              <w:t>Легкая промышленность</w:t>
            </w:r>
          </w:p>
        </w:tc>
        <w:tc>
          <w:tcPr>
            <w:tcW w:w="9356" w:type="dxa"/>
            <w:shd w:val="clear" w:color="auto" w:fill="FFFFFF"/>
          </w:tcPr>
          <w:p w:rsidR="009C3504" w:rsidRPr="009C3504" w:rsidRDefault="009C3504" w:rsidP="00672388">
            <w:r w:rsidRPr="009C3504">
              <w:rPr>
                <w:sz w:val="22"/>
                <w:szCs w:val="22"/>
              </w:rPr>
              <w:t>Размещение объектов капитального строительства, предназначенных для текстильной, фарфоро-фаянсовой, электронной промышленности</w:t>
            </w:r>
          </w:p>
        </w:tc>
        <w:tc>
          <w:tcPr>
            <w:tcW w:w="1701" w:type="dxa"/>
            <w:shd w:val="clear" w:color="auto" w:fill="FFFFFF"/>
          </w:tcPr>
          <w:p w:rsidR="009C3504" w:rsidRPr="009C3504" w:rsidRDefault="009C3504" w:rsidP="00672388">
            <w:pPr>
              <w:jc w:val="center"/>
            </w:pPr>
            <w:r w:rsidRPr="009C3504">
              <w:rPr>
                <w:sz w:val="22"/>
                <w:szCs w:val="22"/>
              </w:rPr>
              <w:t>6.3</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lang w:val="en-US"/>
              </w:rPr>
              <w:t>9</w:t>
            </w:r>
            <w:r w:rsidRPr="009C3504">
              <w:rPr>
                <w:sz w:val="22"/>
                <w:szCs w:val="22"/>
              </w:rPr>
              <w:t>8.</w:t>
            </w:r>
          </w:p>
        </w:tc>
        <w:tc>
          <w:tcPr>
            <w:tcW w:w="2372" w:type="dxa"/>
            <w:shd w:val="clear" w:color="auto" w:fill="FFFFFF"/>
          </w:tcPr>
          <w:p w:rsidR="009C3504" w:rsidRPr="009C3504" w:rsidRDefault="009C3504" w:rsidP="00672388">
            <w:r w:rsidRPr="009C3504">
              <w:rPr>
                <w:sz w:val="22"/>
                <w:szCs w:val="22"/>
              </w:rPr>
              <w:t>Фармацевтическая промышленность</w:t>
            </w:r>
          </w:p>
        </w:tc>
        <w:tc>
          <w:tcPr>
            <w:tcW w:w="9356" w:type="dxa"/>
            <w:shd w:val="clear" w:color="auto" w:fill="FFFFFF"/>
          </w:tcPr>
          <w:p w:rsidR="009C3504" w:rsidRPr="009C3504" w:rsidRDefault="009C3504" w:rsidP="00672388">
            <w:r w:rsidRPr="009C3504">
              <w:rPr>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01" w:type="dxa"/>
            <w:shd w:val="clear" w:color="auto" w:fill="FFFFFF"/>
          </w:tcPr>
          <w:p w:rsidR="009C3504" w:rsidRPr="009C3504" w:rsidRDefault="009C3504" w:rsidP="00672388">
            <w:pPr>
              <w:jc w:val="center"/>
            </w:pPr>
            <w:r w:rsidRPr="009C3504">
              <w:rPr>
                <w:sz w:val="22"/>
                <w:szCs w:val="22"/>
              </w:rPr>
              <w:t>6.3.1</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rPr>
              <w:t>99.</w:t>
            </w:r>
          </w:p>
        </w:tc>
        <w:tc>
          <w:tcPr>
            <w:tcW w:w="2372" w:type="dxa"/>
            <w:shd w:val="clear" w:color="auto" w:fill="FFFFFF"/>
          </w:tcPr>
          <w:p w:rsidR="009C3504" w:rsidRPr="009C3504" w:rsidRDefault="009C3504" w:rsidP="00672388">
            <w:r w:rsidRPr="009C3504">
              <w:rPr>
                <w:sz w:val="22"/>
                <w:szCs w:val="22"/>
              </w:rPr>
              <w:t>Пищевая промышленность</w:t>
            </w:r>
          </w:p>
        </w:tc>
        <w:tc>
          <w:tcPr>
            <w:tcW w:w="9356" w:type="dxa"/>
            <w:shd w:val="clear" w:color="auto" w:fill="FFFFFF"/>
          </w:tcPr>
          <w:p w:rsidR="009C3504" w:rsidRPr="009C3504" w:rsidRDefault="009C3504" w:rsidP="00672388">
            <w:r w:rsidRPr="009C3504">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shd w:val="clear" w:color="auto" w:fill="FFFFFF"/>
          </w:tcPr>
          <w:p w:rsidR="009C3504" w:rsidRPr="009C3504" w:rsidRDefault="009C3504" w:rsidP="00672388">
            <w:pPr>
              <w:jc w:val="center"/>
            </w:pPr>
            <w:r w:rsidRPr="009C3504">
              <w:rPr>
                <w:sz w:val="22"/>
                <w:szCs w:val="22"/>
              </w:rPr>
              <w:t>6.4</w:t>
            </w:r>
          </w:p>
        </w:tc>
        <w:tc>
          <w:tcPr>
            <w:tcW w:w="1559" w:type="dxa"/>
            <w:shd w:val="clear" w:color="auto" w:fill="FFFFFF"/>
          </w:tcPr>
          <w:p w:rsidR="009C3504" w:rsidRPr="009C3504" w:rsidRDefault="009C3504" w:rsidP="00672388">
            <w:pPr>
              <w:jc w:val="center"/>
            </w:pPr>
            <w:r w:rsidRPr="009C3504">
              <w:rPr>
                <w:sz w:val="22"/>
                <w:szCs w:val="22"/>
              </w:rPr>
              <w:t>15,0</w:t>
            </w:r>
          </w:p>
        </w:tc>
      </w:tr>
      <w:tr w:rsidR="009C3504" w:rsidRPr="009C3504" w:rsidTr="009A1243">
        <w:tc>
          <w:tcPr>
            <w:tcW w:w="606" w:type="dxa"/>
            <w:shd w:val="clear" w:color="auto" w:fill="FFFFFF"/>
          </w:tcPr>
          <w:p w:rsidR="009C3504" w:rsidRPr="009C3504" w:rsidRDefault="009C3504" w:rsidP="00672388">
            <w:r w:rsidRPr="009C3504">
              <w:rPr>
                <w:sz w:val="22"/>
                <w:szCs w:val="22"/>
              </w:rPr>
              <w:t>100.</w:t>
            </w:r>
          </w:p>
        </w:tc>
        <w:tc>
          <w:tcPr>
            <w:tcW w:w="2372" w:type="dxa"/>
            <w:shd w:val="clear" w:color="auto" w:fill="FFFFFF"/>
          </w:tcPr>
          <w:p w:rsidR="009C3504" w:rsidRPr="009C3504" w:rsidRDefault="009C3504" w:rsidP="00672388">
            <w:r w:rsidRPr="009C3504">
              <w:rPr>
                <w:sz w:val="22"/>
                <w:szCs w:val="22"/>
              </w:rPr>
              <w:t>Нефтехимическая промышленность</w:t>
            </w:r>
          </w:p>
        </w:tc>
        <w:tc>
          <w:tcPr>
            <w:tcW w:w="9356" w:type="dxa"/>
            <w:shd w:val="clear" w:color="auto" w:fill="FFFFFF"/>
          </w:tcPr>
          <w:p w:rsidR="009C3504" w:rsidRPr="009C3504" w:rsidRDefault="009C3504" w:rsidP="00672388">
            <w:r w:rsidRPr="009C3504">
              <w:rPr>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701" w:type="dxa"/>
            <w:shd w:val="clear" w:color="auto" w:fill="FFFFFF"/>
          </w:tcPr>
          <w:p w:rsidR="009C3504" w:rsidRPr="009C3504" w:rsidRDefault="009C3504" w:rsidP="00672388">
            <w:pPr>
              <w:jc w:val="center"/>
            </w:pPr>
            <w:r w:rsidRPr="009C3504">
              <w:rPr>
                <w:sz w:val="22"/>
                <w:szCs w:val="22"/>
              </w:rPr>
              <w:t>6.5</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rPr>
              <w:t>101.</w:t>
            </w:r>
          </w:p>
        </w:tc>
        <w:tc>
          <w:tcPr>
            <w:tcW w:w="2372" w:type="dxa"/>
            <w:shd w:val="clear" w:color="auto" w:fill="FFFFFF"/>
          </w:tcPr>
          <w:p w:rsidR="009C3504" w:rsidRPr="009C3504" w:rsidRDefault="009C3504" w:rsidP="00672388">
            <w:r w:rsidRPr="009C3504">
              <w:rPr>
                <w:sz w:val="22"/>
                <w:szCs w:val="22"/>
              </w:rPr>
              <w:t>Строительная промышленность</w:t>
            </w:r>
          </w:p>
        </w:tc>
        <w:tc>
          <w:tcPr>
            <w:tcW w:w="9356" w:type="dxa"/>
            <w:shd w:val="clear" w:color="auto" w:fill="FFFFFF"/>
          </w:tcPr>
          <w:p w:rsidR="009C3504" w:rsidRPr="009C3504" w:rsidRDefault="009C3504" w:rsidP="00672388">
            <w:r w:rsidRPr="009C3504">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shd w:val="clear" w:color="auto" w:fill="FFFFFF"/>
          </w:tcPr>
          <w:p w:rsidR="009C3504" w:rsidRPr="009C3504" w:rsidRDefault="009C3504" w:rsidP="00672388">
            <w:pPr>
              <w:jc w:val="center"/>
            </w:pPr>
            <w:r w:rsidRPr="009C3504">
              <w:rPr>
                <w:sz w:val="22"/>
                <w:szCs w:val="22"/>
              </w:rPr>
              <w:t>6.6</w:t>
            </w:r>
          </w:p>
        </w:tc>
        <w:tc>
          <w:tcPr>
            <w:tcW w:w="1559" w:type="dxa"/>
            <w:shd w:val="clear" w:color="auto" w:fill="FFFFFF"/>
          </w:tcPr>
          <w:p w:rsidR="009C3504" w:rsidRPr="009C3504" w:rsidRDefault="009C3504" w:rsidP="00672388">
            <w:pPr>
              <w:jc w:val="center"/>
            </w:pPr>
            <w:r w:rsidRPr="009C3504">
              <w:rPr>
                <w:sz w:val="22"/>
                <w:szCs w:val="22"/>
              </w:rPr>
              <w:t>5,0</w:t>
            </w:r>
          </w:p>
        </w:tc>
      </w:tr>
      <w:tr w:rsidR="009C3504" w:rsidRPr="009C3504" w:rsidTr="009A1243">
        <w:tc>
          <w:tcPr>
            <w:tcW w:w="606" w:type="dxa"/>
            <w:shd w:val="clear" w:color="auto" w:fill="FFFFFF"/>
          </w:tcPr>
          <w:p w:rsidR="009C3504" w:rsidRPr="009C3504" w:rsidRDefault="009C3504" w:rsidP="00672388">
            <w:r w:rsidRPr="009C3504">
              <w:rPr>
                <w:sz w:val="22"/>
                <w:szCs w:val="22"/>
              </w:rPr>
              <w:t>102.</w:t>
            </w:r>
          </w:p>
        </w:tc>
        <w:tc>
          <w:tcPr>
            <w:tcW w:w="2372" w:type="dxa"/>
            <w:shd w:val="clear" w:color="auto" w:fill="FFFFFF"/>
          </w:tcPr>
          <w:p w:rsidR="009C3504" w:rsidRPr="009C3504" w:rsidRDefault="009C3504" w:rsidP="00672388">
            <w:r w:rsidRPr="009C3504">
              <w:rPr>
                <w:sz w:val="22"/>
                <w:szCs w:val="22"/>
              </w:rPr>
              <w:t>Энергетика</w:t>
            </w:r>
          </w:p>
        </w:tc>
        <w:tc>
          <w:tcPr>
            <w:tcW w:w="9356" w:type="dxa"/>
            <w:shd w:val="clear" w:color="auto" w:fill="FFFFFF"/>
          </w:tcPr>
          <w:p w:rsidR="009C3504" w:rsidRPr="009C3504" w:rsidRDefault="009C3504" w:rsidP="00672388">
            <w:r w:rsidRPr="009C3504">
              <w:rPr>
                <w:sz w:val="22"/>
                <w:szCs w:val="22"/>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w:t>
            </w:r>
            <w:r w:rsidRPr="009C3504">
              <w:rPr>
                <w:sz w:val="22"/>
                <w:szCs w:val="22"/>
              </w:rPr>
              <w:lastRenderedPageBreak/>
              <w:t>гидротехнических сооружений);</w:t>
            </w:r>
          </w:p>
          <w:p w:rsidR="009C3504" w:rsidRPr="009C3504" w:rsidRDefault="009C3504" w:rsidP="00672388">
            <w:r w:rsidRPr="009C3504">
              <w:rPr>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92" w:history="1">
              <w:r w:rsidRPr="009C3504">
                <w:rPr>
                  <w:sz w:val="22"/>
                  <w:szCs w:val="22"/>
                </w:rPr>
                <w:t>кодом 3.1</w:t>
              </w:r>
            </w:hyperlink>
          </w:p>
        </w:tc>
        <w:tc>
          <w:tcPr>
            <w:tcW w:w="1701" w:type="dxa"/>
            <w:shd w:val="clear" w:color="auto" w:fill="FFFFFF"/>
          </w:tcPr>
          <w:p w:rsidR="009C3504" w:rsidRPr="009C3504" w:rsidRDefault="009C3504" w:rsidP="00672388">
            <w:pPr>
              <w:jc w:val="center"/>
            </w:pPr>
            <w:r w:rsidRPr="009C3504">
              <w:rPr>
                <w:sz w:val="22"/>
                <w:szCs w:val="22"/>
              </w:rPr>
              <w:lastRenderedPageBreak/>
              <w:t>6.7</w:t>
            </w:r>
          </w:p>
        </w:tc>
        <w:tc>
          <w:tcPr>
            <w:tcW w:w="1559" w:type="dxa"/>
            <w:shd w:val="clear" w:color="auto" w:fill="FFFFFF"/>
          </w:tcPr>
          <w:p w:rsidR="009C3504" w:rsidRPr="009C3504" w:rsidRDefault="009C3504" w:rsidP="00672388">
            <w:pPr>
              <w:jc w:val="center"/>
            </w:pPr>
            <w:r w:rsidRPr="009C3504">
              <w:rPr>
                <w:sz w:val="22"/>
                <w:szCs w:val="22"/>
              </w:rPr>
              <w:t>5,0</w:t>
            </w:r>
          </w:p>
        </w:tc>
      </w:tr>
      <w:tr w:rsidR="009C3504" w:rsidRPr="009C3504" w:rsidTr="009A1243">
        <w:tc>
          <w:tcPr>
            <w:tcW w:w="606" w:type="dxa"/>
            <w:shd w:val="clear" w:color="auto" w:fill="FFFFFF"/>
          </w:tcPr>
          <w:p w:rsidR="009C3504" w:rsidRPr="009C3504" w:rsidRDefault="009C3504" w:rsidP="00672388">
            <w:r w:rsidRPr="009C3504">
              <w:rPr>
                <w:sz w:val="22"/>
                <w:szCs w:val="22"/>
              </w:rPr>
              <w:lastRenderedPageBreak/>
              <w:t>103.</w:t>
            </w:r>
          </w:p>
        </w:tc>
        <w:tc>
          <w:tcPr>
            <w:tcW w:w="2372" w:type="dxa"/>
            <w:shd w:val="clear" w:color="auto" w:fill="FFFFFF"/>
          </w:tcPr>
          <w:p w:rsidR="009C3504" w:rsidRPr="009C3504" w:rsidRDefault="009C3504" w:rsidP="00672388">
            <w:r w:rsidRPr="009C3504">
              <w:rPr>
                <w:sz w:val="22"/>
                <w:szCs w:val="22"/>
              </w:rPr>
              <w:t>Связь</w:t>
            </w:r>
          </w:p>
        </w:tc>
        <w:tc>
          <w:tcPr>
            <w:tcW w:w="9356" w:type="dxa"/>
            <w:shd w:val="clear" w:color="auto" w:fill="FFFFFF"/>
          </w:tcPr>
          <w:p w:rsidR="009C3504" w:rsidRPr="009C3504" w:rsidRDefault="009C3504" w:rsidP="00672388">
            <w:r w:rsidRPr="009C3504">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history="1">
              <w:r w:rsidRPr="009C3504">
                <w:rPr>
                  <w:sz w:val="22"/>
                  <w:szCs w:val="22"/>
                </w:rPr>
                <w:t>кодами 3.1.1</w:t>
              </w:r>
            </w:hyperlink>
            <w:r w:rsidRPr="009C3504">
              <w:rPr>
                <w:sz w:val="22"/>
                <w:szCs w:val="22"/>
              </w:rPr>
              <w:t xml:space="preserve">, </w:t>
            </w:r>
            <w:hyperlink w:anchor="Par220" w:history="1">
              <w:r w:rsidRPr="009C3504">
                <w:rPr>
                  <w:sz w:val="22"/>
                  <w:szCs w:val="22"/>
                </w:rPr>
                <w:t>3.2.3</w:t>
              </w:r>
            </w:hyperlink>
          </w:p>
        </w:tc>
        <w:tc>
          <w:tcPr>
            <w:tcW w:w="1701" w:type="dxa"/>
            <w:shd w:val="clear" w:color="auto" w:fill="FFFFFF"/>
          </w:tcPr>
          <w:p w:rsidR="009C3504" w:rsidRPr="009C3504" w:rsidRDefault="009C3504" w:rsidP="00672388">
            <w:pPr>
              <w:jc w:val="center"/>
            </w:pPr>
            <w:r w:rsidRPr="009C3504">
              <w:rPr>
                <w:sz w:val="22"/>
                <w:szCs w:val="22"/>
              </w:rPr>
              <w:t>6.8</w:t>
            </w:r>
          </w:p>
        </w:tc>
        <w:tc>
          <w:tcPr>
            <w:tcW w:w="1559" w:type="dxa"/>
            <w:shd w:val="clear" w:color="auto" w:fill="FFFFFF"/>
          </w:tcPr>
          <w:p w:rsidR="009C3504" w:rsidRPr="009C3504" w:rsidRDefault="009C3504" w:rsidP="00672388">
            <w:pPr>
              <w:jc w:val="center"/>
            </w:pPr>
            <w:r w:rsidRPr="009C3504">
              <w:rPr>
                <w:sz w:val="22"/>
                <w:szCs w:val="22"/>
              </w:rPr>
              <w:t>40,0</w:t>
            </w:r>
          </w:p>
        </w:tc>
      </w:tr>
      <w:tr w:rsidR="009C3504" w:rsidRPr="009C3504" w:rsidTr="009A1243">
        <w:trPr>
          <w:trHeight w:val="1541"/>
        </w:trPr>
        <w:tc>
          <w:tcPr>
            <w:tcW w:w="606" w:type="dxa"/>
            <w:shd w:val="clear" w:color="auto" w:fill="FFFFFF"/>
          </w:tcPr>
          <w:p w:rsidR="009C3504" w:rsidRPr="009C3504" w:rsidRDefault="009C3504" w:rsidP="00672388">
            <w:r w:rsidRPr="009C3504">
              <w:rPr>
                <w:sz w:val="22"/>
                <w:szCs w:val="22"/>
              </w:rPr>
              <w:t>104.</w:t>
            </w:r>
          </w:p>
        </w:tc>
        <w:tc>
          <w:tcPr>
            <w:tcW w:w="2372" w:type="dxa"/>
            <w:shd w:val="clear" w:color="auto" w:fill="FFFFFF"/>
          </w:tcPr>
          <w:p w:rsidR="009C3504" w:rsidRPr="009C3504" w:rsidRDefault="009C3504" w:rsidP="00672388">
            <w:r w:rsidRPr="009C3504">
              <w:rPr>
                <w:sz w:val="22"/>
                <w:szCs w:val="22"/>
              </w:rPr>
              <w:t>Склады</w:t>
            </w:r>
          </w:p>
        </w:tc>
        <w:tc>
          <w:tcPr>
            <w:tcW w:w="9356" w:type="dxa"/>
            <w:shd w:val="clear" w:color="auto" w:fill="FFFFFF"/>
          </w:tcPr>
          <w:p w:rsidR="009C3504" w:rsidRPr="009C3504" w:rsidRDefault="009C3504" w:rsidP="00672388">
            <w:r w:rsidRPr="009C3504">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shd w:val="clear" w:color="auto" w:fill="FFFFFF"/>
          </w:tcPr>
          <w:p w:rsidR="009C3504" w:rsidRPr="009C3504" w:rsidRDefault="009C3504" w:rsidP="00672388">
            <w:pPr>
              <w:jc w:val="center"/>
            </w:pPr>
            <w:r w:rsidRPr="009C3504">
              <w:rPr>
                <w:sz w:val="22"/>
                <w:szCs w:val="22"/>
              </w:rPr>
              <w:t>6.9</w:t>
            </w:r>
          </w:p>
        </w:tc>
        <w:tc>
          <w:tcPr>
            <w:tcW w:w="1559" w:type="dxa"/>
            <w:shd w:val="clear" w:color="auto" w:fill="FFFFFF"/>
          </w:tcPr>
          <w:p w:rsidR="009C3504" w:rsidRPr="009C3504" w:rsidRDefault="009C3504" w:rsidP="00672388">
            <w:pPr>
              <w:jc w:val="center"/>
            </w:pPr>
            <w:r w:rsidRPr="009C3504">
              <w:rPr>
                <w:sz w:val="22"/>
                <w:szCs w:val="22"/>
              </w:rPr>
              <w:t>3,0 ;</w:t>
            </w:r>
          </w:p>
          <w:p w:rsidR="009C3504" w:rsidRPr="009C3504" w:rsidRDefault="009C3504" w:rsidP="00672388">
            <w:pPr>
              <w:jc w:val="center"/>
            </w:pPr>
          </w:p>
          <w:p w:rsidR="009C3504" w:rsidRPr="009C3504" w:rsidRDefault="009C3504" w:rsidP="00672388">
            <w:pPr>
              <w:jc w:val="center"/>
            </w:pPr>
            <w:r w:rsidRPr="009C3504">
              <w:rPr>
                <w:sz w:val="22"/>
                <w:szCs w:val="22"/>
              </w:rPr>
              <w:t>Склады, находящиеся в общедолевой собстивенности - 10,0</w:t>
            </w:r>
          </w:p>
        </w:tc>
      </w:tr>
      <w:tr w:rsidR="009C3504" w:rsidRPr="009C3504" w:rsidTr="009A1243">
        <w:tc>
          <w:tcPr>
            <w:tcW w:w="606" w:type="dxa"/>
            <w:shd w:val="clear" w:color="auto" w:fill="FFFFFF"/>
          </w:tcPr>
          <w:p w:rsidR="009C3504" w:rsidRPr="009C3504" w:rsidRDefault="009C3504" w:rsidP="00672388">
            <w:r w:rsidRPr="009C3504">
              <w:rPr>
                <w:sz w:val="22"/>
                <w:szCs w:val="22"/>
              </w:rPr>
              <w:t>105.</w:t>
            </w:r>
          </w:p>
        </w:tc>
        <w:tc>
          <w:tcPr>
            <w:tcW w:w="2372" w:type="dxa"/>
            <w:shd w:val="clear" w:color="auto" w:fill="FFFFFF"/>
          </w:tcPr>
          <w:p w:rsidR="009C3504" w:rsidRPr="009C3504" w:rsidRDefault="009C3504" w:rsidP="00672388">
            <w:r w:rsidRPr="009C3504">
              <w:rPr>
                <w:sz w:val="22"/>
                <w:szCs w:val="22"/>
              </w:rPr>
              <w:t>Складские площадки</w:t>
            </w:r>
          </w:p>
        </w:tc>
        <w:tc>
          <w:tcPr>
            <w:tcW w:w="9356" w:type="dxa"/>
            <w:shd w:val="clear" w:color="auto" w:fill="FFFFFF"/>
          </w:tcPr>
          <w:p w:rsidR="009C3504" w:rsidRPr="009C3504" w:rsidRDefault="009C3504" w:rsidP="00672388">
            <w:r w:rsidRPr="009C3504">
              <w:rPr>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1701" w:type="dxa"/>
            <w:shd w:val="clear" w:color="auto" w:fill="FFFFFF"/>
          </w:tcPr>
          <w:p w:rsidR="009C3504" w:rsidRPr="009C3504" w:rsidRDefault="009C3504" w:rsidP="00672388">
            <w:pPr>
              <w:jc w:val="center"/>
            </w:pPr>
            <w:r w:rsidRPr="009C3504">
              <w:rPr>
                <w:sz w:val="22"/>
                <w:szCs w:val="22"/>
              </w:rPr>
              <w:t>6.9.1</w:t>
            </w:r>
          </w:p>
        </w:tc>
        <w:tc>
          <w:tcPr>
            <w:tcW w:w="1559" w:type="dxa"/>
            <w:shd w:val="clear" w:color="auto" w:fill="FFFFFF"/>
          </w:tcPr>
          <w:p w:rsidR="009C3504" w:rsidRPr="009C3504" w:rsidRDefault="009C3504" w:rsidP="00672388">
            <w:pPr>
              <w:jc w:val="center"/>
            </w:pPr>
            <w:r w:rsidRPr="009C3504">
              <w:rPr>
                <w:sz w:val="22"/>
                <w:szCs w:val="22"/>
              </w:rPr>
              <w:t>3,0</w:t>
            </w:r>
          </w:p>
        </w:tc>
      </w:tr>
      <w:tr w:rsidR="009C3504" w:rsidRPr="009C3504" w:rsidTr="009A1243">
        <w:tc>
          <w:tcPr>
            <w:tcW w:w="606" w:type="dxa"/>
            <w:shd w:val="clear" w:color="auto" w:fill="FFFFFF"/>
          </w:tcPr>
          <w:p w:rsidR="009C3504" w:rsidRPr="009C3504" w:rsidRDefault="009C3504" w:rsidP="00672388">
            <w:r w:rsidRPr="009C3504">
              <w:rPr>
                <w:sz w:val="22"/>
                <w:szCs w:val="22"/>
              </w:rPr>
              <w:t>106.</w:t>
            </w:r>
          </w:p>
        </w:tc>
        <w:tc>
          <w:tcPr>
            <w:tcW w:w="2372" w:type="dxa"/>
            <w:shd w:val="clear" w:color="auto" w:fill="FFFFFF"/>
          </w:tcPr>
          <w:p w:rsidR="009C3504" w:rsidRPr="009C3504" w:rsidRDefault="009C3504" w:rsidP="00672388">
            <w:r w:rsidRPr="009C3504">
              <w:rPr>
                <w:sz w:val="22"/>
                <w:szCs w:val="22"/>
              </w:rPr>
              <w:t>Целлюлозно-бумажная промышленность</w:t>
            </w:r>
          </w:p>
        </w:tc>
        <w:tc>
          <w:tcPr>
            <w:tcW w:w="9356" w:type="dxa"/>
            <w:shd w:val="clear" w:color="auto" w:fill="FFFFFF"/>
          </w:tcPr>
          <w:p w:rsidR="009C3504" w:rsidRPr="009C3504" w:rsidRDefault="009C3504" w:rsidP="00672388">
            <w:r w:rsidRPr="009C3504">
              <w:rPr>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701" w:type="dxa"/>
            <w:shd w:val="clear" w:color="auto" w:fill="FFFFFF"/>
          </w:tcPr>
          <w:p w:rsidR="009C3504" w:rsidRPr="009C3504" w:rsidRDefault="009C3504" w:rsidP="00672388">
            <w:pPr>
              <w:jc w:val="center"/>
            </w:pPr>
            <w:r w:rsidRPr="009C3504">
              <w:rPr>
                <w:sz w:val="22"/>
                <w:szCs w:val="22"/>
              </w:rPr>
              <w:t>6.11</w:t>
            </w:r>
          </w:p>
        </w:tc>
        <w:tc>
          <w:tcPr>
            <w:tcW w:w="1559" w:type="dxa"/>
            <w:shd w:val="clear" w:color="auto" w:fill="FFFFFF"/>
          </w:tcPr>
          <w:p w:rsidR="009C3504" w:rsidRPr="009C3504" w:rsidRDefault="009C3504" w:rsidP="00672388">
            <w:pPr>
              <w:jc w:val="center"/>
            </w:pPr>
            <w:r w:rsidRPr="009C3504">
              <w:rPr>
                <w:sz w:val="22"/>
                <w:szCs w:val="22"/>
              </w:rPr>
              <w:t>2,0</w:t>
            </w:r>
          </w:p>
        </w:tc>
      </w:tr>
      <w:tr w:rsidR="009C3504" w:rsidRPr="009C3504" w:rsidTr="009A1243">
        <w:tc>
          <w:tcPr>
            <w:tcW w:w="606" w:type="dxa"/>
            <w:shd w:val="clear" w:color="auto" w:fill="FFFFFF"/>
          </w:tcPr>
          <w:p w:rsidR="009C3504" w:rsidRPr="009C3504" w:rsidRDefault="009C3504" w:rsidP="00672388">
            <w:r w:rsidRPr="009C3504">
              <w:rPr>
                <w:sz w:val="22"/>
                <w:szCs w:val="22"/>
              </w:rPr>
              <w:t>107.</w:t>
            </w:r>
          </w:p>
        </w:tc>
        <w:tc>
          <w:tcPr>
            <w:tcW w:w="2372" w:type="dxa"/>
            <w:shd w:val="clear" w:color="auto" w:fill="FFFFFF"/>
          </w:tcPr>
          <w:p w:rsidR="009C3504" w:rsidRPr="009C3504" w:rsidRDefault="009C3504" w:rsidP="00672388">
            <w:r w:rsidRPr="009C3504">
              <w:rPr>
                <w:sz w:val="22"/>
                <w:szCs w:val="22"/>
              </w:rPr>
              <w:t>Транспорт</w:t>
            </w:r>
          </w:p>
        </w:tc>
        <w:tc>
          <w:tcPr>
            <w:tcW w:w="9356" w:type="dxa"/>
            <w:shd w:val="clear" w:color="auto" w:fill="FFFFFF"/>
          </w:tcPr>
          <w:p w:rsidR="009C3504" w:rsidRPr="009C3504" w:rsidRDefault="009C3504" w:rsidP="00672388">
            <w:r w:rsidRPr="009C3504">
              <w:rPr>
                <w:sz w:val="22"/>
                <w:szCs w:val="22"/>
              </w:rPr>
              <w:t>Размещение различного рода путей сообщения и сооружений, используемых для перевозки людей или грузов либо передачи веществ.</w:t>
            </w:r>
          </w:p>
          <w:p w:rsidR="009C3504" w:rsidRPr="009C3504" w:rsidRDefault="009C3504" w:rsidP="00672388">
            <w:r w:rsidRPr="009C3504">
              <w:rPr>
                <w:sz w:val="22"/>
                <w:szCs w:val="22"/>
              </w:rPr>
              <w:t xml:space="preserve">Содержание данного вида разрешенного использования включает в себя содержание видов разрешенного использования с кодами 7.2. - </w:t>
            </w:r>
            <w:hyperlink w:anchor="Par580" w:history="1">
              <w:r w:rsidRPr="009C3504">
                <w:rPr>
                  <w:sz w:val="22"/>
                  <w:szCs w:val="22"/>
                </w:rPr>
                <w:t>7.5</w:t>
              </w:r>
            </w:hyperlink>
          </w:p>
        </w:tc>
        <w:tc>
          <w:tcPr>
            <w:tcW w:w="1701" w:type="dxa"/>
            <w:shd w:val="clear" w:color="auto" w:fill="FFFFFF"/>
          </w:tcPr>
          <w:p w:rsidR="009C3504" w:rsidRPr="009C3504" w:rsidRDefault="009C3504" w:rsidP="00672388">
            <w:pPr>
              <w:jc w:val="center"/>
            </w:pPr>
            <w:r w:rsidRPr="009C3504">
              <w:rPr>
                <w:sz w:val="22"/>
                <w:szCs w:val="22"/>
              </w:rPr>
              <w:t>7.0</w:t>
            </w:r>
          </w:p>
        </w:tc>
        <w:tc>
          <w:tcPr>
            <w:tcW w:w="1559" w:type="dxa"/>
            <w:shd w:val="clear" w:color="auto" w:fill="FFFFFF"/>
          </w:tcPr>
          <w:p w:rsidR="009C3504" w:rsidRPr="009C3504" w:rsidRDefault="009C3504" w:rsidP="00672388">
            <w:pPr>
              <w:jc w:val="center"/>
            </w:pPr>
            <w:r w:rsidRPr="009C3504">
              <w:rPr>
                <w:sz w:val="22"/>
                <w:szCs w:val="22"/>
              </w:rPr>
              <w:t>4,0</w:t>
            </w:r>
          </w:p>
        </w:tc>
      </w:tr>
      <w:tr w:rsidR="009C3504" w:rsidRPr="009C3504" w:rsidTr="009A1243">
        <w:tc>
          <w:tcPr>
            <w:tcW w:w="606" w:type="dxa"/>
            <w:shd w:val="clear" w:color="auto" w:fill="FFFFFF"/>
          </w:tcPr>
          <w:p w:rsidR="009C3504" w:rsidRPr="009C3504" w:rsidRDefault="009C3504" w:rsidP="00672388">
            <w:bookmarkStart w:id="56" w:name="Par539"/>
            <w:bookmarkEnd w:id="56"/>
            <w:r w:rsidRPr="009C3504">
              <w:rPr>
                <w:sz w:val="22"/>
                <w:szCs w:val="22"/>
              </w:rPr>
              <w:t>108.</w:t>
            </w:r>
          </w:p>
        </w:tc>
        <w:tc>
          <w:tcPr>
            <w:tcW w:w="2372" w:type="dxa"/>
            <w:shd w:val="clear" w:color="auto" w:fill="FFFFFF"/>
          </w:tcPr>
          <w:p w:rsidR="009C3504" w:rsidRPr="009C3504" w:rsidRDefault="009C3504" w:rsidP="00672388">
            <w:r w:rsidRPr="009C3504">
              <w:rPr>
                <w:sz w:val="22"/>
                <w:szCs w:val="22"/>
              </w:rPr>
              <w:t>Автомобильный транспорт</w:t>
            </w:r>
          </w:p>
        </w:tc>
        <w:tc>
          <w:tcPr>
            <w:tcW w:w="9356" w:type="dxa"/>
            <w:shd w:val="clear" w:color="auto" w:fill="FFFFFF"/>
          </w:tcPr>
          <w:p w:rsidR="009C3504" w:rsidRPr="009C3504" w:rsidRDefault="009C3504" w:rsidP="00672388">
            <w:r w:rsidRPr="009C3504">
              <w:rPr>
                <w:sz w:val="22"/>
                <w:szCs w:val="22"/>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history="1">
              <w:r w:rsidRPr="009C3504">
                <w:rPr>
                  <w:sz w:val="22"/>
                  <w:szCs w:val="22"/>
                </w:rPr>
                <w:t>кодами 7.2.1</w:t>
              </w:r>
            </w:hyperlink>
            <w:r w:rsidRPr="009C3504">
              <w:rPr>
                <w:sz w:val="22"/>
                <w:szCs w:val="22"/>
              </w:rPr>
              <w:t xml:space="preserve"> - </w:t>
            </w:r>
            <w:hyperlink w:anchor="Par567" w:history="1">
              <w:r w:rsidRPr="009C3504">
                <w:rPr>
                  <w:sz w:val="22"/>
                  <w:szCs w:val="22"/>
                </w:rPr>
                <w:t>7.2.3</w:t>
              </w:r>
            </w:hyperlink>
          </w:p>
        </w:tc>
        <w:tc>
          <w:tcPr>
            <w:tcW w:w="1701" w:type="dxa"/>
            <w:shd w:val="clear" w:color="auto" w:fill="FFFFFF"/>
          </w:tcPr>
          <w:p w:rsidR="009C3504" w:rsidRPr="009C3504" w:rsidRDefault="009C3504" w:rsidP="00672388">
            <w:pPr>
              <w:jc w:val="center"/>
            </w:pPr>
            <w:r w:rsidRPr="009C3504">
              <w:rPr>
                <w:sz w:val="22"/>
                <w:szCs w:val="22"/>
              </w:rPr>
              <w:t>7.2</w:t>
            </w:r>
          </w:p>
        </w:tc>
        <w:tc>
          <w:tcPr>
            <w:tcW w:w="1559" w:type="dxa"/>
            <w:shd w:val="clear" w:color="auto" w:fill="FFFFFF"/>
          </w:tcPr>
          <w:p w:rsidR="009C3504" w:rsidRPr="009C3504" w:rsidRDefault="009C3504" w:rsidP="00672388">
            <w:pPr>
              <w:jc w:val="center"/>
            </w:pPr>
            <w:r w:rsidRPr="009C3504">
              <w:rPr>
                <w:sz w:val="22"/>
                <w:szCs w:val="22"/>
              </w:rPr>
              <w:t>4,0</w:t>
            </w:r>
          </w:p>
        </w:tc>
      </w:tr>
      <w:tr w:rsidR="009C3504" w:rsidRPr="009C3504" w:rsidTr="009A1243">
        <w:tc>
          <w:tcPr>
            <w:tcW w:w="606" w:type="dxa"/>
            <w:shd w:val="clear" w:color="auto" w:fill="FFFFFF"/>
          </w:tcPr>
          <w:p w:rsidR="009C3504" w:rsidRPr="009C3504" w:rsidRDefault="009C3504" w:rsidP="00672388">
            <w:r w:rsidRPr="009C3504">
              <w:rPr>
                <w:sz w:val="22"/>
                <w:szCs w:val="22"/>
              </w:rPr>
              <w:t>109.</w:t>
            </w:r>
          </w:p>
        </w:tc>
        <w:tc>
          <w:tcPr>
            <w:tcW w:w="2372" w:type="dxa"/>
            <w:shd w:val="clear" w:color="auto" w:fill="FFFFFF"/>
          </w:tcPr>
          <w:p w:rsidR="009C3504" w:rsidRPr="009C3504" w:rsidRDefault="009C3504" w:rsidP="00672388">
            <w:r w:rsidRPr="009C3504">
              <w:rPr>
                <w:sz w:val="22"/>
                <w:szCs w:val="22"/>
              </w:rPr>
              <w:t>Размещение автомобильных дорог</w:t>
            </w:r>
          </w:p>
        </w:tc>
        <w:tc>
          <w:tcPr>
            <w:tcW w:w="9356" w:type="dxa"/>
            <w:shd w:val="clear" w:color="auto" w:fill="FFFFFF"/>
          </w:tcPr>
          <w:p w:rsidR="009C3504" w:rsidRPr="009C3504" w:rsidRDefault="009C3504" w:rsidP="00672388">
            <w:r w:rsidRPr="009C3504">
              <w:rPr>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history="1">
              <w:r w:rsidRPr="009C3504">
                <w:rPr>
                  <w:sz w:val="22"/>
                  <w:szCs w:val="22"/>
                </w:rPr>
                <w:t xml:space="preserve">кодами </w:t>
              </w:r>
              <w:r w:rsidRPr="009C3504">
                <w:rPr>
                  <w:sz w:val="22"/>
                  <w:szCs w:val="22"/>
                </w:rPr>
                <w:lastRenderedPageBreak/>
                <w:t>2.7.1</w:t>
              </w:r>
            </w:hyperlink>
            <w:r w:rsidRPr="009C3504">
              <w:rPr>
                <w:sz w:val="22"/>
                <w:szCs w:val="22"/>
              </w:rPr>
              <w:t xml:space="preserve">, </w:t>
            </w:r>
            <w:hyperlink w:anchor="Par382" w:history="1">
              <w:r w:rsidRPr="009C3504">
                <w:rPr>
                  <w:sz w:val="22"/>
                  <w:szCs w:val="22"/>
                </w:rPr>
                <w:t>4.9</w:t>
              </w:r>
            </w:hyperlink>
            <w:r w:rsidRPr="009C3504">
              <w:rPr>
                <w:sz w:val="22"/>
                <w:szCs w:val="22"/>
              </w:rPr>
              <w:t xml:space="preserve">, </w:t>
            </w:r>
            <w:hyperlink w:anchor="Par567" w:history="1">
              <w:r w:rsidRPr="009C3504">
                <w:rPr>
                  <w:sz w:val="22"/>
                  <w:szCs w:val="22"/>
                </w:rPr>
                <w:t>7.2.3</w:t>
              </w:r>
            </w:hyperlink>
            <w:r w:rsidRPr="009C3504">
              <w:rPr>
                <w:sz w:val="22"/>
                <w:szCs w:val="22"/>
              </w:rPr>
              <w:t>, а также некапитальных сооружений, предназначенных для охраны транспортных средств;</w:t>
            </w:r>
          </w:p>
          <w:p w:rsidR="009C3504" w:rsidRPr="009C3504" w:rsidRDefault="009C3504" w:rsidP="00672388">
            <w:r w:rsidRPr="009C3504">
              <w:rPr>
                <w:sz w:val="22"/>
                <w:szCs w:val="22"/>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701" w:type="dxa"/>
            <w:shd w:val="clear" w:color="auto" w:fill="FFFFFF"/>
          </w:tcPr>
          <w:p w:rsidR="009C3504" w:rsidRPr="009C3504" w:rsidRDefault="009C3504" w:rsidP="00672388">
            <w:pPr>
              <w:jc w:val="center"/>
            </w:pPr>
            <w:bookmarkStart w:id="57" w:name="Par559"/>
            <w:bookmarkEnd w:id="57"/>
            <w:r w:rsidRPr="009C3504">
              <w:rPr>
                <w:sz w:val="22"/>
                <w:szCs w:val="22"/>
              </w:rPr>
              <w:lastRenderedPageBreak/>
              <w:t>7.2.1</w:t>
            </w:r>
          </w:p>
        </w:tc>
        <w:tc>
          <w:tcPr>
            <w:tcW w:w="1559" w:type="dxa"/>
            <w:shd w:val="clear" w:color="auto" w:fill="FFFFFF"/>
          </w:tcPr>
          <w:p w:rsidR="009C3504" w:rsidRPr="009C3504" w:rsidRDefault="009C3504" w:rsidP="00672388">
            <w:pPr>
              <w:jc w:val="center"/>
            </w:pPr>
            <w:r w:rsidRPr="009C3504">
              <w:rPr>
                <w:sz w:val="22"/>
                <w:szCs w:val="22"/>
              </w:rPr>
              <w:t>4,0</w:t>
            </w:r>
          </w:p>
        </w:tc>
      </w:tr>
      <w:tr w:rsidR="009C3504" w:rsidRPr="009C3504" w:rsidTr="009A1243">
        <w:tc>
          <w:tcPr>
            <w:tcW w:w="606" w:type="dxa"/>
            <w:shd w:val="clear" w:color="auto" w:fill="FFFFFF"/>
          </w:tcPr>
          <w:p w:rsidR="009C3504" w:rsidRPr="009C3504" w:rsidRDefault="009C3504" w:rsidP="00672388">
            <w:r w:rsidRPr="009C3504">
              <w:rPr>
                <w:sz w:val="22"/>
                <w:szCs w:val="22"/>
              </w:rPr>
              <w:lastRenderedPageBreak/>
              <w:t>110.</w:t>
            </w:r>
          </w:p>
        </w:tc>
        <w:tc>
          <w:tcPr>
            <w:tcW w:w="2372" w:type="dxa"/>
            <w:shd w:val="clear" w:color="auto" w:fill="FFFFFF"/>
          </w:tcPr>
          <w:p w:rsidR="009C3504" w:rsidRPr="009C3504" w:rsidRDefault="009C3504" w:rsidP="00672388">
            <w:r w:rsidRPr="009C3504">
              <w:rPr>
                <w:sz w:val="22"/>
                <w:szCs w:val="22"/>
              </w:rPr>
              <w:t>Обслуживание перевозок пассажиров</w:t>
            </w:r>
          </w:p>
        </w:tc>
        <w:tc>
          <w:tcPr>
            <w:tcW w:w="9356" w:type="dxa"/>
            <w:shd w:val="clear" w:color="auto" w:fill="FFFFFF"/>
          </w:tcPr>
          <w:p w:rsidR="009C3504" w:rsidRPr="009C3504" w:rsidRDefault="009C3504" w:rsidP="00672388">
            <w:r w:rsidRPr="009C3504">
              <w:rPr>
                <w:sz w:val="22"/>
                <w:szCs w:val="22"/>
              </w:rPr>
              <w:t>Размещение зданий и сооружений, предназначенных для обслуживания пассажиров</w:t>
            </w:r>
          </w:p>
        </w:tc>
        <w:tc>
          <w:tcPr>
            <w:tcW w:w="1701" w:type="dxa"/>
            <w:shd w:val="clear" w:color="auto" w:fill="FFFFFF"/>
          </w:tcPr>
          <w:p w:rsidR="009C3504" w:rsidRPr="009C3504" w:rsidRDefault="009C3504" w:rsidP="00672388">
            <w:pPr>
              <w:jc w:val="center"/>
            </w:pPr>
            <w:r w:rsidRPr="009C3504">
              <w:rPr>
                <w:sz w:val="22"/>
                <w:szCs w:val="22"/>
              </w:rPr>
              <w:t>7.2.2</w:t>
            </w:r>
          </w:p>
        </w:tc>
        <w:tc>
          <w:tcPr>
            <w:tcW w:w="1559" w:type="dxa"/>
            <w:shd w:val="clear" w:color="auto" w:fill="FFFFFF"/>
          </w:tcPr>
          <w:p w:rsidR="009C3504" w:rsidRPr="009C3504" w:rsidRDefault="009C3504" w:rsidP="00672388">
            <w:pPr>
              <w:jc w:val="center"/>
            </w:pPr>
            <w:r w:rsidRPr="009C3504">
              <w:rPr>
                <w:sz w:val="22"/>
                <w:szCs w:val="22"/>
              </w:rPr>
              <w:t>4,0</w:t>
            </w:r>
          </w:p>
        </w:tc>
      </w:tr>
      <w:tr w:rsidR="009C3504" w:rsidRPr="009C3504" w:rsidTr="009A1243">
        <w:tc>
          <w:tcPr>
            <w:tcW w:w="606" w:type="dxa"/>
            <w:shd w:val="clear" w:color="auto" w:fill="FFFFFF"/>
          </w:tcPr>
          <w:p w:rsidR="009C3504" w:rsidRPr="009C3504" w:rsidRDefault="009C3504" w:rsidP="00672388">
            <w:r w:rsidRPr="009C3504">
              <w:rPr>
                <w:sz w:val="22"/>
                <w:szCs w:val="22"/>
              </w:rPr>
              <w:t>111.</w:t>
            </w:r>
          </w:p>
        </w:tc>
        <w:tc>
          <w:tcPr>
            <w:tcW w:w="2372" w:type="dxa"/>
            <w:shd w:val="clear" w:color="auto" w:fill="FFFFFF"/>
          </w:tcPr>
          <w:p w:rsidR="009C3504" w:rsidRPr="009C3504" w:rsidRDefault="009C3504" w:rsidP="00672388">
            <w:r w:rsidRPr="009C3504">
              <w:rPr>
                <w:sz w:val="22"/>
                <w:szCs w:val="22"/>
              </w:rPr>
              <w:t>Стоянки транспорта общего пользования</w:t>
            </w:r>
          </w:p>
        </w:tc>
        <w:tc>
          <w:tcPr>
            <w:tcW w:w="9356" w:type="dxa"/>
            <w:shd w:val="clear" w:color="auto" w:fill="FFFFFF"/>
          </w:tcPr>
          <w:p w:rsidR="009C3504" w:rsidRPr="009C3504" w:rsidRDefault="009C3504" w:rsidP="00672388">
            <w:r w:rsidRPr="009C3504">
              <w:rPr>
                <w:sz w:val="22"/>
                <w:szCs w:val="22"/>
              </w:rPr>
              <w:t>Размещение стоянок транспортных средств, осуществляющих перевозки людей по установленному маршруту</w:t>
            </w:r>
          </w:p>
        </w:tc>
        <w:tc>
          <w:tcPr>
            <w:tcW w:w="1701" w:type="dxa"/>
            <w:shd w:val="clear" w:color="auto" w:fill="FFFFFF"/>
          </w:tcPr>
          <w:p w:rsidR="009C3504" w:rsidRPr="009C3504" w:rsidRDefault="009C3504" w:rsidP="00672388">
            <w:pPr>
              <w:jc w:val="center"/>
            </w:pPr>
            <w:bookmarkStart w:id="58" w:name="Par567"/>
            <w:bookmarkEnd w:id="58"/>
            <w:r w:rsidRPr="009C3504">
              <w:rPr>
                <w:sz w:val="22"/>
                <w:szCs w:val="22"/>
              </w:rPr>
              <w:t>7.2.3</w:t>
            </w:r>
          </w:p>
        </w:tc>
        <w:tc>
          <w:tcPr>
            <w:tcW w:w="1559" w:type="dxa"/>
            <w:shd w:val="clear" w:color="auto" w:fill="FFFFFF"/>
          </w:tcPr>
          <w:p w:rsidR="009C3504" w:rsidRPr="009C3504" w:rsidRDefault="009C3504" w:rsidP="00672388">
            <w:pPr>
              <w:jc w:val="center"/>
            </w:pPr>
            <w:r w:rsidRPr="009C3504">
              <w:rPr>
                <w:sz w:val="22"/>
                <w:szCs w:val="22"/>
              </w:rPr>
              <w:t>4,0</w:t>
            </w:r>
          </w:p>
        </w:tc>
      </w:tr>
      <w:tr w:rsidR="009C3504" w:rsidRPr="009C3504" w:rsidTr="009A1243">
        <w:tc>
          <w:tcPr>
            <w:tcW w:w="606" w:type="dxa"/>
            <w:shd w:val="clear" w:color="auto" w:fill="FFFFFF"/>
          </w:tcPr>
          <w:p w:rsidR="009C3504" w:rsidRPr="009C3504" w:rsidRDefault="009C3504" w:rsidP="00672388">
            <w:r w:rsidRPr="009C3504">
              <w:rPr>
                <w:sz w:val="22"/>
                <w:szCs w:val="22"/>
              </w:rPr>
              <w:t>112.</w:t>
            </w:r>
          </w:p>
        </w:tc>
        <w:tc>
          <w:tcPr>
            <w:tcW w:w="2372" w:type="dxa"/>
            <w:shd w:val="clear" w:color="auto" w:fill="FFFFFF"/>
          </w:tcPr>
          <w:p w:rsidR="009C3504" w:rsidRPr="009C3504" w:rsidRDefault="009C3504" w:rsidP="00672388">
            <w:r w:rsidRPr="009C3504">
              <w:rPr>
                <w:sz w:val="22"/>
                <w:szCs w:val="22"/>
              </w:rPr>
              <w:t>Водный транспорт</w:t>
            </w:r>
          </w:p>
        </w:tc>
        <w:tc>
          <w:tcPr>
            <w:tcW w:w="9356" w:type="dxa"/>
            <w:shd w:val="clear" w:color="auto" w:fill="FFFFFF"/>
          </w:tcPr>
          <w:p w:rsidR="009C3504" w:rsidRPr="009C3504" w:rsidRDefault="009C3504" w:rsidP="00672388">
            <w:r w:rsidRPr="009C3504">
              <w:rPr>
                <w:sz w:val="22"/>
                <w:szCs w:val="2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701" w:type="dxa"/>
            <w:shd w:val="clear" w:color="auto" w:fill="FFFFFF"/>
          </w:tcPr>
          <w:p w:rsidR="009C3504" w:rsidRPr="009C3504" w:rsidRDefault="009C3504" w:rsidP="00672388">
            <w:pPr>
              <w:jc w:val="center"/>
            </w:pPr>
            <w:r w:rsidRPr="009C3504">
              <w:rPr>
                <w:sz w:val="22"/>
                <w:szCs w:val="22"/>
              </w:rPr>
              <w:t>7.3</w:t>
            </w:r>
          </w:p>
        </w:tc>
        <w:tc>
          <w:tcPr>
            <w:tcW w:w="1559" w:type="dxa"/>
            <w:shd w:val="clear" w:color="auto" w:fill="FFFFFF"/>
          </w:tcPr>
          <w:p w:rsidR="009C3504" w:rsidRPr="009C3504" w:rsidRDefault="009C3504" w:rsidP="00672388">
            <w:pPr>
              <w:jc w:val="center"/>
            </w:pPr>
            <w:r w:rsidRPr="009C3504">
              <w:rPr>
                <w:sz w:val="22"/>
                <w:szCs w:val="22"/>
              </w:rPr>
              <w:t>4,0</w:t>
            </w:r>
          </w:p>
        </w:tc>
      </w:tr>
      <w:tr w:rsidR="009C3504" w:rsidRPr="009C3504" w:rsidTr="009A1243">
        <w:tc>
          <w:tcPr>
            <w:tcW w:w="606" w:type="dxa"/>
            <w:shd w:val="clear" w:color="auto" w:fill="FFFFFF"/>
          </w:tcPr>
          <w:p w:rsidR="009C3504" w:rsidRPr="009C3504" w:rsidRDefault="009C3504" w:rsidP="00672388">
            <w:r w:rsidRPr="009C3504">
              <w:rPr>
                <w:sz w:val="22"/>
                <w:szCs w:val="22"/>
              </w:rPr>
              <w:t>113.</w:t>
            </w:r>
          </w:p>
        </w:tc>
        <w:tc>
          <w:tcPr>
            <w:tcW w:w="2372" w:type="dxa"/>
            <w:shd w:val="clear" w:color="auto" w:fill="FFFFFF"/>
          </w:tcPr>
          <w:p w:rsidR="009C3504" w:rsidRPr="009C3504" w:rsidRDefault="009C3504" w:rsidP="00672388">
            <w:r w:rsidRPr="009C3504">
              <w:rPr>
                <w:sz w:val="22"/>
                <w:szCs w:val="22"/>
              </w:rPr>
              <w:t>Воздушный транспорт</w:t>
            </w:r>
          </w:p>
        </w:tc>
        <w:tc>
          <w:tcPr>
            <w:tcW w:w="9356" w:type="dxa"/>
            <w:shd w:val="clear" w:color="auto" w:fill="FFFFFF"/>
          </w:tcPr>
          <w:p w:rsidR="009C3504" w:rsidRPr="009C3504" w:rsidRDefault="009C3504" w:rsidP="00672388">
            <w:r w:rsidRPr="009C3504">
              <w:rPr>
                <w:sz w:val="22"/>
                <w:szCs w:val="2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9C3504" w:rsidRPr="009C3504" w:rsidRDefault="009C3504" w:rsidP="00672388">
            <w:r w:rsidRPr="009C3504">
              <w:rPr>
                <w:sz w:val="22"/>
                <w:szCs w:val="22"/>
              </w:rPr>
              <w:t>размещение объектов, предназначенных для технического обслуживания и ремонта воздушных судов</w:t>
            </w:r>
          </w:p>
        </w:tc>
        <w:tc>
          <w:tcPr>
            <w:tcW w:w="1701" w:type="dxa"/>
            <w:shd w:val="clear" w:color="auto" w:fill="FFFFFF"/>
          </w:tcPr>
          <w:p w:rsidR="009C3504" w:rsidRPr="009C3504" w:rsidRDefault="009C3504" w:rsidP="00672388">
            <w:pPr>
              <w:jc w:val="center"/>
            </w:pPr>
            <w:r w:rsidRPr="009C3504">
              <w:rPr>
                <w:sz w:val="22"/>
                <w:szCs w:val="22"/>
              </w:rPr>
              <w:t>7.4</w:t>
            </w:r>
          </w:p>
        </w:tc>
        <w:tc>
          <w:tcPr>
            <w:tcW w:w="1559" w:type="dxa"/>
            <w:shd w:val="clear" w:color="auto" w:fill="FFFFFF"/>
          </w:tcPr>
          <w:p w:rsidR="009C3504" w:rsidRPr="009C3504" w:rsidRDefault="009C3504" w:rsidP="00672388">
            <w:pPr>
              <w:jc w:val="center"/>
            </w:pPr>
            <w:r w:rsidRPr="009C3504">
              <w:rPr>
                <w:sz w:val="22"/>
                <w:szCs w:val="22"/>
              </w:rPr>
              <w:t>4,0</w:t>
            </w:r>
          </w:p>
        </w:tc>
      </w:tr>
      <w:tr w:rsidR="009C3504" w:rsidRPr="009C3504" w:rsidTr="009A1243">
        <w:tc>
          <w:tcPr>
            <w:tcW w:w="606" w:type="dxa"/>
            <w:shd w:val="clear" w:color="auto" w:fill="FFFFFF"/>
          </w:tcPr>
          <w:p w:rsidR="009C3504" w:rsidRPr="009C3504" w:rsidRDefault="009C3504" w:rsidP="00672388">
            <w:r w:rsidRPr="009C3504">
              <w:rPr>
                <w:sz w:val="22"/>
                <w:szCs w:val="22"/>
              </w:rPr>
              <w:t>114.</w:t>
            </w:r>
          </w:p>
        </w:tc>
        <w:tc>
          <w:tcPr>
            <w:tcW w:w="2372" w:type="dxa"/>
            <w:shd w:val="clear" w:color="auto" w:fill="FFFFFF"/>
          </w:tcPr>
          <w:p w:rsidR="009C3504" w:rsidRPr="009C3504" w:rsidRDefault="009C3504" w:rsidP="00672388">
            <w:r w:rsidRPr="009C3504">
              <w:rPr>
                <w:sz w:val="22"/>
                <w:szCs w:val="22"/>
              </w:rPr>
              <w:t>Трубопроводный транспорт</w:t>
            </w:r>
          </w:p>
        </w:tc>
        <w:tc>
          <w:tcPr>
            <w:tcW w:w="9356" w:type="dxa"/>
            <w:shd w:val="clear" w:color="auto" w:fill="FFFFFF"/>
          </w:tcPr>
          <w:p w:rsidR="009C3504" w:rsidRPr="009C3504" w:rsidRDefault="009C3504" w:rsidP="00672388">
            <w:r w:rsidRPr="009C3504">
              <w:rPr>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shd w:val="clear" w:color="auto" w:fill="FFFFFF"/>
          </w:tcPr>
          <w:p w:rsidR="009C3504" w:rsidRPr="009C3504" w:rsidRDefault="009C3504" w:rsidP="00672388">
            <w:pPr>
              <w:jc w:val="center"/>
            </w:pPr>
            <w:bookmarkStart w:id="59" w:name="Par580"/>
            <w:bookmarkEnd w:id="59"/>
            <w:r w:rsidRPr="009C3504">
              <w:rPr>
                <w:sz w:val="22"/>
                <w:szCs w:val="22"/>
              </w:rPr>
              <w:t>7.5</w:t>
            </w:r>
          </w:p>
        </w:tc>
        <w:tc>
          <w:tcPr>
            <w:tcW w:w="1559" w:type="dxa"/>
            <w:shd w:val="clear" w:color="auto" w:fill="FFFFFF"/>
          </w:tcPr>
          <w:p w:rsidR="009C3504" w:rsidRPr="009C3504" w:rsidRDefault="009C3504" w:rsidP="00672388">
            <w:pPr>
              <w:jc w:val="center"/>
            </w:pPr>
            <w:r w:rsidRPr="009C3504">
              <w:rPr>
                <w:sz w:val="22"/>
                <w:szCs w:val="22"/>
              </w:rPr>
              <w:t>40,0</w:t>
            </w:r>
          </w:p>
        </w:tc>
      </w:tr>
      <w:tr w:rsidR="009C3504" w:rsidRPr="009C3504" w:rsidTr="009A1243">
        <w:tc>
          <w:tcPr>
            <w:tcW w:w="606" w:type="dxa"/>
            <w:shd w:val="clear" w:color="auto" w:fill="FFFFFF"/>
          </w:tcPr>
          <w:p w:rsidR="009C3504" w:rsidRPr="009C3504" w:rsidRDefault="009C3504" w:rsidP="00672388">
            <w:r w:rsidRPr="009C3504">
              <w:rPr>
                <w:sz w:val="22"/>
                <w:szCs w:val="22"/>
              </w:rPr>
              <w:t>115.</w:t>
            </w:r>
          </w:p>
        </w:tc>
        <w:tc>
          <w:tcPr>
            <w:tcW w:w="2372" w:type="dxa"/>
            <w:shd w:val="clear" w:color="auto" w:fill="FFFFFF"/>
          </w:tcPr>
          <w:p w:rsidR="009C3504" w:rsidRPr="009C3504" w:rsidRDefault="009C3504" w:rsidP="00672388">
            <w:r w:rsidRPr="009C3504">
              <w:rPr>
                <w:sz w:val="22"/>
                <w:szCs w:val="22"/>
              </w:rPr>
              <w:t>Обеспечение обороны и безопасности</w:t>
            </w:r>
          </w:p>
        </w:tc>
        <w:tc>
          <w:tcPr>
            <w:tcW w:w="9356" w:type="dxa"/>
            <w:shd w:val="clear" w:color="auto" w:fill="FFFFFF"/>
          </w:tcPr>
          <w:p w:rsidR="009C3504" w:rsidRPr="009C3504" w:rsidRDefault="009C3504" w:rsidP="00672388">
            <w:r w:rsidRPr="009C3504">
              <w:rPr>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9C3504" w:rsidRPr="009C3504" w:rsidRDefault="009C3504" w:rsidP="00672388">
            <w:r w:rsidRPr="009C3504">
              <w:rPr>
                <w:sz w:val="22"/>
                <w:szCs w:val="22"/>
              </w:rPr>
              <w:t>размещение зданий военных училищ, военных институтов, военных университетов, военных академий;</w:t>
            </w:r>
          </w:p>
          <w:p w:rsidR="009C3504" w:rsidRPr="009C3504" w:rsidRDefault="009C3504" w:rsidP="00672388">
            <w:r w:rsidRPr="009C3504">
              <w:rPr>
                <w:sz w:val="22"/>
                <w:szCs w:val="22"/>
              </w:rPr>
              <w:lastRenderedPageBreak/>
              <w:t>размещение объектов, обеспечивающих осуществление таможенной деятельности</w:t>
            </w:r>
          </w:p>
        </w:tc>
        <w:tc>
          <w:tcPr>
            <w:tcW w:w="1701" w:type="dxa"/>
            <w:shd w:val="clear" w:color="auto" w:fill="FFFFFF"/>
          </w:tcPr>
          <w:p w:rsidR="009C3504" w:rsidRPr="009C3504" w:rsidRDefault="009C3504" w:rsidP="00672388">
            <w:pPr>
              <w:jc w:val="center"/>
            </w:pPr>
            <w:r w:rsidRPr="009C3504">
              <w:rPr>
                <w:sz w:val="22"/>
                <w:szCs w:val="22"/>
              </w:rPr>
              <w:lastRenderedPageBreak/>
              <w:t>8.0</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lastRenderedPageBreak/>
              <w:t>116.</w:t>
            </w:r>
          </w:p>
        </w:tc>
        <w:tc>
          <w:tcPr>
            <w:tcW w:w="2372" w:type="dxa"/>
            <w:shd w:val="clear" w:color="auto" w:fill="FFFFFF"/>
          </w:tcPr>
          <w:p w:rsidR="009C3504" w:rsidRPr="009C3504" w:rsidRDefault="009C3504" w:rsidP="00672388">
            <w:r w:rsidRPr="009C3504">
              <w:rPr>
                <w:sz w:val="22"/>
                <w:szCs w:val="22"/>
              </w:rPr>
              <w:t>Обеспечение вооруженных сил</w:t>
            </w:r>
          </w:p>
        </w:tc>
        <w:tc>
          <w:tcPr>
            <w:tcW w:w="9356" w:type="dxa"/>
            <w:shd w:val="clear" w:color="auto" w:fill="FFFFFF"/>
          </w:tcPr>
          <w:p w:rsidR="009C3504" w:rsidRPr="009C3504" w:rsidRDefault="009C3504" w:rsidP="00672388">
            <w:r w:rsidRPr="009C3504">
              <w:rPr>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9C3504" w:rsidRPr="009C3504" w:rsidRDefault="009C3504" w:rsidP="00672388">
            <w:r w:rsidRPr="009C3504">
              <w:rPr>
                <w:sz w:val="22"/>
                <w:szCs w:val="2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9C3504" w:rsidRPr="009C3504" w:rsidRDefault="009C3504" w:rsidP="00672388">
            <w:r w:rsidRPr="009C3504">
              <w:rPr>
                <w:sz w:val="22"/>
                <w:szCs w:val="22"/>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9C3504" w:rsidRPr="009C3504" w:rsidRDefault="009C3504" w:rsidP="00672388">
            <w:r w:rsidRPr="009C3504">
              <w:rPr>
                <w:sz w:val="22"/>
                <w:szCs w:val="22"/>
              </w:rPr>
              <w:t>размещение объектов, для обеспечения безопасности которых были созданы закрытые административно-территориальные образования</w:t>
            </w:r>
          </w:p>
        </w:tc>
        <w:tc>
          <w:tcPr>
            <w:tcW w:w="1701" w:type="dxa"/>
            <w:shd w:val="clear" w:color="auto" w:fill="FFFFFF"/>
          </w:tcPr>
          <w:p w:rsidR="009C3504" w:rsidRPr="009C3504" w:rsidRDefault="009C3504" w:rsidP="00672388">
            <w:pPr>
              <w:jc w:val="center"/>
            </w:pPr>
            <w:r w:rsidRPr="009C3504">
              <w:rPr>
                <w:sz w:val="22"/>
                <w:szCs w:val="22"/>
              </w:rPr>
              <w:t>8.1</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117.</w:t>
            </w:r>
          </w:p>
        </w:tc>
        <w:tc>
          <w:tcPr>
            <w:tcW w:w="2372" w:type="dxa"/>
            <w:shd w:val="clear" w:color="auto" w:fill="FFFFFF"/>
          </w:tcPr>
          <w:p w:rsidR="009C3504" w:rsidRPr="009C3504" w:rsidRDefault="009C3504" w:rsidP="00672388">
            <w:r w:rsidRPr="009C3504">
              <w:rPr>
                <w:sz w:val="22"/>
                <w:szCs w:val="22"/>
              </w:rPr>
              <w:t>Обеспечение внутреннего правопорядка</w:t>
            </w:r>
          </w:p>
        </w:tc>
        <w:tc>
          <w:tcPr>
            <w:tcW w:w="9356" w:type="dxa"/>
            <w:shd w:val="clear" w:color="auto" w:fill="FFFFFF"/>
          </w:tcPr>
          <w:p w:rsidR="009C3504" w:rsidRPr="009C3504" w:rsidRDefault="009C3504" w:rsidP="00672388">
            <w:r w:rsidRPr="009C3504">
              <w:rPr>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C3504" w:rsidRPr="009C3504" w:rsidRDefault="009C3504" w:rsidP="00672388">
            <w:r w:rsidRPr="009C3504">
              <w:rPr>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shd w:val="clear" w:color="auto" w:fill="FFFFFF"/>
          </w:tcPr>
          <w:p w:rsidR="009C3504" w:rsidRPr="009C3504" w:rsidRDefault="009C3504" w:rsidP="00672388">
            <w:pPr>
              <w:jc w:val="center"/>
            </w:pPr>
            <w:r w:rsidRPr="009C3504">
              <w:rPr>
                <w:sz w:val="22"/>
                <w:szCs w:val="22"/>
              </w:rPr>
              <w:t>8.3</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118.</w:t>
            </w:r>
          </w:p>
        </w:tc>
        <w:tc>
          <w:tcPr>
            <w:tcW w:w="2372" w:type="dxa"/>
            <w:shd w:val="clear" w:color="auto" w:fill="FFFFFF"/>
          </w:tcPr>
          <w:p w:rsidR="009C3504" w:rsidRPr="009C3504" w:rsidRDefault="009C3504" w:rsidP="00672388">
            <w:r w:rsidRPr="009C3504">
              <w:rPr>
                <w:sz w:val="22"/>
                <w:szCs w:val="22"/>
              </w:rPr>
              <w:t>Обеспечение деятельности по исполнению наказаний</w:t>
            </w:r>
          </w:p>
        </w:tc>
        <w:tc>
          <w:tcPr>
            <w:tcW w:w="9356" w:type="dxa"/>
            <w:shd w:val="clear" w:color="auto" w:fill="FFFFFF"/>
          </w:tcPr>
          <w:p w:rsidR="009C3504" w:rsidRPr="009C3504" w:rsidRDefault="009C3504" w:rsidP="00672388">
            <w:r w:rsidRPr="009C3504">
              <w:rPr>
                <w:sz w:val="22"/>
                <w:szCs w:val="22"/>
              </w:rPr>
              <w:t>Размещение объектов капитального строительства для создания мест лишения свободы (следственные изоляторы, тюрьмы, поселения)</w:t>
            </w:r>
          </w:p>
        </w:tc>
        <w:tc>
          <w:tcPr>
            <w:tcW w:w="1701" w:type="dxa"/>
            <w:shd w:val="clear" w:color="auto" w:fill="FFFFFF"/>
          </w:tcPr>
          <w:p w:rsidR="009C3504" w:rsidRPr="009C3504" w:rsidRDefault="009C3504" w:rsidP="00672388">
            <w:pPr>
              <w:jc w:val="center"/>
            </w:pPr>
            <w:r w:rsidRPr="009C3504">
              <w:rPr>
                <w:sz w:val="22"/>
                <w:szCs w:val="22"/>
              </w:rPr>
              <w:t>8.4</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119.</w:t>
            </w:r>
          </w:p>
        </w:tc>
        <w:tc>
          <w:tcPr>
            <w:tcW w:w="2372" w:type="dxa"/>
            <w:shd w:val="clear" w:color="auto" w:fill="FFFFFF"/>
          </w:tcPr>
          <w:p w:rsidR="009C3504" w:rsidRPr="009C3504" w:rsidRDefault="009C3504" w:rsidP="00672388">
            <w:r w:rsidRPr="009C3504">
              <w:rPr>
                <w:sz w:val="22"/>
                <w:szCs w:val="22"/>
              </w:rPr>
              <w:t>Деятельность по особой охране и изучению природы</w:t>
            </w:r>
          </w:p>
        </w:tc>
        <w:tc>
          <w:tcPr>
            <w:tcW w:w="9356" w:type="dxa"/>
            <w:shd w:val="clear" w:color="auto" w:fill="FFFFFF"/>
          </w:tcPr>
          <w:p w:rsidR="009C3504" w:rsidRPr="009C3504" w:rsidRDefault="009C3504" w:rsidP="00672388">
            <w:r w:rsidRPr="009C3504">
              <w:rPr>
                <w:sz w:val="22"/>
                <w:szCs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701" w:type="dxa"/>
            <w:shd w:val="clear" w:color="auto" w:fill="FFFFFF"/>
          </w:tcPr>
          <w:p w:rsidR="009C3504" w:rsidRPr="009C3504" w:rsidRDefault="009C3504" w:rsidP="00672388">
            <w:pPr>
              <w:jc w:val="center"/>
            </w:pPr>
            <w:r w:rsidRPr="009C3504">
              <w:rPr>
                <w:sz w:val="22"/>
                <w:szCs w:val="22"/>
              </w:rPr>
              <w:t>9.0</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120.</w:t>
            </w:r>
          </w:p>
        </w:tc>
        <w:tc>
          <w:tcPr>
            <w:tcW w:w="2372" w:type="dxa"/>
            <w:shd w:val="clear" w:color="auto" w:fill="FFFFFF"/>
          </w:tcPr>
          <w:p w:rsidR="009C3504" w:rsidRPr="009C3504" w:rsidRDefault="009C3504" w:rsidP="00672388">
            <w:r w:rsidRPr="009C3504">
              <w:rPr>
                <w:sz w:val="22"/>
                <w:szCs w:val="22"/>
              </w:rPr>
              <w:t>Охрана природных территорий</w:t>
            </w:r>
          </w:p>
        </w:tc>
        <w:tc>
          <w:tcPr>
            <w:tcW w:w="9356" w:type="dxa"/>
            <w:shd w:val="clear" w:color="auto" w:fill="FFFFFF"/>
          </w:tcPr>
          <w:p w:rsidR="009C3504" w:rsidRPr="009C3504" w:rsidRDefault="009C3504" w:rsidP="00672388">
            <w:r w:rsidRPr="009C3504">
              <w:rPr>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01" w:type="dxa"/>
            <w:shd w:val="clear" w:color="auto" w:fill="FFFFFF"/>
          </w:tcPr>
          <w:p w:rsidR="009C3504" w:rsidRPr="009C3504" w:rsidRDefault="009C3504" w:rsidP="00672388">
            <w:pPr>
              <w:jc w:val="center"/>
            </w:pPr>
            <w:r w:rsidRPr="009C3504">
              <w:rPr>
                <w:sz w:val="22"/>
                <w:szCs w:val="22"/>
              </w:rPr>
              <w:t>9.1</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121.</w:t>
            </w:r>
          </w:p>
        </w:tc>
        <w:tc>
          <w:tcPr>
            <w:tcW w:w="2372" w:type="dxa"/>
            <w:shd w:val="clear" w:color="auto" w:fill="FFFFFF"/>
          </w:tcPr>
          <w:p w:rsidR="009C3504" w:rsidRPr="009C3504" w:rsidRDefault="009C3504" w:rsidP="00672388">
            <w:r w:rsidRPr="009C3504">
              <w:rPr>
                <w:sz w:val="22"/>
                <w:szCs w:val="22"/>
              </w:rPr>
              <w:t xml:space="preserve">Курортная </w:t>
            </w:r>
            <w:r w:rsidRPr="009C3504">
              <w:rPr>
                <w:sz w:val="22"/>
                <w:szCs w:val="22"/>
              </w:rPr>
              <w:lastRenderedPageBreak/>
              <w:t>деятельность</w:t>
            </w:r>
          </w:p>
        </w:tc>
        <w:tc>
          <w:tcPr>
            <w:tcW w:w="9356" w:type="dxa"/>
            <w:shd w:val="clear" w:color="auto" w:fill="FFFFFF"/>
          </w:tcPr>
          <w:p w:rsidR="009C3504" w:rsidRPr="009C3504" w:rsidRDefault="009C3504" w:rsidP="00672388">
            <w:r w:rsidRPr="009C3504">
              <w:rPr>
                <w:sz w:val="22"/>
                <w:szCs w:val="22"/>
              </w:rPr>
              <w:lastRenderedPageBreak/>
              <w:t xml:space="preserve">Использование, в том числе с их извлечением, для лечения и оздоровления человека природных </w:t>
            </w:r>
            <w:r w:rsidRPr="009C3504">
              <w:rPr>
                <w:sz w:val="22"/>
                <w:szCs w:val="22"/>
              </w:rPr>
              <w:lastRenderedPageBreak/>
              <w:t>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701" w:type="dxa"/>
            <w:shd w:val="clear" w:color="auto" w:fill="FFFFFF"/>
          </w:tcPr>
          <w:p w:rsidR="009C3504" w:rsidRPr="009C3504" w:rsidRDefault="009C3504" w:rsidP="00672388">
            <w:pPr>
              <w:jc w:val="center"/>
            </w:pPr>
            <w:r w:rsidRPr="009C3504">
              <w:rPr>
                <w:sz w:val="22"/>
                <w:szCs w:val="22"/>
              </w:rPr>
              <w:lastRenderedPageBreak/>
              <w:t>9.2</w:t>
            </w:r>
          </w:p>
        </w:tc>
        <w:tc>
          <w:tcPr>
            <w:tcW w:w="1559" w:type="dxa"/>
            <w:shd w:val="clear" w:color="auto" w:fill="FFFFFF"/>
          </w:tcPr>
          <w:p w:rsidR="009C3504" w:rsidRPr="009C3504" w:rsidRDefault="009C3504" w:rsidP="00672388">
            <w:pPr>
              <w:jc w:val="center"/>
            </w:pPr>
            <w:r w:rsidRPr="009C3504">
              <w:rPr>
                <w:sz w:val="22"/>
                <w:szCs w:val="22"/>
              </w:rPr>
              <w:t>4,0</w:t>
            </w:r>
          </w:p>
        </w:tc>
      </w:tr>
      <w:tr w:rsidR="009C3504" w:rsidRPr="009C3504" w:rsidTr="009A1243">
        <w:tc>
          <w:tcPr>
            <w:tcW w:w="606" w:type="dxa"/>
            <w:shd w:val="clear" w:color="auto" w:fill="FFFFFF"/>
          </w:tcPr>
          <w:p w:rsidR="009C3504" w:rsidRPr="009C3504" w:rsidRDefault="009C3504" w:rsidP="00672388">
            <w:r w:rsidRPr="009C3504">
              <w:rPr>
                <w:sz w:val="22"/>
                <w:szCs w:val="22"/>
              </w:rPr>
              <w:lastRenderedPageBreak/>
              <w:t>122.</w:t>
            </w:r>
          </w:p>
        </w:tc>
        <w:tc>
          <w:tcPr>
            <w:tcW w:w="2372" w:type="dxa"/>
            <w:shd w:val="clear" w:color="auto" w:fill="FFFFFF"/>
          </w:tcPr>
          <w:p w:rsidR="009C3504" w:rsidRPr="009C3504" w:rsidRDefault="009C3504" w:rsidP="00672388">
            <w:r w:rsidRPr="009C3504">
              <w:rPr>
                <w:sz w:val="22"/>
                <w:szCs w:val="22"/>
              </w:rPr>
              <w:t>Санаторная деятельность</w:t>
            </w:r>
          </w:p>
        </w:tc>
        <w:tc>
          <w:tcPr>
            <w:tcW w:w="9356" w:type="dxa"/>
            <w:shd w:val="clear" w:color="auto" w:fill="FFFFFF"/>
          </w:tcPr>
          <w:p w:rsidR="009C3504" w:rsidRPr="009C3504" w:rsidRDefault="009C3504" w:rsidP="00672388">
            <w:r w:rsidRPr="009C3504">
              <w:rPr>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9C3504" w:rsidRPr="009C3504" w:rsidRDefault="009C3504" w:rsidP="00672388">
            <w:r w:rsidRPr="009C3504">
              <w:rPr>
                <w:sz w:val="22"/>
                <w:szCs w:val="22"/>
              </w:rPr>
              <w:t>обустройство лечебно-оздоровительных местностей (пляжи, бюветы, места добычи целебной грязи);</w:t>
            </w:r>
          </w:p>
          <w:p w:rsidR="009C3504" w:rsidRPr="009C3504" w:rsidRDefault="009C3504" w:rsidP="00672388">
            <w:r w:rsidRPr="009C3504">
              <w:rPr>
                <w:sz w:val="22"/>
                <w:szCs w:val="22"/>
              </w:rPr>
              <w:t>размещение лечебно-оздоровительных лагерей</w:t>
            </w:r>
          </w:p>
        </w:tc>
        <w:tc>
          <w:tcPr>
            <w:tcW w:w="1701" w:type="dxa"/>
            <w:shd w:val="clear" w:color="auto" w:fill="FFFFFF"/>
          </w:tcPr>
          <w:p w:rsidR="009C3504" w:rsidRPr="009C3504" w:rsidRDefault="009C3504" w:rsidP="00672388">
            <w:pPr>
              <w:jc w:val="center"/>
            </w:pPr>
            <w:r w:rsidRPr="009C3504">
              <w:rPr>
                <w:sz w:val="22"/>
                <w:szCs w:val="22"/>
              </w:rPr>
              <w:t>9.2.1</w:t>
            </w:r>
          </w:p>
        </w:tc>
        <w:tc>
          <w:tcPr>
            <w:tcW w:w="1559" w:type="dxa"/>
            <w:shd w:val="clear" w:color="auto" w:fill="FFFFFF"/>
          </w:tcPr>
          <w:p w:rsidR="009C3504" w:rsidRPr="009C3504" w:rsidRDefault="009C3504" w:rsidP="00672388">
            <w:pPr>
              <w:jc w:val="center"/>
            </w:pPr>
            <w:r w:rsidRPr="009C3504">
              <w:rPr>
                <w:sz w:val="22"/>
                <w:szCs w:val="22"/>
              </w:rPr>
              <w:t>4,0</w:t>
            </w:r>
          </w:p>
        </w:tc>
      </w:tr>
      <w:tr w:rsidR="009C3504" w:rsidRPr="009C3504" w:rsidTr="009A1243">
        <w:tc>
          <w:tcPr>
            <w:tcW w:w="606" w:type="dxa"/>
            <w:shd w:val="clear" w:color="auto" w:fill="FFFFFF"/>
          </w:tcPr>
          <w:p w:rsidR="009C3504" w:rsidRPr="009C3504" w:rsidRDefault="009C3504" w:rsidP="00672388">
            <w:r w:rsidRPr="009C3504">
              <w:rPr>
                <w:sz w:val="22"/>
                <w:szCs w:val="22"/>
              </w:rPr>
              <w:t>123.</w:t>
            </w:r>
          </w:p>
        </w:tc>
        <w:tc>
          <w:tcPr>
            <w:tcW w:w="2372" w:type="dxa"/>
            <w:shd w:val="clear" w:color="auto" w:fill="FFFFFF"/>
          </w:tcPr>
          <w:p w:rsidR="009C3504" w:rsidRPr="009C3504" w:rsidRDefault="009C3504" w:rsidP="00672388">
            <w:r w:rsidRPr="009C3504">
              <w:rPr>
                <w:sz w:val="22"/>
                <w:szCs w:val="22"/>
              </w:rPr>
              <w:t>Историко-культурная деятельность</w:t>
            </w:r>
          </w:p>
        </w:tc>
        <w:tc>
          <w:tcPr>
            <w:tcW w:w="9356" w:type="dxa"/>
            <w:shd w:val="clear" w:color="auto" w:fill="FFFFFF"/>
          </w:tcPr>
          <w:p w:rsidR="009C3504" w:rsidRPr="009C3504" w:rsidRDefault="009C3504" w:rsidP="00672388">
            <w:r w:rsidRPr="009C3504">
              <w:rPr>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01" w:type="dxa"/>
            <w:shd w:val="clear" w:color="auto" w:fill="FFFFFF"/>
          </w:tcPr>
          <w:p w:rsidR="009C3504" w:rsidRPr="009C3504" w:rsidRDefault="009C3504" w:rsidP="00672388">
            <w:pPr>
              <w:jc w:val="center"/>
            </w:pPr>
            <w:r w:rsidRPr="009C3504">
              <w:rPr>
                <w:sz w:val="22"/>
                <w:szCs w:val="22"/>
              </w:rPr>
              <w:t>9.3</w:t>
            </w:r>
          </w:p>
        </w:tc>
        <w:tc>
          <w:tcPr>
            <w:tcW w:w="1559" w:type="dxa"/>
            <w:shd w:val="clear" w:color="auto" w:fill="FFFFFF"/>
          </w:tcPr>
          <w:p w:rsidR="009C3504" w:rsidRPr="009C3504" w:rsidRDefault="009C3504" w:rsidP="00672388">
            <w:pPr>
              <w:jc w:val="center"/>
            </w:pPr>
            <w:r w:rsidRPr="009C3504">
              <w:rPr>
                <w:sz w:val="22"/>
                <w:szCs w:val="22"/>
              </w:rPr>
              <w:t>0,3</w:t>
            </w:r>
          </w:p>
        </w:tc>
      </w:tr>
      <w:tr w:rsidR="009C3504" w:rsidRPr="009C3504" w:rsidTr="009A1243">
        <w:tc>
          <w:tcPr>
            <w:tcW w:w="606" w:type="dxa"/>
            <w:shd w:val="clear" w:color="auto" w:fill="FFFFFF"/>
          </w:tcPr>
          <w:p w:rsidR="009C3504" w:rsidRPr="009C3504" w:rsidRDefault="009C3504" w:rsidP="00672388">
            <w:r w:rsidRPr="009C3504">
              <w:rPr>
                <w:sz w:val="22"/>
                <w:szCs w:val="22"/>
              </w:rPr>
              <w:t>124.</w:t>
            </w:r>
          </w:p>
        </w:tc>
        <w:tc>
          <w:tcPr>
            <w:tcW w:w="2372" w:type="dxa"/>
            <w:shd w:val="clear" w:color="auto" w:fill="FFFFFF"/>
          </w:tcPr>
          <w:p w:rsidR="009C3504" w:rsidRPr="009C3504" w:rsidRDefault="009C3504" w:rsidP="00672388">
            <w:r w:rsidRPr="009C3504">
              <w:rPr>
                <w:sz w:val="22"/>
                <w:szCs w:val="22"/>
              </w:rPr>
              <w:t>Заготовка древесины</w:t>
            </w:r>
          </w:p>
        </w:tc>
        <w:tc>
          <w:tcPr>
            <w:tcW w:w="9356" w:type="dxa"/>
            <w:shd w:val="clear" w:color="auto" w:fill="FFFFFF"/>
          </w:tcPr>
          <w:p w:rsidR="009C3504" w:rsidRPr="009C3504" w:rsidRDefault="009C3504" w:rsidP="00672388">
            <w:r w:rsidRPr="009C3504">
              <w:rPr>
                <w:sz w:val="22"/>
                <w:szCs w:val="22"/>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701" w:type="dxa"/>
            <w:shd w:val="clear" w:color="auto" w:fill="FFFFFF"/>
          </w:tcPr>
          <w:p w:rsidR="009C3504" w:rsidRPr="009C3504" w:rsidRDefault="009C3504" w:rsidP="00672388">
            <w:pPr>
              <w:jc w:val="center"/>
            </w:pPr>
            <w:bookmarkStart w:id="60" w:name="Par635"/>
            <w:bookmarkEnd w:id="60"/>
            <w:r w:rsidRPr="009C3504">
              <w:rPr>
                <w:sz w:val="22"/>
                <w:szCs w:val="22"/>
              </w:rPr>
              <w:t>10.1</w:t>
            </w:r>
          </w:p>
        </w:tc>
        <w:tc>
          <w:tcPr>
            <w:tcW w:w="1559" w:type="dxa"/>
            <w:shd w:val="clear" w:color="auto" w:fill="FFFFFF"/>
          </w:tcPr>
          <w:p w:rsidR="009C3504" w:rsidRPr="009C3504" w:rsidRDefault="009C3504" w:rsidP="00672388">
            <w:pPr>
              <w:jc w:val="center"/>
            </w:pPr>
            <w:r w:rsidRPr="009C3504">
              <w:rPr>
                <w:sz w:val="22"/>
                <w:szCs w:val="22"/>
              </w:rPr>
              <w:t>6,0</w:t>
            </w:r>
          </w:p>
        </w:tc>
      </w:tr>
      <w:tr w:rsidR="009C3504" w:rsidRPr="009C3504" w:rsidTr="009A1243">
        <w:tc>
          <w:tcPr>
            <w:tcW w:w="606" w:type="dxa"/>
            <w:shd w:val="clear" w:color="auto" w:fill="FFFFFF"/>
          </w:tcPr>
          <w:p w:rsidR="009C3504" w:rsidRPr="009C3504" w:rsidRDefault="009C3504" w:rsidP="00672388">
            <w:r w:rsidRPr="009C3504">
              <w:rPr>
                <w:sz w:val="22"/>
                <w:szCs w:val="22"/>
              </w:rPr>
              <w:t>125.</w:t>
            </w:r>
          </w:p>
        </w:tc>
        <w:tc>
          <w:tcPr>
            <w:tcW w:w="2372" w:type="dxa"/>
            <w:shd w:val="clear" w:color="auto" w:fill="FFFFFF"/>
          </w:tcPr>
          <w:p w:rsidR="009C3504" w:rsidRPr="009C3504" w:rsidRDefault="009C3504" w:rsidP="00672388">
            <w:r w:rsidRPr="009C3504">
              <w:rPr>
                <w:sz w:val="22"/>
                <w:szCs w:val="22"/>
              </w:rPr>
              <w:t>Водные объекты</w:t>
            </w:r>
          </w:p>
        </w:tc>
        <w:tc>
          <w:tcPr>
            <w:tcW w:w="9356" w:type="dxa"/>
            <w:shd w:val="clear" w:color="auto" w:fill="FFFFFF"/>
          </w:tcPr>
          <w:p w:rsidR="009C3504" w:rsidRPr="009C3504" w:rsidRDefault="009C3504" w:rsidP="00672388">
            <w:r w:rsidRPr="009C3504">
              <w:rPr>
                <w:sz w:val="22"/>
                <w:szCs w:val="22"/>
              </w:rPr>
              <w:t>Ледники, снежники, ручьи, реки, озера, болота, территориальные моря и другие поверхностные водные объекты</w:t>
            </w:r>
          </w:p>
        </w:tc>
        <w:tc>
          <w:tcPr>
            <w:tcW w:w="1701" w:type="dxa"/>
            <w:shd w:val="clear" w:color="auto" w:fill="FFFFFF"/>
          </w:tcPr>
          <w:p w:rsidR="009C3504" w:rsidRPr="009C3504" w:rsidRDefault="009C3504" w:rsidP="00672388">
            <w:pPr>
              <w:jc w:val="center"/>
            </w:pPr>
            <w:r w:rsidRPr="009C3504">
              <w:rPr>
                <w:sz w:val="22"/>
                <w:szCs w:val="22"/>
              </w:rPr>
              <w:t>11.0</w:t>
            </w:r>
          </w:p>
        </w:tc>
        <w:tc>
          <w:tcPr>
            <w:tcW w:w="1559" w:type="dxa"/>
            <w:shd w:val="clear" w:color="auto" w:fill="FFFFFF"/>
          </w:tcPr>
          <w:p w:rsidR="009C3504" w:rsidRPr="009C3504" w:rsidRDefault="009C3504" w:rsidP="00672388">
            <w:pPr>
              <w:jc w:val="center"/>
            </w:pPr>
            <w:r w:rsidRPr="009C3504">
              <w:rPr>
                <w:sz w:val="22"/>
                <w:szCs w:val="22"/>
              </w:rPr>
              <w:t>10,0</w:t>
            </w:r>
          </w:p>
        </w:tc>
      </w:tr>
      <w:tr w:rsidR="009C3504" w:rsidRPr="009C3504" w:rsidTr="009A1243">
        <w:tc>
          <w:tcPr>
            <w:tcW w:w="606" w:type="dxa"/>
            <w:shd w:val="clear" w:color="auto" w:fill="FFFFFF"/>
          </w:tcPr>
          <w:p w:rsidR="009C3504" w:rsidRPr="009C3504" w:rsidRDefault="009C3504" w:rsidP="00672388">
            <w:r w:rsidRPr="009C3504">
              <w:rPr>
                <w:sz w:val="22"/>
                <w:szCs w:val="22"/>
              </w:rPr>
              <w:t>126.</w:t>
            </w:r>
          </w:p>
        </w:tc>
        <w:tc>
          <w:tcPr>
            <w:tcW w:w="2372" w:type="dxa"/>
            <w:shd w:val="clear" w:color="auto" w:fill="FFFFFF"/>
          </w:tcPr>
          <w:p w:rsidR="009C3504" w:rsidRPr="009C3504" w:rsidRDefault="009C3504" w:rsidP="00672388">
            <w:r w:rsidRPr="009C3504">
              <w:rPr>
                <w:sz w:val="22"/>
                <w:szCs w:val="22"/>
              </w:rPr>
              <w:t>Общее пользование водными объектами</w:t>
            </w:r>
          </w:p>
        </w:tc>
        <w:tc>
          <w:tcPr>
            <w:tcW w:w="9356" w:type="dxa"/>
            <w:shd w:val="clear" w:color="auto" w:fill="FFFFFF"/>
          </w:tcPr>
          <w:p w:rsidR="009C3504" w:rsidRPr="009C3504" w:rsidRDefault="009C3504" w:rsidP="00672388">
            <w:r w:rsidRPr="009C3504">
              <w:rPr>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01" w:type="dxa"/>
            <w:shd w:val="clear" w:color="auto" w:fill="FFFFFF"/>
          </w:tcPr>
          <w:p w:rsidR="009C3504" w:rsidRPr="009C3504" w:rsidRDefault="009C3504" w:rsidP="00672388">
            <w:pPr>
              <w:jc w:val="center"/>
            </w:pPr>
            <w:r w:rsidRPr="009C3504">
              <w:rPr>
                <w:sz w:val="22"/>
                <w:szCs w:val="22"/>
              </w:rPr>
              <w:t>11.1</w:t>
            </w:r>
          </w:p>
        </w:tc>
        <w:tc>
          <w:tcPr>
            <w:tcW w:w="1559" w:type="dxa"/>
            <w:shd w:val="clear" w:color="auto" w:fill="FFFFFF"/>
          </w:tcPr>
          <w:p w:rsidR="009C3504" w:rsidRPr="009C3504" w:rsidRDefault="009C3504" w:rsidP="00672388">
            <w:pPr>
              <w:jc w:val="center"/>
            </w:pPr>
            <w:r w:rsidRPr="009C3504">
              <w:rPr>
                <w:sz w:val="22"/>
                <w:szCs w:val="22"/>
              </w:rPr>
              <w:t>10,0</w:t>
            </w:r>
          </w:p>
        </w:tc>
      </w:tr>
      <w:tr w:rsidR="009C3504" w:rsidRPr="009C3504" w:rsidTr="009A1243">
        <w:tc>
          <w:tcPr>
            <w:tcW w:w="606" w:type="dxa"/>
            <w:shd w:val="clear" w:color="auto" w:fill="FFFFFF"/>
          </w:tcPr>
          <w:p w:rsidR="009C3504" w:rsidRPr="009C3504" w:rsidRDefault="009C3504" w:rsidP="00672388">
            <w:r w:rsidRPr="009C3504">
              <w:rPr>
                <w:sz w:val="22"/>
                <w:szCs w:val="22"/>
              </w:rPr>
              <w:t>127.</w:t>
            </w:r>
          </w:p>
        </w:tc>
        <w:tc>
          <w:tcPr>
            <w:tcW w:w="2372" w:type="dxa"/>
            <w:shd w:val="clear" w:color="auto" w:fill="FFFFFF"/>
          </w:tcPr>
          <w:p w:rsidR="009C3504" w:rsidRPr="009C3504" w:rsidRDefault="009C3504" w:rsidP="00672388">
            <w:r w:rsidRPr="009C3504">
              <w:rPr>
                <w:sz w:val="22"/>
                <w:szCs w:val="22"/>
              </w:rPr>
              <w:t>Специальное пользование водными объектами</w:t>
            </w:r>
          </w:p>
        </w:tc>
        <w:tc>
          <w:tcPr>
            <w:tcW w:w="9356" w:type="dxa"/>
            <w:shd w:val="clear" w:color="auto" w:fill="FFFFFF"/>
          </w:tcPr>
          <w:p w:rsidR="009C3504" w:rsidRPr="009C3504" w:rsidRDefault="009C3504" w:rsidP="00672388">
            <w:r w:rsidRPr="009C3504">
              <w:rPr>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01" w:type="dxa"/>
            <w:shd w:val="clear" w:color="auto" w:fill="FFFFFF"/>
          </w:tcPr>
          <w:p w:rsidR="009C3504" w:rsidRPr="009C3504" w:rsidRDefault="009C3504" w:rsidP="00672388">
            <w:pPr>
              <w:jc w:val="center"/>
            </w:pPr>
            <w:r w:rsidRPr="009C3504">
              <w:rPr>
                <w:sz w:val="22"/>
                <w:szCs w:val="22"/>
              </w:rPr>
              <w:t>11.2</w:t>
            </w:r>
          </w:p>
        </w:tc>
        <w:tc>
          <w:tcPr>
            <w:tcW w:w="1559" w:type="dxa"/>
            <w:shd w:val="clear" w:color="auto" w:fill="FFFFFF"/>
          </w:tcPr>
          <w:p w:rsidR="009C3504" w:rsidRPr="009C3504" w:rsidRDefault="009C3504" w:rsidP="00672388">
            <w:pPr>
              <w:jc w:val="center"/>
            </w:pPr>
            <w:r w:rsidRPr="009C3504">
              <w:rPr>
                <w:sz w:val="22"/>
                <w:szCs w:val="22"/>
              </w:rPr>
              <w:t>10,0</w:t>
            </w:r>
          </w:p>
        </w:tc>
      </w:tr>
      <w:tr w:rsidR="009C3504" w:rsidRPr="009C3504" w:rsidTr="009A1243">
        <w:tc>
          <w:tcPr>
            <w:tcW w:w="606" w:type="dxa"/>
            <w:shd w:val="clear" w:color="auto" w:fill="FFFFFF"/>
          </w:tcPr>
          <w:p w:rsidR="009C3504" w:rsidRPr="009C3504" w:rsidRDefault="009C3504" w:rsidP="00672388">
            <w:r w:rsidRPr="009C3504">
              <w:rPr>
                <w:sz w:val="22"/>
                <w:szCs w:val="22"/>
              </w:rPr>
              <w:lastRenderedPageBreak/>
              <w:t>128.</w:t>
            </w:r>
          </w:p>
        </w:tc>
        <w:tc>
          <w:tcPr>
            <w:tcW w:w="2372" w:type="dxa"/>
            <w:shd w:val="clear" w:color="auto" w:fill="FFFFFF"/>
          </w:tcPr>
          <w:p w:rsidR="009C3504" w:rsidRPr="009C3504" w:rsidRDefault="009C3504" w:rsidP="00672388">
            <w:r w:rsidRPr="009C3504">
              <w:rPr>
                <w:sz w:val="22"/>
                <w:szCs w:val="22"/>
              </w:rPr>
              <w:t>Гидротехнические сооружения</w:t>
            </w:r>
          </w:p>
        </w:tc>
        <w:tc>
          <w:tcPr>
            <w:tcW w:w="9356" w:type="dxa"/>
            <w:shd w:val="clear" w:color="auto" w:fill="FFFFFF"/>
          </w:tcPr>
          <w:p w:rsidR="009C3504" w:rsidRPr="009C3504" w:rsidRDefault="009C3504" w:rsidP="00672388">
            <w:r w:rsidRPr="009C3504">
              <w:rPr>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701" w:type="dxa"/>
            <w:shd w:val="clear" w:color="auto" w:fill="FFFFFF"/>
          </w:tcPr>
          <w:p w:rsidR="009C3504" w:rsidRPr="009C3504" w:rsidRDefault="009C3504" w:rsidP="00672388">
            <w:pPr>
              <w:jc w:val="center"/>
            </w:pPr>
            <w:r w:rsidRPr="009C3504">
              <w:rPr>
                <w:sz w:val="22"/>
                <w:szCs w:val="22"/>
              </w:rPr>
              <w:t>11.3</w:t>
            </w:r>
          </w:p>
        </w:tc>
        <w:tc>
          <w:tcPr>
            <w:tcW w:w="1559" w:type="dxa"/>
            <w:shd w:val="clear" w:color="auto" w:fill="FFFFFF"/>
          </w:tcPr>
          <w:p w:rsidR="009C3504" w:rsidRPr="009C3504" w:rsidRDefault="009C3504" w:rsidP="00672388">
            <w:pPr>
              <w:jc w:val="center"/>
            </w:pPr>
            <w:r w:rsidRPr="009C3504">
              <w:rPr>
                <w:sz w:val="22"/>
                <w:szCs w:val="22"/>
              </w:rPr>
              <w:t>10,0</w:t>
            </w:r>
          </w:p>
        </w:tc>
      </w:tr>
      <w:tr w:rsidR="009C3504" w:rsidRPr="009C3504" w:rsidTr="009A1243">
        <w:tc>
          <w:tcPr>
            <w:tcW w:w="606" w:type="dxa"/>
            <w:shd w:val="clear" w:color="auto" w:fill="FFFFFF"/>
          </w:tcPr>
          <w:p w:rsidR="009C3504" w:rsidRPr="009C3504" w:rsidRDefault="009C3504" w:rsidP="00672388">
            <w:r w:rsidRPr="009C3504">
              <w:rPr>
                <w:sz w:val="22"/>
                <w:szCs w:val="22"/>
              </w:rPr>
              <w:t>129.</w:t>
            </w:r>
          </w:p>
        </w:tc>
        <w:tc>
          <w:tcPr>
            <w:tcW w:w="2372" w:type="dxa"/>
            <w:shd w:val="clear" w:color="auto" w:fill="FFFFFF"/>
          </w:tcPr>
          <w:p w:rsidR="009C3504" w:rsidRPr="009C3504" w:rsidRDefault="009C3504" w:rsidP="00672388">
            <w:r w:rsidRPr="009C3504">
              <w:rPr>
                <w:sz w:val="22"/>
                <w:szCs w:val="22"/>
              </w:rPr>
              <w:t>Земельные участки (территории) общего пользования</w:t>
            </w:r>
          </w:p>
        </w:tc>
        <w:tc>
          <w:tcPr>
            <w:tcW w:w="9356" w:type="dxa"/>
            <w:shd w:val="clear" w:color="auto" w:fill="FFFFFF"/>
          </w:tcPr>
          <w:p w:rsidR="009C3504" w:rsidRPr="009C3504" w:rsidRDefault="009C3504" w:rsidP="00672388">
            <w:r w:rsidRPr="009C3504">
              <w:rPr>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history="1">
              <w:r w:rsidRPr="009C3504">
                <w:rPr>
                  <w:sz w:val="22"/>
                  <w:szCs w:val="22"/>
                </w:rPr>
                <w:t>кодами 12.0.1</w:t>
              </w:r>
            </w:hyperlink>
            <w:r w:rsidRPr="009C3504">
              <w:rPr>
                <w:sz w:val="22"/>
                <w:szCs w:val="22"/>
              </w:rPr>
              <w:t xml:space="preserve"> - </w:t>
            </w:r>
            <w:hyperlink w:anchor="Par668" w:history="1">
              <w:r w:rsidRPr="009C3504">
                <w:rPr>
                  <w:sz w:val="22"/>
                  <w:szCs w:val="22"/>
                </w:rPr>
                <w:t>12.0.2</w:t>
              </w:r>
            </w:hyperlink>
          </w:p>
        </w:tc>
        <w:tc>
          <w:tcPr>
            <w:tcW w:w="1701" w:type="dxa"/>
            <w:shd w:val="clear" w:color="auto" w:fill="FFFFFF"/>
          </w:tcPr>
          <w:p w:rsidR="009C3504" w:rsidRPr="009C3504" w:rsidRDefault="009C3504" w:rsidP="00672388">
            <w:pPr>
              <w:jc w:val="center"/>
            </w:pPr>
            <w:r w:rsidRPr="009C3504">
              <w:rPr>
                <w:sz w:val="22"/>
                <w:szCs w:val="22"/>
              </w:rPr>
              <w:t>12.0</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130.</w:t>
            </w:r>
          </w:p>
        </w:tc>
        <w:tc>
          <w:tcPr>
            <w:tcW w:w="2372" w:type="dxa"/>
            <w:shd w:val="clear" w:color="auto" w:fill="FFFFFF"/>
          </w:tcPr>
          <w:p w:rsidR="009C3504" w:rsidRPr="009C3504" w:rsidRDefault="009C3504" w:rsidP="00672388">
            <w:r w:rsidRPr="009C3504">
              <w:rPr>
                <w:sz w:val="22"/>
                <w:szCs w:val="22"/>
              </w:rPr>
              <w:t>Улично-дорожная сеть</w:t>
            </w:r>
          </w:p>
        </w:tc>
        <w:tc>
          <w:tcPr>
            <w:tcW w:w="9356" w:type="dxa"/>
            <w:shd w:val="clear" w:color="auto" w:fill="FFFFFF"/>
          </w:tcPr>
          <w:p w:rsidR="009C3504" w:rsidRPr="009C3504" w:rsidRDefault="009C3504" w:rsidP="00672388">
            <w:r w:rsidRPr="009C3504">
              <w:rPr>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C3504" w:rsidRPr="009C3504" w:rsidRDefault="009C3504" w:rsidP="00672388">
            <w:r w:rsidRPr="009C3504">
              <w:rPr>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history="1">
              <w:r w:rsidRPr="009C3504">
                <w:rPr>
                  <w:sz w:val="22"/>
                  <w:szCs w:val="22"/>
                </w:rPr>
                <w:t>кодами 2.7.1</w:t>
              </w:r>
            </w:hyperlink>
            <w:r w:rsidRPr="009C3504">
              <w:rPr>
                <w:sz w:val="22"/>
                <w:szCs w:val="22"/>
              </w:rPr>
              <w:t xml:space="preserve">, </w:t>
            </w:r>
            <w:hyperlink w:anchor="Par382" w:history="1">
              <w:r w:rsidRPr="009C3504">
                <w:rPr>
                  <w:sz w:val="22"/>
                  <w:szCs w:val="22"/>
                </w:rPr>
                <w:t>4.9</w:t>
              </w:r>
            </w:hyperlink>
            <w:r w:rsidRPr="009C3504">
              <w:rPr>
                <w:sz w:val="22"/>
                <w:szCs w:val="22"/>
              </w:rPr>
              <w:t xml:space="preserve">, </w:t>
            </w:r>
            <w:hyperlink w:anchor="Par567" w:history="1">
              <w:r w:rsidRPr="009C3504">
                <w:rPr>
                  <w:sz w:val="22"/>
                  <w:szCs w:val="22"/>
                </w:rPr>
                <w:t>7.2.3</w:t>
              </w:r>
            </w:hyperlink>
            <w:r w:rsidRPr="009C3504">
              <w:rPr>
                <w:sz w:val="22"/>
                <w:szCs w:val="22"/>
              </w:rPr>
              <w:t>, а также некапитальных сооружений, предназначенных для охраны транспортных средств</w:t>
            </w:r>
          </w:p>
        </w:tc>
        <w:tc>
          <w:tcPr>
            <w:tcW w:w="1701" w:type="dxa"/>
            <w:shd w:val="clear" w:color="auto" w:fill="FFFFFF"/>
          </w:tcPr>
          <w:p w:rsidR="009C3504" w:rsidRPr="009C3504" w:rsidRDefault="009C3504" w:rsidP="00672388">
            <w:pPr>
              <w:jc w:val="center"/>
            </w:pPr>
            <w:bookmarkStart w:id="61" w:name="Par664"/>
            <w:bookmarkEnd w:id="61"/>
            <w:r w:rsidRPr="009C3504">
              <w:rPr>
                <w:sz w:val="22"/>
                <w:szCs w:val="22"/>
              </w:rPr>
              <w:t>12.0.1</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131.</w:t>
            </w:r>
          </w:p>
        </w:tc>
        <w:tc>
          <w:tcPr>
            <w:tcW w:w="2372" w:type="dxa"/>
            <w:shd w:val="clear" w:color="auto" w:fill="FFFFFF"/>
          </w:tcPr>
          <w:p w:rsidR="009C3504" w:rsidRPr="009C3504" w:rsidRDefault="009C3504" w:rsidP="00672388">
            <w:r w:rsidRPr="009C3504">
              <w:rPr>
                <w:sz w:val="22"/>
                <w:szCs w:val="22"/>
              </w:rPr>
              <w:t>Благоустройство территории</w:t>
            </w:r>
          </w:p>
        </w:tc>
        <w:tc>
          <w:tcPr>
            <w:tcW w:w="9356" w:type="dxa"/>
            <w:shd w:val="clear" w:color="auto" w:fill="FFFFFF"/>
          </w:tcPr>
          <w:p w:rsidR="009C3504" w:rsidRPr="009C3504" w:rsidRDefault="009C3504" w:rsidP="00672388">
            <w:r w:rsidRPr="009C3504">
              <w:rPr>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shd w:val="clear" w:color="auto" w:fill="FFFFFF"/>
          </w:tcPr>
          <w:p w:rsidR="009C3504" w:rsidRPr="009C3504" w:rsidRDefault="009C3504" w:rsidP="00672388">
            <w:pPr>
              <w:jc w:val="center"/>
            </w:pPr>
            <w:bookmarkStart w:id="62" w:name="Par668"/>
            <w:bookmarkEnd w:id="62"/>
            <w:r w:rsidRPr="009C3504">
              <w:rPr>
                <w:sz w:val="22"/>
                <w:szCs w:val="22"/>
              </w:rPr>
              <w:t>12.0.2</w:t>
            </w:r>
          </w:p>
        </w:tc>
        <w:tc>
          <w:tcPr>
            <w:tcW w:w="1559" w:type="dxa"/>
            <w:shd w:val="clear" w:color="auto" w:fill="FFFFFF"/>
          </w:tcPr>
          <w:p w:rsidR="009C3504" w:rsidRPr="009C3504" w:rsidRDefault="009C3504" w:rsidP="00672388">
            <w:pPr>
              <w:jc w:val="center"/>
            </w:pPr>
            <w:r w:rsidRPr="009C3504">
              <w:rPr>
                <w:sz w:val="22"/>
                <w:szCs w:val="22"/>
              </w:rPr>
              <w:t>1,5</w:t>
            </w:r>
          </w:p>
        </w:tc>
      </w:tr>
      <w:tr w:rsidR="009C3504" w:rsidRPr="009C3504" w:rsidTr="009A1243">
        <w:tc>
          <w:tcPr>
            <w:tcW w:w="606" w:type="dxa"/>
            <w:shd w:val="clear" w:color="auto" w:fill="FFFFFF"/>
          </w:tcPr>
          <w:p w:rsidR="009C3504" w:rsidRPr="009C3504" w:rsidRDefault="009C3504" w:rsidP="00672388">
            <w:r w:rsidRPr="009C3504">
              <w:rPr>
                <w:sz w:val="22"/>
                <w:szCs w:val="22"/>
              </w:rPr>
              <w:t>132.</w:t>
            </w:r>
          </w:p>
        </w:tc>
        <w:tc>
          <w:tcPr>
            <w:tcW w:w="2372" w:type="dxa"/>
            <w:shd w:val="clear" w:color="auto" w:fill="FFFFFF"/>
          </w:tcPr>
          <w:p w:rsidR="009C3504" w:rsidRPr="009C3504" w:rsidRDefault="009C3504" w:rsidP="00672388">
            <w:r w:rsidRPr="009C3504">
              <w:rPr>
                <w:sz w:val="22"/>
                <w:szCs w:val="22"/>
              </w:rPr>
              <w:t>Ритуальная деятельность</w:t>
            </w:r>
          </w:p>
        </w:tc>
        <w:tc>
          <w:tcPr>
            <w:tcW w:w="9356" w:type="dxa"/>
            <w:shd w:val="clear" w:color="auto" w:fill="FFFFFF"/>
          </w:tcPr>
          <w:p w:rsidR="009C3504" w:rsidRPr="009C3504" w:rsidRDefault="009C3504" w:rsidP="00672388">
            <w:r w:rsidRPr="009C3504">
              <w:rPr>
                <w:sz w:val="22"/>
                <w:szCs w:val="22"/>
              </w:rPr>
              <w:t>Размещение кладбищ, крематориев и мест захоронения;</w:t>
            </w:r>
          </w:p>
          <w:p w:rsidR="009C3504" w:rsidRPr="009C3504" w:rsidRDefault="009C3504" w:rsidP="00672388">
            <w:r w:rsidRPr="009C3504">
              <w:rPr>
                <w:sz w:val="22"/>
                <w:szCs w:val="22"/>
              </w:rPr>
              <w:t>размещение соответствующих культовых сооружений;</w:t>
            </w:r>
          </w:p>
          <w:p w:rsidR="009C3504" w:rsidRPr="009C3504" w:rsidRDefault="009C3504" w:rsidP="00672388">
            <w:r w:rsidRPr="009C3504">
              <w:rPr>
                <w:sz w:val="22"/>
                <w:szCs w:val="22"/>
              </w:rPr>
              <w:t>осуществление деятельности по производству продукции ритуально-обрядового назначения</w:t>
            </w:r>
          </w:p>
        </w:tc>
        <w:tc>
          <w:tcPr>
            <w:tcW w:w="1701" w:type="dxa"/>
            <w:shd w:val="clear" w:color="auto" w:fill="FFFFFF"/>
          </w:tcPr>
          <w:p w:rsidR="009C3504" w:rsidRPr="009C3504" w:rsidRDefault="009C3504" w:rsidP="00672388">
            <w:pPr>
              <w:jc w:val="center"/>
            </w:pPr>
            <w:r w:rsidRPr="009C3504">
              <w:rPr>
                <w:sz w:val="22"/>
                <w:szCs w:val="22"/>
              </w:rPr>
              <w:t>12.1</w:t>
            </w:r>
          </w:p>
        </w:tc>
        <w:tc>
          <w:tcPr>
            <w:tcW w:w="1559" w:type="dxa"/>
            <w:shd w:val="clear" w:color="auto" w:fill="FFFFFF"/>
          </w:tcPr>
          <w:p w:rsidR="009C3504" w:rsidRPr="009C3504" w:rsidRDefault="009C3504" w:rsidP="00672388">
            <w:pPr>
              <w:jc w:val="center"/>
            </w:pPr>
            <w:r w:rsidRPr="009C3504">
              <w:rPr>
                <w:sz w:val="22"/>
                <w:szCs w:val="22"/>
              </w:rPr>
              <w:t>25,0</w:t>
            </w:r>
          </w:p>
        </w:tc>
      </w:tr>
      <w:tr w:rsidR="009C3504" w:rsidRPr="009C3504" w:rsidTr="009A1243">
        <w:tc>
          <w:tcPr>
            <w:tcW w:w="606" w:type="dxa"/>
            <w:shd w:val="clear" w:color="auto" w:fill="FFFFFF"/>
          </w:tcPr>
          <w:p w:rsidR="009C3504" w:rsidRPr="009C3504" w:rsidRDefault="009C3504" w:rsidP="00672388">
            <w:r w:rsidRPr="009C3504">
              <w:rPr>
                <w:sz w:val="22"/>
                <w:szCs w:val="22"/>
              </w:rPr>
              <w:t>133.</w:t>
            </w:r>
          </w:p>
        </w:tc>
        <w:tc>
          <w:tcPr>
            <w:tcW w:w="2372" w:type="dxa"/>
            <w:shd w:val="clear" w:color="auto" w:fill="FFFFFF"/>
          </w:tcPr>
          <w:p w:rsidR="009C3504" w:rsidRPr="009C3504" w:rsidRDefault="009C3504" w:rsidP="00672388">
            <w:r w:rsidRPr="009C3504">
              <w:rPr>
                <w:sz w:val="22"/>
                <w:szCs w:val="22"/>
              </w:rPr>
              <w:t>Специальная деятельность</w:t>
            </w:r>
          </w:p>
        </w:tc>
        <w:tc>
          <w:tcPr>
            <w:tcW w:w="9356" w:type="dxa"/>
            <w:shd w:val="clear" w:color="auto" w:fill="FFFFFF"/>
          </w:tcPr>
          <w:p w:rsidR="009C3504" w:rsidRPr="009C3504" w:rsidRDefault="009C3504" w:rsidP="00672388">
            <w:r w:rsidRPr="009C3504">
              <w:rPr>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shd w:val="clear" w:color="auto" w:fill="FFFFFF"/>
          </w:tcPr>
          <w:p w:rsidR="009C3504" w:rsidRPr="009C3504" w:rsidRDefault="009C3504" w:rsidP="00672388">
            <w:pPr>
              <w:jc w:val="center"/>
            </w:pPr>
            <w:r w:rsidRPr="009C3504">
              <w:rPr>
                <w:sz w:val="22"/>
                <w:szCs w:val="22"/>
              </w:rPr>
              <w:t>12.2</w:t>
            </w:r>
          </w:p>
        </w:tc>
        <w:tc>
          <w:tcPr>
            <w:tcW w:w="1559" w:type="dxa"/>
            <w:shd w:val="clear" w:color="auto" w:fill="FFFFFF"/>
          </w:tcPr>
          <w:p w:rsidR="009C3504" w:rsidRPr="009C3504" w:rsidRDefault="009C3504" w:rsidP="00672388">
            <w:pPr>
              <w:jc w:val="center"/>
            </w:pPr>
            <w:r w:rsidRPr="009C3504">
              <w:rPr>
                <w:sz w:val="22"/>
                <w:szCs w:val="22"/>
              </w:rPr>
              <w:t>1,2</w:t>
            </w:r>
          </w:p>
        </w:tc>
      </w:tr>
      <w:tr w:rsidR="009C3504" w:rsidRPr="009C3504" w:rsidTr="009A1243">
        <w:tc>
          <w:tcPr>
            <w:tcW w:w="606" w:type="dxa"/>
            <w:shd w:val="clear" w:color="auto" w:fill="FFFFFF"/>
          </w:tcPr>
          <w:p w:rsidR="009C3504" w:rsidRPr="009C3504" w:rsidRDefault="009C3504" w:rsidP="00672388">
            <w:r w:rsidRPr="009C3504">
              <w:rPr>
                <w:sz w:val="22"/>
                <w:szCs w:val="22"/>
              </w:rPr>
              <w:t>134.</w:t>
            </w:r>
          </w:p>
        </w:tc>
        <w:tc>
          <w:tcPr>
            <w:tcW w:w="2372" w:type="dxa"/>
            <w:shd w:val="clear" w:color="auto" w:fill="FFFFFF"/>
          </w:tcPr>
          <w:p w:rsidR="009C3504" w:rsidRPr="009C3504" w:rsidRDefault="009C3504" w:rsidP="00672388">
            <w:r w:rsidRPr="009C3504">
              <w:rPr>
                <w:sz w:val="22"/>
                <w:szCs w:val="22"/>
              </w:rPr>
              <w:t>Запас</w:t>
            </w:r>
          </w:p>
        </w:tc>
        <w:tc>
          <w:tcPr>
            <w:tcW w:w="9356" w:type="dxa"/>
            <w:shd w:val="clear" w:color="auto" w:fill="FFFFFF"/>
          </w:tcPr>
          <w:p w:rsidR="009C3504" w:rsidRPr="009C3504" w:rsidRDefault="009C3504" w:rsidP="00672388">
            <w:r w:rsidRPr="009C3504">
              <w:rPr>
                <w:sz w:val="22"/>
                <w:szCs w:val="22"/>
              </w:rPr>
              <w:t>Отсутствие хозяйственной деятельности</w:t>
            </w:r>
          </w:p>
        </w:tc>
        <w:tc>
          <w:tcPr>
            <w:tcW w:w="1701" w:type="dxa"/>
            <w:shd w:val="clear" w:color="auto" w:fill="FFFFFF"/>
          </w:tcPr>
          <w:p w:rsidR="009C3504" w:rsidRPr="009C3504" w:rsidRDefault="009C3504" w:rsidP="00672388">
            <w:pPr>
              <w:jc w:val="center"/>
            </w:pPr>
            <w:r w:rsidRPr="009C3504">
              <w:rPr>
                <w:sz w:val="22"/>
                <w:szCs w:val="22"/>
              </w:rPr>
              <w:t>12.3</w:t>
            </w:r>
          </w:p>
        </w:tc>
        <w:tc>
          <w:tcPr>
            <w:tcW w:w="1559" w:type="dxa"/>
            <w:shd w:val="clear" w:color="auto" w:fill="FFFFFF"/>
          </w:tcPr>
          <w:p w:rsidR="009C3504" w:rsidRPr="009C3504" w:rsidRDefault="009C3504" w:rsidP="00672388">
            <w:pPr>
              <w:jc w:val="center"/>
            </w:pPr>
            <w:r w:rsidRPr="009C3504">
              <w:rPr>
                <w:sz w:val="22"/>
                <w:szCs w:val="22"/>
              </w:rPr>
              <w:t>0,1</w:t>
            </w:r>
          </w:p>
        </w:tc>
      </w:tr>
      <w:tr w:rsidR="009C3504" w:rsidRPr="009C3504" w:rsidTr="009A1243">
        <w:tc>
          <w:tcPr>
            <w:tcW w:w="606" w:type="dxa"/>
            <w:shd w:val="clear" w:color="auto" w:fill="FFFFFF"/>
          </w:tcPr>
          <w:p w:rsidR="009C3504" w:rsidRPr="009C3504" w:rsidRDefault="009C3504" w:rsidP="00672388">
            <w:r w:rsidRPr="009C3504">
              <w:rPr>
                <w:sz w:val="22"/>
                <w:szCs w:val="22"/>
              </w:rPr>
              <w:t>135.</w:t>
            </w:r>
          </w:p>
        </w:tc>
        <w:tc>
          <w:tcPr>
            <w:tcW w:w="2372" w:type="dxa"/>
            <w:shd w:val="clear" w:color="auto" w:fill="FFFFFF"/>
          </w:tcPr>
          <w:p w:rsidR="009C3504" w:rsidRPr="009C3504" w:rsidRDefault="009C3504" w:rsidP="00672388">
            <w:r w:rsidRPr="009C3504">
              <w:rPr>
                <w:sz w:val="22"/>
                <w:szCs w:val="22"/>
              </w:rPr>
              <w:t>Земельные участки общего назначения</w:t>
            </w:r>
          </w:p>
        </w:tc>
        <w:tc>
          <w:tcPr>
            <w:tcW w:w="9356" w:type="dxa"/>
            <w:shd w:val="clear" w:color="auto" w:fill="FFFFFF"/>
          </w:tcPr>
          <w:p w:rsidR="009C3504" w:rsidRPr="009C3504" w:rsidRDefault="009C3504" w:rsidP="00672388">
            <w:r w:rsidRPr="009C3504">
              <w:rPr>
                <w:sz w:val="22"/>
                <w:szCs w:val="22"/>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w:t>
            </w:r>
            <w:r w:rsidRPr="009C3504">
              <w:rPr>
                <w:sz w:val="22"/>
                <w:szCs w:val="22"/>
              </w:rPr>
              <w:lastRenderedPageBreak/>
              <w:t>для размещения объектов капитального строительства, относящихся к имуществу общего пользования</w:t>
            </w:r>
          </w:p>
        </w:tc>
        <w:tc>
          <w:tcPr>
            <w:tcW w:w="1701" w:type="dxa"/>
            <w:shd w:val="clear" w:color="auto" w:fill="FFFFFF"/>
          </w:tcPr>
          <w:p w:rsidR="009C3504" w:rsidRPr="009C3504" w:rsidRDefault="009C3504" w:rsidP="00672388">
            <w:pPr>
              <w:jc w:val="center"/>
            </w:pPr>
            <w:r w:rsidRPr="009C3504">
              <w:rPr>
                <w:sz w:val="22"/>
                <w:szCs w:val="22"/>
              </w:rPr>
              <w:lastRenderedPageBreak/>
              <w:t>13.0</w:t>
            </w:r>
          </w:p>
        </w:tc>
        <w:tc>
          <w:tcPr>
            <w:tcW w:w="1559" w:type="dxa"/>
            <w:shd w:val="clear" w:color="auto" w:fill="FFFFFF"/>
          </w:tcPr>
          <w:p w:rsidR="009C3504" w:rsidRPr="009C3504" w:rsidRDefault="009C3504" w:rsidP="00672388">
            <w:pPr>
              <w:jc w:val="center"/>
            </w:pPr>
            <w:r w:rsidRPr="009C3504">
              <w:rPr>
                <w:sz w:val="22"/>
                <w:szCs w:val="22"/>
              </w:rPr>
              <w:t>0,3</w:t>
            </w:r>
          </w:p>
        </w:tc>
      </w:tr>
      <w:tr w:rsidR="009C3504" w:rsidRPr="009C3504" w:rsidTr="009A1243">
        <w:tc>
          <w:tcPr>
            <w:tcW w:w="606" w:type="dxa"/>
            <w:shd w:val="clear" w:color="auto" w:fill="FFFFFF"/>
          </w:tcPr>
          <w:p w:rsidR="009C3504" w:rsidRPr="009C3504" w:rsidRDefault="009C3504" w:rsidP="00672388">
            <w:r w:rsidRPr="009C3504">
              <w:rPr>
                <w:sz w:val="22"/>
                <w:szCs w:val="22"/>
              </w:rPr>
              <w:lastRenderedPageBreak/>
              <w:t>136.</w:t>
            </w:r>
          </w:p>
        </w:tc>
        <w:tc>
          <w:tcPr>
            <w:tcW w:w="2372" w:type="dxa"/>
            <w:shd w:val="clear" w:color="auto" w:fill="FFFFFF"/>
          </w:tcPr>
          <w:p w:rsidR="009C3504" w:rsidRPr="009C3504" w:rsidRDefault="009C3504" w:rsidP="00672388">
            <w:r w:rsidRPr="009C3504">
              <w:rPr>
                <w:sz w:val="22"/>
                <w:szCs w:val="22"/>
              </w:rPr>
              <w:t>Ведение огородничества</w:t>
            </w:r>
          </w:p>
        </w:tc>
        <w:tc>
          <w:tcPr>
            <w:tcW w:w="9356" w:type="dxa"/>
            <w:shd w:val="clear" w:color="auto" w:fill="FFFFFF"/>
          </w:tcPr>
          <w:p w:rsidR="009C3504" w:rsidRPr="009C3504" w:rsidRDefault="009C3504" w:rsidP="00672388">
            <w:r w:rsidRPr="009C3504">
              <w:rPr>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shd w:val="clear" w:color="auto" w:fill="FFFFFF"/>
          </w:tcPr>
          <w:p w:rsidR="009C3504" w:rsidRPr="009C3504" w:rsidRDefault="009C3504" w:rsidP="00672388">
            <w:pPr>
              <w:jc w:val="center"/>
            </w:pPr>
            <w:r w:rsidRPr="009C3504">
              <w:rPr>
                <w:sz w:val="22"/>
                <w:szCs w:val="22"/>
              </w:rPr>
              <w:t>13.1</w:t>
            </w:r>
          </w:p>
        </w:tc>
        <w:tc>
          <w:tcPr>
            <w:tcW w:w="1559" w:type="dxa"/>
            <w:shd w:val="clear" w:color="auto" w:fill="FFFFFF"/>
          </w:tcPr>
          <w:p w:rsidR="009C3504" w:rsidRPr="009C3504" w:rsidRDefault="009C3504" w:rsidP="00672388">
            <w:pPr>
              <w:jc w:val="center"/>
            </w:pPr>
            <w:r w:rsidRPr="009C3504">
              <w:rPr>
                <w:sz w:val="22"/>
                <w:szCs w:val="22"/>
              </w:rPr>
              <w:t>0,3</w:t>
            </w:r>
          </w:p>
        </w:tc>
      </w:tr>
      <w:tr w:rsidR="009C3504" w:rsidRPr="009C3504" w:rsidTr="009A1243">
        <w:trPr>
          <w:trHeight w:val="970"/>
        </w:trPr>
        <w:tc>
          <w:tcPr>
            <w:tcW w:w="606" w:type="dxa"/>
            <w:tcBorders>
              <w:bottom w:val="single" w:sz="4" w:space="0" w:color="auto"/>
            </w:tcBorders>
            <w:shd w:val="clear" w:color="auto" w:fill="FFFFFF"/>
          </w:tcPr>
          <w:p w:rsidR="009C3504" w:rsidRPr="009C3504" w:rsidRDefault="009C3504" w:rsidP="00672388">
            <w:r w:rsidRPr="009C3504">
              <w:rPr>
                <w:sz w:val="22"/>
                <w:szCs w:val="22"/>
              </w:rPr>
              <w:t>137.</w:t>
            </w:r>
          </w:p>
        </w:tc>
        <w:tc>
          <w:tcPr>
            <w:tcW w:w="2372" w:type="dxa"/>
            <w:tcBorders>
              <w:bottom w:val="single" w:sz="4" w:space="0" w:color="auto"/>
            </w:tcBorders>
            <w:shd w:val="clear" w:color="auto" w:fill="FFFFFF"/>
          </w:tcPr>
          <w:p w:rsidR="009C3504" w:rsidRPr="009C3504" w:rsidRDefault="009C3504" w:rsidP="00672388">
            <w:r w:rsidRPr="009C3504">
              <w:rPr>
                <w:sz w:val="22"/>
                <w:szCs w:val="22"/>
              </w:rPr>
              <w:t>Ведение садоводства</w:t>
            </w:r>
          </w:p>
        </w:tc>
        <w:tc>
          <w:tcPr>
            <w:tcW w:w="9356" w:type="dxa"/>
            <w:tcBorders>
              <w:bottom w:val="single" w:sz="4" w:space="0" w:color="auto"/>
            </w:tcBorders>
            <w:shd w:val="clear" w:color="auto" w:fill="FFFFFF"/>
          </w:tcPr>
          <w:p w:rsidR="009C3504" w:rsidRPr="009C3504" w:rsidRDefault="009C3504" w:rsidP="00672388">
            <w:r w:rsidRPr="009C3504">
              <w:rPr>
                <w:sz w:val="22"/>
                <w:szCs w:val="22"/>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history="1">
              <w:r w:rsidRPr="009C3504">
                <w:rPr>
                  <w:rStyle w:val="a5"/>
                  <w:rFonts w:eastAsia="Arial"/>
                  <w:sz w:val="22"/>
                  <w:szCs w:val="22"/>
                </w:rPr>
                <w:t>кодом 2.1</w:t>
              </w:r>
            </w:hyperlink>
            <w:r w:rsidRPr="009C3504">
              <w:rPr>
                <w:sz w:val="22"/>
                <w:szCs w:val="22"/>
              </w:rPr>
              <w:t>, хозяйственных построек и гаражей</w:t>
            </w:r>
          </w:p>
        </w:tc>
        <w:tc>
          <w:tcPr>
            <w:tcW w:w="1701" w:type="dxa"/>
            <w:tcBorders>
              <w:bottom w:val="single" w:sz="4" w:space="0" w:color="auto"/>
            </w:tcBorders>
            <w:shd w:val="clear" w:color="auto" w:fill="FFFFFF"/>
          </w:tcPr>
          <w:p w:rsidR="009C3504" w:rsidRPr="009C3504" w:rsidRDefault="009C3504" w:rsidP="00672388">
            <w:pPr>
              <w:jc w:val="center"/>
            </w:pPr>
            <w:r w:rsidRPr="009C3504">
              <w:rPr>
                <w:sz w:val="22"/>
                <w:szCs w:val="22"/>
              </w:rPr>
              <w:t>13.2</w:t>
            </w:r>
          </w:p>
        </w:tc>
        <w:tc>
          <w:tcPr>
            <w:tcW w:w="1559" w:type="dxa"/>
            <w:tcBorders>
              <w:bottom w:val="single" w:sz="4" w:space="0" w:color="auto"/>
            </w:tcBorders>
            <w:shd w:val="clear" w:color="auto" w:fill="FFFFFF"/>
          </w:tcPr>
          <w:p w:rsidR="009C3504" w:rsidRPr="009C3504" w:rsidRDefault="009C3504" w:rsidP="00672388">
            <w:pPr>
              <w:jc w:val="center"/>
            </w:pPr>
            <w:r w:rsidRPr="009C3504">
              <w:rPr>
                <w:sz w:val="22"/>
                <w:szCs w:val="22"/>
              </w:rPr>
              <w:t>0,3</w:t>
            </w:r>
          </w:p>
        </w:tc>
      </w:tr>
    </w:tbl>
    <w:p w:rsidR="009C3504" w:rsidRPr="009C3504" w:rsidRDefault="009C3504" w:rsidP="009C3504">
      <w:pPr>
        <w:ind w:firstLine="708"/>
        <w:jc w:val="both"/>
        <w:rPr>
          <w:sz w:val="22"/>
          <w:szCs w:val="22"/>
        </w:rPr>
      </w:pPr>
      <w:bookmarkStart w:id="63" w:name="Par377"/>
      <w:bookmarkStart w:id="64" w:name="Par375"/>
      <w:bookmarkStart w:id="65" w:name="Par376"/>
      <w:bookmarkStart w:id="66" w:name="Par338"/>
      <w:bookmarkStart w:id="67" w:name="Par249"/>
      <w:bookmarkStart w:id="68" w:name="Par301"/>
      <w:bookmarkStart w:id="69" w:name="Par287"/>
      <w:bookmarkStart w:id="70" w:name="Par239"/>
      <w:bookmarkStart w:id="71" w:name="Par205"/>
      <w:bookmarkStart w:id="72" w:name="Par219"/>
      <w:bookmarkStart w:id="73" w:name="Par187"/>
      <w:bookmarkStart w:id="74" w:name="Par151"/>
      <w:bookmarkStart w:id="75" w:name="Par183"/>
      <w:bookmarkStart w:id="76" w:name="Par148"/>
      <w:bookmarkStart w:id="77" w:name="Par145"/>
      <w:bookmarkStart w:id="78" w:name="Par119"/>
      <w:bookmarkStart w:id="79" w:name="Par142"/>
      <w:bookmarkStart w:id="80" w:name="Par104"/>
      <w:bookmarkStart w:id="81" w:name="Par64"/>
      <w:bookmarkStart w:id="82" w:name="Par79"/>
      <w:bookmarkStart w:id="83" w:name="Par55"/>
      <w:bookmarkStart w:id="84" w:name="Par43"/>
      <w:bookmarkStart w:id="85" w:name="Par24"/>
      <w:bookmarkStart w:id="86" w:name="Par40"/>
      <w:bookmarkStart w:id="87" w:name="Par9"/>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9C3504">
        <w:rPr>
          <w:sz w:val="22"/>
          <w:szCs w:val="22"/>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9C3504" w:rsidRPr="009C3504" w:rsidRDefault="009C3504" w:rsidP="009C3504">
      <w:pPr>
        <w:ind w:firstLine="709"/>
        <w:jc w:val="both"/>
        <w:rPr>
          <w:sz w:val="22"/>
          <w:szCs w:val="22"/>
        </w:rPr>
      </w:pPr>
      <w:r w:rsidRPr="009C3504">
        <w:rPr>
          <w:sz w:val="22"/>
          <w:szCs w:val="22"/>
        </w:rPr>
        <w:t xml:space="preserve">Примечание: </w:t>
      </w:r>
    </w:p>
    <w:p w:rsidR="009C3504" w:rsidRPr="009C3504" w:rsidRDefault="009C3504" w:rsidP="009C3504">
      <w:pPr>
        <w:ind w:firstLine="709"/>
        <w:jc w:val="both"/>
        <w:rPr>
          <w:sz w:val="22"/>
          <w:szCs w:val="22"/>
        </w:rPr>
      </w:pPr>
      <w:r w:rsidRPr="009C3504">
        <w:rPr>
          <w:sz w:val="22"/>
          <w:szCs w:val="22"/>
        </w:rPr>
        <w:t>ввести понижающие коэффициенты:</w:t>
      </w:r>
    </w:p>
    <w:p w:rsidR="009C3504" w:rsidRPr="009C3504" w:rsidRDefault="009C3504" w:rsidP="009C3504">
      <w:pPr>
        <w:ind w:firstLine="709"/>
        <w:jc w:val="both"/>
        <w:rPr>
          <w:sz w:val="22"/>
          <w:szCs w:val="22"/>
        </w:rPr>
      </w:pPr>
      <w:r w:rsidRPr="009C3504">
        <w:rPr>
          <w:sz w:val="22"/>
          <w:szCs w:val="22"/>
        </w:rPr>
        <w:t>-0,5 для юридических лиц – арендаторов земельных участков, оказывающих услуги по агрохимическому обслуживанию сельхозпредприятий (в соответствии с использованием земельного участка по целевому назначению);</w:t>
      </w:r>
    </w:p>
    <w:p w:rsidR="009C3504" w:rsidRPr="009C3504" w:rsidRDefault="009C3504" w:rsidP="009C3504">
      <w:pPr>
        <w:ind w:firstLine="709"/>
        <w:jc w:val="both"/>
        <w:rPr>
          <w:sz w:val="22"/>
          <w:szCs w:val="22"/>
        </w:rPr>
      </w:pPr>
      <w:r w:rsidRPr="009C3504">
        <w:rPr>
          <w:sz w:val="22"/>
          <w:szCs w:val="22"/>
        </w:rPr>
        <w:t>-0,6 для юридических и физических лиц – арендаторов земельных участков под  помещениями,  находящимися  в подвальных помещениях;</w:t>
      </w:r>
    </w:p>
    <w:p w:rsidR="009C3504" w:rsidRPr="009C3504" w:rsidRDefault="009C3504" w:rsidP="009C3504">
      <w:pPr>
        <w:ind w:firstLine="709"/>
        <w:jc w:val="both"/>
        <w:rPr>
          <w:sz w:val="22"/>
          <w:szCs w:val="22"/>
        </w:rPr>
      </w:pPr>
      <w:r w:rsidRPr="009C3504">
        <w:rPr>
          <w:sz w:val="22"/>
          <w:szCs w:val="22"/>
        </w:rPr>
        <w:t>-0,5 для юридических лиц - арендаторов земельных участков, занимающихся подготовкой молодежи к воинской службе;</w:t>
      </w:r>
    </w:p>
    <w:p w:rsidR="009C3504" w:rsidRPr="009C3504" w:rsidRDefault="009C3504" w:rsidP="009C3504">
      <w:pPr>
        <w:ind w:firstLine="709"/>
        <w:jc w:val="both"/>
        <w:rPr>
          <w:sz w:val="22"/>
          <w:szCs w:val="22"/>
        </w:rPr>
      </w:pPr>
      <w:r w:rsidRPr="009C3504">
        <w:rPr>
          <w:sz w:val="22"/>
          <w:szCs w:val="22"/>
        </w:rPr>
        <w:t>- 0,0 для юридических лиц и индивидуальных предпринимателей, реализующих инвестиционные проекты;</w:t>
      </w:r>
    </w:p>
    <w:p w:rsidR="009C3504" w:rsidRPr="009C3504" w:rsidRDefault="009C3504" w:rsidP="009C3504">
      <w:pPr>
        <w:rPr>
          <w:sz w:val="22"/>
          <w:szCs w:val="22"/>
        </w:rPr>
      </w:pPr>
    </w:p>
    <w:p w:rsidR="009C3504" w:rsidRPr="009C3504" w:rsidRDefault="009C3504" w:rsidP="009C3504">
      <w:pPr>
        <w:jc w:val="right"/>
        <w:outlineLvl w:val="0"/>
        <w:rPr>
          <w:sz w:val="22"/>
          <w:szCs w:val="22"/>
        </w:rPr>
      </w:pPr>
      <w:r w:rsidRPr="009C3504">
        <w:rPr>
          <w:sz w:val="22"/>
          <w:szCs w:val="22"/>
        </w:rPr>
        <w:t>УТВЕРЖДЕНА</w:t>
      </w:r>
    </w:p>
    <w:p w:rsidR="009C3504" w:rsidRPr="009C3504" w:rsidRDefault="009C3504" w:rsidP="009C3504">
      <w:pPr>
        <w:jc w:val="right"/>
        <w:rPr>
          <w:sz w:val="22"/>
          <w:szCs w:val="22"/>
        </w:rPr>
      </w:pPr>
      <w:r w:rsidRPr="009C3504">
        <w:rPr>
          <w:sz w:val="22"/>
          <w:szCs w:val="22"/>
        </w:rPr>
        <w:t xml:space="preserve">решением Совета депутатов </w:t>
      </w:r>
      <w:r>
        <w:rPr>
          <w:sz w:val="22"/>
          <w:szCs w:val="22"/>
        </w:rPr>
        <w:t xml:space="preserve"> </w:t>
      </w:r>
      <w:r w:rsidRPr="009C3504">
        <w:rPr>
          <w:sz w:val="22"/>
          <w:szCs w:val="22"/>
        </w:rPr>
        <w:t xml:space="preserve">Залучского сельского поселения                                     </w:t>
      </w:r>
    </w:p>
    <w:p w:rsidR="009C3504" w:rsidRPr="009C3504" w:rsidRDefault="009C3504" w:rsidP="009C3504">
      <w:pPr>
        <w:jc w:val="right"/>
        <w:rPr>
          <w:sz w:val="22"/>
          <w:szCs w:val="22"/>
        </w:rPr>
      </w:pPr>
      <w:r w:rsidRPr="009C3504">
        <w:rPr>
          <w:sz w:val="22"/>
          <w:szCs w:val="22"/>
        </w:rPr>
        <w:t xml:space="preserve">от  30.12.2020  № 25     </w:t>
      </w:r>
    </w:p>
    <w:p w:rsidR="009C3504" w:rsidRPr="009C3504" w:rsidRDefault="009C3504" w:rsidP="009C3504">
      <w:pPr>
        <w:jc w:val="center"/>
        <w:rPr>
          <w:sz w:val="22"/>
          <w:szCs w:val="22"/>
        </w:rPr>
      </w:pPr>
      <w:r w:rsidRPr="009C3504">
        <w:rPr>
          <w:sz w:val="22"/>
          <w:szCs w:val="22"/>
        </w:rPr>
        <w:t>МЕТОДИКА</w:t>
      </w:r>
    </w:p>
    <w:p w:rsidR="009C3504" w:rsidRPr="009C3504" w:rsidRDefault="009C3504" w:rsidP="009C3504">
      <w:pPr>
        <w:jc w:val="center"/>
        <w:rPr>
          <w:sz w:val="22"/>
          <w:szCs w:val="22"/>
        </w:rPr>
      </w:pPr>
      <w:r w:rsidRPr="009C3504">
        <w:rPr>
          <w:sz w:val="22"/>
          <w:szCs w:val="22"/>
        </w:rPr>
        <w:t>ОПРЕДЕЛЕНИЯ АРЕНДНОЙ ПЛАТЫ ЗА ЗЕМЕЛЬНЫЕ УЧАСТКИ</w:t>
      </w:r>
    </w:p>
    <w:p w:rsidR="009C3504" w:rsidRPr="009C3504" w:rsidRDefault="009C3504" w:rsidP="009C3504">
      <w:pPr>
        <w:jc w:val="center"/>
        <w:rPr>
          <w:sz w:val="22"/>
          <w:szCs w:val="22"/>
        </w:rPr>
      </w:pPr>
    </w:p>
    <w:p w:rsidR="009C3504" w:rsidRPr="009C3504" w:rsidRDefault="009C3504" w:rsidP="009C3504">
      <w:pPr>
        <w:jc w:val="both"/>
        <w:rPr>
          <w:sz w:val="22"/>
          <w:szCs w:val="22"/>
        </w:rPr>
      </w:pPr>
      <w:r w:rsidRPr="009C3504">
        <w:rPr>
          <w:sz w:val="22"/>
          <w:szCs w:val="22"/>
        </w:rPr>
        <w:tab/>
        <w:t>1. Порядок определения размера арендной платы, порядок, условия и сроки внесения арендной платы за использование земельных участков:</w:t>
      </w:r>
    </w:p>
    <w:p w:rsidR="009C3504" w:rsidRPr="009C3504" w:rsidRDefault="009C3504" w:rsidP="009C3504">
      <w:pPr>
        <w:jc w:val="both"/>
        <w:rPr>
          <w:sz w:val="22"/>
          <w:szCs w:val="22"/>
        </w:rPr>
      </w:pPr>
      <w:r w:rsidRPr="009C3504">
        <w:rPr>
          <w:sz w:val="22"/>
          <w:szCs w:val="22"/>
        </w:rPr>
        <w:t xml:space="preserve">    Порядок определения размера арендной платы, порядок, условия и сроки внесения арендной платы за использование земельных участков, находящихся в муниципальной собственности,  осуществляется на основании  постановления Правительства Новгородской области от 01.03.2016 № 89 «Об утверждении Порядка определения размера арендной платы за земельные участки, находящиеся в собственности Новгородской области, и земельные участки, государственная собственность на которые не разграничена, предоставленные в аренду без торгов».</w:t>
      </w:r>
    </w:p>
    <w:p w:rsidR="009C3504" w:rsidRPr="009C3504" w:rsidRDefault="009C3504" w:rsidP="009C3504">
      <w:pPr>
        <w:jc w:val="both"/>
        <w:rPr>
          <w:sz w:val="22"/>
          <w:szCs w:val="22"/>
        </w:rPr>
      </w:pPr>
      <w:r w:rsidRPr="009C3504">
        <w:rPr>
          <w:sz w:val="22"/>
          <w:szCs w:val="22"/>
        </w:rPr>
        <w:tab/>
        <w:t>2. Годовой размер арендной платы определяется по формуле:</w:t>
      </w:r>
    </w:p>
    <w:p w:rsidR="009C3504" w:rsidRPr="009C3504" w:rsidRDefault="009C3504" w:rsidP="009C3504">
      <w:pPr>
        <w:jc w:val="both"/>
        <w:rPr>
          <w:sz w:val="22"/>
          <w:szCs w:val="22"/>
        </w:rPr>
      </w:pPr>
    </w:p>
    <w:p w:rsidR="009C3504" w:rsidRPr="009C3504" w:rsidRDefault="009C3504" w:rsidP="009C3504">
      <w:pPr>
        <w:pStyle w:val="ConsPlusNormal2"/>
        <w:jc w:val="center"/>
        <w:rPr>
          <w:rFonts w:ascii="Times New Roman" w:hAnsi="Times New Roman" w:cs="Times New Roman"/>
          <w:sz w:val="22"/>
          <w:szCs w:val="22"/>
        </w:rPr>
      </w:pPr>
      <w:r w:rsidRPr="009C3504">
        <w:rPr>
          <w:rFonts w:ascii="Times New Roman" w:hAnsi="Times New Roman" w:cs="Times New Roman"/>
          <w:sz w:val="22"/>
          <w:szCs w:val="22"/>
        </w:rPr>
        <w:t>АП = КС x К, где:</w:t>
      </w:r>
    </w:p>
    <w:tbl>
      <w:tblPr>
        <w:tblW w:w="0" w:type="auto"/>
        <w:tblLayout w:type="fixed"/>
        <w:tblCellMar>
          <w:left w:w="0" w:type="dxa"/>
          <w:right w:w="0" w:type="dxa"/>
        </w:tblCellMar>
        <w:tblLook w:val="0000"/>
      </w:tblPr>
      <w:tblGrid>
        <w:gridCol w:w="1133"/>
        <w:gridCol w:w="340"/>
        <w:gridCol w:w="13836"/>
      </w:tblGrid>
      <w:tr w:rsidR="009C3504" w:rsidRPr="009C3504" w:rsidTr="009C3504">
        <w:tc>
          <w:tcPr>
            <w:tcW w:w="1133" w:type="dxa"/>
          </w:tcPr>
          <w:p w:rsidR="009C3504" w:rsidRPr="009C3504" w:rsidRDefault="009C3504" w:rsidP="00672388">
            <w:pPr>
              <w:pStyle w:val="ConsPlusNormal2"/>
              <w:jc w:val="both"/>
              <w:rPr>
                <w:rFonts w:ascii="Times New Roman" w:hAnsi="Times New Roman" w:cs="Times New Roman"/>
                <w:sz w:val="22"/>
                <w:szCs w:val="22"/>
              </w:rPr>
            </w:pPr>
            <w:r w:rsidRPr="009C3504">
              <w:rPr>
                <w:rFonts w:ascii="Times New Roman" w:hAnsi="Times New Roman" w:cs="Times New Roman"/>
                <w:sz w:val="22"/>
                <w:szCs w:val="22"/>
              </w:rPr>
              <w:lastRenderedPageBreak/>
              <w:t>АП</w:t>
            </w:r>
          </w:p>
        </w:tc>
        <w:tc>
          <w:tcPr>
            <w:tcW w:w="340" w:type="dxa"/>
          </w:tcPr>
          <w:p w:rsidR="009C3504" w:rsidRPr="009C3504" w:rsidRDefault="009C3504" w:rsidP="00672388">
            <w:pPr>
              <w:pStyle w:val="ConsPlusNormal2"/>
              <w:jc w:val="both"/>
              <w:rPr>
                <w:rFonts w:ascii="Times New Roman" w:hAnsi="Times New Roman" w:cs="Times New Roman"/>
                <w:sz w:val="22"/>
                <w:szCs w:val="22"/>
              </w:rPr>
            </w:pPr>
            <w:r w:rsidRPr="009C3504">
              <w:rPr>
                <w:rFonts w:ascii="Times New Roman" w:hAnsi="Times New Roman" w:cs="Times New Roman"/>
                <w:sz w:val="22"/>
                <w:szCs w:val="22"/>
              </w:rPr>
              <w:t>-</w:t>
            </w:r>
          </w:p>
        </w:tc>
        <w:tc>
          <w:tcPr>
            <w:tcW w:w="13836" w:type="dxa"/>
          </w:tcPr>
          <w:p w:rsidR="009C3504" w:rsidRPr="009C3504" w:rsidRDefault="009C3504" w:rsidP="00672388">
            <w:pPr>
              <w:pStyle w:val="ConsPlusNormal2"/>
              <w:rPr>
                <w:rFonts w:ascii="Times New Roman" w:hAnsi="Times New Roman" w:cs="Times New Roman"/>
                <w:sz w:val="22"/>
                <w:szCs w:val="22"/>
              </w:rPr>
            </w:pPr>
            <w:r w:rsidRPr="009C3504">
              <w:rPr>
                <w:rFonts w:ascii="Times New Roman" w:hAnsi="Times New Roman" w:cs="Times New Roman"/>
                <w:sz w:val="22"/>
                <w:szCs w:val="22"/>
              </w:rPr>
              <w:t>годовой размер арендной платы (руб.);</w:t>
            </w:r>
          </w:p>
        </w:tc>
      </w:tr>
      <w:tr w:rsidR="009C3504" w:rsidRPr="009C3504" w:rsidTr="009C3504">
        <w:tc>
          <w:tcPr>
            <w:tcW w:w="1133" w:type="dxa"/>
          </w:tcPr>
          <w:p w:rsidR="009C3504" w:rsidRPr="009C3504" w:rsidRDefault="009C3504" w:rsidP="00672388">
            <w:pPr>
              <w:pStyle w:val="ConsPlusNormal2"/>
              <w:jc w:val="both"/>
              <w:rPr>
                <w:rFonts w:ascii="Times New Roman" w:hAnsi="Times New Roman" w:cs="Times New Roman"/>
                <w:sz w:val="22"/>
                <w:szCs w:val="22"/>
              </w:rPr>
            </w:pPr>
            <w:r w:rsidRPr="009C3504">
              <w:rPr>
                <w:rFonts w:ascii="Times New Roman" w:hAnsi="Times New Roman" w:cs="Times New Roman"/>
                <w:sz w:val="22"/>
                <w:szCs w:val="22"/>
              </w:rPr>
              <w:t>КС</w:t>
            </w:r>
          </w:p>
        </w:tc>
        <w:tc>
          <w:tcPr>
            <w:tcW w:w="340" w:type="dxa"/>
          </w:tcPr>
          <w:p w:rsidR="009C3504" w:rsidRPr="009C3504" w:rsidRDefault="009C3504" w:rsidP="00672388">
            <w:pPr>
              <w:pStyle w:val="ConsPlusNormal2"/>
              <w:jc w:val="both"/>
              <w:rPr>
                <w:rFonts w:ascii="Times New Roman" w:hAnsi="Times New Roman" w:cs="Times New Roman"/>
                <w:sz w:val="22"/>
                <w:szCs w:val="22"/>
              </w:rPr>
            </w:pPr>
            <w:r w:rsidRPr="009C3504">
              <w:rPr>
                <w:rFonts w:ascii="Times New Roman" w:hAnsi="Times New Roman" w:cs="Times New Roman"/>
                <w:sz w:val="22"/>
                <w:szCs w:val="22"/>
              </w:rPr>
              <w:t>-</w:t>
            </w:r>
          </w:p>
        </w:tc>
        <w:tc>
          <w:tcPr>
            <w:tcW w:w="13836" w:type="dxa"/>
          </w:tcPr>
          <w:p w:rsidR="009C3504" w:rsidRPr="009C3504" w:rsidRDefault="009C3504" w:rsidP="00672388">
            <w:pPr>
              <w:pStyle w:val="ConsPlusNormal2"/>
              <w:rPr>
                <w:rFonts w:ascii="Times New Roman" w:hAnsi="Times New Roman" w:cs="Times New Roman"/>
                <w:sz w:val="22"/>
                <w:szCs w:val="22"/>
              </w:rPr>
            </w:pPr>
            <w:r w:rsidRPr="009C3504">
              <w:rPr>
                <w:rFonts w:ascii="Times New Roman" w:hAnsi="Times New Roman" w:cs="Times New Roman"/>
                <w:sz w:val="22"/>
                <w:szCs w:val="22"/>
              </w:rPr>
              <w:t>кадастровая стоимость земельного участка, находящегося в муниципальной собственности (далее - земельный участок) (руб.);</w:t>
            </w:r>
          </w:p>
        </w:tc>
      </w:tr>
      <w:tr w:rsidR="009C3504" w:rsidRPr="009C3504" w:rsidTr="009C3504">
        <w:tc>
          <w:tcPr>
            <w:tcW w:w="1133" w:type="dxa"/>
          </w:tcPr>
          <w:p w:rsidR="009C3504" w:rsidRPr="009C3504" w:rsidRDefault="009C3504" w:rsidP="00672388">
            <w:pPr>
              <w:pStyle w:val="ConsPlusNormal2"/>
              <w:jc w:val="both"/>
              <w:rPr>
                <w:rFonts w:ascii="Times New Roman" w:hAnsi="Times New Roman" w:cs="Times New Roman"/>
                <w:sz w:val="22"/>
                <w:szCs w:val="22"/>
              </w:rPr>
            </w:pPr>
            <w:r w:rsidRPr="009C3504">
              <w:rPr>
                <w:rFonts w:ascii="Times New Roman" w:hAnsi="Times New Roman" w:cs="Times New Roman"/>
                <w:sz w:val="22"/>
                <w:szCs w:val="22"/>
              </w:rPr>
              <w:t>К</w:t>
            </w:r>
          </w:p>
        </w:tc>
        <w:tc>
          <w:tcPr>
            <w:tcW w:w="340" w:type="dxa"/>
          </w:tcPr>
          <w:p w:rsidR="009C3504" w:rsidRPr="009C3504" w:rsidRDefault="009C3504" w:rsidP="00672388">
            <w:pPr>
              <w:pStyle w:val="ConsPlusNormal2"/>
              <w:jc w:val="both"/>
              <w:rPr>
                <w:rFonts w:ascii="Times New Roman" w:hAnsi="Times New Roman" w:cs="Times New Roman"/>
                <w:sz w:val="22"/>
                <w:szCs w:val="22"/>
              </w:rPr>
            </w:pPr>
            <w:r w:rsidRPr="009C3504">
              <w:rPr>
                <w:rFonts w:ascii="Times New Roman" w:hAnsi="Times New Roman" w:cs="Times New Roman"/>
                <w:sz w:val="22"/>
                <w:szCs w:val="22"/>
              </w:rPr>
              <w:t>-</w:t>
            </w:r>
          </w:p>
        </w:tc>
        <w:tc>
          <w:tcPr>
            <w:tcW w:w="13836" w:type="dxa"/>
          </w:tcPr>
          <w:p w:rsidR="009C3504" w:rsidRPr="009C3504" w:rsidRDefault="009C3504" w:rsidP="00672388">
            <w:pPr>
              <w:pStyle w:val="ConsPlusNormal2"/>
              <w:rPr>
                <w:rFonts w:ascii="Times New Roman" w:hAnsi="Times New Roman" w:cs="Times New Roman"/>
                <w:sz w:val="22"/>
                <w:szCs w:val="22"/>
              </w:rPr>
            </w:pPr>
            <w:r w:rsidRPr="009C3504">
              <w:rPr>
                <w:rFonts w:ascii="Times New Roman" w:hAnsi="Times New Roman" w:cs="Times New Roman"/>
                <w:sz w:val="22"/>
                <w:szCs w:val="22"/>
              </w:rPr>
              <w:t>коэффициент, устанавливаемый в процентах от кадастровой стоимости земельного участка, определяемый с учетом видов разрешенного использования земельных участков в соответствии с классификатором,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tc>
      </w:tr>
    </w:tbl>
    <w:p w:rsidR="009C3504" w:rsidRPr="009C3504" w:rsidRDefault="009C3504" w:rsidP="009C3504">
      <w:pPr>
        <w:pStyle w:val="ConsPlusNormal2"/>
        <w:jc w:val="both"/>
        <w:rPr>
          <w:rFonts w:ascii="Times New Roman" w:hAnsi="Times New Roman" w:cs="Times New Roman"/>
          <w:sz w:val="22"/>
          <w:szCs w:val="22"/>
        </w:rPr>
      </w:pP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t>В случае если кадастровая стоимость земельного участка не определена в порядке, установленном законодательством об оценочной деятельности, годовой размер арендной платы за него определяется по формуле:</w:t>
      </w:r>
    </w:p>
    <w:p w:rsidR="009C3504" w:rsidRPr="009C3504" w:rsidRDefault="009C3504" w:rsidP="009C3504">
      <w:pPr>
        <w:pStyle w:val="ConsPlusNormal2"/>
        <w:jc w:val="both"/>
        <w:rPr>
          <w:rFonts w:ascii="Times New Roman" w:hAnsi="Times New Roman" w:cs="Times New Roman"/>
          <w:sz w:val="22"/>
          <w:szCs w:val="22"/>
        </w:rPr>
      </w:pPr>
    </w:p>
    <w:p w:rsidR="009C3504" w:rsidRPr="009C3504" w:rsidRDefault="009C3504" w:rsidP="009C3504">
      <w:pPr>
        <w:pStyle w:val="ConsPlusNormal2"/>
        <w:jc w:val="center"/>
        <w:rPr>
          <w:rFonts w:ascii="Times New Roman" w:hAnsi="Times New Roman" w:cs="Times New Roman"/>
          <w:sz w:val="22"/>
          <w:szCs w:val="22"/>
        </w:rPr>
      </w:pPr>
      <w:r w:rsidRPr="009C3504">
        <w:rPr>
          <w:rFonts w:ascii="Times New Roman" w:hAnsi="Times New Roman" w:cs="Times New Roman"/>
          <w:sz w:val="22"/>
          <w:szCs w:val="22"/>
        </w:rPr>
        <w:t>АП = Ср</w:t>
      </w:r>
      <w:r w:rsidRPr="009C3504">
        <w:rPr>
          <w:rFonts w:ascii="Times New Roman" w:hAnsi="Times New Roman" w:cs="Times New Roman"/>
          <w:sz w:val="22"/>
          <w:szCs w:val="22"/>
          <w:vertAlign w:val="subscript"/>
        </w:rPr>
        <w:t>у</w:t>
      </w:r>
      <w:r w:rsidRPr="009C3504">
        <w:rPr>
          <w:rFonts w:ascii="Times New Roman" w:hAnsi="Times New Roman" w:cs="Times New Roman"/>
          <w:sz w:val="22"/>
          <w:szCs w:val="22"/>
        </w:rPr>
        <w:t xml:space="preserve"> x S x К, где:</w:t>
      </w:r>
    </w:p>
    <w:tbl>
      <w:tblPr>
        <w:tblW w:w="0" w:type="auto"/>
        <w:tblLayout w:type="fixed"/>
        <w:tblCellMar>
          <w:left w:w="0" w:type="dxa"/>
          <w:right w:w="0" w:type="dxa"/>
        </w:tblCellMar>
        <w:tblLook w:val="0000"/>
      </w:tblPr>
      <w:tblGrid>
        <w:gridCol w:w="1133"/>
        <w:gridCol w:w="340"/>
        <w:gridCol w:w="13695"/>
      </w:tblGrid>
      <w:tr w:rsidR="009C3504" w:rsidRPr="009C3504" w:rsidTr="009C3504">
        <w:tc>
          <w:tcPr>
            <w:tcW w:w="1133" w:type="dxa"/>
          </w:tcPr>
          <w:p w:rsidR="009C3504" w:rsidRPr="009C3504" w:rsidRDefault="009C3504" w:rsidP="00672388">
            <w:pPr>
              <w:pStyle w:val="ConsPlusNormal2"/>
              <w:jc w:val="both"/>
              <w:rPr>
                <w:rFonts w:ascii="Times New Roman" w:hAnsi="Times New Roman" w:cs="Times New Roman"/>
                <w:sz w:val="22"/>
                <w:szCs w:val="22"/>
              </w:rPr>
            </w:pPr>
            <w:r w:rsidRPr="009C3504">
              <w:rPr>
                <w:rFonts w:ascii="Times New Roman" w:hAnsi="Times New Roman" w:cs="Times New Roman"/>
                <w:sz w:val="22"/>
                <w:szCs w:val="22"/>
              </w:rPr>
              <w:t>АП</w:t>
            </w:r>
          </w:p>
        </w:tc>
        <w:tc>
          <w:tcPr>
            <w:tcW w:w="340" w:type="dxa"/>
          </w:tcPr>
          <w:p w:rsidR="009C3504" w:rsidRPr="009C3504" w:rsidRDefault="009C3504" w:rsidP="00672388">
            <w:pPr>
              <w:pStyle w:val="ConsPlusNormal2"/>
              <w:jc w:val="both"/>
              <w:rPr>
                <w:rFonts w:ascii="Times New Roman" w:hAnsi="Times New Roman" w:cs="Times New Roman"/>
                <w:sz w:val="22"/>
                <w:szCs w:val="22"/>
              </w:rPr>
            </w:pPr>
            <w:r w:rsidRPr="009C3504">
              <w:rPr>
                <w:rFonts w:ascii="Times New Roman" w:hAnsi="Times New Roman" w:cs="Times New Roman"/>
                <w:sz w:val="22"/>
                <w:szCs w:val="22"/>
              </w:rPr>
              <w:t>-</w:t>
            </w:r>
          </w:p>
        </w:tc>
        <w:tc>
          <w:tcPr>
            <w:tcW w:w="13695" w:type="dxa"/>
          </w:tcPr>
          <w:p w:rsidR="009C3504" w:rsidRPr="009C3504" w:rsidRDefault="009C3504" w:rsidP="00672388">
            <w:pPr>
              <w:pStyle w:val="ConsPlusNormal2"/>
              <w:rPr>
                <w:rFonts w:ascii="Times New Roman" w:hAnsi="Times New Roman" w:cs="Times New Roman"/>
                <w:sz w:val="22"/>
                <w:szCs w:val="22"/>
              </w:rPr>
            </w:pPr>
            <w:r w:rsidRPr="009C3504">
              <w:rPr>
                <w:rFonts w:ascii="Times New Roman" w:hAnsi="Times New Roman" w:cs="Times New Roman"/>
                <w:sz w:val="22"/>
                <w:szCs w:val="22"/>
              </w:rPr>
              <w:t>годовой размер арендной платы (руб.);</w:t>
            </w:r>
          </w:p>
        </w:tc>
      </w:tr>
      <w:tr w:rsidR="009C3504" w:rsidRPr="009C3504" w:rsidTr="009C3504">
        <w:tc>
          <w:tcPr>
            <w:tcW w:w="1133" w:type="dxa"/>
          </w:tcPr>
          <w:p w:rsidR="009C3504" w:rsidRPr="009C3504" w:rsidRDefault="009C3504" w:rsidP="00672388">
            <w:pPr>
              <w:pStyle w:val="ConsPlusNormal2"/>
              <w:jc w:val="both"/>
              <w:rPr>
                <w:rFonts w:ascii="Times New Roman" w:hAnsi="Times New Roman" w:cs="Times New Roman"/>
                <w:sz w:val="22"/>
                <w:szCs w:val="22"/>
              </w:rPr>
            </w:pPr>
            <w:r w:rsidRPr="009C3504">
              <w:rPr>
                <w:rFonts w:ascii="Times New Roman" w:hAnsi="Times New Roman" w:cs="Times New Roman"/>
                <w:sz w:val="22"/>
                <w:szCs w:val="22"/>
              </w:rPr>
              <w:t>Ср</w:t>
            </w:r>
            <w:r w:rsidRPr="009C3504">
              <w:rPr>
                <w:rFonts w:ascii="Times New Roman" w:hAnsi="Times New Roman" w:cs="Times New Roman"/>
                <w:sz w:val="22"/>
                <w:szCs w:val="22"/>
                <w:vertAlign w:val="subscript"/>
              </w:rPr>
              <w:t>у</w:t>
            </w:r>
          </w:p>
        </w:tc>
        <w:tc>
          <w:tcPr>
            <w:tcW w:w="340" w:type="dxa"/>
          </w:tcPr>
          <w:p w:rsidR="009C3504" w:rsidRPr="009C3504" w:rsidRDefault="009C3504" w:rsidP="00672388">
            <w:pPr>
              <w:pStyle w:val="ConsPlusNormal2"/>
              <w:jc w:val="both"/>
              <w:rPr>
                <w:rFonts w:ascii="Times New Roman" w:hAnsi="Times New Roman" w:cs="Times New Roman"/>
                <w:sz w:val="22"/>
                <w:szCs w:val="22"/>
              </w:rPr>
            </w:pPr>
            <w:r w:rsidRPr="009C3504">
              <w:rPr>
                <w:rFonts w:ascii="Times New Roman" w:hAnsi="Times New Roman" w:cs="Times New Roman"/>
                <w:sz w:val="22"/>
                <w:szCs w:val="22"/>
              </w:rPr>
              <w:t>-</w:t>
            </w:r>
          </w:p>
        </w:tc>
        <w:tc>
          <w:tcPr>
            <w:tcW w:w="13695" w:type="dxa"/>
          </w:tcPr>
          <w:p w:rsidR="009C3504" w:rsidRPr="009C3504" w:rsidRDefault="009C3504" w:rsidP="00672388">
            <w:pPr>
              <w:pStyle w:val="ConsPlusNormal2"/>
              <w:rPr>
                <w:rFonts w:ascii="Times New Roman" w:hAnsi="Times New Roman" w:cs="Times New Roman"/>
                <w:sz w:val="22"/>
                <w:szCs w:val="22"/>
              </w:rPr>
            </w:pPr>
            <w:r w:rsidRPr="009C3504">
              <w:rPr>
                <w:rFonts w:ascii="Times New Roman" w:hAnsi="Times New Roman" w:cs="Times New Roman"/>
                <w:sz w:val="22"/>
                <w:szCs w:val="22"/>
              </w:rPr>
              <w:t xml:space="preserve">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 утвержденный в соответствии со </w:t>
            </w:r>
            <w:r w:rsidRPr="009C3504">
              <w:rPr>
                <w:rFonts w:ascii="Times New Roman" w:hAnsi="Times New Roman" w:cs="Times New Roman"/>
                <w:color w:val="0000FF"/>
                <w:sz w:val="22"/>
                <w:szCs w:val="22"/>
              </w:rPr>
              <w:t>статьей 66</w:t>
            </w:r>
            <w:r w:rsidRPr="009C3504">
              <w:rPr>
                <w:rFonts w:ascii="Times New Roman" w:hAnsi="Times New Roman" w:cs="Times New Roman"/>
                <w:sz w:val="22"/>
                <w:szCs w:val="22"/>
              </w:rPr>
              <w:t xml:space="preserve"> Земельного кодекса Российской Федерации (руб.);</w:t>
            </w:r>
          </w:p>
        </w:tc>
      </w:tr>
      <w:tr w:rsidR="009C3504" w:rsidRPr="009C3504" w:rsidTr="009C3504">
        <w:tc>
          <w:tcPr>
            <w:tcW w:w="1133" w:type="dxa"/>
          </w:tcPr>
          <w:p w:rsidR="009C3504" w:rsidRPr="009C3504" w:rsidRDefault="009C3504" w:rsidP="00672388">
            <w:pPr>
              <w:pStyle w:val="ConsPlusNormal2"/>
              <w:jc w:val="both"/>
              <w:rPr>
                <w:rFonts w:ascii="Times New Roman" w:hAnsi="Times New Roman" w:cs="Times New Roman"/>
                <w:sz w:val="22"/>
                <w:szCs w:val="22"/>
              </w:rPr>
            </w:pPr>
            <w:r w:rsidRPr="009C3504">
              <w:rPr>
                <w:rFonts w:ascii="Times New Roman" w:hAnsi="Times New Roman" w:cs="Times New Roman"/>
                <w:sz w:val="22"/>
                <w:szCs w:val="22"/>
              </w:rPr>
              <w:t>S</w:t>
            </w:r>
          </w:p>
        </w:tc>
        <w:tc>
          <w:tcPr>
            <w:tcW w:w="340" w:type="dxa"/>
          </w:tcPr>
          <w:p w:rsidR="009C3504" w:rsidRPr="009C3504" w:rsidRDefault="009C3504" w:rsidP="00672388">
            <w:pPr>
              <w:pStyle w:val="ConsPlusNormal2"/>
              <w:jc w:val="both"/>
              <w:rPr>
                <w:rFonts w:ascii="Times New Roman" w:hAnsi="Times New Roman" w:cs="Times New Roman"/>
                <w:sz w:val="22"/>
                <w:szCs w:val="22"/>
              </w:rPr>
            </w:pPr>
            <w:r w:rsidRPr="009C3504">
              <w:rPr>
                <w:rFonts w:ascii="Times New Roman" w:hAnsi="Times New Roman" w:cs="Times New Roman"/>
                <w:sz w:val="22"/>
                <w:szCs w:val="22"/>
              </w:rPr>
              <w:t>-</w:t>
            </w:r>
          </w:p>
        </w:tc>
        <w:tc>
          <w:tcPr>
            <w:tcW w:w="13695" w:type="dxa"/>
          </w:tcPr>
          <w:p w:rsidR="009C3504" w:rsidRPr="009C3504" w:rsidRDefault="009C3504" w:rsidP="00672388">
            <w:pPr>
              <w:pStyle w:val="ConsPlusNormal2"/>
              <w:rPr>
                <w:rFonts w:ascii="Times New Roman" w:hAnsi="Times New Roman" w:cs="Times New Roman"/>
                <w:sz w:val="22"/>
                <w:szCs w:val="22"/>
              </w:rPr>
            </w:pPr>
            <w:r w:rsidRPr="009C3504">
              <w:rPr>
                <w:rFonts w:ascii="Times New Roman" w:hAnsi="Times New Roman" w:cs="Times New Roman"/>
                <w:sz w:val="22"/>
                <w:szCs w:val="22"/>
              </w:rPr>
              <w:t>площадь земельного участка (кв. м);</w:t>
            </w:r>
          </w:p>
        </w:tc>
      </w:tr>
      <w:tr w:rsidR="009C3504" w:rsidRPr="009C3504" w:rsidTr="009C3504">
        <w:tc>
          <w:tcPr>
            <w:tcW w:w="1133" w:type="dxa"/>
          </w:tcPr>
          <w:p w:rsidR="009C3504" w:rsidRPr="009C3504" w:rsidRDefault="009C3504" w:rsidP="00672388">
            <w:pPr>
              <w:pStyle w:val="ConsPlusNormal2"/>
              <w:jc w:val="both"/>
              <w:rPr>
                <w:rFonts w:ascii="Times New Roman" w:hAnsi="Times New Roman" w:cs="Times New Roman"/>
                <w:sz w:val="22"/>
                <w:szCs w:val="22"/>
              </w:rPr>
            </w:pPr>
            <w:r w:rsidRPr="009C3504">
              <w:rPr>
                <w:rFonts w:ascii="Times New Roman" w:hAnsi="Times New Roman" w:cs="Times New Roman"/>
                <w:sz w:val="22"/>
                <w:szCs w:val="22"/>
              </w:rPr>
              <w:t>К</w:t>
            </w:r>
          </w:p>
        </w:tc>
        <w:tc>
          <w:tcPr>
            <w:tcW w:w="340" w:type="dxa"/>
          </w:tcPr>
          <w:p w:rsidR="009C3504" w:rsidRPr="009C3504" w:rsidRDefault="009C3504" w:rsidP="00672388">
            <w:pPr>
              <w:pStyle w:val="ConsPlusNormal2"/>
              <w:jc w:val="both"/>
              <w:rPr>
                <w:rFonts w:ascii="Times New Roman" w:hAnsi="Times New Roman" w:cs="Times New Roman"/>
                <w:sz w:val="22"/>
                <w:szCs w:val="22"/>
              </w:rPr>
            </w:pPr>
            <w:r w:rsidRPr="009C3504">
              <w:rPr>
                <w:rFonts w:ascii="Times New Roman" w:hAnsi="Times New Roman" w:cs="Times New Roman"/>
                <w:sz w:val="22"/>
                <w:szCs w:val="22"/>
              </w:rPr>
              <w:t>-</w:t>
            </w:r>
          </w:p>
        </w:tc>
        <w:tc>
          <w:tcPr>
            <w:tcW w:w="13695" w:type="dxa"/>
          </w:tcPr>
          <w:p w:rsidR="009C3504" w:rsidRPr="009C3504" w:rsidRDefault="009C3504" w:rsidP="00672388">
            <w:pPr>
              <w:pStyle w:val="ConsPlusNormal2"/>
              <w:rPr>
                <w:rFonts w:ascii="Times New Roman" w:hAnsi="Times New Roman" w:cs="Times New Roman"/>
                <w:sz w:val="22"/>
                <w:szCs w:val="22"/>
              </w:rPr>
            </w:pPr>
            <w:r w:rsidRPr="009C3504">
              <w:rPr>
                <w:rFonts w:ascii="Times New Roman" w:hAnsi="Times New Roman" w:cs="Times New Roman"/>
                <w:sz w:val="22"/>
                <w:szCs w:val="22"/>
              </w:rPr>
              <w:t>коэффициент, устанавливаемый в отношении земельных участков, кадастровая стоимость которых определена, с учетом видов разрешенного использования земельных участков в соответствии с классификатором,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tc>
      </w:tr>
    </w:tbl>
    <w:p w:rsidR="009C3504" w:rsidRPr="009C3504" w:rsidRDefault="009C3504" w:rsidP="009C3504">
      <w:pPr>
        <w:pStyle w:val="ConsPlusNormal2"/>
        <w:jc w:val="both"/>
        <w:rPr>
          <w:rFonts w:ascii="Times New Roman" w:hAnsi="Times New Roman" w:cs="Times New Roman"/>
          <w:sz w:val="22"/>
          <w:szCs w:val="22"/>
        </w:rPr>
      </w:pP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t>3. Расчет размера арендной платы за земельные участки, находящиеся в муниципальной собственности, производит комитет по управлению муниципальным имуществом Администрации муниципального района (далее КУМИ).</w:t>
      </w: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t>4. При определении размера арендной платы за земельные участки КУМИ запрашивает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Новгородской области данные о кадастровой стоимости земельного участка, определяемой в соответствии с законодательством об оценочной деятельности.</w:t>
      </w: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t>5. При определении годового размера арендной платы за земельные участки, находящиеся в муниципальной собственности, применяются коэффициенты, установленные решением Совета депутатов Залучского сельского поселения.</w:t>
      </w: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t xml:space="preserve">6. При переоформлении юридическими лицами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на право аренды земельных участков годовой размер арендной платы устанавливается в соответствии со </w:t>
      </w:r>
      <w:r w:rsidRPr="009C3504">
        <w:rPr>
          <w:rFonts w:ascii="Times New Roman" w:hAnsi="Times New Roman" w:cs="Times New Roman"/>
          <w:color w:val="0000FF"/>
          <w:sz w:val="22"/>
          <w:szCs w:val="22"/>
        </w:rPr>
        <w:t>статьей 3</w:t>
      </w:r>
      <w:r w:rsidRPr="009C3504">
        <w:rPr>
          <w:rFonts w:ascii="Times New Roman" w:hAnsi="Times New Roman" w:cs="Times New Roman"/>
          <w:sz w:val="22"/>
          <w:szCs w:val="22"/>
        </w:rPr>
        <w:t xml:space="preserve"> Федерального закона от 25 октября 2001 года N 137-ФЗ "О введении в действие Земельного кодекса Российской Федерации" в размере:</w:t>
      </w: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t>двух процентов кадастровой стоимости арендуемых земельных участков;</w:t>
      </w: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t>трех десятых процента кадастровой стоимости арендуемых земельных участков из земель сельскохозяйственного назначения;</w:t>
      </w: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t>полутора процентов кадастровой стоимости арендуемых земельных участков, изъятых из оборота или ограниченных в обороте.</w:t>
      </w: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t>7. Если на стороне арендатора земельного участка выступают несколько лиц, являющихся правообладателями помещений в зданиях, строениях, сооружениях, расположенных на неделимом земельном участке, размер арендной платы рассчитывается для каждого из них пропорционально размеру принадлежащей ему доли в праве аренды на земельный участок, определяемой как отношение площади соответствующего помещения к общей площади зданий, строений или сооружений, и вносится каждым арендатором отдельно.</w:t>
      </w: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t>8. В случае если договор аренды земельного участка действует в течение неполного календарного года, размер арендной платы рассчитывается поквартально исходя из количества дней в квартале текущего года и определяется как отношение количества календарных дней квартала, в течение которых действовал договор аренды земельного участка, к числу календарных дней в году.</w:t>
      </w: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lastRenderedPageBreak/>
        <w:t xml:space="preserve">9. Годовой размер арендной платы за земельный участок, предоставленный для размещения объектов, предусмотренных </w:t>
      </w:r>
      <w:r w:rsidRPr="009C3504">
        <w:rPr>
          <w:rFonts w:ascii="Times New Roman" w:hAnsi="Times New Roman" w:cs="Times New Roman"/>
          <w:color w:val="0000FF"/>
          <w:sz w:val="22"/>
          <w:szCs w:val="22"/>
        </w:rPr>
        <w:t>подпунктом 2 статьи 49</w:t>
      </w:r>
      <w:r w:rsidRPr="009C3504">
        <w:rPr>
          <w:rFonts w:ascii="Times New Roman" w:hAnsi="Times New Roman" w:cs="Times New Roman"/>
          <w:sz w:val="22"/>
          <w:szCs w:val="22"/>
        </w:rPr>
        <w:t xml:space="preserve"> Земельного кодекса Российской Федерации, а также для проведения работ, связанных с пользованием недрами, определяется в размере арендной платы, установленной для соответствующих целей в отношении земельных участков, находящихся в федеральной собственности.</w:t>
      </w: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t>10. Годовой размер арендной платы за земельный участок определяется в размере земельного налога, рассчитанного в отношении такого земельного участка, в случае заключения договора аренды земельного участка:</w:t>
      </w: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t xml:space="preserve">с лицом, которое в соответствии с Земельным </w:t>
      </w:r>
      <w:r w:rsidRPr="009C3504">
        <w:rPr>
          <w:rFonts w:ascii="Times New Roman" w:hAnsi="Times New Roman" w:cs="Times New Roman"/>
          <w:color w:val="0000FF"/>
          <w:sz w:val="22"/>
          <w:szCs w:val="22"/>
        </w:rPr>
        <w:t>кодексом</w:t>
      </w:r>
      <w:r w:rsidRPr="009C3504">
        <w:rPr>
          <w:rFonts w:ascii="Times New Roman" w:hAnsi="Times New Roman" w:cs="Times New Roman"/>
          <w:sz w:val="22"/>
          <w:szCs w:val="22"/>
        </w:rPr>
        <w:t xml:space="preserve"> Российской Федерации имеет право на предоставление в собственность бесплатно земельного участка, находящегося в государственной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областным законом, с некоммерческой организацией, созданной Новгородской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t xml:space="preserve">в соответствии с </w:t>
      </w:r>
      <w:r w:rsidRPr="009C3504">
        <w:rPr>
          <w:rFonts w:ascii="Times New Roman" w:hAnsi="Times New Roman" w:cs="Times New Roman"/>
          <w:color w:val="0000FF"/>
          <w:sz w:val="22"/>
          <w:szCs w:val="22"/>
        </w:rPr>
        <w:t>пунктом 3</w:t>
      </w:r>
      <w:r w:rsidRPr="009C3504">
        <w:rPr>
          <w:rFonts w:ascii="Times New Roman" w:hAnsi="Times New Roman" w:cs="Times New Roman"/>
          <w:sz w:val="22"/>
          <w:szCs w:val="22"/>
        </w:rPr>
        <w:t xml:space="preserve"> или </w:t>
      </w:r>
      <w:r w:rsidRPr="009C3504">
        <w:rPr>
          <w:rFonts w:ascii="Times New Roman" w:hAnsi="Times New Roman" w:cs="Times New Roman"/>
          <w:color w:val="0000FF"/>
          <w:sz w:val="22"/>
          <w:szCs w:val="22"/>
        </w:rPr>
        <w:t>4 статьи 39.20</w:t>
      </w:r>
      <w:r w:rsidRPr="009C3504">
        <w:rPr>
          <w:rFonts w:ascii="Times New Roman" w:hAnsi="Times New Roman" w:cs="Times New Roman"/>
          <w:sz w:val="22"/>
          <w:szCs w:val="22"/>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t>11. Годовой размер арендной платы за земельный участок определяется в размере пятидесяти процентов земельного налога, рассчитанного в отношении такого земельного участка, в случае заключения договора аренды земельного участка:</w:t>
      </w: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t xml:space="preserve">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w:t>
      </w: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t>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t xml:space="preserve">12. Годовой размер арендной платы за земельный участок, предоставленный в соответствии с </w:t>
      </w:r>
      <w:r w:rsidRPr="009C3504">
        <w:rPr>
          <w:rFonts w:ascii="Times New Roman" w:hAnsi="Times New Roman" w:cs="Times New Roman"/>
          <w:color w:val="0000FF"/>
          <w:sz w:val="22"/>
          <w:szCs w:val="22"/>
        </w:rPr>
        <w:t>пунктом 15 статьи 3</w:t>
      </w:r>
      <w:r w:rsidRPr="009C3504">
        <w:rPr>
          <w:rFonts w:ascii="Times New Roman" w:hAnsi="Times New Roman" w:cs="Times New Roman"/>
          <w:sz w:val="22"/>
          <w:szCs w:val="22"/>
        </w:rPr>
        <w:t xml:space="preserve"> Федерального закона от 25 октября 2001 года N 137-ФЗ "О введении в действие Земельного кодекса Российской Федерации" лицу для жилищного строительства или лицу, к которому перешли права и обязанности по договору аренды такого земельного участка, устанавливается:</w:t>
      </w: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t>в размере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2 лет с даты заключения договора аренды земельного участка;</w:t>
      </w: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t>в размере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3 лет с даты заключения договора аренды земельного участка.</w:t>
      </w: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t>13. Размер арендной платы изменяется арендодателем в одностороннем порядке не чаще одного раза в год в случаях:</w:t>
      </w:r>
    </w:p>
    <w:p w:rsidR="009C3504" w:rsidRPr="009C3504" w:rsidRDefault="009C3504" w:rsidP="009C3504">
      <w:pPr>
        <w:pStyle w:val="ConsPlusNormal2"/>
        <w:ind w:firstLine="540"/>
        <w:jc w:val="both"/>
        <w:rPr>
          <w:rFonts w:ascii="Times New Roman" w:hAnsi="Times New Roman" w:cs="Times New Roman"/>
          <w:sz w:val="22"/>
          <w:szCs w:val="22"/>
        </w:rPr>
      </w:pPr>
      <w:r w:rsidRPr="009C3504">
        <w:rPr>
          <w:rFonts w:ascii="Times New Roman" w:hAnsi="Times New Roman" w:cs="Times New Roman"/>
          <w:sz w:val="22"/>
          <w:szCs w:val="22"/>
        </w:rPr>
        <w:t>изменения кадастровой стоимости земельного участка;</w:t>
      </w:r>
    </w:p>
    <w:p w:rsidR="009C3504" w:rsidRPr="009C3504" w:rsidRDefault="009C3504" w:rsidP="009C3504">
      <w:pPr>
        <w:pStyle w:val="ConsPlusNormal2"/>
        <w:ind w:firstLine="540"/>
        <w:jc w:val="both"/>
        <w:rPr>
          <w:rFonts w:ascii="Times New Roman" w:eastAsia="Times New Roman" w:hAnsi="Times New Roman" w:cs="Times New Roman"/>
          <w:sz w:val="22"/>
          <w:szCs w:val="22"/>
        </w:rPr>
      </w:pPr>
      <w:r w:rsidRPr="009C3504">
        <w:rPr>
          <w:rFonts w:ascii="Times New Roman" w:hAnsi="Times New Roman" w:cs="Times New Roman"/>
          <w:sz w:val="22"/>
          <w:szCs w:val="22"/>
        </w:rPr>
        <w:lastRenderedPageBreak/>
        <w:t>изменения нормативных правовых актов Российской Федерации, нормативных правовых актов Новгородской области, нормативных правовых актов органов местного самоуправления, определяющих исчисление размера арендной платы, порядок и условия ее внесения.</w:t>
      </w:r>
    </w:p>
    <w:p w:rsidR="009C3504" w:rsidRPr="009C3504" w:rsidRDefault="009C3504" w:rsidP="009C3504">
      <w:pPr>
        <w:rPr>
          <w:sz w:val="22"/>
          <w:szCs w:val="22"/>
        </w:rPr>
      </w:pPr>
      <w:r w:rsidRPr="009C3504">
        <w:rPr>
          <w:sz w:val="22"/>
          <w:szCs w:val="22"/>
        </w:rPr>
        <w:t xml:space="preserve">         14. Коэффициенты, устанавливаемые в особых случаях (за 1 кв.м. в год):</w:t>
      </w:r>
    </w:p>
    <w:p w:rsidR="009C3504" w:rsidRPr="009C3504" w:rsidRDefault="009C3504" w:rsidP="009C3504">
      <w:pPr>
        <w:ind w:left="540"/>
        <w:jc w:val="both"/>
        <w:rPr>
          <w:sz w:val="22"/>
          <w:szCs w:val="22"/>
        </w:rPr>
      </w:pPr>
      <w:r w:rsidRPr="009C3504">
        <w:rPr>
          <w:sz w:val="22"/>
          <w:szCs w:val="22"/>
        </w:rPr>
        <w:t xml:space="preserve">14.1. За земельные участки, используемые физическими лицами для: </w:t>
      </w:r>
    </w:p>
    <w:p w:rsidR="009C3504" w:rsidRPr="009C3504" w:rsidRDefault="009C3504" w:rsidP="009C3504">
      <w:pPr>
        <w:jc w:val="both"/>
        <w:rPr>
          <w:sz w:val="22"/>
          <w:szCs w:val="22"/>
        </w:rPr>
      </w:pPr>
      <w:r w:rsidRPr="009C3504">
        <w:rPr>
          <w:sz w:val="22"/>
          <w:szCs w:val="22"/>
        </w:rPr>
        <w:t>установки и эксплуатации металлических гаражей (для категории землепользователей, указанных в статье 391 Налогового кодекса Российской Федерации, при предъявлении ими удостоверений и соответствующих справок) – 0%;</w:t>
      </w:r>
    </w:p>
    <w:p w:rsidR="009C3504" w:rsidRPr="009C3504" w:rsidRDefault="009C3504" w:rsidP="009C3504">
      <w:pPr>
        <w:jc w:val="both"/>
        <w:rPr>
          <w:sz w:val="22"/>
          <w:szCs w:val="22"/>
        </w:rPr>
      </w:pPr>
      <w:r w:rsidRPr="009C3504">
        <w:rPr>
          <w:sz w:val="22"/>
          <w:szCs w:val="22"/>
        </w:rPr>
        <w:t>огородничества, сенокошения, садоводства (для категории землепользователей, указанных в статье 391 Налогового кодекса Российской Федерации, при предъявлении ими удостоверений и соответствующих справок) – 0%;</w:t>
      </w:r>
    </w:p>
    <w:p w:rsidR="009C3504" w:rsidRPr="009C3504" w:rsidRDefault="009C3504" w:rsidP="009C3504">
      <w:pPr>
        <w:rPr>
          <w:sz w:val="22"/>
          <w:szCs w:val="22"/>
        </w:rPr>
      </w:pPr>
      <w:r w:rsidRPr="009C3504">
        <w:rPr>
          <w:sz w:val="22"/>
          <w:szCs w:val="22"/>
        </w:rPr>
        <w:t xml:space="preserve">       14.2. За земельные участки, находящиеся в муниципальной собственности, переданные в аренду юридическим лицам, реализующим инвестиционные проекты, одобренные в установленном порядке, и соответствующие требованиям, установленным Правилами расчета момента достижения полной окупаемости вложенных средств, расчетного срока окупаемости и определения иных особенностей применения льгот для организаций, осуществляющих инвестиционные проекты в Новгородской области, утвержденными постановлением Новгородской областной Думы от 29.01.1997 № 500-ОД, на период не более расчетного срока окупаемости – 0%</w:t>
      </w:r>
    </w:p>
    <w:p w:rsidR="000C3334" w:rsidRPr="009C3504" w:rsidRDefault="000C3334" w:rsidP="000C3334">
      <w:pPr>
        <w:spacing w:line="100" w:lineRule="atLeast"/>
        <w:jc w:val="center"/>
        <w:rPr>
          <w:sz w:val="22"/>
          <w:szCs w:val="22"/>
        </w:rPr>
      </w:pPr>
    </w:p>
    <w:p w:rsidR="009C3504" w:rsidRPr="009C3504" w:rsidRDefault="009C3504" w:rsidP="009C3504">
      <w:pPr>
        <w:jc w:val="center"/>
        <w:rPr>
          <w:b/>
          <w:sz w:val="22"/>
          <w:szCs w:val="22"/>
        </w:rPr>
      </w:pPr>
      <w:r w:rsidRPr="009C3504">
        <w:rPr>
          <w:b/>
          <w:sz w:val="22"/>
          <w:szCs w:val="22"/>
        </w:rPr>
        <w:t>СОВЕТ ДЕПУТАТОВ ЗАЛУЧСКОГО СЕЛЬСКОГО ПОСЕЛЕНИЯ</w:t>
      </w:r>
    </w:p>
    <w:p w:rsidR="009C3504" w:rsidRPr="009C3504" w:rsidRDefault="009C3504" w:rsidP="009C3504">
      <w:pPr>
        <w:jc w:val="center"/>
        <w:rPr>
          <w:b/>
          <w:sz w:val="22"/>
          <w:szCs w:val="22"/>
        </w:rPr>
      </w:pPr>
      <w:r w:rsidRPr="009C3504">
        <w:rPr>
          <w:b/>
          <w:sz w:val="22"/>
          <w:szCs w:val="22"/>
        </w:rPr>
        <w:t xml:space="preserve"> Р Е Ш Е Н И Е</w:t>
      </w:r>
    </w:p>
    <w:p w:rsidR="009C3504" w:rsidRPr="009C3504" w:rsidRDefault="009C3504" w:rsidP="009C3504">
      <w:pPr>
        <w:jc w:val="center"/>
        <w:rPr>
          <w:b/>
          <w:kern w:val="2"/>
          <w:sz w:val="22"/>
          <w:szCs w:val="22"/>
        </w:rPr>
      </w:pPr>
      <w:r w:rsidRPr="009C3504">
        <w:rPr>
          <w:b/>
          <w:kern w:val="2"/>
          <w:sz w:val="22"/>
          <w:szCs w:val="22"/>
        </w:rPr>
        <w:t xml:space="preserve">от 30.12.2020     № 26 </w:t>
      </w:r>
    </w:p>
    <w:p w:rsidR="009C3504" w:rsidRPr="009C3504" w:rsidRDefault="009C3504" w:rsidP="009C3504">
      <w:pPr>
        <w:shd w:val="clear" w:color="auto" w:fill="FFFFFF"/>
        <w:jc w:val="center"/>
        <w:rPr>
          <w:b/>
          <w:bCs/>
          <w:spacing w:val="-1"/>
          <w:sz w:val="22"/>
          <w:szCs w:val="22"/>
        </w:rPr>
      </w:pPr>
      <w:r w:rsidRPr="009C3504">
        <w:rPr>
          <w:b/>
          <w:bCs/>
          <w:spacing w:val="-1"/>
          <w:sz w:val="22"/>
          <w:szCs w:val="22"/>
        </w:rPr>
        <w:t>О бюджете Залучского сельского поселения на 2021 год и</w:t>
      </w:r>
      <w:r>
        <w:rPr>
          <w:b/>
          <w:bCs/>
          <w:spacing w:val="-1"/>
          <w:sz w:val="22"/>
          <w:szCs w:val="22"/>
        </w:rPr>
        <w:t xml:space="preserve"> </w:t>
      </w:r>
      <w:r w:rsidRPr="009C3504">
        <w:rPr>
          <w:b/>
          <w:bCs/>
          <w:spacing w:val="-1"/>
          <w:sz w:val="22"/>
          <w:szCs w:val="22"/>
        </w:rPr>
        <w:t>плановый период 2022 и 2023 годов</w:t>
      </w:r>
    </w:p>
    <w:p w:rsidR="009C3504" w:rsidRPr="009C3504" w:rsidRDefault="009C3504" w:rsidP="009C3504">
      <w:pPr>
        <w:shd w:val="clear" w:color="auto" w:fill="FFFFFF"/>
        <w:ind w:right="-3"/>
        <w:jc w:val="center"/>
        <w:rPr>
          <w:sz w:val="22"/>
          <w:szCs w:val="22"/>
        </w:rPr>
      </w:pPr>
    </w:p>
    <w:p w:rsidR="009C3504" w:rsidRPr="009C3504" w:rsidRDefault="009C3504" w:rsidP="009C3504">
      <w:pPr>
        <w:shd w:val="clear" w:color="auto" w:fill="FFFFFF"/>
        <w:ind w:right="-3"/>
        <w:rPr>
          <w:bCs/>
          <w:sz w:val="22"/>
          <w:szCs w:val="22"/>
        </w:rPr>
      </w:pPr>
      <w:r w:rsidRPr="009C3504">
        <w:rPr>
          <w:sz w:val="22"/>
          <w:szCs w:val="22"/>
        </w:rPr>
        <w:t xml:space="preserve">         В соответствии</w:t>
      </w:r>
      <w:r w:rsidRPr="009C3504">
        <w:rPr>
          <w:bCs/>
          <w:sz w:val="22"/>
          <w:szCs w:val="22"/>
        </w:rPr>
        <w:t xml:space="preserve"> с Бюджетным кодексом Российской Федерации, Уставом Залучского сельского поселения,</w:t>
      </w:r>
    </w:p>
    <w:p w:rsidR="009C3504" w:rsidRPr="009C3504" w:rsidRDefault="009C3504" w:rsidP="009C3504">
      <w:pPr>
        <w:shd w:val="clear" w:color="auto" w:fill="FFFFFF"/>
        <w:ind w:right="-3"/>
        <w:rPr>
          <w:bCs/>
          <w:sz w:val="22"/>
          <w:szCs w:val="22"/>
        </w:rPr>
      </w:pPr>
      <w:r w:rsidRPr="009C3504">
        <w:rPr>
          <w:bCs/>
          <w:sz w:val="22"/>
          <w:szCs w:val="22"/>
        </w:rPr>
        <w:t xml:space="preserve">       Совет депутатов Залучского сельского поселения</w:t>
      </w:r>
      <w:r>
        <w:rPr>
          <w:bCs/>
          <w:sz w:val="22"/>
          <w:szCs w:val="22"/>
        </w:rPr>
        <w:t xml:space="preserve"> </w:t>
      </w:r>
      <w:r w:rsidRPr="009C3504">
        <w:rPr>
          <w:b/>
          <w:bCs/>
          <w:sz w:val="22"/>
          <w:szCs w:val="22"/>
        </w:rPr>
        <w:t>РЕШИЛ</w:t>
      </w:r>
      <w:r w:rsidRPr="009C3504">
        <w:rPr>
          <w:bCs/>
          <w:sz w:val="22"/>
          <w:szCs w:val="22"/>
        </w:rPr>
        <w:t>:</w:t>
      </w:r>
    </w:p>
    <w:p w:rsidR="009C3504" w:rsidRPr="009C3504" w:rsidRDefault="009C3504" w:rsidP="009C3504">
      <w:pPr>
        <w:pStyle w:val="ac"/>
        <w:numPr>
          <w:ilvl w:val="0"/>
          <w:numId w:val="1"/>
        </w:numPr>
        <w:spacing w:before="120" w:after="0" w:line="360" w:lineRule="atLeast"/>
        <w:jc w:val="both"/>
        <w:outlineLvl w:val="0"/>
        <w:rPr>
          <w:sz w:val="22"/>
          <w:szCs w:val="22"/>
        </w:rPr>
      </w:pPr>
      <w:bookmarkStart w:id="88" w:name="OLE_LINK2"/>
      <w:r w:rsidRPr="009C3504">
        <w:rPr>
          <w:sz w:val="22"/>
          <w:szCs w:val="22"/>
        </w:rPr>
        <w:t>Установить основные характеристики бюджета Залучского сельского поселения   на 2021 год:</w:t>
      </w:r>
    </w:p>
    <w:p w:rsidR="009C3504" w:rsidRPr="009C3504" w:rsidRDefault="009C3504" w:rsidP="009C3504">
      <w:pPr>
        <w:pStyle w:val="ConsPlusNormal2"/>
        <w:numPr>
          <w:ilvl w:val="1"/>
          <w:numId w:val="1"/>
        </w:numPr>
        <w:suppressAutoHyphens w:val="0"/>
        <w:autoSpaceDE w:val="0"/>
        <w:autoSpaceDN w:val="0"/>
        <w:adjustRightInd w:val="0"/>
        <w:jc w:val="both"/>
        <w:rPr>
          <w:rFonts w:ascii="Times New Roman" w:hAnsi="Times New Roman" w:cs="Times New Roman"/>
          <w:bCs/>
          <w:sz w:val="22"/>
          <w:szCs w:val="22"/>
        </w:rPr>
      </w:pPr>
      <w:r w:rsidRPr="009C3504">
        <w:rPr>
          <w:rFonts w:ascii="Times New Roman" w:hAnsi="Times New Roman" w:cs="Times New Roman"/>
          <w:bCs/>
          <w:sz w:val="22"/>
          <w:szCs w:val="22"/>
        </w:rPr>
        <w:t>прогнозируемый общий объем доходов бюджета Залучского сельского поселения в сумме 15352,6 тыс. рублей;</w:t>
      </w:r>
    </w:p>
    <w:p w:rsidR="009C3504" w:rsidRPr="009C3504" w:rsidRDefault="009C3504" w:rsidP="009C3504">
      <w:pPr>
        <w:pStyle w:val="ConsPlusNormal2"/>
        <w:numPr>
          <w:ilvl w:val="1"/>
          <w:numId w:val="1"/>
        </w:numPr>
        <w:suppressAutoHyphens w:val="0"/>
        <w:autoSpaceDE w:val="0"/>
        <w:autoSpaceDN w:val="0"/>
        <w:adjustRightInd w:val="0"/>
        <w:jc w:val="both"/>
        <w:rPr>
          <w:rFonts w:ascii="Times New Roman" w:hAnsi="Times New Roman" w:cs="Times New Roman"/>
          <w:bCs/>
          <w:sz w:val="22"/>
          <w:szCs w:val="22"/>
        </w:rPr>
      </w:pPr>
      <w:r w:rsidRPr="009C3504">
        <w:rPr>
          <w:rFonts w:ascii="Times New Roman" w:hAnsi="Times New Roman" w:cs="Times New Roman"/>
          <w:bCs/>
          <w:sz w:val="22"/>
          <w:szCs w:val="22"/>
        </w:rPr>
        <w:t>общий объем расходов бюджета Залучского сельского поселения в сумме 15352,6 тыс. рублей;</w:t>
      </w:r>
    </w:p>
    <w:p w:rsidR="009C3504" w:rsidRPr="009C3504" w:rsidRDefault="009C3504" w:rsidP="009C3504">
      <w:pPr>
        <w:pStyle w:val="ConsPlusNormal2"/>
        <w:numPr>
          <w:ilvl w:val="1"/>
          <w:numId w:val="1"/>
        </w:numPr>
        <w:suppressAutoHyphens w:val="0"/>
        <w:autoSpaceDE w:val="0"/>
        <w:autoSpaceDN w:val="0"/>
        <w:adjustRightInd w:val="0"/>
        <w:jc w:val="both"/>
        <w:rPr>
          <w:rFonts w:ascii="Times New Roman" w:hAnsi="Times New Roman" w:cs="Times New Roman"/>
          <w:bCs/>
          <w:sz w:val="22"/>
          <w:szCs w:val="22"/>
        </w:rPr>
      </w:pPr>
      <w:r w:rsidRPr="009C3504">
        <w:rPr>
          <w:rFonts w:ascii="Times New Roman" w:hAnsi="Times New Roman"/>
          <w:sz w:val="22"/>
          <w:szCs w:val="22"/>
        </w:rPr>
        <w:t xml:space="preserve">дефицит бюджета </w:t>
      </w:r>
      <w:r w:rsidRPr="009C3504">
        <w:rPr>
          <w:rFonts w:ascii="Times New Roman" w:hAnsi="Times New Roman" w:cs="Times New Roman"/>
          <w:bCs/>
          <w:sz w:val="22"/>
          <w:szCs w:val="22"/>
        </w:rPr>
        <w:t>Залучского</w:t>
      </w:r>
      <w:r w:rsidRPr="009C3504">
        <w:rPr>
          <w:rFonts w:ascii="Times New Roman" w:hAnsi="Times New Roman"/>
          <w:sz w:val="22"/>
          <w:szCs w:val="22"/>
        </w:rPr>
        <w:t xml:space="preserve"> сельского поселения  на 2021 год 0 тыс. рублей.</w:t>
      </w:r>
    </w:p>
    <w:p w:rsidR="009C3504" w:rsidRPr="009C3504" w:rsidRDefault="009C3504" w:rsidP="009C3504">
      <w:pPr>
        <w:pStyle w:val="ConsPlusNormal2"/>
        <w:ind w:left="1080"/>
        <w:jc w:val="both"/>
        <w:rPr>
          <w:rFonts w:ascii="Times New Roman" w:hAnsi="Times New Roman" w:cs="Times New Roman"/>
          <w:bCs/>
          <w:sz w:val="22"/>
          <w:szCs w:val="22"/>
        </w:rPr>
      </w:pPr>
    </w:p>
    <w:p w:rsidR="009C3504" w:rsidRPr="009C3504" w:rsidRDefault="009C3504" w:rsidP="009C3504">
      <w:pPr>
        <w:pStyle w:val="ConsPlusNormal2"/>
        <w:numPr>
          <w:ilvl w:val="0"/>
          <w:numId w:val="1"/>
        </w:numPr>
        <w:suppressAutoHyphens w:val="0"/>
        <w:autoSpaceDE w:val="0"/>
        <w:autoSpaceDN w:val="0"/>
        <w:adjustRightInd w:val="0"/>
        <w:jc w:val="both"/>
        <w:rPr>
          <w:rFonts w:ascii="Times New Roman" w:hAnsi="Times New Roman" w:cs="Times New Roman"/>
          <w:bCs/>
          <w:sz w:val="22"/>
          <w:szCs w:val="22"/>
        </w:rPr>
      </w:pPr>
      <w:r w:rsidRPr="009C3504">
        <w:rPr>
          <w:rFonts w:ascii="Times New Roman" w:hAnsi="Times New Roman"/>
          <w:sz w:val="22"/>
          <w:szCs w:val="22"/>
        </w:rPr>
        <w:t xml:space="preserve">Утвердить основные характеристики бюджета </w:t>
      </w:r>
      <w:r w:rsidRPr="009C3504">
        <w:rPr>
          <w:rFonts w:ascii="Times New Roman" w:hAnsi="Times New Roman" w:cs="Times New Roman"/>
          <w:bCs/>
          <w:sz w:val="22"/>
          <w:szCs w:val="22"/>
        </w:rPr>
        <w:t>Залучского</w:t>
      </w:r>
      <w:r w:rsidRPr="009C3504">
        <w:rPr>
          <w:rFonts w:ascii="Times New Roman" w:hAnsi="Times New Roman"/>
          <w:sz w:val="22"/>
          <w:szCs w:val="22"/>
        </w:rPr>
        <w:t xml:space="preserve">  сельского поселения на 2022 год и на 2023 год:</w:t>
      </w:r>
    </w:p>
    <w:p w:rsidR="009C3504" w:rsidRPr="009C3504" w:rsidRDefault="009C3504" w:rsidP="009C3504">
      <w:pPr>
        <w:pStyle w:val="ConsPlusNormal2"/>
        <w:numPr>
          <w:ilvl w:val="1"/>
          <w:numId w:val="1"/>
        </w:numPr>
        <w:suppressAutoHyphens w:val="0"/>
        <w:autoSpaceDE w:val="0"/>
        <w:autoSpaceDN w:val="0"/>
        <w:adjustRightInd w:val="0"/>
        <w:jc w:val="both"/>
        <w:rPr>
          <w:rFonts w:ascii="Times New Roman" w:hAnsi="Times New Roman" w:cs="Times New Roman"/>
          <w:bCs/>
          <w:sz w:val="22"/>
          <w:szCs w:val="22"/>
        </w:rPr>
      </w:pPr>
      <w:r w:rsidRPr="009C3504">
        <w:rPr>
          <w:rFonts w:ascii="Times New Roman" w:hAnsi="Times New Roman"/>
          <w:sz w:val="22"/>
          <w:szCs w:val="22"/>
        </w:rPr>
        <w:t xml:space="preserve">прогнозируемый общий объем доходов бюджета </w:t>
      </w:r>
      <w:r w:rsidRPr="009C3504">
        <w:rPr>
          <w:rFonts w:ascii="Times New Roman" w:hAnsi="Times New Roman" w:cs="Times New Roman"/>
          <w:bCs/>
          <w:sz w:val="22"/>
          <w:szCs w:val="22"/>
        </w:rPr>
        <w:t>Залучского</w:t>
      </w:r>
      <w:r w:rsidRPr="009C3504">
        <w:rPr>
          <w:rFonts w:ascii="Times New Roman" w:hAnsi="Times New Roman"/>
          <w:sz w:val="22"/>
          <w:szCs w:val="22"/>
        </w:rPr>
        <w:t xml:space="preserve"> сельского поселения на 2022 год в сумме  12658,6 тыс. рублей, на 2023год в сумме 12692,5 рубля;</w:t>
      </w:r>
    </w:p>
    <w:p w:rsidR="009C3504" w:rsidRPr="009C3504" w:rsidRDefault="009C3504" w:rsidP="009C3504">
      <w:pPr>
        <w:pStyle w:val="ConsPlusNormal2"/>
        <w:numPr>
          <w:ilvl w:val="1"/>
          <w:numId w:val="1"/>
        </w:numPr>
        <w:suppressAutoHyphens w:val="0"/>
        <w:autoSpaceDE w:val="0"/>
        <w:autoSpaceDN w:val="0"/>
        <w:adjustRightInd w:val="0"/>
        <w:jc w:val="both"/>
        <w:rPr>
          <w:rFonts w:ascii="Times New Roman" w:hAnsi="Times New Roman" w:cs="Times New Roman"/>
          <w:bCs/>
          <w:sz w:val="22"/>
          <w:szCs w:val="22"/>
        </w:rPr>
      </w:pPr>
      <w:r w:rsidRPr="009C3504">
        <w:rPr>
          <w:rFonts w:ascii="Times New Roman" w:hAnsi="Times New Roman"/>
          <w:sz w:val="22"/>
          <w:szCs w:val="22"/>
        </w:rPr>
        <w:t xml:space="preserve">общий объем расходов бюджета </w:t>
      </w:r>
      <w:r w:rsidRPr="009C3504">
        <w:rPr>
          <w:rFonts w:ascii="Times New Roman" w:hAnsi="Times New Roman" w:cs="Times New Roman"/>
          <w:bCs/>
          <w:sz w:val="22"/>
          <w:szCs w:val="22"/>
        </w:rPr>
        <w:t>Залучского</w:t>
      </w:r>
      <w:r w:rsidRPr="009C3504">
        <w:rPr>
          <w:rFonts w:ascii="Times New Roman" w:hAnsi="Times New Roman"/>
          <w:sz w:val="22"/>
          <w:szCs w:val="22"/>
        </w:rPr>
        <w:t xml:space="preserve"> сельского поселения  на 2022год в сумме 12658,6 тыс. рублей, на 2023 год в сумме 12692,5 руб;</w:t>
      </w:r>
    </w:p>
    <w:p w:rsidR="009C3504" w:rsidRPr="009C3504" w:rsidRDefault="009C3504" w:rsidP="009C3504">
      <w:pPr>
        <w:pStyle w:val="ConsPlusNormal2"/>
        <w:numPr>
          <w:ilvl w:val="1"/>
          <w:numId w:val="1"/>
        </w:numPr>
        <w:suppressAutoHyphens w:val="0"/>
        <w:autoSpaceDE w:val="0"/>
        <w:autoSpaceDN w:val="0"/>
        <w:adjustRightInd w:val="0"/>
        <w:jc w:val="both"/>
        <w:rPr>
          <w:rFonts w:ascii="Times New Roman" w:hAnsi="Times New Roman" w:cs="Times New Roman"/>
          <w:bCs/>
          <w:sz w:val="22"/>
          <w:szCs w:val="22"/>
        </w:rPr>
      </w:pPr>
      <w:r w:rsidRPr="009C3504">
        <w:rPr>
          <w:rFonts w:ascii="Times New Roman" w:hAnsi="Times New Roman"/>
          <w:sz w:val="22"/>
          <w:szCs w:val="22"/>
        </w:rPr>
        <w:t xml:space="preserve">дефицит бюджета </w:t>
      </w:r>
      <w:r w:rsidRPr="009C3504">
        <w:rPr>
          <w:rFonts w:ascii="Times New Roman" w:hAnsi="Times New Roman" w:cs="Times New Roman"/>
          <w:bCs/>
          <w:sz w:val="22"/>
          <w:szCs w:val="22"/>
        </w:rPr>
        <w:t>Залучского</w:t>
      </w:r>
      <w:r w:rsidRPr="009C3504">
        <w:rPr>
          <w:rFonts w:ascii="Times New Roman" w:hAnsi="Times New Roman"/>
          <w:sz w:val="22"/>
          <w:szCs w:val="22"/>
        </w:rPr>
        <w:t xml:space="preserve"> сельского поселения  на 2022 год 0 тыс. рублей, на 2023 год в сумме 0 руб.</w:t>
      </w:r>
    </w:p>
    <w:p w:rsidR="009C3504" w:rsidRPr="009C3504" w:rsidRDefault="009C3504" w:rsidP="009C3504">
      <w:pPr>
        <w:pStyle w:val="ConsPlusNormal2"/>
        <w:ind w:left="1080"/>
        <w:jc w:val="both"/>
        <w:rPr>
          <w:rFonts w:ascii="Times New Roman" w:hAnsi="Times New Roman" w:cs="Times New Roman"/>
          <w:bCs/>
          <w:sz w:val="22"/>
          <w:szCs w:val="22"/>
        </w:rPr>
      </w:pPr>
    </w:p>
    <w:p w:rsidR="009C3504" w:rsidRPr="009C3504" w:rsidRDefault="009C3504" w:rsidP="009C3504">
      <w:pPr>
        <w:pStyle w:val="ConsPlusNormal2"/>
        <w:jc w:val="both"/>
        <w:rPr>
          <w:rFonts w:ascii="Times New Roman" w:hAnsi="Times New Roman" w:cs="Times New Roman"/>
          <w:bCs/>
          <w:sz w:val="22"/>
          <w:szCs w:val="22"/>
        </w:rPr>
      </w:pPr>
      <w:r w:rsidRPr="009C3504">
        <w:rPr>
          <w:rFonts w:ascii="Times New Roman" w:hAnsi="Times New Roman"/>
          <w:sz w:val="22"/>
          <w:szCs w:val="22"/>
        </w:rPr>
        <w:t xml:space="preserve">         3.  Установить в пределах прогнозируемого общего объема доходов бюджета </w:t>
      </w:r>
      <w:r w:rsidRPr="009C3504">
        <w:rPr>
          <w:rFonts w:ascii="Times New Roman" w:hAnsi="Times New Roman" w:cs="Times New Roman"/>
          <w:bCs/>
          <w:sz w:val="22"/>
          <w:szCs w:val="22"/>
        </w:rPr>
        <w:t>Залучского</w:t>
      </w:r>
      <w:r w:rsidRPr="009C3504">
        <w:rPr>
          <w:rFonts w:ascii="Times New Roman" w:hAnsi="Times New Roman"/>
          <w:sz w:val="22"/>
          <w:szCs w:val="22"/>
        </w:rPr>
        <w:t xml:space="preserve"> сельского поселения, утвержденного пунктом 1 настоящего решения, прогнозируемые поступления доходов в  бюджет </w:t>
      </w:r>
      <w:r w:rsidRPr="009C3504">
        <w:rPr>
          <w:rFonts w:ascii="Times New Roman" w:hAnsi="Times New Roman" w:cs="Times New Roman"/>
          <w:bCs/>
          <w:sz w:val="22"/>
          <w:szCs w:val="22"/>
        </w:rPr>
        <w:t>Залучского</w:t>
      </w:r>
      <w:r w:rsidRPr="009C3504">
        <w:rPr>
          <w:rFonts w:ascii="Times New Roman" w:hAnsi="Times New Roman"/>
          <w:sz w:val="22"/>
          <w:szCs w:val="22"/>
        </w:rPr>
        <w:t xml:space="preserve"> сельского поселения на 2021 год и плановый период 2022 и 2023 годов согласно Приложению 1 к настоящему решению.</w:t>
      </w:r>
    </w:p>
    <w:p w:rsidR="009C3504" w:rsidRPr="009C3504" w:rsidRDefault="009C3504" w:rsidP="009C3504">
      <w:pPr>
        <w:pStyle w:val="ConsPlusNormal2"/>
        <w:ind w:left="360"/>
        <w:jc w:val="both"/>
        <w:rPr>
          <w:rFonts w:ascii="Times New Roman" w:hAnsi="Times New Roman" w:cs="Times New Roman"/>
          <w:bCs/>
          <w:sz w:val="22"/>
          <w:szCs w:val="22"/>
        </w:rPr>
      </w:pPr>
      <w:r w:rsidRPr="009C3504">
        <w:rPr>
          <w:rFonts w:ascii="Times New Roman" w:hAnsi="Times New Roman"/>
          <w:sz w:val="22"/>
          <w:szCs w:val="22"/>
        </w:rPr>
        <w:t xml:space="preserve">    4.  Установить, что остатки средств бюджета Залучского сельского поселения на 1 января 2021 года в полном объеме могут направляться на покрытие временных кассовых разрывов, возникающих при исполнении бюджета </w:t>
      </w:r>
      <w:r w:rsidRPr="009C3504">
        <w:rPr>
          <w:rFonts w:ascii="Times New Roman" w:hAnsi="Times New Roman" w:cs="Times New Roman"/>
          <w:bCs/>
          <w:sz w:val="22"/>
          <w:szCs w:val="22"/>
        </w:rPr>
        <w:t>Залучского</w:t>
      </w:r>
      <w:r w:rsidRPr="009C3504">
        <w:rPr>
          <w:rFonts w:ascii="Times New Roman" w:hAnsi="Times New Roman"/>
          <w:sz w:val="22"/>
          <w:szCs w:val="22"/>
        </w:rPr>
        <w:t xml:space="preserve"> сельского поселения в  2021 году.</w:t>
      </w:r>
    </w:p>
    <w:p w:rsidR="009C3504" w:rsidRPr="009C3504" w:rsidRDefault="009C3504" w:rsidP="009C3504">
      <w:pPr>
        <w:pStyle w:val="ConsPlusNormal2"/>
        <w:ind w:left="360"/>
        <w:jc w:val="both"/>
        <w:rPr>
          <w:rFonts w:ascii="Times New Roman" w:hAnsi="Times New Roman"/>
          <w:sz w:val="22"/>
          <w:szCs w:val="22"/>
        </w:rPr>
      </w:pPr>
      <w:r w:rsidRPr="009C3504">
        <w:rPr>
          <w:rFonts w:ascii="Times New Roman" w:hAnsi="Times New Roman"/>
          <w:sz w:val="22"/>
          <w:szCs w:val="22"/>
        </w:rPr>
        <w:lastRenderedPageBreak/>
        <w:t xml:space="preserve">    5.   В соответствии с пунктом 2 статьи 184 1 Бюджетного кодекса Российской Федерации утвердить нормативы отчислений доходов в бюджет Залучского сельского поселения на 20121 год и плановый период 2022 и 2023 годов согласно Приложению 2 к настоящему решению.</w:t>
      </w:r>
    </w:p>
    <w:p w:rsidR="009C3504" w:rsidRPr="009C3504" w:rsidRDefault="009C3504" w:rsidP="009C3504">
      <w:pPr>
        <w:pStyle w:val="ConsPlusNormal2"/>
        <w:ind w:left="360"/>
        <w:jc w:val="both"/>
        <w:rPr>
          <w:rFonts w:ascii="Times New Roman" w:hAnsi="Times New Roman"/>
          <w:sz w:val="22"/>
          <w:szCs w:val="22"/>
        </w:rPr>
      </w:pPr>
      <w:r w:rsidRPr="009C3504">
        <w:rPr>
          <w:rFonts w:ascii="Times New Roman" w:hAnsi="Times New Roman"/>
          <w:sz w:val="22"/>
          <w:szCs w:val="22"/>
        </w:rPr>
        <w:t xml:space="preserve">    6. Утвердить перечень главных администраторов доходов бюджета Залучского сельского поселения согласно Приложению 3  к настоящему  решению.</w:t>
      </w:r>
    </w:p>
    <w:p w:rsidR="009C3504" w:rsidRPr="009C3504" w:rsidRDefault="009C3504" w:rsidP="009C3504">
      <w:pPr>
        <w:pStyle w:val="ConsPlusNormal2"/>
        <w:ind w:left="360"/>
        <w:jc w:val="both"/>
        <w:rPr>
          <w:rFonts w:ascii="Times New Roman" w:hAnsi="Times New Roman"/>
          <w:sz w:val="22"/>
          <w:szCs w:val="22"/>
        </w:rPr>
      </w:pPr>
      <w:r w:rsidRPr="009C3504">
        <w:rPr>
          <w:rFonts w:ascii="Times New Roman" w:hAnsi="Times New Roman"/>
          <w:sz w:val="22"/>
          <w:szCs w:val="22"/>
        </w:rPr>
        <w:t xml:space="preserve">    7.  Операции со средствами, поступающими во временное распоряжение получателей средств бюджета  Залучского сельского поселения в соответствии с нормативными правовыми актами Российской Федерации, нормативными правовыми актами Залучского сельского поселения, в соответствии с заключенным Соглашением учитываются на лицевых счетах, открытых им в Управлении Федерального казначейства по Новгородской области.</w:t>
      </w:r>
    </w:p>
    <w:p w:rsidR="009C3504" w:rsidRPr="009C3504" w:rsidRDefault="009C3504" w:rsidP="009C3504">
      <w:pPr>
        <w:pStyle w:val="ConsPlusNormal2"/>
        <w:ind w:left="360"/>
        <w:jc w:val="both"/>
        <w:rPr>
          <w:rFonts w:ascii="Times New Roman" w:hAnsi="Times New Roman"/>
          <w:sz w:val="22"/>
          <w:szCs w:val="22"/>
        </w:rPr>
      </w:pPr>
      <w:r w:rsidRPr="009C3504">
        <w:rPr>
          <w:rFonts w:ascii="Times New Roman" w:hAnsi="Times New Roman"/>
          <w:sz w:val="22"/>
          <w:szCs w:val="22"/>
        </w:rPr>
        <w:t xml:space="preserve">    8. Установить объем безвозмездных поступлений из бюджета муниципального района на 2021год и плановый период 2022 и 2023 годов согласно Приложению 4.</w:t>
      </w:r>
      <w:bookmarkStart w:id="89" w:name="_Toc164233586"/>
    </w:p>
    <w:p w:rsidR="009C3504" w:rsidRPr="009C3504" w:rsidRDefault="009C3504" w:rsidP="009C3504">
      <w:pPr>
        <w:pStyle w:val="ConsPlusNormal2"/>
        <w:ind w:left="360"/>
        <w:jc w:val="both"/>
        <w:rPr>
          <w:rFonts w:ascii="Times New Roman" w:hAnsi="Times New Roman"/>
          <w:sz w:val="22"/>
          <w:szCs w:val="22"/>
        </w:rPr>
      </w:pPr>
      <w:r w:rsidRPr="009C3504">
        <w:rPr>
          <w:rFonts w:ascii="Times New Roman" w:hAnsi="Times New Roman"/>
          <w:sz w:val="22"/>
          <w:szCs w:val="22"/>
        </w:rPr>
        <w:t xml:space="preserve">    9. Утвердить распределение бюджетных ассигнований по разделам и подразделам, целевым статьям и видам  расходов классификации расходов бюджета на 2021 год и плановый период 2022 и 2023 годов  согласно Приложению 5 к настоящему решению.</w:t>
      </w:r>
      <w:bookmarkEnd w:id="89"/>
    </w:p>
    <w:p w:rsidR="009C3504" w:rsidRPr="009C3504" w:rsidRDefault="009C3504" w:rsidP="009C3504">
      <w:pPr>
        <w:pStyle w:val="ConsPlusNormal2"/>
        <w:ind w:left="360"/>
        <w:jc w:val="both"/>
        <w:rPr>
          <w:rFonts w:ascii="Times New Roman" w:hAnsi="Times New Roman"/>
          <w:sz w:val="22"/>
          <w:szCs w:val="22"/>
        </w:rPr>
      </w:pPr>
      <w:r w:rsidRPr="009C3504">
        <w:rPr>
          <w:rFonts w:ascii="Times New Roman" w:hAnsi="Times New Roman"/>
          <w:sz w:val="22"/>
          <w:szCs w:val="22"/>
        </w:rPr>
        <w:t xml:space="preserve">    10. Утвердить ведомственную структуру расходов бюджета Залучского  сельского поселения на 2021 год  и плановый период 2022 и 2023 годов согласно Приложению 6 к настоящему решению.</w:t>
      </w:r>
    </w:p>
    <w:p w:rsidR="009C3504" w:rsidRPr="009C3504" w:rsidRDefault="009C3504" w:rsidP="009C3504">
      <w:pPr>
        <w:pStyle w:val="ConsPlusNormal2"/>
        <w:ind w:left="360"/>
        <w:jc w:val="both"/>
        <w:rPr>
          <w:rFonts w:ascii="Times New Roman" w:hAnsi="Times New Roman"/>
          <w:sz w:val="22"/>
          <w:szCs w:val="22"/>
        </w:rPr>
      </w:pPr>
      <w:r w:rsidRPr="009C3504">
        <w:rPr>
          <w:rFonts w:ascii="Times New Roman" w:hAnsi="Times New Roman"/>
          <w:sz w:val="22"/>
          <w:szCs w:val="22"/>
        </w:rPr>
        <w:t xml:space="preserve">    11. Установить, что получатель средств бюджета Залучского сельского поселения при заключении договоров (контрактов) на поставку товаров, выполнение работ, оказания услуг вправе предусматривать авансовые  платежи в размере 50 процентов от суммы договора (контракта), если иной размер авансовых платежей не установлен законодательством Российской Федерации.</w:t>
      </w:r>
    </w:p>
    <w:p w:rsidR="009C3504" w:rsidRPr="009C3504" w:rsidRDefault="009C3504" w:rsidP="009C3504">
      <w:pPr>
        <w:pStyle w:val="ConsPlusNormal2"/>
        <w:ind w:left="360"/>
        <w:jc w:val="both"/>
        <w:rPr>
          <w:rFonts w:ascii="Times New Roman" w:hAnsi="Times New Roman"/>
          <w:sz w:val="22"/>
          <w:szCs w:val="22"/>
        </w:rPr>
      </w:pPr>
      <w:r w:rsidRPr="009C3504">
        <w:rPr>
          <w:rFonts w:ascii="Times New Roman" w:hAnsi="Times New Roman"/>
          <w:sz w:val="22"/>
          <w:szCs w:val="22"/>
        </w:rPr>
        <w:t xml:space="preserve">    12. Принять за основу расчет нормативных расходов на финансирование жилищно-коммунального хозяйства области, учитываемый при формировании показателей межбюджетных отношений с бюджетами поселений и  муниципальных районов согласно Приложению 7 к настоящему решению.</w:t>
      </w:r>
    </w:p>
    <w:p w:rsidR="009C3504" w:rsidRPr="009C3504" w:rsidRDefault="009C3504" w:rsidP="009C3504">
      <w:pPr>
        <w:pStyle w:val="ConsPlusNormal2"/>
        <w:ind w:left="360"/>
        <w:jc w:val="both"/>
        <w:rPr>
          <w:rFonts w:ascii="Times New Roman" w:hAnsi="Times New Roman"/>
          <w:sz w:val="22"/>
          <w:szCs w:val="22"/>
        </w:rPr>
      </w:pPr>
      <w:r w:rsidRPr="009C3504">
        <w:rPr>
          <w:rFonts w:ascii="Times New Roman" w:hAnsi="Times New Roman"/>
          <w:sz w:val="22"/>
          <w:szCs w:val="22"/>
        </w:rPr>
        <w:t xml:space="preserve">     13. Установить, что субсидии некоммерческим организациям, не являющимися государственными (муниципальными) учреждениями предоставляются в порядке, установленном Администрацией сельского поселения.</w:t>
      </w:r>
    </w:p>
    <w:p w:rsidR="009C3504" w:rsidRPr="009C3504" w:rsidRDefault="009C3504" w:rsidP="009C3504">
      <w:pPr>
        <w:pStyle w:val="ConsPlusNormal2"/>
        <w:ind w:left="360"/>
        <w:jc w:val="both"/>
        <w:rPr>
          <w:rFonts w:ascii="Times New Roman" w:hAnsi="Times New Roman"/>
          <w:sz w:val="22"/>
          <w:szCs w:val="22"/>
        </w:rPr>
      </w:pPr>
      <w:r w:rsidRPr="009C3504">
        <w:rPr>
          <w:rFonts w:ascii="Times New Roman" w:hAnsi="Times New Roman"/>
          <w:sz w:val="22"/>
          <w:szCs w:val="22"/>
        </w:rPr>
        <w:t xml:space="preserve">    14. Объем финансирования мероприятий в области культуры определяется муниципальным заданием бюджетного (автономного) учреждения.</w:t>
      </w:r>
    </w:p>
    <w:p w:rsidR="009C3504" w:rsidRPr="009C3504" w:rsidRDefault="009C3504" w:rsidP="009C3504">
      <w:pPr>
        <w:pStyle w:val="ConsPlusNormal2"/>
        <w:ind w:left="360"/>
        <w:jc w:val="both"/>
        <w:rPr>
          <w:rFonts w:ascii="Times New Roman" w:hAnsi="Times New Roman"/>
          <w:sz w:val="22"/>
          <w:szCs w:val="22"/>
        </w:rPr>
      </w:pPr>
      <w:r w:rsidRPr="009C3504">
        <w:rPr>
          <w:rFonts w:ascii="Times New Roman" w:hAnsi="Times New Roman"/>
          <w:sz w:val="22"/>
          <w:szCs w:val="22"/>
        </w:rPr>
        <w:t xml:space="preserve">    15. Утвердить нормативные расходы на дорожную деятельность в отношении автомобильных дорог местного значения в границах населенных пунктов поселений и вне границ населенных пунктов в границах муниципального района,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- 100% поступлений доходов по акцизам на ГСМ, на 2021год расходы по программе дорожное хозяйство- 3630,4 тыс.рублей, на 2022-2804,6тыс.рублей, на 2023год-2860,2тыс.рублей</w:t>
      </w:r>
    </w:p>
    <w:p w:rsidR="009C3504" w:rsidRPr="009C3504" w:rsidRDefault="009C3504" w:rsidP="009C3504">
      <w:pPr>
        <w:pStyle w:val="ConsPlusNormal2"/>
        <w:ind w:left="360"/>
        <w:jc w:val="both"/>
        <w:rPr>
          <w:rFonts w:ascii="Times New Roman" w:hAnsi="Times New Roman"/>
          <w:sz w:val="22"/>
          <w:szCs w:val="22"/>
        </w:rPr>
      </w:pPr>
      <w:r w:rsidRPr="009C3504">
        <w:rPr>
          <w:rFonts w:ascii="Times New Roman" w:hAnsi="Times New Roman"/>
          <w:sz w:val="22"/>
          <w:szCs w:val="22"/>
        </w:rPr>
        <w:t xml:space="preserve">    16. Утвердить нормативные расходы на организацию благоустройства территории поселений (озеленение территории,  установку указателей с наименованиями улиц и номерами домов, размещение и содержание малых архитектурных форм), организацию сбора и вывоза бытовых отходов и мусора,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организацию ритуальных услуг и содержание мест захоронения на 2021 - на одного жителя  в сумме 211 рублей.</w:t>
      </w:r>
    </w:p>
    <w:p w:rsidR="009C3504" w:rsidRPr="009C3504" w:rsidRDefault="009C3504" w:rsidP="009C3504">
      <w:pPr>
        <w:pStyle w:val="ConsPlusNormal2"/>
        <w:ind w:left="360"/>
        <w:jc w:val="both"/>
        <w:rPr>
          <w:rFonts w:ascii="Times New Roman" w:hAnsi="Times New Roman"/>
          <w:sz w:val="22"/>
          <w:szCs w:val="22"/>
        </w:rPr>
      </w:pPr>
      <w:r w:rsidRPr="009C3504">
        <w:rPr>
          <w:rFonts w:ascii="Times New Roman" w:hAnsi="Times New Roman"/>
          <w:sz w:val="22"/>
          <w:szCs w:val="22"/>
        </w:rPr>
        <w:t xml:space="preserve">    17. Установить объем межбюджетных трансфертов, передаваемых Администрации Старорусского муниципального района на 2021 год и плановый период 2022 и 2023 годов  согласно Приложению 8 к настоящему решению.</w:t>
      </w:r>
    </w:p>
    <w:p w:rsidR="009C3504" w:rsidRPr="009C3504" w:rsidRDefault="009C3504" w:rsidP="009C3504">
      <w:pPr>
        <w:pStyle w:val="ConsPlusNormal2"/>
        <w:ind w:left="360"/>
        <w:jc w:val="both"/>
        <w:rPr>
          <w:rFonts w:ascii="Times New Roman" w:hAnsi="Times New Roman"/>
          <w:sz w:val="22"/>
          <w:szCs w:val="22"/>
        </w:rPr>
      </w:pPr>
      <w:r w:rsidRPr="009C3504">
        <w:rPr>
          <w:rFonts w:ascii="Times New Roman" w:hAnsi="Times New Roman"/>
          <w:sz w:val="22"/>
          <w:szCs w:val="22"/>
        </w:rPr>
        <w:t xml:space="preserve">    18.  Установить на 2021 год и плановый период 2022 и 2023 годов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Залучского сельского поселения и организациям, финансируемым за счет средств бюджета сельского поселения, размер суточных за каждый день нахождения в служебной командировке в городах Москва и Санкт-Петербург – 700 рублей, в прочих населенных пунктах – 350 рублей.</w:t>
      </w:r>
    </w:p>
    <w:p w:rsidR="009C3504" w:rsidRPr="009C3504" w:rsidRDefault="009C3504" w:rsidP="009C3504">
      <w:pPr>
        <w:pStyle w:val="ConsPlusNormal2"/>
        <w:ind w:left="360"/>
        <w:jc w:val="both"/>
        <w:rPr>
          <w:rFonts w:ascii="Times New Roman" w:hAnsi="Times New Roman"/>
          <w:sz w:val="22"/>
          <w:szCs w:val="22"/>
        </w:rPr>
      </w:pPr>
      <w:r w:rsidRPr="009C3504">
        <w:rPr>
          <w:rFonts w:ascii="Times New Roman" w:hAnsi="Times New Roman"/>
          <w:sz w:val="22"/>
          <w:szCs w:val="22"/>
        </w:rPr>
        <w:t xml:space="preserve">    19. Утвердить верхний предел муниципального внутреннего долга Залучского сельского поселения на 1 января 2021 года в сумме 0 тыс.рублей, на 1 января 2022 года 0 тыс.рублей, на 1 января 2023года 0 тыс.рублей.</w:t>
      </w:r>
    </w:p>
    <w:p w:rsidR="009C3504" w:rsidRPr="009C3504" w:rsidRDefault="009C3504" w:rsidP="009C3504">
      <w:pPr>
        <w:pStyle w:val="ConsPlusNormal2"/>
        <w:ind w:left="360"/>
        <w:jc w:val="both"/>
        <w:rPr>
          <w:rFonts w:ascii="Times New Roman" w:hAnsi="Times New Roman"/>
          <w:sz w:val="22"/>
          <w:szCs w:val="22"/>
        </w:rPr>
      </w:pPr>
      <w:r w:rsidRPr="009C3504">
        <w:rPr>
          <w:rFonts w:ascii="Times New Roman" w:hAnsi="Times New Roman"/>
          <w:sz w:val="22"/>
          <w:szCs w:val="22"/>
        </w:rPr>
        <w:t xml:space="preserve">    20. Опубликовать настоящее решение в муниципальной  газете «Залучский вестник».</w:t>
      </w:r>
    </w:p>
    <w:p w:rsidR="009C3504" w:rsidRPr="009C3504" w:rsidRDefault="009C3504" w:rsidP="009C3504">
      <w:pPr>
        <w:pStyle w:val="ConsPlusNormal2"/>
        <w:ind w:left="360"/>
        <w:jc w:val="both"/>
        <w:rPr>
          <w:rFonts w:ascii="Times New Roman" w:hAnsi="Times New Roman"/>
          <w:sz w:val="22"/>
          <w:szCs w:val="22"/>
        </w:rPr>
      </w:pPr>
      <w:r w:rsidRPr="009C3504">
        <w:rPr>
          <w:rFonts w:ascii="Times New Roman" w:hAnsi="Times New Roman"/>
          <w:sz w:val="22"/>
          <w:szCs w:val="22"/>
        </w:rPr>
        <w:lastRenderedPageBreak/>
        <w:t xml:space="preserve">    21.   Настоящее решение вступает в силу с 1 января 2021 года.</w:t>
      </w:r>
    </w:p>
    <w:p w:rsidR="009C3504" w:rsidRPr="009C3504" w:rsidRDefault="009C3504" w:rsidP="009C3504">
      <w:pPr>
        <w:shd w:val="clear" w:color="auto" w:fill="FFFFFF"/>
        <w:rPr>
          <w:color w:val="000000"/>
          <w:sz w:val="22"/>
          <w:szCs w:val="22"/>
        </w:rPr>
      </w:pPr>
    </w:p>
    <w:bookmarkEnd w:id="88"/>
    <w:p w:rsidR="009C3504" w:rsidRPr="009C3504" w:rsidRDefault="009C3504" w:rsidP="009C3504">
      <w:pPr>
        <w:tabs>
          <w:tab w:val="left" w:pos="5325"/>
        </w:tabs>
        <w:rPr>
          <w:b/>
          <w:sz w:val="22"/>
          <w:szCs w:val="22"/>
        </w:rPr>
      </w:pPr>
      <w:r w:rsidRPr="009C3504">
        <w:rPr>
          <w:b/>
          <w:sz w:val="22"/>
          <w:szCs w:val="22"/>
        </w:rPr>
        <w:t>Глава сельского  поселения                                                   Е.Н.Пятина</w:t>
      </w:r>
    </w:p>
    <w:p w:rsidR="009C3504" w:rsidRPr="009C3504" w:rsidRDefault="009C3504" w:rsidP="009C3504">
      <w:pPr>
        <w:rPr>
          <w:sz w:val="22"/>
          <w:szCs w:val="22"/>
        </w:rPr>
      </w:pPr>
    </w:p>
    <w:tbl>
      <w:tblPr>
        <w:tblW w:w="15463" w:type="dxa"/>
        <w:tblInd w:w="96" w:type="dxa"/>
        <w:tblLook w:val="0000"/>
      </w:tblPr>
      <w:tblGrid>
        <w:gridCol w:w="7383"/>
        <w:gridCol w:w="2694"/>
        <w:gridCol w:w="1842"/>
        <w:gridCol w:w="1843"/>
        <w:gridCol w:w="1701"/>
      </w:tblGrid>
      <w:tr w:rsidR="009C3504" w:rsidRPr="009C3504" w:rsidTr="009C3504">
        <w:trPr>
          <w:trHeight w:val="264"/>
        </w:trPr>
        <w:tc>
          <w:tcPr>
            <w:tcW w:w="15463" w:type="dxa"/>
            <w:gridSpan w:val="5"/>
            <w:tcBorders>
              <w:top w:val="nil"/>
              <w:left w:val="nil"/>
              <w:bottom w:val="nil"/>
              <w:right w:val="nil"/>
            </w:tcBorders>
            <w:shd w:val="clear" w:color="auto" w:fill="auto"/>
            <w:noWrap/>
            <w:vAlign w:val="bottom"/>
          </w:tcPr>
          <w:p w:rsidR="009C3504" w:rsidRPr="009C3504" w:rsidRDefault="009C3504" w:rsidP="009A1243">
            <w:pPr>
              <w:jc w:val="right"/>
              <w:rPr>
                <w:rFonts w:ascii="Calibri" w:hAnsi="Calibri" w:cs="Arial CYR"/>
                <w:color w:val="000000"/>
              </w:rPr>
            </w:pPr>
            <w:r w:rsidRPr="009C3504">
              <w:rPr>
                <w:rFonts w:ascii="Calibri" w:hAnsi="Calibri" w:cs="Arial CYR"/>
                <w:color w:val="000000"/>
                <w:sz w:val="22"/>
                <w:szCs w:val="22"/>
              </w:rPr>
              <w:t xml:space="preserve">                                       Приложение 1</w:t>
            </w:r>
          </w:p>
        </w:tc>
      </w:tr>
      <w:tr w:rsidR="009C3504" w:rsidRPr="009C3504" w:rsidTr="009C3504">
        <w:trPr>
          <w:trHeight w:val="276"/>
        </w:trPr>
        <w:tc>
          <w:tcPr>
            <w:tcW w:w="15463" w:type="dxa"/>
            <w:gridSpan w:val="5"/>
            <w:tcBorders>
              <w:top w:val="nil"/>
              <w:left w:val="nil"/>
              <w:bottom w:val="nil"/>
              <w:right w:val="nil"/>
            </w:tcBorders>
            <w:shd w:val="clear" w:color="auto" w:fill="auto"/>
            <w:noWrap/>
            <w:vAlign w:val="bottom"/>
          </w:tcPr>
          <w:p w:rsidR="009C3504" w:rsidRPr="009C3504" w:rsidRDefault="009C3504" w:rsidP="009A1243">
            <w:pPr>
              <w:jc w:val="right"/>
              <w:rPr>
                <w:rFonts w:ascii="Calibri" w:hAnsi="Calibri" w:cs="Arial CYR"/>
                <w:color w:val="000000"/>
              </w:rPr>
            </w:pPr>
            <w:r w:rsidRPr="009C3504">
              <w:rPr>
                <w:rFonts w:ascii="Calibri" w:hAnsi="Calibri" w:cs="Arial CYR"/>
                <w:color w:val="000000"/>
                <w:sz w:val="22"/>
                <w:szCs w:val="22"/>
              </w:rPr>
              <w:t xml:space="preserve"> к   решения Совета депутатов  </w:t>
            </w:r>
          </w:p>
        </w:tc>
      </w:tr>
      <w:tr w:rsidR="009C3504" w:rsidRPr="009C3504" w:rsidTr="009C3504">
        <w:trPr>
          <w:trHeight w:val="276"/>
        </w:trPr>
        <w:tc>
          <w:tcPr>
            <w:tcW w:w="15463" w:type="dxa"/>
            <w:gridSpan w:val="5"/>
            <w:tcBorders>
              <w:top w:val="nil"/>
              <w:left w:val="nil"/>
              <w:bottom w:val="nil"/>
              <w:right w:val="nil"/>
            </w:tcBorders>
            <w:shd w:val="clear" w:color="auto" w:fill="auto"/>
            <w:noWrap/>
            <w:vAlign w:val="bottom"/>
          </w:tcPr>
          <w:p w:rsidR="009C3504" w:rsidRPr="009C3504" w:rsidRDefault="009C3504" w:rsidP="009A1243">
            <w:pPr>
              <w:jc w:val="center"/>
              <w:rPr>
                <w:rFonts w:ascii="Calibri" w:hAnsi="Calibri" w:cs="Arial CYR"/>
                <w:color w:val="000000"/>
              </w:rPr>
            </w:pPr>
            <w:r w:rsidRPr="009C3504">
              <w:rPr>
                <w:rFonts w:ascii="Calibri" w:hAnsi="Calibri" w:cs="Arial CYR"/>
                <w:color w:val="000000"/>
                <w:sz w:val="22"/>
                <w:szCs w:val="22"/>
              </w:rPr>
              <w:t>«О бюджете Залучского сельского поселения</w:t>
            </w:r>
          </w:p>
        </w:tc>
      </w:tr>
      <w:tr w:rsidR="009C3504" w:rsidRPr="009C3504" w:rsidTr="009C3504">
        <w:trPr>
          <w:trHeight w:val="276"/>
        </w:trPr>
        <w:tc>
          <w:tcPr>
            <w:tcW w:w="15463" w:type="dxa"/>
            <w:gridSpan w:val="5"/>
            <w:tcBorders>
              <w:top w:val="nil"/>
              <w:left w:val="nil"/>
              <w:bottom w:val="nil"/>
              <w:right w:val="nil"/>
            </w:tcBorders>
            <w:shd w:val="clear" w:color="auto" w:fill="auto"/>
            <w:noWrap/>
            <w:vAlign w:val="bottom"/>
          </w:tcPr>
          <w:p w:rsidR="009C3504" w:rsidRPr="009C3504" w:rsidRDefault="009C3504" w:rsidP="009A1243">
            <w:pPr>
              <w:jc w:val="center"/>
              <w:rPr>
                <w:rFonts w:ascii="Calibri" w:hAnsi="Calibri" w:cs="Arial CYR"/>
                <w:color w:val="000000"/>
              </w:rPr>
            </w:pPr>
            <w:r w:rsidRPr="009C3504">
              <w:rPr>
                <w:rFonts w:ascii="Calibri" w:hAnsi="Calibri" w:cs="Arial CYR"/>
                <w:color w:val="000000"/>
                <w:sz w:val="22"/>
                <w:szCs w:val="22"/>
              </w:rPr>
              <w:t>на 2021год и плановый период 2022 и 2023 годов»</w:t>
            </w:r>
          </w:p>
        </w:tc>
      </w:tr>
      <w:tr w:rsidR="009C3504" w:rsidRPr="009C3504" w:rsidTr="009C3504">
        <w:trPr>
          <w:trHeight w:val="264"/>
        </w:trPr>
        <w:tc>
          <w:tcPr>
            <w:tcW w:w="15463" w:type="dxa"/>
            <w:gridSpan w:val="5"/>
            <w:tcBorders>
              <w:top w:val="nil"/>
              <w:left w:val="nil"/>
              <w:bottom w:val="nil"/>
              <w:right w:val="nil"/>
            </w:tcBorders>
            <w:shd w:val="clear" w:color="auto" w:fill="auto"/>
            <w:vAlign w:val="bottom"/>
          </w:tcPr>
          <w:p w:rsidR="009C3504" w:rsidRPr="009C3504" w:rsidRDefault="009C3504" w:rsidP="00672388">
            <w:pPr>
              <w:rPr>
                <w:rFonts w:ascii="Yandex-sans" w:hAnsi="Yandex-sans" w:cs="Arial CYR"/>
                <w:b/>
                <w:bCs/>
                <w:color w:val="000000"/>
              </w:rPr>
            </w:pPr>
            <w:r w:rsidRPr="009C3504">
              <w:rPr>
                <w:rFonts w:ascii="Yandex-sans" w:hAnsi="Yandex-sans" w:cs="Arial CYR"/>
                <w:b/>
                <w:bCs/>
                <w:color w:val="000000"/>
                <w:sz w:val="22"/>
                <w:szCs w:val="22"/>
              </w:rPr>
              <w:t xml:space="preserve">                Прогнозируемые поступления доходов в бюджет Залучского сельского</w:t>
            </w:r>
          </w:p>
        </w:tc>
      </w:tr>
      <w:tr w:rsidR="009C3504" w:rsidRPr="009C3504" w:rsidTr="009C3504">
        <w:trPr>
          <w:trHeight w:val="264"/>
        </w:trPr>
        <w:tc>
          <w:tcPr>
            <w:tcW w:w="15463" w:type="dxa"/>
            <w:gridSpan w:val="5"/>
            <w:tcBorders>
              <w:top w:val="nil"/>
              <w:left w:val="nil"/>
              <w:bottom w:val="single" w:sz="4" w:space="0" w:color="auto"/>
              <w:right w:val="nil"/>
            </w:tcBorders>
            <w:shd w:val="clear" w:color="auto" w:fill="auto"/>
            <w:vAlign w:val="bottom"/>
          </w:tcPr>
          <w:p w:rsidR="009C3504" w:rsidRPr="009C3504" w:rsidRDefault="009C3504" w:rsidP="00672388">
            <w:pPr>
              <w:rPr>
                <w:rFonts w:ascii="Yandex-sans" w:hAnsi="Yandex-sans" w:cs="Arial CYR"/>
                <w:b/>
                <w:bCs/>
                <w:color w:val="000000"/>
              </w:rPr>
            </w:pPr>
            <w:r w:rsidRPr="009C3504">
              <w:rPr>
                <w:rFonts w:ascii="Yandex-sans" w:hAnsi="Yandex-sans" w:cs="Arial CYR"/>
                <w:b/>
                <w:bCs/>
                <w:color w:val="000000"/>
                <w:sz w:val="22"/>
                <w:szCs w:val="22"/>
              </w:rPr>
              <w:t xml:space="preserve">                    поселения на 202</w:t>
            </w:r>
            <w:r w:rsidRPr="009C3504">
              <w:rPr>
                <w:rFonts w:cs="Arial CYR"/>
                <w:b/>
                <w:bCs/>
                <w:color w:val="000000"/>
                <w:sz w:val="22"/>
                <w:szCs w:val="22"/>
              </w:rPr>
              <w:t>1</w:t>
            </w:r>
            <w:r w:rsidRPr="009C3504">
              <w:rPr>
                <w:rFonts w:ascii="Yandex-sans" w:hAnsi="Yandex-sans" w:cs="Arial CYR"/>
                <w:b/>
                <w:bCs/>
                <w:color w:val="000000"/>
                <w:sz w:val="22"/>
                <w:szCs w:val="22"/>
              </w:rPr>
              <w:t xml:space="preserve"> год и на плановый период 202</w:t>
            </w:r>
            <w:r w:rsidRPr="009C3504">
              <w:rPr>
                <w:rFonts w:cs="Arial CYR"/>
                <w:b/>
                <w:bCs/>
                <w:color w:val="000000"/>
                <w:sz w:val="22"/>
                <w:szCs w:val="22"/>
              </w:rPr>
              <w:t>2</w:t>
            </w:r>
            <w:r w:rsidRPr="009C3504">
              <w:rPr>
                <w:rFonts w:ascii="Yandex-sans" w:hAnsi="Yandex-sans" w:cs="Arial CYR"/>
                <w:b/>
                <w:bCs/>
                <w:color w:val="000000"/>
                <w:sz w:val="22"/>
                <w:szCs w:val="22"/>
              </w:rPr>
              <w:t>-202</w:t>
            </w:r>
            <w:r w:rsidRPr="009C3504">
              <w:rPr>
                <w:rFonts w:cs="Arial CYR"/>
                <w:b/>
                <w:bCs/>
                <w:color w:val="000000"/>
                <w:sz w:val="22"/>
                <w:szCs w:val="22"/>
              </w:rPr>
              <w:t>3</w:t>
            </w:r>
            <w:r w:rsidRPr="009C3504">
              <w:rPr>
                <w:rFonts w:ascii="Yandex-sans" w:hAnsi="Yandex-sans" w:cs="Arial CYR"/>
                <w:b/>
                <w:bCs/>
                <w:color w:val="000000"/>
                <w:sz w:val="22"/>
                <w:szCs w:val="22"/>
              </w:rPr>
              <w:t xml:space="preserve"> годы</w:t>
            </w:r>
          </w:p>
        </w:tc>
      </w:tr>
      <w:tr w:rsidR="009C3504" w:rsidRPr="009C3504" w:rsidTr="009C3504">
        <w:trPr>
          <w:trHeight w:val="552"/>
        </w:trPr>
        <w:tc>
          <w:tcPr>
            <w:tcW w:w="7383"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jc w:val="center"/>
            </w:pPr>
            <w:r w:rsidRPr="009C3504">
              <w:rPr>
                <w:sz w:val="22"/>
                <w:szCs w:val="22"/>
              </w:rPr>
              <w:t xml:space="preserve"> Наименование </w:t>
            </w:r>
          </w:p>
        </w:tc>
        <w:tc>
          <w:tcPr>
            <w:tcW w:w="2694" w:type="dxa"/>
            <w:tcBorders>
              <w:top w:val="nil"/>
              <w:left w:val="nil"/>
              <w:bottom w:val="single" w:sz="4" w:space="0" w:color="auto"/>
              <w:right w:val="single" w:sz="4" w:space="0" w:color="auto"/>
            </w:tcBorders>
            <w:shd w:val="clear" w:color="auto" w:fill="auto"/>
          </w:tcPr>
          <w:p w:rsidR="009C3504" w:rsidRPr="009C3504" w:rsidRDefault="009C3504" w:rsidP="00672388">
            <w:pPr>
              <w:jc w:val="center"/>
            </w:pPr>
            <w:r w:rsidRPr="009C3504">
              <w:rPr>
                <w:sz w:val="22"/>
                <w:szCs w:val="22"/>
              </w:rPr>
              <w:t xml:space="preserve">Код бюджетной классификации </w:t>
            </w:r>
          </w:p>
        </w:tc>
        <w:tc>
          <w:tcPr>
            <w:tcW w:w="184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2021 год</w:t>
            </w:r>
          </w:p>
        </w:tc>
        <w:tc>
          <w:tcPr>
            <w:tcW w:w="1843"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2022 год</w:t>
            </w:r>
          </w:p>
        </w:tc>
        <w:tc>
          <w:tcPr>
            <w:tcW w:w="1701"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2023 год</w:t>
            </w:r>
          </w:p>
        </w:tc>
      </w:tr>
      <w:tr w:rsidR="009C3504" w:rsidRPr="009C3504" w:rsidTr="009C3504">
        <w:trPr>
          <w:trHeight w:val="276"/>
        </w:trPr>
        <w:tc>
          <w:tcPr>
            <w:tcW w:w="7383" w:type="dxa"/>
            <w:tcBorders>
              <w:top w:val="nil"/>
              <w:left w:val="single" w:sz="4" w:space="0" w:color="auto"/>
              <w:bottom w:val="single" w:sz="4" w:space="0" w:color="auto"/>
              <w:right w:val="single" w:sz="4" w:space="0" w:color="auto"/>
            </w:tcBorders>
            <w:shd w:val="clear" w:color="auto" w:fill="auto"/>
            <w:noWrap/>
          </w:tcPr>
          <w:p w:rsidR="009C3504" w:rsidRPr="009C3504" w:rsidRDefault="009C3504" w:rsidP="00672388">
            <w:pPr>
              <w:rPr>
                <w:b/>
                <w:bCs/>
              </w:rPr>
            </w:pPr>
            <w:r w:rsidRPr="009C3504">
              <w:rPr>
                <w:b/>
                <w:bCs/>
                <w:sz w:val="22"/>
                <w:szCs w:val="22"/>
              </w:rPr>
              <w:t>ДОХОДЫ, ВСЕГО</w:t>
            </w:r>
          </w:p>
        </w:tc>
        <w:tc>
          <w:tcPr>
            <w:tcW w:w="2694"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rPr>
                <w:b/>
                <w:bCs/>
                <w:color w:val="000000"/>
              </w:rPr>
            </w:pPr>
            <w:r w:rsidRPr="009C3504">
              <w:rPr>
                <w:b/>
                <w:bCs/>
                <w:color w:val="000000"/>
                <w:sz w:val="22"/>
                <w:szCs w:val="22"/>
              </w:rPr>
              <w:t xml:space="preserve"> </w:t>
            </w:r>
          </w:p>
        </w:tc>
        <w:tc>
          <w:tcPr>
            <w:tcW w:w="1842"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rPr>
                <w:b/>
                <w:bCs/>
              </w:rPr>
            </w:pPr>
            <w:r w:rsidRPr="009C3504">
              <w:rPr>
                <w:b/>
                <w:bCs/>
                <w:sz w:val="22"/>
                <w:szCs w:val="22"/>
              </w:rPr>
              <w:t>15352,6</w:t>
            </w:r>
          </w:p>
        </w:tc>
        <w:tc>
          <w:tcPr>
            <w:tcW w:w="1843"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rPr>
                <w:b/>
                <w:bCs/>
              </w:rPr>
            </w:pPr>
            <w:r w:rsidRPr="009C3504">
              <w:rPr>
                <w:b/>
                <w:bCs/>
                <w:sz w:val="22"/>
                <w:szCs w:val="22"/>
              </w:rPr>
              <w:t>12658,6</w:t>
            </w:r>
          </w:p>
        </w:tc>
        <w:tc>
          <w:tcPr>
            <w:tcW w:w="1701"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rPr>
                <w:b/>
                <w:bCs/>
              </w:rPr>
            </w:pPr>
            <w:r w:rsidRPr="009C3504">
              <w:rPr>
                <w:b/>
                <w:bCs/>
                <w:sz w:val="22"/>
                <w:szCs w:val="22"/>
              </w:rPr>
              <w:t>12692,5</w:t>
            </w:r>
          </w:p>
        </w:tc>
      </w:tr>
      <w:tr w:rsidR="009C3504" w:rsidRPr="009C3504" w:rsidTr="009C3504">
        <w:trPr>
          <w:trHeight w:val="300"/>
        </w:trPr>
        <w:tc>
          <w:tcPr>
            <w:tcW w:w="7383"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rPr>
                <w:b/>
                <w:bCs/>
              </w:rPr>
            </w:pPr>
            <w:r w:rsidRPr="009C3504">
              <w:rPr>
                <w:b/>
                <w:bCs/>
                <w:sz w:val="22"/>
                <w:szCs w:val="22"/>
              </w:rPr>
              <w:t>Налоговые и неналоговые доходы</w:t>
            </w:r>
          </w:p>
        </w:tc>
        <w:tc>
          <w:tcPr>
            <w:tcW w:w="2694"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rPr>
                <w:b/>
                <w:bCs/>
                <w:color w:val="000000"/>
              </w:rPr>
            </w:pPr>
            <w:r w:rsidRPr="009C3504">
              <w:rPr>
                <w:b/>
                <w:bCs/>
                <w:color w:val="000000"/>
                <w:sz w:val="22"/>
                <w:szCs w:val="22"/>
              </w:rPr>
              <w:t>10000000000000000</w:t>
            </w:r>
          </w:p>
        </w:tc>
        <w:tc>
          <w:tcPr>
            <w:tcW w:w="184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2357,5</w:t>
            </w:r>
          </w:p>
        </w:tc>
        <w:tc>
          <w:tcPr>
            <w:tcW w:w="1843"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2436,6</w:t>
            </w:r>
          </w:p>
        </w:tc>
        <w:tc>
          <w:tcPr>
            <w:tcW w:w="1701"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2487,8</w:t>
            </w:r>
          </w:p>
        </w:tc>
      </w:tr>
      <w:tr w:rsidR="009C3504" w:rsidRPr="009C3504" w:rsidTr="009C3504">
        <w:trPr>
          <w:trHeight w:val="312"/>
        </w:trPr>
        <w:tc>
          <w:tcPr>
            <w:tcW w:w="7383"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rPr>
                <w:b/>
                <w:bCs/>
              </w:rPr>
            </w:pPr>
            <w:r w:rsidRPr="009C3504">
              <w:rPr>
                <w:b/>
                <w:bCs/>
                <w:sz w:val="22"/>
                <w:szCs w:val="22"/>
              </w:rPr>
              <w:t>Безвозмездные поступления</w:t>
            </w:r>
          </w:p>
        </w:tc>
        <w:tc>
          <w:tcPr>
            <w:tcW w:w="2694"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rPr>
                <w:b/>
                <w:bCs/>
                <w:color w:val="000000"/>
              </w:rPr>
            </w:pPr>
            <w:r w:rsidRPr="009C3504">
              <w:rPr>
                <w:b/>
                <w:bCs/>
                <w:color w:val="000000"/>
                <w:sz w:val="22"/>
                <w:szCs w:val="22"/>
              </w:rPr>
              <w:t>20000000000000000</w:t>
            </w:r>
          </w:p>
        </w:tc>
        <w:tc>
          <w:tcPr>
            <w:tcW w:w="184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12995,1</w:t>
            </w:r>
          </w:p>
        </w:tc>
        <w:tc>
          <w:tcPr>
            <w:tcW w:w="1843"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10222,0</w:t>
            </w:r>
          </w:p>
        </w:tc>
        <w:tc>
          <w:tcPr>
            <w:tcW w:w="1701"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10204,7</w:t>
            </w:r>
          </w:p>
        </w:tc>
      </w:tr>
      <w:tr w:rsidR="009C3504" w:rsidRPr="009C3504" w:rsidTr="009C3504">
        <w:trPr>
          <w:trHeight w:val="276"/>
        </w:trPr>
        <w:tc>
          <w:tcPr>
            <w:tcW w:w="7383" w:type="dxa"/>
            <w:vMerge w:val="restart"/>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rPr>
                <w:b/>
                <w:bCs/>
              </w:rPr>
            </w:pPr>
            <w:r w:rsidRPr="009C3504">
              <w:rPr>
                <w:b/>
                <w:bCs/>
                <w:sz w:val="22"/>
                <w:szCs w:val="22"/>
              </w:rPr>
              <w:t>Безвозмездные поступления от других бюджетов бюджетной системы Российской Федерации</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rPr>
                <w:b/>
                <w:bCs/>
                <w:color w:val="000000"/>
              </w:rPr>
            </w:pPr>
            <w:r w:rsidRPr="009C3504">
              <w:rPr>
                <w:b/>
                <w:bCs/>
                <w:color w:val="000000"/>
                <w:sz w:val="22"/>
                <w:szCs w:val="22"/>
              </w:rPr>
              <w:t>20200000000000000</w:t>
            </w:r>
          </w:p>
        </w:tc>
        <w:tc>
          <w:tcPr>
            <w:tcW w:w="1842" w:type="dxa"/>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12995,1</w:t>
            </w:r>
          </w:p>
        </w:tc>
        <w:tc>
          <w:tcPr>
            <w:tcW w:w="1843" w:type="dxa"/>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10222,0</w:t>
            </w:r>
          </w:p>
        </w:tc>
        <w:tc>
          <w:tcPr>
            <w:tcW w:w="1701" w:type="dxa"/>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10204,0</w:t>
            </w:r>
          </w:p>
        </w:tc>
      </w:tr>
      <w:tr w:rsidR="009C3504" w:rsidRPr="009C3504" w:rsidTr="009C3504">
        <w:trPr>
          <w:trHeight w:val="276"/>
        </w:trPr>
        <w:tc>
          <w:tcPr>
            <w:tcW w:w="7383" w:type="dxa"/>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rPr>
            </w:pPr>
          </w:p>
        </w:tc>
        <w:tc>
          <w:tcPr>
            <w:tcW w:w="2694" w:type="dxa"/>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color w:val="000000"/>
              </w:rPr>
            </w:pPr>
          </w:p>
        </w:tc>
        <w:tc>
          <w:tcPr>
            <w:tcW w:w="1842" w:type="dxa"/>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rPr>
            </w:pPr>
          </w:p>
        </w:tc>
        <w:tc>
          <w:tcPr>
            <w:tcW w:w="1843" w:type="dxa"/>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rPr>
            </w:pPr>
          </w:p>
        </w:tc>
        <w:tc>
          <w:tcPr>
            <w:tcW w:w="1701" w:type="dxa"/>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rPr>
            </w:pPr>
          </w:p>
        </w:tc>
      </w:tr>
      <w:tr w:rsidR="009C3504" w:rsidRPr="009C3504" w:rsidTr="009C3504">
        <w:trPr>
          <w:trHeight w:val="276"/>
        </w:trPr>
        <w:tc>
          <w:tcPr>
            <w:tcW w:w="7383" w:type="dxa"/>
            <w:vMerge w:val="restart"/>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rPr>
                <w:b/>
                <w:bCs/>
              </w:rPr>
            </w:pPr>
            <w:r w:rsidRPr="009C3504">
              <w:rPr>
                <w:b/>
                <w:bCs/>
                <w:sz w:val="22"/>
                <w:szCs w:val="22"/>
              </w:rPr>
              <w:t>Дотации бюджетам бюджетной системы Российской Федерации</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rPr>
                <w:b/>
                <w:bCs/>
                <w:color w:val="000000"/>
              </w:rPr>
            </w:pPr>
            <w:r w:rsidRPr="009C3504">
              <w:rPr>
                <w:b/>
                <w:bCs/>
                <w:color w:val="000000"/>
                <w:sz w:val="22"/>
                <w:szCs w:val="22"/>
              </w:rPr>
              <w:t>20210000000000100</w:t>
            </w:r>
          </w:p>
        </w:tc>
        <w:tc>
          <w:tcPr>
            <w:tcW w:w="1842" w:type="dxa"/>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10041,8</w:t>
            </w:r>
          </w:p>
        </w:tc>
        <w:tc>
          <w:tcPr>
            <w:tcW w:w="1843" w:type="dxa"/>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8285,5</w:t>
            </w:r>
          </w:p>
        </w:tc>
        <w:tc>
          <w:tcPr>
            <w:tcW w:w="1701" w:type="dxa"/>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8264,4</w:t>
            </w:r>
          </w:p>
        </w:tc>
      </w:tr>
      <w:tr w:rsidR="009C3504" w:rsidRPr="009C3504" w:rsidTr="009C3504">
        <w:trPr>
          <w:trHeight w:val="276"/>
        </w:trPr>
        <w:tc>
          <w:tcPr>
            <w:tcW w:w="7383" w:type="dxa"/>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rPr>
            </w:pPr>
          </w:p>
        </w:tc>
        <w:tc>
          <w:tcPr>
            <w:tcW w:w="2694" w:type="dxa"/>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color w:val="000000"/>
              </w:rPr>
            </w:pPr>
          </w:p>
        </w:tc>
        <w:tc>
          <w:tcPr>
            <w:tcW w:w="1842" w:type="dxa"/>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rPr>
            </w:pPr>
          </w:p>
        </w:tc>
        <w:tc>
          <w:tcPr>
            <w:tcW w:w="1843" w:type="dxa"/>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rPr>
            </w:pPr>
          </w:p>
        </w:tc>
        <w:tc>
          <w:tcPr>
            <w:tcW w:w="1701" w:type="dxa"/>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rPr>
            </w:pPr>
          </w:p>
        </w:tc>
      </w:tr>
      <w:tr w:rsidR="009C3504" w:rsidRPr="009C3504" w:rsidTr="009C3504">
        <w:trPr>
          <w:trHeight w:val="324"/>
        </w:trPr>
        <w:tc>
          <w:tcPr>
            <w:tcW w:w="7383"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Дотации на выравнивание бюджетной обеспеченности</w:t>
            </w:r>
          </w:p>
        </w:tc>
        <w:tc>
          <w:tcPr>
            <w:tcW w:w="2694"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rPr>
                <w:color w:val="000000"/>
              </w:rPr>
            </w:pPr>
            <w:r w:rsidRPr="009C3504">
              <w:rPr>
                <w:color w:val="000000"/>
                <w:sz w:val="22"/>
                <w:szCs w:val="22"/>
              </w:rPr>
              <w:t>20215001100000100</w:t>
            </w:r>
          </w:p>
        </w:tc>
        <w:tc>
          <w:tcPr>
            <w:tcW w:w="184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10041,8</w:t>
            </w:r>
          </w:p>
        </w:tc>
        <w:tc>
          <w:tcPr>
            <w:tcW w:w="1843"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8285,5</w:t>
            </w:r>
          </w:p>
        </w:tc>
        <w:tc>
          <w:tcPr>
            <w:tcW w:w="1701"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8264,4</w:t>
            </w:r>
          </w:p>
        </w:tc>
      </w:tr>
      <w:tr w:rsidR="009C3504" w:rsidRPr="009C3504" w:rsidTr="009C3504">
        <w:trPr>
          <w:trHeight w:val="276"/>
        </w:trPr>
        <w:tc>
          <w:tcPr>
            <w:tcW w:w="7383" w:type="dxa"/>
            <w:vMerge w:val="restart"/>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Дотации бюджетам сельских поселений на выравнивание бюджетной обеспеченности</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rPr>
                <w:color w:val="000000"/>
              </w:rPr>
            </w:pPr>
            <w:r w:rsidRPr="009C3504">
              <w:rPr>
                <w:color w:val="000000"/>
                <w:sz w:val="22"/>
                <w:szCs w:val="22"/>
              </w:rPr>
              <w:t>20215001100000100</w:t>
            </w:r>
          </w:p>
        </w:tc>
        <w:tc>
          <w:tcPr>
            <w:tcW w:w="1842" w:type="dxa"/>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10041,8</w:t>
            </w:r>
          </w:p>
        </w:tc>
        <w:tc>
          <w:tcPr>
            <w:tcW w:w="1843" w:type="dxa"/>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8285,5</w:t>
            </w:r>
          </w:p>
        </w:tc>
        <w:tc>
          <w:tcPr>
            <w:tcW w:w="1701" w:type="dxa"/>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8264,4</w:t>
            </w:r>
          </w:p>
        </w:tc>
      </w:tr>
      <w:tr w:rsidR="009C3504" w:rsidRPr="009C3504" w:rsidTr="009C3504">
        <w:trPr>
          <w:trHeight w:val="276"/>
        </w:trPr>
        <w:tc>
          <w:tcPr>
            <w:tcW w:w="7383" w:type="dxa"/>
            <w:vMerge/>
            <w:tcBorders>
              <w:top w:val="nil"/>
              <w:left w:val="single" w:sz="4" w:space="0" w:color="auto"/>
              <w:bottom w:val="single" w:sz="4" w:space="0" w:color="auto"/>
              <w:right w:val="single" w:sz="4" w:space="0" w:color="auto"/>
            </w:tcBorders>
            <w:vAlign w:val="center"/>
          </w:tcPr>
          <w:p w:rsidR="009C3504" w:rsidRPr="009C3504" w:rsidRDefault="009C3504" w:rsidP="00672388"/>
        </w:tc>
        <w:tc>
          <w:tcPr>
            <w:tcW w:w="2694" w:type="dxa"/>
            <w:vMerge/>
            <w:tcBorders>
              <w:top w:val="nil"/>
              <w:left w:val="single" w:sz="4" w:space="0" w:color="auto"/>
              <w:bottom w:val="single" w:sz="4" w:space="0" w:color="auto"/>
              <w:right w:val="single" w:sz="4" w:space="0" w:color="auto"/>
            </w:tcBorders>
            <w:vAlign w:val="center"/>
          </w:tcPr>
          <w:p w:rsidR="009C3504" w:rsidRPr="009C3504" w:rsidRDefault="009C3504" w:rsidP="00672388">
            <w:pPr>
              <w:rPr>
                <w:color w:val="000000"/>
              </w:rPr>
            </w:pPr>
          </w:p>
        </w:tc>
        <w:tc>
          <w:tcPr>
            <w:tcW w:w="1842" w:type="dxa"/>
            <w:vMerge/>
            <w:tcBorders>
              <w:top w:val="nil"/>
              <w:left w:val="single" w:sz="4" w:space="0" w:color="auto"/>
              <w:bottom w:val="single" w:sz="4" w:space="0" w:color="auto"/>
              <w:right w:val="single" w:sz="4" w:space="0" w:color="auto"/>
            </w:tcBorders>
            <w:vAlign w:val="center"/>
          </w:tcPr>
          <w:p w:rsidR="009C3504" w:rsidRPr="009C3504" w:rsidRDefault="009C3504" w:rsidP="00672388"/>
        </w:tc>
        <w:tc>
          <w:tcPr>
            <w:tcW w:w="1843" w:type="dxa"/>
            <w:vMerge/>
            <w:tcBorders>
              <w:top w:val="nil"/>
              <w:left w:val="single" w:sz="4" w:space="0" w:color="auto"/>
              <w:bottom w:val="single" w:sz="4" w:space="0" w:color="auto"/>
              <w:right w:val="single" w:sz="4" w:space="0" w:color="auto"/>
            </w:tcBorders>
            <w:vAlign w:val="center"/>
          </w:tcPr>
          <w:p w:rsidR="009C3504" w:rsidRPr="009C3504" w:rsidRDefault="009C3504" w:rsidP="00672388"/>
        </w:tc>
        <w:tc>
          <w:tcPr>
            <w:tcW w:w="1701" w:type="dxa"/>
            <w:vMerge/>
            <w:tcBorders>
              <w:top w:val="nil"/>
              <w:left w:val="single" w:sz="4" w:space="0" w:color="auto"/>
              <w:bottom w:val="single" w:sz="4" w:space="0" w:color="auto"/>
              <w:right w:val="single" w:sz="4" w:space="0" w:color="auto"/>
            </w:tcBorders>
            <w:vAlign w:val="center"/>
          </w:tcPr>
          <w:p w:rsidR="009C3504" w:rsidRPr="009C3504" w:rsidRDefault="009C3504" w:rsidP="00672388"/>
        </w:tc>
      </w:tr>
      <w:tr w:rsidR="009C3504" w:rsidRPr="009C3504" w:rsidTr="009C3504">
        <w:trPr>
          <w:trHeight w:val="276"/>
        </w:trPr>
        <w:tc>
          <w:tcPr>
            <w:tcW w:w="7383" w:type="dxa"/>
            <w:vMerge w:val="restart"/>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rPr>
                <w:b/>
                <w:bCs/>
              </w:rPr>
            </w:pPr>
            <w:r w:rsidRPr="009C3504">
              <w:rPr>
                <w:b/>
                <w:bCs/>
                <w:sz w:val="22"/>
                <w:szCs w:val="22"/>
              </w:rPr>
              <w:t>Субсидии бюджетам на реализацию целевых программ</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rPr>
                <w:b/>
                <w:bCs/>
                <w:color w:val="000000"/>
              </w:rPr>
            </w:pPr>
            <w:r w:rsidRPr="009C3504">
              <w:rPr>
                <w:b/>
                <w:bCs/>
                <w:color w:val="000000"/>
                <w:sz w:val="22"/>
                <w:szCs w:val="22"/>
              </w:rPr>
              <w:t>20220000000000100</w:t>
            </w:r>
          </w:p>
        </w:tc>
        <w:tc>
          <w:tcPr>
            <w:tcW w:w="1842" w:type="dxa"/>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2753,8</w:t>
            </w:r>
          </w:p>
        </w:tc>
        <w:tc>
          <w:tcPr>
            <w:tcW w:w="1843" w:type="dxa"/>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1736,0</w:t>
            </w:r>
          </w:p>
        </w:tc>
        <w:tc>
          <w:tcPr>
            <w:tcW w:w="1701" w:type="dxa"/>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1736,0</w:t>
            </w:r>
          </w:p>
        </w:tc>
      </w:tr>
      <w:tr w:rsidR="009C3504" w:rsidRPr="009C3504" w:rsidTr="009C3504">
        <w:trPr>
          <w:trHeight w:val="300"/>
        </w:trPr>
        <w:tc>
          <w:tcPr>
            <w:tcW w:w="7383" w:type="dxa"/>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rPr>
            </w:pPr>
          </w:p>
        </w:tc>
        <w:tc>
          <w:tcPr>
            <w:tcW w:w="2694" w:type="dxa"/>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color w:val="000000"/>
              </w:rPr>
            </w:pPr>
          </w:p>
        </w:tc>
        <w:tc>
          <w:tcPr>
            <w:tcW w:w="1842" w:type="dxa"/>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rPr>
            </w:pPr>
          </w:p>
        </w:tc>
        <w:tc>
          <w:tcPr>
            <w:tcW w:w="1843" w:type="dxa"/>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rPr>
            </w:pPr>
          </w:p>
        </w:tc>
        <w:tc>
          <w:tcPr>
            <w:tcW w:w="1701" w:type="dxa"/>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rPr>
            </w:pPr>
          </w:p>
        </w:tc>
      </w:tr>
      <w:tr w:rsidR="009C3504" w:rsidRPr="009C3504" w:rsidTr="009C3504">
        <w:trPr>
          <w:trHeight w:val="804"/>
        </w:trPr>
        <w:tc>
          <w:tcPr>
            <w:tcW w:w="7383"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Субсидии бюджетам поселений на капитальный ремонт и ремонт автомобильных дорог общего пользования населенных пунктов</w:t>
            </w:r>
          </w:p>
        </w:tc>
        <w:tc>
          <w:tcPr>
            <w:tcW w:w="2694"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rPr>
                <w:color w:val="000000"/>
              </w:rPr>
            </w:pPr>
            <w:r w:rsidRPr="009C3504">
              <w:rPr>
                <w:color w:val="000000"/>
                <w:sz w:val="22"/>
                <w:szCs w:val="22"/>
              </w:rPr>
              <w:t>20229999100000100</w:t>
            </w:r>
          </w:p>
        </w:tc>
        <w:tc>
          <w:tcPr>
            <w:tcW w:w="184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2604,0</w:t>
            </w:r>
          </w:p>
        </w:tc>
        <w:tc>
          <w:tcPr>
            <w:tcW w:w="1843"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1736,0</w:t>
            </w:r>
          </w:p>
        </w:tc>
        <w:tc>
          <w:tcPr>
            <w:tcW w:w="1701"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1736,0</w:t>
            </w:r>
          </w:p>
        </w:tc>
      </w:tr>
      <w:tr w:rsidR="009C3504" w:rsidRPr="009C3504" w:rsidTr="009C3504">
        <w:trPr>
          <w:trHeight w:val="804"/>
        </w:trPr>
        <w:tc>
          <w:tcPr>
            <w:tcW w:w="7383" w:type="dxa"/>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rPr>
                <w:color w:val="000000"/>
              </w:rPr>
            </w:pPr>
            <w:r w:rsidRPr="009C3504">
              <w:rPr>
                <w:color w:val="000000"/>
                <w:sz w:val="22"/>
                <w:szCs w:val="22"/>
              </w:rPr>
              <w:t>Субсидии бюджетам сельских поселений на реализацию общественно значимых проектов по благоустройству сельских территорий Новгородской области, на 2021 год</w:t>
            </w:r>
          </w:p>
        </w:tc>
        <w:tc>
          <w:tcPr>
            <w:tcW w:w="2694" w:type="dxa"/>
            <w:tcBorders>
              <w:top w:val="nil"/>
              <w:left w:val="nil"/>
              <w:bottom w:val="nil"/>
              <w:right w:val="single" w:sz="4" w:space="0" w:color="auto"/>
            </w:tcBorders>
            <w:shd w:val="clear" w:color="auto" w:fill="auto"/>
            <w:vAlign w:val="bottom"/>
          </w:tcPr>
          <w:p w:rsidR="009C3504" w:rsidRPr="009C3504" w:rsidRDefault="009C3504" w:rsidP="00672388">
            <w:pPr>
              <w:rPr>
                <w:color w:val="000000"/>
              </w:rPr>
            </w:pPr>
            <w:r w:rsidRPr="009C3504">
              <w:rPr>
                <w:color w:val="000000"/>
                <w:sz w:val="22"/>
                <w:szCs w:val="22"/>
              </w:rPr>
              <w:t>20225567100000150</w:t>
            </w:r>
          </w:p>
        </w:tc>
        <w:tc>
          <w:tcPr>
            <w:tcW w:w="1842" w:type="dxa"/>
            <w:tcBorders>
              <w:top w:val="nil"/>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149,8</w:t>
            </w:r>
          </w:p>
        </w:tc>
        <w:tc>
          <w:tcPr>
            <w:tcW w:w="1843" w:type="dxa"/>
            <w:tcBorders>
              <w:top w:val="nil"/>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0,0</w:t>
            </w:r>
          </w:p>
        </w:tc>
        <w:tc>
          <w:tcPr>
            <w:tcW w:w="1701" w:type="dxa"/>
            <w:tcBorders>
              <w:top w:val="nil"/>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0,0</w:t>
            </w:r>
          </w:p>
        </w:tc>
      </w:tr>
      <w:tr w:rsidR="009C3504" w:rsidRPr="009C3504" w:rsidTr="009C3504">
        <w:trPr>
          <w:trHeight w:val="276"/>
        </w:trPr>
        <w:tc>
          <w:tcPr>
            <w:tcW w:w="7383" w:type="dxa"/>
            <w:vMerge w:val="restart"/>
            <w:tcBorders>
              <w:top w:val="nil"/>
              <w:left w:val="single" w:sz="4" w:space="0" w:color="auto"/>
              <w:bottom w:val="single" w:sz="4" w:space="0" w:color="000000"/>
              <w:right w:val="single" w:sz="4" w:space="0" w:color="auto"/>
            </w:tcBorders>
            <w:shd w:val="clear" w:color="auto" w:fill="auto"/>
          </w:tcPr>
          <w:p w:rsidR="009C3504" w:rsidRPr="009C3504" w:rsidRDefault="009C3504" w:rsidP="00672388">
            <w:pPr>
              <w:rPr>
                <w:b/>
                <w:bCs/>
              </w:rPr>
            </w:pPr>
            <w:r w:rsidRPr="009C3504">
              <w:rPr>
                <w:b/>
                <w:bCs/>
                <w:sz w:val="22"/>
                <w:szCs w:val="22"/>
              </w:rPr>
              <w:t>Субвенции бюджетам бюджетной системы Российской Федерации</w:t>
            </w:r>
          </w:p>
        </w:tc>
        <w:tc>
          <w:tcPr>
            <w:tcW w:w="2694" w:type="dxa"/>
            <w:vMerge w:val="restart"/>
            <w:tcBorders>
              <w:top w:val="nil"/>
              <w:left w:val="single" w:sz="4" w:space="0" w:color="auto"/>
              <w:bottom w:val="single" w:sz="4" w:space="0" w:color="000000"/>
              <w:right w:val="single" w:sz="4" w:space="0" w:color="auto"/>
            </w:tcBorders>
            <w:shd w:val="clear" w:color="auto" w:fill="auto"/>
            <w:vAlign w:val="bottom"/>
          </w:tcPr>
          <w:p w:rsidR="009C3504" w:rsidRPr="009C3504" w:rsidRDefault="009C3504" w:rsidP="00672388">
            <w:pPr>
              <w:rPr>
                <w:b/>
                <w:bCs/>
                <w:color w:val="000000"/>
              </w:rPr>
            </w:pPr>
            <w:r w:rsidRPr="009C3504">
              <w:rPr>
                <w:b/>
                <w:bCs/>
                <w:color w:val="000000"/>
                <w:sz w:val="22"/>
                <w:szCs w:val="22"/>
              </w:rPr>
              <w:t>20230000000000100</w:t>
            </w:r>
          </w:p>
        </w:tc>
        <w:tc>
          <w:tcPr>
            <w:tcW w:w="1842" w:type="dxa"/>
            <w:vMerge w:val="restart"/>
            <w:tcBorders>
              <w:top w:val="nil"/>
              <w:left w:val="single" w:sz="4" w:space="0" w:color="auto"/>
              <w:bottom w:val="single" w:sz="4" w:space="0" w:color="000000"/>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182,6</w:t>
            </w:r>
          </w:p>
        </w:tc>
        <w:tc>
          <w:tcPr>
            <w:tcW w:w="1843" w:type="dxa"/>
            <w:vMerge w:val="restart"/>
            <w:tcBorders>
              <w:top w:val="nil"/>
              <w:left w:val="single" w:sz="4" w:space="0" w:color="auto"/>
              <w:bottom w:val="single" w:sz="4" w:space="0" w:color="000000"/>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183,4</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186,7</w:t>
            </w:r>
          </w:p>
        </w:tc>
      </w:tr>
      <w:tr w:rsidR="009C3504" w:rsidRPr="009C3504" w:rsidTr="009C3504">
        <w:trPr>
          <w:trHeight w:val="276"/>
        </w:trPr>
        <w:tc>
          <w:tcPr>
            <w:tcW w:w="7383" w:type="dxa"/>
            <w:vMerge/>
            <w:tcBorders>
              <w:top w:val="nil"/>
              <w:left w:val="single" w:sz="4" w:space="0" w:color="auto"/>
              <w:bottom w:val="single" w:sz="4" w:space="0" w:color="000000"/>
              <w:right w:val="single" w:sz="4" w:space="0" w:color="auto"/>
            </w:tcBorders>
            <w:vAlign w:val="center"/>
          </w:tcPr>
          <w:p w:rsidR="009C3504" w:rsidRPr="009C3504" w:rsidRDefault="009C3504" w:rsidP="00672388">
            <w:pPr>
              <w:rPr>
                <w:b/>
                <w:bCs/>
              </w:rPr>
            </w:pPr>
          </w:p>
        </w:tc>
        <w:tc>
          <w:tcPr>
            <w:tcW w:w="2694" w:type="dxa"/>
            <w:vMerge/>
            <w:tcBorders>
              <w:top w:val="nil"/>
              <w:left w:val="single" w:sz="4" w:space="0" w:color="auto"/>
              <w:bottom w:val="single" w:sz="4" w:space="0" w:color="000000"/>
              <w:right w:val="single" w:sz="4" w:space="0" w:color="auto"/>
            </w:tcBorders>
            <w:vAlign w:val="center"/>
          </w:tcPr>
          <w:p w:rsidR="009C3504" w:rsidRPr="009C3504" w:rsidRDefault="009C3504" w:rsidP="00672388">
            <w:pPr>
              <w:rPr>
                <w:b/>
                <w:bCs/>
                <w:color w:val="000000"/>
              </w:rPr>
            </w:pPr>
          </w:p>
        </w:tc>
        <w:tc>
          <w:tcPr>
            <w:tcW w:w="1842" w:type="dxa"/>
            <w:vMerge/>
            <w:tcBorders>
              <w:top w:val="nil"/>
              <w:left w:val="single" w:sz="4" w:space="0" w:color="auto"/>
              <w:bottom w:val="single" w:sz="4" w:space="0" w:color="000000"/>
              <w:right w:val="single" w:sz="4" w:space="0" w:color="auto"/>
            </w:tcBorders>
            <w:vAlign w:val="center"/>
          </w:tcPr>
          <w:p w:rsidR="009C3504" w:rsidRPr="009C3504" w:rsidRDefault="009C3504" w:rsidP="00672388">
            <w:pPr>
              <w:rPr>
                <w:b/>
                <w:bCs/>
              </w:rPr>
            </w:pPr>
          </w:p>
        </w:tc>
        <w:tc>
          <w:tcPr>
            <w:tcW w:w="1843" w:type="dxa"/>
            <w:vMerge/>
            <w:tcBorders>
              <w:top w:val="nil"/>
              <w:left w:val="single" w:sz="4" w:space="0" w:color="auto"/>
              <w:bottom w:val="single" w:sz="4" w:space="0" w:color="000000"/>
              <w:right w:val="single" w:sz="4" w:space="0" w:color="auto"/>
            </w:tcBorders>
            <w:vAlign w:val="center"/>
          </w:tcPr>
          <w:p w:rsidR="009C3504" w:rsidRPr="009C3504" w:rsidRDefault="009C3504" w:rsidP="00672388">
            <w:pPr>
              <w:rPr>
                <w:b/>
                <w:bCs/>
              </w:rPr>
            </w:pPr>
          </w:p>
        </w:tc>
        <w:tc>
          <w:tcPr>
            <w:tcW w:w="1701" w:type="dxa"/>
            <w:vMerge/>
            <w:tcBorders>
              <w:top w:val="nil"/>
              <w:left w:val="single" w:sz="4" w:space="0" w:color="auto"/>
              <w:bottom w:val="single" w:sz="4" w:space="0" w:color="000000"/>
              <w:right w:val="single" w:sz="4" w:space="0" w:color="auto"/>
            </w:tcBorders>
            <w:vAlign w:val="center"/>
          </w:tcPr>
          <w:p w:rsidR="009C3504" w:rsidRPr="009C3504" w:rsidRDefault="009C3504" w:rsidP="00672388">
            <w:pPr>
              <w:rPr>
                <w:b/>
                <w:bCs/>
              </w:rPr>
            </w:pPr>
          </w:p>
        </w:tc>
      </w:tr>
      <w:tr w:rsidR="009C3504" w:rsidRPr="009C3504" w:rsidTr="009C3504">
        <w:trPr>
          <w:trHeight w:val="276"/>
        </w:trPr>
        <w:tc>
          <w:tcPr>
            <w:tcW w:w="7383" w:type="dxa"/>
            <w:vMerge w:val="restart"/>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94" w:type="dxa"/>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rPr>
                <w:color w:val="000000"/>
              </w:rPr>
            </w:pPr>
            <w:r w:rsidRPr="009C3504">
              <w:rPr>
                <w:color w:val="000000"/>
                <w:sz w:val="22"/>
                <w:szCs w:val="22"/>
              </w:rPr>
              <w:t>20235118100000100</w:t>
            </w:r>
          </w:p>
        </w:tc>
        <w:tc>
          <w:tcPr>
            <w:tcW w:w="1842" w:type="dxa"/>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97,8</w:t>
            </w:r>
          </w:p>
        </w:tc>
        <w:tc>
          <w:tcPr>
            <w:tcW w:w="1843" w:type="dxa"/>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98,8</w:t>
            </w:r>
          </w:p>
        </w:tc>
        <w:tc>
          <w:tcPr>
            <w:tcW w:w="1701" w:type="dxa"/>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102,6</w:t>
            </w:r>
          </w:p>
        </w:tc>
      </w:tr>
      <w:tr w:rsidR="009C3504" w:rsidRPr="009C3504" w:rsidTr="009C3504">
        <w:trPr>
          <w:trHeight w:val="276"/>
        </w:trPr>
        <w:tc>
          <w:tcPr>
            <w:tcW w:w="7383" w:type="dxa"/>
            <w:vMerge/>
            <w:tcBorders>
              <w:top w:val="nil"/>
              <w:left w:val="single" w:sz="4" w:space="0" w:color="auto"/>
              <w:bottom w:val="single" w:sz="4" w:space="0" w:color="auto"/>
              <w:right w:val="single" w:sz="4" w:space="0" w:color="auto"/>
            </w:tcBorders>
            <w:vAlign w:val="center"/>
          </w:tcPr>
          <w:p w:rsidR="009C3504" w:rsidRPr="009C3504" w:rsidRDefault="009C3504" w:rsidP="00672388"/>
        </w:tc>
        <w:tc>
          <w:tcPr>
            <w:tcW w:w="2694" w:type="dxa"/>
            <w:vMerge/>
            <w:tcBorders>
              <w:top w:val="nil"/>
              <w:left w:val="single" w:sz="4" w:space="0" w:color="auto"/>
              <w:bottom w:val="single" w:sz="4" w:space="0" w:color="auto"/>
              <w:right w:val="single" w:sz="4" w:space="0" w:color="auto"/>
            </w:tcBorders>
            <w:vAlign w:val="center"/>
          </w:tcPr>
          <w:p w:rsidR="009C3504" w:rsidRPr="009C3504" w:rsidRDefault="009C3504" w:rsidP="00672388">
            <w:pPr>
              <w:rPr>
                <w:color w:val="000000"/>
              </w:rPr>
            </w:pPr>
          </w:p>
        </w:tc>
        <w:tc>
          <w:tcPr>
            <w:tcW w:w="1842" w:type="dxa"/>
            <w:vMerge/>
            <w:tcBorders>
              <w:top w:val="nil"/>
              <w:left w:val="single" w:sz="4" w:space="0" w:color="auto"/>
              <w:bottom w:val="single" w:sz="4" w:space="0" w:color="auto"/>
              <w:right w:val="single" w:sz="4" w:space="0" w:color="auto"/>
            </w:tcBorders>
            <w:vAlign w:val="center"/>
          </w:tcPr>
          <w:p w:rsidR="009C3504" w:rsidRPr="009C3504" w:rsidRDefault="009C3504" w:rsidP="00672388"/>
        </w:tc>
        <w:tc>
          <w:tcPr>
            <w:tcW w:w="1843" w:type="dxa"/>
            <w:vMerge/>
            <w:tcBorders>
              <w:top w:val="nil"/>
              <w:left w:val="single" w:sz="4" w:space="0" w:color="auto"/>
              <w:bottom w:val="single" w:sz="4" w:space="0" w:color="auto"/>
              <w:right w:val="single" w:sz="4" w:space="0" w:color="auto"/>
            </w:tcBorders>
            <w:vAlign w:val="center"/>
          </w:tcPr>
          <w:p w:rsidR="009C3504" w:rsidRPr="009C3504" w:rsidRDefault="009C3504" w:rsidP="00672388"/>
        </w:tc>
        <w:tc>
          <w:tcPr>
            <w:tcW w:w="1701" w:type="dxa"/>
            <w:vMerge/>
            <w:tcBorders>
              <w:top w:val="nil"/>
              <w:left w:val="single" w:sz="4" w:space="0" w:color="auto"/>
              <w:bottom w:val="single" w:sz="4" w:space="0" w:color="auto"/>
              <w:right w:val="single" w:sz="4" w:space="0" w:color="auto"/>
            </w:tcBorders>
            <w:vAlign w:val="center"/>
          </w:tcPr>
          <w:p w:rsidR="009C3504" w:rsidRPr="009C3504" w:rsidRDefault="009C3504" w:rsidP="00672388"/>
        </w:tc>
      </w:tr>
      <w:tr w:rsidR="009C3504" w:rsidRPr="009C3504" w:rsidTr="009C3504">
        <w:trPr>
          <w:trHeight w:val="276"/>
        </w:trPr>
        <w:tc>
          <w:tcPr>
            <w:tcW w:w="7383" w:type="dxa"/>
            <w:vMerge/>
            <w:tcBorders>
              <w:top w:val="nil"/>
              <w:left w:val="single" w:sz="4" w:space="0" w:color="auto"/>
              <w:bottom w:val="single" w:sz="4" w:space="0" w:color="auto"/>
              <w:right w:val="single" w:sz="4" w:space="0" w:color="auto"/>
            </w:tcBorders>
            <w:vAlign w:val="center"/>
          </w:tcPr>
          <w:p w:rsidR="009C3504" w:rsidRPr="009C3504" w:rsidRDefault="009C3504" w:rsidP="00672388"/>
        </w:tc>
        <w:tc>
          <w:tcPr>
            <w:tcW w:w="2694" w:type="dxa"/>
            <w:vMerge/>
            <w:tcBorders>
              <w:top w:val="nil"/>
              <w:left w:val="single" w:sz="4" w:space="0" w:color="auto"/>
              <w:bottom w:val="single" w:sz="4" w:space="0" w:color="auto"/>
              <w:right w:val="single" w:sz="4" w:space="0" w:color="auto"/>
            </w:tcBorders>
            <w:vAlign w:val="center"/>
          </w:tcPr>
          <w:p w:rsidR="009C3504" w:rsidRPr="009C3504" w:rsidRDefault="009C3504" w:rsidP="00672388">
            <w:pPr>
              <w:rPr>
                <w:color w:val="000000"/>
              </w:rPr>
            </w:pPr>
          </w:p>
        </w:tc>
        <w:tc>
          <w:tcPr>
            <w:tcW w:w="1842" w:type="dxa"/>
            <w:vMerge/>
            <w:tcBorders>
              <w:top w:val="nil"/>
              <w:left w:val="single" w:sz="4" w:space="0" w:color="auto"/>
              <w:bottom w:val="single" w:sz="4" w:space="0" w:color="auto"/>
              <w:right w:val="single" w:sz="4" w:space="0" w:color="auto"/>
            </w:tcBorders>
            <w:vAlign w:val="center"/>
          </w:tcPr>
          <w:p w:rsidR="009C3504" w:rsidRPr="009C3504" w:rsidRDefault="009C3504" w:rsidP="00672388"/>
        </w:tc>
        <w:tc>
          <w:tcPr>
            <w:tcW w:w="1843" w:type="dxa"/>
            <w:vMerge/>
            <w:tcBorders>
              <w:top w:val="nil"/>
              <w:left w:val="single" w:sz="4" w:space="0" w:color="auto"/>
              <w:bottom w:val="single" w:sz="4" w:space="0" w:color="auto"/>
              <w:right w:val="single" w:sz="4" w:space="0" w:color="auto"/>
            </w:tcBorders>
            <w:vAlign w:val="center"/>
          </w:tcPr>
          <w:p w:rsidR="009C3504" w:rsidRPr="009C3504" w:rsidRDefault="009C3504" w:rsidP="00672388"/>
        </w:tc>
        <w:tc>
          <w:tcPr>
            <w:tcW w:w="1701" w:type="dxa"/>
            <w:vMerge/>
            <w:tcBorders>
              <w:top w:val="nil"/>
              <w:left w:val="single" w:sz="4" w:space="0" w:color="auto"/>
              <w:bottom w:val="single" w:sz="4" w:space="0" w:color="auto"/>
              <w:right w:val="single" w:sz="4" w:space="0" w:color="auto"/>
            </w:tcBorders>
            <w:vAlign w:val="center"/>
          </w:tcPr>
          <w:p w:rsidR="009C3504" w:rsidRPr="009C3504" w:rsidRDefault="009C3504" w:rsidP="00672388"/>
        </w:tc>
      </w:tr>
      <w:tr w:rsidR="009C3504" w:rsidRPr="009C3504" w:rsidTr="009C3504">
        <w:trPr>
          <w:trHeight w:val="1416"/>
        </w:trPr>
        <w:tc>
          <w:tcPr>
            <w:tcW w:w="7383"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rPr>
                <w:color w:val="000000"/>
              </w:rPr>
            </w:pPr>
            <w:r w:rsidRPr="009C3504">
              <w:rPr>
                <w:color w:val="000000"/>
                <w:sz w:val="22"/>
                <w:szCs w:val="22"/>
              </w:rPr>
              <w:t>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 осуществляющих переданные отдельные государственные полномочия области</w:t>
            </w:r>
          </w:p>
        </w:tc>
        <w:tc>
          <w:tcPr>
            <w:tcW w:w="2694"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rPr>
                <w:color w:val="000000"/>
              </w:rPr>
            </w:pPr>
            <w:r w:rsidRPr="009C3504">
              <w:rPr>
                <w:color w:val="000000"/>
                <w:sz w:val="22"/>
                <w:szCs w:val="22"/>
              </w:rPr>
              <w:t>20230024107028100</w:t>
            </w:r>
          </w:p>
        </w:tc>
        <w:tc>
          <w:tcPr>
            <w:tcW w:w="184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101,7</w:t>
            </w:r>
          </w:p>
        </w:tc>
        <w:tc>
          <w:tcPr>
            <w:tcW w:w="1843"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101,7</w:t>
            </w:r>
          </w:p>
        </w:tc>
        <w:tc>
          <w:tcPr>
            <w:tcW w:w="1701"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101,7</w:t>
            </w:r>
          </w:p>
        </w:tc>
      </w:tr>
      <w:tr w:rsidR="009C3504" w:rsidRPr="009C3504" w:rsidTr="009C3504">
        <w:trPr>
          <w:trHeight w:val="264"/>
        </w:trPr>
        <w:tc>
          <w:tcPr>
            <w:tcW w:w="7383" w:type="dxa"/>
            <w:tcBorders>
              <w:top w:val="nil"/>
              <w:left w:val="nil"/>
              <w:bottom w:val="nil"/>
              <w:right w:val="nil"/>
            </w:tcBorders>
            <w:shd w:val="clear" w:color="auto" w:fill="auto"/>
            <w:noWrap/>
            <w:vAlign w:val="bottom"/>
          </w:tcPr>
          <w:p w:rsidR="009C3504" w:rsidRPr="009C3504" w:rsidRDefault="009C3504" w:rsidP="00672388">
            <w:pPr>
              <w:rPr>
                <w:rFonts w:ascii="Arial CYR" w:hAnsi="Arial CYR" w:cs="Arial CYR"/>
              </w:rPr>
            </w:pPr>
          </w:p>
        </w:tc>
        <w:tc>
          <w:tcPr>
            <w:tcW w:w="2694" w:type="dxa"/>
            <w:tcBorders>
              <w:top w:val="nil"/>
              <w:left w:val="nil"/>
              <w:bottom w:val="nil"/>
              <w:right w:val="nil"/>
            </w:tcBorders>
            <w:shd w:val="clear" w:color="auto" w:fill="auto"/>
            <w:noWrap/>
            <w:vAlign w:val="bottom"/>
          </w:tcPr>
          <w:p w:rsidR="009C3504" w:rsidRPr="009C3504" w:rsidRDefault="009C3504" w:rsidP="00672388">
            <w:pPr>
              <w:rPr>
                <w:rFonts w:ascii="Arial CYR" w:hAnsi="Arial CYR" w:cs="Arial CYR"/>
              </w:rPr>
            </w:pPr>
          </w:p>
        </w:tc>
        <w:tc>
          <w:tcPr>
            <w:tcW w:w="1842" w:type="dxa"/>
            <w:tcBorders>
              <w:top w:val="nil"/>
              <w:left w:val="nil"/>
              <w:bottom w:val="nil"/>
              <w:right w:val="nil"/>
            </w:tcBorders>
            <w:shd w:val="clear" w:color="auto" w:fill="auto"/>
            <w:noWrap/>
            <w:vAlign w:val="bottom"/>
          </w:tcPr>
          <w:p w:rsidR="009C3504" w:rsidRPr="009C3504" w:rsidRDefault="009C3504" w:rsidP="00672388">
            <w:pPr>
              <w:jc w:val="center"/>
              <w:rPr>
                <w:rFonts w:ascii="Arial CYR" w:hAnsi="Arial CYR" w:cs="Arial CYR"/>
              </w:rPr>
            </w:pPr>
          </w:p>
        </w:tc>
        <w:tc>
          <w:tcPr>
            <w:tcW w:w="1843" w:type="dxa"/>
            <w:tcBorders>
              <w:top w:val="nil"/>
              <w:left w:val="nil"/>
              <w:bottom w:val="nil"/>
              <w:right w:val="nil"/>
            </w:tcBorders>
            <w:shd w:val="clear" w:color="auto" w:fill="auto"/>
            <w:noWrap/>
            <w:vAlign w:val="bottom"/>
          </w:tcPr>
          <w:p w:rsidR="009C3504" w:rsidRPr="009C3504" w:rsidRDefault="009C3504" w:rsidP="00672388">
            <w:pPr>
              <w:jc w:val="center"/>
              <w:rPr>
                <w:rFonts w:ascii="Arial CYR" w:hAnsi="Arial CYR" w:cs="Arial CYR"/>
              </w:rPr>
            </w:pPr>
          </w:p>
        </w:tc>
        <w:tc>
          <w:tcPr>
            <w:tcW w:w="1701" w:type="dxa"/>
            <w:tcBorders>
              <w:top w:val="nil"/>
              <w:left w:val="nil"/>
              <w:bottom w:val="nil"/>
              <w:right w:val="nil"/>
            </w:tcBorders>
            <w:shd w:val="clear" w:color="auto" w:fill="auto"/>
            <w:noWrap/>
            <w:vAlign w:val="bottom"/>
          </w:tcPr>
          <w:p w:rsidR="009C3504" w:rsidRPr="009C3504" w:rsidRDefault="009C3504" w:rsidP="00672388">
            <w:pPr>
              <w:jc w:val="center"/>
              <w:rPr>
                <w:rFonts w:ascii="Arial CYR" w:hAnsi="Arial CYR" w:cs="Arial CYR"/>
              </w:rPr>
            </w:pPr>
          </w:p>
        </w:tc>
      </w:tr>
    </w:tbl>
    <w:p w:rsidR="009C3504" w:rsidRPr="009C3504" w:rsidRDefault="009C3504" w:rsidP="009C3504">
      <w:pPr>
        <w:rPr>
          <w:sz w:val="22"/>
          <w:szCs w:val="22"/>
        </w:rPr>
      </w:pPr>
    </w:p>
    <w:p w:rsidR="009C3504" w:rsidRPr="009C3504" w:rsidRDefault="009C3504" w:rsidP="009C3504">
      <w:pPr>
        <w:rPr>
          <w:rFonts w:ascii="Calibri" w:hAnsi="Calibri"/>
          <w:color w:val="000000"/>
          <w:sz w:val="22"/>
          <w:szCs w:val="22"/>
        </w:rPr>
      </w:pPr>
      <w:r w:rsidRPr="009C3504">
        <w:rPr>
          <w:rFonts w:ascii="Calibri" w:hAnsi="Calibri"/>
          <w:color w:val="000000"/>
          <w:sz w:val="22"/>
          <w:szCs w:val="22"/>
        </w:rPr>
        <w:t xml:space="preserve">                                                                                                                                                                                                                                                            Приложение  2</w:t>
      </w:r>
    </w:p>
    <w:p w:rsidR="009C3504" w:rsidRPr="009C3504" w:rsidRDefault="009C3504" w:rsidP="009C3504">
      <w:pPr>
        <w:jc w:val="right"/>
        <w:rPr>
          <w:rFonts w:ascii="Calibri" w:hAnsi="Calibri"/>
          <w:color w:val="000000"/>
          <w:sz w:val="22"/>
          <w:szCs w:val="22"/>
        </w:rPr>
      </w:pPr>
      <w:r w:rsidRPr="009C3504">
        <w:rPr>
          <w:rFonts w:ascii="Calibri" w:hAnsi="Calibri"/>
          <w:color w:val="000000"/>
          <w:sz w:val="22"/>
          <w:szCs w:val="22"/>
        </w:rPr>
        <w:t xml:space="preserve">  к   решения Совета депутатов  «О бюджете Залучского сельского       поселения на 2021 год и плановый период 2022 и 2023 годов»</w:t>
      </w:r>
    </w:p>
    <w:p w:rsidR="009C3504" w:rsidRPr="009C3504" w:rsidRDefault="009C3504" w:rsidP="009C3504">
      <w:pPr>
        <w:jc w:val="right"/>
        <w:rPr>
          <w:sz w:val="22"/>
          <w:szCs w:val="22"/>
        </w:rPr>
      </w:pPr>
    </w:p>
    <w:p w:rsidR="009C3504" w:rsidRPr="009C3504" w:rsidRDefault="009C3504" w:rsidP="009C3504">
      <w:pPr>
        <w:spacing w:before="80"/>
        <w:ind w:left="-108" w:right="-108"/>
        <w:jc w:val="center"/>
        <w:rPr>
          <w:b/>
          <w:sz w:val="22"/>
          <w:szCs w:val="22"/>
        </w:rPr>
      </w:pPr>
      <w:r w:rsidRPr="009C3504">
        <w:rPr>
          <w:b/>
          <w:sz w:val="22"/>
          <w:szCs w:val="22"/>
        </w:rPr>
        <w:t>Нормативы отчислений доходов в бюджет поселения на 2021 год  и плановый период 2022 и 2023 годов</w:t>
      </w:r>
    </w:p>
    <w:p w:rsidR="009C3504" w:rsidRPr="009C3504" w:rsidRDefault="009C3504" w:rsidP="009C3504">
      <w:pPr>
        <w:rPr>
          <w:sz w:val="22"/>
          <w:szCs w:val="22"/>
        </w:rPr>
      </w:pPr>
    </w:p>
    <w:tbl>
      <w:tblPr>
        <w:tblW w:w="266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
        <w:gridCol w:w="2139"/>
        <w:gridCol w:w="5811"/>
        <w:gridCol w:w="2127"/>
        <w:gridCol w:w="135"/>
        <w:gridCol w:w="1707"/>
        <w:gridCol w:w="2410"/>
        <w:gridCol w:w="3969"/>
        <w:gridCol w:w="8222"/>
      </w:tblGrid>
      <w:tr w:rsidR="009C3504" w:rsidRPr="009C3504" w:rsidTr="009A1243">
        <w:trPr>
          <w:gridAfter w:val="2"/>
          <w:wAfter w:w="12191" w:type="dxa"/>
          <w:cantSplit/>
          <w:trHeight w:val="1769"/>
        </w:trPr>
        <w:tc>
          <w:tcPr>
            <w:tcW w:w="2269" w:type="dxa"/>
            <w:gridSpan w:val="2"/>
            <w:tcBorders>
              <w:bottom w:val="nil"/>
            </w:tcBorders>
          </w:tcPr>
          <w:p w:rsidR="009C3504" w:rsidRPr="009C3504" w:rsidRDefault="009C3504" w:rsidP="00672388">
            <w:pPr>
              <w:ind w:left="-108" w:right="-108"/>
              <w:jc w:val="center"/>
            </w:pPr>
            <w:r w:rsidRPr="009C3504">
              <w:rPr>
                <w:sz w:val="22"/>
                <w:szCs w:val="22"/>
              </w:rPr>
              <w:t xml:space="preserve">Код бюджетной </w:t>
            </w:r>
            <w:r w:rsidRPr="009C3504">
              <w:rPr>
                <w:sz w:val="22"/>
                <w:szCs w:val="22"/>
              </w:rPr>
              <w:br/>
              <w:t xml:space="preserve">      классификации </w:t>
            </w:r>
            <w:r w:rsidRPr="009C3504">
              <w:rPr>
                <w:sz w:val="22"/>
                <w:szCs w:val="22"/>
              </w:rPr>
              <w:br/>
              <w:t xml:space="preserve">Российской </w:t>
            </w:r>
          </w:p>
          <w:p w:rsidR="009C3504" w:rsidRPr="009C3504" w:rsidRDefault="009C3504" w:rsidP="00672388">
            <w:pPr>
              <w:ind w:left="-108" w:right="-108"/>
              <w:jc w:val="center"/>
            </w:pPr>
            <w:r w:rsidRPr="009C3504">
              <w:rPr>
                <w:sz w:val="22"/>
                <w:szCs w:val="22"/>
              </w:rPr>
              <w:t>Федерации</w:t>
            </w:r>
          </w:p>
        </w:tc>
        <w:tc>
          <w:tcPr>
            <w:tcW w:w="5811" w:type="dxa"/>
            <w:tcBorders>
              <w:bottom w:val="nil"/>
            </w:tcBorders>
          </w:tcPr>
          <w:p w:rsidR="009C3504" w:rsidRPr="009C3504" w:rsidRDefault="009C3504" w:rsidP="00672388">
            <w:pPr>
              <w:ind w:left="-108" w:right="-108"/>
              <w:jc w:val="center"/>
            </w:pPr>
            <w:r w:rsidRPr="009C3504">
              <w:rPr>
                <w:sz w:val="22"/>
                <w:szCs w:val="22"/>
              </w:rPr>
              <w:t xml:space="preserve">  Наименование дохода</w:t>
            </w:r>
          </w:p>
        </w:tc>
        <w:tc>
          <w:tcPr>
            <w:tcW w:w="2127" w:type="dxa"/>
            <w:tcBorders>
              <w:right w:val="single" w:sz="4" w:space="0" w:color="auto"/>
            </w:tcBorders>
          </w:tcPr>
          <w:p w:rsidR="009C3504" w:rsidRPr="009C3504" w:rsidRDefault="009C3504" w:rsidP="00672388">
            <w:pPr>
              <w:ind w:left="-108" w:right="-108"/>
              <w:jc w:val="center"/>
            </w:pPr>
            <w:r w:rsidRPr="009C3504">
              <w:rPr>
                <w:sz w:val="22"/>
                <w:szCs w:val="22"/>
              </w:rPr>
              <w:t xml:space="preserve">Нормативы </w:t>
            </w:r>
          </w:p>
          <w:p w:rsidR="009C3504" w:rsidRPr="009C3504" w:rsidRDefault="009C3504" w:rsidP="00672388">
            <w:pPr>
              <w:ind w:left="-108" w:right="-108"/>
              <w:jc w:val="center"/>
            </w:pPr>
            <w:r w:rsidRPr="009C3504">
              <w:rPr>
                <w:sz w:val="22"/>
                <w:szCs w:val="22"/>
              </w:rPr>
              <w:t xml:space="preserve">отчислений  </w:t>
            </w:r>
            <w:r w:rsidRPr="009C3504">
              <w:rPr>
                <w:sz w:val="22"/>
                <w:szCs w:val="22"/>
              </w:rPr>
              <w:br/>
              <w:t>доходов в бюджет поселения  (%)</w:t>
            </w:r>
          </w:p>
          <w:p w:rsidR="009C3504" w:rsidRPr="009C3504" w:rsidRDefault="009C3504" w:rsidP="00672388">
            <w:pPr>
              <w:ind w:left="-108" w:right="-108"/>
              <w:rPr>
                <w:b/>
              </w:rPr>
            </w:pPr>
            <w:r w:rsidRPr="009C3504">
              <w:rPr>
                <w:b/>
                <w:sz w:val="22"/>
                <w:szCs w:val="22"/>
              </w:rPr>
              <w:t xml:space="preserve">      </w:t>
            </w:r>
          </w:p>
          <w:p w:rsidR="009C3504" w:rsidRPr="009C3504" w:rsidRDefault="009C3504" w:rsidP="00672388">
            <w:pPr>
              <w:ind w:left="-108" w:right="-108"/>
              <w:jc w:val="center"/>
              <w:rPr>
                <w:b/>
              </w:rPr>
            </w:pPr>
            <w:r w:rsidRPr="009C3504">
              <w:rPr>
                <w:b/>
                <w:sz w:val="22"/>
                <w:szCs w:val="22"/>
              </w:rPr>
              <w:t xml:space="preserve"> </w:t>
            </w:r>
            <w:smartTag w:uri="urn:schemas-microsoft-com:office:smarttags" w:element="metricconverter">
              <w:smartTagPr>
                <w:attr w:name="ProductID" w:val="2021 г"/>
              </w:smartTagPr>
              <w:r w:rsidRPr="009C3504">
                <w:rPr>
                  <w:b/>
                  <w:sz w:val="22"/>
                  <w:szCs w:val="22"/>
                </w:rPr>
                <w:t>2021 г</w:t>
              </w:r>
            </w:smartTag>
            <w:r w:rsidRPr="009C3504">
              <w:rPr>
                <w:b/>
                <w:sz w:val="22"/>
                <w:szCs w:val="22"/>
              </w:rPr>
              <w:t>.</w:t>
            </w:r>
          </w:p>
        </w:tc>
        <w:tc>
          <w:tcPr>
            <w:tcW w:w="1842" w:type="dxa"/>
            <w:gridSpan w:val="2"/>
            <w:tcBorders>
              <w:right w:val="single" w:sz="4" w:space="0" w:color="auto"/>
            </w:tcBorders>
          </w:tcPr>
          <w:p w:rsidR="009C3504" w:rsidRPr="009C3504" w:rsidRDefault="009C3504" w:rsidP="00672388">
            <w:pPr>
              <w:ind w:left="-108" w:right="-108"/>
              <w:jc w:val="center"/>
            </w:pPr>
            <w:r w:rsidRPr="009C3504">
              <w:rPr>
                <w:sz w:val="22"/>
                <w:szCs w:val="22"/>
              </w:rPr>
              <w:t xml:space="preserve">Нормативы </w:t>
            </w:r>
          </w:p>
          <w:p w:rsidR="009C3504" w:rsidRPr="009C3504" w:rsidRDefault="009C3504" w:rsidP="00672388">
            <w:pPr>
              <w:ind w:left="-108" w:right="-108"/>
              <w:jc w:val="center"/>
            </w:pPr>
            <w:r w:rsidRPr="009C3504">
              <w:rPr>
                <w:sz w:val="22"/>
                <w:szCs w:val="22"/>
              </w:rPr>
              <w:t xml:space="preserve">отчислений  </w:t>
            </w:r>
            <w:r w:rsidRPr="009C3504">
              <w:rPr>
                <w:sz w:val="22"/>
                <w:szCs w:val="22"/>
              </w:rPr>
              <w:br/>
              <w:t>доходов в бюджет поселения  (%)</w:t>
            </w:r>
          </w:p>
          <w:p w:rsidR="009C3504" w:rsidRPr="009C3504" w:rsidRDefault="009C3504" w:rsidP="00672388">
            <w:pPr>
              <w:ind w:left="-108" w:right="-108"/>
              <w:jc w:val="center"/>
              <w:rPr>
                <w:b/>
              </w:rPr>
            </w:pPr>
          </w:p>
          <w:p w:rsidR="009C3504" w:rsidRPr="009C3504" w:rsidRDefault="009C3504" w:rsidP="00672388">
            <w:pPr>
              <w:ind w:left="-108" w:right="-108"/>
              <w:jc w:val="center"/>
              <w:rPr>
                <w:b/>
              </w:rPr>
            </w:pPr>
            <w:r w:rsidRPr="009C3504">
              <w:rPr>
                <w:b/>
                <w:sz w:val="22"/>
                <w:szCs w:val="22"/>
              </w:rPr>
              <w:t>2022г.</w:t>
            </w:r>
          </w:p>
        </w:tc>
        <w:tc>
          <w:tcPr>
            <w:tcW w:w="2410" w:type="dxa"/>
            <w:tcBorders>
              <w:right w:val="single" w:sz="4" w:space="0" w:color="auto"/>
            </w:tcBorders>
          </w:tcPr>
          <w:p w:rsidR="009C3504" w:rsidRPr="009C3504" w:rsidRDefault="009C3504" w:rsidP="00672388">
            <w:pPr>
              <w:ind w:left="-108" w:right="-108"/>
              <w:jc w:val="center"/>
            </w:pPr>
            <w:r w:rsidRPr="009C3504">
              <w:rPr>
                <w:sz w:val="22"/>
                <w:szCs w:val="22"/>
              </w:rPr>
              <w:t xml:space="preserve">Нормативы </w:t>
            </w:r>
          </w:p>
          <w:p w:rsidR="009C3504" w:rsidRPr="009C3504" w:rsidRDefault="009C3504" w:rsidP="00672388">
            <w:pPr>
              <w:ind w:left="-108" w:right="-108"/>
              <w:jc w:val="center"/>
            </w:pPr>
            <w:r w:rsidRPr="009C3504">
              <w:rPr>
                <w:sz w:val="22"/>
                <w:szCs w:val="22"/>
              </w:rPr>
              <w:t xml:space="preserve">отчислений  </w:t>
            </w:r>
            <w:r w:rsidRPr="009C3504">
              <w:rPr>
                <w:sz w:val="22"/>
                <w:szCs w:val="22"/>
              </w:rPr>
              <w:br/>
              <w:t>доходов в бюджет поселения  (%)</w:t>
            </w:r>
          </w:p>
          <w:p w:rsidR="009C3504" w:rsidRPr="009C3504" w:rsidRDefault="009C3504" w:rsidP="00672388">
            <w:pPr>
              <w:ind w:left="-108" w:right="-108"/>
              <w:rPr>
                <w:b/>
              </w:rPr>
            </w:pPr>
            <w:r w:rsidRPr="009C3504">
              <w:rPr>
                <w:b/>
                <w:sz w:val="22"/>
                <w:szCs w:val="22"/>
              </w:rPr>
              <w:t xml:space="preserve">      </w:t>
            </w:r>
          </w:p>
          <w:p w:rsidR="009C3504" w:rsidRPr="009C3504" w:rsidRDefault="009C3504" w:rsidP="00672388">
            <w:pPr>
              <w:ind w:left="-108" w:right="-108"/>
              <w:jc w:val="center"/>
              <w:rPr>
                <w:b/>
              </w:rPr>
            </w:pPr>
            <w:smartTag w:uri="urn:schemas-microsoft-com:office:smarttags" w:element="metricconverter">
              <w:smartTagPr>
                <w:attr w:name="ProductID" w:val="2023 г"/>
              </w:smartTagPr>
              <w:r w:rsidRPr="009C3504">
                <w:rPr>
                  <w:b/>
                  <w:sz w:val="22"/>
                  <w:szCs w:val="22"/>
                </w:rPr>
                <w:t>2023 г</w:t>
              </w:r>
            </w:smartTag>
            <w:r w:rsidRPr="009C3504">
              <w:rPr>
                <w:b/>
                <w:sz w:val="22"/>
                <w:szCs w:val="22"/>
              </w:rPr>
              <w:t>.</w:t>
            </w:r>
          </w:p>
        </w:tc>
      </w:tr>
      <w:tr w:rsidR="009C3504" w:rsidRPr="009C3504" w:rsidTr="009A1243">
        <w:trPr>
          <w:gridAfter w:val="2"/>
          <w:wAfter w:w="12191" w:type="dxa"/>
          <w:cantSplit/>
          <w:trHeight w:val="314"/>
        </w:trPr>
        <w:tc>
          <w:tcPr>
            <w:tcW w:w="10207" w:type="dxa"/>
            <w:gridSpan w:val="4"/>
            <w:tcBorders>
              <w:top w:val="single" w:sz="4" w:space="0" w:color="auto"/>
              <w:bottom w:val="single" w:sz="4" w:space="0" w:color="auto"/>
            </w:tcBorders>
          </w:tcPr>
          <w:p w:rsidR="009C3504" w:rsidRPr="009C3504" w:rsidRDefault="009C3504" w:rsidP="00672388">
            <w:pPr>
              <w:ind w:right="-108"/>
              <w:jc w:val="center"/>
              <w:rPr>
                <w:b/>
                <w:bCs/>
              </w:rPr>
            </w:pPr>
            <w:r w:rsidRPr="009C3504">
              <w:rPr>
                <w:b/>
                <w:bCs/>
                <w:sz w:val="22"/>
                <w:szCs w:val="22"/>
              </w:rPr>
              <w:t>В ЧАСТИ ФЕДЕРАЛЬНЫХ НАЛОГОВ И СБОРОВ</w:t>
            </w:r>
          </w:p>
        </w:tc>
        <w:tc>
          <w:tcPr>
            <w:tcW w:w="1842" w:type="dxa"/>
            <w:gridSpan w:val="2"/>
            <w:tcBorders>
              <w:top w:val="single" w:sz="4" w:space="0" w:color="auto"/>
              <w:bottom w:val="single" w:sz="4" w:space="0" w:color="auto"/>
            </w:tcBorders>
          </w:tcPr>
          <w:p w:rsidR="009C3504" w:rsidRPr="009C3504" w:rsidRDefault="009C3504" w:rsidP="00672388">
            <w:pPr>
              <w:ind w:right="-108"/>
              <w:jc w:val="center"/>
              <w:rPr>
                <w:b/>
                <w:bCs/>
              </w:rPr>
            </w:pPr>
          </w:p>
        </w:tc>
        <w:tc>
          <w:tcPr>
            <w:tcW w:w="2410" w:type="dxa"/>
            <w:tcBorders>
              <w:top w:val="single" w:sz="4" w:space="0" w:color="auto"/>
              <w:bottom w:val="single" w:sz="4" w:space="0" w:color="auto"/>
            </w:tcBorders>
          </w:tcPr>
          <w:p w:rsidR="009C3504" w:rsidRPr="009C3504" w:rsidRDefault="009C3504" w:rsidP="00672388">
            <w:pPr>
              <w:ind w:right="-108"/>
              <w:jc w:val="center"/>
              <w:rPr>
                <w:b/>
                <w:bCs/>
              </w:rPr>
            </w:pPr>
          </w:p>
        </w:tc>
      </w:tr>
      <w:tr w:rsidR="009C3504" w:rsidRPr="009C3504" w:rsidTr="009A1243">
        <w:trPr>
          <w:gridAfter w:val="2"/>
          <w:wAfter w:w="12191" w:type="dxa"/>
        </w:trPr>
        <w:tc>
          <w:tcPr>
            <w:tcW w:w="2269" w:type="dxa"/>
            <w:gridSpan w:val="2"/>
          </w:tcPr>
          <w:p w:rsidR="009C3504" w:rsidRPr="009C3504" w:rsidRDefault="009C3504" w:rsidP="00672388">
            <w:pPr>
              <w:spacing w:before="120" w:line="240" w:lineRule="exact"/>
              <w:ind w:left="-108" w:right="-108"/>
              <w:jc w:val="center"/>
              <w:rPr>
                <w:rFonts w:eastAsia="Arial Unicode MS"/>
                <w:b/>
                <w:color w:val="000000"/>
              </w:rPr>
            </w:pPr>
            <w:r w:rsidRPr="009C3504">
              <w:rPr>
                <w:b/>
                <w:color w:val="000000"/>
                <w:sz w:val="22"/>
                <w:szCs w:val="22"/>
              </w:rPr>
              <w:t>1 01 02000 01 0000 110</w:t>
            </w:r>
          </w:p>
        </w:tc>
        <w:tc>
          <w:tcPr>
            <w:tcW w:w="5811" w:type="dxa"/>
          </w:tcPr>
          <w:p w:rsidR="009C3504" w:rsidRPr="009C3504" w:rsidRDefault="009C3504" w:rsidP="00672388">
            <w:pPr>
              <w:spacing w:before="120" w:line="240" w:lineRule="exact"/>
              <w:ind w:left="-108" w:right="-108"/>
              <w:jc w:val="both"/>
              <w:rPr>
                <w:rFonts w:eastAsia="Arial Unicode MS"/>
                <w:b/>
                <w:color w:val="000000"/>
              </w:rPr>
            </w:pPr>
            <w:r w:rsidRPr="009C3504">
              <w:rPr>
                <w:b/>
                <w:color w:val="000000"/>
                <w:sz w:val="22"/>
                <w:szCs w:val="22"/>
              </w:rPr>
              <w:t xml:space="preserve">Налог на доходы физических лиц *                                                 </w:t>
            </w:r>
          </w:p>
        </w:tc>
        <w:tc>
          <w:tcPr>
            <w:tcW w:w="2127" w:type="dxa"/>
            <w:tcBorders>
              <w:right w:val="single" w:sz="4" w:space="0" w:color="auto"/>
            </w:tcBorders>
          </w:tcPr>
          <w:p w:rsidR="009C3504" w:rsidRPr="009C3504" w:rsidRDefault="009C3504" w:rsidP="00672388">
            <w:pPr>
              <w:ind w:left="-108" w:right="-108"/>
            </w:pPr>
          </w:p>
        </w:tc>
        <w:tc>
          <w:tcPr>
            <w:tcW w:w="1842" w:type="dxa"/>
            <w:gridSpan w:val="2"/>
            <w:tcBorders>
              <w:right w:val="single" w:sz="4" w:space="0" w:color="auto"/>
            </w:tcBorders>
          </w:tcPr>
          <w:p w:rsidR="009C3504" w:rsidRPr="009C3504" w:rsidRDefault="009C3504" w:rsidP="00672388">
            <w:pPr>
              <w:ind w:left="-108" w:right="-108"/>
            </w:pPr>
          </w:p>
        </w:tc>
        <w:tc>
          <w:tcPr>
            <w:tcW w:w="2410" w:type="dxa"/>
            <w:tcBorders>
              <w:right w:val="single" w:sz="4" w:space="0" w:color="auto"/>
            </w:tcBorders>
          </w:tcPr>
          <w:p w:rsidR="009C3504" w:rsidRPr="009C3504" w:rsidRDefault="009C3504" w:rsidP="00672388">
            <w:pPr>
              <w:ind w:left="-108" w:right="-108"/>
            </w:pPr>
          </w:p>
        </w:tc>
      </w:tr>
      <w:tr w:rsidR="009C3504" w:rsidRPr="009C3504" w:rsidTr="009A1243">
        <w:trPr>
          <w:gridAfter w:val="2"/>
          <w:wAfter w:w="12191" w:type="dxa"/>
          <w:trHeight w:val="952"/>
        </w:trPr>
        <w:tc>
          <w:tcPr>
            <w:tcW w:w="2269" w:type="dxa"/>
            <w:gridSpan w:val="2"/>
          </w:tcPr>
          <w:p w:rsidR="009C3504" w:rsidRPr="009C3504" w:rsidRDefault="009C3504" w:rsidP="00672388">
            <w:pPr>
              <w:spacing w:before="120" w:line="240" w:lineRule="exact"/>
              <w:ind w:left="-108" w:right="-108"/>
              <w:jc w:val="center"/>
              <w:rPr>
                <w:rFonts w:eastAsia="Arial Unicode MS"/>
                <w:color w:val="000000"/>
              </w:rPr>
            </w:pPr>
            <w:r w:rsidRPr="009C3504">
              <w:rPr>
                <w:color w:val="000000"/>
                <w:sz w:val="22"/>
                <w:szCs w:val="22"/>
              </w:rPr>
              <w:t>1 01 02010 01 0000 110</w:t>
            </w:r>
          </w:p>
        </w:tc>
        <w:tc>
          <w:tcPr>
            <w:tcW w:w="5811" w:type="dxa"/>
            <w:vAlign w:val="bottom"/>
          </w:tcPr>
          <w:p w:rsidR="009C3504" w:rsidRPr="009C3504" w:rsidRDefault="009C3504" w:rsidP="00672388">
            <w:pPr>
              <w:spacing w:before="120" w:line="240" w:lineRule="exact"/>
              <w:ind w:left="-108" w:right="-108"/>
              <w:rPr>
                <w:rFonts w:eastAsia="Arial Unicode MS"/>
                <w:color w:val="000000"/>
              </w:rPr>
            </w:pPr>
            <w:r w:rsidRPr="009C3504">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4" w:history="1">
              <w:r w:rsidRPr="009C3504">
                <w:rPr>
                  <w:sz w:val="22"/>
                  <w:szCs w:val="22"/>
                </w:rPr>
                <w:t>статьями 227</w:t>
              </w:r>
            </w:hyperlink>
            <w:r w:rsidRPr="009C3504">
              <w:rPr>
                <w:sz w:val="22"/>
                <w:szCs w:val="22"/>
              </w:rPr>
              <w:t xml:space="preserve">, </w:t>
            </w:r>
            <w:hyperlink r:id="rId125" w:history="1">
              <w:r w:rsidRPr="009C3504">
                <w:rPr>
                  <w:sz w:val="22"/>
                  <w:szCs w:val="22"/>
                </w:rPr>
                <w:t>227.1</w:t>
              </w:r>
            </w:hyperlink>
            <w:r w:rsidRPr="009C3504">
              <w:rPr>
                <w:sz w:val="22"/>
                <w:szCs w:val="22"/>
              </w:rPr>
              <w:t xml:space="preserve"> и </w:t>
            </w:r>
            <w:hyperlink r:id="rId126" w:history="1">
              <w:r w:rsidRPr="009C3504">
                <w:rPr>
                  <w:sz w:val="22"/>
                  <w:szCs w:val="22"/>
                </w:rPr>
                <w:t>228</w:t>
              </w:r>
            </w:hyperlink>
            <w:r w:rsidRPr="009C3504">
              <w:rPr>
                <w:sz w:val="22"/>
                <w:szCs w:val="22"/>
              </w:rPr>
              <w:t xml:space="preserve"> Налогового кодекса Российской Федерации</w:t>
            </w:r>
          </w:p>
        </w:tc>
        <w:tc>
          <w:tcPr>
            <w:tcW w:w="2127" w:type="dxa"/>
            <w:tcBorders>
              <w:right w:val="single" w:sz="4" w:space="0" w:color="auto"/>
            </w:tcBorders>
            <w:vAlign w:val="bottom"/>
          </w:tcPr>
          <w:p w:rsidR="009C3504" w:rsidRPr="009C3504" w:rsidRDefault="009C3504" w:rsidP="00672388">
            <w:pPr>
              <w:jc w:val="center"/>
            </w:pPr>
            <w:r w:rsidRPr="009C3504">
              <w:rPr>
                <w:sz w:val="22"/>
                <w:szCs w:val="22"/>
              </w:rPr>
              <w:t>2,0</w:t>
            </w:r>
          </w:p>
        </w:tc>
        <w:tc>
          <w:tcPr>
            <w:tcW w:w="1842" w:type="dxa"/>
            <w:gridSpan w:val="2"/>
            <w:tcBorders>
              <w:right w:val="single" w:sz="4" w:space="0" w:color="auto"/>
            </w:tcBorders>
            <w:vAlign w:val="bottom"/>
          </w:tcPr>
          <w:p w:rsidR="009C3504" w:rsidRPr="009C3504" w:rsidRDefault="009C3504" w:rsidP="00672388">
            <w:pPr>
              <w:jc w:val="center"/>
            </w:pPr>
            <w:r w:rsidRPr="009C3504">
              <w:rPr>
                <w:sz w:val="22"/>
                <w:szCs w:val="22"/>
              </w:rPr>
              <w:t>2,0</w:t>
            </w:r>
          </w:p>
        </w:tc>
        <w:tc>
          <w:tcPr>
            <w:tcW w:w="2410" w:type="dxa"/>
            <w:tcBorders>
              <w:right w:val="single" w:sz="4" w:space="0" w:color="auto"/>
            </w:tcBorders>
            <w:vAlign w:val="bottom"/>
          </w:tcPr>
          <w:p w:rsidR="009C3504" w:rsidRPr="009C3504" w:rsidRDefault="009C3504" w:rsidP="00672388">
            <w:pPr>
              <w:jc w:val="center"/>
            </w:pPr>
            <w:r w:rsidRPr="009C3504">
              <w:rPr>
                <w:sz w:val="22"/>
                <w:szCs w:val="22"/>
              </w:rPr>
              <w:t>2,0</w:t>
            </w:r>
          </w:p>
        </w:tc>
      </w:tr>
      <w:tr w:rsidR="009C3504" w:rsidRPr="009C3504" w:rsidTr="009A1243">
        <w:trPr>
          <w:gridAfter w:val="2"/>
          <w:wAfter w:w="12191" w:type="dxa"/>
        </w:trPr>
        <w:tc>
          <w:tcPr>
            <w:tcW w:w="2269" w:type="dxa"/>
            <w:gridSpan w:val="2"/>
            <w:tcBorders>
              <w:bottom w:val="nil"/>
            </w:tcBorders>
          </w:tcPr>
          <w:p w:rsidR="009C3504" w:rsidRPr="009C3504" w:rsidRDefault="009C3504" w:rsidP="00672388">
            <w:pPr>
              <w:spacing w:line="240" w:lineRule="exact"/>
              <w:ind w:left="-108" w:right="-108"/>
              <w:jc w:val="center"/>
              <w:rPr>
                <w:rFonts w:eastAsia="Arial Unicode MS"/>
                <w:color w:val="000000"/>
              </w:rPr>
            </w:pPr>
            <w:r w:rsidRPr="009C3504">
              <w:rPr>
                <w:color w:val="000000"/>
                <w:sz w:val="22"/>
                <w:szCs w:val="22"/>
              </w:rPr>
              <w:t>1 01 02020 01 0000 110</w:t>
            </w:r>
          </w:p>
        </w:tc>
        <w:tc>
          <w:tcPr>
            <w:tcW w:w="5811" w:type="dxa"/>
          </w:tcPr>
          <w:p w:rsidR="009C3504" w:rsidRPr="009C3504" w:rsidRDefault="009C3504" w:rsidP="00672388">
            <w:pPr>
              <w:spacing w:line="240" w:lineRule="exact"/>
              <w:ind w:left="-108" w:right="-108"/>
              <w:jc w:val="both"/>
              <w:rPr>
                <w:rFonts w:eastAsia="Arial Unicode MS"/>
                <w:color w:val="000000"/>
              </w:rPr>
            </w:pPr>
            <w:r w:rsidRPr="009C3504">
              <w:rPr>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27" w:history="1">
              <w:r w:rsidRPr="009C3504">
                <w:rPr>
                  <w:sz w:val="22"/>
                  <w:szCs w:val="22"/>
                </w:rPr>
                <w:t>статьей 227</w:t>
              </w:r>
            </w:hyperlink>
            <w:r w:rsidRPr="009C3504">
              <w:rPr>
                <w:sz w:val="22"/>
                <w:szCs w:val="22"/>
              </w:rPr>
              <w:t xml:space="preserve"> Налогового кодекса Российской Федерации</w:t>
            </w:r>
          </w:p>
        </w:tc>
        <w:tc>
          <w:tcPr>
            <w:tcW w:w="2127" w:type="dxa"/>
            <w:tcBorders>
              <w:right w:val="single" w:sz="4" w:space="0" w:color="auto"/>
            </w:tcBorders>
            <w:vAlign w:val="bottom"/>
          </w:tcPr>
          <w:p w:rsidR="009C3504" w:rsidRPr="009C3504" w:rsidRDefault="009C3504" w:rsidP="00672388">
            <w:pPr>
              <w:jc w:val="center"/>
            </w:pPr>
            <w:r w:rsidRPr="009C3504">
              <w:rPr>
                <w:sz w:val="22"/>
                <w:szCs w:val="22"/>
              </w:rPr>
              <w:t>2,0</w:t>
            </w:r>
          </w:p>
        </w:tc>
        <w:tc>
          <w:tcPr>
            <w:tcW w:w="1842" w:type="dxa"/>
            <w:gridSpan w:val="2"/>
            <w:tcBorders>
              <w:right w:val="single" w:sz="4" w:space="0" w:color="auto"/>
            </w:tcBorders>
            <w:vAlign w:val="bottom"/>
          </w:tcPr>
          <w:p w:rsidR="009C3504" w:rsidRPr="009C3504" w:rsidRDefault="009C3504" w:rsidP="00672388">
            <w:pPr>
              <w:jc w:val="center"/>
            </w:pPr>
            <w:r w:rsidRPr="009C3504">
              <w:rPr>
                <w:sz w:val="22"/>
                <w:szCs w:val="22"/>
              </w:rPr>
              <w:t>2,0</w:t>
            </w:r>
          </w:p>
        </w:tc>
        <w:tc>
          <w:tcPr>
            <w:tcW w:w="2410" w:type="dxa"/>
            <w:tcBorders>
              <w:right w:val="single" w:sz="4" w:space="0" w:color="auto"/>
            </w:tcBorders>
            <w:vAlign w:val="bottom"/>
          </w:tcPr>
          <w:p w:rsidR="009C3504" w:rsidRPr="009C3504" w:rsidRDefault="009C3504" w:rsidP="00672388">
            <w:pPr>
              <w:jc w:val="center"/>
            </w:pPr>
            <w:r w:rsidRPr="009C3504">
              <w:rPr>
                <w:sz w:val="22"/>
                <w:szCs w:val="22"/>
              </w:rPr>
              <w:t>2,0</w:t>
            </w:r>
          </w:p>
        </w:tc>
      </w:tr>
      <w:tr w:rsidR="009C3504" w:rsidRPr="009C3504" w:rsidTr="009A1243">
        <w:trPr>
          <w:gridAfter w:val="2"/>
          <w:wAfter w:w="12191" w:type="dxa"/>
          <w:trHeight w:val="884"/>
        </w:trPr>
        <w:tc>
          <w:tcPr>
            <w:tcW w:w="2269" w:type="dxa"/>
            <w:gridSpan w:val="2"/>
            <w:tcBorders>
              <w:top w:val="nil"/>
            </w:tcBorders>
          </w:tcPr>
          <w:p w:rsidR="009C3504" w:rsidRPr="009C3504" w:rsidRDefault="009C3504" w:rsidP="00672388">
            <w:pPr>
              <w:spacing w:line="240" w:lineRule="exact"/>
              <w:ind w:left="-108" w:right="-108"/>
              <w:jc w:val="center"/>
              <w:rPr>
                <w:rFonts w:eastAsia="Arial Unicode MS"/>
                <w:color w:val="000000"/>
              </w:rPr>
            </w:pPr>
            <w:r w:rsidRPr="009C3504">
              <w:rPr>
                <w:color w:val="000000"/>
                <w:sz w:val="22"/>
                <w:szCs w:val="22"/>
              </w:rPr>
              <w:lastRenderedPageBreak/>
              <w:t>1 01 02030 01 0000 110</w:t>
            </w:r>
          </w:p>
        </w:tc>
        <w:tc>
          <w:tcPr>
            <w:tcW w:w="5811" w:type="dxa"/>
            <w:tcBorders>
              <w:top w:val="nil"/>
            </w:tcBorders>
          </w:tcPr>
          <w:p w:rsidR="009C3504" w:rsidRPr="009C3504" w:rsidRDefault="009C3504" w:rsidP="00672388">
            <w:pPr>
              <w:keepNext/>
              <w:keepLines/>
              <w:suppressAutoHyphens/>
              <w:spacing w:line="240" w:lineRule="exact"/>
              <w:ind w:left="-108" w:right="-108"/>
              <w:jc w:val="both"/>
              <w:rPr>
                <w:rFonts w:eastAsia="Arial Unicode MS"/>
                <w:color w:val="000000"/>
              </w:rPr>
            </w:pPr>
            <w:r w:rsidRPr="009C3504">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7" w:type="dxa"/>
            <w:tcBorders>
              <w:top w:val="nil"/>
              <w:right w:val="single" w:sz="4" w:space="0" w:color="auto"/>
            </w:tcBorders>
            <w:vAlign w:val="bottom"/>
          </w:tcPr>
          <w:p w:rsidR="009C3504" w:rsidRPr="009C3504" w:rsidRDefault="009C3504" w:rsidP="00672388">
            <w:pPr>
              <w:jc w:val="center"/>
            </w:pPr>
            <w:r w:rsidRPr="009C3504">
              <w:rPr>
                <w:sz w:val="22"/>
                <w:szCs w:val="22"/>
              </w:rPr>
              <w:t>2,0</w:t>
            </w:r>
          </w:p>
        </w:tc>
        <w:tc>
          <w:tcPr>
            <w:tcW w:w="1842" w:type="dxa"/>
            <w:gridSpan w:val="2"/>
            <w:tcBorders>
              <w:top w:val="nil"/>
              <w:right w:val="single" w:sz="4" w:space="0" w:color="auto"/>
            </w:tcBorders>
            <w:vAlign w:val="bottom"/>
          </w:tcPr>
          <w:p w:rsidR="009C3504" w:rsidRPr="009C3504" w:rsidRDefault="009C3504" w:rsidP="00672388">
            <w:pPr>
              <w:jc w:val="center"/>
            </w:pPr>
            <w:r w:rsidRPr="009C3504">
              <w:rPr>
                <w:sz w:val="22"/>
                <w:szCs w:val="22"/>
              </w:rPr>
              <w:t>2,0</w:t>
            </w:r>
          </w:p>
        </w:tc>
        <w:tc>
          <w:tcPr>
            <w:tcW w:w="2410" w:type="dxa"/>
            <w:tcBorders>
              <w:top w:val="nil"/>
              <w:right w:val="single" w:sz="4" w:space="0" w:color="auto"/>
            </w:tcBorders>
            <w:vAlign w:val="bottom"/>
          </w:tcPr>
          <w:p w:rsidR="009C3504" w:rsidRPr="009C3504" w:rsidRDefault="009C3504" w:rsidP="00672388">
            <w:pPr>
              <w:jc w:val="center"/>
            </w:pPr>
            <w:r w:rsidRPr="009C3504">
              <w:rPr>
                <w:sz w:val="22"/>
                <w:szCs w:val="22"/>
              </w:rPr>
              <w:t>2,0</w:t>
            </w:r>
          </w:p>
        </w:tc>
      </w:tr>
      <w:tr w:rsidR="009C3504" w:rsidRPr="009C3504" w:rsidTr="009A1243">
        <w:trPr>
          <w:gridAfter w:val="2"/>
          <w:wAfter w:w="12191" w:type="dxa"/>
          <w:trHeight w:val="1589"/>
        </w:trPr>
        <w:tc>
          <w:tcPr>
            <w:tcW w:w="2269" w:type="dxa"/>
            <w:gridSpan w:val="2"/>
          </w:tcPr>
          <w:p w:rsidR="009C3504" w:rsidRPr="009C3504" w:rsidRDefault="009C3504" w:rsidP="00672388">
            <w:pPr>
              <w:spacing w:line="240" w:lineRule="exact"/>
              <w:ind w:left="-108" w:right="-108"/>
              <w:jc w:val="center"/>
              <w:rPr>
                <w:rFonts w:eastAsia="Arial Unicode MS"/>
                <w:color w:val="000000"/>
              </w:rPr>
            </w:pPr>
            <w:r w:rsidRPr="009C3504">
              <w:rPr>
                <w:color w:val="000000"/>
                <w:sz w:val="22"/>
                <w:szCs w:val="22"/>
              </w:rPr>
              <w:t>01 02040 01 0000 110</w:t>
            </w:r>
          </w:p>
        </w:tc>
        <w:tc>
          <w:tcPr>
            <w:tcW w:w="5811" w:type="dxa"/>
          </w:tcPr>
          <w:p w:rsidR="009C3504" w:rsidRPr="009C3504" w:rsidRDefault="009C3504" w:rsidP="00672388">
            <w:pPr>
              <w:spacing w:line="240" w:lineRule="exact"/>
              <w:ind w:left="-108" w:right="-108"/>
              <w:jc w:val="both"/>
              <w:rPr>
                <w:rFonts w:eastAsia="Arial Unicode MS"/>
                <w:color w:val="000000"/>
              </w:rPr>
            </w:pPr>
            <w:r w:rsidRPr="009C3504">
              <w:rPr>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9C3504">
              <w:rPr>
                <w:sz w:val="22"/>
                <w:szCs w:val="22"/>
                <w:vertAlign w:val="superscript"/>
              </w:rPr>
              <w:t>1</w:t>
            </w:r>
            <w:r w:rsidRPr="009C3504">
              <w:rPr>
                <w:sz w:val="22"/>
                <w:szCs w:val="22"/>
              </w:rPr>
              <w:t xml:space="preserve"> Налогового кодекса Российской Федерации</w:t>
            </w:r>
          </w:p>
        </w:tc>
        <w:tc>
          <w:tcPr>
            <w:tcW w:w="2127" w:type="dxa"/>
            <w:vAlign w:val="bottom"/>
          </w:tcPr>
          <w:p w:rsidR="009C3504" w:rsidRPr="009C3504" w:rsidRDefault="009C3504" w:rsidP="00672388">
            <w:pPr>
              <w:ind w:left="-108" w:right="-108"/>
              <w:jc w:val="center"/>
            </w:pPr>
            <w:r w:rsidRPr="009C3504">
              <w:rPr>
                <w:sz w:val="22"/>
                <w:szCs w:val="22"/>
              </w:rPr>
              <w:t>2,0</w:t>
            </w:r>
          </w:p>
        </w:tc>
        <w:tc>
          <w:tcPr>
            <w:tcW w:w="1842" w:type="dxa"/>
            <w:gridSpan w:val="2"/>
            <w:vAlign w:val="bottom"/>
          </w:tcPr>
          <w:p w:rsidR="009C3504" w:rsidRPr="009C3504" w:rsidRDefault="009C3504" w:rsidP="00672388">
            <w:pPr>
              <w:ind w:left="-108" w:right="-108"/>
              <w:jc w:val="center"/>
            </w:pPr>
            <w:r w:rsidRPr="009C3504">
              <w:rPr>
                <w:sz w:val="22"/>
                <w:szCs w:val="22"/>
              </w:rPr>
              <w:t>2,0</w:t>
            </w:r>
          </w:p>
        </w:tc>
        <w:tc>
          <w:tcPr>
            <w:tcW w:w="2410" w:type="dxa"/>
            <w:vAlign w:val="bottom"/>
          </w:tcPr>
          <w:p w:rsidR="009C3504" w:rsidRPr="009C3504" w:rsidRDefault="009C3504" w:rsidP="00672388">
            <w:pPr>
              <w:ind w:left="-108" w:right="-108"/>
              <w:jc w:val="center"/>
            </w:pPr>
            <w:r w:rsidRPr="009C3504">
              <w:rPr>
                <w:sz w:val="22"/>
                <w:szCs w:val="22"/>
              </w:rPr>
              <w:t>2,0</w:t>
            </w:r>
          </w:p>
        </w:tc>
      </w:tr>
      <w:tr w:rsidR="009C3504" w:rsidRPr="009C3504" w:rsidTr="009A1243">
        <w:trPr>
          <w:gridAfter w:val="2"/>
          <w:wAfter w:w="12191" w:type="dxa"/>
          <w:trHeight w:val="834"/>
        </w:trPr>
        <w:tc>
          <w:tcPr>
            <w:tcW w:w="2269" w:type="dxa"/>
            <w:gridSpan w:val="2"/>
          </w:tcPr>
          <w:p w:rsidR="009C3504" w:rsidRPr="009C3504" w:rsidRDefault="009C3504" w:rsidP="00672388">
            <w:pPr>
              <w:spacing w:line="240" w:lineRule="exact"/>
              <w:ind w:left="-108" w:right="-108"/>
              <w:jc w:val="center"/>
              <w:rPr>
                <w:color w:val="000000"/>
              </w:rPr>
            </w:pPr>
            <w:r w:rsidRPr="009C3504">
              <w:rPr>
                <w:sz w:val="22"/>
                <w:szCs w:val="22"/>
              </w:rPr>
              <w:t>1 03 00000 00 0000 000</w:t>
            </w:r>
          </w:p>
        </w:tc>
        <w:tc>
          <w:tcPr>
            <w:tcW w:w="5811" w:type="dxa"/>
          </w:tcPr>
          <w:p w:rsidR="009C3504" w:rsidRPr="009C3504" w:rsidRDefault="009C3504" w:rsidP="00672388">
            <w:pPr>
              <w:spacing w:line="240" w:lineRule="exact"/>
              <w:ind w:left="-108" w:right="-108"/>
              <w:jc w:val="both"/>
            </w:pPr>
            <w:r w:rsidRPr="009C3504">
              <w:rPr>
                <w:sz w:val="22"/>
                <w:szCs w:val="22"/>
              </w:rPr>
              <w:t>НАЛОГИ НА ТОВАРЫ (РАБОТЫ, УСЛУГИ), РЕАЛИЗУЕМЫЕ НА ТЕРРИТОРИИ РОССИЙСКОЙ ФЕДЕРАЦИИ</w:t>
            </w:r>
          </w:p>
        </w:tc>
        <w:tc>
          <w:tcPr>
            <w:tcW w:w="2127" w:type="dxa"/>
            <w:vAlign w:val="bottom"/>
          </w:tcPr>
          <w:p w:rsidR="009C3504" w:rsidRPr="009C3504" w:rsidRDefault="009C3504" w:rsidP="00672388">
            <w:pPr>
              <w:ind w:left="-108" w:right="-108"/>
              <w:jc w:val="center"/>
            </w:pPr>
          </w:p>
        </w:tc>
        <w:tc>
          <w:tcPr>
            <w:tcW w:w="1842" w:type="dxa"/>
            <w:gridSpan w:val="2"/>
            <w:vAlign w:val="bottom"/>
          </w:tcPr>
          <w:p w:rsidR="009C3504" w:rsidRPr="009C3504" w:rsidRDefault="009C3504" w:rsidP="00672388">
            <w:pPr>
              <w:ind w:left="-108" w:right="-108"/>
              <w:jc w:val="center"/>
            </w:pPr>
          </w:p>
        </w:tc>
        <w:tc>
          <w:tcPr>
            <w:tcW w:w="2410" w:type="dxa"/>
            <w:vAlign w:val="bottom"/>
          </w:tcPr>
          <w:p w:rsidR="009C3504" w:rsidRPr="009C3504" w:rsidRDefault="009C3504" w:rsidP="00672388">
            <w:pPr>
              <w:ind w:left="-108" w:right="-108"/>
              <w:jc w:val="center"/>
            </w:pPr>
          </w:p>
        </w:tc>
      </w:tr>
      <w:tr w:rsidR="009C3504" w:rsidRPr="009C3504" w:rsidTr="009A1243">
        <w:trPr>
          <w:gridAfter w:val="2"/>
          <w:wAfter w:w="12191" w:type="dxa"/>
          <w:trHeight w:val="1348"/>
        </w:trPr>
        <w:tc>
          <w:tcPr>
            <w:tcW w:w="2269" w:type="dxa"/>
            <w:gridSpan w:val="2"/>
          </w:tcPr>
          <w:p w:rsidR="009C3504" w:rsidRPr="009C3504" w:rsidRDefault="009C3504" w:rsidP="00672388">
            <w:pPr>
              <w:spacing w:line="240" w:lineRule="exact"/>
              <w:ind w:left="-108" w:right="-108"/>
              <w:jc w:val="center"/>
            </w:pPr>
            <w:r w:rsidRPr="009C3504">
              <w:rPr>
                <w:sz w:val="22"/>
                <w:szCs w:val="22"/>
              </w:rPr>
              <w:t>1 03 02200 01 0000 110</w:t>
            </w:r>
          </w:p>
        </w:tc>
        <w:tc>
          <w:tcPr>
            <w:tcW w:w="5811" w:type="dxa"/>
          </w:tcPr>
          <w:p w:rsidR="009C3504" w:rsidRPr="009C3504" w:rsidRDefault="009C3504" w:rsidP="00672388">
            <w:pPr>
              <w:spacing w:line="240" w:lineRule="exact"/>
              <w:ind w:left="-108" w:right="-108"/>
              <w:jc w:val="both"/>
            </w:pPr>
            <w:r w:rsidRPr="009C3504">
              <w:rPr>
                <w:sz w:val="22"/>
                <w:szCs w:val="22"/>
              </w:rPr>
              <w:t>Доходы от уплаты акцизов на автомобильный бензин, дизельное топливо, моторные масла, прямогонный бензин  производимый на территории Российской Федерации, подлежащие распределению в консолидированные бюджеты субъектов Российской Федерации</w:t>
            </w:r>
          </w:p>
        </w:tc>
        <w:tc>
          <w:tcPr>
            <w:tcW w:w="2127" w:type="dxa"/>
            <w:vAlign w:val="bottom"/>
          </w:tcPr>
          <w:p w:rsidR="009C3504" w:rsidRPr="009C3504" w:rsidRDefault="009C3504" w:rsidP="00672388">
            <w:pPr>
              <w:ind w:left="-108" w:right="-108"/>
              <w:jc w:val="center"/>
            </w:pPr>
            <w:r w:rsidRPr="009C3504">
              <w:rPr>
                <w:sz w:val="22"/>
                <w:szCs w:val="22"/>
              </w:rPr>
              <w:t>10,0</w:t>
            </w:r>
          </w:p>
        </w:tc>
        <w:tc>
          <w:tcPr>
            <w:tcW w:w="1842" w:type="dxa"/>
            <w:gridSpan w:val="2"/>
            <w:vAlign w:val="bottom"/>
          </w:tcPr>
          <w:p w:rsidR="009C3504" w:rsidRPr="009C3504" w:rsidRDefault="009C3504" w:rsidP="00672388">
            <w:pPr>
              <w:ind w:left="-108" w:right="-108"/>
              <w:jc w:val="center"/>
            </w:pPr>
            <w:r w:rsidRPr="009C3504">
              <w:rPr>
                <w:sz w:val="22"/>
                <w:szCs w:val="22"/>
              </w:rPr>
              <w:t>10,0</w:t>
            </w:r>
          </w:p>
        </w:tc>
        <w:tc>
          <w:tcPr>
            <w:tcW w:w="2410" w:type="dxa"/>
            <w:vAlign w:val="bottom"/>
          </w:tcPr>
          <w:p w:rsidR="009C3504" w:rsidRPr="009C3504" w:rsidRDefault="009C3504" w:rsidP="00672388">
            <w:pPr>
              <w:ind w:left="-108" w:right="-108"/>
              <w:jc w:val="center"/>
            </w:pPr>
            <w:r w:rsidRPr="009C3504">
              <w:rPr>
                <w:sz w:val="22"/>
                <w:szCs w:val="22"/>
              </w:rPr>
              <w:t>10,0</w:t>
            </w:r>
          </w:p>
        </w:tc>
      </w:tr>
      <w:tr w:rsidR="009C3504" w:rsidRPr="009C3504" w:rsidTr="009A1243">
        <w:trPr>
          <w:gridAfter w:val="2"/>
          <w:wAfter w:w="12191" w:type="dxa"/>
          <w:trHeight w:val="524"/>
        </w:trPr>
        <w:tc>
          <w:tcPr>
            <w:tcW w:w="2269" w:type="dxa"/>
            <w:gridSpan w:val="2"/>
          </w:tcPr>
          <w:p w:rsidR="009C3504" w:rsidRPr="009C3504" w:rsidRDefault="009C3504" w:rsidP="00672388">
            <w:pPr>
              <w:spacing w:line="240" w:lineRule="exact"/>
              <w:ind w:left="-108" w:right="-108"/>
              <w:jc w:val="center"/>
              <w:rPr>
                <w:b/>
                <w:color w:val="000000"/>
              </w:rPr>
            </w:pPr>
            <w:r w:rsidRPr="009C3504">
              <w:rPr>
                <w:sz w:val="22"/>
                <w:szCs w:val="22"/>
              </w:rPr>
              <w:t>1 05 03000 01 0000 110</w:t>
            </w:r>
          </w:p>
        </w:tc>
        <w:tc>
          <w:tcPr>
            <w:tcW w:w="5811" w:type="dxa"/>
          </w:tcPr>
          <w:p w:rsidR="009C3504" w:rsidRPr="009C3504" w:rsidRDefault="009C3504" w:rsidP="00672388">
            <w:pPr>
              <w:spacing w:line="240" w:lineRule="exact"/>
              <w:ind w:left="-108" w:right="-108"/>
              <w:jc w:val="both"/>
              <w:rPr>
                <w:b/>
                <w:snapToGrid w:val="0"/>
              </w:rPr>
            </w:pPr>
            <w:r w:rsidRPr="009C3504">
              <w:rPr>
                <w:sz w:val="22"/>
                <w:szCs w:val="22"/>
              </w:rPr>
              <w:t>Единый сельскохозяйственный налог</w:t>
            </w:r>
          </w:p>
        </w:tc>
        <w:tc>
          <w:tcPr>
            <w:tcW w:w="2127" w:type="dxa"/>
            <w:vAlign w:val="bottom"/>
          </w:tcPr>
          <w:p w:rsidR="009C3504" w:rsidRPr="009C3504" w:rsidRDefault="009C3504" w:rsidP="00672388">
            <w:pPr>
              <w:ind w:left="-108" w:right="-108"/>
              <w:jc w:val="center"/>
            </w:pPr>
            <w:r w:rsidRPr="009C3504">
              <w:rPr>
                <w:sz w:val="22"/>
                <w:szCs w:val="22"/>
              </w:rPr>
              <w:t>30</w:t>
            </w:r>
          </w:p>
        </w:tc>
        <w:tc>
          <w:tcPr>
            <w:tcW w:w="1842" w:type="dxa"/>
            <w:gridSpan w:val="2"/>
            <w:vAlign w:val="bottom"/>
          </w:tcPr>
          <w:p w:rsidR="009C3504" w:rsidRPr="009C3504" w:rsidRDefault="009C3504" w:rsidP="00672388">
            <w:pPr>
              <w:ind w:left="-108" w:right="-108"/>
              <w:jc w:val="center"/>
            </w:pPr>
            <w:r w:rsidRPr="009C3504">
              <w:rPr>
                <w:sz w:val="22"/>
                <w:szCs w:val="22"/>
              </w:rPr>
              <w:t>30</w:t>
            </w:r>
          </w:p>
        </w:tc>
        <w:tc>
          <w:tcPr>
            <w:tcW w:w="2410" w:type="dxa"/>
            <w:vAlign w:val="bottom"/>
          </w:tcPr>
          <w:p w:rsidR="009C3504" w:rsidRPr="009C3504" w:rsidRDefault="009C3504" w:rsidP="00672388">
            <w:pPr>
              <w:ind w:left="-108" w:right="-108"/>
              <w:jc w:val="center"/>
            </w:pPr>
            <w:r w:rsidRPr="009C3504">
              <w:rPr>
                <w:sz w:val="22"/>
                <w:szCs w:val="22"/>
              </w:rPr>
              <w:t>30</w:t>
            </w:r>
          </w:p>
        </w:tc>
      </w:tr>
      <w:tr w:rsidR="009C3504" w:rsidRPr="009C3504" w:rsidTr="009A1243">
        <w:trPr>
          <w:gridAfter w:val="2"/>
          <w:wAfter w:w="12191" w:type="dxa"/>
          <w:trHeight w:val="340"/>
        </w:trPr>
        <w:tc>
          <w:tcPr>
            <w:tcW w:w="2269" w:type="dxa"/>
            <w:gridSpan w:val="2"/>
          </w:tcPr>
          <w:p w:rsidR="009C3504" w:rsidRPr="009C3504" w:rsidRDefault="009C3504" w:rsidP="00672388">
            <w:pPr>
              <w:spacing w:line="240" w:lineRule="exact"/>
              <w:ind w:left="-108" w:right="-108"/>
              <w:jc w:val="center"/>
            </w:pPr>
            <w:r w:rsidRPr="009C3504">
              <w:rPr>
                <w:sz w:val="22"/>
                <w:szCs w:val="22"/>
              </w:rPr>
              <w:t>1 05 03010 01 0000 110</w:t>
            </w:r>
          </w:p>
        </w:tc>
        <w:tc>
          <w:tcPr>
            <w:tcW w:w="5811" w:type="dxa"/>
          </w:tcPr>
          <w:p w:rsidR="009C3504" w:rsidRPr="009C3504" w:rsidRDefault="009C3504" w:rsidP="00672388">
            <w:pPr>
              <w:spacing w:line="240" w:lineRule="exact"/>
              <w:ind w:left="-108" w:right="-108"/>
              <w:jc w:val="both"/>
            </w:pPr>
            <w:r w:rsidRPr="009C3504">
              <w:rPr>
                <w:sz w:val="22"/>
                <w:szCs w:val="22"/>
              </w:rPr>
              <w:t>Единый сельскохозяйственный налог</w:t>
            </w:r>
          </w:p>
        </w:tc>
        <w:tc>
          <w:tcPr>
            <w:tcW w:w="2127" w:type="dxa"/>
            <w:vAlign w:val="bottom"/>
          </w:tcPr>
          <w:p w:rsidR="009C3504" w:rsidRPr="009C3504" w:rsidRDefault="009C3504" w:rsidP="00672388">
            <w:pPr>
              <w:ind w:left="-108" w:right="-108"/>
              <w:jc w:val="center"/>
            </w:pPr>
            <w:r w:rsidRPr="009C3504">
              <w:rPr>
                <w:sz w:val="22"/>
                <w:szCs w:val="22"/>
              </w:rPr>
              <w:t>30</w:t>
            </w:r>
          </w:p>
        </w:tc>
        <w:tc>
          <w:tcPr>
            <w:tcW w:w="1842" w:type="dxa"/>
            <w:gridSpan w:val="2"/>
            <w:vAlign w:val="bottom"/>
          </w:tcPr>
          <w:p w:rsidR="009C3504" w:rsidRPr="009C3504" w:rsidRDefault="009C3504" w:rsidP="00672388">
            <w:pPr>
              <w:ind w:left="-108" w:right="-108"/>
              <w:jc w:val="center"/>
            </w:pPr>
            <w:r w:rsidRPr="009C3504">
              <w:rPr>
                <w:sz w:val="22"/>
                <w:szCs w:val="22"/>
              </w:rPr>
              <w:t>30</w:t>
            </w:r>
          </w:p>
        </w:tc>
        <w:tc>
          <w:tcPr>
            <w:tcW w:w="2410" w:type="dxa"/>
            <w:vAlign w:val="bottom"/>
          </w:tcPr>
          <w:p w:rsidR="009C3504" w:rsidRPr="009C3504" w:rsidRDefault="009C3504" w:rsidP="00672388">
            <w:pPr>
              <w:ind w:left="-108" w:right="-108"/>
              <w:jc w:val="center"/>
            </w:pPr>
            <w:r w:rsidRPr="009C3504">
              <w:rPr>
                <w:sz w:val="22"/>
                <w:szCs w:val="22"/>
              </w:rPr>
              <w:t>30</w:t>
            </w:r>
          </w:p>
        </w:tc>
      </w:tr>
      <w:tr w:rsidR="009C3504" w:rsidRPr="009C3504" w:rsidTr="009A1243">
        <w:trPr>
          <w:gridAfter w:val="2"/>
          <w:wAfter w:w="12191" w:type="dxa"/>
          <w:trHeight w:val="801"/>
        </w:trPr>
        <w:tc>
          <w:tcPr>
            <w:tcW w:w="2269" w:type="dxa"/>
            <w:gridSpan w:val="2"/>
          </w:tcPr>
          <w:p w:rsidR="009C3504" w:rsidRPr="009C3504" w:rsidRDefault="009C3504" w:rsidP="00672388">
            <w:pPr>
              <w:spacing w:line="240" w:lineRule="exact"/>
              <w:ind w:left="-108" w:right="-108"/>
              <w:jc w:val="center"/>
            </w:pPr>
            <w:r w:rsidRPr="009C3504">
              <w:rPr>
                <w:sz w:val="22"/>
                <w:szCs w:val="22"/>
              </w:rPr>
              <w:t>1 05 03020 01 0000 110</w:t>
            </w:r>
          </w:p>
        </w:tc>
        <w:tc>
          <w:tcPr>
            <w:tcW w:w="5811" w:type="dxa"/>
          </w:tcPr>
          <w:p w:rsidR="009C3504" w:rsidRPr="009C3504" w:rsidRDefault="009C3504" w:rsidP="00672388">
            <w:pPr>
              <w:jc w:val="both"/>
            </w:pPr>
            <w:r w:rsidRPr="009C3504">
              <w:rPr>
                <w:sz w:val="22"/>
                <w:szCs w:val="22"/>
              </w:rPr>
              <w:t>Единый сельскохозяйственный налог (за налоговые периоды, истекшие до 1 января 2011 года)</w:t>
            </w:r>
          </w:p>
        </w:tc>
        <w:tc>
          <w:tcPr>
            <w:tcW w:w="2127" w:type="dxa"/>
            <w:vAlign w:val="bottom"/>
          </w:tcPr>
          <w:p w:rsidR="009C3504" w:rsidRPr="009C3504" w:rsidRDefault="009C3504" w:rsidP="00672388">
            <w:pPr>
              <w:ind w:left="-108" w:right="-108"/>
              <w:jc w:val="center"/>
            </w:pPr>
            <w:r w:rsidRPr="009C3504">
              <w:rPr>
                <w:sz w:val="22"/>
                <w:szCs w:val="22"/>
              </w:rPr>
              <w:t>30</w:t>
            </w:r>
          </w:p>
        </w:tc>
        <w:tc>
          <w:tcPr>
            <w:tcW w:w="1842" w:type="dxa"/>
            <w:gridSpan w:val="2"/>
            <w:vAlign w:val="bottom"/>
          </w:tcPr>
          <w:p w:rsidR="009C3504" w:rsidRPr="009C3504" w:rsidRDefault="009C3504" w:rsidP="00672388">
            <w:pPr>
              <w:ind w:left="-108" w:right="-108"/>
              <w:jc w:val="center"/>
            </w:pPr>
            <w:r w:rsidRPr="009C3504">
              <w:rPr>
                <w:sz w:val="22"/>
                <w:szCs w:val="22"/>
              </w:rPr>
              <w:t>30</w:t>
            </w:r>
          </w:p>
        </w:tc>
        <w:tc>
          <w:tcPr>
            <w:tcW w:w="2410" w:type="dxa"/>
            <w:vAlign w:val="bottom"/>
          </w:tcPr>
          <w:p w:rsidR="009C3504" w:rsidRPr="009C3504" w:rsidRDefault="009C3504" w:rsidP="00672388">
            <w:pPr>
              <w:ind w:left="-108" w:right="-108"/>
              <w:jc w:val="center"/>
            </w:pPr>
            <w:r w:rsidRPr="009C3504">
              <w:rPr>
                <w:sz w:val="22"/>
                <w:szCs w:val="22"/>
              </w:rPr>
              <w:t>30</w:t>
            </w:r>
          </w:p>
        </w:tc>
      </w:tr>
      <w:tr w:rsidR="009C3504" w:rsidRPr="009C3504" w:rsidTr="009A1243">
        <w:trPr>
          <w:gridAfter w:val="2"/>
          <w:wAfter w:w="12191" w:type="dxa"/>
          <w:trHeight w:val="524"/>
        </w:trPr>
        <w:tc>
          <w:tcPr>
            <w:tcW w:w="2269" w:type="dxa"/>
            <w:gridSpan w:val="2"/>
          </w:tcPr>
          <w:p w:rsidR="009C3504" w:rsidRPr="009C3504" w:rsidRDefault="009C3504" w:rsidP="00672388">
            <w:pPr>
              <w:spacing w:line="240" w:lineRule="exact"/>
              <w:ind w:left="-108" w:right="-108"/>
              <w:jc w:val="center"/>
              <w:rPr>
                <w:b/>
                <w:color w:val="000000"/>
              </w:rPr>
            </w:pPr>
            <w:r w:rsidRPr="009C3504">
              <w:rPr>
                <w:b/>
                <w:color w:val="000000"/>
                <w:sz w:val="22"/>
                <w:szCs w:val="22"/>
              </w:rPr>
              <w:t>106 01000 00 0000 110</w:t>
            </w:r>
          </w:p>
        </w:tc>
        <w:tc>
          <w:tcPr>
            <w:tcW w:w="5811" w:type="dxa"/>
          </w:tcPr>
          <w:p w:rsidR="009C3504" w:rsidRPr="009C3504" w:rsidRDefault="009C3504" w:rsidP="00672388">
            <w:pPr>
              <w:spacing w:line="240" w:lineRule="exact"/>
              <w:ind w:left="-108" w:right="-108"/>
              <w:jc w:val="both"/>
              <w:rPr>
                <w:b/>
                <w:snapToGrid w:val="0"/>
              </w:rPr>
            </w:pPr>
            <w:r w:rsidRPr="009C3504">
              <w:rPr>
                <w:b/>
                <w:snapToGrid w:val="0"/>
                <w:sz w:val="22"/>
                <w:szCs w:val="22"/>
              </w:rPr>
              <w:t>Налоги на имущество</w:t>
            </w:r>
          </w:p>
        </w:tc>
        <w:tc>
          <w:tcPr>
            <w:tcW w:w="2127" w:type="dxa"/>
            <w:vAlign w:val="bottom"/>
          </w:tcPr>
          <w:p w:rsidR="009C3504" w:rsidRPr="009C3504" w:rsidRDefault="009C3504" w:rsidP="00672388">
            <w:pPr>
              <w:ind w:left="-108" w:right="-108"/>
              <w:jc w:val="center"/>
            </w:pPr>
            <w:r w:rsidRPr="009C3504">
              <w:rPr>
                <w:sz w:val="22"/>
                <w:szCs w:val="22"/>
              </w:rPr>
              <w:t>100</w:t>
            </w:r>
          </w:p>
        </w:tc>
        <w:tc>
          <w:tcPr>
            <w:tcW w:w="1842" w:type="dxa"/>
            <w:gridSpan w:val="2"/>
            <w:vAlign w:val="bottom"/>
          </w:tcPr>
          <w:p w:rsidR="009C3504" w:rsidRPr="009C3504" w:rsidRDefault="009C3504" w:rsidP="00672388">
            <w:pPr>
              <w:ind w:left="-108" w:right="-108"/>
              <w:jc w:val="center"/>
            </w:pPr>
            <w:r w:rsidRPr="009C3504">
              <w:rPr>
                <w:sz w:val="22"/>
                <w:szCs w:val="22"/>
              </w:rPr>
              <w:t>100</w:t>
            </w:r>
          </w:p>
        </w:tc>
        <w:tc>
          <w:tcPr>
            <w:tcW w:w="2410" w:type="dxa"/>
            <w:vAlign w:val="bottom"/>
          </w:tcPr>
          <w:p w:rsidR="009C3504" w:rsidRPr="009C3504" w:rsidRDefault="009C3504" w:rsidP="00672388">
            <w:pPr>
              <w:ind w:left="-108" w:right="-108"/>
              <w:jc w:val="center"/>
            </w:pPr>
            <w:r w:rsidRPr="009C3504">
              <w:rPr>
                <w:sz w:val="22"/>
                <w:szCs w:val="22"/>
              </w:rPr>
              <w:t>100</w:t>
            </w:r>
          </w:p>
        </w:tc>
      </w:tr>
      <w:tr w:rsidR="009C3504" w:rsidRPr="009C3504" w:rsidTr="009A1243">
        <w:trPr>
          <w:gridAfter w:val="2"/>
          <w:wAfter w:w="12191" w:type="dxa"/>
          <w:trHeight w:val="524"/>
        </w:trPr>
        <w:tc>
          <w:tcPr>
            <w:tcW w:w="2269" w:type="dxa"/>
            <w:gridSpan w:val="2"/>
          </w:tcPr>
          <w:p w:rsidR="009C3504" w:rsidRPr="009C3504" w:rsidRDefault="009C3504" w:rsidP="00672388">
            <w:pPr>
              <w:spacing w:line="240" w:lineRule="exact"/>
              <w:ind w:left="-108" w:right="-108"/>
              <w:jc w:val="center"/>
              <w:rPr>
                <w:b/>
                <w:color w:val="000000"/>
              </w:rPr>
            </w:pPr>
            <w:r w:rsidRPr="009C3504">
              <w:rPr>
                <w:sz w:val="22"/>
                <w:szCs w:val="22"/>
              </w:rPr>
              <w:t>1 06 01030 10 0000 110</w:t>
            </w:r>
          </w:p>
          <w:p w:rsidR="009C3504" w:rsidRPr="009C3504" w:rsidRDefault="009C3504" w:rsidP="00672388">
            <w:pPr>
              <w:spacing w:line="240" w:lineRule="exact"/>
              <w:ind w:left="-108" w:right="-108"/>
              <w:jc w:val="center"/>
              <w:rPr>
                <w:b/>
                <w:color w:val="000000"/>
              </w:rPr>
            </w:pPr>
          </w:p>
        </w:tc>
        <w:tc>
          <w:tcPr>
            <w:tcW w:w="5811" w:type="dxa"/>
          </w:tcPr>
          <w:p w:rsidR="009C3504" w:rsidRPr="009C3504" w:rsidRDefault="009C3504" w:rsidP="00672388">
            <w:pPr>
              <w:spacing w:line="240" w:lineRule="exact"/>
              <w:ind w:left="-108" w:right="-108"/>
              <w:jc w:val="both"/>
              <w:rPr>
                <w:b/>
                <w:snapToGrid w:val="0"/>
              </w:rPr>
            </w:pPr>
            <w:r w:rsidRPr="009C3504">
              <w:rPr>
                <w:sz w:val="22"/>
                <w:szCs w:val="22"/>
              </w:rPr>
              <w:t>Налог на имущество физических лиц</w:t>
            </w:r>
          </w:p>
        </w:tc>
        <w:tc>
          <w:tcPr>
            <w:tcW w:w="2127" w:type="dxa"/>
            <w:vAlign w:val="bottom"/>
          </w:tcPr>
          <w:p w:rsidR="009C3504" w:rsidRPr="009C3504" w:rsidRDefault="009C3504" w:rsidP="00672388">
            <w:pPr>
              <w:ind w:left="-108" w:right="-108"/>
              <w:jc w:val="center"/>
            </w:pPr>
            <w:r w:rsidRPr="009C3504">
              <w:rPr>
                <w:sz w:val="22"/>
                <w:szCs w:val="22"/>
              </w:rPr>
              <w:t>100</w:t>
            </w:r>
          </w:p>
        </w:tc>
        <w:tc>
          <w:tcPr>
            <w:tcW w:w="1842" w:type="dxa"/>
            <w:gridSpan w:val="2"/>
            <w:vAlign w:val="bottom"/>
          </w:tcPr>
          <w:p w:rsidR="009C3504" w:rsidRPr="009C3504" w:rsidRDefault="009C3504" w:rsidP="00672388">
            <w:pPr>
              <w:ind w:left="-108" w:right="-108"/>
              <w:jc w:val="center"/>
            </w:pPr>
            <w:r w:rsidRPr="009C3504">
              <w:rPr>
                <w:sz w:val="22"/>
                <w:szCs w:val="22"/>
              </w:rPr>
              <w:t>100</w:t>
            </w:r>
          </w:p>
        </w:tc>
        <w:tc>
          <w:tcPr>
            <w:tcW w:w="2410" w:type="dxa"/>
            <w:vAlign w:val="bottom"/>
          </w:tcPr>
          <w:p w:rsidR="009C3504" w:rsidRPr="009C3504" w:rsidRDefault="009C3504" w:rsidP="00672388">
            <w:pPr>
              <w:ind w:left="-108" w:right="-108"/>
              <w:jc w:val="center"/>
            </w:pPr>
            <w:r w:rsidRPr="009C3504">
              <w:rPr>
                <w:sz w:val="22"/>
                <w:szCs w:val="22"/>
              </w:rPr>
              <w:t>100</w:t>
            </w:r>
          </w:p>
        </w:tc>
      </w:tr>
      <w:tr w:rsidR="009C3504" w:rsidRPr="009C3504" w:rsidTr="009A1243">
        <w:trPr>
          <w:gridAfter w:val="2"/>
          <w:wAfter w:w="12191" w:type="dxa"/>
          <w:trHeight w:val="524"/>
        </w:trPr>
        <w:tc>
          <w:tcPr>
            <w:tcW w:w="2269" w:type="dxa"/>
            <w:gridSpan w:val="2"/>
          </w:tcPr>
          <w:p w:rsidR="009C3504" w:rsidRPr="009C3504" w:rsidRDefault="009C3504" w:rsidP="00672388">
            <w:pPr>
              <w:spacing w:line="240" w:lineRule="exact"/>
              <w:ind w:left="-108" w:right="-108"/>
              <w:jc w:val="center"/>
              <w:rPr>
                <w:b/>
                <w:color w:val="000000"/>
              </w:rPr>
            </w:pPr>
            <w:r w:rsidRPr="009C3504">
              <w:rPr>
                <w:sz w:val="22"/>
                <w:szCs w:val="22"/>
              </w:rPr>
              <w:t>1 06 01030 10 0000 110</w:t>
            </w:r>
          </w:p>
        </w:tc>
        <w:tc>
          <w:tcPr>
            <w:tcW w:w="5811" w:type="dxa"/>
          </w:tcPr>
          <w:p w:rsidR="009C3504" w:rsidRPr="009C3504" w:rsidRDefault="009C3504" w:rsidP="00672388">
            <w:pPr>
              <w:jc w:val="both"/>
            </w:pPr>
            <w:r w:rsidRPr="009C3504">
              <w:rPr>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127" w:type="dxa"/>
            <w:vAlign w:val="bottom"/>
          </w:tcPr>
          <w:p w:rsidR="009C3504" w:rsidRPr="009C3504" w:rsidRDefault="009C3504" w:rsidP="00672388">
            <w:pPr>
              <w:ind w:left="-108" w:right="-108"/>
              <w:jc w:val="center"/>
            </w:pPr>
            <w:r w:rsidRPr="009C3504">
              <w:rPr>
                <w:sz w:val="22"/>
                <w:szCs w:val="22"/>
              </w:rPr>
              <w:t>100</w:t>
            </w:r>
          </w:p>
        </w:tc>
        <w:tc>
          <w:tcPr>
            <w:tcW w:w="1842" w:type="dxa"/>
            <w:gridSpan w:val="2"/>
            <w:vAlign w:val="bottom"/>
          </w:tcPr>
          <w:p w:rsidR="009C3504" w:rsidRPr="009C3504" w:rsidRDefault="009C3504" w:rsidP="00672388">
            <w:pPr>
              <w:ind w:left="-108" w:right="-108"/>
              <w:jc w:val="center"/>
            </w:pPr>
            <w:r w:rsidRPr="009C3504">
              <w:rPr>
                <w:sz w:val="22"/>
                <w:szCs w:val="22"/>
              </w:rPr>
              <w:t>100</w:t>
            </w:r>
          </w:p>
        </w:tc>
        <w:tc>
          <w:tcPr>
            <w:tcW w:w="2410" w:type="dxa"/>
            <w:vAlign w:val="bottom"/>
          </w:tcPr>
          <w:p w:rsidR="009C3504" w:rsidRPr="009C3504" w:rsidRDefault="009C3504" w:rsidP="00672388">
            <w:pPr>
              <w:ind w:left="-108" w:right="-108"/>
              <w:jc w:val="center"/>
            </w:pPr>
            <w:r w:rsidRPr="009C3504">
              <w:rPr>
                <w:sz w:val="22"/>
                <w:szCs w:val="22"/>
              </w:rPr>
              <w:t>100</w:t>
            </w:r>
          </w:p>
        </w:tc>
      </w:tr>
      <w:tr w:rsidR="009C3504" w:rsidRPr="009C3504" w:rsidTr="009A1243">
        <w:trPr>
          <w:gridAfter w:val="2"/>
          <w:wAfter w:w="12191" w:type="dxa"/>
          <w:trHeight w:val="390"/>
        </w:trPr>
        <w:tc>
          <w:tcPr>
            <w:tcW w:w="2269" w:type="dxa"/>
            <w:gridSpan w:val="2"/>
          </w:tcPr>
          <w:p w:rsidR="009C3504" w:rsidRPr="009C3504" w:rsidRDefault="009C3504" w:rsidP="00672388">
            <w:pPr>
              <w:spacing w:line="240" w:lineRule="exact"/>
              <w:ind w:left="-108" w:right="-108"/>
              <w:jc w:val="center"/>
              <w:rPr>
                <w:b/>
                <w:color w:val="000000"/>
              </w:rPr>
            </w:pPr>
            <w:r w:rsidRPr="009C3504">
              <w:rPr>
                <w:sz w:val="22"/>
                <w:szCs w:val="22"/>
              </w:rPr>
              <w:t>1 06 06013 00 0000 110</w:t>
            </w:r>
          </w:p>
        </w:tc>
        <w:tc>
          <w:tcPr>
            <w:tcW w:w="5811" w:type="dxa"/>
          </w:tcPr>
          <w:p w:rsidR="009C3504" w:rsidRPr="009C3504" w:rsidRDefault="009C3504" w:rsidP="00672388">
            <w:pPr>
              <w:spacing w:line="240" w:lineRule="exact"/>
              <w:ind w:left="-108" w:right="-108"/>
              <w:jc w:val="both"/>
              <w:rPr>
                <w:b/>
                <w:snapToGrid w:val="0"/>
              </w:rPr>
            </w:pPr>
            <w:r w:rsidRPr="009C3504">
              <w:rPr>
                <w:sz w:val="22"/>
                <w:szCs w:val="22"/>
              </w:rPr>
              <w:t>Земельный налог</w:t>
            </w:r>
          </w:p>
        </w:tc>
        <w:tc>
          <w:tcPr>
            <w:tcW w:w="2127" w:type="dxa"/>
            <w:vAlign w:val="bottom"/>
          </w:tcPr>
          <w:p w:rsidR="009C3504" w:rsidRPr="009C3504" w:rsidRDefault="009C3504" w:rsidP="00672388">
            <w:pPr>
              <w:ind w:left="-108" w:right="-108"/>
              <w:jc w:val="center"/>
            </w:pPr>
          </w:p>
        </w:tc>
        <w:tc>
          <w:tcPr>
            <w:tcW w:w="1842" w:type="dxa"/>
            <w:gridSpan w:val="2"/>
            <w:vAlign w:val="bottom"/>
          </w:tcPr>
          <w:p w:rsidR="009C3504" w:rsidRPr="009C3504" w:rsidRDefault="009C3504" w:rsidP="00672388">
            <w:pPr>
              <w:ind w:left="-108" w:right="-108"/>
              <w:jc w:val="center"/>
            </w:pPr>
          </w:p>
        </w:tc>
        <w:tc>
          <w:tcPr>
            <w:tcW w:w="2410" w:type="dxa"/>
            <w:vAlign w:val="bottom"/>
          </w:tcPr>
          <w:p w:rsidR="009C3504" w:rsidRPr="009C3504" w:rsidRDefault="009C3504" w:rsidP="00672388">
            <w:pPr>
              <w:ind w:left="-108" w:right="-108"/>
              <w:jc w:val="center"/>
            </w:pPr>
          </w:p>
        </w:tc>
      </w:tr>
      <w:tr w:rsidR="009C3504" w:rsidRPr="009C3504" w:rsidTr="009A1243">
        <w:trPr>
          <w:gridAfter w:val="2"/>
          <w:wAfter w:w="12191" w:type="dxa"/>
          <w:trHeight w:val="1277"/>
        </w:trPr>
        <w:tc>
          <w:tcPr>
            <w:tcW w:w="2269" w:type="dxa"/>
            <w:gridSpan w:val="2"/>
          </w:tcPr>
          <w:p w:rsidR="009C3504" w:rsidRPr="009C3504" w:rsidRDefault="009C3504" w:rsidP="00672388">
            <w:pPr>
              <w:spacing w:line="240" w:lineRule="exact"/>
              <w:ind w:left="-108" w:right="-108"/>
              <w:jc w:val="center"/>
              <w:rPr>
                <w:color w:val="000000"/>
              </w:rPr>
            </w:pPr>
            <w:r w:rsidRPr="009C3504">
              <w:rPr>
                <w:color w:val="000000"/>
                <w:sz w:val="22"/>
                <w:szCs w:val="22"/>
              </w:rPr>
              <w:lastRenderedPageBreak/>
              <w:t>10606050 10 0000 110</w:t>
            </w:r>
          </w:p>
        </w:tc>
        <w:tc>
          <w:tcPr>
            <w:tcW w:w="5811" w:type="dxa"/>
          </w:tcPr>
          <w:p w:rsidR="009C3504" w:rsidRPr="009C3504" w:rsidRDefault="009C3504" w:rsidP="00672388">
            <w:pPr>
              <w:spacing w:line="240" w:lineRule="exact"/>
              <w:ind w:left="-108" w:right="-108"/>
              <w:jc w:val="both"/>
              <w:rPr>
                <w:snapToGrid w:val="0"/>
              </w:rPr>
            </w:pPr>
            <w:r w:rsidRPr="009C3504">
              <w:rPr>
                <w:sz w:val="22"/>
                <w:szCs w:val="22"/>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127" w:type="dxa"/>
            <w:vAlign w:val="bottom"/>
          </w:tcPr>
          <w:p w:rsidR="009C3504" w:rsidRPr="009C3504" w:rsidRDefault="009C3504" w:rsidP="00672388">
            <w:pPr>
              <w:ind w:left="-108" w:right="-108"/>
              <w:jc w:val="center"/>
            </w:pPr>
            <w:r w:rsidRPr="009C3504">
              <w:rPr>
                <w:sz w:val="22"/>
                <w:szCs w:val="22"/>
              </w:rPr>
              <w:t>100</w:t>
            </w:r>
          </w:p>
        </w:tc>
        <w:tc>
          <w:tcPr>
            <w:tcW w:w="1842" w:type="dxa"/>
            <w:gridSpan w:val="2"/>
            <w:vAlign w:val="bottom"/>
          </w:tcPr>
          <w:p w:rsidR="009C3504" w:rsidRPr="009C3504" w:rsidRDefault="009C3504" w:rsidP="00672388">
            <w:pPr>
              <w:ind w:left="-108" w:right="-108"/>
              <w:jc w:val="center"/>
            </w:pPr>
            <w:r w:rsidRPr="009C3504">
              <w:rPr>
                <w:sz w:val="22"/>
                <w:szCs w:val="22"/>
              </w:rPr>
              <w:t>100</w:t>
            </w:r>
          </w:p>
        </w:tc>
        <w:tc>
          <w:tcPr>
            <w:tcW w:w="2410" w:type="dxa"/>
            <w:vAlign w:val="bottom"/>
          </w:tcPr>
          <w:p w:rsidR="009C3504" w:rsidRPr="009C3504" w:rsidRDefault="009C3504" w:rsidP="00672388">
            <w:pPr>
              <w:ind w:left="-108" w:right="-108"/>
              <w:jc w:val="center"/>
            </w:pPr>
            <w:r w:rsidRPr="009C3504">
              <w:rPr>
                <w:sz w:val="22"/>
                <w:szCs w:val="22"/>
              </w:rPr>
              <w:t>100</w:t>
            </w:r>
          </w:p>
        </w:tc>
      </w:tr>
      <w:tr w:rsidR="009C3504" w:rsidRPr="009C3504" w:rsidTr="009A1243">
        <w:trPr>
          <w:gridAfter w:val="2"/>
          <w:wAfter w:w="12191" w:type="dxa"/>
          <w:trHeight w:val="1254"/>
        </w:trPr>
        <w:tc>
          <w:tcPr>
            <w:tcW w:w="2269" w:type="dxa"/>
            <w:gridSpan w:val="2"/>
          </w:tcPr>
          <w:p w:rsidR="009C3504" w:rsidRPr="009C3504" w:rsidRDefault="009C3504" w:rsidP="00672388">
            <w:pPr>
              <w:spacing w:line="240" w:lineRule="exact"/>
              <w:ind w:left="-108" w:right="-108"/>
              <w:jc w:val="center"/>
              <w:rPr>
                <w:color w:val="000000"/>
              </w:rPr>
            </w:pPr>
            <w:r w:rsidRPr="009C3504">
              <w:rPr>
                <w:sz w:val="22"/>
                <w:szCs w:val="22"/>
              </w:rPr>
              <w:t>1 06 06023 10 0000 110</w:t>
            </w:r>
          </w:p>
        </w:tc>
        <w:tc>
          <w:tcPr>
            <w:tcW w:w="5811" w:type="dxa"/>
          </w:tcPr>
          <w:p w:rsidR="009C3504" w:rsidRPr="009C3504" w:rsidRDefault="009C3504" w:rsidP="00672388">
            <w:pPr>
              <w:jc w:val="both"/>
            </w:pPr>
            <w:r w:rsidRPr="009C3504">
              <w:rPr>
                <w:sz w:val="22"/>
                <w:szCs w:val="22"/>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127" w:type="dxa"/>
            <w:vAlign w:val="bottom"/>
          </w:tcPr>
          <w:p w:rsidR="009C3504" w:rsidRPr="009C3504" w:rsidRDefault="009C3504" w:rsidP="00672388">
            <w:pPr>
              <w:ind w:left="-108" w:right="-108"/>
              <w:jc w:val="center"/>
            </w:pPr>
            <w:r w:rsidRPr="009C3504">
              <w:rPr>
                <w:sz w:val="22"/>
                <w:szCs w:val="22"/>
              </w:rPr>
              <w:t>100</w:t>
            </w:r>
          </w:p>
        </w:tc>
        <w:tc>
          <w:tcPr>
            <w:tcW w:w="1842" w:type="dxa"/>
            <w:gridSpan w:val="2"/>
            <w:vAlign w:val="bottom"/>
          </w:tcPr>
          <w:p w:rsidR="009C3504" w:rsidRPr="009C3504" w:rsidRDefault="009C3504" w:rsidP="00672388">
            <w:pPr>
              <w:ind w:left="-108" w:right="-108"/>
              <w:jc w:val="center"/>
            </w:pPr>
            <w:r w:rsidRPr="009C3504">
              <w:rPr>
                <w:sz w:val="22"/>
                <w:szCs w:val="22"/>
              </w:rPr>
              <w:t>100</w:t>
            </w:r>
          </w:p>
        </w:tc>
        <w:tc>
          <w:tcPr>
            <w:tcW w:w="2410" w:type="dxa"/>
            <w:vAlign w:val="bottom"/>
          </w:tcPr>
          <w:p w:rsidR="009C3504" w:rsidRPr="009C3504" w:rsidRDefault="009C3504" w:rsidP="00672388">
            <w:pPr>
              <w:ind w:left="-108" w:right="-108"/>
              <w:jc w:val="center"/>
            </w:pPr>
            <w:r w:rsidRPr="009C3504">
              <w:rPr>
                <w:sz w:val="22"/>
                <w:szCs w:val="22"/>
              </w:rPr>
              <w:t>100</w:t>
            </w:r>
          </w:p>
        </w:tc>
      </w:tr>
      <w:tr w:rsidR="009C3504" w:rsidRPr="009C3504" w:rsidTr="009A1243">
        <w:trPr>
          <w:gridAfter w:val="2"/>
          <w:wAfter w:w="12191" w:type="dxa"/>
          <w:trHeight w:val="357"/>
        </w:trPr>
        <w:tc>
          <w:tcPr>
            <w:tcW w:w="2269" w:type="dxa"/>
            <w:gridSpan w:val="2"/>
          </w:tcPr>
          <w:p w:rsidR="009C3504" w:rsidRPr="009C3504" w:rsidRDefault="009C3504" w:rsidP="00672388">
            <w:pPr>
              <w:spacing w:line="240" w:lineRule="exact"/>
              <w:ind w:left="-108" w:right="-108"/>
              <w:jc w:val="center"/>
            </w:pPr>
            <w:r w:rsidRPr="009C3504">
              <w:rPr>
                <w:sz w:val="22"/>
                <w:szCs w:val="22"/>
              </w:rPr>
              <w:t>109 04000  00 0000 110</w:t>
            </w:r>
          </w:p>
        </w:tc>
        <w:tc>
          <w:tcPr>
            <w:tcW w:w="5811" w:type="dxa"/>
          </w:tcPr>
          <w:p w:rsidR="009C3504" w:rsidRPr="009C3504" w:rsidRDefault="009C3504" w:rsidP="00672388">
            <w:pPr>
              <w:jc w:val="both"/>
            </w:pPr>
            <w:r w:rsidRPr="009C3504">
              <w:rPr>
                <w:sz w:val="22"/>
                <w:szCs w:val="22"/>
              </w:rPr>
              <w:t>Налоги на имущество</w:t>
            </w:r>
          </w:p>
        </w:tc>
        <w:tc>
          <w:tcPr>
            <w:tcW w:w="2127" w:type="dxa"/>
            <w:vAlign w:val="bottom"/>
          </w:tcPr>
          <w:p w:rsidR="009C3504" w:rsidRPr="009C3504" w:rsidRDefault="009C3504" w:rsidP="00672388">
            <w:pPr>
              <w:ind w:left="-108" w:right="-108"/>
              <w:jc w:val="center"/>
            </w:pPr>
          </w:p>
        </w:tc>
        <w:tc>
          <w:tcPr>
            <w:tcW w:w="1842" w:type="dxa"/>
            <w:gridSpan w:val="2"/>
            <w:vAlign w:val="bottom"/>
          </w:tcPr>
          <w:p w:rsidR="009C3504" w:rsidRPr="009C3504" w:rsidRDefault="009C3504" w:rsidP="00672388">
            <w:pPr>
              <w:ind w:left="-108" w:right="-108"/>
              <w:jc w:val="center"/>
            </w:pPr>
          </w:p>
        </w:tc>
        <w:tc>
          <w:tcPr>
            <w:tcW w:w="2410" w:type="dxa"/>
            <w:vAlign w:val="bottom"/>
          </w:tcPr>
          <w:p w:rsidR="009C3504" w:rsidRPr="009C3504" w:rsidRDefault="009C3504" w:rsidP="00672388">
            <w:pPr>
              <w:ind w:left="-108" w:right="-108"/>
              <w:jc w:val="center"/>
            </w:pPr>
          </w:p>
        </w:tc>
      </w:tr>
      <w:tr w:rsidR="009C3504" w:rsidRPr="009C3504" w:rsidTr="009A1243">
        <w:trPr>
          <w:gridAfter w:val="2"/>
          <w:wAfter w:w="12191" w:type="dxa"/>
          <w:trHeight w:val="689"/>
        </w:trPr>
        <w:tc>
          <w:tcPr>
            <w:tcW w:w="2269" w:type="dxa"/>
            <w:gridSpan w:val="2"/>
          </w:tcPr>
          <w:p w:rsidR="009C3504" w:rsidRPr="009C3504" w:rsidRDefault="009C3504" w:rsidP="00672388">
            <w:pPr>
              <w:spacing w:line="240" w:lineRule="exact"/>
              <w:ind w:left="-108" w:right="-108"/>
              <w:jc w:val="center"/>
            </w:pPr>
          </w:p>
          <w:p w:rsidR="009C3504" w:rsidRPr="009C3504" w:rsidRDefault="009C3504" w:rsidP="00672388">
            <w:pPr>
              <w:spacing w:line="240" w:lineRule="exact"/>
              <w:ind w:left="-108" w:right="-108"/>
              <w:jc w:val="center"/>
            </w:pPr>
            <w:r w:rsidRPr="009C3504">
              <w:rPr>
                <w:sz w:val="22"/>
                <w:szCs w:val="22"/>
              </w:rPr>
              <w:t>109 04050 00 0000 110</w:t>
            </w:r>
          </w:p>
        </w:tc>
        <w:tc>
          <w:tcPr>
            <w:tcW w:w="5811" w:type="dxa"/>
          </w:tcPr>
          <w:p w:rsidR="009C3504" w:rsidRPr="009C3504" w:rsidRDefault="009C3504" w:rsidP="00672388">
            <w:pPr>
              <w:jc w:val="both"/>
            </w:pPr>
            <w:r w:rsidRPr="009C3504">
              <w:rPr>
                <w:sz w:val="22"/>
                <w:szCs w:val="22"/>
              </w:rPr>
              <w:t>Земельный налог (по обязательствам, возникшим до 1 января 2006 года)</w:t>
            </w:r>
          </w:p>
        </w:tc>
        <w:tc>
          <w:tcPr>
            <w:tcW w:w="2127" w:type="dxa"/>
            <w:vAlign w:val="bottom"/>
          </w:tcPr>
          <w:p w:rsidR="009C3504" w:rsidRPr="009C3504" w:rsidRDefault="009C3504" w:rsidP="00672388">
            <w:pPr>
              <w:ind w:left="-108" w:right="-108"/>
              <w:jc w:val="center"/>
            </w:pPr>
            <w:r w:rsidRPr="009C3504">
              <w:rPr>
                <w:sz w:val="22"/>
                <w:szCs w:val="22"/>
              </w:rPr>
              <w:t>100</w:t>
            </w:r>
          </w:p>
        </w:tc>
        <w:tc>
          <w:tcPr>
            <w:tcW w:w="1842" w:type="dxa"/>
            <w:gridSpan w:val="2"/>
            <w:vAlign w:val="bottom"/>
          </w:tcPr>
          <w:p w:rsidR="009C3504" w:rsidRPr="009C3504" w:rsidRDefault="009C3504" w:rsidP="00672388">
            <w:pPr>
              <w:ind w:left="-108" w:right="-108"/>
              <w:jc w:val="center"/>
            </w:pPr>
            <w:r w:rsidRPr="009C3504">
              <w:rPr>
                <w:sz w:val="22"/>
                <w:szCs w:val="22"/>
              </w:rPr>
              <w:t>100</w:t>
            </w:r>
          </w:p>
        </w:tc>
        <w:tc>
          <w:tcPr>
            <w:tcW w:w="2410" w:type="dxa"/>
            <w:vAlign w:val="bottom"/>
          </w:tcPr>
          <w:p w:rsidR="009C3504" w:rsidRPr="009C3504" w:rsidRDefault="009C3504" w:rsidP="00672388">
            <w:pPr>
              <w:ind w:left="-108" w:right="-108"/>
              <w:jc w:val="center"/>
            </w:pPr>
            <w:r w:rsidRPr="009C3504">
              <w:rPr>
                <w:sz w:val="22"/>
                <w:szCs w:val="22"/>
              </w:rPr>
              <w:t>100</w:t>
            </w:r>
          </w:p>
        </w:tc>
      </w:tr>
      <w:tr w:rsidR="009C3504" w:rsidRPr="009C3504" w:rsidTr="009A1243">
        <w:trPr>
          <w:gridAfter w:val="2"/>
          <w:wAfter w:w="12191" w:type="dxa"/>
          <w:trHeight w:val="862"/>
        </w:trPr>
        <w:tc>
          <w:tcPr>
            <w:tcW w:w="2269" w:type="dxa"/>
            <w:gridSpan w:val="2"/>
          </w:tcPr>
          <w:p w:rsidR="009C3504" w:rsidRPr="009C3504" w:rsidRDefault="009C3504" w:rsidP="00672388">
            <w:pPr>
              <w:spacing w:line="240" w:lineRule="exact"/>
              <w:ind w:left="-108" w:right="-108"/>
              <w:jc w:val="center"/>
            </w:pPr>
            <w:r w:rsidRPr="009C3504">
              <w:rPr>
                <w:sz w:val="22"/>
                <w:szCs w:val="22"/>
              </w:rPr>
              <w:t>1 09 04053 10 0000 110</w:t>
            </w:r>
          </w:p>
        </w:tc>
        <w:tc>
          <w:tcPr>
            <w:tcW w:w="5811" w:type="dxa"/>
          </w:tcPr>
          <w:p w:rsidR="009C3504" w:rsidRPr="009C3504" w:rsidRDefault="009C3504" w:rsidP="00672388">
            <w:pPr>
              <w:jc w:val="both"/>
            </w:pPr>
            <w:r w:rsidRPr="009C3504">
              <w:rPr>
                <w:sz w:val="22"/>
                <w:szCs w:val="22"/>
              </w:rPr>
              <w:t>Земельный налог (по обязательствам, возникшим до        1 января 2006 года), мобилизуемый на территориях поселений</w:t>
            </w:r>
          </w:p>
        </w:tc>
        <w:tc>
          <w:tcPr>
            <w:tcW w:w="2127" w:type="dxa"/>
            <w:vAlign w:val="bottom"/>
          </w:tcPr>
          <w:p w:rsidR="009C3504" w:rsidRPr="009C3504" w:rsidRDefault="009C3504" w:rsidP="00672388">
            <w:pPr>
              <w:ind w:left="-108" w:right="-108"/>
              <w:jc w:val="center"/>
            </w:pPr>
            <w:r w:rsidRPr="009C3504">
              <w:rPr>
                <w:sz w:val="22"/>
                <w:szCs w:val="22"/>
              </w:rPr>
              <w:t>100</w:t>
            </w:r>
          </w:p>
        </w:tc>
        <w:tc>
          <w:tcPr>
            <w:tcW w:w="1842" w:type="dxa"/>
            <w:gridSpan w:val="2"/>
            <w:vAlign w:val="bottom"/>
          </w:tcPr>
          <w:p w:rsidR="009C3504" w:rsidRPr="009C3504" w:rsidRDefault="009C3504" w:rsidP="00672388">
            <w:pPr>
              <w:ind w:left="-108" w:right="-108"/>
              <w:jc w:val="center"/>
            </w:pPr>
            <w:r w:rsidRPr="009C3504">
              <w:rPr>
                <w:sz w:val="22"/>
                <w:szCs w:val="22"/>
              </w:rPr>
              <w:t>100</w:t>
            </w:r>
          </w:p>
        </w:tc>
        <w:tc>
          <w:tcPr>
            <w:tcW w:w="2410" w:type="dxa"/>
            <w:vAlign w:val="bottom"/>
          </w:tcPr>
          <w:p w:rsidR="009C3504" w:rsidRPr="009C3504" w:rsidRDefault="009C3504" w:rsidP="00672388">
            <w:pPr>
              <w:ind w:left="-108" w:right="-108"/>
              <w:jc w:val="center"/>
            </w:pPr>
            <w:r w:rsidRPr="009C3504">
              <w:rPr>
                <w:sz w:val="22"/>
                <w:szCs w:val="22"/>
              </w:rPr>
              <w:t>100</w:t>
            </w:r>
          </w:p>
        </w:tc>
      </w:tr>
      <w:tr w:rsidR="009C3504" w:rsidRPr="009C3504" w:rsidTr="009A1243">
        <w:trPr>
          <w:gridAfter w:val="2"/>
          <w:wAfter w:w="12191" w:type="dxa"/>
          <w:trHeight w:val="363"/>
        </w:trPr>
        <w:tc>
          <w:tcPr>
            <w:tcW w:w="2269" w:type="dxa"/>
            <w:gridSpan w:val="2"/>
          </w:tcPr>
          <w:p w:rsidR="009C3504" w:rsidRPr="009C3504" w:rsidRDefault="009C3504" w:rsidP="00672388">
            <w:pPr>
              <w:spacing w:line="240" w:lineRule="exact"/>
              <w:ind w:left="-108" w:right="-108"/>
              <w:jc w:val="center"/>
            </w:pPr>
          </w:p>
        </w:tc>
        <w:tc>
          <w:tcPr>
            <w:tcW w:w="5811" w:type="dxa"/>
          </w:tcPr>
          <w:p w:rsidR="009C3504" w:rsidRPr="009C3504" w:rsidRDefault="009C3504" w:rsidP="00672388">
            <w:pPr>
              <w:jc w:val="both"/>
            </w:pPr>
            <w:r w:rsidRPr="009C3504">
              <w:rPr>
                <w:b/>
                <w:sz w:val="22"/>
                <w:szCs w:val="22"/>
              </w:rPr>
              <w:t>ГОСУДАРСТВЕННАЯ ПОШЛИНА</w:t>
            </w:r>
          </w:p>
        </w:tc>
        <w:tc>
          <w:tcPr>
            <w:tcW w:w="2127" w:type="dxa"/>
            <w:vAlign w:val="bottom"/>
          </w:tcPr>
          <w:p w:rsidR="009C3504" w:rsidRPr="009C3504" w:rsidRDefault="009C3504" w:rsidP="00672388">
            <w:pPr>
              <w:ind w:left="-108" w:right="-108"/>
              <w:jc w:val="center"/>
            </w:pPr>
          </w:p>
        </w:tc>
        <w:tc>
          <w:tcPr>
            <w:tcW w:w="1842" w:type="dxa"/>
            <w:gridSpan w:val="2"/>
            <w:vAlign w:val="bottom"/>
          </w:tcPr>
          <w:p w:rsidR="009C3504" w:rsidRPr="009C3504" w:rsidRDefault="009C3504" w:rsidP="00672388">
            <w:pPr>
              <w:ind w:left="-108" w:right="-108"/>
              <w:jc w:val="center"/>
            </w:pPr>
          </w:p>
        </w:tc>
        <w:tc>
          <w:tcPr>
            <w:tcW w:w="2410" w:type="dxa"/>
            <w:vAlign w:val="bottom"/>
          </w:tcPr>
          <w:p w:rsidR="009C3504" w:rsidRPr="009C3504" w:rsidRDefault="009C3504" w:rsidP="00672388">
            <w:pPr>
              <w:ind w:left="-108" w:right="-108"/>
              <w:jc w:val="center"/>
            </w:pPr>
          </w:p>
        </w:tc>
      </w:tr>
      <w:tr w:rsidR="009C3504" w:rsidRPr="009C3504" w:rsidTr="009A1243">
        <w:trPr>
          <w:gridAfter w:val="2"/>
          <w:wAfter w:w="12191" w:type="dxa"/>
          <w:trHeight w:val="1254"/>
        </w:trPr>
        <w:tc>
          <w:tcPr>
            <w:tcW w:w="2269" w:type="dxa"/>
            <w:gridSpan w:val="2"/>
          </w:tcPr>
          <w:p w:rsidR="009C3504" w:rsidRPr="009C3504" w:rsidRDefault="009C3504" w:rsidP="00672388">
            <w:pPr>
              <w:spacing w:line="240" w:lineRule="exact"/>
              <w:ind w:left="-108" w:right="-108"/>
              <w:jc w:val="center"/>
            </w:pPr>
            <w:r w:rsidRPr="009C3504">
              <w:rPr>
                <w:sz w:val="22"/>
                <w:szCs w:val="22"/>
              </w:rPr>
              <w:t>1 08 04020 01 0000 110</w:t>
            </w:r>
          </w:p>
        </w:tc>
        <w:tc>
          <w:tcPr>
            <w:tcW w:w="5811" w:type="dxa"/>
          </w:tcPr>
          <w:p w:rsidR="009C3504" w:rsidRPr="009C3504" w:rsidRDefault="009C3504" w:rsidP="00672388">
            <w:pPr>
              <w:jc w:val="both"/>
            </w:pPr>
            <w:r w:rsidRPr="009C3504">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7" w:type="dxa"/>
            <w:vAlign w:val="bottom"/>
          </w:tcPr>
          <w:p w:rsidR="009C3504" w:rsidRPr="009C3504" w:rsidRDefault="009C3504" w:rsidP="00672388">
            <w:pPr>
              <w:ind w:left="-108" w:right="-108"/>
              <w:jc w:val="center"/>
            </w:pPr>
            <w:r w:rsidRPr="009C3504">
              <w:rPr>
                <w:sz w:val="22"/>
                <w:szCs w:val="22"/>
              </w:rPr>
              <w:t>100</w:t>
            </w:r>
          </w:p>
        </w:tc>
        <w:tc>
          <w:tcPr>
            <w:tcW w:w="1842" w:type="dxa"/>
            <w:gridSpan w:val="2"/>
            <w:vAlign w:val="bottom"/>
          </w:tcPr>
          <w:p w:rsidR="009C3504" w:rsidRPr="009C3504" w:rsidRDefault="009C3504" w:rsidP="00672388">
            <w:pPr>
              <w:ind w:left="-108" w:right="-108"/>
              <w:jc w:val="center"/>
            </w:pPr>
            <w:r w:rsidRPr="009C3504">
              <w:rPr>
                <w:sz w:val="22"/>
                <w:szCs w:val="22"/>
              </w:rPr>
              <w:t>100</w:t>
            </w:r>
          </w:p>
        </w:tc>
        <w:tc>
          <w:tcPr>
            <w:tcW w:w="2410" w:type="dxa"/>
            <w:vAlign w:val="bottom"/>
          </w:tcPr>
          <w:p w:rsidR="009C3504" w:rsidRPr="009C3504" w:rsidRDefault="009C3504" w:rsidP="00672388">
            <w:pPr>
              <w:ind w:left="-108" w:right="-108"/>
              <w:jc w:val="center"/>
            </w:pPr>
            <w:r w:rsidRPr="009C3504">
              <w:rPr>
                <w:sz w:val="22"/>
                <w:szCs w:val="22"/>
              </w:rPr>
              <w:t>100</w:t>
            </w:r>
          </w:p>
        </w:tc>
      </w:tr>
      <w:tr w:rsidR="009C3504" w:rsidRPr="009C3504" w:rsidTr="009A1243">
        <w:tc>
          <w:tcPr>
            <w:tcW w:w="10207" w:type="dxa"/>
            <w:gridSpan w:val="4"/>
          </w:tcPr>
          <w:p w:rsidR="009C3504" w:rsidRPr="009C3504" w:rsidRDefault="009C3504" w:rsidP="00672388">
            <w:pPr>
              <w:spacing w:before="120" w:line="240" w:lineRule="exact"/>
              <w:ind w:left="-108" w:right="-108"/>
              <w:jc w:val="center"/>
              <w:rPr>
                <w:b/>
              </w:rPr>
            </w:pPr>
            <w:r w:rsidRPr="009C3504">
              <w:rPr>
                <w:b/>
                <w:sz w:val="22"/>
                <w:szCs w:val="22"/>
              </w:rPr>
              <w:t>В ЧАСТИ ДОХОДОВ ОТ ИСПОЛЬЗОВАНИЯ ИМУЩЕСТВА НАХОДЯЩЕГОСЯ В МУНИЦИПАЛЬНОЙ СОБСТВЕННОСТИ</w:t>
            </w:r>
          </w:p>
        </w:tc>
        <w:tc>
          <w:tcPr>
            <w:tcW w:w="1842" w:type="dxa"/>
            <w:gridSpan w:val="2"/>
          </w:tcPr>
          <w:p w:rsidR="009C3504" w:rsidRPr="009C3504" w:rsidRDefault="009C3504" w:rsidP="00672388">
            <w:pPr>
              <w:spacing w:before="120" w:line="240" w:lineRule="exact"/>
              <w:ind w:left="-108" w:right="-108"/>
              <w:jc w:val="center"/>
              <w:rPr>
                <w:b/>
              </w:rPr>
            </w:pPr>
          </w:p>
        </w:tc>
        <w:tc>
          <w:tcPr>
            <w:tcW w:w="2410" w:type="dxa"/>
          </w:tcPr>
          <w:p w:rsidR="009C3504" w:rsidRPr="009C3504" w:rsidRDefault="009C3504" w:rsidP="00672388">
            <w:pPr>
              <w:spacing w:before="120" w:line="240" w:lineRule="exact"/>
              <w:ind w:left="-108" w:right="-108"/>
              <w:jc w:val="center"/>
              <w:rPr>
                <w:b/>
              </w:rPr>
            </w:pPr>
          </w:p>
        </w:tc>
        <w:tc>
          <w:tcPr>
            <w:tcW w:w="3969" w:type="dxa"/>
            <w:tcBorders>
              <w:top w:val="nil"/>
              <w:bottom w:val="nil"/>
            </w:tcBorders>
          </w:tcPr>
          <w:p w:rsidR="009C3504" w:rsidRPr="009C3504" w:rsidRDefault="009C3504" w:rsidP="00672388">
            <w:pPr>
              <w:spacing w:before="120" w:line="240" w:lineRule="exact"/>
              <w:ind w:left="-108" w:right="-108"/>
              <w:jc w:val="center"/>
              <w:rPr>
                <w:b/>
              </w:rPr>
            </w:pPr>
          </w:p>
        </w:tc>
        <w:tc>
          <w:tcPr>
            <w:tcW w:w="8222" w:type="dxa"/>
          </w:tcPr>
          <w:p w:rsidR="009C3504" w:rsidRPr="009C3504" w:rsidRDefault="009C3504" w:rsidP="00672388">
            <w:pPr>
              <w:spacing w:before="120" w:line="240" w:lineRule="exact"/>
              <w:ind w:left="-108" w:right="-108"/>
              <w:jc w:val="center"/>
              <w:rPr>
                <w:b/>
              </w:rPr>
            </w:pPr>
            <w:r w:rsidRPr="009C3504">
              <w:rPr>
                <w:b/>
                <w:sz w:val="22"/>
                <w:szCs w:val="22"/>
              </w:rPr>
              <w:t>В ЧАСТИ ДОХОДОВ ОТ ИСПОЛЬЗОВАНИЯ ИМУЩЕСТВА НАХОДЯЩЕГОСЯ В МУНИЦИПАЛЬНОЙ СОБСТВЕННОСТИ</w:t>
            </w:r>
          </w:p>
        </w:tc>
      </w:tr>
      <w:tr w:rsidR="009C3504" w:rsidRPr="009C3504" w:rsidTr="009A1243">
        <w:trPr>
          <w:gridAfter w:val="2"/>
          <w:wAfter w:w="12191" w:type="dxa"/>
        </w:trPr>
        <w:tc>
          <w:tcPr>
            <w:tcW w:w="2269" w:type="dxa"/>
            <w:gridSpan w:val="2"/>
          </w:tcPr>
          <w:p w:rsidR="009C3504" w:rsidRPr="009C3504" w:rsidRDefault="009C3504" w:rsidP="00672388">
            <w:pPr>
              <w:spacing w:before="120" w:line="240" w:lineRule="exact"/>
              <w:ind w:left="-108" w:right="-108"/>
              <w:jc w:val="center"/>
              <w:rPr>
                <w:rFonts w:eastAsia="Arial Unicode MS"/>
                <w:b/>
                <w:color w:val="000000"/>
              </w:rPr>
            </w:pPr>
            <w:r w:rsidRPr="009C3504">
              <w:rPr>
                <w:b/>
                <w:color w:val="000000"/>
                <w:sz w:val="22"/>
                <w:szCs w:val="22"/>
              </w:rPr>
              <w:t>1 11 02000 00 0000 120</w:t>
            </w:r>
          </w:p>
        </w:tc>
        <w:tc>
          <w:tcPr>
            <w:tcW w:w="5811" w:type="dxa"/>
          </w:tcPr>
          <w:p w:rsidR="009C3504" w:rsidRPr="009C3504" w:rsidRDefault="009C3504" w:rsidP="00672388">
            <w:pPr>
              <w:spacing w:before="120" w:line="240" w:lineRule="exact"/>
              <w:ind w:left="-108" w:right="-108"/>
              <w:jc w:val="both"/>
              <w:rPr>
                <w:rFonts w:eastAsia="Arial Unicode MS"/>
                <w:b/>
                <w:color w:val="000000"/>
              </w:rPr>
            </w:pPr>
            <w:r w:rsidRPr="009C3504">
              <w:rPr>
                <w:b/>
                <w:color w:val="000000"/>
                <w:sz w:val="22"/>
                <w:szCs w:val="22"/>
              </w:rPr>
              <w:t xml:space="preserve">Доходы от размещения средств </w:t>
            </w:r>
            <w:r w:rsidRPr="009C3504">
              <w:rPr>
                <w:b/>
                <w:color w:val="000000"/>
                <w:sz w:val="22"/>
                <w:szCs w:val="22"/>
              </w:rPr>
              <w:br/>
              <w:t xml:space="preserve">бюджетов </w:t>
            </w:r>
          </w:p>
        </w:tc>
        <w:tc>
          <w:tcPr>
            <w:tcW w:w="2127" w:type="dxa"/>
            <w:tcBorders>
              <w:right w:val="single" w:sz="4" w:space="0" w:color="auto"/>
            </w:tcBorders>
            <w:vAlign w:val="bottom"/>
          </w:tcPr>
          <w:p w:rsidR="009C3504" w:rsidRPr="009C3504" w:rsidRDefault="009C3504" w:rsidP="00672388">
            <w:pPr>
              <w:spacing w:before="120" w:line="240" w:lineRule="exact"/>
              <w:ind w:left="-108" w:right="-108"/>
              <w:rPr>
                <w:rFonts w:eastAsia="Arial Unicode MS"/>
              </w:rPr>
            </w:pPr>
          </w:p>
        </w:tc>
        <w:tc>
          <w:tcPr>
            <w:tcW w:w="1842" w:type="dxa"/>
            <w:gridSpan w:val="2"/>
            <w:tcBorders>
              <w:right w:val="single" w:sz="4" w:space="0" w:color="auto"/>
            </w:tcBorders>
            <w:vAlign w:val="bottom"/>
          </w:tcPr>
          <w:p w:rsidR="009C3504" w:rsidRPr="009C3504" w:rsidRDefault="009C3504" w:rsidP="00672388">
            <w:pPr>
              <w:spacing w:before="120" w:line="240" w:lineRule="exact"/>
              <w:ind w:left="-108" w:right="-108"/>
              <w:rPr>
                <w:rFonts w:eastAsia="Arial Unicode MS"/>
              </w:rPr>
            </w:pPr>
          </w:p>
        </w:tc>
        <w:tc>
          <w:tcPr>
            <w:tcW w:w="2410" w:type="dxa"/>
            <w:tcBorders>
              <w:right w:val="single" w:sz="4" w:space="0" w:color="auto"/>
            </w:tcBorders>
            <w:vAlign w:val="bottom"/>
          </w:tcPr>
          <w:p w:rsidR="009C3504" w:rsidRPr="009C3504" w:rsidRDefault="009C3504" w:rsidP="00672388">
            <w:pPr>
              <w:spacing w:before="120" w:line="240" w:lineRule="exact"/>
              <w:ind w:left="-108" w:right="-108"/>
              <w:rPr>
                <w:rFonts w:eastAsia="Arial Unicode MS"/>
              </w:rPr>
            </w:pPr>
          </w:p>
        </w:tc>
      </w:tr>
      <w:tr w:rsidR="009C3504" w:rsidRPr="009C3504" w:rsidTr="009A1243">
        <w:trPr>
          <w:gridAfter w:val="2"/>
          <w:wAfter w:w="12191" w:type="dxa"/>
          <w:trHeight w:val="619"/>
        </w:trPr>
        <w:tc>
          <w:tcPr>
            <w:tcW w:w="2269" w:type="dxa"/>
            <w:gridSpan w:val="2"/>
          </w:tcPr>
          <w:p w:rsidR="009C3504" w:rsidRPr="009C3504" w:rsidRDefault="009C3504" w:rsidP="00672388">
            <w:pPr>
              <w:spacing w:before="120" w:line="240" w:lineRule="exact"/>
              <w:ind w:left="-108" w:right="-108"/>
              <w:jc w:val="center"/>
              <w:rPr>
                <w:color w:val="000000"/>
              </w:rPr>
            </w:pPr>
            <w:r w:rsidRPr="009C3504">
              <w:rPr>
                <w:color w:val="000000"/>
                <w:sz w:val="22"/>
                <w:szCs w:val="22"/>
              </w:rPr>
              <w:t>1 11 02033 10 0000 120</w:t>
            </w:r>
          </w:p>
          <w:p w:rsidR="009C3504" w:rsidRPr="009C3504" w:rsidRDefault="009C3504" w:rsidP="00672388">
            <w:pPr>
              <w:spacing w:before="120" w:line="240" w:lineRule="exact"/>
              <w:ind w:left="-108" w:right="-108"/>
              <w:jc w:val="center"/>
              <w:rPr>
                <w:rFonts w:eastAsia="Arial Unicode MS"/>
                <w:color w:val="000000"/>
              </w:rPr>
            </w:pPr>
          </w:p>
        </w:tc>
        <w:tc>
          <w:tcPr>
            <w:tcW w:w="5811" w:type="dxa"/>
          </w:tcPr>
          <w:p w:rsidR="009C3504" w:rsidRPr="009C3504" w:rsidRDefault="009C3504" w:rsidP="00672388">
            <w:pPr>
              <w:spacing w:before="120" w:line="240" w:lineRule="exact"/>
              <w:ind w:left="-108" w:right="-108"/>
              <w:jc w:val="both"/>
              <w:rPr>
                <w:rFonts w:eastAsia="Arial Unicode MS"/>
                <w:color w:val="000000"/>
              </w:rPr>
            </w:pPr>
            <w:r w:rsidRPr="009C3504">
              <w:rPr>
                <w:snapToGrid w:val="0"/>
                <w:sz w:val="22"/>
                <w:szCs w:val="22"/>
              </w:rPr>
              <w:t>Доходы от размещения временно свободных средств бюджетов поселений</w:t>
            </w:r>
          </w:p>
        </w:tc>
        <w:tc>
          <w:tcPr>
            <w:tcW w:w="2127" w:type="dxa"/>
            <w:tcBorders>
              <w:right w:val="single" w:sz="4" w:space="0" w:color="auto"/>
            </w:tcBorders>
            <w:vAlign w:val="bottom"/>
          </w:tcPr>
          <w:p w:rsidR="009C3504" w:rsidRPr="009C3504" w:rsidRDefault="009C3504" w:rsidP="00672388">
            <w:pPr>
              <w:spacing w:before="120" w:line="240" w:lineRule="exact"/>
              <w:ind w:right="-108"/>
              <w:jc w:val="center"/>
              <w:rPr>
                <w:rFonts w:eastAsia="Arial Unicode MS"/>
              </w:rPr>
            </w:pPr>
            <w:r w:rsidRPr="009C3504">
              <w:rPr>
                <w:sz w:val="22"/>
                <w:szCs w:val="22"/>
              </w:rPr>
              <w:t>100</w:t>
            </w:r>
          </w:p>
        </w:tc>
        <w:tc>
          <w:tcPr>
            <w:tcW w:w="1842" w:type="dxa"/>
            <w:gridSpan w:val="2"/>
            <w:tcBorders>
              <w:right w:val="single" w:sz="4" w:space="0" w:color="auto"/>
            </w:tcBorders>
            <w:vAlign w:val="bottom"/>
          </w:tcPr>
          <w:p w:rsidR="009C3504" w:rsidRPr="009C3504" w:rsidRDefault="009C3504" w:rsidP="00672388">
            <w:pPr>
              <w:spacing w:before="120" w:line="240" w:lineRule="exact"/>
              <w:ind w:right="-108"/>
              <w:jc w:val="center"/>
              <w:rPr>
                <w:rFonts w:eastAsia="Arial Unicode MS"/>
              </w:rPr>
            </w:pPr>
            <w:r w:rsidRPr="009C3504">
              <w:rPr>
                <w:sz w:val="22"/>
                <w:szCs w:val="22"/>
              </w:rPr>
              <w:t>100</w:t>
            </w:r>
          </w:p>
        </w:tc>
        <w:tc>
          <w:tcPr>
            <w:tcW w:w="2410" w:type="dxa"/>
            <w:tcBorders>
              <w:right w:val="single" w:sz="4" w:space="0" w:color="auto"/>
            </w:tcBorders>
            <w:vAlign w:val="bottom"/>
          </w:tcPr>
          <w:p w:rsidR="009C3504" w:rsidRPr="009C3504" w:rsidRDefault="009C3504" w:rsidP="00672388">
            <w:pPr>
              <w:spacing w:before="120" w:line="240" w:lineRule="exact"/>
              <w:ind w:right="-108"/>
              <w:jc w:val="center"/>
              <w:rPr>
                <w:rFonts w:eastAsia="Arial Unicode MS"/>
              </w:rPr>
            </w:pPr>
          </w:p>
        </w:tc>
      </w:tr>
      <w:tr w:rsidR="009C3504" w:rsidRPr="009C3504" w:rsidTr="009A1243">
        <w:trPr>
          <w:gridAfter w:val="2"/>
          <w:wAfter w:w="12191" w:type="dxa"/>
        </w:trPr>
        <w:tc>
          <w:tcPr>
            <w:tcW w:w="2269" w:type="dxa"/>
            <w:gridSpan w:val="2"/>
          </w:tcPr>
          <w:p w:rsidR="009C3504" w:rsidRPr="009C3504" w:rsidRDefault="009C3504" w:rsidP="00672388">
            <w:pPr>
              <w:spacing w:before="120" w:line="240" w:lineRule="exact"/>
              <w:ind w:left="-108" w:right="-108"/>
              <w:jc w:val="center"/>
              <w:rPr>
                <w:b/>
                <w:color w:val="000000"/>
              </w:rPr>
            </w:pPr>
            <w:r w:rsidRPr="009C3504">
              <w:rPr>
                <w:color w:val="000000"/>
                <w:sz w:val="22"/>
                <w:szCs w:val="22"/>
              </w:rPr>
              <w:t>1 11 02085 10 0000 120</w:t>
            </w:r>
          </w:p>
        </w:tc>
        <w:tc>
          <w:tcPr>
            <w:tcW w:w="5811" w:type="dxa"/>
          </w:tcPr>
          <w:p w:rsidR="009C3504" w:rsidRPr="009C3504" w:rsidRDefault="009C3504" w:rsidP="00672388">
            <w:pPr>
              <w:spacing w:before="120" w:line="240" w:lineRule="exact"/>
              <w:ind w:left="-108" w:right="-108"/>
              <w:jc w:val="both"/>
              <w:rPr>
                <w:b/>
                <w:color w:val="000000"/>
              </w:rPr>
            </w:pPr>
            <w:r w:rsidRPr="009C3504">
              <w:rPr>
                <w:sz w:val="22"/>
                <w:szCs w:val="22"/>
              </w:rPr>
              <w:t>Доходы от размещения сумм, аккумулируемых в ходе проведения аукционов по продаж акций, находящихся в собственности поселений</w:t>
            </w:r>
          </w:p>
        </w:tc>
        <w:tc>
          <w:tcPr>
            <w:tcW w:w="2127" w:type="dxa"/>
            <w:vAlign w:val="bottom"/>
          </w:tcPr>
          <w:p w:rsidR="009C3504" w:rsidRPr="009C3504" w:rsidRDefault="009C3504" w:rsidP="00672388">
            <w:pPr>
              <w:spacing w:before="120" w:line="240" w:lineRule="exact"/>
              <w:ind w:left="-108" w:right="-108"/>
              <w:jc w:val="center"/>
            </w:pPr>
            <w:r w:rsidRPr="009C3504">
              <w:rPr>
                <w:sz w:val="22"/>
                <w:szCs w:val="22"/>
              </w:rPr>
              <w:t>100</w:t>
            </w:r>
          </w:p>
        </w:tc>
        <w:tc>
          <w:tcPr>
            <w:tcW w:w="1842" w:type="dxa"/>
            <w:gridSpan w:val="2"/>
            <w:vAlign w:val="bottom"/>
          </w:tcPr>
          <w:p w:rsidR="009C3504" w:rsidRPr="009C3504" w:rsidRDefault="009C3504" w:rsidP="00672388">
            <w:pPr>
              <w:spacing w:before="120" w:line="240" w:lineRule="exact"/>
              <w:ind w:left="-108" w:right="-108"/>
              <w:jc w:val="center"/>
            </w:pPr>
            <w:r w:rsidRPr="009C3504">
              <w:rPr>
                <w:sz w:val="22"/>
                <w:szCs w:val="22"/>
              </w:rPr>
              <w:t>100</w:t>
            </w:r>
          </w:p>
        </w:tc>
        <w:tc>
          <w:tcPr>
            <w:tcW w:w="2410" w:type="dxa"/>
            <w:vAlign w:val="bottom"/>
          </w:tcPr>
          <w:p w:rsidR="009C3504" w:rsidRPr="009C3504" w:rsidRDefault="009C3504" w:rsidP="00672388">
            <w:pPr>
              <w:spacing w:before="120" w:line="240" w:lineRule="exact"/>
              <w:ind w:left="-108" w:right="-108"/>
              <w:jc w:val="center"/>
            </w:pPr>
          </w:p>
        </w:tc>
      </w:tr>
      <w:tr w:rsidR="009C3504" w:rsidRPr="009C3504" w:rsidTr="009A1243">
        <w:trPr>
          <w:trHeight w:val="737"/>
        </w:trPr>
        <w:tc>
          <w:tcPr>
            <w:tcW w:w="10207" w:type="dxa"/>
            <w:gridSpan w:val="4"/>
          </w:tcPr>
          <w:p w:rsidR="009C3504" w:rsidRPr="009C3504" w:rsidRDefault="009C3504" w:rsidP="00672388">
            <w:pPr>
              <w:spacing w:before="120" w:line="240" w:lineRule="exact"/>
              <w:ind w:left="-108" w:right="-108"/>
              <w:jc w:val="center"/>
              <w:rPr>
                <w:b/>
              </w:rPr>
            </w:pPr>
            <w:r w:rsidRPr="009C3504">
              <w:rPr>
                <w:b/>
                <w:sz w:val="22"/>
                <w:szCs w:val="22"/>
              </w:rPr>
              <w:t>В ЧАСТИ ДОХОДОВ ОТ ОКАЗАНИЯ ПЛАТНЫХ УСЛУГ И КОМПЕНСАЦИИ ЗАТРАТ ГОСУДАРСТВА</w:t>
            </w:r>
          </w:p>
        </w:tc>
        <w:tc>
          <w:tcPr>
            <w:tcW w:w="1842" w:type="dxa"/>
            <w:gridSpan w:val="2"/>
          </w:tcPr>
          <w:p w:rsidR="009C3504" w:rsidRPr="009C3504" w:rsidRDefault="009C3504" w:rsidP="00672388">
            <w:pPr>
              <w:spacing w:before="120" w:line="240" w:lineRule="exact"/>
              <w:ind w:left="-108" w:right="-108"/>
              <w:jc w:val="center"/>
              <w:rPr>
                <w:b/>
              </w:rPr>
            </w:pPr>
          </w:p>
        </w:tc>
        <w:tc>
          <w:tcPr>
            <w:tcW w:w="2410" w:type="dxa"/>
          </w:tcPr>
          <w:p w:rsidR="009C3504" w:rsidRPr="009C3504" w:rsidRDefault="009C3504" w:rsidP="00672388">
            <w:pPr>
              <w:spacing w:before="120" w:line="240" w:lineRule="exact"/>
              <w:ind w:left="-108" w:right="-108"/>
              <w:jc w:val="center"/>
              <w:rPr>
                <w:b/>
              </w:rPr>
            </w:pPr>
          </w:p>
        </w:tc>
        <w:tc>
          <w:tcPr>
            <w:tcW w:w="3969" w:type="dxa"/>
            <w:tcBorders>
              <w:top w:val="nil"/>
              <w:bottom w:val="nil"/>
            </w:tcBorders>
          </w:tcPr>
          <w:p w:rsidR="009C3504" w:rsidRPr="009C3504" w:rsidRDefault="009C3504" w:rsidP="00672388">
            <w:pPr>
              <w:spacing w:before="120" w:line="240" w:lineRule="exact"/>
              <w:ind w:left="-108" w:right="-108"/>
              <w:jc w:val="center"/>
              <w:rPr>
                <w:b/>
              </w:rPr>
            </w:pPr>
          </w:p>
        </w:tc>
        <w:tc>
          <w:tcPr>
            <w:tcW w:w="8222" w:type="dxa"/>
          </w:tcPr>
          <w:p w:rsidR="009C3504" w:rsidRPr="009C3504" w:rsidRDefault="009C3504" w:rsidP="00672388">
            <w:pPr>
              <w:spacing w:before="120" w:line="240" w:lineRule="exact"/>
              <w:ind w:left="-108" w:right="-108"/>
              <w:jc w:val="center"/>
              <w:rPr>
                <w:b/>
              </w:rPr>
            </w:pPr>
            <w:r w:rsidRPr="009C3504">
              <w:rPr>
                <w:b/>
                <w:sz w:val="22"/>
                <w:szCs w:val="22"/>
              </w:rPr>
              <w:t>В ЧАСТИ ДОХОДОВ ОТ ОКАЗАНИЯ ПЛАТНЫХ УСЛУГ И КОМПЕНСАЦИИ ЗАТРАТ ГОСУДАРСТВА</w:t>
            </w:r>
          </w:p>
        </w:tc>
      </w:tr>
      <w:tr w:rsidR="009C3504" w:rsidRPr="009C3504" w:rsidTr="009A1243">
        <w:trPr>
          <w:gridAfter w:val="2"/>
          <w:wAfter w:w="12191" w:type="dxa"/>
          <w:trHeight w:val="850"/>
        </w:trPr>
        <w:tc>
          <w:tcPr>
            <w:tcW w:w="2269" w:type="dxa"/>
            <w:gridSpan w:val="2"/>
          </w:tcPr>
          <w:p w:rsidR="009C3504" w:rsidRPr="009C3504" w:rsidRDefault="009C3504" w:rsidP="00672388">
            <w:pPr>
              <w:jc w:val="center"/>
              <w:rPr>
                <w:b/>
              </w:rPr>
            </w:pPr>
            <w:r w:rsidRPr="009C3504">
              <w:rPr>
                <w:b/>
                <w:sz w:val="22"/>
                <w:szCs w:val="22"/>
              </w:rPr>
              <w:lastRenderedPageBreak/>
              <w:t>1 13 02065 10 0000 130</w:t>
            </w:r>
          </w:p>
        </w:tc>
        <w:tc>
          <w:tcPr>
            <w:tcW w:w="5811" w:type="dxa"/>
          </w:tcPr>
          <w:p w:rsidR="009C3504" w:rsidRPr="009C3504" w:rsidRDefault="009C3504" w:rsidP="00672388">
            <w:pPr>
              <w:jc w:val="both"/>
            </w:pPr>
            <w:r w:rsidRPr="009C3504">
              <w:rPr>
                <w:sz w:val="22"/>
                <w:szCs w:val="22"/>
              </w:rPr>
              <w:t>Доходы, поступающие в порядке возмещения расходов, понесенных в связи с эксплуатацией  имущества поселений</w:t>
            </w:r>
          </w:p>
        </w:tc>
        <w:tc>
          <w:tcPr>
            <w:tcW w:w="2127" w:type="dxa"/>
            <w:vAlign w:val="bottom"/>
          </w:tcPr>
          <w:p w:rsidR="009C3504" w:rsidRPr="009C3504" w:rsidRDefault="009C3504" w:rsidP="00672388">
            <w:pPr>
              <w:spacing w:before="120" w:line="240" w:lineRule="exact"/>
              <w:ind w:left="-108" w:right="-108"/>
              <w:jc w:val="center"/>
            </w:pPr>
            <w:r w:rsidRPr="009C3504">
              <w:rPr>
                <w:sz w:val="22"/>
                <w:szCs w:val="22"/>
              </w:rPr>
              <w:t>100</w:t>
            </w:r>
          </w:p>
        </w:tc>
        <w:tc>
          <w:tcPr>
            <w:tcW w:w="1842" w:type="dxa"/>
            <w:gridSpan w:val="2"/>
            <w:vAlign w:val="bottom"/>
          </w:tcPr>
          <w:p w:rsidR="009C3504" w:rsidRPr="009C3504" w:rsidRDefault="009C3504" w:rsidP="00672388">
            <w:pPr>
              <w:spacing w:before="120" w:line="240" w:lineRule="exact"/>
              <w:ind w:left="-108" w:right="-108"/>
              <w:jc w:val="center"/>
            </w:pPr>
            <w:r w:rsidRPr="009C3504">
              <w:rPr>
                <w:sz w:val="22"/>
                <w:szCs w:val="22"/>
              </w:rPr>
              <w:t>100</w:t>
            </w:r>
          </w:p>
        </w:tc>
        <w:tc>
          <w:tcPr>
            <w:tcW w:w="2410" w:type="dxa"/>
            <w:vAlign w:val="bottom"/>
          </w:tcPr>
          <w:p w:rsidR="009C3504" w:rsidRPr="009C3504" w:rsidRDefault="009C3504" w:rsidP="00672388">
            <w:pPr>
              <w:spacing w:before="120" w:line="240" w:lineRule="exact"/>
              <w:ind w:left="-108" w:right="-108"/>
              <w:jc w:val="center"/>
            </w:pPr>
          </w:p>
        </w:tc>
      </w:tr>
      <w:tr w:rsidR="009C3504" w:rsidRPr="009C3504" w:rsidTr="009A1243">
        <w:trPr>
          <w:gridAfter w:val="2"/>
          <w:wAfter w:w="12191" w:type="dxa"/>
          <w:trHeight w:val="556"/>
        </w:trPr>
        <w:tc>
          <w:tcPr>
            <w:tcW w:w="2269" w:type="dxa"/>
            <w:gridSpan w:val="2"/>
          </w:tcPr>
          <w:p w:rsidR="009C3504" w:rsidRPr="009C3504" w:rsidRDefault="009C3504" w:rsidP="00672388">
            <w:pPr>
              <w:jc w:val="center"/>
            </w:pPr>
            <w:r w:rsidRPr="009C3504">
              <w:rPr>
                <w:sz w:val="22"/>
                <w:szCs w:val="22"/>
              </w:rPr>
              <w:t>1 13 02995 10 0000 130</w:t>
            </w:r>
          </w:p>
        </w:tc>
        <w:tc>
          <w:tcPr>
            <w:tcW w:w="5811" w:type="dxa"/>
          </w:tcPr>
          <w:p w:rsidR="009C3504" w:rsidRPr="009C3504" w:rsidRDefault="009C3504" w:rsidP="00672388">
            <w:pPr>
              <w:jc w:val="both"/>
            </w:pPr>
            <w:r w:rsidRPr="009C3504">
              <w:rPr>
                <w:sz w:val="22"/>
                <w:szCs w:val="22"/>
              </w:rPr>
              <w:t>Прочие доходы от компенсации затрат  бюджетов поселений</w:t>
            </w:r>
          </w:p>
        </w:tc>
        <w:tc>
          <w:tcPr>
            <w:tcW w:w="2127" w:type="dxa"/>
            <w:vAlign w:val="bottom"/>
          </w:tcPr>
          <w:p w:rsidR="009C3504" w:rsidRPr="009C3504" w:rsidRDefault="009C3504" w:rsidP="00672388">
            <w:pPr>
              <w:spacing w:before="120" w:line="240" w:lineRule="exact"/>
              <w:ind w:left="-108" w:right="-108"/>
              <w:jc w:val="center"/>
            </w:pPr>
            <w:r w:rsidRPr="009C3504">
              <w:rPr>
                <w:sz w:val="22"/>
                <w:szCs w:val="22"/>
              </w:rPr>
              <w:t>100</w:t>
            </w:r>
          </w:p>
        </w:tc>
        <w:tc>
          <w:tcPr>
            <w:tcW w:w="1842" w:type="dxa"/>
            <w:gridSpan w:val="2"/>
          </w:tcPr>
          <w:p w:rsidR="009C3504" w:rsidRPr="009C3504" w:rsidRDefault="009C3504" w:rsidP="00672388">
            <w:pPr>
              <w:spacing w:before="120" w:line="240" w:lineRule="exact"/>
              <w:ind w:left="-108" w:right="-108"/>
              <w:jc w:val="center"/>
            </w:pPr>
            <w:r w:rsidRPr="009C3504">
              <w:rPr>
                <w:sz w:val="22"/>
                <w:szCs w:val="22"/>
              </w:rPr>
              <w:t>100</w:t>
            </w:r>
          </w:p>
        </w:tc>
        <w:tc>
          <w:tcPr>
            <w:tcW w:w="2410" w:type="dxa"/>
          </w:tcPr>
          <w:p w:rsidR="009C3504" w:rsidRPr="009C3504" w:rsidRDefault="009C3504" w:rsidP="00672388">
            <w:pPr>
              <w:spacing w:before="120" w:line="240" w:lineRule="exact"/>
              <w:ind w:left="-108" w:right="-108"/>
              <w:jc w:val="center"/>
            </w:pPr>
            <w:r w:rsidRPr="009C3504">
              <w:rPr>
                <w:sz w:val="22"/>
                <w:szCs w:val="22"/>
              </w:rPr>
              <w:t>100</w:t>
            </w:r>
          </w:p>
        </w:tc>
      </w:tr>
      <w:tr w:rsidR="009C3504" w:rsidRPr="009C3504" w:rsidTr="009A1243">
        <w:trPr>
          <w:gridAfter w:val="2"/>
          <w:wAfter w:w="12191" w:type="dxa"/>
          <w:trHeight w:val="58"/>
        </w:trPr>
        <w:tc>
          <w:tcPr>
            <w:tcW w:w="10207" w:type="dxa"/>
            <w:gridSpan w:val="4"/>
            <w:tcBorders>
              <w:right w:val="single" w:sz="4" w:space="0" w:color="auto"/>
            </w:tcBorders>
          </w:tcPr>
          <w:p w:rsidR="009C3504" w:rsidRPr="009C3504" w:rsidRDefault="009C3504" w:rsidP="00672388">
            <w:pPr>
              <w:spacing w:before="120" w:line="240" w:lineRule="exact"/>
              <w:ind w:left="-108" w:right="-108"/>
              <w:jc w:val="center"/>
              <w:rPr>
                <w:b/>
              </w:rPr>
            </w:pPr>
            <w:r w:rsidRPr="009C3504">
              <w:rPr>
                <w:b/>
                <w:sz w:val="22"/>
                <w:szCs w:val="22"/>
              </w:rPr>
              <w:t xml:space="preserve">В ЧАСТИ АДМИНИСТРАТИВНЫХ ПЛАТЕЖЕЙ </w:t>
            </w:r>
          </w:p>
        </w:tc>
        <w:tc>
          <w:tcPr>
            <w:tcW w:w="1842" w:type="dxa"/>
            <w:gridSpan w:val="2"/>
            <w:tcBorders>
              <w:right w:val="single" w:sz="4" w:space="0" w:color="auto"/>
            </w:tcBorders>
          </w:tcPr>
          <w:p w:rsidR="009C3504" w:rsidRPr="009C3504" w:rsidRDefault="009C3504" w:rsidP="00672388">
            <w:pPr>
              <w:spacing w:before="120" w:line="240" w:lineRule="exact"/>
              <w:ind w:left="-108" w:right="-108"/>
              <w:jc w:val="center"/>
              <w:rPr>
                <w:b/>
              </w:rPr>
            </w:pPr>
          </w:p>
        </w:tc>
        <w:tc>
          <w:tcPr>
            <w:tcW w:w="2410" w:type="dxa"/>
            <w:tcBorders>
              <w:right w:val="single" w:sz="4" w:space="0" w:color="auto"/>
            </w:tcBorders>
          </w:tcPr>
          <w:p w:rsidR="009C3504" w:rsidRPr="009C3504" w:rsidRDefault="009C3504" w:rsidP="00672388">
            <w:pPr>
              <w:spacing w:before="120" w:line="240" w:lineRule="exact"/>
              <w:ind w:left="-108" w:right="-108"/>
              <w:jc w:val="center"/>
              <w:rPr>
                <w:b/>
              </w:rPr>
            </w:pPr>
          </w:p>
        </w:tc>
      </w:tr>
      <w:tr w:rsidR="009C3504" w:rsidRPr="009C3504" w:rsidTr="009A1243">
        <w:trPr>
          <w:gridAfter w:val="2"/>
          <w:wAfter w:w="12191" w:type="dxa"/>
        </w:trPr>
        <w:tc>
          <w:tcPr>
            <w:tcW w:w="2269" w:type="dxa"/>
            <w:gridSpan w:val="2"/>
          </w:tcPr>
          <w:p w:rsidR="009C3504" w:rsidRPr="009C3504" w:rsidRDefault="009C3504" w:rsidP="00672388">
            <w:pPr>
              <w:spacing w:before="120" w:line="240" w:lineRule="exact"/>
              <w:ind w:left="-108" w:right="-108"/>
              <w:jc w:val="center"/>
              <w:rPr>
                <w:rFonts w:eastAsia="Arial Unicode MS"/>
                <w:b/>
                <w:color w:val="000000"/>
              </w:rPr>
            </w:pPr>
            <w:r w:rsidRPr="009C3504">
              <w:rPr>
                <w:b/>
                <w:color w:val="000000"/>
                <w:sz w:val="22"/>
                <w:szCs w:val="22"/>
              </w:rPr>
              <w:t>1 15 00000 00 0000 000</w:t>
            </w:r>
          </w:p>
        </w:tc>
        <w:tc>
          <w:tcPr>
            <w:tcW w:w="5811" w:type="dxa"/>
          </w:tcPr>
          <w:p w:rsidR="009C3504" w:rsidRPr="009C3504" w:rsidRDefault="009C3504" w:rsidP="00672388">
            <w:pPr>
              <w:pStyle w:val="1"/>
              <w:ind w:left="-108" w:right="-108"/>
              <w:rPr>
                <w:rFonts w:eastAsia="Arial Unicode MS"/>
              </w:rPr>
            </w:pPr>
            <w:r w:rsidRPr="009C3504">
              <w:rPr>
                <w:sz w:val="22"/>
                <w:szCs w:val="22"/>
              </w:rPr>
              <w:t>Административные платежи и сборы</w:t>
            </w:r>
          </w:p>
        </w:tc>
        <w:tc>
          <w:tcPr>
            <w:tcW w:w="2127" w:type="dxa"/>
            <w:vAlign w:val="bottom"/>
          </w:tcPr>
          <w:p w:rsidR="009C3504" w:rsidRPr="009C3504" w:rsidRDefault="009C3504" w:rsidP="00672388">
            <w:pPr>
              <w:spacing w:before="120" w:line="240" w:lineRule="exact"/>
              <w:ind w:left="-108" w:right="-108"/>
              <w:jc w:val="center"/>
            </w:pPr>
          </w:p>
        </w:tc>
        <w:tc>
          <w:tcPr>
            <w:tcW w:w="1842" w:type="dxa"/>
            <w:gridSpan w:val="2"/>
          </w:tcPr>
          <w:p w:rsidR="009C3504" w:rsidRPr="009C3504" w:rsidRDefault="009C3504" w:rsidP="00672388">
            <w:pPr>
              <w:spacing w:before="120" w:line="240" w:lineRule="exact"/>
              <w:ind w:left="-108" w:right="-108"/>
              <w:jc w:val="center"/>
            </w:pPr>
          </w:p>
        </w:tc>
        <w:tc>
          <w:tcPr>
            <w:tcW w:w="2410" w:type="dxa"/>
          </w:tcPr>
          <w:p w:rsidR="009C3504" w:rsidRPr="009C3504" w:rsidRDefault="009C3504" w:rsidP="00672388">
            <w:pPr>
              <w:spacing w:before="120" w:line="240" w:lineRule="exact"/>
              <w:ind w:left="-108" w:right="-108"/>
              <w:jc w:val="center"/>
            </w:pPr>
          </w:p>
        </w:tc>
      </w:tr>
      <w:tr w:rsidR="009C3504" w:rsidRPr="009C3504" w:rsidTr="009A1243">
        <w:trPr>
          <w:gridAfter w:val="2"/>
          <w:wAfter w:w="12191" w:type="dxa"/>
        </w:trPr>
        <w:tc>
          <w:tcPr>
            <w:tcW w:w="2269" w:type="dxa"/>
            <w:gridSpan w:val="2"/>
          </w:tcPr>
          <w:p w:rsidR="009C3504" w:rsidRPr="009C3504" w:rsidRDefault="009C3504" w:rsidP="00672388">
            <w:pPr>
              <w:spacing w:before="120" w:line="240" w:lineRule="exact"/>
              <w:ind w:left="-108" w:right="-108"/>
              <w:jc w:val="center"/>
              <w:rPr>
                <w:rFonts w:eastAsia="Arial Unicode MS"/>
                <w:b/>
                <w:color w:val="000000"/>
              </w:rPr>
            </w:pPr>
            <w:r w:rsidRPr="009C3504">
              <w:rPr>
                <w:b/>
                <w:color w:val="000000"/>
                <w:sz w:val="22"/>
                <w:szCs w:val="22"/>
              </w:rPr>
              <w:t>1 15 01000 00 0000 140</w:t>
            </w:r>
          </w:p>
        </w:tc>
        <w:tc>
          <w:tcPr>
            <w:tcW w:w="5811" w:type="dxa"/>
          </w:tcPr>
          <w:p w:rsidR="009C3504" w:rsidRPr="009C3504" w:rsidRDefault="009C3504" w:rsidP="00672388">
            <w:pPr>
              <w:spacing w:before="120" w:line="240" w:lineRule="exact"/>
              <w:ind w:left="-108" w:right="-108"/>
              <w:jc w:val="both"/>
              <w:rPr>
                <w:rFonts w:eastAsia="Arial Unicode MS"/>
                <w:b/>
                <w:color w:val="000000"/>
              </w:rPr>
            </w:pPr>
            <w:r w:rsidRPr="009C3504">
              <w:rPr>
                <w:b/>
                <w:color w:val="000000"/>
                <w:sz w:val="22"/>
                <w:szCs w:val="22"/>
              </w:rPr>
              <w:t>Административные сборы</w:t>
            </w:r>
          </w:p>
        </w:tc>
        <w:tc>
          <w:tcPr>
            <w:tcW w:w="2127" w:type="dxa"/>
            <w:vAlign w:val="bottom"/>
          </w:tcPr>
          <w:p w:rsidR="009C3504" w:rsidRPr="009C3504" w:rsidRDefault="009C3504" w:rsidP="00672388">
            <w:pPr>
              <w:spacing w:before="120" w:line="240" w:lineRule="exact"/>
              <w:ind w:left="-108" w:right="-108"/>
              <w:jc w:val="center"/>
            </w:pPr>
          </w:p>
        </w:tc>
        <w:tc>
          <w:tcPr>
            <w:tcW w:w="1842" w:type="dxa"/>
            <w:gridSpan w:val="2"/>
          </w:tcPr>
          <w:p w:rsidR="009C3504" w:rsidRPr="009C3504" w:rsidRDefault="009C3504" w:rsidP="00672388">
            <w:pPr>
              <w:spacing w:before="120" w:line="240" w:lineRule="exact"/>
              <w:ind w:left="-108" w:right="-108"/>
              <w:jc w:val="center"/>
            </w:pPr>
          </w:p>
        </w:tc>
        <w:tc>
          <w:tcPr>
            <w:tcW w:w="2410" w:type="dxa"/>
          </w:tcPr>
          <w:p w:rsidR="009C3504" w:rsidRPr="009C3504" w:rsidRDefault="009C3504" w:rsidP="00672388">
            <w:pPr>
              <w:spacing w:before="120" w:line="240" w:lineRule="exact"/>
              <w:ind w:left="-108" w:right="-108"/>
              <w:jc w:val="center"/>
            </w:pPr>
          </w:p>
        </w:tc>
      </w:tr>
      <w:tr w:rsidR="009C3504" w:rsidRPr="009C3504" w:rsidTr="009A1243">
        <w:trPr>
          <w:gridAfter w:val="2"/>
          <w:wAfter w:w="12191" w:type="dxa"/>
        </w:trPr>
        <w:tc>
          <w:tcPr>
            <w:tcW w:w="2269" w:type="dxa"/>
            <w:gridSpan w:val="2"/>
          </w:tcPr>
          <w:p w:rsidR="009C3504" w:rsidRPr="009C3504" w:rsidRDefault="009C3504" w:rsidP="00672388">
            <w:pPr>
              <w:spacing w:before="120" w:line="240" w:lineRule="exact"/>
              <w:ind w:left="-108" w:right="-108"/>
              <w:jc w:val="center"/>
              <w:rPr>
                <w:rFonts w:eastAsia="Arial Unicode MS"/>
                <w:b/>
                <w:color w:val="000000"/>
              </w:rPr>
            </w:pPr>
            <w:r w:rsidRPr="009C3504">
              <w:rPr>
                <w:b/>
                <w:color w:val="000000"/>
                <w:sz w:val="22"/>
                <w:szCs w:val="22"/>
              </w:rPr>
              <w:t>1 15 02000 00 0000 140</w:t>
            </w:r>
          </w:p>
        </w:tc>
        <w:tc>
          <w:tcPr>
            <w:tcW w:w="5811" w:type="dxa"/>
          </w:tcPr>
          <w:p w:rsidR="009C3504" w:rsidRPr="009C3504" w:rsidRDefault="009C3504" w:rsidP="00672388">
            <w:pPr>
              <w:spacing w:before="120" w:line="240" w:lineRule="exact"/>
              <w:ind w:left="-108" w:right="-108"/>
              <w:jc w:val="both"/>
              <w:rPr>
                <w:rFonts w:eastAsia="Arial Unicode MS"/>
                <w:b/>
                <w:color w:val="000000"/>
              </w:rPr>
            </w:pPr>
            <w:r w:rsidRPr="009C3504">
              <w:rPr>
                <w:b/>
                <w:color w:val="000000"/>
                <w:sz w:val="22"/>
                <w:szCs w:val="22"/>
              </w:rPr>
              <w:t>Платежи, взимаемые государственными и муниципальными организациями за выполнение определенных функций</w:t>
            </w:r>
          </w:p>
        </w:tc>
        <w:tc>
          <w:tcPr>
            <w:tcW w:w="2127" w:type="dxa"/>
            <w:vAlign w:val="bottom"/>
          </w:tcPr>
          <w:p w:rsidR="009C3504" w:rsidRPr="009C3504" w:rsidRDefault="009C3504" w:rsidP="00672388">
            <w:pPr>
              <w:spacing w:before="120" w:line="240" w:lineRule="exact"/>
              <w:ind w:right="-108"/>
              <w:rPr>
                <w:rFonts w:eastAsia="Arial Unicode MS"/>
              </w:rPr>
            </w:pPr>
            <w:r w:rsidRPr="009C3504">
              <w:rPr>
                <w:sz w:val="22"/>
                <w:szCs w:val="22"/>
              </w:rPr>
              <w:t> </w:t>
            </w:r>
          </w:p>
        </w:tc>
        <w:tc>
          <w:tcPr>
            <w:tcW w:w="1842" w:type="dxa"/>
            <w:gridSpan w:val="2"/>
          </w:tcPr>
          <w:p w:rsidR="009C3504" w:rsidRPr="009C3504" w:rsidRDefault="009C3504" w:rsidP="00672388">
            <w:pPr>
              <w:spacing w:before="120" w:line="240" w:lineRule="exact"/>
              <w:ind w:right="-108"/>
            </w:pPr>
          </w:p>
        </w:tc>
        <w:tc>
          <w:tcPr>
            <w:tcW w:w="2410" w:type="dxa"/>
          </w:tcPr>
          <w:p w:rsidR="009C3504" w:rsidRPr="009C3504" w:rsidRDefault="009C3504" w:rsidP="00672388">
            <w:pPr>
              <w:spacing w:before="120" w:line="240" w:lineRule="exact"/>
              <w:ind w:right="-108"/>
            </w:pPr>
          </w:p>
        </w:tc>
      </w:tr>
      <w:tr w:rsidR="009C3504" w:rsidRPr="009C3504" w:rsidTr="009A1243">
        <w:trPr>
          <w:gridAfter w:val="2"/>
          <w:wAfter w:w="12191" w:type="dxa"/>
        </w:trPr>
        <w:tc>
          <w:tcPr>
            <w:tcW w:w="2269" w:type="dxa"/>
            <w:gridSpan w:val="2"/>
          </w:tcPr>
          <w:p w:rsidR="009C3504" w:rsidRPr="009C3504" w:rsidRDefault="009C3504" w:rsidP="00672388">
            <w:pPr>
              <w:ind w:left="-108" w:right="-108"/>
              <w:jc w:val="center"/>
              <w:rPr>
                <w:snapToGrid w:val="0"/>
              </w:rPr>
            </w:pPr>
            <w:r w:rsidRPr="009C3504">
              <w:rPr>
                <w:snapToGrid w:val="0"/>
                <w:sz w:val="22"/>
                <w:szCs w:val="22"/>
              </w:rPr>
              <w:t>1 15 02050 10 0000 140</w:t>
            </w:r>
          </w:p>
        </w:tc>
        <w:tc>
          <w:tcPr>
            <w:tcW w:w="5811" w:type="dxa"/>
          </w:tcPr>
          <w:p w:rsidR="009C3504" w:rsidRPr="009C3504" w:rsidRDefault="009C3504" w:rsidP="00672388">
            <w:pPr>
              <w:ind w:left="-108" w:right="-108"/>
              <w:rPr>
                <w:snapToGrid w:val="0"/>
              </w:rPr>
            </w:pPr>
            <w:r w:rsidRPr="009C3504">
              <w:rPr>
                <w:sz w:val="22"/>
                <w:szCs w:val="22"/>
              </w:rPr>
              <w:t>Платежи, взимаемые органами местного самоуправления (организациями) поселений за выполнение определенных функций</w:t>
            </w:r>
          </w:p>
        </w:tc>
        <w:tc>
          <w:tcPr>
            <w:tcW w:w="2127" w:type="dxa"/>
            <w:tcBorders>
              <w:bottom w:val="single" w:sz="4" w:space="0" w:color="auto"/>
            </w:tcBorders>
            <w:vAlign w:val="bottom"/>
          </w:tcPr>
          <w:p w:rsidR="009C3504" w:rsidRPr="009C3504" w:rsidRDefault="009C3504" w:rsidP="00672388">
            <w:pPr>
              <w:spacing w:before="120" w:line="240" w:lineRule="exact"/>
              <w:ind w:left="-108" w:right="-108"/>
              <w:jc w:val="center"/>
            </w:pPr>
          </w:p>
          <w:p w:rsidR="009C3504" w:rsidRPr="009C3504" w:rsidRDefault="009C3504" w:rsidP="00672388">
            <w:pPr>
              <w:spacing w:before="120" w:line="240" w:lineRule="exact"/>
              <w:ind w:left="-108" w:right="-108"/>
              <w:jc w:val="center"/>
            </w:pPr>
            <w:r w:rsidRPr="009C3504">
              <w:rPr>
                <w:sz w:val="22"/>
                <w:szCs w:val="22"/>
              </w:rPr>
              <w:t>100</w:t>
            </w:r>
          </w:p>
        </w:tc>
        <w:tc>
          <w:tcPr>
            <w:tcW w:w="1842" w:type="dxa"/>
            <w:gridSpan w:val="2"/>
            <w:tcBorders>
              <w:bottom w:val="single" w:sz="4" w:space="0" w:color="auto"/>
            </w:tcBorders>
          </w:tcPr>
          <w:p w:rsidR="009C3504" w:rsidRPr="009C3504" w:rsidRDefault="009C3504" w:rsidP="00672388">
            <w:pPr>
              <w:spacing w:before="120" w:line="240" w:lineRule="exact"/>
              <w:ind w:left="-108" w:right="-108"/>
              <w:jc w:val="center"/>
            </w:pPr>
          </w:p>
          <w:p w:rsidR="009C3504" w:rsidRPr="009C3504" w:rsidRDefault="009C3504" w:rsidP="00672388">
            <w:pPr>
              <w:spacing w:before="120" w:line="240" w:lineRule="exact"/>
              <w:ind w:left="-108" w:right="-108"/>
              <w:jc w:val="center"/>
            </w:pPr>
            <w:r w:rsidRPr="009C3504">
              <w:rPr>
                <w:sz w:val="22"/>
                <w:szCs w:val="22"/>
              </w:rPr>
              <w:t>100</w:t>
            </w:r>
          </w:p>
        </w:tc>
        <w:tc>
          <w:tcPr>
            <w:tcW w:w="2410" w:type="dxa"/>
            <w:tcBorders>
              <w:bottom w:val="single" w:sz="4" w:space="0" w:color="auto"/>
            </w:tcBorders>
          </w:tcPr>
          <w:p w:rsidR="009C3504" w:rsidRPr="009C3504" w:rsidRDefault="009C3504" w:rsidP="00672388">
            <w:pPr>
              <w:spacing w:before="120" w:line="240" w:lineRule="exact"/>
              <w:ind w:left="-108" w:right="-108"/>
              <w:jc w:val="center"/>
            </w:pPr>
          </w:p>
          <w:p w:rsidR="009C3504" w:rsidRPr="009C3504" w:rsidRDefault="009C3504" w:rsidP="00672388">
            <w:pPr>
              <w:spacing w:before="120" w:line="240" w:lineRule="exact"/>
              <w:ind w:left="-108" w:right="-108"/>
              <w:jc w:val="center"/>
            </w:pPr>
            <w:r w:rsidRPr="009C3504">
              <w:rPr>
                <w:sz w:val="22"/>
                <w:szCs w:val="22"/>
              </w:rPr>
              <w:t>100</w:t>
            </w:r>
          </w:p>
        </w:tc>
      </w:tr>
      <w:tr w:rsidR="009C3504" w:rsidRPr="009C3504" w:rsidTr="009A1243">
        <w:trPr>
          <w:gridAfter w:val="2"/>
          <w:wAfter w:w="12191" w:type="dxa"/>
        </w:trPr>
        <w:tc>
          <w:tcPr>
            <w:tcW w:w="10207" w:type="dxa"/>
            <w:gridSpan w:val="4"/>
            <w:tcBorders>
              <w:top w:val="nil"/>
              <w:right w:val="nil"/>
            </w:tcBorders>
          </w:tcPr>
          <w:p w:rsidR="009C3504" w:rsidRPr="009C3504" w:rsidRDefault="009C3504" w:rsidP="00672388">
            <w:pPr>
              <w:spacing w:before="120" w:line="240" w:lineRule="exact"/>
              <w:ind w:left="-108" w:right="-108"/>
              <w:jc w:val="center"/>
              <w:rPr>
                <w:b/>
              </w:rPr>
            </w:pPr>
            <w:r w:rsidRPr="009C3504">
              <w:rPr>
                <w:b/>
                <w:sz w:val="22"/>
                <w:szCs w:val="22"/>
              </w:rPr>
              <w:t>В ЧАСТИ ШТРАФОВ САНКЦИЙ ВОЗМЕЩЕНИЕ УЩЕРБА</w:t>
            </w:r>
          </w:p>
        </w:tc>
        <w:tc>
          <w:tcPr>
            <w:tcW w:w="1842" w:type="dxa"/>
            <w:gridSpan w:val="2"/>
            <w:tcBorders>
              <w:top w:val="nil"/>
              <w:right w:val="nil"/>
            </w:tcBorders>
          </w:tcPr>
          <w:p w:rsidR="009C3504" w:rsidRPr="009C3504" w:rsidRDefault="009C3504" w:rsidP="00672388">
            <w:pPr>
              <w:spacing w:before="120" w:line="240" w:lineRule="exact"/>
              <w:ind w:left="-108" w:right="-108"/>
              <w:jc w:val="center"/>
              <w:rPr>
                <w:b/>
              </w:rPr>
            </w:pPr>
          </w:p>
        </w:tc>
        <w:tc>
          <w:tcPr>
            <w:tcW w:w="2410" w:type="dxa"/>
            <w:tcBorders>
              <w:top w:val="nil"/>
              <w:right w:val="nil"/>
            </w:tcBorders>
          </w:tcPr>
          <w:p w:rsidR="009C3504" w:rsidRPr="009C3504" w:rsidRDefault="009C3504" w:rsidP="00672388">
            <w:pPr>
              <w:spacing w:before="120" w:line="240" w:lineRule="exact"/>
              <w:ind w:left="-108" w:right="-108"/>
              <w:jc w:val="center"/>
              <w:rPr>
                <w:b/>
              </w:rPr>
            </w:pPr>
          </w:p>
        </w:tc>
      </w:tr>
      <w:tr w:rsidR="009C3504" w:rsidRPr="009C3504" w:rsidTr="009A1243">
        <w:trPr>
          <w:gridAfter w:val="2"/>
          <w:wAfter w:w="12191" w:type="dxa"/>
        </w:trPr>
        <w:tc>
          <w:tcPr>
            <w:tcW w:w="2269" w:type="dxa"/>
            <w:gridSpan w:val="2"/>
          </w:tcPr>
          <w:p w:rsidR="009C3504" w:rsidRPr="009C3504" w:rsidRDefault="009C3504" w:rsidP="00672388">
            <w:pPr>
              <w:spacing w:before="120" w:line="240" w:lineRule="exact"/>
              <w:ind w:left="-108" w:right="-108"/>
              <w:jc w:val="center"/>
              <w:rPr>
                <w:rFonts w:eastAsia="Arial Unicode MS"/>
                <w:b/>
                <w:color w:val="000000"/>
              </w:rPr>
            </w:pPr>
            <w:r w:rsidRPr="009C3504">
              <w:rPr>
                <w:b/>
                <w:color w:val="000000"/>
                <w:sz w:val="22"/>
                <w:szCs w:val="22"/>
              </w:rPr>
              <w:t>1 16 00000 00 0000 000</w:t>
            </w:r>
          </w:p>
        </w:tc>
        <w:tc>
          <w:tcPr>
            <w:tcW w:w="5811" w:type="dxa"/>
          </w:tcPr>
          <w:p w:rsidR="009C3504" w:rsidRPr="009C3504" w:rsidRDefault="009C3504" w:rsidP="00672388">
            <w:pPr>
              <w:spacing w:before="120" w:line="240" w:lineRule="exact"/>
              <w:ind w:left="-108" w:right="-108"/>
              <w:jc w:val="both"/>
              <w:rPr>
                <w:rFonts w:eastAsia="Arial Unicode MS"/>
                <w:b/>
                <w:color w:val="000000"/>
              </w:rPr>
            </w:pPr>
            <w:r w:rsidRPr="009C3504">
              <w:rPr>
                <w:b/>
                <w:color w:val="000000"/>
                <w:sz w:val="22"/>
                <w:szCs w:val="22"/>
              </w:rPr>
              <w:t>Штрафы, санкции, возмещение ущерба</w:t>
            </w:r>
          </w:p>
        </w:tc>
        <w:tc>
          <w:tcPr>
            <w:tcW w:w="2127" w:type="dxa"/>
            <w:vAlign w:val="bottom"/>
          </w:tcPr>
          <w:p w:rsidR="009C3504" w:rsidRPr="009C3504" w:rsidRDefault="009C3504" w:rsidP="00672388">
            <w:pPr>
              <w:spacing w:before="120" w:line="240" w:lineRule="exact"/>
              <w:ind w:left="-108" w:right="-108"/>
              <w:jc w:val="center"/>
            </w:pPr>
          </w:p>
        </w:tc>
        <w:tc>
          <w:tcPr>
            <w:tcW w:w="1842" w:type="dxa"/>
            <w:gridSpan w:val="2"/>
          </w:tcPr>
          <w:p w:rsidR="009C3504" w:rsidRPr="009C3504" w:rsidRDefault="009C3504" w:rsidP="00672388">
            <w:pPr>
              <w:spacing w:before="120" w:line="240" w:lineRule="exact"/>
              <w:ind w:left="-108" w:right="-108"/>
              <w:jc w:val="center"/>
            </w:pPr>
          </w:p>
        </w:tc>
        <w:tc>
          <w:tcPr>
            <w:tcW w:w="2410" w:type="dxa"/>
          </w:tcPr>
          <w:p w:rsidR="009C3504" w:rsidRPr="009C3504" w:rsidRDefault="009C3504" w:rsidP="00672388">
            <w:pPr>
              <w:spacing w:before="120" w:line="240" w:lineRule="exact"/>
              <w:ind w:left="-108" w:right="-108"/>
              <w:jc w:val="center"/>
            </w:pPr>
          </w:p>
        </w:tc>
      </w:tr>
      <w:tr w:rsidR="009C3504" w:rsidRPr="009C3504" w:rsidTr="009A1243">
        <w:trPr>
          <w:gridAfter w:val="2"/>
          <w:wAfter w:w="12191" w:type="dxa"/>
          <w:trHeight w:val="851"/>
        </w:trPr>
        <w:tc>
          <w:tcPr>
            <w:tcW w:w="2269" w:type="dxa"/>
            <w:gridSpan w:val="2"/>
          </w:tcPr>
          <w:p w:rsidR="009C3504" w:rsidRPr="009C3504" w:rsidRDefault="009C3504" w:rsidP="00672388">
            <w:pPr>
              <w:spacing w:before="120" w:line="240" w:lineRule="exact"/>
              <w:ind w:left="-108" w:right="-108"/>
              <w:jc w:val="center"/>
              <w:rPr>
                <w:b/>
                <w:color w:val="000000"/>
              </w:rPr>
            </w:pPr>
            <w:r w:rsidRPr="009C3504">
              <w:rPr>
                <w:b/>
                <w:color w:val="000000"/>
                <w:sz w:val="22"/>
                <w:szCs w:val="22"/>
              </w:rPr>
              <w:t>1 16 21000 00 0000 140</w:t>
            </w:r>
          </w:p>
          <w:p w:rsidR="009C3504" w:rsidRPr="009C3504" w:rsidRDefault="009C3504" w:rsidP="00672388">
            <w:pPr>
              <w:spacing w:before="120" w:line="240" w:lineRule="exact"/>
              <w:ind w:left="-108" w:right="-108"/>
              <w:jc w:val="center"/>
              <w:rPr>
                <w:rFonts w:eastAsia="Arial Unicode MS"/>
                <w:b/>
                <w:color w:val="000000"/>
              </w:rPr>
            </w:pPr>
          </w:p>
        </w:tc>
        <w:tc>
          <w:tcPr>
            <w:tcW w:w="5811" w:type="dxa"/>
          </w:tcPr>
          <w:p w:rsidR="009C3504" w:rsidRPr="009C3504" w:rsidRDefault="009C3504" w:rsidP="00672388">
            <w:pPr>
              <w:spacing w:before="120" w:line="240" w:lineRule="exact"/>
              <w:ind w:left="-108" w:right="-108"/>
              <w:jc w:val="both"/>
              <w:rPr>
                <w:rFonts w:eastAsia="Arial Unicode MS"/>
                <w:b/>
                <w:color w:val="000000"/>
              </w:rPr>
            </w:pPr>
            <w:r w:rsidRPr="009C3504">
              <w:rPr>
                <w:b/>
                <w:color w:val="000000"/>
                <w:sz w:val="22"/>
                <w:szCs w:val="22"/>
              </w:rPr>
              <w:t>Денежные взыскания (штрафы) и иные суммы, взыскиваемые с лиц, виновных в совершении преступлений, и в возмещение ущерба имуществу</w:t>
            </w:r>
          </w:p>
        </w:tc>
        <w:tc>
          <w:tcPr>
            <w:tcW w:w="2127" w:type="dxa"/>
            <w:vAlign w:val="bottom"/>
          </w:tcPr>
          <w:p w:rsidR="009C3504" w:rsidRPr="009C3504" w:rsidRDefault="009C3504" w:rsidP="00672388">
            <w:pPr>
              <w:spacing w:before="120" w:line="240" w:lineRule="exact"/>
              <w:ind w:left="-108" w:right="-108"/>
              <w:jc w:val="center"/>
            </w:pPr>
          </w:p>
        </w:tc>
        <w:tc>
          <w:tcPr>
            <w:tcW w:w="1842" w:type="dxa"/>
            <w:gridSpan w:val="2"/>
          </w:tcPr>
          <w:p w:rsidR="009C3504" w:rsidRPr="009C3504" w:rsidRDefault="009C3504" w:rsidP="00672388">
            <w:pPr>
              <w:spacing w:before="120" w:line="240" w:lineRule="exact"/>
              <w:ind w:left="-108" w:right="-108"/>
              <w:jc w:val="center"/>
            </w:pPr>
          </w:p>
        </w:tc>
        <w:tc>
          <w:tcPr>
            <w:tcW w:w="2410" w:type="dxa"/>
          </w:tcPr>
          <w:p w:rsidR="009C3504" w:rsidRPr="009C3504" w:rsidRDefault="009C3504" w:rsidP="00672388">
            <w:pPr>
              <w:spacing w:before="120" w:line="240" w:lineRule="exact"/>
              <w:ind w:left="-108" w:right="-108"/>
              <w:jc w:val="center"/>
            </w:pPr>
          </w:p>
        </w:tc>
      </w:tr>
      <w:tr w:rsidR="009C3504" w:rsidRPr="009C3504" w:rsidTr="009A1243">
        <w:trPr>
          <w:gridAfter w:val="2"/>
          <w:wAfter w:w="12191" w:type="dxa"/>
          <w:trHeight w:val="362"/>
        </w:trPr>
        <w:tc>
          <w:tcPr>
            <w:tcW w:w="2269" w:type="dxa"/>
            <w:gridSpan w:val="2"/>
          </w:tcPr>
          <w:p w:rsidR="009C3504" w:rsidRPr="009C3504" w:rsidRDefault="009C3504" w:rsidP="00672388">
            <w:pPr>
              <w:spacing w:before="120" w:line="240" w:lineRule="exact"/>
              <w:ind w:left="-108" w:right="-108"/>
              <w:jc w:val="center"/>
              <w:rPr>
                <w:iCs/>
                <w:color w:val="000000"/>
              </w:rPr>
            </w:pPr>
            <w:r w:rsidRPr="009C3504">
              <w:rPr>
                <w:iCs/>
                <w:color w:val="000000"/>
                <w:sz w:val="22"/>
                <w:szCs w:val="22"/>
              </w:rPr>
              <w:t>1 16 21050 10 0000 140</w:t>
            </w:r>
          </w:p>
          <w:p w:rsidR="009C3504" w:rsidRPr="009C3504" w:rsidRDefault="009C3504" w:rsidP="00672388">
            <w:pPr>
              <w:spacing w:before="120" w:line="240" w:lineRule="exact"/>
              <w:ind w:left="-108" w:right="-108"/>
              <w:rPr>
                <w:rFonts w:eastAsia="Arial Unicode MS"/>
                <w:iCs/>
                <w:color w:val="000000"/>
              </w:rPr>
            </w:pPr>
          </w:p>
        </w:tc>
        <w:tc>
          <w:tcPr>
            <w:tcW w:w="5811" w:type="dxa"/>
          </w:tcPr>
          <w:p w:rsidR="009C3504" w:rsidRPr="009C3504" w:rsidRDefault="009C3504" w:rsidP="00672388">
            <w:pPr>
              <w:spacing w:before="120" w:line="240" w:lineRule="exact"/>
              <w:ind w:left="-108" w:right="-108"/>
              <w:jc w:val="both"/>
              <w:rPr>
                <w:rFonts w:eastAsia="Arial Unicode MS"/>
                <w:iCs/>
                <w:color w:val="000000"/>
              </w:rPr>
            </w:pPr>
            <w:r w:rsidRPr="009C3504">
              <w:rPr>
                <w:iCs/>
                <w:color w:val="000000"/>
                <w:sz w:val="22"/>
                <w:szCs w:val="22"/>
              </w:rPr>
              <w:t xml:space="preserve">Денежные взыскания (штрафы) и иные суммы, взыскиваемые с лиц, </w:t>
            </w:r>
            <w:r w:rsidRPr="009C3504">
              <w:rPr>
                <w:iCs/>
                <w:color w:val="000000"/>
                <w:spacing w:val="-2"/>
                <w:sz w:val="22"/>
                <w:szCs w:val="22"/>
              </w:rPr>
              <w:t>виновных в совершении преступлений, и в возмещение ущерба имуществу, зачисляемые в бюджеты поселений</w:t>
            </w:r>
          </w:p>
        </w:tc>
        <w:tc>
          <w:tcPr>
            <w:tcW w:w="2127" w:type="dxa"/>
            <w:vAlign w:val="bottom"/>
          </w:tcPr>
          <w:p w:rsidR="009C3504" w:rsidRPr="009C3504" w:rsidRDefault="009C3504" w:rsidP="00672388">
            <w:pPr>
              <w:ind w:left="-108" w:right="-108"/>
              <w:jc w:val="center"/>
            </w:pPr>
            <w:r w:rsidRPr="009C3504">
              <w:rPr>
                <w:sz w:val="22"/>
                <w:szCs w:val="22"/>
              </w:rPr>
              <w:t>100</w:t>
            </w:r>
          </w:p>
        </w:tc>
        <w:tc>
          <w:tcPr>
            <w:tcW w:w="1842" w:type="dxa"/>
            <w:gridSpan w:val="2"/>
            <w:vAlign w:val="bottom"/>
          </w:tcPr>
          <w:p w:rsidR="009C3504" w:rsidRPr="009C3504" w:rsidRDefault="009C3504" w:rsidP="00672388">
            <w:pPr>
              <w:ind w:left="-108" w:right="-108"/>
              <w:jc w:val="center"/>
            </w:pPr>
            <w:r w:rsidRPr="009C3504">
              <w:rPr>
                <w:sz w:val="22"/>
                <w:szCs w:val="22"/>
              </w:rPr>
              <w:t>100</w:t>
            </w:r>
          </w:p>
        </w:tc>
        <w:tc>
          <w:tcPr>
            <w:tcW w:w="2410" w:type="dxa"/>
            <w:vAlign w:val="bottom"/>
          </w:tcPr>
          <w:p w:rsidR="009C3504" w:rsidRPr="009C3504" w:rsidRDefault="009C3504" w:rsidP="00672388">
            <w:pPr>
              <w:ind w:left="-108" w:right="-108"/>
              <w:jc w:val="center"/>
            </w:pPr>
            <w:r w:rsidRPr="009C3504">
              <w:rPr>
                <w:sz w:val="22"/>
                <w:szCs w:val="22"/>
              </w:rPr>
              <w:t>100</w:t>
            </w:r>
          </w:p>
        </w:tc>
      </w:tr>
      <w:tr w:rsidR="009C3504" w:rsidRPr="009C3504" w:rsidTr="009A1243">
        <w:trPr>
          <w:gridAfter w:val="2"/>
          <w:wAfter w:w="12191" w:type="dxa"/>
          <w:trHeight w:val="683"/>
        </w:trPr>
        <w:tc>
          <w:tcPr>
            <w:tcW w:w="2269" w:type="dxa"/>
            <w:gridSpan w:val="2"/>
          </w:tcPr>
          <w:p w:rsidR="009C3504" w:rsidRPr="009C3504" w:rsidRDefault="009C3504" w:rsidP="00672388">
            <w:pPr>
              <w:spacing w:before="120" w:line="240" w:lineRule="exact"/>
              <w:ind w:left="-108" w:right="-108"/>
              <w:jc w:val="center"/>
              <w:rPr>
                <w:rFonts w:eastAsia="Arial Unicode MS"/>
                <w:b/>
                <w:color w:val="000000"/>
              </w:rPr>
            </w:pPr>
            <w:r w:rsidRPr="009C3504">
              <w:rPr>
                <w:b/>
                <w:color w:val="000000"/>
                <w:sz w:val="22"/>
                <w:szCs w:val="22"/>
              </w:rPr>
              <w:t>1 16 23000 00 0000 140</w:t>
            </w:r>
          </w:p>
        </w:tc>
        <w:tc>
          <w:tcPr>
            <w:tcW w:w="5811" w:type="dxa"/>
          </w:tcPr>
          <w:p w:rsidR="009C3504" w:rsidRPr="009C3504" w:rsidRDefault="009C3504" w:rsidP="00672388">
            <w:pPr>
              <w:spacing w:before="120" w:line="240" w:lineRule="exact"/>
              <w:ind w:left="-108" w:right="-108"/>
              <w:jc w:val="both"/>
              <w:rPr>
                <w:rFonts w:eastAsia="Arial Unicode MS"/>
                <w:b/>
                <w:color w:val="000000"/>
              </w:rPr>
            </w:pPr>
            <w:r w:rsidRPr="009C3504">
              <w:rPr>
                <w:b/>
                <w:color w:val="000000"/>
                <w:sz w:val="22"/>
                <w:szCs w:val="22"/>
              </w:rPr>
              <w:t>Доходы от возмещения ущерба при возникновении страховых случаев</w:t>
            </w:r>
          </w:p>
        </w:tc>
        <w:tc>
          <w:tcPr>
            <w:tcW w:w="2127" w:type="dxa"/>
            <w:vAlign w:val="bottom"/>
          </w:tcPr>
          <w:p w:rsidR="009C3504" w:rsidRPr="009C3504" w:rsidRDefault="009C3504" w:rsidP="00672388">
            <w:pPr>
              <w:spacing w:before="120" w:line="240" w:lineRule="exact"/>
              <w:ind w:left="-108" w:right="-108"/>
              <w:jc w:val="center"/>
            </w:pPr>
          </w:p>
        </w:tc>
        <w:tc>
          <w:tcPr>
            <w:tcW w:w="1842" w:type="dxa"/>
            <w:gridSpan w:val="2"/>
            <w:vAlign w:val="bottom"/>
          </w:tcPr>
          <w:p w:rsidR="009C3504" w:rsidRPr="009C3504" w:rsidRDefault="009C3504" w:rsidP="00672388">
            <w:pPr>
              <w:spacing w:before="120" w:line="240" w:lineRule="exact"/>
              <w:ind w:left="-108" w:right="-108"/>
              <w:jc w:val="center"/>
            </w:pPr>
          </w:p>
        </w:tc>
        <w:tc>
          <w:tcPr>
            <w:tcW w:w="2410" w:type="dxa"/>
            <w:vAlign w:val="bottom"/>
          </w:tcPr>
          <w:p w:rsidR="009C3504" w:rsidRPr="009C3504" w:rsidRDefault="009C3504" w:rsidP="00672388">
            <w:pPr>
              <w:spacing w:before="120" w:line="240" w:lineRule="exact"/>
              <w:ind w:left="-108" w:right="-108"/>
              <w:jc w:val="center"/>
            </w:pPr>
          </w:p>
        </w:tc>
      </w:tr>
      <w:tr w:rsidR="009C3504" w:rsidRPr="009C3504" w:rsidTr="009A1243">
        <w:trPr>
          <w:gridAfter w:val="2"/>
          <w:wAfter w:w="12191" w:type="dxa"/>
          <w:trHeight w:val="1180"/>
        </w:trPr>
        <w:tc>
          <w:tcPr>
            <w:tcW w:w="2269" w:type="dxa"/>
            <w:gridSpan w:val="2"/>
          </w:tcPr>
          <w:p w:rsidR="009C3504" w:rsidRPr="009C3504" w:rsidRDefault="009C3504" w:rsidP="00672388">
            <w:pPr>
              <w:ind w:left="-108" w:right="-108"/>
              <w:jc w:val="center"/>
              <w:rPr>
                <w:snapToGrid w:val="0"/>
              </w:rPr>
            </w:pPr>
            <w:r w:rsidRPr="009C3504">
              <w:rPr>
                <w:snapToGrid w:val="0"/>
                <w:sz w:val="22"/>
                <w:szCs w:val="22"/>
              </w:rPr>
              <w:t>1 16 23050 10 0000 140</w:t>
            </w:r>
          </w:p>
          <w:p w:rsidR="009C3504" w:rsidRPr="009C3504" w:rsidRDefault="009C3504" w:rsidP="00672388">
            <w:pPr>
              <w:ind w:left="-108" w:right="-108"/>
              <w:jc w:val="center"/>
              <w:rPr>
                <w:snapToGrid w:val="0"/>
              </w:rPr>
            </w:pPr>
          </w:p>
          <w:p w:rsidR="009C3504" w:rsidRPr="009C3504" w:rsidRDefault="009C3504" w:rsidP="00672388">
            <w:pPr>
              <w:ind w:left="-108" w:right="-108"/>
              <w:jc w:val="center"/>
              <w:rPr>
                <w:snapToGrid w:val="0"/>
              </w:rPr>
            </w:pPr>
          </w:p>
          <w:p w:rsidR="009C3504" w:rsidRPr="009C3504" w:rsidRDefault="009C3504" w:rsidP="00672388">
            <w:pPr>
              <w:ind w:left="-108" w:right="-108"/>
              <w:jc w:val="center"/>
              <w:rPr>
                <w:snapToGrid w:val="0"/>
              </w:rPr>
            </w:pPr>
          </w:p>
          <w:p w:rsidR="009C3504" w:rsidRPr="009C3504" w:rsidRDefault="009C3504" w:rsidP="00672388">
            <w:pPr>
              <w:ind w:left="-108" w:right="-108"/>
              <w:jc w:val="center"/>
              <w:rPr>
                <w:snapToGrid w:val="0"/>
              </w:rPr>
            </w:pPr>
          </w:p>
        </w:tc>
        <w:tc>
          <w:tcPr>
            <w:tcW w:w="5811" w:type="dxa"/>
          </w:tcPr>
          <w:p w:rsidR="009C3504" w:rsidRPr="009C3504" w:rsidRDefault="009C3504" w:rsidP="00672388">
            <w:pPr>
              <w:ind w:left="-108" w:right="-108"/>
              <w:jc w:val="both"/>
              <w:rPr>
                <w:snapToGrid w:val="0"/>
              </w:rPr>
            </w:pPr>
            <w:r w:rsidRPr="009C3504">
              <w:rPr>
                <w:color w:val="000000"/>
                <w:sz w:val="22"/>
                <w:szCs w:val="22"/>
              </w:rPr>
              <w:t>Доходы от возмещения ущерба при возникновении страховых случаев, когда выгодоприобретателями по договорам страхования выступают получатели средств бюджетов поселений</w:t>
            </w:r>
          </w:p>
        </w:tc>
        <w:tc>
          <w:tcPr>
            <w:tcW w:w="2127" w:type="dxa"/>
            <w:vAlign w:val="bottom"/>
          </w:tcPr>
          <w:p w:rsidR="009C3504" w:rsidRPr="009C3504" w:rsidRDefault="009C3504" w:rsidP="00672388">
            <w:pPr>
              <w:spacing w:before="120" w:line="240" w:lineRule="exact"/>
              <w:ind w:left="-108" w:right="-108"/>
              <w:jc w:val="center"/>
            </w:pPr>
            <w:r w:rsidRPr="009C3504">
              <w:rPr>
                <w:sz w:val="22"/>
                <w:szCs w:val="22"/>
              </w:rPr>
              <w:t>100</w:t>
            </w:r>
          </w:p>
        </w:tc>
        <w:tc>
          <w:tcPr>
            <w:tcW w:w="1842" w:type="dxa"/>
            <w:gridSpan w:val="2"/>
            <w:vAlign w:val="bottom"/>
          </w:tcPr>
          <w:p w:rsidR="009C3504" w:rsidRPr="009C3504" w:rsidRDefault="009C3504" w:rsidP="00672388">
            <w:pPr>
              <w:spacing w:before="120" w:line="240" w:lineRule="exact"/>
              <w:ind w:left="-108" w:right="-108"/>
              <w:jc w:val="center"/>
            </w:pPr>
            <w:r w:rsidRPr="009C3504">
              <w:rPr>
                <w:sz w:val="22"/>
                <w:szCs w:val="22"/>
              </w:rPr>
              <w:t>100</w:t>
            </w:r>
          </w:p>
        </w:tc>
        <w:tc>
          <w:tcPr>
            <w:tcW w:w="2410" w:type="dxa"/>
            <w:vAlign w:val="bottom"/>
          </w:tcPr>
          <w:p w:rsidR="009C3504" w:rsidRPr="009C3504" w:rsidRDefault="009C3504" w:rsidP="00672388">
            <w:pPr>
              <w:spacing w:before="120" w:line="240" w:lineRule="exact"/>
              <w:ind w:left="-108" w:right="-108"/>
              <w:jc w:val="center"/>
            </w:pPr>
            <w:r w:rsidRPr="009C3504">
              <w:rPr>
                <w:sz w:val="22"/>
                <w:szCs w:val="22"/>
              </w:rPr>
              <w:t>100</w:t>
            </w:r>
          </w:p>
        </w:tc>
      </w:tr>
      <w:tr w:rsidR="009C3504" w:rsidRPr="009C3504" w:rsidTr="009A1243">
        <w:trPr>
          <w:gridAfter w:val="2"/>
          <w:wAfter w:w="12191" w:type="dxa"/>
        </w:trPr>
        <w:tc>
          <w:tcPr>
            <w:tcW w:w="2269" w:type="dxa"/>
            <w:gridSpan w:val="2"/>
          </w:tcPr>
          <w:p w:rsidR="009C3504" w:rsidRPr="009C3504" w:rsidRDefault="009C3504" w:rsidP="00672388">
            <w:pPr>
              <w:ind w:left="-108" w:right="-108"/>
              <w:jc w:val="center"/>
              <w:rPr>
                <w:b/>
                <w:bCs/>
                <w:snapToGrid w:val="0"/>
              </w:rPr>
            </w:pPr>
            <w:r w:rsidRPr="009C3504">
              <w:rPr>
                <w:b/>
                <w:bCs/>
                <w:snapToGrid w:val="0"/>
                <w:sz w:val="22"/>
                <w:szCs w:val="22"/>
              </w:rPr>
              <w:t>1 16 32000 00 0000 140</w:t>
            </w:r>
          </w:p>
        </w:tc>
        <w:tc>
          <w:tcPr>
            <w:tcW w:w="5811" w:type="dxa"/>
          </w:tcPr>
          <w:p w:rsidR="009C3504" w:rsidRPr="009C3504" w:rsidRDefault="009C3504" w:rsidP="00672388">
            <w:pPr>
              <w:ind w:left="-108" w:right="-108"/>
              <w:rPr>
                <w:b/>
                <w:bCs/>
                <w:snapToGrid w:val="0"/>
              </w:rPr>
            </w:pPr>
            <w:r w:rsidRPr="009C3504">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127" w:type="dxa"/>
            <w:vAlign w:val="bottom"/>
          </w:tcPr>
          <w:p w:rsidR="009C3504" w:rsidRPr="009C3504" w:rsidRDefault="009C3504" w:rsidP="00672388">
            <w:pPr>
              <w:spacing w:before="120" w:line="240" w:lineRule="exact"/>
              <w:ind w:left="-108" w:right="-108"/>
              <w:jc w:val="center"/>
            </w:pPr>
          </w:p>
        </w:tc>
        <w:tc>
          <w:tcPr>
            <w:tcW w:w="1842" w:type="dxa"/>
            <w:gridSpan w:val="2"/>
            <w:vAlign w:val="bottom"/>
          </w:tcPr>
          <w:p w:rsidR="009C3504" w:rsidRPr="009C3504" w:rsidRDefault="009C3504" w:rsidP="00672388">
            <w:pPr>
              <w:spacing w:before="120" w:line="240" w:lineRule="exact"/>
              <w:ind w:left="-108" w:right="-108"/>
              <w:jc w:val="center"/>
            </w:pPr>
          </w:p>
        </w:tc>
        <w:tc>
          <w:tcPr>
            <w:tcW w:w="2410" w:type="dxa"/>
            <w:vAlign w:val="bottom"/>
          </w:tcPr>
          <w:p w:rsidR="009C3504" w:rsidRPr="009C3504" w:rsidRDefault="009C3504" w:rsidP="00672388">
            <w:pPr>
              <w:spacing w:before="120" w:line="240" w:lineRule="exact"/>
              <w:ind w:left="-108" w:right="-108"/>
              <w:jc w:val="center"/>
            </w:pPr>
          </w:p>
        </w:tc>
      </w:tr>
      <w:tr w:rsidR="009C3504" w:rsidRPr="009C3504" w:rsidTr="009A1243">
        <w:trPr>
          <w:gridAfter w:val="2"/>
          <w:wAfter w:w="12191" w:type="dxa"/>
        </w:trPr>
        <w:tc>
          <w:tcPr>
            <w:tcW w:w="2269" w:type="dxa"/>
            <w:gridSpan w:val="2"/>
          </w:tcPr>
          <w:p w:rsidR="009C3504" w:rsidRPr="009C3504" w:rsidRDefault="009C3504" w:rsidP="00672388">
            <w:pPr>
              <w:ind w:left="-108" w:right="-108"/>
              <w:jc w:val="center"/>
              <w:rPr>
                <w:bCs/>
                <w:snapToGrid w:val="0"/>
              </w:rPr>
            </w:pPr>
            <w:r w:rsidRPr="009C3504">
              <w:rPr>
                <w:bCs/>
                <w:snapToGrid w:val="0"/>
                <w:sz w:val="22"/>
                <w:szCs w:val="22"/>
              </w:rPr>
              <w:lastRenderedPageBreak/>
              <w:t>1 16 32000 10 0000 140</w:t>
            </w:r>
          </w:p>
        </w:tc>
        <w:tc>
          <w:tcPr>
            <w:tcW w:w="5811" w:type="dxa"/>
          </w:tcPr>
          <w:p w:rsidR="009C3504" w:rsidRPr="009C3504" w:rsidRDefault="009C3504" w:rsidP="00672388">
            <w:pPr>
              <w:ind w:left="-108" w:right="-108"/>
            </w:pPr>
            <w:r w:rsidRPr="009C3504">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2127" w:type="dxa"/>
            <w:vAlign w:val="bottom"/>
          </w:tcPr>
          <w:p w:rsidR="009C3504" w:rsidRPr="009C3504" w:rsidRDefault="009C3504" w:rsidP="00672388">
            <w:pPr>
              <w:spacing w:before="120" w:line="240" w:lineRule="exact"/>
              <w:ind w:left="-108" w:right="-108"/>
              <w:jc w:val="center"/>
            </w:pPr>
            <w:r w:rsidRPr="009C3504">
              <w:rPr>
                <w:sz w:val="22"/>
                <w:szCs w:val="22"/>
              </w:rPr>
              <w:t>100</w:t>
            </w:r>
          </w:p>
        </w:tc>
        <w:tc>
          <w:tcPr>
            <w:tcW w:w="1842" w:type="dxa"/>
            <w:gridSpan w:val="2"/>
            <w:vAlign w:val="bottom"/>
          </w:tcPr>
          <w:p w:rsidR="009C3504" w:rsidRPr="009C3504" w:rsidRDefault="009C3504" w:rsidP="00672388">
            <w:pPr>
              <w:spacing w:before="120" w:line="240" w:lineRule="exact"/>
              <w:ind w:left="-108" w:right="-108"/>
              <w:jc w:val="center"/>
            </w:pPr>
            <w:r w:rsidRPr="009C3504">
              <w:rPr>
                <w:sz w:val="22"/>
                <w:szCs w:val="22"/>
              </w:rPr>
              <w:t>100</w:t>
            </w:r>
          </w:p>
        </w:tc>
        <w:tc>
          <w:tcPr>
            <w:tcW w:w="2410" w:type="dxa"/>
            <w:vAlign w:val="bottom"/>
          </w:tcPr>
          <w:p w:rsidR="009C3504" w:rsidRPr="009C3504" w:rsidRDefault="009C3504" w:rsidP="00672388">
            <w:pPr>
              <w:spacing w:before="120" w:line="240" w:lineRule="exact"/>
              <w:ind w:left="-108" w:right="-108"/>
              <w:jc w:val="center"/>
            </w:pPr>
            <w:r w:rsidRPr="009C3504">
              <w:rPr>
                <w:sz w:val="22"/>
                <w:szCs w:val="22"/>
              </w:rPr>
              <w:t>100</w:t>
            </w:r>
          </w:p>
        </w:tc>
      </w:tr>
      <w:tr w:rsidR="009C3504" w:rsidRPr="009C3504" w:rsidTr="009A1243">
        <w:trPr>
          <w:gridAfter w:val="2"/>
          <w:wAfter w:w="12191" w:type="dxa"/>
        </w:trPr>
        <w:tc>
          <w:tcPr>
            <w:tcW w:w="2269" w:type="dxa"/>
            <w:gridSpan w:val="2"/>
          </w:tcPr>
          <w:p w:rsidR="009C3504" w:rsidRPr="009C3504" w:rsidRDefault="009C3504" w:rsidP="00672388">
            <w:pPr>
              <w:ind w:left="-108" w:right="-108"/>
              <w:jc w:val="center"/>
              <w:rPr>
                <w:bCs/>
                <w:snapToGrid w:val="0"/>
              </w:rPr>
            </w:pPr>
            <w:r w:rsidRPr="009C3504">
              <w:rPr>
                <w:sz w:val="22"/>
                <w:szCs w:val="22"/>
              </w:rPr>
              <w:t>1 16 33000 00 0000 140</w:t>
            </w:r>
          </w:p>
        </w:tc>
        <w:tc>
          <w:tcPr>
            <w:tcW w:w="5811" w:type="dxa"/>
          </w:tcPr>
          <w:p w:rsidR="009C3504" w:rsidRPr="009C3504" w:rsidRDefault="009C3504" w:rsidP="00672388">
            <w:pPr>
              <w:ind w:left="-108" w:right="-108"/>
            </w:pPr>
            <w:r w:rsidRPr="009C3504">
              <w:rPr>
                <w:sz w:val="22"/>
                <w:szCs w:val="22"/>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w:t>
            </w:r>
          </w:p>
        </w:tc>
        <w:tc>
          <w:tcPr>
            <w:tcW w:w="2127" w:type="dxa"/>
            <w:vAlign w:val="bottom"/>
          </w:tcPr>
          <w:p w:rsidR="009C3504" w:rsidRPr="009C3504" w:rsidRDefault="009C3504" w:rsidP="00672388">
            <w:pPr>
              <w:spacing w:before="120" w:line="240" w:lineRule="exact"/>
              <w:ind w:left="-108" w:right="-108"/>
              <w:jc w:val="center"/>
              <w:rPr>
                <w:rFonts w:eastAsia="Arial Unicode MS"/>
              </w:rPr>
            </w:pPr>
          </w:p>
        </w:tc>
        <w:tc>
          <w:tcPr>
            <w:tcW w:w="1842" w:type="dxa"/>
            <w:gridSpan w:val="2"/>
            <w:vAlign w:val="bottom"/>
          </w:tcPr>
          <w:p w:rsidR="009C3504" w:rsidRPr="009C3504" w:rsidRDefault="009C3504" w:rsidP="00672388">
            <w:pPr>
              <w:spacing w:before="120" w:line="240" w:lineRule="exact"/>
              <w:ind w:left="-108" w:right="-108"/>
              <w:jc w:val="center"/>
              <w:rPr>
                <w:rFonts w:eastAsia="Arial Unicode MS"/>
              </w:rPr>
            </w:pPr>
          </w:p>
        </w:tc>
        <w:tc>
          <w:tcPr>
            <w:tcW w:w="2410" w:type="dxa"/>
            <w:vAlign w:val="bottom"/>
          </w:tcPr>
          <w:p w:rsidR="009C3504" w:rsidRPr="009C3504" w:rsidRDefault="009C3504" w:rsidP="00672388">
            <w:pPr>
              <w:spacing w:before="120" w:line="240" w:lineRule="exact"/>
              <w:ind w:left="-108" w:right="-108"/>
              <w:jc w:val="center"/>
              <w:rPr>
                <w:rFonts w:eastAsia="Arial Unicode MS"/>
              </w:rPr>
            </w:pPr>
          </w:p>
        </w:tc>
      </w:tr>
      <w:tr w:rsidR="009C3504" w:rsidRPr="009C3504" w:rsidTr="009A1243">
        <w:trPr>
          <w:gridAfter w:val="2"/>
          <w:wAfter w:w="12191" w:type="dxa"/>
        </w:trPr>
        <w:tc>
          <w:tcPr>
            <w:tcW w:w="2269" w:type="dxa"/>
            <w:gridSpan w:val="2"/>
          </w:tcPr>
          <w:p w:rsidR="009C3504" w:rsidRPr="009C3504" w:rsidRDefault="009C3504" w:rsidP="00672388">
            <w:pPr>
              <w:ind w:left="-108" w:right="-108"/>
              <w:jc w:val="center"/>
            </w:pPr>
            <w:r w:rsidRPr="009C3504">
              <w:rPr>
                <w:sz w:val="22"/>
                <w:szCs w:val="22"/>
              </w:rPr>
              <w:t>1 16 33000 10 0000 140</w:t>
            </w:r>
          </w:p>
        </w:tc>
        <w:tc>
          <w:tcPr>
            <w:tcW w:w="5811" w:type="dxa"/>
          </w:tcPr>
          <w:p w:rsidR="009C3504" w:rsidRPr="009C3504" w:rsidRDefault="009C3504" w:rsidP="00672388">
            <w:pPr>
              <w:ind w:left="-108" w:right="-108"/>
            </w:pPr>
            <w:r w:rsidRPr="009C3504">
              <w:rPr>
                <w:sz w:val="22"/>
                <w:szCs w:val="22"/>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c>
          <w:tcPr>
            <w:tcW w:w="2127" w:type="dxa"/>
            <w:vAlign w:val="bottom"/>
          </w:tcPr>
          <w:p w:rsidR="009C3504" w:rsidRPr="009C3504" w:rsidRDefault="009C3504" w:rsidP="00672388">
            <w:pPr>
              <w:spacing w:before="120" w:line="240" w:lineRule="exact"/>
              <w:ind w:left="-108" w:right="-108"/>
              <w:jc w:val="center"/>
              <w:rPr>
                <w:rFonts w:eastAsia="Arial Unicode MS"/>
              </w:rPr>
            </w:pPr>
            <w:r w:rsidRPr="009C3504">
              <w:rPr>
                <w:sz w:val="22"/>
                <w:szCs w:val="22"/>
              </w:rPr>
              <w:t>100</w:t>
            </w:r>
          </w:p>
        </w:tc>
        <w:tc>
          <w:tcPr>
            <w:tcW w:w="1842" w:type="dxa"/>
            <w:gridSpan w:val="2"/>
            <w:vAlign w:val="bottom"/>
          </w:tcPr>
          <w:p w:rsidR="009C3504" w:rsidRPr="009C3504" w:rsidRDefault="009C3504" w:rsidP="00672388">
            <w:pPr>
              <w:spacing w:before="120" w:line="240" w:lineRule="exact"/>
              <w:ind w:left="-108" w:right="-108"/>
              <w:jc w:val="center"/>
              <w:rPr>
                <w:rFonts w:eastAsia="Arial Unicode MS"/>
              </w:rPr>
            </w:pPr>
            <w:r w:rsidRPr="009C3504">
              <w:rPr>
                <w:sz w:val="22"/>
                <w:szCs w:val="22"/>
              </w:rPr>
              <w:t>100</w:t>
            </w:r>
          </w:p>
        </w:tc>
        <w:tc>
          <w:tcPr>
            <w:tcW w:w="2410" w:type="dxa"/>
            <w:vAlign w:val="bottom"/>
          </w:tcPr>
          <w:p w:rsidR="009C3504" w:rsidRPr="009C3504" w:rsidRDefault="009C3504" w:rsidP="00672388">
            <w:pPr>
              <w:spacing w:before="120" w:line="240" w:lineRule="exact"/>
              <w:ind w:left="-108" w:right="-108"/>
              <w:jc w:val="center"/>
              <w:rPr>
                <w:rFonts w:eastAsia="Arial Unicode MS"/>
              </w:rPr>
            </w:pPr>
            <w:r w:rsidRPr="009C3504">
              <w:rPr>
                <w:sz w:val="22"/>
                <w:szCs w:val="22"/>
              </w:rPr>
              <w:t>100</w:t>
            </w:r>
          </w:p>
        </w:tc>
      </w:tr>
      <w:tr w:rsidR="009C3504" w:rsidRPr="009C3504" w:rsidTr="009A1243">
        <w:trPr>
          <w:gridAfter w:val="2"/>
          <w:wAfter w:w="12191" w:type="dxa"/>
        </w:trPr>
        <w:tc>
          <w:tcPr>
            <w:tcW w:w="2269" w:type="dxa"/>
            <w:gridSpan w:val="2"/>
          </w:tcPr>
          <w:p w:rsidR="009C3504" w:rsidRPr="009C3504" w:rsidRDefault="009C3504" w:rsidP="00672388">
            <w:pPr>
              <w:ind w:left="-108" w:right="-108"/>
              <w:jc w:val="center"/>
              <w:rPr>
                <w:b/>
                <w:snapToGrid w:val="0"/>
              </w:rPr>
            </w:pPr>
            <w:r w:rsidRPr="009C3504">
              <w:rPr>
                <w:b/>
                <w:snapToGrid w:val="0"/>
                <w:sz w:val="22"/>
                <w:szCs w:val="22"/>
              </w:rPr>
              <w:t>1 16 90000 00 0000 140</w:t>
            </w:r>
          </w:p>
        </w:tc>
        <w:tc>
          <w:tcPr>
            <w:tcW w:w="5811" w:type="dxa"/>
          </w:tcPr>
          <w:p w:rsidR="009C3504" w:rsidRPr="009C3504" w:rsidRDefault="009C3504" w:rsidP="00672388">
            <w:pPr>
              <w:ind w:left="-108" w:right="-108"/>
              <w:rPr>
                <w:b/>
                <w:snapToGrid w:val="0"/>
              </w:rPr>
            </w:pPr>
            <w:r w:rsidRPr="009C3504">
              <w:rPr>
                <w:b/>
                <w:snapToGrid w:val="0"/>
                <w:sz w:val="22"/>
                <w:szCs w:val="22"/>
              </w:rPr>
              <w:t>Прочие поступления от денежных взысканий (штрафов) и иных сумм в возмещение ущерба</w:t>
            </w:r>
          </w:p>
        </w:tc>
        <w:tc>
          <w:tcPr>
            <w:tcW w:w="2127" w:type="dxa"/>
            <w:vAlign w:val="bottom"/>
          </w:tcPr>
          <w:p w:rsidR="009C3504" w:rsidRPr="009C3504" w:rsidRDefault="009C3504" w:rsidP="00672388">
            <w:pPr>
              <w:spacing w:before="120" w:line="240" w:lineRule="exact"/>
              <w:ind w:left="-108" w:right="-108"/>
              <w:jc w:val="center"/>
            </w:pPr>
          </w:p>
        </w:tc>
        <w:tc>
          <w:tcPr>
            <w:tcW w:w="1842" w:type="dxa"/>
            <w:gridSpan w:val="2"/>
            <w:vAlign w:val="bottom"/>
          </w:tcPr>
          <w:p w:rsidR="009C3504" w:rsidRPr="009C3504" w:rsidRDefault="009C3504" w:rsidP="00672388">
            <w:pPr>
              <w:spacing w:before="120" w:line="240" w:lineRule="exact"/>
              <w:ind w:left="-108" w:right="-108"/>
              <w:jc w:val="center"/>
            </w:pPr>
          </w:p>
        </w:tc>
        <w:tc>
          <w:tcPr>
            <w:tcW w:w="2410" w:type="dxa"/>
            <w:vAlign w:val="bottom"/>
          </w:tcPr>
          <w:p w:rsidR="009C3504" w:rsidRPr="009C3504" w:rsidRDefault="009C3504" w:rsidP="00672388">
            <w:pPr>
              <w:spacing w:before="120" w:line="240" w:lineRule="exact"/>
              <w:ind w:left="-108" w:right="-108"/>
              <w:jc w:val="center"/>
            </w:pPr>
          </w:p>
        </w:tc>
      </w:tr>
      <w:tr w:rsidR="009C3504" w:rsidRPr="009C3504" w:rsidTr="009A1243">
        <w:trPr>
          <w:gridAfter w:val="2"/>
          <w:wAfter w:w="12191" w:type="dxa"/>
          <w:trHeight w:val="542"/>
        </w:trPr>
        <w:tc>
          <w:tcPr>
            <w:tcW w:w="2269" w:type="dxa"/>
            <w:gridSpan w:val="2"/>
          </w:tcPr>
          <w:p w:rsidR="009C3504" w:rsidRPr="009C3504" w:rsidRDefault="009C3504" w:rsidP="00672388">
            <w:pPr>
              <w:spacing w:before="120" w:line="240" w:lineRule="exact"/>
              <w:ind w:left="-108" w:right="-108"/>
              <w:jc w:val="center"/>
            </w:pPr>
            <w:r w:rsidRPr="009C3504">
              <w:rPr>
                <w:sz w:val="22"/>
                <w:szCs w:val="22"/>
              </w:rPr>
              <w:t>1 16 90050 10 0000 140</w:t>
            </w:r>
          </w:p>
        </w:tc>
        <w:tc>
          <w:tcPr>
            <w:tcW w:w="5811" w:type="dxa"/>
          </w:tcPr>
          <w:p w:rsidR="009C3504" w:rsidRPr="009C3504" w:rsidRDefault="009C3504" w:rsidP="00672388">
            <w:pPr>
              <w:spacing w:before="120" w:line="240" w:lineRule="exact"/>
              <w:ind w:left="-108" w:right="-108"/>
              <w:jc w:val="both"/>
            </w:pPr>
            <w:r w:rsidRPr="009C3504">
              <w:rPr>
                <w:sz w:val="22"/>
                <w:szCs w:val="22"/>
              </w:rPr>
              <w:t>Прочие поступления от денежных взысканий (штрафов) и иных сумм в возмещение ущерба, зачисляемые в бюджеты поселений</w:t>
            </w:r>
          </w:p>
        </w:tc>
        <w:tc>
          <w:tcPr>
            <w:tcW w:w="2127" w:type="dxa"/>
            <w:vAlign w:val="bottom"/>
          </w:tcPr>
          <w:p w:rsidR="009C3504" w:rsidRPr="009C3504" w:rsidRDefault="009C3504" w:rsidP="00672388">
            <w:pPr>
              <w:spacing w:before="120" w:line="240" w:lineRule="exact"/>
              <w:ind w:left="-108" w:right="-108"/>
              <w:jc w:val="center"/>
            </w:pPr>
            <w:r w:rsidRPr="009C3504">
              <w:rPr>
                <w:sz w:val="22"/>
                <w:szCs w:val="22"/>
              </w:rPr>
              <w:t>100</w:t>
            </w:r>
          </w:p>
        </w:tc>
        <w:tc>
          <w:tcPr>
            <w:tcW w:w="1842" w:type="dxa"/>
            <w:gridSpan w:val="2"/>
            <w:vAlign w:val="bottom"/>
          </w:tcPr>
          <w:p w:rsidR="009C3504" w:rsidRPr="009C3504" w:rsidRDefault="009C3504" w:rsidP="00672388">
            <w:pPr>
              <w:spacing w:before="120" w:line="240" w:lineRule="exact"/>
              <w:ind w:left="-108" w:right="-108"/>
              <w:jc w:val="center"/>
            </w:pPr>
            <w:r w:rsidRPr="009C3504">
              <w:rPr>
                <w:sz w:val="22"/>
                <w:szCs w:val="22"/>
              </w:rPr>
              <w:t>100</w:t>
            </w:r>
          </w:p>
        </w:tc>
        <w:tc>
          <w:tcPr>
            <w:tcW w:w="2410" w:type="dxa"/>
            <w:vAlign w:val="bottom"/>
          </w:tcPr>
          <w:p w:rsidR="009C3504" w:rsidRPr="009C3504" w:rsidRDefault="009C3504" w:rsidP="00672388">
            <w:pPr>
              <w:spacing w:before="120" w:line="240" w:lineRule="exact"/>
              <w:ind w:left="-108" w:right="-108"/>
              <w:jc w:val="center"/>
            </w:pPr>
            <w:r w:rsidRPr="009C3504">
              <w:rPr>
                <w:sz w:val="22"/>
                <w:szCs w:val="22"/>
              </w:rPr>
              <w:t>100</w:t>
            </w:r>
          </w:p>
        </w:tc>
      </w:tr>
      <w:tr w:rsidR="009C3504" w:rsidRPr="009C3504" w:rsidTr="009A1243">
        <w:trPr>
          <w:gridAfter w:val="2"/>
          <w:wAfter w:w="12191" w:type="dxa"/>
          <w:trHeight w:val="400"/>
        </w:trPr>
        <w:tc>
          <w:tcPr>
            <w:tcW w:w="10207" w:type="dxa"/>
            <w:gridSpan w:val="4"/>
          </w:tcPr>
          <w:p w:rsidR="009C3504" w:rsidRPr="009C3504" w:rsidRDefault="009C3504" w:rsidP="00672388">
            <w:pPr>
              <w:spacing w:before="120" w:line="240" w:lineRule="exact"/>
              <w:ind w:left="-108" w:right="-108"/>
              <w:jc w:val="center"/>
              <w:rPr>
                <w:b/>
              </w:rPr>
            </w:pPr>
            <w:r w:rsidRPr="009C3504">
              <w:rPr>
                <w:b/>
                <w:sz w:val="22"/>
                <w:szCs w:val="22"/>
              </w:rPr>
              <w:t>В ЧАСТИ ПРОЧИХ НЕНАЛОГОВЫХ ДОХОДОВ</w:t>
            </w:r>
          </w:p>
        </w:tc>
        <w:tc>
          <w:tcPr>
            <w:tcW w:w="1842" w:type="dxa"/>
            <w:gridSpan w:val="2"/>
          </w:tcPr>
          <w:p w:rsidR="009C3504" w:rsidRPr="009C3504" w:rsidRDefault="009C3504" w:rsidP="00672388">
            <w:pPr>
              <w:spacing w:before="120" w:line="240" w:lineRule="exact"/>
              <w:ind w:left="-108" w:right="-108"/>
              <w:jc w:val="center"/>
              <w:rPr>
                <w:b/>
              </w:rPr>
            </w:pPr>
          </w:p>
        </w:tc>
        <w:tc>
          <w:tcPr>
            <w:tcW w:w="2410" w:type="dxa"/>
          </w:tcPr>
          <w:p w:rsidR="009C3504" w:rsidRPr="009C3504" w:rsidRDefault="009C3504" w:rsidP="00672388">
            <w:pPr>
              <w:spacing w:before="120" w:line="240" w:lineRule="exact"/>
              <w:ind w:left="-108" w:right="-108"/>
              <w:jc w:val="center"/>
              <w:rPr>
                <w:b/>
              </w:rPr>
            </w:pPr>
          </w:p>
        </w:tc>
      </w:tr>
      <w:tr w:rsidR="009C3504" w:rsidRPr="009C3504" w:rsidTr="009A1243">
        <w:trPr>
          <w:gridAfter w:val="2"/>
          <w:wAfter w:w="12191" w:type="dxa"/>
        </w:trPr>
        <w:tc>
          <w:tcPr>
            <w:tcW w:w="2269" w:type="dxa"/>
            <w:gridSpan w:val="2"/>
          </w:tcPr>
          <w:p w:rsidR="009C3504" w:rsidRPr="009C3504" w:rsidRDefault="009C3504" w:rsidP="00672388">
            <w:pPr>
              <w:spacing w:before="120" w:line="240" w:lineRule="exact"/>
              <w:ind w:left="-108" w:right="-108"/>
              <w:jc w:val="center"/>
              <w:rPr>
                <w:rFonts w:eastAsia="Arial Unicode MS"/>
                <w:b/>
                <w:color w:val="000000"/>
              </w:rPr>
            </w:pPr>
            <w:r w:rsidRPr="009C3504">
              <w:rPr>
                <w:b/>
                <w:color w:val="000000"/>
                <w:sz w:val="22"/>
                <w:szCs w:val="22"/>
              </w:rPr>
              <w:t>1 17 00000 00 0000 000</w:t>
            </w:r>
          </w:p>
        </w:tc>
        <w:tc>
          <w:tcPr>
            <w:tcW w:w="5811" w:type="dxa"/>
          </w:tcPr>
          <w:p w:rsidR="009C3504" w:rsidRPr="009C3504" w:rsidRDefault="009C3504" w:rsidP="00672388">
            <w:pPr>
              <w:spacing w:before="120" w:line="240" w:lineRule="exact"/>
              <w:ind w:left="-108" w:right="-108"/>
              <w:jc w:val="both"/>
              <w:rPr>
                <w:rFonts w:eastAsia="Arial Unicode MS"/>
                <w:b/>
                <w:color w:val="000000"/>
              </w:rPr>
            </w:pPr>
            <w:r w:rsidRPr="009C3504">
              <w:rPr>
                <w:b/>
                <w:color w:val="000000"/>
                <w:sz w:val="22"/>
                <w:szCs w:val="22"/>
              </w:rPr>
              <w:t>Прочие неналоговые доходы</w:t>
            </w:r>
          </w:p>
        </w:tc>
        <w:tc>
          <w:tcPr>
            <w:tcW w:w="2127" w:type="dxa"/>
            <w:vAlign w:val="bottom"/>
          </w:tcPr>
          <w:p w:rsidR="009C3504" w:rsidRPr="009C3504" w:rsidRDefault="009C3504" w:rsidP="00672388">
            <w:pPr>
              <w:spacing w:before="120" w:line="240" w:lineRule="exact"/>
              <w:ind w:left="-108" w:right="-108"/>
              <w:rPr>
                <w:rFonts w:eastAsia="Arial Unicode MS"/>
              </w:rPr>
            </w:pPr>
            <w:r w:rsidRPr="009C3504">
              <w:rPr>
                <w:sz w:val="22"/>
                <w:szCs w:val="22"/>
              </w:rPr>
              <w:t> </w:t>
            </w:r>
          </w:p>
        </w:tc>
        <w:tc>
          <w:tcPr>
            <w:tcW w:w="1842" w:type="dxa"/>
            <w:gridSpan w:val="2"/>
          </w:tcPr>
          <w:p w:rsidR="009C3504" w:rsidRPr="009C3504" w:rsidRDefault="009C3504" w:rsidP="00672388">
            <w:pPr>
              <w:spacing w:before="120" w:line="240" w:lineRule="exact"/>
              <w:ind w:left="-108" w:right="-108"/>
            </w:pPr>
          </w:p>
        </w:tc>
        <w:tc>
          <w:tcPr>
            <w:tcW w:w="2410" w:type="dxa"/>
          </w:tcPr>
          <w:p w:rsidR="009C3504" w:rsidRPr="009C3504" w:rsidRDefault="009C3504" w:rsidP="00672388">
            <w:pPr>
              <w:spacing w:before="120" w:line="240" w:lineRule="exact"/>
              <w:ind w:left="-108" w:right="-108"/>
            </w:pPr>
          </w:p>
        </w:tc>
      </w:tr>
      <w:tr w:rsidR="009C3504" w:rsidRPr="009C3504" w:rsidTr="009A1243">
        <w:trPr>
          <w:gridAfter w:val="2"/>
          <w:wAfter w:w="12191" w:type="dxa"/>
        </w:trPr>
        <w:tc>
          <w:tcPr>
            <w:tcW w:w="2269" w:type="dxa"/>
            <w:gridSpan w:val="2"/>
          </w:tcPr>
          <w:p w:rsidR="009C3504" w:rsidRPr="009C3504" w:rsidRDefault="009C3504" w:rsidP="00672388">
            <w:pPr>
              <w:spacing w:before="120" w:line="240" w:lineRule="exact"/>
              <w:ind w:left="-108" w:right="-108"/>
              <w:jc w:val="center"/>
              <w:rPr>
                <w:rFonts w:eastAsia="Arial Unicode MS"/>
                <w:b/>
                <w:color w:val="000000"/>
              </w:rPr>
            </w:pPr>
            <w:r w:rsidRPr="009C3504">
              <w:rPr>
                <w:b/>
                <w:color w:val="000000"/>
                <w:sz w:val="22"/>
                <w:szCs w:val="22"/>
              </w:rPr>
              <w:t>1 17 01000 00 0000 180</w:t>
            </w:r>
          </w:p>
        </w:tc>
        <w:tc>
          <w:tcPr>
            <w:tcW w:w="5811" w:type="dxa"/>
          </w:tcPr>
          <w:p w:rsidR="009C3504" w:rsidRPr="009C3504" w:rsidRDefault="009C3504" w:rsidP="00672388">
            <w:pPr>
              <w:spacing w:before="120" w:line="240" w:lineRule="exact"/>
              <w:ind w:left="-108" w:right="-108"/>
              <w:jc w:val="both"/>
              <w:rPr>
                <w:rFonts w:eastAsia="Arial Unicode MS"/>
                <w:b/>
                <w:color w:val="000000"/>
              </w:rPr>
            </w:pPr>
            <w:r w:rsidRPr="009C3504">
              <w:rPr>
                <w:b/>
                <w:color w:val="000000"/>
                <w:sz w:val="22"/>
                <w:szCs w:val="22"/>
              </w:rPr>
              <w:t>Невыясненные поступления</w:t>
            </w:r>
          </w:p>
        </w:tc>
        <w:tc>
          <w:tcPr>
            <w:tcW w:w="2127" w:type="dxa"/>
            <w:vAlign w:val="bottom"/>
          </w:tcPr>
          <w:p w:rsidR="009C3504" w:rsidRPr="009C3504" w:rsidRDefault="009C3504" w:rsidP="00672388">
            <w:pPr>
              <w:spacing w:before="120" w:line="240" w:lineRule="exact"/>
              <w:ind w:left="-108" w:right="-108"/>
              <w:rPr>
                <w:rFonts w:eastAsia="Arial Unicode MS"/>
              </w:rPr>
            </w:pPr>
            <w:r w:rsidRPr="009C3504">
              <w:rPr>
                <w:sz w:val="22"/>
                <w:szCs w:val="22"/>
              </w:rPr>
              <w:t> </w:t>
            </w:r>
          </w:p>
        </w:tc>
        <w:tc>
          <w:tcPr>
            <w:tcW w:w="1842" w:type="dxa"/>
            <w:gridSpan w:val="2"/>
          </w:tcPr>
          <w:p w:rsidR="009C3504" w:rsidRPr="009C3504" w:rsidRDefault="009C3504" w:rsidP="00672388">
            <w:pPr>
              <w:spacing w:before="120" w:line="240" w:lineRule="exact"/>
              <w:ind w:left="-108" w:right="-108"/>
            </w:pPr>
          </w:p>
        </w:tc>
        <w:tc>
          <w:tcPr>
            <w:tcW w:w="2410" w:type="dxa"/>
          </w:tcPr>
          <w:p w:rsidR="009C3504" w:rsidRPr="009C3504" w:rsidRDefault="009C3504" w:rsidP="00672388">
            <w:pPr>
              <w:spacing w:before="120" w:line="240" w:lineRule="exact"/>
              <w:ind w:left="-108" w:right="-108"/>
            </w:pPr>
          </w:p>
        </w:tc>
      </w:tr>
      <w:tr w:rsidR="009C3504" w:rsidRPr="009C3504" w:rsidTr="009A1243">
        <w:trPr>
          <w:gridAfter w:val="2"/>
          <w:wAfter w:w="12191" w:type="dxa"/>
        </w:trPr>
        <w:tc>
          <w:tcPr>
            <w:tcW w:w="2269" w:type="dxa"/>
            <w:gridSpan w:val="2"/>
          </w:tcPr>
          <w:p w:rsidR="009C3504" w:rsidRPr="009C3504" w:rsidRDefault="009C3504" w:rsidP="00672388">
            <w:pPr>
              <w:ind w:left="-108" w:right="-108"/>
              <w:jc w:val="center"/>
              <w:rPr>
                <w:snapToGrid w:val="0"/>
              </w:rPr>
            </w:pPr>
            <w:r w:rsidRPr="009C3504">
              <w:rPr>
                <w:snapToGrid w:val="0"/>
                <w:sz w:val="22"/>
                <w:szCs w:val="22"/>
              </w:rPr>
              <w:t>1 17 01050 10 0000 180</w:t>
            </w:r>
          </w:p>
        </w:tc>
        <w:tc>
          <w:tcPr>
            <w:tcW w:w="5811" w:type="dxa"/>
          </w:tcPr>
          <w:p w:rsidR="009C3504" w:rsidRPr="009C3504" w:rsidRDefault="009C3504" w:rsidP="00672388">
            <w:pPr>
              <w:ind w:left="-108" w:right="-108"/>
              <w:rPr>
                <w:snapToGrid w:val="0"/>
              </w:rPr>
            </w:pPr>
            <w:r w:rsidRPr="009C3504">
              <w:rPr>
                <w:snapToGrid w:val="0"/>
                <w:sz w:val="22"/>
                <w:szCs w:val="22"/>
              </w:rPr>
              <w:t>Невыясненные поступления, зачисляемые в бюджеты поселений</w:t>
            </w:r>
          </w:p>
        </w:tc>
        <w:tc>
          <w:tcPr>
            <w:tcW w:w="2127" w:type="dxa"/>
            <w:vAlign w:val="bottom"/>
          </w:tcPr>
          <w:p w:rsidR="009C3504" w:rsidRPr="009C3504" w:rsidRDefault="009C3504" w:rsidP="00672388">
            <w:pPr>
              <w:spacing w:before="120" w:line="240" w:lineRule="exact"/>
              <w:ind w:left="-108" w:right="-108"/>
              <w:jc w:val="center"/>
            </w:pPr>
            <w:r w:rsidRPr="009C3504">
              <w:rPr>
                <w:sz w:val="22"/>
                <w:szCs w:val="22"/>
              </w:rPr>
              <w:t>100</w:t>
            </w:r>
          </w:p>
        </w:tc>
        <w:tc>
          <w:tcPr>
            <w:tcW w:w="1842" w:type="dxa"/>
            <w:gridSpan w:val="2"/>
            <w:vAlign w:val="bottom"/>
          </w:tcPr>
          <w:p w:rsidR="009C3504" w:rsidRPr="009C3504" w:rsidRDefault="009C3504" w:rsidP="00672388">
            <w:pPr>
              <w:spacing w:before="120" w:line="240" w:lineRule="exact"/>
              <w:ind w:left="-108" w:right="-108"/>
              <w:jc w:val="center"/>
            </w:pPr>
            <w:r w:rsidRPr="009C3504">
              <w:rPr>
                <w:sz w:val="22"/>
                <w:szCs w:val="22"/>
              </w:rPr>
              <w:t>100</w:t>
            </w:r>
          </w:p>
        </w:tc>
        <w:tc>
          <w:tcPr>
            <w:tcW w:w="2410" w:type="dxa"/>
            <w:vAlign w:val="bottom"/>
          </w:tcPr>
          <w:p w:rsidR="009C3504" w:rsidRPr="009C3504" w:rsidRDefault="009C3504" w:rsidP="00672388">
            <w:pPr>
              <w:spacing w:before="120" w:line="240" w:lineRule="exact"/>
              <w:ind w:left="-108" w:right="-108"/>
              <w:jc w:val="center"/>
            </w:pPr>
            <w:r w:rsidRPr="009C3504">
              <w:rPr>
                <w:sz w:val="22"/>
                <w:szCs w:val="22"/>
              </w:rPr>
              <w:t>100</w:t>
            </w:r>
          </w:p>
        </w:tc>
      </w:tr>
      <w:tr w:rsidR="009C3504" w:rsidRPr="009C3504" w:rsidTr="009A1243">
        <w:trPr>
          <w:gridAfter w:val="2"/>
          <w:wAfter w:w="12191" w:type="dxa"/>
        </w:trPr>
        <w:tc>
          <w:tcPr>
            <w:tcW w:w="2269" w:type="dxa"/>
            <w:gridSpan w:val="2"/>
          </w:tcPr>
          <w:p w:rsidR="009C3504" w:rsidRPr="009C3504" w:rsidRDefault="009C3504" w:rsidP="00672388">
            <w:pPr>
              <w:spacing w:before="120" w:line="240" w:lineRule="exact"/>
              <w:ind w:left="-108" w:right="-108"/>
              <w:jc w:val="center"/>
              <w:rPr>
                <w:rFonts w:eastAsia="Arial Unicode MS"/>
                <w:b/>
                <w:color w:val="000000"/>
              </w:rPr>
            </w:pPr>
            <w:r w:rsidRPr="009C3504">
              <w:rPr>
                <w:b/>
                <w:color w:val="000000"/>
                <w:sz w:val="22"/>
                <w:szCs w:val="22"/>
              </w:rPr>
              <w:t>1 17 02000 00 0000 180</w:t>
            </w:r>
          </w:p>
        </w:tc>
        <w:tc>
          <w:tcPr>
            <w:tcW w:w="5811" w:type="dxa"/>
          </w:tcPr>
          <w:p w:rsidR="009C3504" w:rsidRPr="009C3504" w:rsidRDefault="009C3504" w:rsidP="00672388">
            <w:pPr>
              <w:spacing w:before="120" w:line="240" w:lineRule="exact"/>
              <w:ind w:left="-108" w:right="-108"/>
              <w:jc w:val="both"/>
              <w:rPr>
                <w:rFonts w:eastAsia="Arial Unicode MS"/>
                <w:b/>
                <w:color w:val="000000"/>
              </w:rPr>
            </w:pPr>
            <w:r w:rsidRPr="009C3504">
              <w:rPr>
                <w:b/>
                <w:color w:val="000000"/>
                <w:sz w:val="22"/>
                <w:szCs w:val="22"/>
              </w:rPr>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c>
          <w:tcPr>
            <w:tcW w:w="2127" w:type="dxa"/>
            <w:vAlign w:val="bottom"/>
          </w:tcPr>
          <w:p w:rsidR="009C3504" w:rsidRPr="009C3504" w:rsidRDefault="009C3504" w:rsidP="00672388">
            <w:pPr>
              <w:spacing w:before="120" w:line="240" w:lineRule="exact"/>
              <w:ind w:left="-108" w:right="-108"/>
              <w:jc w:val="center"/>
            </w:pPr>
            <w:r w:rsidRPr="009C3504">
              <w:rPr>
                <w:sz w:val="22"/>
                <w:szCs w:val="22"/>
              </w:rPr>
              <w:t>35</w:t>
            </w:r>
          </w:p>
        </w:tc>
        <w:tc>
          <w:tcPr>
            <w:tcW w:w="1842" w:type="dxa"/>
            <w:gridSpan w:val="2"/>
            <w:vAlign w:val="bottom"/>
          </w:tcPr>
          <w:p w:rsidR="009C3504" w:rsidRPr="009C3504" w:rsidRDefault="009C3504" w:rsidP="00672388">
            <w:pPr>
              <w:spacing w:before="120" w:line="240" w:lineRule="exact"/>
              <w:ind w:left="-108" w:right="-108"/>
              <w:jc w:val="center"/>
            </w:pPr>
            <w:r w:rsidRPr="009C3504">
              <w:rPr>
                <w:sz w:val="22"/>
                <w:szCs w:val="22"/>
              </w:rPr>
              <w:t>35</w:t>
            </w:r>
          </w:p>
        </w:tc>
        <w:tc>
          <w:tcPr>
            <w:tcW w:w="2410" w:type="dxa"/>
            <w:vAlign w:val="bottom"/>
          </w:tcPr>
          <w:p w:rsidR="009C3504" w:rsidRPr="009C3504" w:rsidRDefault="009C3504" w:rsidP="00672388">
            <w:pPr>
              <w:spacing w:before="120" w:line="240" w:lineRule="exact"/>
              <w:ind w:left="-108" w:right="-108"/>
              <w:jc w:val="center"/>
            </w:pPr>
            <w:r w:rsidRPr="009C3504">
              <w:rPr>
                <w:sz w:val="22"/>
                <w:szCs w:val="22"/>
              </w:rPr>
              <w:t>35</w:t>
            </w:r>
          </w:p>
        </w:tc>
      </w:tr>
      <w:tr w:rsidR="009C3504" w:rsidRPr="009C3504" w:rsidTr="009A1243">
        <w:trPr>
          <w:gridAfter w:val="2"/>
          <w:wAfter w:w="12191" w:type="dxa"/>
        </w:trPr>
        <w:tc>
          <w:tcPr>
            <w:tcW w:w="2269" w:type="dxa"/>
            <w:gridSpan w:val="2"/>
          </w:tcPr>
          <w:p w:rsidR="009C3504" w:rsidRPr="009C3504" w:rsidRDefault="009C3504" w:rsidP="00672388">
            <w:pPr>
              <w:spacing w:before="120" w:line="240" w:lineRule="exact"/>
              <w:ind w:left="-108" w:right="-108"/>
              <w:jc w:val="center"/>
              <w:rPr>
                <w:color w:val="000000"/>
              </w:rPr>
            </w:pPr>
            <w:r w:rsidRPr="009C3504">
              <w:rPr>
                <w:color w:val="000000"/>
                <w:sz w:val="22"/>
                <w:szCs w:val="22"/>
              </w:rPr>
              <w:t>1 17 02000 10 0000 180</w:t>
            </w:r>
          </w:p>
        </w:tc>
        <w:tc>
          <w:tcPr>
            <w:tcW w:w="5811" w:type="dxa"/>
          </w:tcPr>
          <w:p w:rsidR="009C3504" w:rsidRPr="009C3504" w:rsidRDefault="009C3504" w:rsidP="00672388">
            <w:pPr>
              <w:ind w:left="-108" w:right="-108"/>
              <w:jc w:val="both"/>
              <w:rPr>
                <w:snapToGrid w:val="0"/>
              </w:rPr>
            </w:pPr>
            <w:r w:rsidRPr="009C3504">
              <w:rPr>
                <w:snapToGrid w:val="0"/>
                <w:sz w:val="22"/>
                <w:szCs w:val="22"/>
              </w:rPr>
              <w:t xml:space="preserve">Возмещение потерь сельскохозяйственного производства, связанных с изъятием сельскохозяйственных угодий, расположенных на территориях поселений </w:t>
            </w:r>
            <w:r w:rsidRPr="009C3504">
              <w:rPr>
                <w:color w:val="000000"/>
                <w:sz w:val="22"/>
                <w:szCs w:val="22"/>
              </w:rPr>
              <w:t>(по обязательствам, возникшим до 1 января 2008 года)</w:t>
            </w:r>
          </w:p>
        </w:tc>
        <w:tc>
          <w:tcPr>
            <w:tcW w:w="2127" w:type="dxa"/>
            <w:vAlign w:val="bottom"/>
          </w:tcPr>
          <w:p w:rsidR="009C3504" w:rsidRPr="009C3504" w:rsidRDefault="009C3504" w:rsidP="00672388">
            <w:pPr>
              <w:spacing w:before="120" w:line="240" w:lineRule="exact"/>
              <w:ind w:left="-108" w:right="-108"/>
              <w:jc w:val="center"/>
            </w:pPr>
            <w:r w:rsidRPr="009C3504">
              <w:rPr>
                <w:sz w:val="22"/>
                <w:szCs w:val="22"/>
              </w:rPr>
              <w:t>35</w:t>
            </w:r>
          </w:p>
        </w:tc>
        <w:tc>
          <w:tcPr>
            <w:tcW w:w="1842" w:type="dxa"/>
            <w:gridSpan w:val="2"/>
            <w:vAlign w:val="bottom"/>
          </w:tcPr>
          <w:p w:rsidR="009C3504" w:rsidRPr="009C3504" w:rsidRDefault="009C3504" w:rsidP="00672388">
            <w:pPr>
              <w:spacing w:before="120" w:line="240" w:lineRule="exact"/>
              <w:ind w:left="-108" w:right="-108"/>
              <w:jc w:val="center"/>
            </w:pPr>
            <w:r w:rsidRPr="009C3504">
              <w:rPr>
                <w:sz w:val="22"/>
                <w:szCs w:val="22"/>
              </w:rPr>
              <w:t>35</w:t>
            </w:r>
          </w:p>
        </w:tc>
        <w:tc>
          <w:tcPr>
            <w:tcW w:w="2410" w:type="dxa"/>
            <w:vAlign w:val="bottom"/>
          </w:tcPr>
          <w:p w:rsidR="009C3504" w:rsidRPr="009C3504" w:rsidRDefault="009C3504" w:rsidP="00672388">
            <w:pPr>
              <w:spacing w:before="120" w:line="240" w:lineRule="exact"/>
              <w:ind w:left="-108" w:right="-108"/>
              <w:jc w:val="center"/>
            </w:pPr>
            <w:r w:rsidRPr="009C3504">
              <w:rPr>
                <w:sz w:val="22"/>
                <w:szCs w:val="22"/>
              </w:rPr>
              <w:t>35</w:t>
            </w:r>
          </w:p>
        </w:tc>
      </w:tr>
      <w:tr w:rsidR="009C3504" w:rsidRPr="009C3504" w:rsidTr="009A1243">
        <w:trPr>
          <w:gridAfter w:val="2"/>
          <w:wAfter w:w="12191" w:type="dxa"/>
        </w:trPr>
        <w:tc>
          <w:tcPr>
            <w:tcW w:w="2269" w:type="dxa"/>
            <w:gridSpan w:val="2"/>
          </w:tcPr>
          <w:p w:rsidR="009C3504" w:rsidRPr="009C3504" w:rsidRDefault="009C3504" w:rsidP="00672388">
            <w:pPr>
              <w:spacing w:before="120" w:line="240" w:lineRule="exact"/>
              <w:ind w:left="-108" w:right="-108"/>
              <w:jc w:val="center"/>
              <w:rPr>
                <w:rFonts w:eastAsia="Arial Unicode MS"/>
                <w:b/>
                <w:color w:val="000000"/>
              </w:rPr>
            </w:pPr>
            <w:r w:rsidRPr="009C3504">
              <w:rPr>
                <w:b/>
                <w:color w:val="000000"/>
                <w:sz w:val="22"/>
                <w:szCs w:val="22"/>
              </w:rPr>
              <w:t>1 17 05000 00 0000 180</w:t>
            </w:r>
          </w:p>
        </w:tc>
        <w:tc>
          <w:tcPr>
            <w:tcW w:w="5811" w:type="dxa"/>
          </w:tcPr>
          <w:p w:rsidR="009C3504" w:rsidRPr="009C3504" w:rsidRDefault="009C3504" w:rsidP="00672388">
            <w:pPr>
              <w:spacing w:before="120" w:line="240" w:lineRule="exact"/>
              <w:ind w:left="-108" w:right="-108"/>
              <w:jc w:val="both"/>
              <w:rPr>
                <w:rFonts w:eastAsia="Arial Unicode MS"/>
                <w:b/>
                <w:color w:val="000000"/>
              </w:rPr>
            </w:pPr>
            <w:r w:rsidRPr="009C3504">
              <w:rPr>
                <w:b/>
                <w:color w:val="000000"/>
                <w:sz w:val="22"/>
                <w:szCs w:val="22"/>
              </w:rPr>
              <w:t>Прочие неналоговые доходы</w:t>
            </w:r>
          </w:p>
        </w:tc>
        <w:tc>
          <w:tcPr>
            <w:tcW w:w="2127" w:type="dxa"/>
            <w:vAlign w:val="bottom"/>
          </w:tcPr>
          <w:p w:rsidR="009C3504" w:rsidRPr="009C3504" w:rsidRDefault="009C3504" w:rsidP="00672388">
            <w:pPr>
              <w:spacing w:before="120" w:line="240" w:lineRule="exact"/>
              <w:ind w:left="-108" w:right="-108"/>
              <w:jc w:val="center"/>
              <w:rPr>
                <w:rFonts w:eastAsia="Arial Unicode MS"/>
              </w:rPr>
            </w:pPr>
          </w:p>
        </w:tc>
        <w:tc>
          <w:tcPr>
            <w:tcW w:w="1842" w:type="dxa"/>
            <w:gridSpan w:val="2"/>
            <w:vAlign w:val="bottom"/>
          </w:tcPr>
          <w:p w:rsidR="009C3504" w:rsidRPr="009C3504" w:rsidRDefault="009C3504" w:rsidP="00672388">
            <w:pPr>
              <w:spacing w:before="120" w:line="240" w:lineRule="exact"/>
              <w:ind w:left="-108" w:right="-108"/>
              <w:jc w:val="center"/>
              <w:rPr>
                <w:rFonts w:eastAsia="Arial Unicode MS"/>
              </w:rPr>
            </w:pPr>
          </w:p>
        </w:tc>
        <w:tc>
          <w:tcPr>
            <w:tcW w:w="2410" w:type="dxa"/>
            <w:vAlign w:val="bottom"/>
          </w:tcPr>
          <w:p w:rsidR="009C3504" w:rsidRPr="009C3504" w:rsidRDefault="009C3504" w:rsidP="00672388">
            <w:pPr>
              <w:spacing w:before="120" w:line="240" w:lineRule="exact"/>
              <w:ind w:left="-108" w:right="-108"/>
              <w:jc w:val="center"/>
              <w:rPr>
                <w:rFonts w:eastAsia="Arial Unicode MS"/>
              </w:rPr>
            </w:pPr>
          </w:p>
        </w:tc>
      </w:tr>
      <w:tr w:rsidR="009C3504" w:rsidRPr="009C3504" w:rsidTr="009A1243">
        <w:trPr>
          <w:gridAfter w:val="2"/>
          <w:wAfter w:w="12191" w:type="dxa"/>
        </w:trPr>
        <w:tc>
          <w:tcPr>
            <w:tcW w:w="2269" w:type="dxa"/>
            <w:gridSpan w:val="2"/>
          </w:tcPr>
          <w:p w:rsidR="009C3504" w:rsidRPr="009C3504" w:rsidRDefault="009C3504" w:rsidP="00672388">
            <w:pPr>
              <w:ind w:left="-108" w:right="-108"/>
              <w:jc w:val="center"/>
              <w:rPr>
                <w:snapToGrid w:val="0"/>
              </w:rPr>
            </w:pPr>
            <w:r w:rsidRPr="009C3504">
              <w:rPr>
                <w:snapToGrid w:val="0"/>
                <w:sz w:val="22"/>
                <w:szCs w:val="22"/>
              </w:rPr>
              <w:t>1 17 05050 10 0000 180</w:t>
            </w:r>
          </w:p>
        </w:tc>
        <w:tc>
          <w:tcPr>
            <w:tcW w:w="5811" w:type="dxa"/>
          </w:tcPr>
          <w:p w:rsidR="009C3504" w:rsidRPr="009C3504" w:rsidRDefault="009C3504" w:rsidP="00672388">
            <w:pPr>
              <w:ind w:left="-108" w:right="-108"/>
              <w:rPr>
                <w:snapToGrid w:val="0"/>
              </w:rPr>
            </w:pPr>
            <w:r w:rsidRPr="009C3504">
              <w:rPr>
                <w:snapToGrid w:val="0"/>
                <w:sz w:val="22"/>
                <w:szCs w:val="22"/>
              </w:rPr>
              <w:t>Прочие неналоговые доходы бюджетов поселений</w:t>
            </w:r>
          </w:p>
        </w:tc>
        <w:tc>
          <w:tcPr>
            <w:tcW w:w="2127" w:type="dxa"/>
            <w:vAlign w:val="bottom"/>
          </w:tcPr>
          <w:p w:rsidR="009C3504" w:rsidRPr="009C3504" w:rsidRDefault="009C3504" w:rsidP="00672388">
            <w:pPr>
              <w:spacing w:before="120" w:line="240" w:lineRule="exact"/>
              <w:ind w:left="-108" w:right="-108"/>
              <w:jc w:val="center"/>
            </w:pPr>
            <w:r w:rsidRPr="009C3504">
              <w:rPr>
                <w:sz w:val="22"/>
                <w:szCs w:val="22"/>
              </w:rPr>
              <w:t>100</w:t>
            </w:r>
          </w:p>
        </w:tc>
        <w:tc>
          <w:tcPr>
            <w:tcW w:w="1842" w:type="dxa"/>
            <w:gridSpan w:val="2"/>
            <w:vAlign w:val="bottom"/>
          </w:tcPr>
          <w:p w:rsidR="009C3504" w:rsidRPr="009C3504" w:rsidRDefault="009C3504" w:rsidP="00672388">
            <w:pPr>
              <w:spacing w:before="120" w:line="240" w:lineRule="exact"/>
              <w:ind w:left="-108" w:right="-108"/>
              <w:jc w:val="center"/>
            </w:pPr>
            <w:r w:rsidRPr="009C3504">
              <w:rPr>
                <w:sz w:val="22"/>
                <w:szCs w:val="22"/>
              </w:rPr>
              <w:t>100</w:t>
            </w:r>
          </w:p>
        </w:tc>
        <w:tc>
          <w:tcPr>
            <w:tcW w:w="2410" w:type="dxa"/>
            <w:vAlign w:val="bottom"/>
          </w:tcPr>
          <w:p w:rsidR="009C3504" w:rsidRPr="009C3504" w:rsidRDefault="009C3504" w:rsidP="00672388">
            <w:pPr>
              <w:spacing w:before="120" w:line="240" w:lineRule="exact"/>
              <w:ind w:left="-108" w:right="-108"/>
              <w:jc w:val="center"/>
            </w:pPr>
            <w:r w:rsidRPr="009C3504">
              <w:rPr>
                <w:sz w:val="22"/>
                <w:szCs w:val="22"/>
              </w:rPr>
              <w:t>100</w:t>
            </w:r>
          </w:p>
        </w:tc>
      </w:tr>
      <w:tr w:rsidR="009C3504" w:rsidRPr="009C3504" w:rsidTr="009A1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30" w:type="dxa"/>
          <w:wAfter w:w="16308" w:type="dxa"/>
          <w:trHeight w:val="264"/>
        </w:trPr>
        <w:tc>
          <w:tcPr>
            <w:tcW w:w="10212" w:type="dxa"/>
            <w:gridSpan w:val="4"/>
            <w:noWrap/>
            <w:vAlign w:val="bottom"/>
          </w:tcPr>
          <w:p w:rsidR="009C3504" w:rsidRPr="009C3504" w:rsidRDefault="009C3504" w:rsidP="00672388">
            <w:pPr>
              <w:jc w:val="right"/>
              <w:rPr>
                <w:rFonts w:ascii="Calibri" w:hAnsi="Calibri" w:cs="Arial CYR"/>
                <w:color w:val="000000"/>
              </w:rPr>
            </w:pPr>
          </w:p>
          <w:p w:rsidR="009C3504" w:rsidRPr="009C3504" w:rsidRDefault="009C3504" w:rsidP="00672388">
            <w:pPr>
              <w:jc w:val="right"/>
              <w:rPr>
                <w:rFonts w:ascii="Calibri" w:hAnsi="Calibri" w:cs="Arial CYR"/>
                <w:color w:val="000000"/>
              </w:rPr>
            </w:pPr>
            <w:r w:rsidRPr="009C3504">
              <w:rPr>
                <w:rFonts w:ascii="Calibri" w:hAnsi="Calibri" w:cs="Arial CYR"/>
                <w:color w:val="000000"/>
                <w:sz w:val="22"/>
                <w:szCs w:val="22"/>
              </w:rPr>
              <w:t>Приложение 3</w:t>
            </w:r>
          </w:p>
        </w:tc>
      </w:tr>
      <w:tr w:rsidR="009C3504" w:rsidRPr="009C3504" w:rsidTr="009A1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30" w:type="dxa"/>
          <w:wAfter w:w="16308" w:type="dxa"/>
          <w:trHeight w:val="276"/>
        </w:trPr>
        <w:tc>
          <w:tcPr>
            <w:tcW w:w="10212" w:type="dxa"/>
            <w:gridSpan w:val="4"/>
            <w:noWrap/>
            <w:vAlign w:val="bottom"/>
          </w:tcPr>
          <w:p w:rsidR="009C3504" w:rsidRPr="009C3504" w:rsidRDefault="009C3504" w:rsidP="00672388">
            <w:pPr>
              <w:jc w:val="right"/>
              <w:rPr>
                <w:rFonts w:ascii="Calibri" w:hAnsi="Calibri" w:cs="Arial CYR"/>
                <w:color w:val="000000"/>
              </w:rPr>
            </w:pPr>
            <w:r w:rsidRPr="009C3504">
              <w:rPr>
                <w:rFonts w:ascii="Calibri" w:hAnsi="Calibri" w:cs="Arial CYR"/>
                <w:color w:val="000000"/>
                <w:sz w:val="22"/>
                <w:szCs w:val="22"/>
              </w:rPr>
              <w:t xml:space="preserve">     к решению Совета депутатов  </w:t>
            </w:r>
          </w:p>
        </w:tc>
      </w:tr>
      <w:tr w:rsidR="009C3504" w:rsidRPr="009C3504" w:rsidTr="009A1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30" w:type="dxa"/>
          <w:wAfter w:w="16308" w:type="dxa"/>
          <w:trHeight w:val="276"/>
        </w:trPr>
        <w:tc>
          <w:tcPr>
            <w:tcW w:w="10212" w:type="dxa"/>
            <w:gridSpan w:val="4"/>
            <w:noWrap/>
            <w:vAlign w:val="bottom"/>
          </w:tcPr>
          <w:p w:rsidR="009C3504" w:rsidRPr="009C3504" w:rsidRDefault="009C3504" w:rsidP="00672388">
            <w:pPr>
              <w:jc w:val="right"/>
              <w:rPr>
                <w:rFonts w:ascii="Calibri" w:hAnsi="Calibri" w:cs="Arial CYR"/>
                <w:color w:val="000000"/>
              </w:rPr>
            </w:pPr>
            <w:r w:rsidRPr="009C3504">
              <w:rPr>
                <w:rFonts w:ascii="Calibri" w:hAnsi="Calibri" w:cs="Arial CYR"/>
                <w:color w:val="000000"/>
                <w:sz w:val="22"/>
                <w:szCs w:val="22"/>
              </w:rPr>
              <w:lastRenderedPageBreak/>
              <w:t xml:space="preserve">                               «О бюджете Залучского сельского поселения</w:t>
            </w:r>
          </w:p>
        </w:tc>
      </w:tr>
      <w:tr w:rsidR="009C3504" w:rsidRPr="009C3504" w:rsidTr="009A1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30" w:type="dxa"/>
          <w:wAfter w:w="16308" w:type="dxa"/>
          <w:trHeight w:val="276"/>
        </w:trPr>
        <w:tc>
          <w:tcPr>
            <w:tcW w:w="10212" w:type="dxa"/>
            <w:gridSpan w:val="4"/>
            <w:noWrap/>
            <w:vAlign w:val="bottom"/>
          </w:tcPr>
          <w:p w:rsidR="009C3504" w:rsidRPr="009C3504" w:rsidRDefault="009C3504" w:rsidP="00672388">
            <w:pPr>
              <w:jc w:val="right"/>
              <w:rPr>
                <w:rFonts w:ascii="Calibri" w:hAnsi="Calibri" w:cs="Arial CYR"/>
                <w:color w:val="000000"/>
              </w:rPr>
            </w:pPr>
            <w:r w:rsidRPr="009C3504">
              <w:rPr>
                <w:rFonts w:ascii="Calibri" w:hAnsi="Calibri" w:cs="Arial CYR"/>
                <w:color w:val="000000"/>
                <w:sz w:val="22"/>
                <w:szCs w:val="22"/>
              </w:rPr>
              <w:t xml:space="preserve">                                                                                         на 2021 год и плановый период 2022 и 2023 годов»</w:t>
            </w:r>
          </w:p>
        </w:tc>
      </w:tr>
    </w:tbl>
    <w:p w:rsidR="009C3504" w:rsidRPr="009C3504" w:rsidRDefault="009C3504" w:rsidP="009C3504">
      <w:pPr>
        <w:tabs>
          <w:tab w:val="left" w:pos="1985"/>
        </w:tabs>
        <w:ind w:left="709"/>
        <w:jc w:val="center"/>
        <w:rPr>
          <w:sz w:val="22"/>
          <w:szCs w:val="22"/>
        </w:rPr>
      </w:pPr>
      <w:r w:rsidRPr="009C3504">
        <w:rPr>
          <w:sz w:val="22"/>
          <w:szCs w:val="22"/>
        </w:rPr>
        <w:t>Перечень главных администраторов доходов</w:t>
      </w:r>
    </w:p>
    <w:p w:rsidR="009C3504" w:rsidRPr="009C3504" w:rsidRDefault="009C3504" w:rsidP="009C3504">
      <w:pPr>
        <w:tabs>
          <w:tab w:val="left" w:pos="1985"/>
        </w:tabs>
        <w:ind w:left="709"/>
        <w:jc w:val="center"/>
        <w:rPr>
          <w:sz w:val="22"/>
          <w:szCs w:val="22"/>
        </w:rPr>
      </w:pPr>
      <w:r w:rsidRPr="009C3504">
        <w:rPr>
          <w:sz w:val="22"/>
          <w:szCs w:val="22"/>
        </w:rPr>
        <w:t>бюджета сельского поселения</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640"/>
        <w:gridCol w:w="12233"/>
      </w:tblGrid>
      <w:tr w:rsidR="009C3504" w:rsidRPr="009C3504" w:rsidTr="009C3504">
        <w:trPr>
          <w:trHeight w:val="1042"/>
        </w:trPr>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p>
          <w:p w:rsidR="009C3504" w:rsidRPr="009C3504" w:rsidRDefault="009C3504" w:rsidP="00672388">
            <w:pPr>
              <w:jc w:val="center"/>
            </w:pPr>
            <w:r w:rsidRPr="009C3504">
              <w:rPr>
                <w:sz w:val="22"/>
                <w:szCs w:val="22"/>
              </w:rPr>
              <w:t>код</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p>
          <w:p w:rsidR="009C3504" w:rsidRPr="009C3504" w:rsidRDefault="009C3504" w:rsidP="00672388">
            <w:pPr>
              <w:jc w:val="center"/>
            </w:pPr>
            <w:r w:rsidRPr="009C3504">
              <w:rPr>
                <w:sz w:val="22"/>
                <w:szCs w:val="22"/>
              </w:rPr>
              <w:t xml:space="preserve">Наименование </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sz w:val="22"/>
                <w:szCs w:val="22"/>
              </w:rPr>
              <w:t>Муниципальное учреждение Администрация Залучского сельского поселения</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ind w:right="72"/>
              <w:jc w:val="center"/>
            </w:pPr>
            <w:r w:rsidRPr="009C3504">
              <w:rPr>
                <w:sz w:val="22"/>
                <w:szCs w:val="22"/>
              </w:rPr>
              <w:t>1 08 04020 10 0000 110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1 08 04020 14 0000 110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sz w:val="22"/>
                <w:szCs w:val="22"/>
              </w:rPr>
              <w:t>Государственная пошлина за совершение  четырех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1 11 05035 10 0000 120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sz w:val="22"/>
                <w:szCs w:val="22"/>
              </w:rPr>
              <w:t>Доходы от сдачи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1 11 09045 10 0000 120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sz w:val="22"/>
                <w:szCs w:val="22"/>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1 13 02995 10 0000 130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sz w:val="22"/>
                <w:szCs w:val="22"/>
              </w:rPr>
              <w:t>Прочие доходы от компенсации затрат бюджетов поселений</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1 14 02050 10 0000 410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sz w:val="22"/>
                <w:szCs w:val="22"/>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1 14 02052 10 0000 410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sz w:val="22"/>
                <w:szCs w:val="22"/>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1 14 02053 10 0000 410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1 14 06025 10 0000 430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sz w:val="22"/>
                <w:szCs w:val="22"/>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1 15 02050 10 0000140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sz w:val="22"/>
                <w:szCs w:val="22"/>
              </w:rPr>
              <w:t>Платежи, взимаемые органами местного самоуправления (организациями) поселений за выполнение определенных функций</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r w:rsidRPr="009C3504">
              <w:rPr>
                <w:sz w:val="22"/>
                <w:szCs w:val="22"/>
              </w:rPr>
              <w:t>1 16 01157 01 0000 140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rPr>
                <w:rFonts w:eastAsia="Calibri"/>
              </w:rPr>
            </w:pPr>
            <w:r w:rsidRPr="009C3504">
              <w:rPr>
                <w:sz w:val="22"/>
                <w:szCs w:val="22"/>
              </w:rPr>
              <w:t xml:space="preserve"> Административные штрафы, установленные </w:t>
            </w:r>
            <w:hyperlink r:id="rId128" w:history="1">
              <w:r w:rsidRPr="009C3504">
                <w:rPr>
                  <w:rStyle w:val="a5"/>
                  <w:sz w:val="22"/>
                  <w:szCs w:val="22"/>
                </w:rPr>
                <w:t>Главой 15</w:t>
              </w:r>
            </w:hyperlink>
            <w:r w:rsidRPr="009C3504">
              <w:rPr>
                <w:sz w:val="22"/>
                <w:szCs w:val="22"/>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w:t>
            </w:r>
            <w:r w:rsidRPr="009C3504">
              <w:rPr>
                <w:sz w:val="22"/>
                <w:szCs w:val="22"/>
              </w:rPr>
              <w:lastRenderedPageBreak/>
              <w:t>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p>
          <w:p w:rsidR="009C3504" w:rsidRPr="009C3504" w:rsidRDefault="009C3504" w:rsidP="00672388">
            <w:pPr>
              <w:jc w:val="center"/>
            </w:pPr>
          </w:p>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vAlign w:val="center"/>
          </w:tcPr>
          <w:p w:rsidR="009C3504" w:rsidRPr="009C3504" w:rsidRDefault="009C3504" w:rsidP="00672388">
            <w:r w:rsidRPr="009C3504">
              <w:rPr>
                <w:sz w:val="22"/>
                <w:szCs w:val="22"/>
              </w:rPr>
              <w:t>1 16 07010 10 0000 140</w:t>
            </w:r>
          </w:p>
        </w:tc>
        <w:tc>
          <w:tcPr>
            <w:tcW w:w="12233" w:type="dxa"/>
            <w:tcBorders>
              <w:top w:val="single" w:sz="4" w:space="0" w:color="auto"/>
              <w:left w:val="single" w:sz="4" w:space="0" w:color="auto"/>
              <w:bottom w:val="single" w:sz="4" w:space="0" w:color="auto"/>
              <w:right w:val="single" w:sz="4" w:space="0" w:color="auto"/>
            </w:tcBorders>
            <w:vAlign w:val="center"/>
          </w:tcPr>
          <w:p w:rsidR="009C3504" w:rsidRPr="009C3504" w:rsidRDefault="009C3504" w:rsidP="00672388">
            <w:r w:rsidRPr="009C3504">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p>
          <w:p w:rsidR="009C3504" w:rsidRPr="009C3504" w:rsidRDefault="009C3504" w:rsidP="00672388">
            <w:pPr>
              <w:jc w:val="center"/>
            </w:pPr>
          </w:p>
          <w:p w:rsidR="009C3504" w:rsidRPr="009C3504" w:rsidRDefault="009C3504" w:rsidP="00672388">
            <w:pPr>
              <w:jc w:val="center"/>
            </w:pPr>
          </w:p>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vAlign w:val="center"/>
          </w:tcPr>
          <w:p w:rsidR="009C3504" w:rsidRPr="009C3504" w:rsidRDefault="009C3504" w:rsidP="00672388">
            <w:r w:rsidRPr="009C3504">
              <w:rPr>
                <w:sz w:val="22"/>
                <w:szCs w:val="22"/>
              </w:rPr>
              <w:t>1 16 07090 10 0000 140</w:t>
            </w:r>
          </w:p>
        </w:tc>
        <w:tc>
          <w:tcPr>
            <w:tcW w:w="12233" w:type="dxa"/>
            <w:tcBorders>
              <w:top w:val="single" w:sz="4" w:space="0" w:color="auto"/>
              <w:left w:val="single" w:sz="4" w:space="0" w:color="auto"/>
              <w:bottom w:val="single" w:sz="4" w:space="0" w:color="auto"/>
              <w:right w:val="single" w:sz="4" w:space="0" w:color="auto"/>
            </w:tcBorders>
            <w:vAlign w:val="center"/>
          </w:tcPr>
          <w:p w:rsidR="009C3504" w:rsidRPr="009C3504" w:rsidRDefault="009C3504" w:rsidP="00672388">
            <w:r w:rsidRPr="009C3504">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p>
          <w:p w:rsidR="009C3504" w:rsidRPr="009C3504" w:rsidRDefault="009C3504" w:rsidP="00672388">
            <w:pPr>
              <w:jc w:val="center"/>
            </w:pPr>
          </w:p>
          <w:p w:rsidR="009C3504" w:rsidRPr="009C3504" w:rsidRDefault="009C3504" w:rsidP="00672388">
            <w:pPr>
              <w:jc w:val="center"/>
            </w:pPr>
          </w:p>
          <w:p w:rsidR="009C3504" w:rsidRPr="009C3504" w:rsidRDefault="009C3504" w:rsidP="00672388">
            <w:r w:rsidRPr="009C3504">
              <w:rPr>
                <w:sz w:val="22"/>
                <w:szCs w:val="22"/>
              </w:rPr>
              <w:t xml:space="preserve"> 334</w:t>
            </w:r>
          </w:p>
        </w:tc>
        <w:tc>
          <w:tcPr>
            <w:tcW w:w="2640" w:type="dxa"/>
            <w:tcBorders>
              <w:top w:val="single" w:sz="4" w:space="0" w:color="auto"/>
              <w:left w:val="single" w:sz="4" w:space="0" w:color="auto"/>
              <w:bottom w:val="single" w:sz="4" w:space="0" w:color="auto"/>
              <w:right w:val="single" w:sz="4" w:space="0" w:color="auto"/>
            </w:tcBorders>
            <w:vAlign w:val="center"/>
          </w:tcPr>
          <w:p w:rsidR="009C3504" w:rsidRPr="009C3504" w:rsidRDefault="009C3504" w:rsidP="00672388">
            <w:r w:rsidRPr="009C3504">
              <w:rPr>
                <w:sz w:val="22"/>
                <w:szCs w:val="22"/>
              </w:rPr>
              <w:t>1 16 10081 10 0000 140</w:t>
            </w:r>
          </w:p>
        </w:tc>
        <w:tc>
          <w:tcPr>
            <w:tcW w:w="12233" w:type="dxa"/>
            <w:tcBorders>
              <w:top w:val="single" w:sz="4" w:space="0" w:color="auto"/>
              <w:left w:val="single" w:sz="4" w:space="0" w:color="auto"/>
              <w:bottom w:val="single" w:sz="4" w:space="0" w:color="auto"/>
              <w:right w:val="single" w:sz="4" w:space="0" w:color="auto"/>
            </w:tcBorders>
            <w:vAlign w:val="center"/>
          </w:tcPr>
          <w:p w:rsidR="009C3504" w:rsidRPr="009C3504" w:rsidRDefault="009C3504" w:rsidP="00672388">
            <w:r w:rsidRPr="009C3504">
              <w:rPr>
                <w:sz w:val="22"/>
                <w:szCs w:val="22"/>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p>
          <w:p w:rsidR="009C3504" w:rsidRPr="009C3504" w:rsidRDefault="009C3504" w:rsidP="00672388">
            <w:pPr>
              <w:jc w:val="center"/>
            </w:pPr>
          </w:p>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vAlign w:val="center"/>
          </w:tcPr>
          <w:p w:rsidR="009C3504" w:rsidRPr="009C3504" w:rsidRDefault="009C3504" w:rsidP="00672388">
            <w:r w:rsidRPr="009C3504">
              <w:rPr>
                <w:sz w:val="22"/>
                <w:szCs w:val="22"/>
              </w:rPr>
              <w:t>1 16 10082 10 0000 140</w:t>
            </w:r>
          </w:p>
        </w:tc>
        <w:tc>
          <w:tcPr>
            <w:tcW w:w="12233" w:type="dxa"/>
            <w:tcBorders>
              <w:top w:val="single" w:sz="4" w:space="0" w:color="auto"/>
              <w:left w:val="single" w:sz="4" w:space="0" w:color="auto"/>
              <w:bottom w:val="single" w:sz="4" w:space="0" w:color="auto"/>
              <w:right w:val="single" w:sz="4" w:space="0" w:color="auto"/>
            </w:tcBorders>
            <w:vAlign w:val="center"/>
          </w:tcPr>
          <w:p w:rsidR="009C3504" w:rsidRPr="009C3504" w:rsidRDefault="009C3504" w:rsidP="00672388">
            <w:r w:rsidRPr="009C3504">
              <w:rPr>
                <w:sz w:val="22"/>
                <w:szCs w:val="22"/>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1 17 01050 10 0000 180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sz w:val="22"/>
                <w:szCs w:val="22"/>
              </w:rPr>
              <w:t>Невыясненные поступления, зачисляемые в бюджет поселений</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1 17 05050 10 0000 180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sz w:val="22"/>
                <w:szCs w:val="22"/>
              </w:rPr>
              <w:t>Прочие неналоговые доходы бюджетов поселений</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2 00 00000 00 0000 000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sz w:val="22"/>
                <w:szCs w:val="22"/>
              </w:rPr>
              <w:t>Безвозмездные поступления</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2 02 16001 10 0000 150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sz w:val="22"/>
                <w:szCs w:val="22"/>
              </w:rPr>
              <w:t>Дотации бюджетам поселений на выравнивание бюджетной обеспеченности из бюджета субъекта Российской Федерации</w:t>
            </w:r>
          </w:p>
        </w:tc>
      </w:tr>
      <w:tr w:rsidR="009C3504" w:rsidRPr="009C3504" w:rsidTr="009C3504">
        <w:trPr>
          <w:trHeight w:val="645"/>
        </w:trPr>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2 02 15002 10 0000 150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sz w:val="22"/>
                <w:szCs w:val="22"/>
              </w:rPr>
              <w:t>Дотации бюджетам поселений на поддержку мер по обеспечению сбалансированности бюджетов</w:t>
            </w:r>
          </w:p>
        </w:tc>
      </w:tr>
      <w:tr w:rsidR="009C3504" w:rsidRPr="009C3504" w:rsidTr="009C3504">
        <w:trPr>
          <w:trHeight w:val="645"/>
        </w:trPr>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2 02 25567 10 0000 150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rPr>
                <w:rStyle w:val="extended-textfull"/>
              </w:rPr>
            </w:pPr>
            <w:r w:rsidRPr="009C3504">
              <w:rPr>
                <w:rStyle w:val="extended-textfull"/>
                <w:sz w:val="22"/>
                <w:szCs w:val="22"/>
              </w:rPr>
              <w:t>Субсидии бюджетам сельских поселений на поддержку мер по обеспечению устойчивого развития сельских территорий</w:t>
            </w:r>
          </w:p>
        </w:tc>
      </w:tr>
      <w:tr w:rsidR="009C3504" w:rsidRPr="009C3504" w:rsidTr="009C3504">
        <w:trPr>
          <w:trHeight w:val="645"/>
        </w:trPr>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2 02 25467 10 0000 150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rPr>
                <w:rStyle w:val="extended-textfull"/>
              </w:rPr>
            </w:pPr>
            <w:r w:rsidRPr="009C3504">
              <w:rPr>
                <w:rStyle w:val="extended-textfull"/>
                <w:sz w:val="22"/>
                <w:szCs w:val="22"/>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50тыс.человек</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2 02 29999 10 0000 150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sz w:val="22"/>
                <w:szCs w:val="22"/>
              </w:rPr>
              <w:t>Прочие субсидии бюджетам сельских поселений</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2 02 29999 10 0185 150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r w:rsidRPr="009C3504">
              <w:rPr>
                <w:sz w:val="22"/>
                <w:szCs w:val="22"/>
              </w:rPr>
              <w:t>Прочие субсидии бюджетам сельских поселений</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2 02 29999 10 7152 150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r w:rsidRPr="009C3504">
              <w:rPr>
                <w:sz w:val="22"/>
                <w:szCs w:val="22"/>
              </w:rPr>
              <w:t>Прочие субсидии бюджетам сельских поселений</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2 02 29999 10 7155 150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r w:rsidRPr="009C3504">
              <w:rPr>
                <w:sz w:val="22"/>
                <w:szCs w:val="22"/>
              </w:rPr>
              <w:t>Прочие субсидии бюджетам сельских поселений</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2 02 29999 10 7209 150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r w:rsidRPr="009C3504">
              <w:rPr>
                <w:sz w:val="22"/>
                <w:szCs w:val="22"/>
              </w:rPr>
              <w:t>Прочие субсидии бюджетам сельских поселений</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2 02 29999 10 7219 150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r w:rsidRPr="009C3504">
              <w:rPr>
                <w:sz w:val="22"/>
                <w:szCs w:val="22"/>
              </w:rPr>
              <w:t>Прочие субсидии бюджетам сельских поселений</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2 02 29999 10 7228 150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r w:rsidRPr="009C3504">
              <w:rPr>
                <w:sz w:val="22"/>
                <w:szCs w:val="22"/>
              </w:rPr>
              <w:t>Прочие субсидии бюджетам сельских поселений</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2 02 29999 10 7526 150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r w:rsidRPr="009C3504">
              <w:rPr>
                <w:sz w:val="22"/>
                <w:szCs w:val="22"/>
              </w:rPr>
              <w:t>Прочие субсидии бюджетам сельских поселений</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2 02 30024 10 0000 150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sz w:val="22"/>
                <w:szCs w:val="22"/>
              </w:rPr>
              <w:t>Прочие безвозмездные поступления в бюджеты поселений от бюджетов субъектов Российской Федерации</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lastRenderedPageBreak/>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2 02 30024 10 7028 150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sz w:val="22"/>
                <w:szCs w:val="22"/>
              </w:rPr>
              <w:t>Субвенции бюджетам поселений на выполнение передаваемых полномочий субъектов Российской Федерации</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2 02 35118 10 0000 150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sz w:val="22"/>
                <w:szCs w:val="22"/>
              </w:rPr>
              <w:t>Субвенции на осуществление полномочий по первичному воинскому учету на территориях, где отсутствуют военные комиссариаты</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2 02 49999 10 0000 150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sz w:val="22"/>
                <w:szCs w:val="22"/>
              </w:rPr>
              <w:t>Прочие межбюджетные трансферты, передаваемые бюджетам сельских поселений</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2 02 49999 10 7136 150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r w:rsidRPr="009C3504">
              <w:rPr>
                <w:sz w:val="22"/>
                <w:szCs w:val="22"/>
              </w:rPr>
              <w:t>Прочие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2 02 49999 10 7142 150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sz w:val="22"/>
                <w:szCs w:val="22"/>
              </w:rPr>
              <w:t>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2 07 05020 10 0000 150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rStyle w:val="extended-textfull"/>
                <w:sz w:val="22"/>
                <w:szCs w:val="22"/>
              </w:rPr>
              <w:t>Поступления от денежных пожертвований, предоставляемых физическими лицами получателям средств бюджетов сельских поселений</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2 07 05030 10 0000 150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rStyle w:val="extended-textfull"/>
                <w:sz w:val="22"/>
                <w:szCs w:val="22"/>
              </w:rPr>
              <w:t>Прочие безвозмездные поступления в бюджеты сельских поселений</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 xml:space="preserve">2 08 05000 10 0000 150 </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sz w:val="22"/>
                <w:szCs w:val="22"/>
              </w:rPr>
              <w:t xml:space="preserve">Перечисление из бюджетов поселений (в бюджет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излишние взысканные суммы </w:t>
            </w:r>
          </w:p>
        </w:tc>
      </w:tr>
      <w:tr w:rsidR="009C3504" w:rsidRPr="009C3504" w:rsidTr="009C3504">
        <w:tc>
          <w:tcPr>
            <w:tcW w:w="828"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334</w:t>
            </w:r>
          </w:p>
        </w:tc>
        <w:tc>
          <w:tcPr>
            <w:tcW w:w="2640"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center"/>
            </w:pPr>
            <w:r w:rsidRPr="009C3504">
              <w:rPr>
                <w:sz w:val="22"/>
                <w:szCs w:val="22"/>
              </w:rPr>
              <w:t>2 19 05000 10 0000 150</w:t>
            </w:r>
          </w:p>
        </w:tc>
        <w:tc>
          <w:tcPr>
            <w:tcW w:w="12233" w:type="dxa"/>
            <w:tcBorders>
              <w:top w:val="single" w:sz="4" w:space="0" w:color="auto"/>
              <w:left w:val="single" w:sz="4" w:space="0" w:color="auto"/>
              <w:bottom w:val="single" w:sz="4" w:space="0" w:color="auto"/>
              <w:right w:val="single" w:sz="4" w:space="0" w:color="auto"/>
            </w:tcBorders>
          </w:tcPr>
          <w:p w:rsidR="009C3504" w:rsidRPr="009C3504" w:rsidRDefault="009C3504" w:rsidP="00672388">
            <w:pPr>
              <w:jc w:val="both"/>
            </w:pPr>
            <w:r w:rsidRPr="009C3504">
              <w:rPr>
                <w:sz w:val="22"/>
                <w:szCs w:val="22"/>
              </w:rPr>
              <w:t>Возврат остатков субсидий и субвенций и иных межбюджетных трансфертов, имеющих целевое назначение, прошлых лет бюджетов поселений</w:t>
            </w:r>
          </w:p>
        </w:tc>
      </w:tr>
    </w:tbl>
    <w:p w:rsidR="009C3504" w:rsidRPr="009C3504" w:rsidRDefault="009C3504" w:rsidP="009C3504">
      <w:pPr>
        <w:rPr>
          <w:sz w:val="22"/>
          <w:szCs w:val="22"/>
        </w:rPr>
      </w:pPr>
    </w:p>
    <w:p w:rsidR="009C3504" w:rsidRPr="009C3504" w:rsidRDefault="009C3504" w:rsidP="009C3504">
      <w:pPr>
        <w:rPr>
          <w:sz w:val="22"/>
          <w:szCs w:val="22"/>
        </w:rPr>
      </w:pPr>
    </w:p>
    <w:p w:rsidR="009C3504" w:rsidRPr="009C3504" w:rsidRDefault="009C3504" w:rsidP="009C3504">
      <w:pPr>
        <w:rPr>
          <w:sz w:val="22"/>
          <w:szCs w:val="22"/>
        </w:rPr>
      </w:pPr>
    </w:p>
    <w:p w:rsidR="009C3504" w:rsidRPr="009C3504" w:rsidRDefault="009C3504" w:rsidP="009C3504">
      <w:pPr>
        <w:rPr>
          <w:sz w:val="22"/>
          <w:szCs w:val="22"/>
        </w:rPr>
      </w:pPr>
    </w:p>
    <w:p w:rsidR="009C3504" w:rsidRPr="009C3504" w:rsidRDefault="009C3504" w:rsidP="009C3504">
      <w:pPr>
        <w:rPr>
          <w:sz w:val="22"/>
          <w:szCs w:val="22"/>
        </w:rPr>
      </w:pPr>
    </w:p>
    <w:p w:rsidR="009C3504" w:rsidRPr="009C3504" w:rsidRDefault="009C3504" w:rsidP="009C3504">
      <w:pPr>
        <w:rPr>
          <w:sz w:val="22"/>
          <w:szCs w:val="22"/>
        </w:rPr>
      </w:pPr>
    </w:p>
    <w:p w:rsidR="009C3504" w:rsidRPr="009C3504" w:rsidRDefault="009C3504" w:rsidP="009C3504">
      <w:pPr>
        <w:rPr>
          <w:sz w:val="22"/>
          <w:szCs w:val="22"/>
        </w:rPr>
      </w:pPr>
    </w:p>
    <w:tbl>
      <w:tblPr>
        <w:tblW w:w="11211" w:type="dxa"/>
        <w:tblInd w:w="96" w:type="dxa"/>
        <w:tblLayout w:type="fixed"/>
        <w:tblLook w:val="0000"/>
      </w:tblPr>
      <w:tblGrid>
        <w:gridCol w:w="7525"/>
        <w:gridCol w:w="1134"/>
        <w:gridCol w:w="1418"/>
        <w:gridCol w:w="1134"/>
      </w:tblGrid>
      <w:tr w:rsidR="009C3504" w:rsidRPr="009C3504" w:rsidTr="009A1243">
        <w:trPr>
          <w:trHeight w:val="276"/>
        </w:trPr>
        <w:tc>
          <w:tcPr>
            <w:tcW w:w="11211" w:type="dxa"/>
            <w:gridSpan w:val="4"/>
            <w:tcBorders>
              <w:top w:val="nil"/>
              <w:left w:val="nil"/>
              <w:bottom w:val="nil"/>
              <w:right w:val="nil"/>
            </w:tcBorders>
            <w:shd w:val="clear" w:color="auto" w:fill="auto"/>
            <w:noWrap/>
            <w:vAlign w:val="bottom"/>
          </w:tcPr>
          <w:p w:rsidR="009C3504" w:rsidRPr="009C3504" w:rsidRDefault="009C3504" w:rsidP="00672388">
            <w:pPr>
              <w:jc w:val="right"/>
              <w:rPr>
                <w:color w:val="000000"/>
              </w:rPr>
            </w:pPr>
            <w:r w:rsidRPr="009C3504">
              <w:rPr>
                <w:color w:val="000000"/>
                <w:sz w:val="22"/>
                <w:szCs w:val="22"/>
              </w:rPr>
              <w:t>Приложение 4</w:t>
            </w:r>
          </w:p>
        </w:tc>
      </w:tr>
      <w:tr w:rsidR="009C3504" w:rsidRPr="009C3504" w:rsidTr="009A1243">
        <w:trPr>
          <w:trHeight w:val="276"/>
        </w:trPr>
        <w:tc>
          <w:tcPr>
            <w:tcW w:w="11211" w:type="dxa"/>
            <w:gridSpan w:val="4"/>
            <w:tcBorders>
              <w:top w:val="nil"/>
              <w:left w:val="nil"/>
              <w:bottom w:val="nil"/>
              <w:right w:val="nil"/>
            </w:tcBorders>
            <w:shd w:val="clear" w:color="auto" w:fill="auto"/>
            <w:noWrap/>
            <w:vAlign w:val="bottom"/>
          </w:tcPr>
          <w:p w:rsidR="009C3504" w:rsidRPr="009C3504" w:rsidRDefault="009C3504" w:rsidP="00672388">
            <w:pPr>
              <w:jc w:val="right"/>
              <w:rPr>
                <w:color w:val="000000"/>
              </w:rPr>
            </w:pPr>
            <w:r w:rsidRPr="009C3504">
              <w:rPr>
                <w:color w:val="000000"/>
                <w:sz w:val="22"/>
                <w:szCs w:val="22"/>
              </w:rPr>
              <w:t>к решению Совета депутатов</w:t>
            </w:r>
          </w:p>
        </w:tc>
      </w:tr>
      <w:tr w:rsidR="009C3504" w:rsidRPr="009C3504" w:rsidTr="009A1243">
        <w:trPr>
          <w:trHeight w:val="276"/>
        </w:trPr>
        <w:tc>
          <w:tcPr>
            <w:tcW w:w="11211" w:type="dxa"/>
            <w:gridSpan w:val="4"/>
            <w:tcBorders>
              <w:top w:val="nil"/>
              <w:left w:val="nil"/>
              <w:bottom w:val="nil"/>
              <w:right w:val="nil"/>
            </w:tcBorders>
            <w:shd w:val="clear" w:color="auto" w:fill="auto"/>
            <w:noWrap/>
            <w:vAlign w:val="bottom"/>
          </w:tcPr>
          <w:p w:rsidR="009C3504" w:rsidRPr="009C3504" w:rsidRDefault="009C3504" w:rsidP="00672388">
            <w:pPr>
              <w:jc w:val="right"/>
              <w:rPr>
                <w:color w:val="000000"/>
              </w:rPr>
            </w:pPr>
            <w:r w:rsidRPr="009C3504">
              <w:rPr>
                <w:color w:val="000000"/>
                <w:sz w:val="22"/>
                <w:szCs w:val="22"/>
              </w:rPr>
              <w:t xml:space="preserve"> «О бюджете Залучского сельского поселения </w:t>
            </w:r>
          </w:p>
        </w:tc>
      </w:tr>
      <w:tr w:rsidR="009C3504" w:rsidRPr="009C3504" w:rsidTr="009A1243">
        <w:trPr>
          <w:trHeight w:val="276"/>
        </w:trPr>
        <w:tc>
          <w:tcPr>
            <w:tcW w:w="11211" w:type="dxa"/>
            <w:gridSpan w:val="4"/>
            <w:tcBorders>
              <w:top w:val="nil"/>
              <w:left w:val="nil"/>
              <w:bottom w:val="nil"/>
              <w:right w:val="nil"/>
            </w:tcBorders>
            <w:shd w:val="clear" w:color="auto" w:fill="auto"/>
            <w:noWrap/>
            <w:vAlign w:val="bottom"/>
          </w:tcPr>
          <w:p w:rsidR="009C3504" w:rsidRPr="009C3504" w:rsidRDefault="009C3504" w:rsidP="00672388">
            <w:pPr>
              <w:jc w:val="right"/>
              <w:rPr>
                <w:color w:val="000000"/>
              </w:rPr>
            </w:pPr>
            <w:r w:rsidRPr="009C3504">
              <w:rPr>
                <w:color w:val="000000"/>
                <w:sz w:val="22"/>
                <w:szCs w:val="22"/>
              </w:rPr>
              <w:t>на 2021 год и на плановый период 2022 и 2023 годов»</w:t>
            </w:r>
          </w:p>
        </w:tc>
      </w:tr>
      <w:tr w:rsidR="009C3504" w:rsidRPr="009C3504" w:rsidTr="009A1243">
        <w:trPr>
          <w:trHeight w:val="264"/>
        </w:trPr>
        <w:tc>
          <w:tcPr>
            <w:tcW w:w="11211" w:type="dxa"/>
            <w:gridSpan w:val="4"/>
            <w:tcBorders>
              <w:top w:val="nil"/>
              <w:left w:val="nil"/>
              <w:bottom w:val="nil"/>
              <w:right w:val="nil"/>
            </w:tcBorders>
            <w:shd w:val="clear" w:color="auto" w:fill="auto"/>
            <w:vAlign w:val="bottom"/>
          </w:tcPr>
          <w:p w:rsidR="009C3504" w:rsidRPr="009C3504" w:rsidRDefault="009C3504" w:rsidP="00672388">
            <w:pPr>
              <w:jc w:val="center"/>
              <w:rPr>
                <w:rFonts w:ascii="Yandex-sans" w:hAnsi="Yandex-sans" w:cs="Arial CYR"/>
                <w:b/>
                <w:bCs/>
                <w:color w:val="000000"/>
              </w:rPr>
            </w:pPr>
            <w:r w:rsidRPr="009C3504">
              <w:rPr>
                <w:rFonts w:ascii="Yandex-sans" w:hAnsi="Yandex-sans" w:cs="Arial CYR"/>
                <w:b/>
                <w:bCs/>
                <w:color w:val="000000"/>
                <w:sz w:val="22"/>
                <w:szCs w:val="22"/>
              </w:rPr>
              <w:t>Объем безвозмездных поступлений Залучского сельского поселения  из бюджета муниципального района</w:t>
            </w:r>
          </w:p>
        </w:tc>
      </w:tr>
      <w:tr w:rsidR="009C3504" w:rsidRPr="009C3504" w:rsidTr="009A1243">
        <w:trPr>
          <w:trHeight w:val="264"/>
        </w:trPr>
        <w:tc>
          <w:tcPr>
            <w:tcW w:w="11211" w:type="dxa"/>
            <w:gridSpan w:val="4"/>
            <w:tcBorders>
              <w:top w:val="nil"/>
              <w:left w:val="nil"/>
              <w:bottom w:val="single" w:sz="4" w:space="0" w:color="auto"/>
              <w:right w:val="nil"/>
            </w:tcBorders>
            <w:shd w:val="clear" w:color="auto" w:fill="auto"/>
            <w:vAlign w:val="bottom"/>
          </w:tcPr>
          <w:p w:rsidR="009C3504" w:rsidRPr="009C3504" w:rsidRDefault="009C3504" w:rsidP="00672388">
            <w:pPr>
              <w:jc w:val="center"/>
              <w:rPr>
                <w:rFonts w:ascii="Yandex-sans" w:hAnsi="Yandex-sans" w:cs="Arial CYR"/>
                <w:b/>
                <w:bCs/>
                <w:color w:val="000000"/>
              </w:rPr>
            </w:pPr>
            <w:r w:rsidRPr="009C3504">
              <w:rPr>
                <w:rFonts w:ascii="Yandex-sans" w:hAnsi="Yandex-sans" w:cs="Arial CYR"/>
                <w:b/>
                <w:bCs/>
                <w:color w:val="000000"/>
                <w:sz w:val="22"/>
                <w:szCs w:val="22"/>
              </w:rPr>
              <w:t>на 202</w:t>
            </w:r>
            <w:r w:rsidRPr="009C3504">
              <w:rPr>
                <w:rFonts w:cs="Arial CYR"/>
                <w:b/>
                <w:bCs/>
                <w:color w:val="000000"/>
                <w:sz w:val="22"/>
                <w:szCs w:val="22"/>
              </w:rPr>
              <w:t>1</w:t>
            </w:r>
            <w:r w:rsidRPr="009C3504">
              <w:rPr>
                <w:rFonts w:ascii="Yandex-sans" w:hAnsi="Yandex-sans" w:cs="Arial CYR"/>
                <w:b/>
                <w:bCs/>
                <w:color w:val="000000"/>
                <w:sz w:val="22"/>
                <w:szCs w:val="22"/>
              </w:rPr>
              <w:t xml:space="preserve"> год и на плановый период 202</w:t>
            </w:r>
            <w:r w:rsidRPr="009C3504">
              <w:rPr>
                <w:rFonts w:cs="Arial CYR"/>
                <w:b/>
                <w:bCs/>
                <w:color w:val="000000"/>
                <w:sz w:val="22"/>
                <w:szCs w:val="22"/>
              </w:rPr>
              <w:t>2</w:t>
            </w:r>
            <w:r w:rsidRPr="009C3504">
              <w:rPr>
                <w:rFonts w:ascii="Yandex-sans" w:hAnsi="Yandex-sans" w:cs="Arial CYR"/>
                <w:b/>
                <w:bCs/>
                <w:color w:val="000000"/>
                <w:sz w:val="22"/>
                <w:szCs w:val="22"/>
              </w:rPr>
              <w:t>-202</w:t>
            </w:r>
            <w:r w:rsidRPr="009C3504">
              <w:rPr>
                <w:rFonts w:cs="Arial CYR"/>
                <w:b/>
                <w:bCs/>
                <w:color w:val="000000"/>
                <w:sz w:val="22"/>
                <w:szCs w:val="22"/>
              </w:rPr>
              <w:t>3</w:t>
            </w:r>
            <w:r w:rsidRPr="009C3504">
              <w:rPr>
                <w:rFonts w:ascii="Yandex-sans" w:hAnsi="Yandex-sans" w:cs="Arial CYR"/>
                <w:b/>
                <w:bCs/>
                <w:color w:val="000000"/>
                <w:sz w:val="22"/>
                <w:szCs w:val="22"/>
              </w:rPr>
              <w:t xml:space="preserve"> годы</w:t>
            </w:r>
          </w:p>
        </w:tc>
      </w:tr>
      <w:tr w:rsidR="009C3504" w:rsidRPr="009C3504" w:rsidTr="009A1243">
        <w:trPr>
          <w:trHeight w:val="264"/>
        </w:trPr>
        <w:tc>
          <w:tcPr>
            <w:tcW w:w="7525" w:type="dxa"/>
            <w:tcBorders>
              <w:top w:val="nil"/>
              <w:left w:val="nil"/>
              <w:bottom w:val="nil"/>
              <w:right w:val="nil"/>
            </w:tcBorders>
            <w:shd w:val="clear" w:color="auto" w:fill="auto"/>
            <w:vAlign w:val="bottom"/>
          </w:tcPr>
          <w:p w:rsidR="009C3504" w:rsidRPr="009C3504" w:rsidRDefault="009C3504" w:rsidP="00672388">
            <w:pPr>
              <w:rPr>
                <w:rFonts w:ascii="Arial CYR" w:hAnsi="Arial CYR" w:cs="Arial CYR"/>
              </w:rPr>
            </w:pPr>
          </w:p>
        </w:tc>
        <w:tc>
          <w:tcPr>
            <w:tcW w:w="1134" w:type="dxa"/>
            <w:tcBorders>
              <w:top w:val="nil"/>
              <w:left w:val="nil"/>
              <w:bottom w:val="nil"/>
              <w:right w:val="nil"/>
            </w:tcBorders>
            <w:shd w:val="clear" w:color="auto" w:fill="auto"/>
            <w:noWrap/>
            <w:vAlign w:val="bottom"/>
          </w:tcPr>
          <w:p w:rsidR="009C3504" w:rsidRPr="009C3504" w:rsidRDefault="009C3504" w:rsidP="00672388">
            <w:pPr>
              <w:rPr>
                <w:rFonts w:ascii="Arial CYR" w:hAnsi="Arial CYR" w:cs="Arial CYR"/>
              </w:rPr>
            </w:pPr>
          </w:p>
        </w:tc>
        <w:tc>
          <w:tcPr>
            <w:tcW w:w="1418" w:type="dxa"/>
            <w:tcBorders>
              <w:top w:val="nil"/>
              <w:left w:val="nil"/>
              <w:bottom w:val="nil"/>
              <w:right w:val="nil"/>
            </w:tcBorders>
            <w:shd w:val="clear" w:color="auto" w:fill="auto"/>
            <w:noWrap/>
            <w:vAlign w:val="bottom"/>
          </w:tcPr>
          <w:p w:rsidR="009C3504" w:rsidRPr="009C3504" w:rsidRDefault="009C3504" w:rsidP="00672388">
            <w:pPr>
              <w:rPr>
                <w:rFonts w:ascii="Arial CYR" w:hAnsi="Arial CYR" w:cs="Arial CYR"/>
              </w:rPr>
            </w:pPr>
          </w:p>
        </w:tc>
        <w:tc>
          <w:tcPr>
            <w:tcW w:w="1134" w:type="dxa"/>
            <w:tcBorders>
              <w:top w:val="nil"/>
              <w:left w:val="nil"/>
              <w:bottom w:val="nil"/>
              <w:right w:val="nil"/>
            </w:tcBorders>
            <w:shd w:val="clear" w:color="auto" w:fill="auto"/>
            <w:noWrap/>
            <w:vAlign w:val="bottom"/>
          </w:tcPr>
          <w:p w:rsidR="009C3504" w:rsidRPr="009C3504" w:rsidRDefault="009C3504" w:rsidP="00672388">
            <w:pPr>
              <w:rPr>
                <w:rFonts w:ascii="Arial CYR" w:hAnsi="Arial CYR" w:cs="Arial CYR"/>
              </w:rPr>
            </w:pPr>
          </w:p>
        </w:tc>
      </w:tr>
      <w:tr w:rsidR="009C3504" w:rsidRPr="009C3504" w:rsidTr="009A1243">
        <w:trPr>
          <w:trHeight w:val="276"/>
        </w:trPr>
        <w:tc>
          <w:tcPr>
            <w:tcW w:w="7525" w:type="dxa"/>
            <w:vMerge w:val="restart"/>
            <w:tcBorders>
              <w:top w:val="single" w:sz="4" w:space="0" w:color="auto"/>
              <w:left w:val="single" w:sz="4" w:space="0" w:color="auto"/>
              <w:bottom w:val="nil"/>
              <w:right w:val="single" w:sz="4" w:space="0" w:color="auto"/>
            </w:tcBorders>
            <w:shd w:val="clear" w:color="auto" w:fill="auto"/>
          </w:tcPr>
          <w:p w:rsidR="009C3504" w:rsidRPr="009C3504" w:rsidRDefault="009C3504" w:rsidP="00672388">
            <w:pPr>
              <w:jc w:val="center"/>
              <w:rPr>
                <w:b/>
                <w:bCs/>
              </w:rPr>
            </w:pPr>
            <w:r w:rsidRPr="009C3504">
              <w:rPr>
                <w:b/>
                <w:bCs/>
                <w:sz w:val="22"/>
                <w:szCs w:val="22"/>
              </w:rPr>
              <w:t>Наименование дохода</w:t>
            </w:r>
          </w:p>
        </w:tc>
        <w:tc>
          <w:tcPr>
            <w:tcW w:w="1134" w:type="dxa"/>
            <w:vMerge w:val="restart"/>
            <w:tcBorders>
              <w:top w:val="single" w:sz="4" w:space="0" w:color="auto"/>
              <w:left w:val="single" w:sz="4" w:space="0" w:color="auto"/>
              <w:bottom w:val="nil"/>
              <w:right w:val="single" w:sz="4" w:space="0" w:color="auto"/>
            </w:tcBorders>
            <w:shd w:val="clear" w:color="auto" w:fill="auto"/>
          </w:tcPr>
          <w:p w:rsidR="009C3504" w:rsidRPr="009C3504" w:rsidRDefault="009C3504" w:rsidP="00672388">
            <w:pPr>
              <w:jc w:val="center"/>
              <w:rPr>
                <w:b/>
                <w:bCs/>
              </w:rPr>
            </w:pPr>
            <w:r w:rsidRPr="009C3504">
              <w:rPr>
                <w:b/>
                <w:bCs/>
                <w:sz w:val="22"/>
                <w:szCs w:val="22"/>
              </w:rPr>
              <w:t>2021г</w:t>
            </w:r>
          </w:p>
        </w:tc>
        <w:tc>
          <w:tcPr>
            <w:tcW w:w="1418" w:type="dxa"/>
            <w:vMerge w:val="restart"/>
            <w:tcBorders>
              <w:top w:val="single" w:sz="4" w:space="0" w:color="auto"/>
              <w:left w:val="single" w:sz="4" w:space="0" w:color="auto"/>
              <w:bottom w:val="nil"/>
              <w:right w:val="single" w:sz="4" w:space="0" w:color="auto"/>
            </w:tcBorders>
            <w:shd w:val="clear" w:color="auto" w:fill="auto"/>
          </w:tcPr>
          <w:p w:rsidR="009C3504" w:rsidRPr="009C3504" w:rsidRDefault="009C3504" w:rsidP="00672388">
            <w:pPr>
              <w:jc w:val="center"/>
              <w:rPr>
                <w:b/>
                <w:bCs/>
              </w:rPr>
            </w:pPr>
            <w:r w:rsidRPr="009C3504">
              <w:rPr>
                <w:b/>
                <w:bCs/>
                <w:sz w:val="22"/>
                <w:szCs w:val="22"/>
              </w:rPr>
              <w:t>2022г</w:t>
            </w:r>
          </w:p>
        </w:tc>
        <w:tc>
          <w:tcPr>
            <w:tcW w:w="1134" w:type="dxa"/>
            <w:vMerge w:val="restart"/>
            <w:tcBorders>
              <w:top w:val="single" w:sz="4" w:space="0" w:color="auto"/>
              <w:left w:val="single" w:sz="4" w:space="0" w:color="auto"/>
              <w:bottom w:val="nil"/>
              <w:right w:val="single" w:sz="4" w:space="0" w:color="auto"/>
            </w:tcBorders>
            <w:shd w:val="clear" w:color="auto" w:fill="auto"/>
          </w:tcPr>
          <w:p w:rsidR="009C3504" w:rsidRPr="009C3504" w:rsidRDefault="009C3504" w:rsidP="00672388">
            <w:pPr>
              <w:jc w:val="center"/>
              <w:rPr>
                <w:b/>
                <w:bCs/>
              </w:rPr>
            </w:pPr>
            <w:r w:rsidRPr="009C3504">
              <w:rPr>
                <w:b/>
                <w:bCs/>
                <w:sz w:val="22"/>
                <w:szCs w:val="22"/>
              </w:rPr>
              <w:t>2023г</w:t>
            </w:r>
          </w:p>
        </w:tc>
      </w:tr>
      <w:tr w:rsidR="009C3504" w:rsidRPr="009C3504" w:rsidTr="009A1243">
        <w:trPr>
          <w:trHeight w:val="276"/>
        </w:trPr>
        <w:tc>
          <w:tcPr>
            <w:tcW w:w="7525" w:type="dxa"/>
            <w:vMerge/>
            <w:tcBorders>
              <w:top w:val="single" w:sz="4" w:space="0" w:color="auto"/>
              <w:left w:val="single" w:sz="4" w:space="0" w:color="auto"/>
              <w:bottom w:val="nil"/>
              <w:right w:val="single" w:sz="4" w:space="0" w:color="auto"/>
            </w:tcBorders>
            <w:vAlign w:val="center"/>
          </w:tcPr>
          <w:p w:rsidR="009C3504" w:rsidRPr="009C3504" w:rsidRDefault="009C3504" w:rsidP="00672388">
            <w:pPr>
              <w:rPr>
                <w:b/>
                <w:bCs/>
              </w:rPr>
            </w:pPr>
          </w:p>
        </w:tc>
        <w:tc>
          <w:tcPr>
            <w:tcW w:w="1134" w:type="dxa"/>
            <w:vMerge/>
            <w:tcBorders>
              <w:top w:val="single" w:sz="4" w:space="0" w:color="auto"/>
              <w:left w:val="single" w:sz="4" w:space="0" w:color="auto"/>
              <w:bottom w:val="nil"/>
              <w:right w:val="single" w:sz="4" w:space="0" w:color="auto"/>
            </w:tcBorders>
            <w:vAlign w:val="center"/>
          </w:tcPr>
          <w:p w:rsidR="009C3504" w:rsidRPr="009C3504" w:rsidRDefault="009C3504" w:rsidP="00672388">
            <w:pPr>
              <w:rPr>
                <w:b/>
                <w:bCs/>
              </w:rPr>
            </w:pPr>
          </w:p>
        </w:tc>
        <w:tc>
          <w:tcPr>
            <w:tcW w:w="1418" w:type="dxa"/>
            <w:vMerge/>
            <w:tcBorders>
              <w:top w:val="single" w:sz="4" w:space="0" w:color="auto"/>
              <w:left w:val="single" w:sz="4" w:space="0" w:color="auto"/>
              <w:bottom w:val="nil"/>
              <w:right w:val="single" w:sz="4" w:space="0" w:color="auto"/>
            </w:tcBorders>
            <w:vAlign w:val="center"/>
          </w:tcPr>
          <w:p w:rsidR="009C3504" w:rsidRPr="009C3504" w:rsidRDefault="009C3504" w:rsidP="00672388">
            <w:pPr>
              <w:rPr>
                <w:b/>
                <w:bCs/>
              </w:rPr>
            </w:pPr>
          </w:p>
        </w:tc>
        <w:tc>
          <w:tcPr>
            <w:tcW w:w="1134" w:type="dxa"/>
            <w:vMerge/>
            <w:tcBorders>
              <w:top w:val="single" w:sz="4" w:space="0" w:color="auto"/>
              <w:left w:val="single" w:sz="4" w:space="0" w:color="auto"/>
              <w:bottom w:val="nil"/>
              <w:right w:val="single" w:sz="4" w:space="0" w:color="auto"/>
            </w:tcBorders>
            <w:vAlign w:val="center"/>
          </w:tcPr>
          <w:p w:rsidR="009C3504" w:rsidRPr="009C3504" w:rsidRDefault="009C3504" w:rsidP="00672388">
            <w:pPr>
              <w:rPr>
                <w:b/>
                <w:bCs/>
              </w:rPr>
            </w:pPr>
          </w:p>
        </w:tc>
      </w:tr>
      <w:tr w:rsidR="009C3504" w:rsidRPr="009C3504" w:rsidTr="009A1243">
        <w:trPr>
          <w:trHeight w:val="312"/>
        </w:trPr>
        <w:tc>
          <w:tcPr>
            <w:tcW w:w="7525"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jc w:val="both"/>
              <w:rPr>
                <w:b/>
                <w:bCs/>
              </w:rPr>
            </w:pPr>
            <w:r w:rsidRPr="009C3504">
              <w:rPr>
                <w:b/>
                <w:bCs/>
                <w:sz w:val="22"/>
                <w:szCs w:val="22"/>
              </w:rPr>
              <w:t>Безвозмездные поступления</w:t>
            </w:r>
          </w:p>
        </w:tc>
        <w:tc>
          <w:tcPr>
            <w:tcW w:w="1134" w:type="dxa"/>
            <w:tcBorders>
              <w:top w:val="nil"/>
              <w:left w:val="nil"/>
              <w:bottom w:val="single" w:sz="4" w:space="0" w:color="auto"/>
              <w:right w:val="single" w:sz="4" w:space="0" w:color="auto"/>
            </w:tcBorders>
            <w:shd w:val="clear" w:color="auto" w:fill="auto"/>
          </w:tcPr>
          <w:p w:rsidR="009C3504" w:rsidRPr="009C3504" w:rsidRDefault="009C3504" w:rsidP="00672388">
            <w:pPr>
              <w:jc w:val="center"/>
              <w:rPr>
                <w:b/>
                <w:bCs/>
              </w:rPr>
            </w:pPr>
            <w:r w:rsidRPr="009C3504">
              <w:rPr>
                <w:b/>
                <w:bCs/>
                <w:sz w:val="22"/>
                <w:szCs w:val="22"/>
              </w:rPr>
              <w:t>12995,1</w:t>
            </w:r>
          </w:p>
        </w:tc>
        <w:tc>
          <w:tcPr>
            <w:tcW w:w="1418" w:type="dxa"/>
            <w:tcBorders>
              <w:top w:val="nil"/>
              <w:left w:val="nil"/>
              <w:bottom w:val="single" w:sz="4" w:space="0" w:color="auto"/>
              <w:right w:val="single" w:sz="4" w:space="0" w:color="auto"/>
            </w:tcBorders>
            <w:shd w:val="clear" w:color="auto" w:fill="auto"/>
          </w:tcPr>
          <w:p w:rsidR="009C3504" w:rsidRPr="009C3504" w:rsidRDefault="009C3504" w:rsidP="00672388">
            <w:pPr>
              <w:jc w:val="center"/>
              <w:rPr>
                <w:b/>
                <w:bCs/>
              </w:rPr>
            </w:pPr>
            <w:r w:rsidRPr="009C3504">
              <w:rPr>
                <w:b/>
                <w:bCs/>
                <w:sz w:val="22"/>
                <w:szCs w:val="22"/>
              </w:rPr>
              <w:t>10222,0</w:t>
            </w:r>
          </w:p>
        </w:tc>
        <w:tc>
          <w:tcPr>
            <w:tcW w:w="1134" w:type="dxa"/>
            <w:tcBorders>
              <w:top w:val="nil"/>
              <w:left w:val="nil"/>
              <w:bottom w:val="single" w:sz="4" w:space="0" w:color="auto"/>
              <w:right w:val="single" w:sz="4" w:space="0" w:color="auto"/>
            </w:tcBorders>
            <w:shd w:val="clear" w:color="auto" w:fill="auto"/>
          </w:tcPr>
          <w:p w:rsidR="009C3504" w:rsidRPr="009C3504" w:rsidRDefault="009C3504" w:rsidP="00672388">
            <w:pPr>
              <w:jc w:val="center"/>
              <w:rPr>
                <w:b/>
                <w:bCs/>
              </w:rPr>
            </w:pPr>
            <w:r w:rsidRPr="009C3504">
              <w:rPr>
                <w:b/>
                <w:bCs/>
                <w:sz w:val="22"/>
                <w:szCs w:val="22"/>
              </w:rPr>
              <w:t>10204,7</w:t>
            </w:r>
          </w:p>
        </w:tc>
      </w:tr>
      <w:tr w:rsidR="009C3504" w:rsidRPr="009C3504" w:rsidTr="009A1243">
        <w:trPr>
          <w:trHeight w:val="612"/>
        </w:trPr>
        <w:tc>
          <w:tcPr>
            <w:tcW w:w="7525"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jc w:val="both"/>
            </w:pPr>
            <w:r w:rsidRPr="009C3504">
              <w:rPr>
                <w:sz w:val="22"/>
                <w:szCs w:val="22"/>
              </w:rPr>
              <w:t>Безвозмездные поступления от других бюджетов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12995,1</w:t>
            </w:r>
          </w:p>
        </w:tc>
        <w:tc>
          <w:tcPr>
            <w:tcW w:w="1418"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10222,0</w:t>
            </w:r>
          </w:p>
        </w:tc>
        <w:tc>
          <w:tcPr>
            <w:tcW w:w="1134"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10204,7</w:t>
            </w:r>
          </w:p>
        </w:tc>
      </w:tr>
      <w:tr w:rsidR="009C3504" w:rsidRPr="009C3504" w:rsidTr="009A1243">
        <w:trPr>
          <w:trHeight w:val="624"/>
        </w:trPr>
        <w:tc>
          <w:tcPr>
            <w:tcW w:w="7525"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jc w:val="both"/>
              <w:rPr>
                <w:b/>
                <w:bCs/>
              </w:rPr>
            </w:pPr>
            <w:r w:rsidRPr="009C3504">
              <w:rPr>
                <w:b/>
                <w:bCs/>
                <w:sz w:val="22"/>
                <w:szCs w:val="22"/>
              </w:rPr>
              <w:lastRenderedPageBreak/>
              <w:t>Дотации бюджетам субъектов Российской Федерации и муниципальным образованиям</w:t>
            </w:r>
          </w:p>
        </w:tc>
        <w:tc>
          <w:tcPr>
            <w:tcW w:w="1134"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10041,8</w:t>
            </w:r>
          </w:p>
        </w:tc>
        <w:tc>
          <w:tcPr>
            <w:tcW w:w="1418"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8285,5</w:t>
            </w:r>
          </w:p>
        </w:tc>
        <w:tc>
          <w:tcPr>
            <w:tcW w:w="1134"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8264,4</w:t>
            </w:r>
          </w:p>
        </w:tc>
      </w:tr>
      <w:tr w:rsidR="009C3504" w:rsidRPr="009C3504" w:rsidTr="009A1243">
        <w:trPr>
          <w:trHeight w:val="695"/>
        </w:trPr>
        <w:tc>
          <w:tcPr>
            <w:tcW w:w="7525"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jc w:val="both"/>
            </w:pPr>
            <w:r w:rsidRPr="009C3504">
              <w:rPr>
                <w:sz w:val="22"/>
                <w:szCs w:val="22"/>
              </w:rPr>
              <w:t>Дотации бюджетам сельских поселений на выравнивание бюджетной обеспеченности из бюджета субъекта Российской Федерации</w:t>
            </w:r>
          </w:p>
        </w:tc>
        <w:tc>
          <w:tcPr>
            <w:tcW w:w="1134"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10041,8</w:t>
            </w:r>
          </w:p>
        </w:tc>
        <w:tc>
          <w:tcPr>
            <w:tcW w:w="1418"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8285,5</w:t>
            </w:r>
          </w:p>
        </w:tc>
        <w:tc>
          <w:tcPr>
            <w:tcW w:w="1134"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8264,4</w:t>
            </w:r>
          </w:p>
        </w:tc>
      </w:tr>
      <w:tr w:rsidR="009C3504" w:rsidRPr="009C3504" w:rsidTr="009A1243">
        <w:trPr>
          <w:trHeight w:val="660"/>
        </w:trPr>
        <w:tc>
          <w:tcPr>
            <w:tcW w:w="7525"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jc w:val="both"/>
              <w:rPr>
                <w:b/>
                <w:bCs/>
              </w:rPr>
            </w:pPr>
            <w:r w:rsidRPr="009C3504">
              <w:rPr>
                <w:b/>
                <w:bCs/>
                <w:sz w:val="22"/>
                <w:szCs w:val="22"/>
              </w:rPr>
              <w:t>Субсидии бюджетам субъектов Российской Федерации и муниципальных образований (межбюджетные субсидии)</w:t>
            </w:r>
          </w:p>
        </w:tc>
        <w:tc>
          <w:tcPr>
            <w:tcW w:w="1134"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2753,8</w:t>
            </w:r>
          </w:p>
        </w:tc>
        <w:tc>
          <w:tcPr>
            <w:tcW w:w="1418"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1736,0</w:t>
            </w:r>
          </w:p>
        </w:tc>
        <w:tc>
          <w:tcPr>
            <w:tcW w:w="1134"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1736,0</w:t>
            </w:r>
          </w:p>
        </w:tc>
      </w:tr>
      <w:tr w:rsidR="009C3504" w:rsidRPr="009C3504" w:rsidTr="009A1243">
        <w:trPr>
          <w:trHeight w:val="601"/>
        </w:trPr>
        <w:tc>
          <w:tcPr>
            <w:tcW w:w="7525" w:type="dxa"/>
            <w:tcBorders>
              <w:top w:val="nil"/>
              <w:left w:val="single" w:sz="4" w:space="0" w:color="auto"/>
              <w:bottom w:val="nil"/>
              <w:right w:val="single" w:sz="4" w:space="0" w:color="auto"/>
            </w:tcBorders>
            <w:shd w:val="clear" w:color="auto" w:fill="auto"/>
          </w:tcPr>
          <w:p w:rsidR="009C3504" w:rsidRPr="009C3504" w:rsidRDefault="009C3504" w:rsidP="00672388">
            <w:pPr>
              <w:jc w:val="both"/>
            </w:pPr>
            <w:r w:rsidRPr="009C3504">
              <w:rPr>
                <w:sz w:val="22"/>
                <w:szCs w:val="22"/>
              </w:rPr>
              <w:t>Субсидии бюджетам городских и сельских поселений на формирование муниципальных дорожных фондов на 2014-2023 годы</w:t>
            </w:r>
          </w:p>
        </w:tc>
        <w:tc>
          <w:tcPr>
            <w:tcW w:w="1134" w:type="dxa"/>
            <w:tcBorders>
              <w:top w:val="nil"/>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2604,0</w:t>
            </w:r>
          </w:p>
        </w:tc>
        <w:tc>
          <w:tcPr>
            <w:tcW w:w="1418" w:type="dxa"/>
            <w:tcBorders>
              <w:top w:val="nil"/>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1736,0</w:t>
            </w:r>
          </w:p>
        </w:tc>
        <w:tc>
          <w:tcPr>
            <w:tcW w:w="1134" w:type="dxa"/>
            <w:tcBorders>
              <w:top w:val="nil"/>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1736,0</w:t>
            </w:r>
          </w:p>
        </w:tc>
      </w:tr>
      <w:tr w:rsidR="009C3504" w:rsidRPr="009C3504" w:rsidTr="009A1243">
        <w:trPr>
          <w:trHeight w:val="624"/>
        </w:trPr>
        <w:tc>
          <w:tcPr>
            <w:tcW w:w="7525" w:type="dxa"/>
            <w:tcBorders>
              <w:top w:val="single" w:sz="4" w:space="0" w:color="auto"/>
              <w:left w:val="single" w:sz="4" w:space="0" w:color="auto"/>
              <w:bottom w:val="single" w:sz="4" w:space="0" w:color="auto"/>
              <w:right w:val="single" w:sz="4" w:space="0" w:color="auto"/>
            </w:tcBorders>
            <w:shd w:val="clear" w:color="auto" w:fill="auto"/>
          </w:tcPr>
          <w:p w:rsidR="009C3504" w:rsidRPr="009C3504" w:rsidRDefault="009C3504" w:rsidP="00672388">
            <w:pPr>
              <w:jc w:val="both"/>
              <w:rPr>
                <w:b/>
                <w:bCs/>
              </w:rPr>
            </w:pPr>
            <w:r w:rsidRPr="009C3504">
              <w:rPr>
                <w:b/>
                <w:bCs/>
                <w:sz w:val="22"/>
                <w:szCs w:val="22"/>
              </w:rPr>
              <w:t>Субвенции бюджетам субъектов Российской Федерации и муниципальным образованиям</w:t>
            </w:r>
          </w:p>
        </w:tc>
        <w:tc>
          <w:tcPr>
            <w:tcW w:w="1134" w:type="dxa"/>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199,5</w:t>
            </w:r>
          </w:p>
        </w:tc>
        <w:tc>
          <w:tcPr>
            <w:tcW w:w="1418" w:type="dxa"/>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200,5</w:t>
            </w:r>
          </w:p>
        </w:tc>
        <w:tc>
          <w:tcPr>
            <w:tcW w:w="1134" w:type="dxa"/>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204,3</w:t>
            </w:r>
          </w:p>
        </w:tc>
      </w:tr>
      <w:tr w:rsidR="009C3504" w:rsidRPr="009C3504" w:rsidTr="009A1243">
        <w:trPr>
          <w:trHeight w:val="726"/>
        </w:trPr>
        <w:tc>
          <w:tcPr>
            <w:tcW w:w="7525"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jc w:val="both"/>
            </w:pPr>
            <w:r w:rsidRPr="009C3504">
              <w:rPr>
                <w:sz w:val="22"/>
                <w:szCs w:val="22"/>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97,8</w:t>
            </w:r>
          </w:p>
        </w:tc>
        <w:tc>
          <w:tcPr>
            <w:tcW w:w="1418"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98,8</w:t>
            </w:r>
          </w:p>
        </w:tc>
        <w:tc>
          <w:tcPr>
            <w:tcW w:w="1134"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102,6</w:t>
            </w:r>
          </w:p>
        </w:tc>
      </w:tr>
      <w:tr w:rsidR="009C3504" w:rsidRPr="009C3504" w:rsidTr="009A1243">
        <w:trPr>
          <w:trHeight w:val="743"/>
        </w:trPr>
        <w:tc>
          <w:tcPr>
            <w:tcW w:w="7525" w:type="dxa"/>
            <w:tcBorders>
              <w:top w:val="single" w:sz="4" w:space="0" w:color="auto"/>
              <w:left w:val="single" w:sz="4" w:space="0" w:color="auto"/>
              <w:bottom w:val="single" w:sz="4" w:space="0" w:color="auto"/>
              <w:right w:val="single" w:sz="4" w:space="0" w:color="auto"/>
            </w:tcBorders>
            <w:shd w:val="clear" w:color="auto" w:fill="auto"/>
          </w:tcPr>
          <w:p w:rsidR="009C3504" w:rsidRPr="009C3504" w:rsidRDefault="009C3504" w:rsidP="00672388">
            <w:pPr>
              <w:jc w:val="both"/>
            </w:pPr>
            <w:r w:rsidRPr="009C3504">
              <w:rPr>
                <w:sz w:val="22"/>
                <w:szCs w:val="22"/>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134" w:type="dxa"/>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101,7</w:t>
            </w:r>
          </w:p>
        </w:tc>
        <w:tc>
          <w:tcPr>
            <w:tcW w:w="1418" w:type="dxa"/>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101,7</w:t>
            </w:r>
          </w:p>
        </w:tc>
        <w:tc>
          <w:tcPr>
            <w:tcW w:w="1134" w:type="dxa"/>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101,7</w:t>
            </w:r>
          </w:p>
        </w:tc>
      </w:tr>
    </w:tbl>
    <w:p w:rsidR="009C3504" w:rsidRPr="009C3504" w:rsidRDefault="009C3504" w:rsidP="009C3504">
      <w:pPr>
        <w:rPr>
          <w:sz w:val="22"/>
          <w:szCs w:val="22"/>
        </w:rPr>
      </w:pPr>
    </w:p>
    <w:p w:rsidR="009C3504" w:rsidRPr="009C3504" w:rsidRDefault="009C3504" w:rsidP="009C3504">
      <w:pPr>
        <w:rPr>
          <w:sz w:val="22"/>
          <w:szCs w:val="22"/>
        </w:rPr>
      </w:pPr>
    </w:p>
    <w:p w:rsidR="009C3504" w:rsidRPr="009C3504" w:rsidRDefault="009C3504" w:rsidP="009C3504">
      <w:pPr>
        <w:jc w:val="right"/>
        <w:rPr>
          <w:sz w:val="22"/>
          <w:szCs w:val="22"/>
        </w:rPr>
      </w:pPr>
      <w:r w:rsidRPr="009C3504">
        <w:rPr>
          <w:sz w:val="22"/>
          <w:szCs w:val="22"/>
        </w:rPr>
        <w:t>Приложение 5</w:t>
      </w:r>
    </w:p>
    <w:p w:rsidR="009C3504" w:rsidRPr="009C3504" w:rsidRDefault="009C3504" w:rsidP="009C3504">
      <w:pPr>
        <w:jc w:val="right"/>
        <w:rPr>
          <w:sz w:val="22"/>
          <w:szCs w:val="22"/>
        </w:rPr>
      </w:pPr>
      <w:r w:rsidRPr="009C3504">
        <w:rPr>
          <w:sz w:val="22"/>
          <w:szCs w:val="22"/>
        </w:rPr>
        <w:t>к решению Совета депутатов «О бюджете Залучского</w:t>
      </w:r>
    </w:p>
    <w:p w:rsidR="009C3504" w:rsidRPr="009C3504" w:rsidRDefault="009C3504" w:rsidP="009C3504">
      <w:pPr>
        <w:jc w:val="right"/>
        <w:rPr>
          <w:sz w:val="22"/>
          <w:szCs w:val="22"/>
        </w:rPr>
      </w:pPr>
      <w:r w:rsidRPr="009C3504">
        <w:rPr>
          <w:sz w:val="22"/>
          <w:szCs w:val="22"/>
        </w:rPr>
        <w:t xml:space="preserve">Сельского поселения на 2021год и </w:t>
      </w:r>
    </w:p>
    <w:p w:rsidR="009C3504" w:rsidRPr="009C3504" w:rsidRDefault="009C3504" w:rsidP="009C3504">
      <w:pPr>
        <w:jc w:val="right"/>
        <w:rPr>
          <w:sz w:val="22"/>
          <w:szCs w:val="22"/>
        </w:rPr>
      </w:pPr>
      <w:r w:rsidRPr="009C3504">
        <w:rPr>
          <w:sz w:val="22"/>
          <w:szCs w:val="22"/>
        </w:rPr>
        <w:t>на плановый период</w:t>
      </w:r>
    </w:p>
    <w:p w:rsidR="009C3504" w:rsidRPr="009C3504" w:rsidRDefault="009C3504" w:rsidP="009C3504">
      <w:pPr>
        <w:jc w:val="right"/>
        <w:rPr>
          <w:sz w:val="22"/>
          <w:szCs w:val="22"/>
        </w:rPr>
      </w:pPr>
      <w:r w:rsidRPr="009C3504">
        <w:rPr>
          <w:sz w:val="22"/>
          <w:szCs w:val="22"/>
        </w:rPr>
        <w:t>2022и 2023годов»</w:t>
      </w:r>
    </w:p>
    <w:p w:rsidR="009C3504" w:rsidRPr="009C3504" w:rsidRDefault="009C3504" w:rsidP="009C3504">
      <w:pPr>
        <w:jc w:val="center"/>
        <w:rPr>
          <w:b/>
          <w:sz w:val="22"/>
          <w:szCs w:val="22"/>
        </w:rPr>
      </w:pPr>
      <w:r w:rsidRPr="009C3504">
        <w:rPr>
          <w:b/>
          <w:sz w:val="22"/>
          <w:szCs w:val="22"/>
        </w:rPr>
        <w:t>Распределение бюджетных ассигнований Залучского сельского поселения по разделам и подразделам, целевым статьям и видам расходов</w:t>
      </w:r>
    </w:p>
    <w:p w:rsidR="009C3504" w:rsidRPr="009C3504" w:rsidRDefault="009C3504" w:rsidP="009C3504">
      <w:pPr>
        <w:jc w:val="center"/>
        <w:rPr>
          <w:b/>
          <w:sz w:val="22"/>
          <w:szCs w:val="22"/>
        </w:rPr>
      </w:pPr>
      <w:r w:rsidRPr="009C3504">
        <w:rPr>
          <w:b/>
          <w:sz w:val="22"/>
          <w:szCs w:val="22"/>
        </w:rPr>
        <w:t>функциональной классификации расходов бюджетов Российской Федерации на 2021год и плановый                период 2022-2023годов</w:t>
      </w:r>
    </w:p>
    <w:p w:rsidR="009C3504" w:rsidRPr="009C3504" w:rsidRDefault="009C3504" w:rsidP="009C3504">
      <w:pPr>
        <w:jc w:val="center"/>
        <w:rPr>
          <w:sz w:val="22"/>
          <w:szCs w:val="22"/>
        </w:rPr>
      </w:pPr>
    </w:p>
    <w:p w:rsidR="009C3504" w:rsidRPr="009C3504" w:rsidRDefault="009C3504" w:rsidP="009C3504">
      <w:pPr>
        <w:rPr>
          <w:sz w:val="22"/>
          <w:szCs w:val="22"/>
        </w:rPr>
      </w:pPr>
    </w:p>
    <w:p w:rsidR="009C3504" w:rsidRPr="009C3504" w:rsidRDefault="009C3504" w:rsidP="009C3504">
      <w:pPr>
        <w:rPr>
          <w:sz w:val="22"/>
          <w:szCs w:val="22"/>
        </w:rPr>
        <w:sectPr w:rsidR="009C3504" w:rsidRPr="009C3504" w:rsidSect="009C3504">
          <w:pgSz w:w="16838" w:h="11906" w:orient="landscape"/>
          <w:pgMar w:top="567" w:right="567" w:bottom="1134" w:left="567" w:header="709" w:footer="709" w:gutter="0"/>
          <w:cols w:space="708"/>
          <w:docGrid w:linePitch="360"/>
        </w:sectPr>
      </w:pPr>
    </w:p>
    <w:tbl>
      <w:tblPr>
        <w:tblW w:w="10332" w:type="dxa"/>
        <w:tblInd w:w="96" w:type="dxa"/>
        <w:tblLook w:val="0000"/>
      </w:tblPr>
      <w:tblGrid>
        <w:gridCol w:w="4152"/>
        <w:gridCol w:w="660"/>
        <w:gridCol w:w="660"/>
        <w:gridCol w:w="1440"/>
        <w:gridCol w:w="546"/>
        <w:gridCol w:w="954"/>
        <w:gridCol w:w="960"/>
        <w:gridCol w:w="960"/>
      </w:tblGrid>
      <w:tr w:rsidR="009C3504" w:rsidRPr="009C3504" w:rsidTr="00672388">
        <w:trPr>
          <w:trHeight w:val="264"/>
        </w:trPr>
        <w:tc>
          <w:tcPr>
            <w:tcW w:w="4212" w:type="dxa"/>
            <w:tcBorders>
              <w:top w:val="single" w:sz="4" w:space="0" w:color="auto"/>
              <w:left w:val="single" w:sz="4" w:space="0" w:color="auto"/>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lastRenderedPageBreak/>
              <w:t>Наименование</w:t>
            </w:r>
          </w:p>
        </w:tc>
        <w:tc>
          <w:tcPr>
            <w:tcW w:w="660" w:type="dxa"/>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Рз</w:t>
            </w:r>
          </w:p>
        </w:tc>
        <w:tc>
          <w:tcPr>
            <w:tcW w:w="660" w:type="dxa"/>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ПР</w:t>
            </w:r>
          </w:p>
        </w:tc>
        <w:tc>
          <w:tcPr>
            <w:tcW w:w="1440" w:type="dxa"/>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ЦСР</w:t>
            </w:r>
          </w:p>
        </w:tc>
        <w:tc>
          <w:tcPr>
            <w:tcW w:w="486" w:type="dxa"/>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ВР</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9C3504" w:rsidRPr="009C3504" w:rsidRDefault="009C3504" w:rsidP="00672388">
            <w:pPr>
              <w:jc w:val="right"/>
            </w:pPr>
            <w:r w:rsidRPr="009C3504">
              <w:rPr>
                <w:sz w:val="22"/>
                <w:szCs w:val="22"/>
              </w:rPr>
              <w:t>2021г.</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C3504" w:rsidRPr="009C3504" w:rsidRDefault="009C3504" w:rsidP="00672388">
            <w:pPr>
              <w:jc w:val="right"/>
            </w:pPr>
            <w:r w:rsidRPr="009C3504">
              <w:rPr>
                <w:sz w:val="22"/>
                <w:szCs w:val="22"/>
              </w:rPr>
              <w:t>2022г.</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C3504" w:rsidRPr="009C3504" w:rsidRDefault="009C3504" w:rsidP="00672388">
            <w:pPr>
              <w:jc w:val="right"/>
            </w:pPr>
            <w:r w:rsidRPr="009C3504">
              <w:rPr>
                <w:sz w:val="22"/>
                <w:szCs w:val="22"/>
              </w:rPr>
              <w:t>2023г.</w:t>
            </w:r>
          </w:p>
        </w:tc>
      </w:tr>
      <w:tr w:rsidR="009C3504" w:rsidRPr="009C3504" w:rsidTr="00672388">
        <w:trPr>
          <w:trHeight w:val="276"/>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ОБЩЕГОСУДАРСТВЕННЫЕ ВОПРОСЫ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4745,2</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4049,1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4053,1</w:t>
            </w:r>
          </w:p>
        </w:tc>
      </w:tr>
      <w:tr w:rsidR="009C3504" w:rsidRPr="009C3504" w:rsidTr="00672388">
        <w:trPr>
          <w:trHeight w:val="432"/>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Функционирование высшего должностного лица субъекта Российской Федерации и муниципального образования</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02</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808,5</w:t>
            </w:r>
          </w:p>
        </w:tc>
      </w:tr>
      <w:tr w:rsidR="009C3504" w:rsidRPr="009C3504" w:rsidTr="00672388">
        <w:trPr>
          <w:trHeight w:val="708"/>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02</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900 00 10 000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808,5</w:t>
            </w:r>
          </w:p>
        </w:tc>
      </w:tr>
      <w:tr w:rsidR="009C3504" w:rsidRPr="009C3504" w:rsidTr="00672388">
        <w:trPr>
          <w:trHeight w:val="264"/>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Глава муниципального образования</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02</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900 00 100 20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808,5</w:t>
            </w:r>
          </w:p>
        </w:tc>
      </w:tr>
      <w:tr w:rsidR="009C3504" w:rsidRPr="009C3504" w:rsidTr="00672388">
        <w:trPr>
          <w:trHeight w:val="480"/>
        </w:trPr>
        <w:tc>
          <w:tcPr>
            <w:tcW w:w="4212" w:type="dxa"/>
            <w:tcBorders>
              <w:top w:val="nil"/>
              <w:left w:val="single" w:sz="4" w:space="0" w:color="auto"/>
              <w:bottom w:val="single" w:sz="4" w:space="0" w:color="auto"/>
              <w:right w:val="single" w:sz="4" w:space="0" w:color="auto"/>
            </w:tcBorders>
            <w:shd w:val="clear" w:color="auto" w:fill="FFFFFF"/>
          </w:tcPr>
          <w:p w:rsidR="009C3504" w:rsidRPr="009C3504" w:rsidRDefault="009C3504" w:rsidP="00672388">
            <w:r w:rsidRPr="009C3504">
              <w:rPr>
                <w:sz w:val="22"/>
                <w:szCs w:val="22"/>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FFFFFF"/>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FFFFFF"/>
            <w:vAlign w:val="bottom"/>
          </w:tcPr>
          <w:p w:rsidR="009C3504" w:rsidRPr="009C3504" w:rsidRDefault="009C3504" w:rsidP="00672388">
            <w:pPr>
              <w:jc w:val="center"/>
            </w:pPr>
            <w:r w:rsidRPr="009C3504">
              <w:rPr>
                <w:sz w:val="22"/>
                <w:szCs w:val="22"/>
              </w:rPr>
              <w:t>02</w:t>
            </w:r>
          </w:p>
        </w:tc>
        <w:tc>
          <w:tcPr>
            <w:tcW w:w="1440" w:type="dxa"/>
            <w:tcBorders>
              <w:top w:val="nil"/>
              <w:left w:val="nil"/>
              <w:bottom w:val="single" w:sz="4" w:space="0" w:color="auto"/>
              <w:right w:val="single" w:sz="4" w:space="0" w:color="auto"/>
            </w:tcBorders>
            <w:shd w:val="clear" w:color="auto" w:fill="FFFFFF"/>
            <w:vAlign w:val="bottom"/>
          </w:tcPr>
          <w:p w:rsidR="009C3504" w:rsidRPr="009C3504" w:rsidRDefault="009C3504" w:rsidP="00672388">
            <w:pPr>
              <w:jc w:val="center"/>
            </w:pPr>
            <w:r w:rsidRPr="009C3504">
              <w:rPr>
                <w:sz w:val="22"/>
                <w:szCs w:val="22"/>
              </w:rPr>
              <w:t>900 00 100 20</w:t>
            </w:r>
          </w:p>
        </w:tc>
        <w:tc>
          <w:tcPr>
            <w:tcW w:w="486" w:type="dxa"/>
            <w:tcBorders>
              <w:top w:val="nil"/>
              <w:left w:val="nil"/>
              <w:bottom w:val="single" w:sz="4" w:space="0" w:color="auto"/>
              <w:right w:val="single" w:sz="4" w:space="0" w:color="auto"/>
            </w:tcBorders>
            <w:shd w:val="clear" w:color="auto" w:fill="FFFFFF"/>
            <w:vAlign w:val="bottom"/>
          </w:tcPr>
          <w:p w:rsidR="009C3504" w:rsidRPr="009C3504" w:rsidRDefault="009C3504" w:rsidP="00672388">
            <w:pPr>
              <w:jc w:val="center"/>
            </w:pPr>
            <w:r w:rsidRPr="009C3504">
              <w:rPr>
                <w:sz w:val="22"/>
                <w:szCs w:val="22"/>
              </w:rPr>
              <w:t>120</w:t>
            </w:r>
          </w:p>
        </w:tc>
        <w:tc>
          <w:tcPr>
            <w:tcW w:w="954"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808,5</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808,5</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808,5</w:t>
            </w:r>
          </w:p>
        </w:tc>
      </w:tr>
      <w:tr w:rsidR="009C3504" w:rsidRPr="009C3504" w:rsidTr="00672388">
        <w:trPr>
          <w:trHeight w:val="936"/>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04</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3612,5</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2949,4</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3244,6</w:t>
            </w:r>
          </w:p>
        </w:tc>
      </w:tr>
      <w:tr w:rsidR="009C3504" w:rsidRPr="009C3504" w:rsidTr="00672388">
        <w:trPr>
          <w:trHeight w:val="720"/>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"Повышение эффективности бюджетных расходов Администрации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04</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110 00 40 890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rPr>
            </w:pPr>
            <w:r w:rsidRPr="009C3504">
              <w:rPr>
                <w:b/>
                <w:sz w:val="22"/>
                <w:szCs w:val="22"/>
              </w:rPr>
              <w:t>47,0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rPr>
            </w:pPr>
            <w:r w:rsidRPr="009C3504">
              <w:rPr>
                <w:b/>
                <w:sz w:val="22"/>
                <w:szCs w:val="22"/>
              </w:rPr>
              <w:t>50,0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rPr>
            </w:pPr>
            <w:r w:rsidRPr="009C3504">
              <w:rPr>
                <w:b/>
                <w:sz w:val="22"/>
                <w:szCs w:val="22"/>
              </w:rPr>
              <w:t>50,0</w:t>
            </w:r>
          </w:p>
        </w:tc>
      </w:tr>
      <w:tr w:rsidR="009C3504" w:rsidRPr="009C3504" w:rsidTr="00672388">
        <w:trPr>
          <w:trHeight w:val="528"/>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04</w:t>
            </w:r>
          </w:p>
        </w:tc>
        <w:tc>
          <w:tcPr>
            <w:tcW w:w="144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110 00 40 890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54"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47,0</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50,0</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50,0</w:t>
            </w:r>
          </w:p>
        </w:tc>
      </w:tr>
      <w:tr w:rsidR="009C3504" w:rsidRPr="009C3504" w:rsidTr="00672388">
        <w:trPr>
          <w:trHeight w:val="264"/>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Центральный аппарат</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04</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900 00 100 40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3463,8</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2797,7</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2796,7</w:t>
            </w:r>
          </w:p>
        </w:tc>
      </w:tr>
      <w:tr w:rsidR="009C3504" w:rsidRPr="009C3504" w:rsidTr="00672388">
        <w:trPr>
          <w:trHeight w:val="480"/>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04</w:t>
            </w:r>
          </w:p>
        </w:tc>
        <w:tc>
          <w:tcPr>
            <w:tcW w:w="144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900 00 100 40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120</w:t>
            </w:r>
          </w:p>
        </w:tc>
        <w:tc>
          <w:tcPr>
            <w:tcW w:w="954"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right"/>
            </w:pPr>
            <w:r w:rsidRPr="009C3504">
              <w:rPr>
                <w:sz w:val="22"/>
                <w:szCs w:val="22"/>
              </w:rPr>
              <w:t>3210,3</w:t>
            </w:r>
          </w:p>
        </w:tc>
        <w:tc>
          <w:tcPr>
            <w:tcW w:w="960"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right"/>
            </w:pPr>
            <w:r w:rsidRPr="009C3504">
              <w:rPr>
                <w:sz w:val="22"/>
                <w:szCs w:val="22"/>
              </w:rPr>
              <w:t>2665,8</w:t>
            </w:r>
          </w:p>
        </w:tc>
        <w:tc>
          <w:tcPr>
            <w:tcW w:w="960"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right"/>
            </w:pPr>
            <w:r w:rsidRPr="009C3504">
              <w:rPr>
                <w:sz w:val="22"/>
                <w:szCs w:val="22"/>
              </w:rPr>
              <w:t>2657,5</w:t>
            </w:r>
          </w:p>
        </w:tc>
      </w:tr>
      <w:tr w:rsidR="009C3504" w:rsidRPr="009C3504" w:rsidTr="00672388">
        <w:trPr>
          <w:trHeight w:val="492"/>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04</w:t>
            </w:r>
          </w:p>
        </w:tc>
        <w:tc>
          <w:tcPr>
            <w:tcW w:w="144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900 00 100 40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54"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right"/>
            </w:pPr>
            <w:r w:rsidRPr="009C3504">
              <w:rPr>
                <w:sz w:val="22"/>
                <w:szCs w:val="22"/>
              </w:rPr>
              <w:t>240</w:t>
            </w:r>
          </w:p>
        </w:tc>
        <w:tc>
          <w:tcPr>
            <w:tcW w:w="960"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right"/>
            </w:pPr>
            <w:r w:rsidRPr="009C3504">
              <w:rPr>
                <w:sz w:val="22"/>
                <w:szCs w:val="22"/>
              </w:rPr>
              <w:t>127,9</w:t>
            </w:r>
          </w:p>
        </w:tc>
        <w:tc>
          <w:tcPr>
            <w:tcW w:w="960"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right"/>
            </w:pPr>
            <w:r w:rsidRPr="009C3504">
              <w:rPr>
                <w:sz w:val="22"/>
                <w:szCs w:val="22"/>
              </w:rPr>
              <w:t>135,2</w:t>
            </w:r>
          </w:p>
        </w:tc>
      </w:tr>
      <w:tr w:rsidR="009C3504" w:rsidRPr="009C3504" w:rsidTr="00672388">
        <w:trPr>
          <w:trHeight w:val="264"/>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Уплата налогов, сборов и иных платежей</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04</w:t>
            </w:r>
          </w:p>
        </w:tc>
        <w:tc>
          <w:tcPr>
            <w:tcW w:w="144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900 00 100 40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850</w:t>
            </w:r>
          </w:p>
        </w:tc>
        <w:tc>
          <w:tcPr>
            <w:tcW w:w="954"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13,5</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4,0</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4,0</w:t>
            </w:r>
          </w:p>
        </w:tc>
      </w:tr>
      <w:tr w:rsidR="009C3504" w:rsidRPr="009C3504" w:rsidTr="00672388">
        <w:trPr>
          <w:trHeight w:val="2340"/>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lastRenderedPageBreak/>
              <w:t>Содержание штатных единиц, осуществляющих переданные отдельные государственные полномочия по организации деятельности по сбору (в том числе по раздельному сбору) и транспортированию твердых коммунальных отходов осуществляется в соответствии с областным законом Новгородской области от 31.12.2008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04</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900 01 70 280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101,7</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101,7</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101,7</w:t>
            </w:r>
          </w:p>
        </w:tc>
      </w:tr>
      <w:tr w:rsidR="009C3504" w:rsidRPr="009C3504" w:rsidTr="00672388">
        <w:trPr>
          <w:trHeight w:val="456"/>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Расходы на выплаты заработной платы и начислений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04</w:t>
            </w:r>
          </w:p>
        </w:tc>
        <w:tc>
          <w:tcPr>
            <w:tcW w:w="144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900 01 70 280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120</w:t>
            </w:r>
          </w:p>
        </w:tc>
        <w:tc>
          <w:tcPr>
            <w:tcW w:w="954"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98,7</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98,7</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98,7</w:t>
            </w:r>
          </w:p>
        </w:tc>
      </w:tr>
      <w:tr w:rsidR="009C3504" w:rsidRPr="009C3504" w:rsidTr="00672388">
        <w:trPr>
          <w:trHeight w:val="468"/>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04</w:t>
            </w:r>
          </w:p>
        </w:tc>
        <w:tc>
          <w:tcPr>
            <w:tcW w:w="144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900 01 70 280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54"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3,0</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3,0</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3,0</w:t>
            </w:r>
          </w:p>
        </w:tc>
      </w:tr>
      <w:tr w:rsidR="009C3504" w:rsidRPr="009C3504" w:rsidTr="00672388">
        <w:trPr>
          <w:trHeight w:val="840"/>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06</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28,2</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28,2</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28,2</w:t>
            </w:r>
          </w:p>
        </w:tc>
      </w:tr>
      <w:tr w:rsidR="009C3504" w:rsidRPr="009C3504" w:rsidTr="00672388">
        <w:trPr>
          <w:trHeight w:val="720"/>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Передача осуществления части полномочий по решению вопросов местного значения по внешнему финансовому контролю</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06</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900 00 00 050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28,2</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28,2</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28,2</w:t>
            </w:r>
          </w:p>
        </w:tc>
      </w:tr>
      <w:tr w:rsidR="009C3504" w:rsidRPr="009C3504" w:rsidTr="00672388">
        <w:trPr>
          <w:trHeight w:val="264"/>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Иные межбюджетные трансферты</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06</w:t>
            </w:r>
          </w:p>
        </w:tc>
        <w:tc>
          <w:tcPr>
            <w:tcW w:w="144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900 00 00 050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540</w:t>
            </w:r>
          </w:p>
        </w:tc>
        <w:tc>
          <w:tcPr>
            <w:tcW w:w="954"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28,2</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28,2</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28,2</w:t>
            </w:r>
          </w:p>
        </w:tc>
      </w:tr>
      <w:tr w:rsidR="009C3504" w:rsidRPr="009C3504" w:rsidTr="00672388">
        <w:trPr>
          <w:trHeight w:val="264"/>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Резервные фонды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11</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184,0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151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156</w:t>
            </w:r>
          </w:p>
        </w:tc>
      </w:tr>
      <w:tr w:rsidR="009C3504" w:rsidRPr="009C3504" w:rsidTr="00672388">
        <w:trPr>
          <w:trHeight w:val="264"/>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Резервные фонды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11</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900 00 40 990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184,0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151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156,0</w:t>
            </w:r>
          </w:p>
        </w:tc>
      </w:tr>
      <w:tr w:rsidR="009C3504" w:rsidRPr="009C3504" w:rsidTr="00672388">
        <w:trPr>
          <w:trHeight w:val="264"/>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lastRenderedPageBreak/>
              <w:t>Резервные фонды местных администраций</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11</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900 00 40 990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184,0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151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156,0</w:t>
            </w:r>
          </w:p>
        </w:tc>
      </w:tr>
      <w:tr w:rsidR="009C3504" w:rsidRPr="009C3504" w:rsidTr="00672388">
        <w:trPr>
          <w:trHeight w:val="264"/>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Резервные средства</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11</w:t>
            </w:r>
          </w:p>
        </w:tc>
        <w:tc>
          <w:tcPr>
            <w:tcW w:w="144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900 00 40 990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870</w:t>
            </w:r>
          </w:p>
        </w:tc>
        <w:tc>
          <w:tcPr>
            <w:tcW w:w="954"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184,0</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151</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156,0</w:t>
            </w:r>
          </w:p>
        </w:tc>
      </w:tr>
      <w:tr w:rsidR="009C3504" w:rsidRPr="009C3504" w:rsidTr="00672388">
        <w:trPr>
          <w:trHeight w:val="264"/>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Другие общегосударственные вопросы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13</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112,0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112,0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112,0</w:t>
            </w:r>
          </w:p>
        </w:tc>
      </w:tr>
      <w:tr w:rsidR="009C3504" w:rsidRPr="009C3504" w:rsidTr="00672388">
        <w:trPr>
          <w:trHeight w:val="720"/>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"Управление муниципальным имуществом и земельными ресурсами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13</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050 00 40 000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p>
        </w:tc>
      </w:tr>
      <w:tr w:rsidR="009C3504" w:rsidRPr="009C3504" w:rsidTr="00672388">
        <w:trPr>
          <w:trHeight w:val="468"/>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13</w:t>
            </w:r>
          </w:p>
        </w:tc>
        <w:tc>
          <w:tcPr>
            <w:tcW w:w="144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050 00 40 000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p>
        </w:tc>
        <w:tc>
          <w:tcPr>
            <w:tcW w:w="954"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p>
        </w:tc>
      </w:tr>
      <w:tr w:rsidR="009C3504" w:rsidRPr="009C3504" w:rsidTr="00672388">
        <w:trPr>
          <w:trHeight w:val="264"/>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Возмещение компенсационных расходов старостам</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13</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900 00 40 360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112,0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112,0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112,0</w:t>
            </w:r>
          </w:p>
        </w:tc>
      </w:tr>
      <w:tr w:rsidR="009C3504" w:rsidRPr="009C3504" w:rsidTr="00672388">
        <w:trPr>
          <w:trHeight w:val="468"/>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13</w:t>
            </w:r>
          </w:p>
        </w:tc>
        <w:tc>
          <w:tcPr>
            <w:tcW w:w="144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900 00 40 360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296</w:t>
            </w:r>
          </w:p>
        </w:tc>
        <w:tc>
          <w:tcPr>
            <w:tcW w:w="954"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112,00</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112,0</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112,0</w:t>
            </w:r>
          </w:p>
        </w:tc>
      </w:tr>
      <w:tr w:rsidR="009C3504" w:rsidRPr="009C3504" w:rsidTr="00672388">
        <w:trPr>
          <w:trHeight w:val="276"/>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НАЦИОНАЛЬНАЯ ОБОРОНА</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02</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97,8</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98,8</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102,6</w:t>
            </w:r>
          </w:p>
        </w:tc>
      </w:tr>
      <w:tr w:rsidR="009C3504" w:rsidRPr="009C3504" w:rsidTr="00672388">
        <w:trPr>
          <w:trHeight w:val="288"/>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Мобилизационная и вневойсковая подготовка</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02</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03</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97,8</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98,8</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102,6</w:t>
            </w:r>
          </w:p>
        </w:tc>
      </w:tr>
      <w:tr w:rsidR="009C3504" w:rsidRPr="009C3504" w:rsidTr="00672388">
        <w:trPr>
          <w:trHeight w:val="480"/>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Осуществление первичного воинского учета на территориях, где отсутствуют военные комиссариаты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02</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900 00 51 180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97,8</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98,8</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102,6</w:t>
            </w:r>
          </w:p>
        </w:tc>
      </w:tr>
      <w:tr w:rsidR="009C3504" w:rsidRPr="009C3504" w:rsidTr="00672388">
        <w:trPr>
          <w:trHeight w:val="480"/>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02</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03</w:t>
            </w:r>
          </w:p>
        </w:tc>
        <w:tc>
          <w:tcPr>
            <w:tcW w:w="144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900 00 51 180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120</w:t>
            </w:r>
          </w:p>
        </w:tc>
        <w:tc>
          <w:tcPr>
            <w:tcW w:w="954"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97,8</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98,8</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102,6</w:t>
            </w:r>
          </w:p>
        </w:tc>
      </w:tr>
      <w:tr w:rsidR="009C3504" w:rsidRPr="009C3504" w:rsidTr="00672388">
        <w:trPr>
          <w:trHeight w:val="612"/>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НАЦИОНАЛЬНАЯ БЕЗОПАСНОСТЬ И ПРАВООХРАНИТЕЛЬНАЯ ДЕЯТЕЛЬНОСТЬ</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03</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33,1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33,1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33,1</w:t>
            </w:r>
          </w:p>
        </w:tc>
      </w:tr>
      <w:tr w:rsidR="009C3504" w:rsidRPr="009C3504" w:rsidTr="00672388">
        <w:trPr>
          <w:trHeight w:val="264"/>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Обеспечение пожарной безопасности</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03</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10</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33,1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33,1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33,1</w:t>
            </w:r>
          </w:p>
        </w:tc>
      </w:tr>
      <w:tr w:rsidR="009C3504" w:rsidRPr="009C3504" w:rsidTr="00672388">
        <w:trPr>
          <w:trHeight w:val="720"/>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"Обеспечение пожарной безопасности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10</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090 00 40 140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33,1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33,1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33,1</w:t>
            </w:r>
          </w:p>
        </w:tc>
      </w:tr>
      <w:tr w:rsidR="009C3504" w:rsidRPr="009C3504" w:rsidTr="00672388">
        <w:trPr>
          <w:trHeight w:val="444"/>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03</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10</w:t>
            </w:r>
          </w:p>
        </w:tc>
        <w:tc>
          <w:tcPr>
            <w:tcW w:w="144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090 00 40 140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54"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33,1</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33,1</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33,1</w:t>
            </w:r>
          </w:p>
        </w:tc>
      </w:tr>
      <w:tr w:rsidR="009C3504" w:rsidRPr="009C3504" w:rsidTr="00672388">
        <w:trPr>
          <w:trHeight w:val="276"/>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lastRenderedPageBreak/>
              <w:t>НАЦИОНАЛЬНАЯ ЭКОНОМИКА</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3630,9</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2808,4</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2828,3</w:t>
            </w:r>
          </w:p>
        </w:tc>
      </w:tr>
      <w:tr w:rsidR="009C3504" w:rsidRPr="009C3504" w:rsidTr="00672388">
        <w:trPr>
          <w:trHeight w:val="312"/>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Дорожное хозяйство (дорожные фонды)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09</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3630,4</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2807,9</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2827,8</w:t>
            </w:r>
          </w:p>
        </w:tc>
      </w:tr>
      <w:tr w:rsidR="009C3504" w:rsidRPr="009C3504" w:rsidTr="00672388">
        <w:trPr>
          <w:trHeight w:val="720"/>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"Совершенствование и содержание автомобильных дорог местного значения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09</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030 00 00 000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3630,4</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2807,9</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2827,8</w:t>
            </w:r>
          </w:p>
        </w:tc>
      </w:tr>
      <w:tr w:rsidR="009C3504" w:rsidRPr="009C3504" w:rsidTr="00672388">
        <w:trPr>
          <w:trHeight w:val="516"/>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Подпрограмма "Капитальный ремонт и ремонт автомобильных дорог местного значения"</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09</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031 00 00 000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3091,0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2177,1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2244,0</w:t>
            </w:r>
          </w:p>
        </w:tc>
      </w:tr>
      <w:tr w:rsidR="009C3504" w:rsidRPr="009C3504" w:rsidTr="00672388">
        <w:trPr>
          <w:trHeight w:val="744"/>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Подпрограмма "Капитальный ремонт и ремонт автомобильных дорог местного значения Залучского сельского поселения на 2014 -2023 годы"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09</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031 00 71 520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2604,0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1736,0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1736,0</w:t>
            </w:r>
          </w:p>
        </w:tc>
      </w:tr>
      <w:tr w:rsidR="009C3504" w:rsidRPr="009C3504" w:rsidTr="00672388">
        <w:trPr>
          <w:trHeight w:val="456"/>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09</w:t>
            </w:r>
          </w:p>
        </w:tc>
        <w:tc>
          <w:tcPr>
            <w:tcW w:w="144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031 00 71 520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54"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2604</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1736,0</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1736,0</w:t>
            </w:r>
          </w:p>
        </w:tc>
      </w:tr>
      <w:tr w:rsidR="009C3504" w:rsidRPr="009C3504" w:rsidTr="00672388">
        <w:trPr>
          <w:trHeight w:val="708"/>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Софинансирование подпрограммы "Капитальный ремонт и ремонт автомобильных дорог местного значения Залучского сельского поселения на 2014 -2023 годы"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09</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031 00 S1 520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right"/>
            </w:pPr>
            <w:r w:rsidRPr="009C3504">
              <w:rPr>
                <w:sz w:val="22"/>
                <w:szCs w:val="22"/>
              </w:rPr>
              <w:t>137,0</w:t>
            </w:r>
          </w:p>
        </w:tc>
        <w:tc>
          <w:tcPr>
            <w:tcW w:w="9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right"/>
            </w:pPr>
            <w:r w:rsidRPr="009C3504">
              <w:rPr>
                <w:sz w:val="22"/>
                <w:szCs w:val="22"/>
              </w:rPr>
              <w:t>91,4</w:t>
            </w:r>
          </w:p>
        </w:tc>
        <w:tc>
          <w:tcPr>
            <w:tcW w:w="9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right"/>
            </w:pPr>
            <w:r w:rsidRPr="009C3504">
              <w:rPr>
                <w:sz w:val="22"/>
                <w:szCs w:val="22"/>
              </w:rPr>
              <w:t>91,4</w:t>
            </w:r>
          </w:p>
        </w:tc>
      </w:tr>
      <w:tr w:rsidR="009C3504" w:rsidRPr="009C3504" w:rsidTr="00672388">
        <w:trPr>
          <w:trHeight w:val="456"/>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09</w:t>
            </w:r>
          </w:p>
        </w:tc>
        <w:tc>
          <w:tcPr>
            <w:tcW w:w="144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031 00 S1 520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54"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137,0</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91,4</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91,4</w:t>
            </w:r>
          </w:p>
        </w:tc>
      </w:tr>
      <w:tr w:rsidR="009C3504" w:rsidRPr="009C3504" w:rsidTr="00672388">
        <w:trPr>
          <w:trHeight w:val="696"/>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Подпрограмма "Капитальный ремонт и ремонт автомобильных дорог местного значения Залучского сельского поселения на 2014 -2023 годы"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09</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031 00 40 220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350,0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349,7</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416,6</w:t>
            </w:r>
          </w:p>
        </w:tc>
      </w:tr>
      <w:tr w:rsidR="009C3504" w:rsidRPr="009C3504" w:rsidTr="00672388">
        <w:trPr>
          <w:trHeight w:val="492"/>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09</w:t>
            </w:r>
          </w:p>
        </w:tc>
        <w:tc>
          <w:tcPr>
            <w:tcW w:w="144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031 00 40 220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54"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350,0</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349,7</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416,6</w:t>
            </w:r>
          </w:p>
        </w:tc>
      </w:tr>
      <w:tr w:rsidR="009C3504" w:rsidRPr="009C3504" w:rsidTr="00672388">
        <w:trPr>
          <w:trHeight w:val="732"/>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Подпрограмма "Содержание  автомобильных дорог местного значения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09</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032 00 00 000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539,4</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630,8</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583,8</w:t>
            </w:r>
          </w:p>
        </w:tc>
      </w:tr>
      <w:tr w:rsidR="009C3504" w:rsidRPr="009C3504" w:rsidTr="00672388">
        <w:trPr>
          <w:trHeight w:val="756"/>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lastRenderedPageBreak/>
              <w:t>Подпрограмма "Содержание  автомобильных дорог местного значения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09</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032 00 40 230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539,4</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630,8</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583,8</w:t>
            </w:r>
          </w:p>
        </w:tc>
      </w:tr>
      <w:tr w:rsidR="009C3504" w:rsidRPr="009C3504" w:rsidTr="00672388">
        <w:trPr>
          <w:trHeight w:val="504"/>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09</w:t>
            </w:r>
          </w:p>
        </w:tc>
        <w:tc>
          <w:tcPr>
            <w:tcW w:w="144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032 00 40 230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54"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539,4</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630,8</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583,8</w:t>
            </w:r>
          </w:p>
        </w:tc>
      </w:tr>
      <w:tr w:rsidR="009C3504" w:rsidRPr="009C3504" w:rsidTr="00672388">
        <w:trPr>
          <w:trHeight w:val="288"/>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Другие вопросы в области национальной экономики</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12</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0,5</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0,5</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0,5</w:t>
            </w:r>
          </w:p>
        </w:tc>
      </w:tr>
      <w:tr w:rsidR="009C3504" w:rsidRPr="009C3504" w:rsidTr="00672388">
        <w:trPr>
          <w:trHeight w:val="720"/>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"Развитие малого и среднего предпринимательства в  Залучском сельском поселении на 2018-2023 годы"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12</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040 00 40 000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0,5</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0,5</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0,5</w:t>
            </w:r>
          </w:p>
        </w:tc>
      </w:tr>
      <w:tr w:rsidR="009C3504" w:rsidRPr="009C3504" w:rsidTr="00672388">
        <w:trPr>
          <w:trHeight w:val="528"/>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12</w:t>
            </w:r>
          </w:p>
        </w:tc>
        <w:tc>
          <w:tcPr>
            <w:tcW w:w="144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040 00 40 000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54"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0,5</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0,5</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0,5</w:t>
            </w:r>
          </w:p>
        </w:tc>
      </w:tr>
      <w:tr w:rsidR="009C3504" w:rsidRPr="009C3504" w:rsidTr="00672388">
        <w:trPr>
          <w:trHeight w:val="312"/>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ЖИЛИЩНО-КОММУНАЛЬНОЕ ХОЗЯЙСТВО</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1874,8</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1381,9</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1383,9</w:t>
            </w:r>
          </w:p>
        </w:tc>
      </w:tr>
      <w:tr w:rsidR="009C3504" w:rsidRPr="009C3504" w:rsidTr="00672388">
        <w:trPr>
          <w:trHeight w:val="264"/>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Коммунальное хозяйство</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02</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000 00 00 000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40,0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40,0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5,0</w:t>
            </w:r>
          </w:p>
        </w:tc>
      </w:tr>
      <w:tr w:rsidR="009C3504" w:rsidRPr="009C3504" w:rsidTr="00672388">
        <w:trPr>
          <w:trHeight w:val="696"/>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"Энергосбережение и повышение энергетической эффективности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02</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010 00 40 140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40,0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40,0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5,0</w:t>
            </w:r>
          </w:p>
        </w:tc>
      </w:tr>
      <w:tr w:rsidR="009C3504" w:rsidRPr="009C3504" w:rsidTr="00672388">
        <w:trPr>
          <w:trHeight w:val="480"/>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02</w:t>
            </w:r>
          </w:p>
        </w:tc>
        <w:tc>
          <w:tcPr>
            <w:tcW w:w="144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010 00 40 140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54"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40,0</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40,0</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5,0</w:t>
            </w:r>
          </w:p>
        </w:tc>
      </w:tr>
      <w:tr w:rsidR="009C3504" w:rsidRPr="009C3504" w:rsidTr="00672388">
        <w:trPr>
          <w:trHeight w:val="264"/>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Благоустройство</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03</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1834,8</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1341,9</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1378,9</w:t>
            </w:r>
          </w:p>
        </w:tc>
      </w:tr>
      <w:tr w:rsidR="009C3504" w:rsidRPr="009C3504" w:rsidTr="00672388">
        <w:trPr>
          <w:trHeight w:val="792"/>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020 00 00 000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1834,8</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1341,9</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1378,9</w:t>
            </w:r>
          </w:p>
        </w:tc>
      </w:tr>
      <w:tr w:rsidR="009C3504" w:rsidRPr="009C3504" w:rsidTr="00672388">
        <w:trPr>
          <w:trHeight w:val="480"/>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подпрограмма "Уборка и озеленение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216,9</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38,0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75,0</w:t>
            </w:r>
          </w:p>
        </w:tc>
      </w:tr>
      <w:tr w:rsidR="009C3504" w:rsidRPr="009C3504" w:rsidTr="00672388">
        <w:trPr>
          <w:trHeight w:val="492"/>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lastRenderedPageBreak/>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03</w:t>
            </w:r>
          </w:p>
        </w:tc>
        <w:tc>
          <w:tcPr>
            <w:tcW w:w="144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021 00 40 530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54"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216,9</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120,0</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120,0</w:t>
            </w:r>
          </w:p>
        </w:tc>
      </w:tr>
      <w:tr w:rsidR="009C3504" w:rsidRPr="009C3504" w:rsidTr="00672388">
        <w:trPr>
          <w:trHeight w:val="480"/>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подпрограмма "Освещение улиц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022 00 40 510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1239,0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1208,9</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1208,9</w:t>
            </w:r>
          </w:p>
        </w:tc>
      </w:tr>
      <w:tr w:rsidR="009C3504" w:rsidRPr="009C3504" w:rsidTr="00672388">
        <w:trPr>
          <w:trHeight w:val="516"/>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03</w:t>
            </w:r>
          </w:p>
        </w:tc>
        <w:tc>
          <w:tcPr>
            <w:tcW w:w="144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022 00 40 510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54"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1239,0</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1208,9</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1208,9</w:t>
            </w:r>
          </w:p>
        </w:tc>
      </w:tr>
      <w:tr w:rsidR="009C3504" w:rsidRPr="009C3504" w:rsidTr="00672388">
        <w:trPr>
          <w:trHeight w:val="720"/>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i/>
                <w:iCs/>
              </w:rPr>
            </w:pPr>
            <w:r w:rsidRPr="009C3504">
              <w:rPr>
                <w:b/>
                <w:bCs/>
                <w:i/>
                <w:iCs/>
                <w:sz w:val="22"/>
                <w:szCs w:val="22"/>
              </w:rPr>
              <w:t xml:space="preserve"> </w:t>
            </w:r>
            <w:r w:rsidRPr="009C3504">
              <w:rPr>
                <w:i/>
                <w:iCs/>
                <w:sz w:val="22"/>
                <w:szCs w:val="22"/>
              </w:rPr>
              <w:t>подпрограмма «Содержание мест захоронения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w:t>
            </w:r>
          </w:p>
        </w:tc>
        <w:tc>
          <w:tcPr>
            <w:tcW w:w="144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center"/>
            </w:pPr>
            <w:r w:rsidRPr="009C3504">
              <w:rPr>
                <w:sz w:val="22"/>
                <w:szCs w:val="22"/>
              </w:rPr>
              <w:t xml:space="preserve">  023 00 40 540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145,0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95,0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95,0</w:t>
            </w:r>
          </w:p>
        </w:tc>
      </w:tr>
      <w:tr w:rsidR="009C3504" w:rsidRPr="009C3504" w:rsidTr="00672388">
        <w:trPr>
          <w:trHeight w:val="528"/>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03</w:t>
            </w:r>
          </w:p>
        </w:tc>
        <w:tc>
          <w:tcPr>
            <w:tcW w:w="1440"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pPr>
            <w:r w:rsidRPr="009C3504">
              <w:rPr>
                <w:sz w:val="22"/>
                <w:szCs w:val="22"/>
              </w:rPr>
              <w:t xml:space="preserve">  023 00 40 540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54"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145,0</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95,0</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95,0</w:t>
            </w:r>
          </w:p>
        </w:tc>
      </w:tr>
      <w:tr w:rsidR="009C3504" w:rsidRPr="009C3504" w:rsidTr="00672388">
        <w:trPr>
          <w:trHeight w:val="588"/>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подпрограмма «Комплексное развитие территории Залучском сельском поселении на 2015-2023 годы»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w:t>
            </w:r>
          </w:p>
        </w:tc>
        <w:tc>
          <w:tcPr>
            <w:tcW w:w="144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center"/>
            </w:pPr>
            <w:r w:rsidRPr="009C3504">
              <w:rPr>
                <w:sz w:val="22"/>
                <w:szCs w:val="22"/>
              </w:rPr>
              <w:t xml:space="preserve">024 00 L5 764 </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right"/>
            </w:pPr>
            <w:r w:rsidRPr="009C3504">
              <w:rPr>
                <w:sz w:val="22"/>
                <w:szCs w:val="22"/>
              </w:rPr>
              <w:t>213,9</w:t>
            </w:r>
          </w:p>
        </w:tc>
        <w:tc>
          <w:tcPr>
            <w:tcW w:w="9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right"/>
            </w:pPr>
            <w:r w:rsidRPr="009C3504">
              <w:rPr>
                <w:sz w:val="22"/>
                <w:szCs w:val="22"/>
              </w:rPr>
              <w:t>0,0</w:t>
            </w:r>
          </w:p>
        </w:tc>
        <w:tc>
          <w:tcPr>
            <w:tcW w:w="9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right"/>
            </w:pPr>
            <w:r w:rsidRPr="009C3504">
              <w:rPr>
                <w:sz w:val="22"/>
                <w:szCs w:val="22"/>
              </w:rPr>
              <w:t>0,0</w:t>
            </w:r>
          </w:p>
        </w:tc>
      </w:tr>
      <w:tr w:rsidR="009C3504" w:rsidRPr="009C3504" w:rsidTr="00672388">
        <w:trPr>
          <w:trHeight w:val="576"/>
        </w:trPr>
        <w:tc>
          <w:tcPr>
            <w:tcW w:w="4212" w:type="dxa"/>
            <w:tcBorders>
              <w:top w:val="nil"/>
              <w:left w:val="single" w:sz="4" w:space="0" w:color="auto"/>
              <w:bottom w:val="single" w:sz="4" w:space="0" w:color="auto"/>
              <w:right w:val="single" w:sz="4" w:space="0" w:color="auto"/>
            </w:tcBorders>
            <w:shd w:val="clear" w:color="auto" w:fill="FFFFFF"/>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03</w:t>
            </w:r>
          </w:p>
        </w:tc>
        <w:tc>
          <w:tcPr>
            <w:tcW w:w="1440"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pPr>
            <w:r w:rsidRPr="009C3504">
              <w:rPr>
                <w:sz w:val="22"/>
                <w:szCs w:val="22"/>
              </w:rPr>
              <w:t xml:space="preserve">024 00 L5 764 </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54"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213,9</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0,0</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0,0</w:t>
            </w:r>
          </w:p>
        </w:tc>
      </w:tr>
      <w:tr w:rsidR="009C3504" w:rsidRPr="009C3504" w:rsidTr="00672388">
        <w:trPr>
          <w:trHeight w:val="516"/>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color w:val="000000"/>
              </w:rPr>
            </w:pPr>
            <w:r w:rsidRPr="009C3504">
              <w:rPr>
                <w:i/>
                <w:iCs/>
                <w:color w:val="000000"/>
                <w:sz w:val="22"/>
                <w:szCs w:val="22"/>
              </w:rPr>
              <w:t>Софинансирование  подпрограмма «Комплексное развитие территории Залучского  сельского поселения на 2019-2023 годы»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w:t>
            </w:r>
          </w:p>
        </w:tc>
        <w:tc>
          <w:tcPr>
            <w:tcW w:w="144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center"/>
            </w:pPr>
            <w:r w:rsidRPr="009C3504">
              <w:rPr>
                <w:sz w:val="22"/>
                <w:szCs w:val="22"/>
              </w:rPr>
              <w:t>024 00 S2 090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20,0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p>
        </w:tc>
      </w:tr>
      <w:tr w:rsidR="009C3504" w:rsidRPr="009C3504" w:rsidTr="00672388">
        <w:trPr>
          <w:trHeight w:val="456"/>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03</w:t>
            </w:r>
          </w:p>
        </w:tc>
        <w:tc>
          <w:tcPr>
            <w:tcW w:w="1440"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pPr>
            <w:r w:rsidRPr="009C3504">
              <w:rPr>
                <w:sz w:val="22"/>
                <w:szCs w:val="22"/>
              </w:rPr>
              <w:t>024 00 S2 090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54"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20,0</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p>
        </w:tc>
      </w:tr>
      <w:tr w:rsidR="009C3504" w:rsidRPr="009C3504" w:rsidTr="00672388">
        <w:trPr>
          <w:trHeight w:val="276"/>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КУЛЬТУРА, КИНЕМАТОГРАФИЯ</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4511,1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3827,6</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3831,8</w:t>
            </w:r>
          </w:p>
        </w:tc>
      </w:tr>
      <w:tr w:rsidR="009C3504" w:rsidRPr="009C3504" w:rsidTr="00672388">
        <w:trPr>
          <w:trHeight w:val="264"/>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Культура</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01</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4511,1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3827,6</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3831,8</w:t>
            </w:r>
          </w:p>
        </w:tc>
      </w:tr>
      <w:tr w:rsidR="009C3504" w:rsidRPr="009C3504" w:rsidTr="00672388">
        <w:trPr>
          <w:trHeight w:val="528"/>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"Развитие культуры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01</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070 00 20 060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4511,1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3827,6</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3831,8</w:t>
            </w:r>
          </w:p>
        </w:tc>
      </w:tr>
      <w:tr w:rsidR="009C3504" w:rsidRPr="009C3504" w:rsidTr="00672388">
        <w:trPr>
          <w:trHeight w:val="264"/>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 xml:space="preserve">Субсидии автономным учреждениям </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08</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144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070 00 20 060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620</w:t>
            </w:r>
          </w:p>
        </w:tc>
        <w:tc>
          <w:tcPr>
            <w:tcW w:w="954"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4511,1</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3827,6</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3831,8</w:t>
            </w:r>
          </w:p>
        </w:tc>
      </w:tr>
      <w:tr w:rsidR="009C3504" w:rsidRPr="009C3504" w:rsidTr="00672388">
        <w:trPr>
          <w:trHeight w:val="276"/>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СОЦИАЛЬНАЯ ПОЛИТИКА</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10</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452,4</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452,4</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452,4</w:t>
            </w:r>
          </w:p>
        </w:tc>
      </w:tr>
      <w:tr w:rsidR="009C3504" w:rsidRPr="009C3504" w:rsidTr="00672388">
        <w:trPr>
          <w:trHeight w:val="528"/>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lastRenderedPageBreak/>
              <w:t>Социальное обеспечение и иные выплаты населению</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10</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01</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452,4</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452,4</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452,4</w:t>
            </w:r>
          </w:p>
        </w:tc>
      </w:tr>
      <w:tr w:rsidR="009C3504" w:rsidRPr="009C3504" w:rsidTr="00672388">
        <w:trPr>
          <w:trHeight w:val="264"/>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Мероприятия в области социальной политики</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10</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900 00 80 000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452,4</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452,4</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452,4</w:t>
            </w:r>
          </w:p>
        </w:tc>
      </w:tr>
      <w:tr w:rsidR="009C3504" w:rsidRPr="009C3504" w:rsidTr="00672388">
        <w:trPr>
          <w:trHeight w:val="300"/>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Публичные нормативные социальные выплаты гражданам</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10</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144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900 00 80 000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310</w:t>
            </w:r>
          </w:p>
        </w:tc>
        <w:tc>
          <w:tcPr>
            <w:tcW w:w="954"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452,4</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452,4</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452,4</w:t>
            </w:r>
          </w:p>
        </w:tc>
      </w:tr>
      <w:tr w:rsidR="009C3504" w:rsidRPr="009C3504" w:rsidTr="00672388">
        <w:trPr>
          <w:trHeight w:val="264"/>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ФИЗИЧЕСКАЯ КУЛЬТУРА И СПОРТ</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11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7,3</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8,0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8,0</w:t>
            </w:r>
          </w:p>
        </w:tc>
      </w:tr>
      <w:tr w:rsidR="009C3504" w:rsidRPr="009C3504" w:rsidTr="00672388">
        <w:trPr>
          <w:trHeight w:val="276"/>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Другие вопросы в области физической культуры и спорта</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11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7,3</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7,3</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7,3</w:t>
            </w:r>
          </w:p>
        </w:tc>
      </w:tr>
      <w:tr w:rsidR="009C3504" w:rsidRPr="009C3504" w:rsidTr="00672388">
        <w:trPr>
          <w:trHeight w:val="720"/>
        </w:trPr>
        <w:tc>
          <w:tcPr>
            <w:tcW w:w="421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"Развитие физической культуры и спорта на территории Залучского сельского поселения на 2014-2023 годы"</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11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144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080 00 40 080</w:t>
            </w:r>
          </w:p>
        </w:tc>
        <w:tc>
          <w:tcPr>
            <w:tcW w:w="4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54"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7,3</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7,3</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7,3</w:t>
            </w:r>
          </w:p>
        </w:tc>
      </w:tr>
      <w:tr w:rsidR="009C3504" w:rsidRPr="009C3504" w:rsidTr="00672388">
        <w:trPr>
          <w:trHeight w:val="516"/>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11</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144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080 00 40 080</w:t>
            </w:r>
          </w:p>
        </w:tc>
        <w:tc>
          <w:tcPr>
            <w:tcW w:w="48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54"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7,3</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7,3</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7,3</w:t>
            </w:r>
          </w:p>
        </w:tc>
      </w:tr>
      <w:tr w:rsidR="009C3504" w:rsidRPr="009C3504" w:rsidTr="00672388">
        <w:trPr>
          <w:trHeight w:val="264"/>
        </w:trPr>
        <w:tc>
          <w:tcPr>
            <w:tcW w:w="421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rPr>
                <w:b/>
                <w:bCs/>
              </w:rPr>
            </w:pPr>
            <w:r w:rsidRPr="009C3504">
              <w:rPr>
                <w:b/>
                <w:bCs/>
                <w:sz w:val="22"/>
                <w:szCs w:val="22"/>
              </w:rPr>
              <w:t>ВСЕГО РАСХОДОВ</w:t>
            </w:r>
          </w:p>
        </w:tc>
        <w:tc>
          <w:tcPr>
            <w:tcW w:w="660"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rPr>
                <w:b/>
                <w:bCs/>
              </w:rPr>
            </w:pPr>
            <w:r w:rsidRPr="009C3504">
              <w:rPr>
                <w:b/>
                <w:bCs/>
                <w:sz w:val="22"/>
                <w:szCs w:val="22"/>
              </w:rPr>
              <w:t> </w:t>
            </w:r>
          </w:p>
        </w:tc>
        <w:tc>
          <w:tcPr>
            <w:tcW w:w="660"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rPr>
                <w:b/>
                <w:bCs/>
              </w:rPr>
            </w:pPr>
            <w:r w:rsidRPr="009C3504">
              <w:rPr>
                <w:b/>
                <w:bCs/>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rPr>
                <w:b/>
                <w:bCs/>
              </w:rPr>
            </w:pPr>
            <w:r w:rsidRPr="009C3504">
              <w:rPr>
                <w:b/>
                <w:bCs/>
                <w:sz w:val="22"/>
                <w:szCs w:val="22"/>
              </w:rPr>
              <w:t> </w:t>
            </w:r>
          </w:p>
        </w:tc>
        <w:tc>
          <w:tcPr>
            <w:tcW w:w="486"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rPr>
                <w:b/>
                <w:bCs/>
              </w:rPr>
            </w:pPr>
            <w:r w:rsidRPr="009C3504">
              <w:rPr>
                <w:b/>
                <w:bCs/>
                <w:sz w:val="22"/>
                <w:szCs w:val="22"/>
              </w:rPr>
              <w:t> </w:t>
            </w:r>
          </w:p>
        </w:tc>
        <w:tc>
          <w:tcPr>
            <w:tcW w:w="954"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right"/>
              <w:rPr>
                <w:b/>
                <w:bCs/>
              </w:rPr>
            </w:pPr>
            <w:r w:rsidRPr="009C3504">
              <w:rPr>
                <w:b/>
                <w:bCs/>
                <w:sz w:val="22"/>
                <w:szCs w:val="22"/>
              </w:rPr>
              <w:t>15352,6</w:t>
            </w:r>
          </w:p>
        </w:tc>
        <w:tc>
          <w:tcPr>
            <w:tcW w:w="960"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right"/>
              <w:rPr>
                <w:b/>
                <w:bCs/>
              </w:rPr>
            </w:pPr>
            <w:r w:rsidRPr="009C3504">
              <w:rPr>
                <w:b/>
                <w:bCs/>
                <w:sz w:val="22"/>
                <w:szCs w:val="22"/>
              </w:rPr>
              <w:t>12658,6</w:t>
            </w:r>
          </w:p>
        </w:tc>
        <w:tc>
          <w:tcPr>
            <w:tcW w:w="960"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right"/>
              <w:rPr>
                <w:b/>
                <w:bCs/>
              </w:rPr>
            </w:pPr>
            <w:r w:rsidRPr="009C3504">
              <w:rPr>
                <w:b/>
                <w:bCs/>
                <w:sz w:val="22"/>
                <w:szCs w:val="22"/>
              </w:rPr>
              <w:t>12692,5</w:t>
            </w:r>
          </w:p>
        </w:tc>
      </w:tr>
    </w:tbl>
    <w:p w:rsidR="009C3504" w:rsidRPr="009C3504" w:rsidRDefault="009C3504" w:rsidP="009C3504">
      <w:pPr>
        <w:jc w:val="right"/>
        <w:rPr>
          <w:color w:val="000000"/>
          <w:sz w:val="22"/>
          <w:szCs w:val="22"/>
        </w:rPr>
        <w:sectPr w:rsidR="009C3504" w:rsidRPr="009C3504" w:rsidSect="009C3504">
          <w:type w:val="continuous"/>
          <w:pgSz w:w="16838" w:h="11906" w:orient="landscape"/>
          <w:pgMar w:top="567" w:right="567" w:bottom="1134" w:left="567" w:header="709" w:footer="709" w:gutter="0"/>
          <w:cols w:space="708"/>
          <w:docGrid w:linePitch="360"/>
        </w:sectPr>
      </w:pPr>
    </w:p>
    <w:p w:rsidR="009C3504" w:rsidRPr="009C3504" w:rsidRDefault="009C3504" w:rsidP="009C3504">
      <w:pPr>
        <w:rPr>
          <w:sz w:val="22"/>
          <w:szCs w:val="22"/>
        </w:rPr>
        <w:sectPr w:rsidR="009C3504" w:rsidRPr="009C3504" w:rsidSect="009C3504">
          <w:type w:val="continuous"/>
          <w:pgSz w:w="16838" w:h="11906" w:orient="landscape"/>
          <w:pgMar w:top="567" w:right="567" w:bottom="1134" w:left="567" w:header="709" w:footer="709" w:gutter="0"/>
          <w:cols w:space="708"/>
          <w:docGrid w:linePitch="360"/>
        </w:sectPr>
      </w:pPr>
    </w:p>
    <w:tbl>
      <w:tblPr>
        <w:tblW w:w="10680" w:type="dxa"/>
        <w:tblInd w:w="-12" w:type="dxa"/>
        <w:tblLook w:val="0000"/>
      </w:tblPr>
      <w:tblGrid>
        <w:gridCol w:w="3821"/>
        <w:gridCol w:w="682"/>
        <w:gridCol w:w="660"/>
        <w:gridCol w:w="660"/>
        <w:gridCol w:w="1405"/>
        <w:gridCol w:w="546"/>
        <w:gridCol w:w="986"/>
        <w:gridCol w:w="960"/>
        <w:gridCol w:w="960"/>
      </w:tblGrid>
      <w:tr w:rsidR="009C3504" w:rsidRPr="009C3504" w:rsidTr="00672388">
        <w:trPr>
          <w:trHeight w:val="264"/>
        </w:trPr>
        <w:tc>
          <w:tcPr>
            <w:tcW w:w="10680" w:type="dxa"/>
            <w:gridSpan w:val="9"/>
            <w:tcBorders>
              <w:top w:val="nil"/>
              <w:left w:val="nil"/>
              <w:bottom w:val="nil"/>
              <w:right w:val="nil"/>
            </w:tcBorders>
            <w:shd w:val="clear" w:color="auto" w:fill="auto"/>
            <w:noWrap/>
            <w:vAlign w:val="bottom"/>
          </w:tcPr>
          <w:p w:rsidR="009C3504" w:rsidRPr="009C3504" w:rsidRDefault="009A1243" w:rsidP="00672388">
            <w:pPr>
              <w:jc w:val="right"/>
              <w:rPr>
                <w:color w:val="000000"/>
              </w:rPr>
            </w:pPr>
            <w:r>
              <w:rPr>
                <w:color w:val="000000"/>
                <w:sz w:val="22"/>
                <w:szCs w:val="22"/>
              </w:rPr>
              <w:lastRenderedPageBreak/>
              <w:t>П</w:t>
            </w:r>
            <w:r w:rsidR="009C3504" w:rsidRPr="009C3504">
              <w:rPr>
                <w:color w:val="000000"/>
                <w:sz w:val="22"/>
                <w:szCs w:val="22"/>
              </w:rPr>
              <w:t>риложение 6</w:t>
            </w:r>
          </w:p>
        </w:tc>
      </w:tr>
      <w:tr w:rsidR="009C3504" w:rsidRPr="009C3504" w:rsidTr="00672388">
        <w:trPr>
          <w:trHeight w:val="264"/>
        </w:trPr>
        <w:tc>
          <w:tcPr>
            <w:tcW w:w="10680" w:type="dxa"/>
            <w:gridSpan w:val="9"/>
            <w:tcBorders>
              <w:top w:val="nil"/>
              <w:left w:val="nil"/>
              <w:bottom w:val="nil"/>
              <w:right w:val="nil"/>
            </w:tcBorders>
            <w:shd w:val="clear" w:color="auto" w:fill="auto"/>
            <w:noWrap/>
            <w:vAlign w:val="bottom"/>
          </w:tcPr>
          <w:p w:rsidR="009C3504" w:rsidRPr="009C3504" w:rsidRDefault="009C3504" w:rsidP="00672388">
            <w:pPr>
              <w:jc w:val="right"/>
              <w:rPr>
                <w:color w:val="000000"/>
              </w:rPr>
            </w:pPr>
            <w:r w:rsidRPr="009C3504">
              <w:rPr>
                <w:color w:val="000000"/>
                <w:sz w:val="22"/>
                <w:szCs w:val="22"/>
              </w:rPr>
              <w:t>к решению Совета депутатов</w:t>
            </w:r>
          </w:p>
        </w:tc>
      </w:tr>
      <w:tr w:rsidR="009C3504" w:rsidRPr="009C3504" w:rsidTr="00672388">
        <w:trPr>
          <w:trHeight w:val="264"/>
        </w:trPr>
        <w:tc>
          <w:tcPr>
            <w:tcW w:w="10680" w:type="dxa"/>
            <w:gridSpan w:val="9"/>
            <w:tcBorders>
              <w:top w:val="nil"/>
              <w:left w:val="nil"/>
              <w:bottom w:val="nil"/>
              <w:right w:val="nil"/>
            </w:tcBorders>
            <w:shd w:val="clear" w:color="auto" w:fill="auto"/>
            <w:noWrap/>
            <w:vAlign w:val="bottom"/>
          </w:tcPr>
          <w:p w:rsidR="009C3504" w:rsidRPr="009C3504" w:rsidRDefault="009C3504" w:rsidP="00672388">
            <w:pPr>
              <w:jc w:val="right"/>
              <w:rPr>
                <w:color w:val="000000"/>
              </w:rPr>
            </w:pPr>
            <w:r w:rsidRPr="009C3504">
              <w:rPr>
                <w:color w:val="000000"/>
                <w:sz w:val="22"/>
                <w:szCs w:val="22"/>
              </w:rPr>
              <w:t xml:space="preserve"> «О бюджете Залучского сельского поселения </w:t>
            </w:r>
          </w:p>
        </w:tc>
      </w:tr>
      <w:tr w:rsidR="009C3504" w:rsidRPr="009C3504" w:rsidTr="00672388">
        <w:trPr>
          <w:trHeight w:val="264"/>
        </w:trPr>
        <w:tc>
          <w:tcPr>
            <w:tcW w:w="10680" w:type="dxa"/>
            <w:gridSpan w:val="9"/>
            <w:tcBorders>
              <w:top w:val="nil"/>
              <w:left w:val="nil"/>
              <w:bottom w:val="nil"/>
              <w:right w:val="nil"/>
            </w:tcBorders>
            <w:shd w:val="clear" w:color="auto" w:fill="auto"/>
            <w:vAlign w:val="bottom"/>
          </w:tcPr>
          <w:p w:rsidR="009C3504" w:rsidRPr="009C3504" w:rsidRDefault="009C3504" w:rsidP="00672388">
            <w:pPr>
              <w:jc w:val="right"/>
              <w:rPr>
                <w:rFonts w:ascii="Yandex-sans" w:hAnsi="Yandex-sans" w:cs="Arial CYR"/>
                <w:color w:val="000000"/>
              </w:rPr>
            </w:pPr>
            <w:r w:rsidRPr="009C3504">
              <w:rPr>
                <w:rFonts w:ascii="Yandex-sans" w:hAnsi="Yandex-sans" w:cs="Arial CYR"/>
                <w:color w:val="000000"/>
                <w:sz w:val="22"/>
                <w:szCs w:val="22"/>
              </w:rPr>
              <w:t>на 202</w:t>
            </w:r>
            <w:r w:rsidRPr="009C3504">
              <w:rPr>
                <w:rFonts w:cs="Arial CYR"/>
                <w:color w:val="000000"/>
                <w:sz w:val="22"/>
                <w:szCs w:val="22"/>
              </w:rPr>
              <w:t>1</w:t>
            </w:r>
            <w:r w:rsidRPr="009C3504">
              <w:rPr>
                <w:rFonts w:ascii="Yandex-sans" w:hAnsi="Yandex-sans" w:cs="Arial CYR"/>
                <w:color w:val="000000"/>
                <w:sz w:val="22"/>
                <w:szCs w:val="22"/>
              </w:rPr>
              <w:t xml:space="preserve"> год и на плановый период 202</w:t>
            </w:r>
            <w:r w:rsidRPr="009C3504">
              <w:rPr>
                <w:rFonts w:cs="Arial CYR"/>
                <w:color w:val="000000"/>
                <w:sz w:val="22"/>
                <w:szCs w:val="22"/>
              </w:rPr>
              <w:t>2</w:t>
            </w:r>
            <w:r w:rsidRPr="009C3504">
              <w:rPr>
                <w:rFonts w:ascii="Yandex-sans" w:hAnsi="Yandex-sans" w:cs="Arial CYR"/>
                <w:color w:val="000000"/>
                <w:sz w:val="22"/>
                <w:szCs w:val="22"/>
              </w:rPr>
              <w:t xml:space="preserve"> и 202</w:t>
            </w:r>
            <w:r w:rsidRPr="009C3504">
              <w:rPr>
                <w:rFonts w:cs="Arial CYR"/>
                <w:color w:val="000000"/>
                <w:sz w:val="22"/>
                <w:szCs w:val="22"/>
              </w:rPr>
              <w:t>3</w:t>
            </w:r>
            <w:r w:rsidRPr="009C3504">
              <w:rPr>
                <w:rFonts w:ascii="Yandex-sans" w:hAnsi="Yandex-sans" w:cs="Arial CYR"/>
                <w:color w:val="000000"/>
                <w:sz w:val="22"/>
                <w:szCs w:val="22"/>
              </w:rPr>
              <w:t xml:space="preserve"> годов»</w:t>
            </w:r>
          </w:p>
        </w:tc>
      </w:tr>
      <w:tr w:rsidR="009C3504" w:rsidRPr="009C3504" w:rsidTr="00672388">
        <w:trPr>
          <w:trHeight w:val="264"/>
        </w:trPr>
        <w:tc>
          <w:tcPr>
            <w:tcW w:w="10680" w:type="dxa"/>
            <w:gridSpan w:val="9"/>
            <w:tcBorders>
              <w:top w:val="nil"/>
              <w:left w:val="nil"/>
              <w:bottom w:val="nil"/>
              <w:right w:val="nil"/>
            </w:tcBorders>
            <w:shd w:val="clear" w:color="auto" w:fill="auto"/>
            <w:vAlign w:val="bottom"/>
          </w:tcPr>
          <w:p w:rsidR="009C3504" w:rsidRPr="009C3504" w:rsidRDefault="009C3504" w:rsidP="00672388">
            <w:pPr>
              <w:jc w:val="center"/>
              <w:rPr>
                <w:rFonts w:ascii="Yandex-sans" w:hAnsi="Yandex-sans" w:cs="Arial CYR"/>
                <w:b/>
                <w:bCs/>
                <w:color w:val="000000"/>
              </w:rPr>
            </w:pPr>
            <w:r w:rsidRPr="009C3504">
              <w:rPr>
                <w:rFonts w:ascii="Yandex-sans" w:hAnsi="Yandex-sans" w:cs="Arial CYR"/>
                <w:b/>
                <w:bCs/>
                <w:color w:val="000000"/>
                <w:sz w:val="22"/>
                <w:szCs w:val="22"/>
              </w:rPr>
              <w:t>Ведомственная структура</w:t>
            </w:r>
          </w:p>
        </w:tc>
      </w:tr>
      <w:tr w:rsidR="009C3504" w:rsidRPr="009C3504" w:rsidTr="00672388">
        <w:trPr>
          <w:trHeight w:val="264"/>
        </w:trPr>
        <w:tc>
          <w:tcPr>
            <w:tcW w:w="10680" w:type="dxa"/>
            <w:gridSpan w:val="9"/>
            <w:tcBorders>
              <w:top w:val="nil"/>
              <w:left w:val="nil"/>
              <w:bottom w:val="nil"/>
              <w:right w:val="nil"/>
            </w:tcBorders>
            <w:shd w:val="clear" w:color="auto" w:fill="auto"/>
            <w:vAlign w:val="bottom"/>
          </w:tcPr>
          <w:p w:rsidR="009C3504" w:rsidRPr="009C3504" w:rsidRDefault="009C3504" w:rsidP="00672388">
            <w:pPr>
              <w:jc w:val="center"/>
              <w:rPr>
                <w:rFonts w:ascii="Yandex-sans" w:hAnsi="Yandex-sans" w:cs="Arial CYR"/>
                <w:b/>
                <w:bCs/>
                <w:color w:val="000000"/>
              </w:rPr>
            </w:pPr>
            <w:r w:rsidRPr="009C3504">
              <w:rPr>
                <w:rFonts w:ascii="Yandex-sans" w:hAnsi="Yandex-sans" w:cs="Arial CYR"/>
                <w:b/>
                <w:bCs/>
                <w:color w:val="000000"/>
                <w:sz w:val="22"/>
                <w:szCs w:val="22"/>
              </w:rPr>
              <w:t>расходов бюджета Залучского сельского поселения</w:t>
            </w:r>
          </w:p>
        </w:tc>
      </w:tr>
      <w:tr w:rsidR="009C3504" w:rsidRPr="009C3504" w:rsidTr="00672388">
        <w:trPr>
          <w:trHeight w:val="264"/>
        </w:trPr>
        <w:tc>
          <w:tcPr>
            <w:tcW w:w="10680" w:type="dxa"/>
            <w:gridSpan w:val="9"/>
            <w:tcBorders>
              <w:top w:val="nil"/>
              <w:left w:val="nil"/>
              <w:bottom w:val="nil"/>
              <w:right w:val="nil"/>
            </w:tcBorders>
            <w:shd w:val="clear" w:color="auto" w:fill="auto"/>
            <w:vAlign w:val="bottom"/>
          </w:tcPr>
          <w:p w:rsidR="009C3504" w:rsidRPr="009C3504" w:rsidRDefault="009C3504" w:rsidP="00672388">
            <w:pPr>
              <w:jc w:val="center"/>
              <w:rPr>
                <w:rFonts w:cs="Arial CYR"/>
                <w:b/>
                <w:bCs/>
                <w:color w:val="000000"/>
              </w:rPr>
            </w:pPr>
            <w:r w:rsidRPr="009C3504">
              <w:rPr>
                <w:rFonts w:ascii="Yandex-sans" w:hAnsi="Yandex-sans" w:cs="Arial CYR"/>
                <w:b/>
                <w:bCs/>
                <w:color w:val="000000"/>
                <w:sz w:val="22"/>
                <w:szCs w:val="22"/>
              </w:rPr>
              <w:t>на 202</w:t>
            </w:r>
            <w:r w:rsidRPr="009C3504">
              <w:rPr>
                <w:rFonts w:cs="Arial CYR"/>
                <w:b/>
                <w:bCs/>
                <w:color w:val="000000"/>
                <w:sz w:val="22"/>
                <w:szCs w:val="22"/>
              </w:rPr>
              <w:t>1</w:t>
            </w:r>
            <w:r w:rsidRPr="009C3504">
              <w:rPr>
                <w:rFonts w:ascii="Yandex-sans" w:hAnsi="Yandex-sans" w:cs="Arial CYR"/>
                <w:b/>
                <w:bCs/>
                <w:color w:val="000000"/>
                <w:sz w:val="22"/>
                <w:szCs w:val="22"/>
              </w:rPr>
              <w:t xml:space="preserve"> год и на плановый период 202</w:t>
            </w:r>
            <w:r w:rsidRPr="009C3504">
              <w:rPr>
                <w:rFonts w:cs="Arial CYR"/>
                <w:b/>
                <w:bCs/>
                <w:color w:val="000000"/>
                <w:sz w:val="22"/>
                <w:szCs w:val="22"/>
              </w:rPr>
              <w:t>2</w:t>
            </w:r>
            <w:r w:rsidRPr="009C3504">
              <w:rPr>
                <w:rFonts w:ascii="Yandex-sans" w:hAnsi="Yandex-sans" w:cs="Arial CYR"/>
                <w:b/>
                <w:bCs/>
                <w:color w:val="000000"/>
                <w:sz w:val="22"/>
                <w:szCs w:val="22"/>
              </w:rPr>
              <w:t>-202</w:t>
            </w:r>
            <w:r w:rsidRPr="009C3504">
              <w:rPr>
                <w:rFonts w:cs="Arial CYR"/>
                <w:b/>
                <w:bCs/>
                <w:color w:val="000000"/>
                <w:sz w:val="22"/>
                <w:szCs w:val="22"/>
              </w:rPr>
              <w:t>3</w:t>
            </w:r>
            <w:r w:rsidRPr="009C3504">
              <w:rPr>
                <w:rFonts w:ascii="Yandex-sans" w:hAnsi="Yandex-sans" w:cs="Arial CYR"/>
                <w:b/>
                <w:bCs/>
                <w:color w:val="000000"/>
                <w:sz w:val="22"/>
                <w:szCs w:val="22"/>
              </w:rPr>
              <w:t xml:space="preserve"> годы</w:t>
            </w:r>
          </w:p>
          <w:p w:rsidR="009C3504" w:rsidRPr="009C3504" w:rsidRDefault="009C3504" w:rsidP="00672388">
            <w:pPr>
              <w:jc w:val="right"/>
              <w:rPr>
                <w:rFonts w:cs="Arial CYR"/>
                <w:b/>
                <w:bCs/>
                <w:color w:val="000000"/>
              </w:rPr>
            </w:pPr>
            <w:r w:rsidRPr="009C3504">
              <w:rPr>
                <w:b/>
                <w:bCs/>
                <w:sz w:val="22"/>
                <w:szCs w:val="22"/>
              </w:rPr>
              <w:t>(тыс. рублей.)</w:t>
            </w:r>
          </w:p>
        </w:tc>
      </w:tr>
      <w:tr w:rsidR="009C3504" w:rsidRPr="009C3504" w:rsidTr="009C3504">
        <w:trPr>
          <w:trHeight w:val="264"/>
        </w:trPr>
        <w:tc>
          <w:tcPr>
            <w:tcW w:w="3821" w:type="dxa"/>
            <w:tcBorders>
              <w:top w:val="single" w:sz="4" w:space="0" w:color="auto"/>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Наименование</w:t>
            </w:r>
          </w:p>
        </w:tc>
        <w:tc>
          <w:tcPr>
            <w:tcW w:w="682" w:type="dxa"/>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Адм.</w:t>
            </w:r>
          </w:p>
        </w:tc>
        <w:tc>
          <w:tcPr>
            <w:tcW w:w="660" w:type="dxa"/>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Рз</w:t>
            </w:r>
          </w:p>
        </w:tc>
        <w:tc>
          <w:tcPr>
            <w:tcW w:w="660" w:type="dxa"/>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ПР</w:t>
            </w:r>
          </w:p>
        </w:tc>
        <w:tc>
          <w:tcPr>
            <w:tcW w:w="1405" w:type="dxa"/>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ЦСР</w:t>
            </w:r>
          </w:p>
        </w:tc>
        <w:tc>
          <w:tcPr>
            <w:tcW w:w="546" w:type="dxa"/>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ВР</w:t>
            </w:r>
          </w:p>
        </w:tc>
        <w:tc>
          <w:tcPr>
            <w:tcW w:w="986" w:type="dxa"/>
            <w:tcBorders>
              <w:top w:val="single" w:sz="4" w:space="0" w:color="auto"/>
              <w:left w:val="nil"/>
              <w:bottom w:val="single" w:sz="4" w:space="0" w:color="auto"/>
              <w:right w:val="single" w:sz="4" w:space="0" w:color="auto"/>
            </w:tcBorders>
            <w:shd w:val="clear" w:color="auto" w:fill="auto"/>
            <w:noWrap/>
            <w:vAlign w:val="bottom"/>
          </w:tcPr>
          <w:p w:rsidR="009C3504" w:rsidRPr="009C3504" w:rsidRDefault="009C3504" w:rsidP="00672388">
            <w:pPr>
              <w:jc w:val="center"/>
            </w:pPr>
            <w:r w:rsidRPr="009C3504">
              <w:rPr>
                <w:sz w:val="22"/>
                <w:szCs w:val="22"/>
              </w:rPr>
              <w:t>2021г.</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C3504" w:rsidRPr="009C3504" w:rsidRDefault="009C3504" w:rsidP="00672388">
            <w:pPr>
              <w:jc w:val="center"/>
            </w:pPr>
            <w:r w:rsidRPr="009C3504">
              <w:rPr>
                <w:sz w:val="22"/>
                <w:szCs w:val="22"/>
              </w:rPr>
              <w:t>2022г.</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C3504" w:rsidRPr="009C3504" w:rsidRDefault="009C3504" w:rsidP="00672388">
            <w:pPr>
              <w:jc w:val="center"/>
            </w:pPr>
            <w:r w:rsidRPr="009C3504">
              <w:rPr>
                <w:sz w:val="22"/>
                <w:szCs w:val="22"/>
              </w:rPr>
              <w:t>2023г.</w:t>
            </w:r>
          </w:p>
        </w:tc>
      </w:tr>
      <w:tr w:rsidR="009C3504" w:rsidRPr="009C3504" w:rsidTr="009C3504">
        <w:trPr>
          <w:trHeight w:val="264"/>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rPr>
                <w:b/>
                <w:bCs/>
              </w:rPr>
            </w:pPr>
            <w:r w:rsidRPr="009C3504">
              <w:rPr>
                <w:b/>
                <w:bCs/>
                <w:sz w:val="22"/>
                <w:szCs w:val="22"/>
              </w:rPr>
              <w:t>Администрация Залучского сельского поселения</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 </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 </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 </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 </w:t>
            </w:r>
          </w:p>
        </w:tc>
        <w:tc>
          <w:tcPr>
            <w:tcW w:w="986"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right"/>
            </w:pPr>
            <w:r w:rsidRPr="009C3504">
              <w:rPr>
                <w:sz w:val="22"/>
                <w:szCs w:val="22"/>
              </w:rPr>
              <w:t>15352,6</w:t>
            </w:r>
          </w:p>
        </w:tc>
        <w:tc>
          <w:tcPr>
            <w:tcW w:w="960"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right"/>
            </w:pPr>
            <w:r w:rsidRPr="009C3504">
              <w:rPr>
                <w:sz w:val="22"/>
                <w:szCs w:val="22"/>
              </w:rPr>
              <w:t>12658,6</w:t>
            </w:r>
          </w:p>
        </w:tc>
        <w:tc>
          <w:tcPr>
            <w:tcW w:w="960"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right"/>
            </w:pPr>
            <w:r w:rsidRPr="009C3504">
              <w:rPr>
                <w:sz w:val="22"/>
                <w:szCs w:val="22"/>
              </w:rPr>
              <w:t>4053,1</w:t>
            </w:r>
          </w:p>
        </w:tc>
      </w:tr>
      <w:tr w:rsidR="009C3504" w:rsidRPr="009C3504" w:rsidTr="009C3504">
        <w:trPr>
          <w:trHeight w:val="264"/>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ОБЩЕГОСУДАРСТВЕННЫЕ ВОПРОСЫ</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00</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4745,2</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4049,1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4 904,5</w:t>
            </w: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Функционирование высшего должностного лица субъекта Российской Федерации и муниципального образования</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02</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808,5</w:t>
            </w:r>
          </w:p>
        </w:tc>
      </w:tr>
      <w:tr w:rsidR="009C3504" w:rsidRPr="009C3504" w:rsidTr="009C3504">
        <w:trPr>
          <w:trHeight w:val="744"/>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02</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900 00 10 000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808,5</w:t>
            </w:r>
          </w:p>
        </w:tc>
      </w:tr>
      <w:tr w:rsidR="009C3504" w:rsidRPr="009C3504" w:rsidTr="009C3504">
        <w:trPr>
          <w:trHeight w:val="303"/>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Глава муниципального образования</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02</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900 00 100 20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808,5</w:t>
            </w: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FFFFFF"/>
          </w:tcPr>
          <w:p w:rsidR="009C3504" w:rsidRPr="009C3504" w:rsidRDefault="009C3504" w:rsidP="00672388">
            <w:r w:rsidRPr="009C3504">
              <w:rPr>
                <w:sz w:val="22"/>
                <w:szCs w:val="22"/>
              </w:rPr>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FFFFFF"/>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FFFFFF"/>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FFFFFF"/>
            <w:vAlign w:val="bottom"/>
          </w:tcPr>
          <w:p w:rsidR="009C3504" w:rsidRPr="009C3504" w:rsidRDefault="009C3504" w:rsidP="00672388">
            <w:pPr>
              <w:jc w:val="center"/>
            </w:pPr>
            <w:r w:rsidRPr="009C3504">
              <w:rPr>
                <w:sz w:val="22"/>
                <w:szCs w:val="22"/>
              </w:rPr>
              <w:t>02</w:t>
            </w:r>
          </w:p>
        </w:tc>
        <w:tc>
          <w:tcPr>
            <w:tcW w:w="1405" w:type="dxa"/>
            <w:tcBorders>
              <w:top w:val="nil"/>
              <w:left w:val="nil"/>
              <w:bottom w:val="single" w:sz="4" w:space="0" w:color="auto"/>
              <w:right w:val="single" w:sz="4" w:space="0" w:color="auto"/>
            </w:tcBorders>
            <w:shd w:val="clear" w:color="auto" w:fill="FFFFFF"/>
            <w:vAlign w:val="bottom"/>
          </w:tcPr>
          <w:p w:rsidR="009C3504" w:rsidRPr="009C3504" w:rsidRDefault="009C3504" w:rsidP="00672388">
            <w:pPr>
              <w:jc w:val="center"/>
            </w:pPr>
            <w:r w:rsidRPr="009C3504">
              <w:rPr>
                <w:sz w:val="22"/>
                <w:szCs w:val="22"/>
              </w:rPr>
              <w:t>900 00 100 20</w:t>
            </w:r>
          </w:p>
        </w:tc>
        <w:tc>
          <w:tcPr>
            <w:tcW w:w="546" w:type="dxa"/>
            <w:tcBorders>
              <w:top w:val="nil"/>
              <w:left w:val="nil"/>
              <w:bottom w:val="single" w:sz="4" w:space="0" w:color="auto"/>
              <w:right w:val="single" w:sz="4" w:space="0" w:color="auto"/>
            </w:tcBorders>
            <w:shd w:val="clear" w:color="auto" w:fill="FFFFFF"/>
            <w:vAlign w:val="bottom"/>
          </w:tcPr>
          <w:p w:rsidR="009C3504" w:rsidRPr="009C3504" w:rsidRDefault="009C3504" w:rsidP="00672388">
            <w:pPr>
              <w:jc w:val="center"/>
            </w:pPr>
            <w:r w:rsidRPr="009C3504">
              <w:rPr>
                <w:sz w:val="22"/>
                <w:szCs w:val="22"/>
              </w:rPr>
              <w:t>120</w:t>
            </w:r>
          </w:p>
        </w:tc>
        <w:tc>
          <w:tcPr>
            <w:tcW w:w="986"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808,5</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808,5</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808,5</w:t>
            </w:r>
          </w:p>
        </w:tc>
      </w:tr>
      <w:tr w:rsidR="009C3504" w:rsidRPr="009C3504" w:rsidTr="009C3504">
        <w:trPr>
          <w:trHeight w:val="912"/>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04</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3612,5</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2949,4</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3244,6</w:t>
            </w:r>
          </w:p>
        </w:tc>
      </w:tr>
      <w:tr w:rsidR="009C3504" w:rsidRPr="009C3504" w:rsidTr="009C3504">
        <w:trPr>
          <w:trHeight w:val="720"/>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"Повышение эффективности бюджетных расходов Администрации Залучского сельского поселения на 2014-2023 годы"</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04</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110 00 40 890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47,0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50,0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50,0</w:t>
            </w: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lastRenderedPageBreak/>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04</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110 00 40 890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86"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47,0</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50,0</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50,0</w:t>
            </w:r>
          </w:p>
        </w:tc>
      </w:tr>
      <w:tr w:rsidR="009C3504" w:rsidRPr="009C3504" w:rsidTr="009C3504">
        <w:trPr>
          <w:trHeight w:val="264"/>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Центральный аппарат</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04</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900 00 100 40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3463,8</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2797,7</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2796,7</w:t>
            </w: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04</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900 00 100 40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120</w:t>
            </w:r>
          </w:p>
        </w:tc>
        <w:tc>
          <w:tcPr>
            <w:tcW w:w="986"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right"/>
            </w:pPr>
            <w:r w:rsidRPr="009C3504">
              <w:rPr>
                <w:sz w:val="22"/>
                <w:szCs w:val="22"/>
              </w:rPr>
              <w:t>3210,3</w:t>
            </w:r>
          </w:p>
        </w:tc>
        <w:tc>
          <w:tcPr>
            <w:tcW w:w="960"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right"/>
            </w:pPr>
            <w:r w:rsidRPr="009C3504">
              <w:rPr>
                <w:sz w:val="22"/>
                <w:szCs w:val="22"/>
              </w:rPr>
              <w:t>2665,8</w:t>
            </w:r>
          </w:p>
        </w:tc>
        <w:tc>
          <w:tcPr>
            <w:tcW w:w="960"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right"/>
            </w:pPr>
            <w:r w:rsidRPr="009C3504">
              <w:rPr>
                <w:sz w:val="22"/>
                <w:szCs w:val="22"/>
              </w:rPr>
              <w:t>2657,5</w:t>
            </w: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04</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900 00 100 40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86"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right"/>
            </w:pPr>
            <w:r w:rsidRPr="009C3504">
              <w:rPr>
                <w:sz w:val="22"/>
                <w:szCs w:val="22"/>
              </w:rPr>
              <w:t>240</w:t>
            </w:r>
          </w:p>
        </w:tc>
        <w:tc>
          <w:tcPr>
            <w:tcW w:w="960"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right"/>
            </w:pPr>
            <w:r w:rsidRPr="009C3504">
              <w:rPr>
                <w:sz w:val="22"/>
                <w:szCs w:val="22"/>
              </w:rPr>
              <w:t>127,9</w:t>
            </w:r>
          </w:p>
        </w:tc>
        <w:tc>
          <w:tcPr>
            <w:tcW w:w="960"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right"/>
            </w:pPr>
            <w:r w:rsidRPr="009C3504">
              <w:rPr>
                <w:sz w:val="22"/>
                <w:szCs w:val="22"/>
              </w:rPr>
              <w:t>135,2</w:t>
            </w:r>
          </w:p>
        </w:tc>
      </w:tr>
      <w:tr w:rsidR="009C3504" w:rsidRPr="009C3504" w:rsidTr="009C3504">
        <w:trPr>
          <w:trHeight w:val="264"/>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Уплата налогов, сборов и иных платежей</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04</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900 00 100 40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850</w:t>
            </w:r>
          </w:p>
        </w:tc>
        <w:tc>
          <w:tcPr>
            <w:tcW w:w="986"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13,5</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4,0</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4,0</w:t>
            </w:r>
          </w:p>
        </w:tc>
      </w:tr>
      <w:tr w:rsidR="009C3504" w:rsidRPr="009C3504" w:rsidTr="009C3504">
        <w:trPr>
          <w:trHeight w:val="2580"/>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Содержание штатных единиц, осуществляющих переданные отдельные государственные полномочия по организации деятельности по сбору (в том числе по раздельному сбору) и транспортированию твердых коммунальных отходов осуществляется в соответствии с областным законом Новгородской области от 31.12.2008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04</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900 01 70 280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101,7</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101,7</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101,7</w:t>
            </w: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Расходы на выплаты заработной платы и начислений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04</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900 01 70 280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120</w:t>
            </w:r>
          </w:p>
        </w:tc>
        <w:tc>
          <w:tcPr>
            <w:tcW w:w="986"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98,7</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98,7</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98,7</w:t>
            </w: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04</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900 01 70 280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86"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3,0</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3,0</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3,0</w:t>
            </w:r>
          </w:p>
        </w:tc>
      </w:tr>
      <w:tr w:rsidR="009C3504" w:rsidRPr="009C3504" w:rsidTr="009C3504">
        <w:trPr>
          <w:trHeight w:val="684"/>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06</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28,2</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28,2</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28,2</w:t>
            </w:r>
          </w:p>
        </w:tc>
      </w:tr>
      <w:tr w:rsidR="009C3504" w:rsidRPr="009C3504" w:rsidTr="009C3504">
        <w:trPr>
          <w:trHeight w:val="720"/>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Передача осуществления части полномочий по решению вопросов местного значения по внешнему финансовому контролю</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06</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900 00 00 050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28,2</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28,2</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28,2</w:t>
            </w:r>
          </w:p>
        </w:tc>
      </w:tr>
      <w:tr w:rsidR="009C3504" w:rsidRPr="009C3504" w:rsidTr="009C3504">
        <w:trPr>
          <w:trHeight w:val="264"/>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Иные межбюджетные трансферты</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06</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900 00 00 050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540</w:t>
            </w:r>
          </w:p>
        </w:tc>
        <w:tc>
          <w:tcPr>
            <w:tcW w:w="986"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28,2</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28,2</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28,2</w:t>
            </w:r>
          </w:p>
        </w:tc>
      </w:tr>
      <w:tr w:rsidR="009C3504" w:rsidRPr="009C3504" w:rsidTr="009C3504">
        <w:trPr>
          <w:trHeight w:val="264"/>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Резервные фонды</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11</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184,0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151,0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156,0</w:t>
            </w:r>
          </w:p>
        </w:tc>
      </w:tr>
      <w:tr w:rsidR="009C3504" w:rsidRPr="009C3504" w:rsidTr="009C3504">
        <w:trPr>
          <w:trHeight w:val="264"/>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Резервные фонды</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11</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900 00 40 990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184,0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151,0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156,0</w:t>
            </w:r>
          </w:p>
        </w:tc>
      </w:tr>
      <w:tr w:rsidR="009C3504" w:rsidRPr="009C3504" w:rsidTr="009C3504">
        <w:trPr>
          <w:trHeight w:val="264"/>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Резервные фонды местных администраций</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11</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900 00 40 990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184,0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151,0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156,0</w:t>
            </w:r>
          </w:p>
        </w:tc>
      </w:tr>
      <w:tr w:rsidR="009C3504" w:rsidRPr="009C3504" w:rsidTr="009C3504">
        <w:trPr>
          <w:trHeight w:val="264"/>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Резервные средства</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11</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900 00 40 990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870</w:t>
            </w:r>
          </w:p>
        </w:tc>
        <w:tc>
          <w:tcPr>
            <w:tcW w:w="986"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184,0</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151,0</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156,0</w:t>
            </w:r>
          </w:p>
        </w:tc>
      </w:tr>
      <w:tr w:rsidR="009C3504" w:rsidRPr="009C3504" w:rsidTr="009C3504">
        <w:trPr>
          <w:trHeight w:val="264"/>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Другие общегосударственные вопросы</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13</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121,0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7,0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7,0</w:t>
            </w:r>
          </w:p>
        </w:tc>
      </w:tr>
      <w:tr w:rsidR="009C3504" w:rsidRPr="009C3504" w:rsidTr="009C3504">
        <w:trPr>
          <w:trHeight w:val="720"/>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"Управление муниципальным имуществом и земельными ресурсами Залучского сельского поселения на 2014-2023 годы"</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13</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050 00 40 000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13</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050 00 40 000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86"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p>
        </w:tc>
      </w:tr>
      <w:tr w:rsidR="009C3504" w:rsidRPr="009C3504" w:rsidTr="009C3504">
        <w:trPr>
          <w:trHeight w:val="264"/>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Возмещение компенсационных расходов старостам</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13</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900 00 40 360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112,0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112,0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112,0</w:t>
            </w: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13</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900 00 40 360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296</w:t>
            </w:r>
          </w:p>
        </w:tc>
        <w:tc>
          <w:tcPr>
            <w:tcW w:w="986"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112,0</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112,0</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112,0</w:t>
            </w:r>
          </w:p>
        </w:tc>
      </w:tr>
      <w:tr w:rsidR="009C3504" w:rsidRPr="009C3504" w:rsidTr="009C3504">
        <w:trPr>
          <w:trHeight w:val="264"/>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НАЦИОНАЛЬНАЯ ОБОРОНА</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02</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00</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97,8</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98,8</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102,6</w:t>
            </w:r>
          </w:p>
        </w:tc>
      </w:tr>
      <w:tr w:rsidR="009C3504" w:rsidRPr="009C3504" w:rsidTr="009C3504">
        <w:trPr>
          <w:trHeight w:val="312"/>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Мобилизационная и вневойсковая подготовка</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02</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03</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97,8</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98,8</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102,6</w:t>
            </w: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 xml:space="preserve">Осуществление первичного воинского учета на территориях, где </w:t>
            </w:r>
            <w:r w:rsidRPr="009C3504">
              <w:rPr>
                <w:sz w:val="22"/>
                <w:szCs w:val="22"/>
              </w:rPr>
              <w:lastRenderedPageBreak/>
              <w:t>отсутствуют военные комиссариаты</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lastRenderedPageBreak/>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02</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900 00 51 180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97,8</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98,8</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102,6</w:t>
            </w: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lastRenderedPageBreak/>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02</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03</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900 00 51 180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120</w:t>
            </w:r>
          </w:p>
        </w:tc>
        <w:tc>
          <w:tcPr>
            <w:tcW w:w="986"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97,8</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98,8</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102,6</w:t>
            </w:r>
          </w:p>
        </w:tc>
      </w:tr>
      <w:tr w:rsidR="009C3504" w:rsidRPr="009C3504" w:rsidTr="009C3504">
        <w:trPr>
          <w:trHeight w:val="528"/>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НАЦИОНАЛЬНАЯ БЕЗОПАСНОСТЬ И ПРАВООХРАНИТЕЛЬНАЯ ДЕЯТЕЛЬНОСТЬ</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03</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00</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33,1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33,1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33,1</w:t>
            </w:r>
          </w:p>
        </w:tc>
      </w:tr>
      <w:tr w:rsidR="009C3504" w:rsidRPr="009C3504" w:rsidTr="009C3504">
        <w:trPr>
          <w:trHeight w:val="264"/>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Обеспечение пожарной безопасности</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03</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10</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33,1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33,1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33,1</w:t>
            </w:r>
          </w:p>
        </w:tc>
      </w:tr>
      <w:tr w:rsidR="009C3504" w:rsidRPr="009C3504" w:rsidTr="009C3504">
        <w:trPr>
          <w:trHeight w:val="720"/>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"Обеспечение пожарной безопасности на территории  Залучского сельского поселения на 2014-2023 годы"</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10</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090 00 40 140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33,1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33,1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33,1</w:t>
            </w: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03</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10</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090 00 40 140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86"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33,1</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33,1</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33,1</w:t>
            </w:r>
          </w:p>
        </w:tc>
      </w:tr>
      <w:tr w:rsidR="009C3504" w:rsidRPr="009C3504" w:rsidTr="009C3504">
        <w:trPr>
          <w:trHeight w:val="264"/>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НАЦИОНАЛЬНАЯ ЭКОНОМИКА</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00</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3630,9</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2808,4</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2828,3</w:t>
            </w:r>
          </w:p>
        </w:tc>
      </w:tr>
      <w:tr w:rsidR="009C3504" w:rsidRPr="009C3504" w:rsidTr="009C3504">
        <w:trPr>
          <w:trHeight w:val="348"/>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Дорожное хозяйство (дорожные фонды)</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09</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3630,4</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2807,9</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2827,8</w:t>
            </w:r>
          </w:p>
        </w:tc>
      </w:tr>
      <w:tr w:rsidR="009C3504" w:rsidRPr="009C3504" w:rsidTr="009C3504">
        <w:trPr>
          <w:trHeight w:val="720"/>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"Совершенствование и содержание автомобильных дорог местного значения Залучского сельского поселения на 2014-2023 годы"</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09</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030 00 00 000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3630,4</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2807,9</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2827,8</w:t>
            </w:r>
          </w:p>
        </w:tc>
      </w:tr>
      <w:tr w:rsidR="009C3504" w:rsidRPr="009C3504" w:rsidTr="009C3504">
        <w:trPr>
          <w:trHeight w:val="456"/>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Подпрограмма "Капитальный ремонт и ремонт автомобильных дорог местного значения"</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09</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031 00 00 000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2604,0,0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2177,1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1736,0</w:t>
            </w:r>
          </w:p>
        </w:tc>
      </w:tr>
      <w:tr w:rsidR="009C3504" w:rsidRPr="009C3504" w:rsidTr="009C3504">
        <w:trPr>
          <w:trHeight w:val="720"/>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Подпрограмма "Капитальный ремонт и ремонт автомобильных дорог местного значения Залучского сельского поселения на 2014 -2023 годы"</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i/>
                <w:iCs/>
              </w:rPr>
            </w:pPr>
            <w:r w:rsidRPr="009C3504">
              <w:rPr>
                <w:i/>
                <w:i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09</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031 00 71 520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2604,0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1736,0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1736,0</w:t>
            </w: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 xml:space="preserve">Прочая закупка товаров, работ и услуг для обеспечения государственных (муниципальных) </w:t>
            </w:r>
            <w:r w:rsidRPr="009C3504">
              <w:rPr>
                <w:sz w:val="22"/>
                <w:szCs w:val="22"/>
              </w:rPr>
              <w:lastRenderedPageBreak/>
              <w:t>нужд</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lastRenderedPageBreak/>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09</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031 00 71 520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86"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2604,0</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1736,0</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1736,0</w:t>
            </w:r>
          </w:p>
        </w:tc>
      </w:tr>
      <w:tr w:rsidR="009C3504" w:rsidRPr="009C3504" w:rsidTr="009C3504">
        <w:trPr>
          <w:trHeight w:val="732"/>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lastRenderedPageBreak/>
              <w:t>Софинансирование подпрограммы "Капитальный ремонт и ремонт автомобильных дорог местного значения Залучского сельского поселения на 2014 -2023 годы"</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i/>
                <w:iCs/>
              </w:rPr>
            </w:pPr>
            <w:r w:rsidRPr="009C3504">
              <w:rPr>
                <w:i/>
                <w:i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09</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031 00 S1 520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right"/>
            </w:pPr>
            <w:r w:rsidRPr="009C3504">
              <w:rPr>
                <w:sz w:val="22"/>
                <w:szCs w:val="22"/>
              </w:rPr>
              <w:t>137,0</w:t>
            </w:r>
          </w:p>
        </w:tc>
        <w:tc>
          <w:tcPr>
            <w:tcW w:w="9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right"/>
            </w:pPr>
            <w:r w:rsidRPr="009C3504">
              <w:rPr>
                <w:sz w:val="22"/>
                <w:szCs w:val="22"/>
              </w:rPr>
              <w:t>91,4</w:t>
            </w:r>
          </w:p>
        </w:tc>
        <w:tc>
          <w:tcPr>
            <w:tcW w:w="9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right"/>
            </w:pPr>
            <w:r w:rsidRPr="009C3504">
              <w:rPr>
                <w:sz w:val="22"/>
                <w:szCs w:val="22"/>
              </w:rPr>
              <w:t>91,4</w:t>
            </w: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09</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031 00 S1 520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86"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137,0</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91,4</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91,4</w:t>
            </w:r>
          </w:p>
        </w:tc>
      </w:tr>
      <w:tr w:rsidR="009C3504" w:rsidRPr="009C3504" w:rsidTr="009C3504">
        <w:trPr>
          <w:trHeight w:val="720"/>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Подпрограмма "Капитальный ремонт и ремонт автомобильных дорог местного значения Залучского сельского поселения на 2014 -2023 годы"</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i/>
                <w:iCs/>
              </w:rPr>
            </w:pPr>
            <w:r w:rsidRPr="009C3504">
              <w:rPr>
                <w:i/>
                <w:i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09</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031 00 40 220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350,0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349,7</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416,6</w:t>
            </w: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09</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031 00 40 220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86"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350,0</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349,7</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416,6</w:t>
            </w:r>
          </w:p>
        </w:tc>
      </w:tr>
      <w:tr w:rsidR="009C3504" w:rsidRPr="009C3504" w:rsidTr="009C3504">
        <w:trPr>
          <w:trHeight w:val="684"/>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Подпрограмма "Содержание  автомобильных дорог местного значения на территории Залучского сельского поселения на 2014-2023 годы"</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09</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032 00 00 000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539,4</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630,8</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583,8</w:t>
            </w:r>
          </w:p>
        </w:tc>
      </w:tr>
      <w:tr w:rsidR="009C3504" w:rsidRPr="009C3504" w:rsidTr="009C3504">
        <w:trPr>
          <w:trHeight w:val="720"/>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Подпрограмма "Содержание  автомобильных дорог местного значения на территории Залучского сельского поселения на 2014-2023 годы"</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i/>
                <w:iCs/>
              </w:rPr>
            </w:pPr>
            <w:r w:rsidRPr="009C3504">
              <w:rPr>
                <w:i/>
                <w:i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09</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032 00 40 230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539,4</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630,8</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583,8</w:t>
            </w: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09</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032 00 40 230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86"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583,3</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608,6</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664,2</w:t>
            </w:r>
          </w:p>
        </w:tc>
      </w:tr>
      <w:tr w:rsidR="009C3504" w:rsidRPr="009C3504" w:rsidTr="009C3504">
        <w:trPr>
          <w:trHeight w:val="528"/>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Другие вопросы в области национальной экономики</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12</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0,5</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0,5</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0,5</w:t>
            </w:r>
          </w:p>
        </w:tc>
      </w:tr>
      <w:tr w:rsidR="009C3504" w:rsidRPr="009C3504" w:rsidTr="009C3504">
        <w:trPr>
          <w:trHeight w:val="720"/>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lastRenderedPageBreak/>
              <w:t>Муниципальная программа "Развитие малого и среднего предпринимательства в  Залучском сельском поселении на 2018-2023 годы"</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12</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040 00 40 000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0,5</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0,5</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0,5</w:t>
            </w: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12</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040 00 40 000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86"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0,5</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0,5</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0,5</w:t>
            </w:r>
          </w:p>
        </w:tc>
      </w:tr>
      <w:tr w:rsidR="009C3504" w:rsidRPr="009C3504" w:rsidTr="009C3504">
        <w:trPr>
          <w:trHeight w:val="324"/>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ЖИЛИЩНО-КОММУНАЛЬНОЕ ХОЗЯЙСТВО</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00</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1874,8</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1381,9</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1383,9</w:t>
            </w:r>
          </w:p>
        </w:tc>
      </w:tr>
      <w:tr w:rsidR="009C3504" w:rsidRPr="009C3504" w:rsidTr="009C3504">
        <w:trPr>
          <w:trHeight w:val="264"/>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Коммунальное хозяйство</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02</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40,0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40,0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5,0</w:t>
            </w:r>
          </w:p>
        </w:tc>
      </w:tr>
      <w:tr w:rsidR="009C3504" w:rsidRPr="009C3504" w:rsidTr="009C3504">
        <w:trPr>
          <w:trHeight w:val="756"/>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"Энергосбережение и повышение энергетической эффективности на территории Залучского сельского поселения на 2014-2023 годы"</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02</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010 00 40 140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40,0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40,0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5,0</w:t>
            </w:r>
          </w:p>
        </w:tc>
      </w:tr>
      <w:tr w:rsidR="009C3504" w:rsidRPr="009C3504" w:rsidTr="009C3504">
        <w:trPr>
          <w:trHeight w:val="468"/>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02</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010 00 40 140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86"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40,0</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40,0</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5,0</w:t>
            </w:r>
          </w:p>
        </w:tc>
      </w:tr>
      <w:tr w:rsidR="009C3504" w:rsidRPr="009C3504" w:rsidTr="009C3504">
        <w:trPr>
          <w:trHeight w:val="264"/>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Благоустройство</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03</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1834,8</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1341,9</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1378,9</w:t>
            </w:r>
          </w:p>
        </w:tc>
      </w:tr>
      <w:tr w:rsidR="009C3504" w:rsidRPr="009C3504" w:rsidTr="009C3504">
        <w:trPr>
          <w:trHeight w:val="960"/>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2014-2023 годы"</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020 00 00 000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1834,8</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1341,9</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1378,9</w:t>
            </w: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подпрограмма "Уборка и озеленение на территории Залучского сельского поселения на 2014-2023 годы"</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i/>
                <w:iCs/>
              </w:rPr>
            </w:pPr>
            <w:r w:rsidRPr="009C3504">
              <w:rPr>
                <w:i/>
                <w:i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216,9</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38,0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75,0</w:t>
            </w: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03</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021 00 40 530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86"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216,9</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38,0</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75,0</w:t>
            </w: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подпрограмма "Освещение улиц на территории Залучского сельского поселения на 2014-2023 годы"</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i/>
                <w:iCs/>
              </w:rPr>
            </w:pPr>
            <w:r w:rsidRPr="009C3504">
              <w:rPr>
                <w:i/>
                <w:i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022 00 40 510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1239,0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1208,9</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1208,9</w:t>
            </w: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lastRenderedPageBreak/>
              <w:t>Прочая закупка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03</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022 00 40 510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86"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1239,0</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1208,9</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1208,9</w:t>
            </w:r>
          </w:p>
        </w:tc>
      </w:tr>
      <w:tr w:rsidR="009C3504" w:rsidRPr="009C3504" w:rsidTr="009C3504">
        <w:trPr>
          <w:trHeight w:val="720"/>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i/>
                <w:iCs/>
              </w:rPr>
            </w:pPr>
            <w:r w:rsidRPr="009C3504">
              <w:rPr>
                <w:b/>
                <w:bCs/>
                <w:i/>
                <w:iCs/>
                <w:sz w:val="22"/>
                <w:szCs w:val="22"/>
              </w:rPr>
              <w:t xml:space="preserve"> </w:t>
            </w:r>
            <w:r w:rsidRPr="009C3504">
              <w:rPr>
                <w:i/>
                <w:iCs/>
                <w:sz w:val="22"/>
                <w:szCs w:val="22"/>
              </w:rPr>
              <w:t>подпрограмма «Содержание мест захоронения на территории Залучского сельского поселения на 2014-2023 годы»</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i/>
                <w:iCs/>
              </w:rPr>
            </w:pPr>
            <w:r w:rsidRPr="009C3504">
              <w:rPr>
                <w:b/>
                <w:bCs/>
                <w:i/>
                <w:i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w:t>
            </w:r>
          </w:p>
        </w:tc>
        <w:tc>
          <w:tcPr>
            <w:tcW w:w="1405"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center"/>
            </w:pPr>
            <w:r w:rsidRPr="009C3504">
              <w:rPr>
                <w:sz w:val="22"/>
                <w:szCs w:val="22"/>
              </w:rPr>
              <w:t xml:space="preserve">  023 00 40 540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145,0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95,0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95,0</w:t>
            </w: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03</w:t>
            </w:r>
          </w:p>
        </w:tc>
        <w:tc>
          <w:tcPr>
            <w:tcW w:w="1405"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pPr>
            <w:r w:rsidRPr="009C3504">
              <w:rPr>
                <w:sz w:val="22"/>
                <w:szCs w:val="22"/>
              </w:rPr>
              <w:t xml:space="preserve">  023 00 40 540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86"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145,0</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95,0</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95,0</w:t>
            </w: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подпрограмма «Комплексное развитие территории Залучском сельском поселении на 2015-2023 годы»</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w:t>
            </w:r>
          </w:p>
        </w:tc>
        <w:tc>
          <w:tcPr>
            <w:tcW w:w="1405"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center"/>
            </w:pPr>
            <w:r w:rsidRPr="009C3504">
              <w:rPr>
                <w:sz w:val="22"/>
                <w:szCs w:val="22"/>
              </w:rPr>
              <w:t xml:space="preserve">024 00 L5 764 </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right"/>
            </w:pPr>
            <w:r w:rsidRPr="009C3504">
              <w:rPr>
                <w:sz w:val="22"/>
                <w:szCs w:val="22"/>
              </w:rPr>
              <w:t>213,9</w:t>
            </w:r>
          </w:p>
        </w:tc>
        <w:tc>
          <w:tcPr>
            <w:tcW w:w="9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right"/>
            </w:pPr>
            <w:r w:rsidRPr="009C3504">
              <w:rPr>
                <w:sz w:val="22"/>
                <w:szCs w:val="22"/>
              </w:rPr>
              <w:t>0,0</w:t>
            </w:r>
          </w:p>
        </w:tc>
        <w:tc>
          <w:tcPr>
            <w:tcW w:w="9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right"/>
            </w:pPr>
            <w:r w:rsidRPr="009C3504">
              <w:rPr>
                <w:sz w:val="22"/>
                <w:szCs w:val="22"/>
              </w:rPr>
              <w:t>0,0</w:t>
            </w:r>
          </w:p>
        </w:tc>
      </w:tr>
      <w:tr w:rsidR="009C3504" w:rsidRPr="009C3504" w:rsidTr="009C3504">
        <w:trPr>
          <w:trHeight w:val="528"/>
        </w:trPr>
        <w:tc>
          <w:tcPr>
            <w:tcW w:w="3821" w:type="dxa"/>
            <w:tcBorders>
              <w:top w:val="nil"/>
              <w:left w:val="single" w:sz="4" w:space="0" w:color="auto"/>
              <w:bottom w:val="single" w:sz="4" w:space="0" w:color="auto"/>
              <w:right w:val="single" w:sz="4" w:space="0" w:color="auto"/>
            </w:tcBorders>
            <w:shd w:val="clear" w:color="auto" w:fill="FFFFFF"/>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03</w:t>
            </w:r>
          </w:p>
        </w:tc>
        <w:tc>
          <w:tcPr>
            <w:tcW w:w="1405"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pPr>
            <w:r w:rsidRPr="009C3504">
              <w:rPr>
                <w:sz w:val="22"/>
                <w:szCs w:val="22"/>
              </w:rPr>
              <w:t xml:space="preserve">024 00 L5 764 </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86"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213,9</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0,0</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0,0</w:t>
            </w:r>
          </w:p>
        </w:tc>
      </w:tr>
      <w:tr w:rsidR="009C3504" w:rsidRPr="009C3504" w:rsidTr="009C3504">
        <w:trPr>
          <w:trHeight w:val="516"/>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color w:val="000000"/>
              </w:rPr>
            </w:pPr>
            <w:r w:rsidRPr="009C3504">
              <w:rPr>
                <w:i/>
                <w:iCs/>
                <w:color w:val="000000"/>
                <w:sz w:val="22"/>
                <w:szCs w:val="22"/>
              </w:rPr>
              <w:t>Софинансирование  подпрограмма «Развитие территории Залучского сельского поселения на 2019-2023 годы»</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i/>
                <w:iCs/>
                <w:color w:val="000000"/>
              </w:rPr>
            </w:pPr>
            <w:r w:rsidRPr="009C3504">
              <w:rPr>
                <w:i/>
                <w:iCs/>
                <w:color w:val="000000"/>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03</w:t>
            </w:r>
          </w:p>
        </w:tc>
        <w:tc>
          <w:tcPr>
            <w:tcW w:w="1405"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center"/>
            </w:pPr>
            <w:r w:rsidRPr="009C3504">
              <w:rPr>
                <w:sz w:val="22"/>
                <w:szCs w:val="22"/>
              </w:rPr>
              <w:t>024 00 S2 090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20,0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0,00</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0,00</w:t>
            </w: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03</w:t>
            </w:r>
          </w:p>
        </w:tc>
        <w:tc>
          <w:tcPr>
            <w:tcW w:w="1405"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pPr>
            <w:r w:rsidRPr="009C3504">
              <w:rPr>
                <w:sz w:val="22"/>
                <w:szCs w:val="22"/>
              </w:rPr>
              <w:t>024 00 S2 090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86"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20,0</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0,00</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0,00</w:t>
            </w:r>
          </w:p>
        </w:tc>
      </w:tr>
      <w:tr w:rsidR="009C3504" w:rsidRPr="009C3504" w:rsidTr="009C3504">
        <w:trPr>
          <w:trHeight w:val="264"/>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КУЛЬТУРА, КИНЕМАТОГРАФИЯ</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00</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4511,1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3827,6</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3831,8</w:t>
            </w:r>
          </w:p>
        </w:tc>
      </w:tr>
      <w:tr w:rsidR="009C3504" w:rsidRPr="009C3504" w:rsidTr="009C3504">
        <w:trPr>
          <w:trHeight w:val="264"/>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Культура</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01</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4511,1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3827,6</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3831,8</w:t>
            </w:r>
          </w:p>
        </w:tc>
      </w:tr>
      <w:tr w:rsidR="009C3504" w:rsidRPr="009C3504" w:rsidTr="009C3504">
        <w:trPr>
          <w:trHeight w:val="492"/>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"Развитие культуры на территории Залучского сельского поселения на 2014-2023 годы"</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01</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070 00 20 060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4511,1</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3827,6</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3831,8</w:t>
            </w:r>
          </w:p>
        </w:tc>
      </w:tr>
      <w:tr w:rsidR="009C3504" w:rsidRPr="009C3504" w:rsidTr="009C3504">
        <w:trPr>
          <w:trHeight w:val="264"/>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Субсидии автономным учреждениям</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08</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070 00 20 060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620</w:t>
            </w:r>
          </w:p>
        </w:tc>
        <w:tc>
          <w:tcPr>
            <w:tcW w:w="986"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4511,1</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3827,6</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3831,8</w:t>
            </w:r>
          </w:p>
        </w:tc>
      </w:tr>
      <w:tr w:rsidR="009C3504" w:rsidRPr="009C3504" w:rsidTr="009C3504">
        <w:trPr>
          <w:trHeight w:val="264"/>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 xml:space="preserve">Субсидии автономным учреждениям </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08</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 xml:space="preserve">070 00 71 </w:t>
            </w:r>
            <w:r w:rsidRPr="009C3504">
              <w:rPr>
                <w:sz w:val="22"/>
                <w:szCs w:val="22"/>
              </w:rPr>
              <w:lastRenderedPageBreak/>
              <w:t>420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lastRenderedPageBreak/>
              <w:t>620</w:t>
            </w:r>
          </w:p>
        </w:tc>
        <w:tc>
          <w:tcPr>
            <w:tcW w:w="986"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79,4</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0,0</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0,0</w:t>
            </w:r>
          </w:p>
        </w:tc>
      </w:tr>
      <w:tr w:rsidR="009C3504" w:rsidRPr="009C3504" w:rsidTr="009C3504">
        <w:trPr>
          <w:trHeight w:val="276"/>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lastRenderedPageBreak/>
              <w:t>СОЦИАЛЬНАЯ ПОЛИТИКА</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10</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00</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451,2</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451,2</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451,2</w:t>
            </w:r>
          </w:p>
        </w:tc>
      </w:tr>
      <w:tr w:rsidR="009C3504" w:rsidRPr="009C3504" w:rsidTr="009C3504">
        <w:trPr>
          <w:trHeight w:val="528"/>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Социальное обеспечение и иные выплаты населению</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10</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01</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451,2</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451,2</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451,2</w:t>
            </w:r>
          </w:p>
        </w:tc>
      </w:tr>
      <w:tr w:rsidR="009C3504" w:rsidRPr="009C3504" w:rsidTr="009C3504">
        <w:trPr>
          <w:trHeight w:val="264"/>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Мероприятия в области социальной политики</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10</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900 00 80 000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451,2</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451,2</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451,2</w:t>
            </w:r>
          </w:p>
        </w:tc>
      </w:tr>
      <w:tr w:rsidR="009C3504" w:rsidRPr="009C3504" w:rsidTr="009C3504">
        <w:trPr>
          <w:trHeight w:val="252"/>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Публичные нормативные социальные выплаты гражданам</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10</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900 00 80 000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310</w:t>
            </w:r>
          </w:p>
        </w:tc>
        <w:tc>
          <w:tcPr>
            <w:tcW w:w="986"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451,2</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451,2</w:t>
            </w:r>
          </w:p>
        </w:tc>
        <w:tc>
          <w:tcPr>
            <w:tcW w:w="960"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pPr>
              <w:jc w:val="right"/>
            </w:pPr>
            <w:r w:rsidRPr="009C3504">
              <w:rPr>
                <w:sz w:val="22"/>
                <w:szCs w:val="22"/>
              </w:rPr>
              <w:t>451,2</w:t>
            </w:r>
          </w:p>
        </w:tc>
      </w:tr>
      <w:tr w:rsidR="009C3504" w:rsidRPr="009C3504" w:rsidTr="009C3504">
        <w:trPr>
          <w:trHeight w:val="264"/>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ФИЗИЧЕСКАЯ КУЛЬТУРА И СПОРТ</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11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00</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rPr>
                <w:b/>
                <w:bCs/>
              </w:rPr>
            </w:pPr>
            <w:r w:rsidRPr="009C3504">
              <w:rPr>
                <w:b/>
                <w:bCs/>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7,3</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7,3</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rPr>
                <w:b/>
                <w:bCs/>
              </w:rPr>
            </w:pPr>
            <w:r w:rsidRPr="009C3504">
              <w:rPr>
                <w:b/>
                <w:bCs/>
                <w:sz w:val="22"/>
                <w:szCs w:val="22"/>
              </w:rPr>
              <w:t>7,3</w:t>
            </w:r>
          </w:p>
        </w:tc>
      </w:tr>
      <w:tr w:rsidR="009C3504" w:rsidRPr="009C3504" w:rsidTr="009C3504">
        <w:trPr>
          <w:trHeight w:val="240"/>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Другие вопросы в области физической культуры и спорта</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11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7,3</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7,3</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7,3</w:t>
            </w:r>
          </w:p>
        </w:tc>
      </w:tr>
      <w:tr w:rsidR="009C3504" w:rsidRPr="009C3504" w:rsidTr="009C3504">
        <w:trPr>
          <w:trHeight w:val="720"/>
        </w:trPr>
        <w:tc>
          <w:tcPr>
            <w:tcW w:w="3821"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"Развитие физической культуры и спорта на территории Залучского сельского поселения на 2014-2023 годы"</w:t>
            </w:r>
          </w:p>
        </w:tc>
        <w:tc>
          <w:tcPr>
            <w:tcW w:w="682"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11</w:t>
            </w:r>
          </w:p>
        </w:tc>
        <w:tc>
          <w:tcPr>
            <w:tcW w:w="66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01</w:t>
            </w:r>
          </w:p>
        </w:tc>
        <w:tc>
          <w:tcPr>
            <w:tcW w:w="1405"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080 00 40 080</w:t>
            </w:r>
          </w:p>
        </w:tc>
        <w:tc>
          <w:tcPr>
            <w:tcW w:w="546"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jc w:val="center"/>
            </w:pPr>
            <w:r w:rsidRPr="009C3504">
              <w:rPr>
                <w:sz w:val="22"/>
                <w:szCs w:val="22"/>
              </w:rPr>
              <w:t> </w:t>
            </w:r>
          </w:p>
        </w:tc>
        <w:tc>
          <w:tcPr>
            <w:tcW w:w="986"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7,3</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7,3</w:t>
            </w:r>
          </w:p>
        </w:tc>
        <w:tc>
          <w:tcPr>
            <w:tcW w:w="960"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jc w:val="right"/>
            </w:pPr>
            <w:r w:rsidRPr="009C3504">
              <w:rPr>
                <w:sz w:val="22"/>
                <w:szCs w:val="22"/>
              </w:rPr>
              <w:t>7,3</w:t>
            </w:r>
          </w:p>
        </w:tc>
      </w:tr>
      <w:tr w:rsidR="009C3504" w:rsidRPr="009C3504" w:rsidTr="009C3504">
        <w:trPr>
          <w:trHeight w:val="480"/>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11</w:t>
            </w:r>
          </w:p>
        </w:tc>
        <w:tc>
          <w:tcPr>
            <w:tcW w:w="660"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01</w:t>
            </w:r>
          </w:p>
        </w:tc>
        <w:tc>
          <w:tcPr>
            <w:tcW w:w="1405"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080 00 40 080</w:t>
            </w:r>
          </w:p>
        </w:tc>
        <w:tc>
          <w:tcPr>
            <w:tcW w:w="546" w:type="dxa"/>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240</w:t>
            </w:r>
          </w:p>
        </w:tc>
        <w:tc>
          <w:tcPr>
            <w:tcW w:w="986"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7,3</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7,3</w:t>
            </w:r>
          </w:p>
        </w:tc>
        <w:tc>
          <w:tcPr>
            <w:tcW w:w="960"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pPr>
              <w:jc w:val="right"/>
            </w:pPr>
            <w:r w:rsidRPr="009C3504">
              <w:rPr>
                <w:sz w:val="22"/>
                <w:szCs w:val="22"/>
              </w:rPr>
              <w:t>7,3</w:t>
            </w:r>
          </w:p>
        </w:tc>
      </w:tr>
      <w:tr w:rsidR="009C3504" w:rsidRPr="009C3504" w:rsidTr="009C3504">
        <w:trPr>
          <w:trHeight w:val="264"/>
        </w:trPr>
        <w:tc>
          <w:tcPr>
            <w:tcW w:w="3821"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rPr>
                <w:b/>
                <w:bCs/>
              </w:rPr>
            </w:pPr>
            <w:r w:rsidRPr="009C3504">
              <w:rPr>
                <w:b/>
                <w:bCs/>
                <w:sz w:val="22"/>
                <w:szCs w:val="22"/>
              </w:rPr>
              <w:t>ВСЕГО РАСХОДОВ</w:t>
            </w:r>
          </w:p>
        </w:tc>
        <w:tc>
          <w:tcPr>
            <w:tcW w:w="682" w:type="dxa"/>
            <w:tcBorders>
              <w:top w:val="nil"/>
              <w:left w:val="nil"/>
              <w:bottom w:val="single" w:sz="4" w:space="0" w:color="auto"/>
              <w:right w:val="single" w:sz="4" w:space="0" w:color="auto"/>
            </w:tcBorders>
            <w:shd w:val="clear" w:color="auto" w:fill="auto"/>
          </w:tcPr>
          <w:p w:rsidR="009C3504" w:rsidRPr="009C3504" w:rsidRDefault="009C3504" w:rsidP="00672388">
            <w:pPr>
              <w:rPr>
                <w:b/>
                <w:bCs/>
              </w:rPr>
            </w:pPr>
            <w:r w:rsidRPr="009C3504">
              <w:rPr>
                <w:b/>
                <w:bCs/>
                <w:sz w:val="22"/>
                <w:szCs w:val="22"/>
              </w:rPr>
              <w:t> </w:t>
            </w:r>
          </w:p>
        </w:tc>
        <w:tc>
          <w:tcPr>
            <w:tcW w:w="660"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rPr>
                <w:b/>
                <w:bCs/>
              </w:rPr>
            </w:pPr>
            <w:r w:rsidRPr="009C3504">
              <w:rPr>
                <w:b/>
                <w:bCs/>
                <w:sz w:val="22"/>
                <w:szCs w:val="22"/>
              </w:rPr>
              <w:t> </w:t>
            </w:r>
          </w:p>
        </w:tc>
        <w:tc>
          <w:tcPr>
            <w:tcW w:w="660"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rPr>
                <w:b/>
                <w:bCs/>
              </w:rPr>
            </w:pPr>
            <w:r w:rsidRPr="009C3504">
              <w:rPr>
                <w:b/>
                <w:bCs/>
                <w:sz w:val="22"/>
                <w:szCs w:val="22"/>
              </w:rPr>
              <w:t> </w:t>
            </w:r>
          </w:p>
        </w:tc>
        <w:tc>
          <w:tcPr>
            <w:tcW w:w="1405"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rPr>
                <w:b/>
                <w:bCs/>
              </w:rPr>
            </w:pPr>
            <w:r w:rsidRPr="009C3504">
              <w:rPr>
                <w:b/>
                <w:bCs/>
                <w:sz w:val="22"/>
                <w:szCs w:val="22"/>
              </w:rPr>
              <w:t> </w:t>
            </w:r>
          </w:p>
        </w:tc>
        <w:tc>
          <w:tcPr>
            <w:tcW w:w="546"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rPr>
                <w:b/>
                <w:bCs/>
              </w:rPr>
            </w:pPr>
            <w:r w:rsidRPr="009C3504">
              <w:rPr>
                <w:b/>
                <w:bCs/>
                <w:sz w:val="22"/>
                <w:szCs w:val="22"/>
              </w:rPr>
              <w:t> </w:t>
            </w:r>
          </w:p>
        </w:tc>
        <w:tc>
          <w:tcPr>
            <w:tcW w:w="986"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right"/>
              <w:rPr>
                <w:b/>
                <w:bCs/>
              </w:rPr>
            </w:pPr>
            <w:r w:rsidRPr="009C3504">
              <w:rPr>
                <w:b/>
                <w:bCs/>
                <w:sz w:val="22"/>
                <w:szCs w:val="22"/>
              </w:rPr>
              <w:t>15352,6</w:t>
            </w:r>
          </w:p>
        </w:tc>
        <w:tc>
          <w:tcPr>
            <w:tcW w:w="960"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right"/>
              <w:rPr>
                <w:b/>
                <w:bCs/>
              </w:rPr>
            </w:pPr>
            <w:r w:rsidRPr="009C3504">
              <w:rPr>
                <w:b/>
                <w:bCs/>
                <w:sz w:val="22"/>
                <w:szCs w:val="22"/>
              </w:rPr>
              <w:t>12658,6</w:t>
            </w:r>
          </w:p>
        </w:tc>
        <w:tc>
          <w:tcPr>
            <w:tcW w:w="960"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right"/>
              <w:rPr>
                <w:b/>
                <w:bCs/>
              </w:rPr>
            </w:pPr>
            <w:r w:rsidRPr="009C3504">
              <w:rPr>
                <w:b/>
                <w:bCs/>
                <w:sz w:val="22"/>
                <w:szCs w:val="22"/>
              </w:rPr>
              <w:t>12692,5</w:t>
            </w:r>
          </w:p>
        </w:tc>
      </w:tr>
    </w:tbl>
    <w:p w:rsidR="009C3504" w:rsidRPr="009C3504" w:rsidRDefault="009C3504" w:rsidP="009C3504">
      <w:pPr>
        <w:rPr>
          <w:sz w:val="22"/>
          <w:szCs w:val="22"/>
        </w:rPr>
        <w:sectPr w:rsidR="009C3504" w:rsidRPr="009C3504" w:rsidSect="009C3504">
          <w:pgSz w:w="16838" w:h="11906" w:orient="landscape"/>
          <w:pgMar w:top="851" w:right="1134" w:bottom="1080" w:left="360" w:header="709" w:footer="709" w:gutter="0"/>
          <w:cols w:space="708"/>
          <w:docGrid w:linePitch="360"/>
        </w:sectPr>
      </w:pPr>
    </w:p>
    <w:tbl>
      <w:tblPr>
        <w:tblW w:w="10188" w:type="dxa"/>
        <w:tblInd w:w="-12" w:type="dxa"/>
        <w:tblLook w:val="0000"/>
      </w:tblPr>
      <w:tblGrid>
        <w:gridCol w:w="10188"/>
      </w:tblGrid>
      <w:tr w:rsidR="009C3504" w:rsidRPr="009C3504" w:rsidTr="00672388">
        <w:trPr>
          <w:trHeight w:val="264"/>
        </w:trPr>
        <w:tc>
          <w:tcPr>
            <w:tcW w:w="10188" w:type="dxa"/>
            <w:tcBorders>
              <w:top w:val="nil"/>
              <w:left w:val="nil"/>
              <w:bottom w:val="nil"/>
              <w:right w:val="nil"/>
            </w:tcBorders>
            <w:shd w:val="clear" w:color="auto" w:fill="auto"/>
            <w:noWrap/>
            <w:vAlign w:val="bottom"/>
          </w:tcPr>
          <w:p w:rsidR="009C3504" w:rsidRPr="009C3504" w:rsidRDefault="009C3504" w:rsidP="00672388">
            <w:pPr>
              <w:jc w:val="right"/>
              <w:rPr>
                <w:rFonts w:ascii="Calibri" w:hAnsi="Calibri" w:cs="Arial CYR"/>
                <w:color w:val="000000"/>
              </w:rPr>
            </w:pPr>
            <w:r w:rsidRPr="009C3504">
              <w:rPr>
                <w:rFonts w:ascii="Calibri" w:hAnsi="Calibri" w:cs="Arial CYR"/>
                <w:color w:val="000000"/>
                <w:sz w:val="22"/>
                <w:szCs w:val="22"/>
              </w:rPr>
              <w:lastRenderedPageBreak/>
              <w:t xml:space="preserve">                                             Приложение 7</w:t>
            </w:r>
          </w:p>
        </w:tc>
      </w:tr>
      <w:tr w:rsidR="009C3504" w:rsidRPr="009C3504" w:rsidTr="00672388">
        <w:trPr>
          <w:trHeight w:val="276"/>
        </w:trPr>
        <w:tc>
          <w:tcPr>
            <w:tcW w:w="10188" w:type="dxa"/>
            <w:tcBorders>
              <w:top w:val="nil"/>
              <w:left w:val="nil"/>
              <w:bottom w:val="nil"/>
              <w:right w:val="nil"/>
            </w:tcBorders>
            <w:shd w:val="clear" w:color="auto" w:fill="auto"/>
            <w:noWrap/>
            <w:vAlign w:val="bottom"/>
          </w:tcPr>
          <w:p w:rsidR="009C3504" w:rsidRPr="009C3504" w:rsidRDefault="009C3504" w:rsidP="00672388">
            <w:pPr>
              <w:jc w:val="right"/>
              <w:rPr>
                <w:rFonts w:ascii="Calibri" w:hAnsi="Calibri" w:cs="Arial CYR"/>
                <w:color w:val="000000"/>
              </w:rPr>
            </w:pPr>
            <w:r w:rsidRPr="009C3504">
              <w:rPr>
                <w:rFonts w:ascii="Calibri" w:hAnsi="Calibri" w:cs="Arial CYR"/>
                <w:color w:val="000000"/>
                <w:sz w:val="22"/>
                <w:szCs w:val="22"/>
              </w:rPr>
              <w:t xml:space="preserve">     к решению Совета депутатов  </w:t>
            </w:r>
          </w:p>
        </w:tc>
      </w:tr>
      <w:tr w:rsidR="009C3504" w:rsidRPr="009C3504" w:rsidTr="00672388">
        <w:trPr>
          <w:trHeight w:val="276"/>
        </w:trPr>
        <w:tc>
          <w:tcPr>
            <w:tcW w:w="10188" w:type="dxa"/>
            <w:tcBorders>
              <w:top w:val="nil"/>
              <w:left w:val="nil"/>
              <w:bottom w:val="nil"/>
              <w:right w:val="nil"/>
            </w:tcBorders>
            <w:shd w:val="clear" w:color="auto" w:fill="auto"/>
            <w:noWrap/>
            <w:vAlign w:val="bottom"/>
          </w:tcPr>
          <w:p w:rsidR="009C3504" w:rsidRPr="009C3504" w:rsidRDefault="009C3504" w:rsidP="00672388">
            <w:pPr>
              <w:jc w:val="right"/>
              <w:rPr>
                <w:rFonts w:ascii="Calibri" w:hAnsi="Calibri" w:cs="Arial CYR"/>
                <w:color w:val="000000"/>
              </w:rPr>
            </w:pPr>
            <w:r w:rsidRPr="009C3504">
              <w:rPr>
                <w:rFonts w:ascii="Calibri" w:hAnsi="Calibri" w:cs="Arial CYR"/>
                <w:color w:val="000000"/>
                <w:sz w:val="22"/>
                <w:szCs w:val="22"/>
              </w:rPr>
              <w:t xml:space="preserve">                               «О бюджете Залучского сельского поселения</w:t>
            </w:r>
          </w:p>
        </w:tc>
      </w:tr>
      <w:tr w:rsidR="009C3504" w:rsidRPr="009C3504" w:rsidTr="00672388">
        <w:trPr>
          <w:trHeight w:val="276"/>
        </w:trPr>
        <w:tc>
          <w:tcPr>
            <w:tcW w:w="10188" w:type="dxa"/>
            <w:tcBorders>
              <w:top w:val="nil"/>
              <w:left w:val="nil"/>
              <w:bottom w:val="nil"/>
              <w:right w:val="nil"/>
            </w:tcBorders>
            <w:shd w:val="clear" w:color="auto" w:fill="auto"/>
            <w:noWrap/>
            <w:vAlign w:val="bottom"/>
          </w:tcPr>
          <w:p w:rsidR="009C3504" w:rsidRPr="009C3504" w:rsidRDefault="009C3504" w:rsidP="00672388">
            <w:pPr>
              <w:jc w:val="right"/>
              <w:rPr>
                <w:rFonts w:ascii="Calibri" w:hAnsi="Calibri" w:cs="Arial CYR"/>
                <w:color w:val="000000"/>
              </w:rPr>
            </w:pPr>
            <w:r w:rsidRPr="009C3504">
              <w:rPr>
                <w:rFonts w:ascii="Calibri" w:hAnsi="Calibri" w:cs="Arial CYR"/>
                <w:color w:val="000000"/>
                <w:sz w:val="22"/>
                <w:szCs w:val="22"/>
              </w:rPr>
              <w:t xml:space="preserve">                                                                                         на 2021 год и плановый период 2022 и 2023 годов»</w:t>
            </w:r>
          </w:p>
        </w:tc>
      </w:tr>
    </w:tbl>
    <w:p w:rsidR="009C3504" w:rsidRPr="009C3504" w:rsidRDefault="009C3504" w:rsidP="009C3504">
      <w:pPr>
        <w:ind w:left="-180"/>
        <w:jc w:val="center"/>
        <w:rPr>
          <w:sz w:val="22"/>
          <w:szCs w:val="22"/>
        </w:rPr>
      </w:pPr>
    </w:p>
    <w:p w:rsidR="009C3504" w:rsidRPr="009C3504" w:rsidRDefault="009C3504" w:rsidP="009C3504">
      <w:pPr>
        <w:ind w:left="-180"/>
        <w:jc w:val="center"/>
        <w:rPr>
          <w:sz w:val="22"/>
          <w:szCs w:val="22"/>
        </w:rPr>
      </w:pPr>
      <w:r w:rsidRPr="009C3504">
        <w:rPr>
          <w:sz w:val="22"/>
          <w:szCs w:val="22"/>
        </w:rPr>
        <w:t>НОРМАТИВНЫЕ РАСХОДЫ НА</w:t>
      </w:r>
    </w:p>
    <w:p w:rsidR="009C3504" w:rsidRPr="009C3504" w:rsidRDefault="009C3504" w:rsidP="009C3504">
      <w:pPr>
        <w:ind w:left="-180"/>
        <w:jc w:val="center"/>
        <w:rPr>
          <w:sz w:val="22"/>
          <w:szCs w:val="22"/>
        </w:rPr>
      </w:pPr>
      <w:r w:rsidRPr="009C3504">
        <w:rPr>
          <w:sz w:val="22"/>
          <w:szCs w:val="22"/>
        </w:rPr>
        <w:t xml:space="preserve"> ОРГАНИЗАЦИЮ БЛАГОУСТРОЙСТВА ТЕРРИТОРИИ ПОСЕЛЕНИЙ </w:t>
      </w:r>
    </w:p>
    <w:p w:rsidR="009C3504" w:rsidRPr="009C3504" w:rsidRDefault="009C3504" w:rsidP="009C3504">
      <w:pPr>
        <w:ind w:left="-180"/>
        <w:jc w:val="center"/>
        <w:rPr>
          <w:sz w:val="22"/>
          <w:szCs w:val="22"/>
        </w:rPr>
      </w:pPr>
      <w:r w:rsidRPr="009C3504">
        <w:rPr>
          <w:sz w:val="22"/>
          <w:szCs w:val="22"/>
        </w:rPr>
        <w:t>(ВКЛЮЧАЯ ОСВЕЩЕНИЕ УЛИЦ ОЗЕЛЕНЕНИЕ ТЕРРИТОРИИ, УСТАНОВКУ УКАЗАТЕЛЕЙ С НАИМЕНОВАНИЕМ УЛИЦ И НОМЕРАМИ ДОМОВ, РАЗМЕЩЕНИЕ И СОДЕРЖАНИЕ МАЛЫХ АРХИТЕКТУРНЫХ ФОРМ), УЧАСТИЕ В ОРГАНИЗАЦИИ ДЕЯТЕЛЬНОСТИ ПО СБОРУ В ТОМ ЧИСЛЕ РАЗДЕЛЬНОМУ СБОРУ И ТРАНСПОРТИРОВАНИЮ ТВЕРДЫХ КОММУНАЛЬНЫХ ОТХОДОВ,  ОРГАНИЗАЦИЮ РИТУАЛЬНЫХ УСЛУГ И СОДЕРЖАНИЕ МЕСТ ЗАХОРОНЕНИЯ НА 2021-2023ГОДЫ</w:t>
      </w:r>
    </w:p>
    <w:p w:rsidR="009C3504" w:rsidRPr="009C3504" w:rsidRDefault="009C3504" w:rsidP="009C3504">
      <w:pPr>
        <w:ind w:left="-180"/>
        <w:jc w:val="center"/>
        <w:rPr>
          <w:sz w:val="22"/>
          <w:szCs w:val="22"/>
        </w:rPr>
      </w:pPr>
    </w:p>
    <w:p w:rsidR="009C3504" w:rsidRPr="009C3504" w:rsidRDefault="009C3504" w:rsidP="009C3504">
      <w:pPr>
        <w:ind w:left="-180"/>
        <w:jc w:val="center"/>
        <w:rPr>
          <w:sz w:val="22"/>
          <w:szCs w:val="22"/>
        </w:rPr>
      </w:pPr>
    </w:p>
    <w:tbl>
      <w:tblPr>
        <w:tblStyle w:val="a6"/>
        <w:tblW w:w="0" w:type="auto"/>
        <w:tblLook w:val="01E0"/>
      </w:tblPr>
      <w:tblGrid>
        <w:gridCol w:w="5068"/>
        <w:gridCol w:w="5069"/>
      </w:tblGrid>
      <w:tr w:rsidR="009C3504" w:rsidRPr="009C3504" w:rsidTr="00672388">
        <w:tc>
          <w:tcPr>
            <w:tcW w:w="5068" w:type="dxa"/>
          </w:tcPr>
          <w:p w:rsidR="009C3504" w:rsidRPr="009C3504" w:rsidRDefault="009C3504" w:rsidP="00672388">
            <w:pPr>
              <w:jc w:val="center"/>
              <w:rPr>
                <w:sz w:val="22"/>
                <w:szCs w:val="22"/>
              </w:rPr>
            </w:pPr>
            <w:r w:rsidRPr="009C3504">
              <w:rPr>
                <w:sz w:val="22"/>
                <w:szCs w:val="22"/>
              </w:rPr>
              <w:t>Численность жителей</w:t>
            </w:r>
          </w:p>
        </w:tc>
        <w:tc>
          <w:tcPr>
            <w:tcW w:w="5069" w:type="dxa"/>
          </w:tcPr>
          <w:p w:rsidR="009C3504" w:rsidRPr="009C3504" w:rsidRDefault="009C3504" w:rsidP="00672388">
            <w:pPr>
              <w:jc w:val="center"/>
              <w:rPr>
                <w:sz w:val="22"/>
                <w:szCs w:val="22"/>
              </w:rPr>
            </w:pPr>
            <w:r w:rsidRPr="009C3504">
              <w:rPr>
                <w:sz w:val="22"/>
                <w:szCs w:val="22"/>
              </w:rPr>
              <w:t>Норматив на 1 жителя в год (рублей)</w:t>
            </w:r>
          </w:p>
          <w:p w:rsidR="009C3504" w:rsidRPr="009C3504" w:rsidRDefault="009C3504" w:rsidP="00672388">
            <w:pPr>
              <w:jc w:val="center"/>
              <w:rPr>
                <w:sz w:val="22"/>
                <w:szCs w:val="22"/>
              </w:rPr>
            </w:pPr>
            <w:r w:rsidRPr="009C3504">
              <w:rPr>
                <w:sz w:val="22"/>
                <w:szCs w:val="22"/>
              </w:rPr>
              <w:t>сельские поселения</w:t>
            </w:r>
          </w:p>
        </w:tc>
      </w:tr>
      <w:tr w:rsidR="009C3504" w:rsidRPr="009C3504" w:rsidTr="00672388">
        <w:tc>
          <w:tcPr>
            <w:tcW w:w="5068" w:type="dxa"/>
          </w:tcPr>
          <w:p w:rsidR="009C3504" w:rsidRPr="009C3504" w:rsidRDefault="009C3504" w:rsidP="00672388">
            <w:pPr>
              <w:rPr>
                <w:sz w:val="22"/>
                <w:szCs w:val="22"/>
              </w:rPr>
            </w:pPr>
            <w:r w:rsidRPr="009C3504">
              <w:rPr>
                <w:sz w:val="22"/>
                <w:szCs w:val="22"/>
              </w:rPr>
              <w:t>до 2 тыс. чел.</w:t>
            </w:r>
          </w:p>
        </w:tc>
        <w:tc>
          <w:tcPr>
            <w:tcW w:w="5069" w:type="dxa"/>
          </w:tcPr>
          <w:p w:rsidR="009C3504" w:rsidRPr="009C3504" w:rsidRDefault="009C3504" w:rsidP="00672388">
            <w:pPr>
              <w:jc w:val="center"/>
              <w:rPr>
                <w:sz w:val="22"/>
                <w:szCs w:val="22"/>
              </w:rPr>
            </w:pPr>
            <w:r w:rsidRPr="009C3504">
              <w:rPr>
                <w:sz w:val="22"/>
                <w:szCs w:val="22"/>
              </w:rPr>
              <w:t>462</w:t>
            </w:r>
          </w:p>
        </w:tc>
      </w:tr>
      <w:tr w:rsidR="009C3504" w:rsidRPr="009C3504" w:rsidTr="00672388">
        <w:tc>
          <w:tcPr>
            <w:tcW w:w="5068" w:type="dxa"/>
          </w:tcPr>
          <w:p w:rsidR="009C3504" w:rsidRPr="009C3504" w:rsidRDefault="009C3504" w:rsidP="00672388">
            <w:pPr>
              <w:rPr>
                <w:sz w:val="22"/>
                <w:szCs w:val="22"/>
              </w:rPr>
            </w:pPr>
            <w:r w:rsidRPr="009C3504">
              <w:rPr>
                <w:sz w:val="22"/>
                <w:szCs w:val="22"/>
              </w:rPr>
              <w:lastRenderedPageBreak/>
              <w:t>от 2 тыс.чел. до 5тыс.чел.</w:t>
            </w:r>
          </w:p>
        </w:tc>
        <w:tc>
          <w:tcPr>
            <w:tcW w:w="5069" w:type="dxa"/>
          </w:tcPr>
          <w:p w:rsidR="009C3504" w:rsidRPr="009C3504" w:rsidRDefault="009C3504" w:rsidP="00672388">
            <w:pPr>
              <w:jc w:val="center"/>
              <w:rPr>
                <w:sz w:val="22"/>
                <w:szCs w:val="22"/>
              </w:rPr>
            </w:pPr>
            <w:r w:rsidRPr="009C3504">
              <w:rPr>
                <w:sz w:val="22"/>
                <w:szCs w:val="22"/>
              </w:rPr>
              <w:t>481</w:t>
            </w:r>
          </w:p>
        </w:tc>
      </w:tr>
    </w:tbl>
    <w:p w:rsidR="009C3504" w:rsidRPr="009C3504" w:rsidRDefault="009C3504" w:rsidP="009C3504">
      <w:pPr>
        <w:suppressAutoHyphens/>
        <w:ind w:left="5100"/>
        <w:jc w:val="right"/>
        <w:rPr>
          <w:sz w:val="22"/>
          <w:szCs w:val="22"/>
          <w:lang w:eastAsia="ar-SA"/>
        </w:rPr>
      </w:pPr>
    </w:p>
    <w:p w:rsidR="009C3504" w:rsidRPr="009C3504" w:rsidRDefault="009C3504" w:rsidP="009C3504">
      <w:pPr>
        <w:jc w:val="right"/>
        <w:rPr>
          <w:rFonts w:ascii="Calibri" w:hAnsi="Calibri"/>
          <w:color w:val="000000"/>
          <w:sz w:val="22"/>
          <w:szCs w:val="22"/>
        </w:rPr>
      </w:pPr>
    </w:p>
    <w:p w:rsidR="009C3504" w:rsidRPr="009C3504" w:rsidRDefault="009C3504" w:rsidP="009C3504">
      <w:pPr>
        <w:jc w:val="right"/>
        <w:rPr>
          <w:rFonts w:ascii="Calibri" w:hAnsi="Calibri"/>
          <w:color w:val="000000"/>
          <w:sz w:val="22"/>
          <w:szCs w:val="22"/>
        </w:rPr>
      </w:pPr>
      <w:r w:rsidRPr="009C3504">
        <w:rPr>
          <w:rFonts w:ascii="Calibri" w:hAnsi="Calibri"/>
          <w:color w:val="000000"/>
          <w:sz w:val="22"/>
          <w:szCs w:val="22"/>
        </w:rPr>
        <w:t>Приложение  8</w:t>
      </w:r>
    </w:p>
    <w:p w:rsidR="009C3504" w:rsidRPr="009C3504" w:rsidRDefault="009C3504" w:rsidP="009C3504">
      <w:pPr>
        <w:jc w:val="right"/>
        <w:rPr>
          <w:rFonts w:ascii="Calibri" w:hAnsi="Calibri"/>
          <w:color w:val="000000"/>
          <w:sz w:val="22"/>
          <w:szCs w:val="22"/>
        </w:rPr>
      </w:pPr>
      <w:r w:rsidRPr="009C3504">
        <w:rPr>
          <w:rFonts w:ascii="Calibri" w:hAnsi="Calibri"/>
          <w:color w:val="000000"/>
          <w:sz w:val="22"/>
          <w:szCs w:val="22"/>
        </w:rPr>
        <w:t xml:space="preserve">  к   решения Совета депутатов                                                                  </w:t>
      </w:r>
    </w:p>
    <w:p w:rsidR="009C3504" w:rsidRPr="009C3504" w:rsidRDefault="009C3504" w:rsidP="009C3504">
      <w:pPr>
        <w:jc w:val="right"/>
        <w:rPr>
          <w:rFonts w:ascii="Calibri" w:hAnsi="Calibri"/>
          <w:color w:val="000000"/>
          <w:sz w:val="22"/>
          <w:szCs w:val="22"/>
        </w:rPr>
      </w:pPr>
      <w:r w:rsidRPr="009C3504">
        <w:rPr>
          <w:rFonts w:ascii="Calibri" w:hAnsi="Calibri"/>
          <w:color w:val="000000"/>
          <w:sz w:val="22"/>
          <w:szCs w:val="22"/>
        </w:rPr>
        <w:t>«О бюджете Залучского сельского</w:t>
      </w:r>
    </w:p>
    <w:p w:rsidR="009C3504" w:rsidRPr="009C3504" w:rsidRDefault="009C3504" w:rsidP="009C3504">
      <w:pPr>
        <w:jc w:val="right"/>
        <w:rPr>
          <w:rFonts w:ascii="Calibri" w:hAnsi="Calibri"/>
          <w:color w:val="000000"/>
          <w:sz w:val="22"/>
          <w:szCs w:val="22"/>
        </w:rPr>
      </w:pPr>
      <w:r w:rsidRPr="009C3504">
        <w:rPr>
          <w:rFonts w:ascii="Calibri" w:hAnsi="Calibri"/>
          <w:color w:val="000000"/>
          <w:sz w:val="22"/>
          <w:szCs w:val="22"/>
        </w:rPr>
        <w:t xml:space="preserve">              поселения на 2021 год и плановый период 2022 и 2023 годов»</w:t>
      </w:r>
    </w:p>
    <w:p w:rsidR="009C3504" w:rsidRPr="009C3504" w:rsidRDefault="009C3504" w:rsidP="009C3504">
      <w:pPr>
        <w:suppressAutoHyphens/>
        <w:jc w:val="center"/>
        <w:rPr>
          <w:b/>
          <w:sz w:val="22"/>
          <w:szCs w:val="22"/>
          <w:lang w:eastAsia="ar-SA"/>
        </w:rPr>
      </w:pPr>
    </w:p>
    <w:p w:rsidR="009C3504" w:rsidRPr="009C3504" w:rsidRDefault="009C3504" w:rsidP="009C3504">
      <w:pPr>
        <w:suppressAutoHyphens/>
        <w:jc w:val="center"/>
        <w:rPr>
          <w:b/>
          <w:sz w:val="22"/>
          <w:szCs w:val="22"/>
          <w:lang w:eastAsia="ar-SA"/>
        </w:rPr>
      </w:pPr>
      <w:r w:rsidRPr="009C3504">
        <w:rPr>
          <w:b/>
          <w:sz w:val="22"/>
          <w:szCs w:val="22"/>
          <w:lang w:eastAsia="ar-SA"/>
        </w:rPr>
        <w:t xml:space="preserve">Объем межбюджетных трансфертов передаваемых в бюджет Старорусского муниципального района на 2021год </w:t>
      </w:r>
      <w:r w:rsidRPr="009C3504">
        <w:rPr>
          <w:b/>
          <w:color w:val="000000"/>
          <w:sz w:val="22"/>
          <w:szCs w:val="22"/>
        </w:rPr>
        <w:t>и плановый период 2022 и 2023 годов</w:t>
      </w:r>
    </w:p>
    <w:p w:rsidR="009C3504" w:rsidRPr="009C3504" w:rsidRDefault="009C3504" w:rsidP="009C3504">
      <w:pPr>
        <w:suppressAutoHyphens/>
        <w:jc w:val="right"/>
        <w:rPr>
          <w:b/>
          <w:bCs/>
          <w:sz w:val="22"/>
          <w:szCs w:val="22"/>
          <w:lang w:eastAsia="ar-SA"/>
        </w:rPr>
      </w:pPr>
    </w:p>
    <w:p w:rsidR="009C3504" w:rsidRPr="009C3504" w:rsidRDefault="009C3504" w:rsidP="009C3504">
      <w:pPr>
        <w:suppressAutoHyphens/>
        <w:jc w:val="right"/>
        <w:rPr>
          <w:bCs/>
          <w:sz w:val="22"/>
          <w:szCs w:val="22"/>
          <w:lang w:eastAsia="ar-SA"/>
        </w:rPr>
      </w:pPr>
      <w:r w:rsidRPr="009C3504">
        <w:rPr>
          <w:b/>
          <w:bCs/>
          <w:sz w:val="22"/>
          <w:szCs w:val="22"/>
          <w:lang w:eastAsia="ar-SA"/>
        </w:rPr>
        <w:t xml:space="preserve"> </w:t>
      </w:r>
      <w:r w:rsidRPr="009C3504">
        <w:rPr>
          <w:bCs/>
          <w:sz w:val="22"/>
          <w:szCs w:val="22"/>
          <w:lang w:eastAsia="ar-SA"/>
        </w:rPr>
        <w:t>(тыс. рублей)</w:t>
      </w:r>
    </w:p>
    <w:p w:rsidR="009C3504" w:rsidRPr="009C3504" w:rsidRDefault="009C3504" w:rsidP="009C3504">
      <w:pPr>
        <w:suppressAutoHyphens/>
        <w:jc w:val="right"/>
        <w:rPr>
          <w:bCs/>
          <w:sz w:val="22"/>
          <w:szCs w:val="22"/>
          <w:lang w:eastAsia="ar-SA"/>
        </w:rPr>
      </w:pPr>
    </w:p>
    <w:tbl>
      <w:tblPr>
        <w:tblW w:w="11111" w:type="dxa"/>
        <w:tblInd w:w="621" w:type="dxa"/>
        <w:tblLayout w:type="fixed"/>
        <w:tblLook w:val="0000"/>
      </w:tblPr>
      <w:tblGrid>
        <w:gridCol w:w="6433"/>
        <w:gridCol w:w="1418"/>
        <w:gridCol w:w="1275"/>
        <w:gridCol w:w="1985"/>
      </w:tblGrid>
      <w:tr w:rsidR="009C3504" w:rsidRPr="009C3504" w:rsidTr="009A1243">
        <w:trPr>
          <w:trHeight w:val="310"/>
        </w:trPr>
        <w:tc>
          <w:tcPr>
            <w:tcW w:w="6433" w:type="dxa"/>
            <w:vMerge w:val="restart"/>
            <w:tcBorders>
              <w:top w:val="single" w:sz="4" w:space="0" w:color="000000"/>
              <w:left w:val="single" w:sz="4" w:space="0" w:color="000000"/>
              <w:bottom w:val="single" w:sz="4" w:space="0" w:color="000000"/>
            </w:tcBorders>
          </w:tcPr>
          <w:p w:rsidR="009C3504" w:rsidRPr="009C3504" w:rsidRDefault="009C3504" w:rsidP="00672388">
            <w:pPr>
              <w:suppressAutoHyphens/>
              <w:snapToGrid w:val="0"/>
              <w:jc w:val="center"/>
              <w:rPr>
                <w:b/>
                <w:lang w:eastAsia="ar-SA"/>
              </w:rPr>
            </w:pPr>
            <w:r w:rsidRPr="009C3504">
              <w:rPr>
                <w:b/>
                <w:sz w:val="22"/>
                <w:szCs w:val="22"/>
                <w:lang w:eastAsia="ar-SA"/>
              </w:rPr>
              <w:t xml:space="preserve">Наименование  </w:t>
            </w:r>
          </w:p>
        </w:tc>
        <w:tc>
          <w:tcPr>
            <w:tcW w:w="4678" w:type="dxa"/>
            <w:gridSpan w:val="3"/>
            <w:tcBorders>
              <w:top w:val="single" w:sz="4" w:space="0" w:color="000000"/>
              <w:left w:val="single" w:sz="4" w:space="0" w:color="000000"/>
              <w:bottom w:val="single" w:sz="4" w:space="0" w:color="000000"/>
              <w:right w:val="single" w:sz="4" w:space="0" w:color="000000"/>
            </w:tcBorders>
          </w:tcPr>
          <w:p w:rsidR="009C3504" w:rsidRPr="009C3504" w:rsidRDefault="009C3504" w:rsidP="00672388">
            <w:pPr>
              <w:suppressAutoHyphens/>
              <w:snapToGrid w:val="0"/>
              <w:jc w:val="center"/>
              <w:rPr>
                <w:b/>
                <w:lang w:eastAsia="ar-SA"/>
              </w:rPr>
            </w:pPr>
            <w:r w:rsidRPr="009C3504">
              <w:rPr>
                <w:b/>
                <w:sz w:val="22"/>
                <w:szCs w:val="22"/>
                <w:lang w:eastAsia="ar-SA"/>
              </w:rPr>
              <w:t xml:space="preserve"> Сумма</w:t>
            </w:r>
          </w:p>
        </w:tc>
      </w:tr>
      <w:tr w:rsidR="009C3504" w:rsidRPr="009C3504" w:rsidTr="009A1243">
        <w:trPr>
          <w:trHeight w:val="310"/>
        </w:trPr>
        <w:tc>
          <w:tcPr>
            <w:tcW w:w="6433" w:type="dxa"/>
            <w:vMerge/>
            <w:tcBorders>
              <w:top w:val="single" w:sz="4" w:space="0" w:color="000000"/>
              <w:left w:val="single" w:sz="4" w:space="0" w:color="000000"/>
              <w:bottom w:val="single" w:sz="4" w:space="0" w:color="000000"/>
            </w:tcBorders>
          </w:tcPr>
          <w:p w:rsidR="009C3504" w:rsidRPr="009C3504" w:rsidRDefault="009C3504" w:rsidP="00672388">
            <w:pPr>
              <w:suppressAutoHyphens/>
              <w:rPr>
                <w:lang w:eastAsia="ar-SA"/>
              </w:rPr>
            </w:pPr>
          </w:p>
        </w:tc>
        <w:tc>
          <w:tcPr>
            <w:tcW w:w="1418" w:type="dxa"/>
            <w:tcBorders>
              <w:top w:val="single" w:sz="4" w:space="0" w:color="000000"/>
              <w:left w:val="single" w:sz="4" w:space="0" w:color="000000"/>
              <w:bottom w:val="single" w:sz="4" w:space="0" w:color="000000"/>
            </w:tcBorders>
          </w:tcPr>
          <w:p w:rsidR="009C3504" w:rsidRPr="009C3504" w:rsidRDefault="009C3504" w:rsidP="00672388">
            <w:pPr>
              <w:suppressAutoHyphens/>
              <w:snapToGrid w:val="0"/>
              <w:jc w:val="center"/>
              <w:rPr>
                <w:b/>
                <w:lang w:eastAsia="ar-SA"/>
              </w:rPr>
            </w:pPr>
            <w:r w:rsidRPr="009C3504">
              <w:rPr>
                <w:b/>
                <w:sz w:val="22"/>
                <w:szCs w:val="22"/>
                <w:lang w:eastAsia="ar-SA"/>
              </w:rPr>
              <w:t>2021год</w:t>
            </w:r>
          </w:p>
        </w:tc>
        <w:tc>
          <w:tcPr>
            <w:tcW w:w="1275" w:type="dxa"/>
            <w:tcBorders>
              <w:top w:val="single" w:sz="4" w:space="0" w:color="000000"/>
              <w:left w:val="single" w:sz="4" w:space="0" w:color="000000"/>
              <w:bottom w:val="single" w:sz="4" w:space="0" w:color="000000"/>
            </w:tcBorders>
          </w:tcPr>
          <w:p w:rsidR="009C3504" w:rsidRPr="009C3504" w:rsidRDefault="009C3504" w:rsidP="00672388">
            <w:pPr>
              <w:suppressAutoHyphens/>
              <w:snapToGrid w:val="0"/>
              <w:jc w:val="center"/>
              <w:rPr>
                <w:b/>
                <w:lang w:eastAsia="ar-SA"/>
              </w:rPr>
            </w:pPr>
            <w:r w:rsidRPr="009C3504">
              <w:rPr>
                <w:b/>
                <w:sz w:val="22"/>
                <w:szCs w:val="22"/>
                <w:lang w:eastAsia="ar-SA"/>
              </w:rPr>
              <w:t>2022год</w:t>
            </w:r>
          </w:p>
        </w:tc>
        <w:tc>
          <w:tcPr>
            <w:tcW w:w="1985" w:type="dxa"/>
            <w:tcBorders>
              <w:top w:val="single" w:sz="4" w:space="0" w:color="000000"/>
              <w:left w:val="single" w:sz="4" w:space="0" w:color="000000"/>
              <w:bottom w:val="single" w:sz="4" w:space="0" w:color="000000"/>
              <w:right w:val="single" w:sz="4" w:space="0" w:color="000000"/>
            </w:tcBorders>
          </w:tcPr>
          <w:p w:rsidR="009C3504" w:rsidRPr="009C3504" w:rsidRDefault="009C3504" w:rsidP="00672388">
            <w:pPr>
              <w:suppressAutoHyphens/>
              <w:snapToGrid w:val="0"/>
              <w:jc w:val="center"/>
              <w:rPr>
                <w:b/>
                <w:lang w:eastAsia="ar-SA"/>
              </w:rPr>
            </w:pPr>
            <w:r w:rsidRPr="009C3504">
              <w:rPr>
                <w:b/>
                <w:sz w:val="22"/>
                <w:szCs w:val="22"/>
                <w:lang w:eastAsia="ar-SA"/>
              </w:rPr>
              <w:t>2023 год</w:t>
            </w:r>
          </w:p>
        </w:tc>
      </w:tr>
      <w:tr w:rsidR="009C3504" w:rsidRPr="009C3504" w:rsidTr="009A1243">
        <w:tc>
          <w:tcPr>
            <w:tcW w:w="6433" w:type="dxa"/>
            <w:tcBorders>
              <w:top w:val="single" w:sz="4" w:space="0" w:color="000000"/>
              <w:left w:val="single" w:sz="4" w:space="0" w:color="000000"/>
              <w:bottom w:val="single" w:sz="4" w:space="0" w:color="000000"/>
            </w:tcBorders>
          </w:tcPr>
          <w:p w:rsidR="009C3504" w:rsidRPr="009C3504" w:rsidRDefault="009C3504" w:rsidP="00672388">
            <w:pPr>
              <w:suppressAutoHyphens/>
              <w:snapToGrid w:val="0"/>
              <w:jc w:val="both"/>
              <w:rPr>
                <w:lang w:eastAsia="ar-SA"/>
              </w:rPr>
            </w:pPr>
            <w:r w:rsidRPr="009C3504">
              <w:rPr>
                <w:sz w:val="22"/>
                <w:szCs w:val="22"/>
                <w:lang w:eastAsia="ar-SA"/>
              </w:rPr>
              <w:t>Передача осуществления части полномочий по решению вопросов местного значения по внешнему финансовому контролю</w:t>
            </w:r>
          </w:p>
        </w:tc>
        <w:tc>
          <w:tcPr>
            <w:tcW w:w="1418" w:type="dxa"/>
            <w:tcBorders>
              <w:top w:val="single" w:sz="4" w:space="0" w:color="000000"/>
              <w:left w:val="single" w:sz="4" w:space="0" w:color="000000"/>
              <w:bottom w:val="single" w:sz="4" w:space="0" w:color="000000"/>
            </w:tcBorders>
          </w:tcPr>
          <w:p w:rsidR="009C3504" w:rsidRPr="009C3504" w:rsidRDefault="009C3504" w:rsidP="00672388">
            <w:pPr>
              <w:suppressAutoHyphens/>
              <w:snapToGrid w:val="0"/>
              <w:jc w:val="center"/>
              <w:rPr>
                <w:lang w:eastAsia="ar-SA"/>
              </w:rPr>
            </w:pPr>
            <w:r w:rsidRPr="009C3504">
              <w:rPr>
                <w:sz w:val="22"/>
                <w:szCs w:val="22"/>
                <w:lang w:eastAsia="ar-SA"/>
              </w:rPr>
              <w:t>28,2</w:t>
            </w:r>
          </w:p>
        </w:tc>
        <w:tc>
          <w:tcPr>
            <w:tcW w:w="1275" w:type="dxa"/>
            <w:tcBorders>
              <w:top w:val="single" w:sz="4" w:space="0" w:color="000000"/>
              <w:left w:val="single" w:sz="4" w:space="0" w:color="000000"/>
              <w:bottom w:val="single" w:sz="4" w:space="0" w:color="000000"/>
            </w:tcBorders>
          </w:tcPr>
          <w:p w:rsidR="009C3504" w:rsidRPr="009C3504" w:rsidRDefault="009C3504" w:rsidP="00672388">
            <w:pPr>
              <w:suppressAutoHyphens/>
              <w:snapToGrid w:val="0"/>
              <w:jc w:val="center"/>
              <w:rPr>
                <w:lang w:eastAsia="ar-SA"/>
              </w:rPr>
            </w:pPr>
            <w:r w:rsidRPr="009C3504">
              <w:rPr>
                <w:sz w:val="22"/>
                <w:szCs w:val="22"/>
                <w:lang w:eastAsia="ar-SA"/>
              </w:rPr>
              <w:t>28,2</w:t>
            </w:r>
          </w:p>
        </w:tc>
        <w:tc>
          <w:tcPr>
            <w:tcW w:w="1985" w:type="dxa"/>
            <w:tcBorders>
              <w:top w:val="single" w:sz="4" w:space="0" w:color="000000"/>
              <w:left w:val="single" w:sz="4" w:space="0" w:color="000000"/>
              <w:bottom w:val="single" w:sz="4" w:space="0" w:color="000000"/>
              <w:right w:val="single" w:sz="4" w:space="0" w:color="000000"/>
            </w:tcBorders>
          </w:tcPr>
          <w:p w:rsidR="009C3504" w:rsidRPr="009C3504" w:rsidRDefault="009C3504" w:rsidP="00672388">
            <w:pPr>
              <w:suppressAutoHyphens/>
              <w:snapToGrid w:val="0"/>
              <w:jc w:val="center"/>
              <w:rPr>
                <w:lang w:eastAsia="ar-SA"/>
              </w:rPr>
            </w:pPr>
            <w:r w:rsidRPr="009C3504">
              <w:rPr>
                <w:sz w:val="22"/>
                <w:szCs w:val="22"/>
                <w:lang w:eastAsia="ar-SA"/>
              </w:rPr>
              <w:t>28,2</w:t>
            </w:r>
          </w:p>
        </w:tc>
      </w:tr>
      <w:tr w:rsidR="009C3504" w:rsidRPr="009C3504" w:rsidTr="009A1243">
        <w:tc>
          <w:tcPr>
            <w:tcW w:w="6433" w:type="dxa"/>
            <w:tcBorders>
              <w:top w:val="single" w:sz="4" w:space="0" w:color="000000"/>
              <w:left w:val="single" w:sz="4" w:space="0" w:color="000000"/>
              <w:bottom w:val="single" w:sz="4" w:space="0" w:color="000000"/>
            </w:tcBorders>
          </w:tcPr>
          <w:p w:rsidR="009C3504" w:rsidRPr="009C3504" w:rsidRDefault="009C3504" w:rsidP="00672388">
            <w:pPr>
              <w:suppressAutoHyphens/>
              <w:snapToGrid w:val="0"/>
              <w:jc w:val="both"/>
              <w:rPr>
                <w:b/>
                <w:lang w:eastAsia="ar-SA"/>
              </w:rPr>
            </w:pPr>
            <w:r w:rsidRPr="009C3504">
              <w:rPr>
                <w:b/>
                <w:sz w:val="22"/>
                <w:szCs w:val="22"/>
                <w:lang w:eastAsia="ar-SA"/>
              </w:rPr>
              <w:t>ИТОГО:</w:t>
            </w:r>
          </w:p>
        </w:tc>
        <w:tc>
          <w:tcPr>
            <w:tcW w:w="1418" w:type="dxa"/>
            <w:tcBorders>
              <w:top w:val="single" w:sz="4" w:space="0" w:color="000000"/>
              <w:left w:val="single" w:sz="4" w:space="0" w:color="000000"/>
              <w:bottom w:val="single" w:sz="4" w:space="0" w:color="000000"/>
            </w:tcBorders>
          </w:tcPr>
          <w:p w:rsidR="009C3504" w:rsidRPr="009C3504" w:rsidRDefault="009C3504" w:rsidP="00672388">
            <w:pPr>
              <w:suppressAutoHyphens/>
              <w:snapToGrid w:val="0"/>
              <w:jc w:val="center"/>
              <w:rPr>
                <w:b/>
                <w:lang w:eastAsia="ar-SA"/>
              </w:rPr>
            </w:pPr>
            <w:r w:rsidRPr="009C3504">
              <w:rPr>
                <w:b/>
                <w:sz w:val="22"/>
                <w:szCs w:val="22"/>
                <w:lang w:eastAsia="ar-SA"/>
              </w:rPr>
              <w:t>28,2</w:t>
            </w:r>
          </w:p>
        </w:tc>
        <w:tc>
          <w:tcPr>
            <w:tcW w:w="1275" w:type="dxa"/>
            <w:tcBorders>
              <w:top w:val="single" w:sz="4" w:space="0" w:color="000000"/>
              <w:left w:val="single" w:sz="4" w:space="0" w:color="000000"/>
              <w:bottom w:val="single" w:sz="4" w:space="0" w:color="000000"/>
            </w:tcBorders>
          </w:tcPr>
          <w:p w:rsidR="009C3504" w:rsidRPr="009C3504" w:rsidRDefault="009C3504" w:rsidP="00672388">
            <w:pPr>
              <w:suppressAutoHyphens/>
              <w:snapToGrid w:val="0"/>
              <w:jc w:val="center"/>
              <w:rPr>
                <w:b/>
                <w:lang w:eastAsia="ar-SA"/>
              </w:rPr>
            </w:pPr>
            <w:r w:rsidRPr="009C3504">
              <w:rPr>
                <w:b/>
                <w:sz w:val="22"/>
                <w:szCs w:val="22"/>
                <w:lang w:eastAsia="ar-SA"/>
              </w:rPr>
              <w:t>28,2</w:t>
            </w:r>
          </w:p>
        </w:tc>
        <w:tc>
          <w:tcPr>
            <w:tcW w:w="1985" w:type="dxa"/>
            <w:tcBorders>
              <w:top w:val="single" w:sz="4" w:space="0" w:color="000000"/>
              <w:left w:val="single" w:sz="4" w:space="0" w:color="000000"/>
              <w:bottom w:val="single" w:sz="4" w:space="0" w:color="000000"/>
              <w:right w:val="single" w:sz="4" w:space="0" w:color="000000"/>
            </w:tcBorders>
          </w:tcPr>
          <w:p w:rsidR="009C3504" w:rsidRPr="009C3504" w:rsidRDefault="009C3504" w:rsidP="00672388">
            <w:pPr>
              <w:suppressAutoHyphens/>
              <w:snapToGrid w:val="0"/>
              <w:jc w:val="center"/>
              <w:rPr>
                <w:b/>
                <w:lang w:eastAsia="ar-SA"/>
              </w:rPr>
            </w:pPr>
            <w:r w:rsidRPr="009C3504">
              <w:rPr>
                <w:b/>
                <w:sz w:val="22"/>
                <w:szCs w:val="22"/>
                <w:lang w:eastAsia="ar-SA"/>
              </w:rPr>
              <w:t>28,2</w:t>
            </w:r>
          </w:p>
        </w:tc>
      </w:tr>
    </w:tbl>
    <w:p w:rsidR="009C3504" w:rsidRPr="009C3504" w:rsidRDefault="009C3504" w:rsidP="009C3504">
      <w:pPr>
        <w:suppressAutoHyphens/>
        <w:jc w:val="center"/>
        <w:rPr>
          <w:b/>
          <w:sz w:val="22"/>
          <w:szCs w:val="22"/>
        </w:rPr>
      </w:pPr>
      <w:r w:rsidRPr="009C3504">
        <w:rPr>
          <w:b/>
          <w:sz w:val="22"/>
          <w:szCs w:val="22"/>
          <w:lang w:eastAsia="ar-SA"/>
        </w:rPr>
        <w:t xml:space="preserve"> </w:t>
      </w:r>
    </w:p>
    <w:p w:rsidR="009C3504" w:rsidRPr="009C3504" w:rsidRDefault="009C3504" w:rsidP="009C3504">
      <w:pPr>
        <w:jc w:val="center"/>
        <w:rPr>
          <w:b/>
          <w:sz w:val="22"/>
          <w:szCs w:val="22"/>
        </w:rPr>
      </w:pPr>
      <w:r w:rsidRPr="009C3504">
        <w:rPr>
          <w:b/>
          <w:sz w:val="22"/>
          <w:szCs w:val="22"/>
        </w:rPr>
        <w:t>Совет депутатов Залучского сельского поселения</w:t>
      </w:r>
    </w:p>
    <w:p w:rsidR="008C4CB4" w:rsidRDefault="008C4CB4" w:rsidP="009C3504">
      <w:pPr>
        <w:jc w:val="center"/>
        <w:rPr>
          <w:b/>
          <w:sz w:val="22"/>
          <w:szCs w:val="22"/>
        </w:rPr>
      </w:pPr>
    </w:p>
    <w:p w:rsidR="009C3504" w:rsidRPr="009C3504" w:rsidRDefault="009C3504" w:rsidP="009C3504">
      <w:pPr>
        <w:jc w:val="center"/>
        <w:rPr>
          <w:b/>
          <w:sz w:val="22"/>
          <w:szCs w:val="22"/>
        </w:rPr>
      </w:pPr>
      <w:r w:rsidRPr="009C3504">
        <w:rPr>
          <w:b/>
          <w:sz w:val="22"/>
          <w:szCs w:val="22"/>
        </w:rPr>
        <w:t>Р Е Ш Е Н И Е</w:t>
      </w:r>
    </w:p>
    <w:p w:rsidR="008C4CB4" w:rsidRDefault="008C4CB4" w:rsidP="009C3504">
      <w:pPr>
        <w:jc w:val="center"/>
        <w:rPr>
          <w:b/>
          <w:kern w:val="2"/>
          <w:sz w:val="22"/>
          <w:szCs w:val="22"/>
        </w:rPr>
      </w:pPr>
    </w:p>
    <w:p w:rsidR="008C4CB4" w:rsidRDefault="009C3504" w:rsidP="009C3504">
      <w:pPr>
        <w:jc w:val="center"/>
        <w:rPr>
          <w:b/>
          <w:kern w:val="2"/>
          <w:sz w:val="22"/>
          <w:szCs w:val="22"/>
        </w:rPr>
      </w:pPr>
      <w:r w:rsidRPr="009C3504">
        <w:rPr>
          <w:b/>
          <w:kern w:val="2"/>
          <w:sz w:val="22"/>
          <w:szCs w:val="22"/>
        </w:rPr>
        <w:t xml:space="preserve">от   30.12.2020    № 29 </w:t>
      </w:r>
    </w:p>
    <w:p w:rsidR="009C3504" w:rsidRPr="009C3504" w:rsidRDefault="009C3504" w:rsidP="009C3504">
      <w:pPr>
        <w:jc w:val="center"/>
        <w:rPr>
          <w:b/>
          <w:kern w:val="2"/>
          <w:sz w:val="22"/>
          <w:szCs w:val="22"/>
        </w:rPr>
      </w:pPr>
      <w:r w:rsidRPr="009C3504">
        <w:rPr>
          <w:b/>
          <w:kern w:val="2"/>
          <w:sz w:val="22"/>
          <w:szCs w:val="22"/>
        </w:rPr>
        <w:t xml:space="preserve"> </w:t>
      </w:r>
    </w:p>
    <w:p w:rsidR="009C3504" w:rsidRDefault="009C3504" w:rsidP="009C3504">
      <w:pPr>
        <w:jc w:val="center"/>
        <w:rPr>
          <w:kern w:val="2"/>
          <w:sz w:val="22"/>
          <w:szCs w:val="22"/>
        </w:rPr>
      </w:pPr>
      <w:r w:rsidRPr="009C3504">
        <w:rPr>
          <w:kern w:val="2"/>
          <w:sz w:val="22"/>
          <w:szCs w:val="22"/>
        </w:rPr>
        <w:t>с. Залучье</w:t>
      </w:r>
    </w:p>
    <w:p w:rsidR="008C4CB4" w:rsidRPr="009C3504" w:rsidRDefault="008C4CB4" w:rsidP="009C3504">
      <w:pPr>
        <w:jc w:val="center"/>
        <w:rPr>
          <w:kern w:val="2"/>
          <w:sz w:val="22"/>
          <w:szCs w:val="22"/>
        </w:rPr>
      </w:pPr>
    </w:p>
    <w:p w:rsidR="009C3504" w:rsidRPr="009A1243" w:rsidRDefault="009C3504" w:rsidP="009A1243">
      <w:pPr>
        <w:tabs>
          <w:tab w:val="left" w:pos="2338"/>
          <w:tab w:val="left" w:pos="5740"/>
        </w:tabs>
        <w:spacing w:line="240" w:lineRule="atLeast"/>
        <w:ind w:right="-3"/>
        <w:jc w:val="center"/>
        <w:rPr>
          <w:b/>
          <w:sz w:val="22"/>
          <w:szCs w:val="22"/>
        </w:rPr>
      </w:pPr>
      <w:r w:rsidRPr="009C3504">
        <w:rPr>
          <w:noProof/>
          <w:sz w:val="22"/>
          <w:szCs w:val="22"/>
        </w:rPr>
        <w:t xml:space="preserve"> </w:t>
      </w:r>
      <w:r w:rsidRPr="009C3504">
        <w:rPr>
          <w:b/>
          <w:sz w:val="22"/>
          <w:szCs w:val="22"/>
        </w:rPr>
        <w:t>О внесение изменений в решение о бюджете Залучского сельского поселения на 2020 год и на плановый период 2021 и 2022 годов</w:t>
      </w:r>
      <w:r w:rsidRPr="009C3504">
        <w:rPr>
          <w:sz w:val="22"/>
          <w:szCs w:val="22"/>
        </w:rPr>
        <w:t xml:space="preserve">        </w:t>
      </w:r>
    </w:p>
    <w:p w:rsidR="009C3504" w:rsidRPr="009C3504" w:rsidRDefault="009C3504" w:rsidP="009C3504">
      <w:pPr>
        <w:shd w:val="clear" w:color="auto" w:fill="FFFFFF"/>
        <w:ind w:left="335"/>
        <w:jc w:val="center"/>
        <w:rPr>
          <w:sz w:val="22"/>
          <w:szCs w:val="22"/>
        </w:rPr>
      </w:pPr>
    </w:p>
    <w:p w:rsidR="009C3504" w:rsidRPr="009C3504" w:rsidRDefault="009C3504" w:rsidP="009C3504">
      <w:pPr>
        <w:shd w:val="clear" w:color="auto" w:fill="FFFFFF"/>
        <w:ind w:right="-3" w:firstLine="708"/>
        <w:jc w:val="both"/>
        <w:rPr>
          <w:sz w:val="22"/>
          <w:szCs w:val="22"/>
        </w:rPr>
      </w:pPr>
      <w:r w:rsidRPr="009C3504">
        <w:rPr>
          <w:sz w:val="22"/>
          <w:szCs w:val="22"/>
        </w:rPr>
        <w:t>В соответствии с бюджетным кодексом Российской Федерации, Уставом Залучского сельского поселения</w:t>
      </w:r>
    </w:p>
    <w:p w:rsidR="009C3504" w:rsidRPr="009C3504" w:rsidRDefault="009C3504" w:rsidP="009C3504">
      <w:pPr>
        <w:shd w:val="clear" w:color="auto" w:fill="FFFFFF"/>
        <w:ind w:right="-3"/>
        <w:jc w:val="both"/>
        <w:rPr>
          <w:b/>
          <w:sz w:val="22"/>
          <w:szCs w:val="22"/>
        </w:rPr>
      </w:pPr>
      <w:r w:rsidRPr="009C3504">
        <w:rPr>
          <w:sz w:val="22"/>
          <w:szCs w:val="22"/>
        </w:rPr>
        <w:t xml:space="preserve">              Совет депутатов Залучского сельского поселения </w:t>
      </w:r>
      <w:r w:rsidRPr="009C3504">
        <w:rPr>
          <w:b/>
          <w:sz w:val="22"/>
          <w:szCs w:val="22"/>
        </w:rPr>
        <w:t>РЕШИЛ:</w:t>
      </w:r>
    </w:p>
    <w:p w:rsidR="009C3504" w:rsidRPr="009C3504" w:rsidRDefault="009C3504" w:rsidP="009C3504">
      <w:pPr>
        <w:shd w:val="clear" w:color="auto" w:fill="FFFFFF"/>
        <w:ind w:firstLine="708"/>
        <w:jc w:val="both"/>
        <w:rPr>
          <w:sz w:val="22"/>
          <w:szCs w:val="22"/>
        </w:rPr>
      </w:pPr>
      <w:r w:rsidRPr="009C3504">
        <w:rPr>
          <w:sz w:val="22"/>
          <w:szCs w:val="22"/>
        </w:rPr>
        <w:t>1. Внести изменения в решение Совета депутатов Залучского сельского поселения от 27.12.2019  № 204 «О Бюджете  Залучского сельского  поселения на 2020 год и на плановый период 2021 и 2022 годов»:</w:t>
      </w:r>
    </w:p>
    <w:p w:rsidR="009C3504" w:rsidRPr="009C3504" w:rsidRDefault="009C3504" w:rsidP="009C3504">
      <w:pPr>
        <w:shd w:val="clear" w:color="auto" w:fill="FFFFFF"/>
        <w:ind w:firstLine="708"/>
        <w:jc w:val="both"/>
        <w:rPr>
          <w:sz w:val="22"/>
          <w:szCs w:val="22"/>
        </w:rPr>
      </w:pPr>
      <w:r w:rsidRPr="009C3504">
        <w:rPr>
          <w:sz w:val="22"/>
          <w:szCs w:val="22"/>
        </w:rPr>
        <w:t>1.1 Пункт 1 изложить в следующей редакции:</w:t>
      </w:r>
    </w:p>
    <w:p w:rsidR="009C3504" w:rsidRPr="009C3504" w:rsidRDefault="009C3504" w:rsidP="009C3504">
      <w:pPr>
        <w:shd w:val="clear" w:color="auto" w:fill="FFFFFF"/>
        <w:ind w:firstLine="708"/>
        <w:jc w:val="both"/>
        <w:rPr>
          <w:sz w:val="22"/>
          <w:szCs w:val="22"/>
        </w:rPr>
      </w:pPr>
      <w:r w:rsidRPr="009C3504">
        <w:rPr>
          <w:sz w:val="22"/>
          <w:szCs w:val="22"/>
        </w:rPr>
        <w:t>1). Прогнозируемый общий объем доходов бюджета Залучского сельского поселения на 2020год в сумме 16923,2тыс.рублей.</w:t>
      </w:r>
    </w:p>
    <w:p w:rsidR="009C3504" w:rsidRPr="009C3504" w:rsidRDefault="009C3504" w:rsidP="009C3504">
      <w:pPr>
        <w:shd w:val="clear" w:color="auto" w:fill="FFFFFF"/>
        <w:ind w:firstLine="708"/>
        <w:jc w:val="both"/>
        <w:rPr>
          <w:sz w:val="22"/>
          <w:szCs w:val="22"/>
        </w:rPr>
      </w:pPr>
      <w:r w:rsidRPr="009C3504">
        <w:rPr>
          <w:sz w:val="22"/>
          <w:szCs w:val="22"/>
        </w:rPr>
        <w:t xml:space="preserve">2). Общий объем расходов бюджета Залучского сельского поселения в сумме         </w:t>
      </w:r>
    </w:p>
    <w:p w:rsidR="009C3504" w:rsidRPr="009C3504" w:rsidRDefault="009C3504" w:rsidP="009C3504">
      <w:pPr>
        <w:shd w:val="clear" w:color="auto" w:fill="FFFFFF"/>
        <w:ind w:firstLine="708"/>
        <w:jc w:val="both"/>
        <w:rPr>
          <w:sz w:val="22"/>
          <w:szCs w:val="22"/>
        </w:rPr>
      </w:pPr>
      <w:r w:rsidRPr="009C3504">
        <w:rPr>
          <w:sz w:val="22"/>
          <w:szCs w:val="22"/>
        </w:rPr>
        <w:t>17029,0тыс.рублей</w:t>
      </w:r>
    </w:p>
    <w:p w:rsidR="009C3504" w:rsidRPr="009C3504" w:rsidRDefault="009C3504" w:rsidP="009C3504">
      <w:pPr>
        <w:shd w:val="clear" w:color="auto" w:fill="FFFFFF"/>
        <w:ind w:firstLine="708"/>
        <w:jc w:val="both"/>
        <w:rPr>
          <w:sz w:val="22"/>
          <w:szCs w:val="22"/>
        </w:rPr>
      </w:pPr>
      <w:r w:rsidRPr="009C3504">
        <w:rPr>
          <w:sz w:val="22"/>
          <w:szCs w:val="22"/>
        </w:rPr>
        <w:lastRenderedPageBreak/>
        <w:t>Дефицит бюджета составляет 105,8тыс.рублей.</w:t>
      </w:r>
    </w:p>
    <w:p w:rsidR="009C3504" w:rsidRPr="009C3504" w:rsidRDefault="009C3504" w:rsidP="009C3504">
      <w:pPr>
        <w:pStyle w:val="ConsPlusNormal2"/>
        <w:rPr>
          <w:rFonts w:ascii="Times New Roman" w:hAnsi="Times New Roman" w:cs="Times New Roman"/>
          <w:sz w:val="22"/>
          <w:szCs w:val="22"/>
        </w:rPr>
      </w:pPr>
      <w:r w:rsidRPr="009C3504">
        <w:rPr>
          <w:rFonts w:ascii="Times New Roman" w:hAnsi="Times New Roman" w:cs="Times New Roman"/>
          <w:sz w:val="22"/>
          <w:szCs w:val="22"/>
        </w:rPr>
        <w:t>1.2. Изложить в следующей редакции приложения:</w:t>
      </w:r>
    </w:p>
    <w:p w:rsidR="009C3504" w:rsidRPr="009C3504" w:rsidRDefault="009C3504" w:rsidP="009C3504">
      <w:pPr>
        <w:pStyle w:val="ConsPlusNormal2"/>
        <w:jc w:val="both"/>
        <w:rPr>
          <w:rFonts w:ascii="Times New Roman" w:hAnsi="Times New Roman" w:cs="Times New Roman"/>
          <w:sz w:val="22"/>
          <w:szCs w:val="22"/>
        </w:rPr>
      </w:pPr>
      <w:r w:rsidRPr="009C3504">
        <w:rPr>
          <w:rFonts w:ascii="Times New Roman" w:hAnsi="Times New Roman" w:cs="Times New Roman"/>
          <w:sz w:val="22"/>
          <w:szCs w:val="22"/>
        </w:rPr>
        <w:t>- приложение 1 «Прогнозируемые поступления доходов в бюджет Залучского сельского поселения на 2020 год и на плановый период 2021 и 2022 годов»;</w:t>
      </w:r>
    </w:p>
    <w:p w:rsidR="009C3504" w:rsidRPr="009C3504" w:rsidRDefault="009C3504" w:rsidP="009C3504">
      <w:pPr>
        <w:pStyle w:val="ConsPlusNormal2"/>
        <w:jc w:val="both"/>
        <w:rPr>
          <w:rFonts w:ascii="Times New Roman" w:hAnsi="Times New Roman" w:cs="Times New Roman"/>
          <w:sz w:val="22"/>
          <w:szCs w:val="22"/>
        </w:rPr>
      </w:pPr>
      <w:r w:rsidRPr="009C3504">
        <w:rPr>
          <w:rFonts w:ascii="Times New Roman" w:hAnsi="Times New Roman" w:cs="Times New Roman"/>
          <w:sz w:val="22"/>
          <w:szCs w:val="22"/>
        </w:rPr>
        <w:t>- приложение 4 «Объем безвозмездных поступлений из бюджета муниципального района на 2020 год и на плановый период 2021 и 2022 годов»;</w:t>
      </w:r>
    </w:p>
    <w:p w:rsidR="009C3504" w:rsidRPr="009C3504" w:rsidRDefault="009C3504" w:rsidP="009C3504">
      <w:pPr>
        <w:pStyle w:val="ConsPlusNormal2"/>
        <w:jc w:val="both"/>
        <w:rPr>
          <w:rFonts w:ascii="Times New Roman" w:hAnsi="Times New Roman" w:cs="Times New Roman"/>
          <w:sz w:val="22"/>
          <w:szCs w:val="22"/>
        </w:rPr>
      </w:pPr>
      <w:r w:rsidRPr="009C3504">
        <w:rPr>
          <w:rFonts w:ascii="Times New Roman" w:hAnsi="Times New Roman" w:cs="Times New Roman"/>
          <w:sz w:val="22"/>
          <w:szCs w:val="22"/>
        </w:rPr>
        <w:t>- приложение 5 «Распределение бюджетных ассигнований по разделам и подразделам, целевым статьям и видам расходов, функциональной классификации расходов бюджетов Российской Федерации на 2020 год и на плановый период 2021 и 2022 годов»;</w:t>
      </w:r>
    </w:p>
    <w:p w:rsidR="009C3504" w:rsidRPr="009C3504" w:rsidRDefault="009C3504" w:rsidP="009C3504">
      <w:pPr>
        <w:pStyle w:val="ConsPlusNormal2"/>
        <w:jc w:val="both"/>
        <w:rPr>
          <w:rFonts w:ascii="Times New Roman" w:hAnsi="Times New Roman" w:cs="Times New Roman"/>
          <w:sz w:val="22"/>
          <w:szCs w:val="22"/>
        </w:rPr>
      </w:pPr>
      <w:r w:rsidRPr="009C3504">
        <w:rPr>
          <w:rFonts w:ascii="Times New Roman" w:hAnsi="Times New Roman" w:cs="Times New Roman"/>
          <w:sz w:val="22"/>
          <w:szCs w:val="22"/>
        </w:rPr>
        <w:t>- приложение 6 «Ведомственная структура расходов бюджета Залучского сельского поселения на 2020 год и на плановый период 2021 и 2022 годов.</w:t>
      </w:r>
    </w:p>
    <w:p w:rsidR="009C3504" w:rsidRPr="009C3504" w:rsidRDefault="009C3504" w:rsidP="009C3504">
      <w:pPr>
        <w:pStyle w:val="ConsPlusNormal2"/>
        <w:jc w:val="both"/>
        <w:rPr>
          <w:rFonts w:ascii="Times New Roman" w:hAnsi="Times New Roman" w:cs="Times New Roman"/>
          <w:sz w:val="22"/>
          <w:szCs w:val="22"/>
        </w:rPr>
      </w:pPr>
      <w:r w:rsidRPr="009C3504">
        <w:rPr>
          <w:rFonts w:ascii="Times New Roman" w:hAnsi="Times New Roman" w:cs="Times New Roman"/>
          <w:sz w:val="22"/>
          <w:szCs w:val="22"/>
        </w:rPr>
        <w:t>.</w:t>
      </w:r>
    </w:p>
    <w:p w:rsidR="009C3504" w:rsidRPr="009C3504" w:rsidRDefault="009C3504" w:rsidP="009C3504">
      <w:pPr>
        <w:pStyle w:val="ConsPlusNormal2"/>
        <w:rPr>
          <w:rFonts w:ascii="Times New Roman" w:hAnsi="Times New Roman" w:cs="Times New Roman"/>
          <w:sz w:val="22"/>
          <w:szCs w:val="22"/>
        </w:rPr>
      </w:pPr>
      <w:r w:rsidRPr="009C3504">
        <w:rPr>
          <w:rFonts w:ascii="Times New Roman" w:hAnsi="Times New Roman" w:cs="Times New Roman"/>
          <w:sz w:val="22"/>
          <w:szCs w:val="22"/>
        </w:rPr>
        <w:t>2. Опубликовать решение в газете «Залучский вестник».</w:t>
      </w:r>
    </w:p>
    <w:p w:rsidR="009C3504" w:rsidRPr="009C3504" w:rsidRDefault="009C3504" w:rsidP="009C3504">
      <w:pPr>
        <w:rPr>
          <w:b/>
          <w:sz w:val="22"/>
          <w:szCs w:val="22"/>
        </w:rPr>
      </w:pPr>
      <w:r w:rsidRPr="009C3504">
        <w:rPr>
          <w:b/>
          <w:sz w:val="22"/>
          <w:szCs w:val="22"/>
        </w:rPr>
        <w:t>Глава сельского  поселения                                                      Е.Н.Пятина</w:t>
      </w:r>
    </w:p>
    <w:tbl>
      <w:tblPr>
        <w:tblW w:w="15026" w:type="dxa"/>
        <w:tblInd w:w="-459" w:type="dxa"/>
        <w:tblLook w:val="0000"/>
      </w:tblPr>
      <w:tblGrid>
        <w:gridCol w:w="1248"/>
        <w:gridCol w:w="6265"/>
        <w:gridCol w:w="1904"/>
        <w:gridCol w:w="292"/>
        <w:gridCol w:w="993"/>
        <w:gridCol w:w="276"/>
        <w:gridCol w:w="432"/>
        <w:gridCol w:w="851"/>
        <w:gridCol w:w="992"/>
        <w:gridCol w:w="425"/>
        <w:gridCol w:w="1418"/>
      </w:tblGrid>
      <w:tr w:rsidR="009C3504" w:rsidRPr="009C3504" w:rsidTr="009A1243">
        <w:trPr>
          <w:trHeight w:val="276"/>
        </w:trPr>
        <w:tc>
          <w:tcPr>
            <w:tcW w:w="15026" w:type="dxa"/>
            <w:gridSpan w:val="11"/>
            <w:tcBorders>
              <w:top w:val="nil"/>
              <w:left w:val="nil"/>
              <w:bottom w:val="nil"/>
              <w:right w:val="nil"/>
            </w:tcBorders>
            <w:shd w:val="clear" w:color="auto" w:fill="auto"/>
            <w:noWrap/>
            <w:vAlign w:val="bottom"/>
          </w:tcPr>
          <w:p w:rsidR="009C3504" w:rsidRPr="009C3504" w:rsidRDefault="009C3504" w:rsidP="009A1243">
            <w:pPr>
              <w:jc w:val="right"/>
              <w:rPr>
                <w:rFonts w:cs="Arial CYR"/>
              </w:rPr>
            </w:pPr>
            <w:r w:rsidRPr="009C3504">
              <w:rPr>
                <w:rFonts w:cs="Arial CYR"/>
                <w:sz w:val="22"/>
                <w:szCs w:val="22"/>
              </w:rPr>
              <w:t xml:space="preserve">                                                                                                                                                Приложение№1                                                                                                                                               </w:t>
            </w:r>
          </w:p>
        </w:tc>
      </w:tr>
      <w:tr w:rsidR="009C3504" w:rsidRPr="009C3504" w:rsidTr="009A1243">
        <w:trPr>
          <w:trHeight w:val="276"/>
        </w:trPr>
        <w:tc>
          <w:tcPr>
            <w:tcW w:w="15026" w:type="dxa"/>
            <w:gridSpan w:val="11"/>
            <w:tcBorders>
              <w:top w:val="nil"/>
              <w:left w:val="nil"/>
              <w:bottom w:val="nil"/>
              <w:right w:val="nil"/>
            </w:tcBorders>
            <w:shd w:val="clear" w:color="auto" w:fill="auto"/>
            <w:noWrap/>
            <w:vAlign w:val="bottom"/>
          </w:tcPr>
          <w:p w:rsidR="009C3504" w:rsidRPr="009C3504" w:rsidRDefault="009C3504" w:rsidP="00672388">
            <w:pPr>
              <w:jc w:val="right"/>
              <w:rPr>
                <w:rFonts w:cs="Arial CYR"/>
              </w:rPr>
            </w:pPr>
            <w:r w:rsidRPr="009C3504">
              <w:rPr>
                <w:rFonts w:cs="Arial CYR"/>
                <w:sz w:val="22"/>
                <w:szCs w:val="22"/>
              </w:rPr>
              <w:t xml:space="preserve">                               «О бюджете Залучского сельского поселения</w:t>
            </w:r>
          </w:p>
        </w:tc>
      </w:tr>
      <w:tr w:rsidR="009C3504" w:rsidRPr="009C3504" w:rsidTr="009A1243">
        <w:trPr>
          <w:trHeight w:val="276"/>
        </w:trPr>
        <w:tc>
          <w:tcPr>
            <w:tcW w:w="15026" w:type="dxa"/>
            <w:gridSpan w:val="11"/>
            <w:tcBorders>
              <w:top w:val="nil"/>
              <w:left w:val="nil"/>
              <w:bottom w:val="nil"/>
              <w:right w:val="nil"/>
            </w:tcBorders>
            <w:shd w:val="clear" w:color="auto" w:fill="auto"/>
            <w:noWrap/>
            <w:vAlign w:val="bottom"/>
          </w:tcPr>
          <w:p w:rsidR="009C3504" w:rsidRPr="009C3504" w:rsidRDefault="009C3504" w:rsidP="00672388">
            <w:pPr>
              <w:jc w:val="center"/>
              <w:rPr>
                <w:rFonts w:cs="Arial CYR"/>
              </w:rPr>
            </w:pPr>
            <w:r w:rsidRPr="009C3504">
              <w:rPr>
                <w:rFonts w:cs="Arial CYR"/>
                <w:sz w:val="22"/>
                <w:szCs w:val="22"/>
              </w:rPr>
              <w:t xml:space="preserve">                                                                                         на 2020 год и плановый период 2021 и 2022 годов»</w:t>
            </w:r>
          </w:p>
        </w:tc>
      </w:tr>
      <w:tr w:rsidR="009C3504" w:rsidRPr="009C3504" w:rsidTr="009A1243">
        <w:trPr>
          <w:trHeight w:val="264"/>
        </w:trPr>
        <w:tc>
          <w:tcPr>
            <w:tcW w:w="15026" w:type="dxa"/>
            <w:gridSpan w:val="11"/>
            <w:tcBorders>
              <w:top w:val="nil"/>
              <w:left w:val="nil"/>
              <w:bottom w:val="nil"/>
              <w:right w:val="nil"/>
            </w:tcBorders>
            <w:shd w:val="clear" w:color="auto" w:fill="auto"/>
            <w:vAlign w:val="bottom"/>
          </w:tcPr>
          <w:p w:rsidR="009C3504" w:rsidRPr="009C3504" w:rsidRDefault="009C3504" w:rsidP="00672388">
            <w:pPr>
              <w:jc w:val="center"/>
              <w:rPr>
                <w:rFonts w:cs="Arial CYR"/>
              </w:rPr>
            </w:pPr>
            <w:r w:rsidRPr="009C3504">
              <w:rPr>
                <w:rFonts w:cs="Arial CYR"/>
                <w:sz w:val="22"/>
                <w:szCs w:val="22"/>
              </w:rPr>
              <w:t>Прогнозируемые поступления доходов в бюджет Залучского сельского</w:t>
            </w:r>
          </w:p>
        </w:tc>
      </w:tr>
      <w:tr w:rsidR="009C3504" w:rsidRPr="009C3504" w:rsidTr="009A1243">
        <w:trPr>
          <w:trHeight w:val="264"/>
        </w:trPr>
        <w:tc>
          <w:tcPr>
            <w:tcW w:w="15026" w:type="dxa"/>
            <w:gridSpan w:val="11"/>
            <w:tcBorders>
              <w:top w:val="nil"/>
              <w:left w:val="nil"/>
              <w:bottom w:val="single" w:sz="4" w:space="0" w:color="auto"/>
              <w:right w:val="nil"/>
            </w:tcBorders>
            <w:shd w:val="clear" w:color="auto" w:fill="auto"/>
            <w:vAlign w:val="bottom"/>
          </w:tcPr>
          <w:p w:rsidR="009C3504" w:rsidRPr="009C3504" w:rsidRDefault="009C3504" w:rsidP="00672388">
            <w:pPr>
              <w:jc w:val="center"/>
              <w:rPr>
                <w:rFonts w:cs="Arial CYR"/>
              </w:rPr>
            </w:pPr>
            <w:r w:rsidRPr="009C3504">
              <w:rPr>
                <w:rFonts w:cs="Arial CYR"/>
                <w:sz w:val="22"/>
                <w:szCs w:val="22"/>
              </w:rPr>
              <w:t>поселения на 2020 год и на плановый период 2021-2022 годы</w:t>
            </w:r>
          </w:p>
        </w:tc>
      </w:tr>
      <w:tr w:rsidR="009C3504" w:rsidRPr="009C3504" w:rsidTr="009A1243">
        <w:trPr>
          <w:trHeight w:val="552"/>
        </w:trPr>
        <w:tc>
          <w:tcPr>
            <w:tcW w:w="7513"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jc w:val="center"/>
            </w:pPr>
            <w:r w:rsidRPr="009C3504">
              <w:rPr>
                <w:sz w:val="22"/>
                <w:szCs w:val="22"/>
              </w:rPr>
              <w:t xml:space="preserve"> Наименование </w:t>
            </w:r>
          </w:p>
        </w:tc>
        <w:tc>
          <w:tcPr>
            <w:tcW w:w="2126" w:type="dxa"/>
            <w:gridSpan w:val="2"/>
            <w:tcBorders>
              <w:top w:val="nil"/>
              <w:left w:val="nil"/>
              <w:bottom w:val="single" w:sz="4" w:space="0" w:color="auto"/>
              <w:right w:val="single" w:sz="4" w:space="0" w:color="auto"/>
            </w:tcBorders>
            <w:shd w:val="clear" w:color="auto" w:fill="auto"/>
          </w:tcPr>
          <w:p w:rsidR="009C3504" w:rsidRPr="009C3504" w:rsidRDefault="009C3504" w:rsidP="00672388">
            <w:pPr>
              <w:jc w:val="center"/>
            </w:pPr>
            <w:r w:rsidRPr="009C3504">
              <w:rPr>
                <w:sz w:val="22"/>
                <w:szCs w:val="22"/>
              </w:rPr>
              <w:t xml:space="preserve">Код бюджетной классификации </w:t>
            </w:r>
          </w:p>
        </w:tc>
        <w:tc>
          <w:tcPr>
            <w:tcW w:w="1701"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2020 год</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2021 год</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2022 год</w:t>
            </w:r>
          </w:p>
        </w:tc>
      </w:tr>
      <w:tr w:rsidR="009C3504" w:rsidRPr="009C3504" w:rsidTr="009A1243">
        <w:trPr>
          <w:trHeight w:val="276"/>
        </w:trPr>
        <w:tc>
          <w:tcPr>
            <w:tcW w:w="7513" w:type="dxa"/>
            <w:gridSpan w:val="2"/>
            <w:tcBorders>
              <w:top w:val="nil"/>
              <w:left w:val="single" w:sz="4" w:space="0" w:color="auto"/>
              <w:bottom w:val="single" w:sz="4" w:space="0" w:color="auto"/>
              <w:right w:val="single" w:sz="4" w:space="0" w:color="auto"/>
            </w:tcBorders>
            <w:shd w:val="clear" w:color="auto" w:fill="auto"/>
            <w:noWrap/>
          </w:tcPr>
          <w:p w:rsidR="009C3504" w:rsidRPr="009C3504" w:rsidRDefault="009C3504" w:rsidP="00672388">
            <w:pPr>
              <w:rPr>
                <w:b/>
                <w:bCs/>
              </w:rPr>
            </w:pPr>
            <w:r w:rsidRPr="009C3504">
              <w:rPr>
                <w:b/>
                <w:bCs/>
                <w:sz w:val="22"/>
                <w:szCs w:val="22"/>
              </w:rPr>
              <w:t>ДОХОДЫ, ВСЕГО</w:t>
            </w:r>
          </w:p>
        </w:tc>
        <w:tc>
          <w:tcPr>
            <w:tcW w:w="212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rPr>
                <w:b/>
                <w:bCs/>
                <w:color w:val="000000"/>
              </w:rPr>
            </w:pPr>
            <w:r w:rsidRPr="009C3504">
              <w:rPr>
                <w:b/>
                <w:bCs/>
                <w:color w:val="000000"/>
                <w:sz w:val="22"/>
                <w:szCs w:val="22"/>
              </w:rPr>
              <w:t xml:space="preserve"> </w:t>
            </w:r>
          </w:p>
        </w:tc>
        <w:tc>
          <w:tcPr>
            <w:tcW w:w="1701" w:type="dxa"/>
            <w:gridSpan w:val="3"/>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rPr>
                <w:b/>
                <w:bCs/>
              </w:rPr>
            </w:pPr>
            <w:r w:rsidRPr="009C3504">
              <w:rPr>
                <w:b/>
                <w:bCs/>
                <w:sz w:val="22"/>
                <w:szCs w:val="22"/>
              </w:rPr>
              <w:t>16923,2</w:t>
            </w:r>
          </w:p>
        </w:tc>
        <w:tc>
          <w:tcPr>
            <w:tcW w:w="1843"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rPr>
                <w:b/>
                <w:bCs/>
              </w:rPr>
            </w:pPr>
            <w:r w:rsidRPr="009C3504">
              <w:rPr>
                <w:b/>
                <w:bCs/>
                <w:sz w:val="22"/>
                <w:szCs w:val="22"/>
              </w:rPr>
              <w:t>12 843,1</w:t>
            </w:r>
          </w:p>
        </w:tc>
        <w:tc>
          <w:tcPr>
            <w:tcW w:w="1843"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rPr>
                <w:b/>
                <w:bCs/>
              </w:rPr>
            </w:pPr>
            <w:r w:rsidRPr="009C3504">
              <w:rPr>
                <w:b/>
                <w:bCs/>
                <w:sz w:val="22"/>
                <w:szCs w:val="22"/>
              </w:rPr>
              <w:t>12 889,7</w:t>
            </w:r>
          </w:p>
        </w:tc>
      </w:tr>
      <w:tr w:rsidR="009C3504" w:rsidRPr="009C3504" w:rsidTr="009A1243">
        <w:trPr>
          <w:trHeight w:val="300"/>
        </w:trPr>
        <w:tc>
          <w:tcPr>
            <w:tcW w:w="7513"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rPr>
                <w:b/>
                <w:bCs/>
              </w:rPr>
            </w:pPr>
            <w:r w:rsidRPr="009C3504">
              <w:rPr>
                <w:b/>
                <w:bCs/>
                <w:sz w:val="22"/>
                <w:szCs w:val="22"/>
              </w:rPr>
              <w:t>Налоговые и неналоговые доходы</w:t>
            </w:r>
          </w:p>
        </w:tc>
        <w:tc>
          <w:tcPr>
            <w:tcW w:w="212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rPr>
                <w:b/>
                <w:bCs/>
                <w:color w:val="000000"/>
              </w:rPr>
            </w:pPr>
            <w:r w:rsidRPr="009C3504">
              <w:rPr>
                <w:b/>
                <w:bCs/>
                <w:color w:val="000000"/>
                <w:sz w:val="22"/>
                <w:szCs w:val="22"/>
              </w:rPr>
              <w:t>10000000000000000</w:t>
            </w:r>
          </w:p>
        </w:tc>
        <w:tc>
          <w:tcPr>
            <w:tcW w:w="1701"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2227,4</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2 494,4</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2 561,1</w:t>
            </w:r>
          </w:p>
        </w:tc>
      </w:tr>
      <w:tr w:rsidR="009C3504" w:rsidRPr="009C3504" w:rsidTr="009A1243">
        <w:trPr>
          <w:trHeight w:val="312"/>
        </w:trPr>
        <w:tc>
          <w:tcPr>
            <w:tcW w:w="7513"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rPr>
                <w:b/>
                <w:bCs/>
              </w:rPr>
            </w:pPr>
            <w:r w:rsidRPr="009C3504">
              <w:rPr>
                <w:b/>
                <w:bCs/>
                <w:sz w:val="22"/>
                <w:szCs w:val="22"/>
              </w:rPr>
              <w:t>Безвозмездные поступления</w:t>
            </w:r>
          </w:p>
        </w:tc>
        <w:tc>
          <w:tcPr>
            <w:tcW w:w="212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rPr>
                <w:b/>
                <w:bCs/>
                <w:color w:val="000000"/>
              </w:rPr>
            </w:pPr>
            <w:r w:rsidRPr="009C3504">
              <w:rPr>
                <w:b/>
                <w:bCs/>
                <w:color w:val="000000"/>
                <w:sz w:val="22"/>
                <w:szCs w:val="22"/>
              </w:rPr>
              <w:t>20000000000000000</w:t>
            </w:r>
          </w:p>
        </w:tc>
        <w:tc>
          <w:tcPr>
            <w:tcW w:w="1701"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14695,8</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10 348,7</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10 328,6</w:t>
            </w:r>
          </w:p>
        </w:tc>
      </w:tr>
      <w:tr w:rsidR="009C3504" w:rsidRPr="009C3504" w:rsidTr="009A1243">
        <w:trPr>
          <w:trHeight w:val="276"/>
        </w:trPr>
        <w:tc>
          <w:tcPr>
            <w:tcW w:w="7513" w:type="dxa"/>
            <w:gridSpan w:val="2"/>
            <w:vMerge w:val="restart"/>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rPr>
                <w:b/>
                <w:bCs/>
              </w:rPr>
            </w:pPr>
            <w:r w:rsidRPr="009C3504">
              <w:rPr>
                <w:b/>
                <w:bCs/>
                <w:sz w:val="22"/>
                <w:szCs w:val="22"/>
              </w:rPr>
              <w:t>Безвозмездные поступления от других бюджетов бюджетной системы Российской Федерации</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rPr>
                <w:b/>
                <w:bCs/>
                <w:color w:val="000000"/>
              </w:rPr>
            </w:pPr>
            <w:r w:rsidRPr="009C3504">
              <w:rPr>
                <w:b/>
                <w:bCs/>
                <w:color w:val="000000"/>
                <w:sz w:val="22"/>
                <w:szCs w:val="22"/>
              </w:rPr>
              <w:t>20200000000000000</w:t>
            </w:r>
          </w:p>
        </w:tc>
        <w:tc>
          <w:tcPr>
            <w:tcW w:w="1701" w:type="dxa"/>
            <w:gridSpan w:val="3"/>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14543,8</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10 348,7</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10 328,6</w:t>
            </w:r>
          </w:p>
        </w:tc>
      </w:tr>
      <w:tr w:rsidR="009C3504" w:rsidRPr="009C3504" w:rsidTr="009A1243">
        <w:trPr>
          <w:trHeight w:val="276"/>
        </w:trPr>
        <w:tc>
          <w:tcPr>
            <w:tcW w:w="7513" w:type="dxa"/>
            <w:gridSpan w:val="2"/>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rPr>
            </w:pPr>
          </w:p>
        </w:tc>
        <w:tc>
          <w:tcPr>
            <w:tcW w:w="2126" w:type="dxa"/>
            <w:gridSpan w:val="2"/>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color w:val="000000"/>
              </w:rPr>
            </w:pPr>
          </w:p>
        </w:tc>
        <w:tc>
          <w:tcPr>
            <w:tcW w:w="1701" w:type="dxa"/>
            <w:gridSpan w:val="3"/>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rPr>
            </w:pPr>
          </w:p>
        </w:tc>
        <w:tc>
          <w:tcPr>
            <w:tcW w:w="1843" w:type="dxa"/>
            <w:gridSpan w:val="2"/>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rPr>
            </w:pPr>
          </w:p>
        </w:tc>
        <w:tc>
          <w:tcPr>
            <w:tcW w:w="1843" w:type="dxa"/>
            <w:gridSpan w:val="2"/>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rPr>
            </w:pPr>
          </w:p>
        </w:tc>
      </w:tr>
      <w:tr w:rsidR="009C3504" w:rsidRPr="009C3504" w:rsidTr="009A1243">
        <w:trPr>
          <w:trHeight w:val="276"/>
        </w:trPr>
        <w:tc>
          <w:tcPr>
            <w:tcW w:w="7513" w:type="dxa"/>
            <w:gridSpan w:val="2"/>
            <w:vMerge w:val="restart"/>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rPr>
                <w:b/>
                <w:bCs/>
              </w:rPr>
            </w:pPr>
            <w:r w:rsidRPr="009C3504">
              <w:rPr>
                <w:b/>
                <w:bCs/>
                <w:sz w:val="22"/>
                <w:szCs w:val="22"/>
              </w:rPr>
              <w:t>Дотации бюджетам бюджетной системы Российской Федерации</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rPr>
                <w:b/>
                <w:bCs/>
                <w:color w:val="000000"/>
              </w:rPr>
            </w:pPr>
            <w:r w:rsidRPr="009C3504">
              <w:rPr>
                <w:b/>
                <w:bCs/>
                <w:color w:val="000000"/>
                <w:sz w:val="22"/>
                <w:szCs w:val="22"/>
              </w:rPr>
              <w:t>20210000000000100</w:t>
            </w:r>
          </w:p>
        </w:tc>
        <w:tc>
          <w:tcPr>
            <w:tcW w:w="1701" w:type="dxa"/>
            <w:gridSpan w:val="3"/>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10 010,2</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8 120,9</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8 096,5</w:t>
            </w:r>
          </w:p>
        </w:tc>
      </w:tr>
      <w:tr w:rsidR="009C3504" w:rsidRPr="009C3504" w:rsidTr="009A1243">
        <w:trPr>
          <w:trHeight w:val="276"/>
        </w:trPr>
        <w:tc>
          <w:tcPr>
            <w:tcW w:w="7513" w:type="dxa"/>
            <w:gridSpan w:val="2"/>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rPr>
            </w:pPr>
          </w:p>
        </w:tc>
        <w:tc>
          <w:tcPr>
            <w:tcW w:w="2126" w:type="dxa"/>
            <w:gridSpan w:val="2"/>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color w:val="000000"/>
              </w:rPr>
            </w:pPr>
          </w:p>
        </w:tc>
        <w:tc>
          <w:tcPr>
            <w:tcW w:w="1701" w:type="dxa"/>
            <w:gridSpan w:val="3"/>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rPr>
            </w:pPr>
          </w:p>
        </w:tc>
        <w:tc>
          <w:tcPr>
            <w:tcW w:w="1843" w:type="dxa"/>
            <w:gridSpan w:val="2"/>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rPr>
            </w:pPr>
          </w:p>
        </w:tc>
        <w:tc>
          <w:tcPr>
            <w:tcW w:w="1843" w:type="dxa"/>
            <w:gridSpan w:val="2"/>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rPr>
            </w:pPr>
          </w:p>
        </w:tc>
      </w:tr>
      <w:tr w:rsidR="009C3504" w:rsidRPr="009C3504" w:rsidTr="009A1243">
        <w:trPr>
          <w:trHeight w:val="324"/>
        </w:trPr>
        <w:tc>
          <w:tcPr>
            <w:tcW w:w="7513"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Дотации на выравнивание бюджетной обеспеченности</w:t>
            </w:r>
          </w:p>
        </w:tc>
        <w:tc>
          <w:tcPr>
            <w:tcW w:w="212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rPr>
                <w:color w:val="000000"/>
              </w:rPr>
            </w:pPr>
            <w:r w:rsidRPr="009C3504">
              <w:rPr>
                <w:color w:val="000000"/>
                <w:sz w:val="22"/>
                <w:szCs w:val="22"/>
              </w:rPr>
              <w:t>20215001100000100</w:t>
            </w:r>
          </w:p>
        </w:tc>
        <w:tc>
          <w:tcPr>
            <w:tcW w:w="1701"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9 965,2</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8 120,9</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8 096,5</w:t>
            </w:r>
          </w:p>
        </w:tc>
      </w:tr>
      <w:tr w:rsidR="009C3504" w:rsidRPr="009C3504" w:rsidTr="009A1243">
        <w:trPr>
          <w:trHeight w:val="626"/>
        </w:trPr>
        <w:tc>
          <w:tcPr>
            <w:tcW w:w="7513"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Дотация бюджетам сельских поселений на поддержку мер по обеспечению сбалансированности бюджетов</w:t>
            </w:r>
          </w:p>
        </w:tc>
        <w:tc>
          <w:tcPr>
            <w:tcW w:w="212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rPr>
                <w:color w:val="000000"/>
              </w:rPr>
            </w:pPr>
            <w:r w:rsidRPr="009C3504">
              <w:rPr>
                <w:color w:val="000000"/>
                <w:sz w:val="22"/>
                <w:szCs w:val="22"/>
              </w:rPr>
              <w:t>20215002100000150</w:t>
            </w:r>
          </w:p>
        </w:tc>
        <w:tc>
          <w:tcPr>
            <w:tcW w:w="1701"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45,0</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0,0</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0,0</w:t>
            </w:r>
          </w:p>
        </w:tc>
      </w:tr>
      <w:tr w:rsidR="009C3504" w:rsidRPr="009C3504" w:rsidTr="009A1243">
        <w:trPr>
          <w:trHeight w:val="276"/>
        </w:trPr>
        <w:tc>
          <w:tcPr>
            <w:tcW w:w="7513" w:type="dxa"/>
            <w:gridSpan w:val="2"/>
            <w:vMerge w:val="restart"/>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Дотации бюджетам сельских поселений на выравнивание бюджетной обеспеченности</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rPr>
                <w:color w:val="000000"/>
              </w:rPr>
            </w:pPr>
            <w:r w:rsidRPr="009C3504">
              <w:rPr>
                <w:color w:val="000000"/>
                <w:sz w:val="22"/>
                <w:szCs w:val="22"/>
              </w:rPr>
              <w:t>20215001100000100</w:t>
            </w:r>
          </w:p>
        </w:tc>
        <w:tc>
          <w:tcPr>
            <w:tcW w:w="1701" w:type="dxa"/>
            <w:gridSpan w:val="3"/>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9 965,2</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8 120,9</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8 096,5</w:t>
            </w:r>
          </w:p>
        </w:tc>
      </w:tr>
      <w:tr w:rsidR="009C3504" w:rsidRPr="009C3504" w:rsidTr="009A1243">
        <w:trPr>
          <w:trHeight w:val="276"/>
        </w:trPr>
        <w:tc>
          <w:tcPr>
            <w:tcW w:w="7513" w:type="dxa"/>
            <w:gridSpan w:val="2"/>
            <w:vMerge/>
            <w:tcBorders>
              <w:top w:val="nil"/>
              <w:left w:val="single" w:sz="4" w:space="0" w:color="auto"/>
              <w:bottom w:val="single" w:sz="4" w:space="0" w:color="auto"/>
              <w:right w:val="single" w:sz="4" w:space="0" w:color="auto"/>
            </w:tcBorders>
            <w:vAlign w:val="center"/>
          </w:tcPr>
          <w:p w:rsidR="009C3504" w:rsidRPr="009C3504" w:rsidRDefault="009C3504" w:rsidP="00672388"/>
        </w:tc>
        <w:tc>
          <w:tcPr>
            <w:tcW w:w="2126" w:type="dxa"/>
            <w:gridSpan w:val="2"/>
            <w:vMerge/>
            <w:tcBorders>
              <w:top w:val="nil"/>
              <w:left w:val="single" w:sz="4" w:space="0" w:color="auto"/>
              <w:bottom w:val="single" w:sz="4" w:space="0" w:color="auto"/>
              <w:right w:val="single" w:sz="4" w:space="0" w:color="auto"/>
            </w:tcBorders>
            <w:vAlign w:val="center"/>
          </w:tcPr>
          <w:p w:rsidR="009C3504" w:rsidRPr="009C3504" w:rsidRDefault="009C3504" w:rsidP="00672388">
            <w:pPr>
              <w:rPr>
                <w:color w:val="000000"/>
              </w:rPr>
            </w:pPr>
          </w:p>
        </w:tc>
        <w:tc>
          <w:tcPr>
            <w:tcW w:w="1701" w:type="dxa"/>
            <w:gridSpan w:val="3"/>
            <w:vMerge/>
            <w:tcBorders>
              <w:top w:val="nil"/>
              <w:left w:val="single" w:sz="4" w:space="0" w:color="auto"/>
              <w:bottom w:val="single" w:sz="4" w:space="0" w:color="auto"/>
              <w:right w:val="single" w:sz="4" w:space="0" w:color="auto"/>
            </w:tcBorders>
            <w:vAlign w:val="center"/>
          </w:tcPr>
          <w:p w:rsidR="009C3504" w:rsidRPr="009C3504" w:rsidRDefault="009C3504" w:rsidP="00672388"/>
        </w:tc>
        <w:tc>
          <w:tcPr>
            <w:tcW w:w="1843" w:type="dxa"/>
            <w:gridSpan w:val="2"/>
            <w:vMerge/>
            <w:tcBorders>
              <w:top w:val="nil"/>
              <w:left w:val="single" w:sz="4" w:space="0" w:color="auto"/>
              <w:bottom w:val="single" w:sz="4" w:space="0" w:color="auto"/>
              <w:right w:val="single" w:sz="4" w:space="0" w:color="auto"/>
            </w:tcBorders>
            <w:vAlign w:val="center"/>
          </w:tcPr>
          <w:p w:rsidR="009C3504" w:rsidRPr="009C3504" w:rsidRDefault="009C3504" w:rsidP="00672388"/>
        </w:tc>
        <w:tc>
          <w:tcPr>
            <w:tcW w:w="1843" w:type="dxa"/>
            <w:gridSpan w:val="2"/>
            <w:vMerge/>
            <w:tcBorders>
              <w:top w:val="nil"/>
              <w:left w:val="single" w:sz="4" w:space="0" w:color="auto"/>
              <w:bottom w:val="single" w:sz="4" w:space="0" w:color="auto"/>
              <w:right w:val="single" w:sz="4" w:space="0" w:color="auto"/>
            </w:tcBorders>
            <w:vAlign w:val="center"/>
          </w:tcPr>
          <w:p w:rsidR="009C3504" w:rsidRPr="009C3504" w:rsidRDefault="009C3504" w:rsidP="00672388"/>
        </w:tc>
      </w:tr>
      <w:tr w:rsidR="009C3504" w:rsidRPr="009C3504" w:rsidTr="009A1243">
        <w:trPr>
          <w:trHeight w:val="276"/>
        </w:trPr>
        <w:tc>
          <w:tcPr>
            <w:tcW w:w="7513" w:type="dxa"/>
            <w:gridSpan w:val="2"/>
            <w:vMerge w:val="restart"/>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rPr>
                <w:b/>
                <w:bCs/>
              </w:rPr>
            </w:pPr>
            <w:r w:rsidRPr="009C3504">
              <w:rPr>
                <w:b/>
                <w:bCs/>
                <w:sz w:val="22"/>
                <w:szCs w:val="22"/>
              </w:rPr>
              <w:t>Субсидии бюджетам на реализацию целевых программ</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rPr>
                <w:b/>
                <w:bCs/>
                <w:color w:val="000000"/>
              </w:rPr>
            </w:pPr>
            <w:r w:rsidRPr="009C3504">
              <w:rPr>
                <w:b/>
                <w:bCs/>
                <w:color w:val="000000"/>
                <w:sz w:val="22"/>
                <w:szCs w:val="22"/>
              </w:rPr>
              <w:t>20220000000000100</w:t>
            </w:r>
          </w:p>
        </w:tc>
        <w:tc>
          <w:tcPr>
            <w:tcW w:w="1701" w:type="dxa"/>
            <w:gridSpan w:val="3"/>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3831,6</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2 044,4</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2 045,4</w:t>
            </w:r>
          </w:p>
        </w:tc>
      </w:tr>
      <w:tr w:rsidR="009C3504" w:rsidRPr="009C3504" w:rsidTr="009A1243">
        <w:trPr>
          <w:trHeight w:val="300"/>
        </w:trPr>
        <w:tc>
          <w:tcPr>
            <w:tcW w:w="7513" w:type="dxa"/>
            <w:gridSpan w:val="2"/>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rPr>
            </w:pPr>
          </w:p>
        </w:tc>
        <w:tc>
          <w:tcPr>
            <w:tcW w:w="2126" w:type="dxa"/>
            <w:gridSpan w:val="2"/>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color w:val="000000"/>
              </w:rPr>
            </w:pPr>
          </w:p>
        </w:tc>
        <w:tc>
          <w:tcPr>
            <w:tcW w:w="1701" w:type="dxa"/>
            <w:gridSpan w:val="3"/>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rPr>
            </w:pPr>
          </w:p>
        </w:tc>
        <w:tc>
          <w:tcPr>
            <w:tcW w:w="1843" w:type="dxa"/>
            <w:gridSpan w:val="2"/>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rPr>
            </w:pPr>
          </w:p>
        </w:tc>
        <w:tc>
          <w:tcPr>
            <w:tcW w:w="1843" w:type="dxa"/>
            <w:gridSpan w:val="2"/>
            <w:vMerge/>
            <w:tcBorders>
              <w:top w:val="nil"/>
              <w:left w:val="single" w:sz="4" w:space="0" w:color="auto"/>
              <w:bottom w:val="single" w:sz="4" w:space="0" w:color="auto"/>
              <w:right w:val="single" w:sz="4" w:space="0" w:color="auto"/>
            </w:tcBorders>
            <w:vAlign w:val="center"/>
          </w:tcPr>
          <w:p w:rsidR="009C3504" w:rsidRPr="009C3504" w:rsidRDefault="009C3504" w:rsidP="00672388">
            <w:pPr>
              <w:rPr>
                <w:b/>
                <w:bCs/>
              </w:rPr>
            </w:pPr>
          </w:p>
        </w:tc>
      </w:tr>
      <w:tr w:rsidR="009C3504" w:rsidRPr="009C3504" w:rsidTr="009A1243">
        <w:trPr>
          <w:trHeight w:val="413"/>
        </w:trPr>
        <w:tc>
          <w:tcPr>
            <w:tcW w:w="7513"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Субсидии бюджетам поселений на капитальный ремонт и ремонт автомобильных дорог общего пользования населенных пунктов</w:t>
            </w:r>
          </w:p>
        </w:tc>
        <w:tc>
          <w:tcPr>
            <w:tcW w:w="212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rPr>
                <w:color w:val="000000"/>
              </w:rPr>
            </w:pPr>
            <w:r w:rsidRPr="009C3504">
              <w:rPr>
                <w:color w:val="000000"/>
                <w:sz w:val="22"/>
                <w:szCs w:val="22"/>
              </w:rPr>
              <w:t>20229999100000100</w:t>
            </w:r>
          </w:p>
        </w:tc>
        <w:tc>
          <w:tcPr>
            <w:tcW w:w="1701"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1 754,0</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1 754,0</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1 754,0</w:t>
            </w:r>
          </w:p>
        </w:tc>
      </w:tr>
      <w:tr w:rsidR="009C3504" w:rsidRPr="009C3504" w:rsidTr="009A1243">
        <w:trPr>
          <w:trHeight w:val="804"/>
        </w:trPr>
        <w:tc>
          <w:tcPr>
            <w:tcW w:w="7513" w:type="dxa"/>
            <w:gridSpan w:val="2"/>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rPr>
                <w:color w:val="000000"/>
              </w:rPr>
            </w:pPr>
            <w:r w:rsidRPr="009C3504">
              <w:rPr>
                <w:color w:val="000000"/>
                <w:sz w:val="22"/>
                <w:szCs w:val="22"/>
              </w:rPr>
              <w:lastRenderedPageBreak/>
              <w:t>Субсидии бюджетам сельских поселений на реализацию общественно значимых проектов по благоустройству сельских территорий Новгородской области, на 2020 год</w:t>
            </w:r>
          </w:p>
        </w:tc>
        <w:tc>
          <w:tcPr>
            <w:tcW w:w="2126" w:type="dxa"/>
            <w:gridSpan w:val="2"/>
            <w:tcBorders>
              <w:top w:val="nil"/>
              <w:left w:val="nil"/>
              <w:bottom w:val="nil"/>
              <w:right w:val="single" w:sz="4" w:space="0" w:color="auto"/>
            </w:tcBorders>
            <w:shd w:val="clear" w:color="auto" w:fill="auto"/>
            <w:vAlign w:val="bottom"/>
          </w:tcPr>
          <w:p w:rsidR="009C3504" w:rsidRPr="009C3504" w:rsidRDefault="009C3504" w:rsidP="00672388">
            <w:pPr>
              <w:rPr>
                <w:color w:val="000000"/>
              </w:rPr>
            </w:pPr>
            <w:r w:rsidRPr="009C3504">
              <w:rPr>
                <w:color w:val="000000"/>
                <w:sz w:val="22"/>
                <w:szCs w:val="22"/>
              </w:rPr>
              <w:t>20225567100000150</w:t>
            </w:r>
          </w:p>
        </w:tc>
        <w:tc>
          <w:tcPr>
            <w:tcW w:w="1701" w:type="dxa"/>
            <w:gridSpan w:val="3"/>
            <w:tcBorders>
              <w:top w:val="nil"/>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280,0</w:t>
            </w:r>
          </w:p>
        </w:tc>
        <w:tc>
          <w:tcPr>
            <w:tcW w:w="1843" w:type="dxa"/>
            <w:gridSpan w:val="2"/>
            <w:tcBorders>
              <w:top w:val="nil"/>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0,0</w:t>
            </w:r>
          </w:p>
        </w:tc>
        <w:tc>
          <w:tcPr>
            <w:tcW w:w="1843" w:type="dxa"/>
            <w:gridSpan w:val="2"/>
            <w:tcBorders>
              <w:top w:val="nil"/>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0,0</w:t>
            </w:r>
          </w:p>
        </w:tc>
      </w:tr>
      <w:tr w:rsidR="009C3504" w:rsidRPr="009C3504" w:rsidTr="009A1243">
        <w:trPr>
          <w:trHeight w:val="1008"/>
        </w:trPr>
        <w:tc>
          <w:tcPr>
            <w:tcW w:w="7513" w:type="dxa"/>
            <w:gridSpan w:val="2"/>
            <w:tcBorders>
              <w:top w:val="nil"/>
              <w:left w:val="single" w:sz="4" w:space="0" w:color="auto"/>
              <w:bottom w:val="single" w:sz="4" w:space="0" w:color="auto"/>
              <w:right w:val="nil"/>
            </w:tcBorders>
            <w:shd w:val="clear" w:color="auto" w:fill="auto"/>
            <w:vAlign w:val="bottom"/>
          </w:tcPr>
          <w:p w:rsidR="009C3504" w:rsidRPr="009C3504" w:rsidRDefault="009C3504" w:rsidP="00672388">
            <w:pPr>
              <w:rPr>
                <w:color w:val="000000"/>
              </w:rPr>
            </w:pPr>
            <w:r w:rsidRPr="009C3504">
              <w:rPr>
                <w:color w:val="000000"/>
                <w:sz w:val="22"/>
                <w:szCs w:val="22"/>
              </w:rPr>
              <w:t>Субсидии бюджетам муниципальных районов, городского округа, городских и сельских поселений Новгородской области на обустройство и восстановление воинских захоронений</w:t>
            </w:r>
          </w:p>
        </w:tc>
        <w:tc>
          <w:tcPr>
            <w:tcW w:w="2126" w:type="dxa"/>
            <w:gridSpan w:val="2"/>
            <w:tcBorders>
              <w:top w:val="single" w:sz="4" w:space="0" w:color="auto"/>
              <w:left w:val="single" w:sz="4" w:space="0" w:color="auto"/>
              <w:bottom w:val="nil"/>
              <w:right w:val="single" w:sz="4" w:space="0" w:color="auto"/>
            </w:tcBorders>
            <w:shd w:val="clear" w:color="auto" w:fill="auto"/>
            <w:vAlign w:val="bottom"/>
          </w:tcPr>
          <w:p w:rsidR="009C3504" w:rsidRPr="009C3504" w:rsidRDefault="009C3504" w:rsidP="00672388">
            <w:pPr>
              <w:rPr>
                <w:color w:val="000000"/>
              </w:rPr>
            </w:pPr>
            <w:r w:rsidRPr="009C3504">
              <w:rPr>
                <w:color w:val="000000"/>
                <w:sz w:val="22"/>
                <w:szCs w:val="22"/>
              </w:rPr>
              <w:t>20225299100000150</w:t>
            </w:r>
          </w:p>
        </w:tc>
        <w:tc>
          <w:tcPr>
            <w:tcW w:w="1701" w:type="dxa"/>
            <w:gridSpan w:val="3"/>
            <w:tcBorders>
              <w:top w:val="single" w:sz="4" w:space="0" w:color="auto"/>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937,7</w:t>
            </w:r>
          </w:p>
        </w:tc>
        <w:tc>
          <w:tcPr>
            <w:tcW w:w="1843" w:type="dxa"/>
            <w:gridSpan w:val="2"/>
            <w:tcBorders>
              <w:top w:val="single" w:sz="4" w:space="0" w:color="auto"/>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0,0</w:t>
            </w:r>
          </w:p>
        </w:tc>
        <w:tc>
          <w:tcPr>
            <w:tcW w:w="1843" w:type="dxa"/>
            <w:gridSpan w:val="2"/>
            <w:tcBorders>
              <w:top w:val="single" w:sz="4" w:space="0" w:color="auto"/>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0,0</w:t>
            </w:r>
          </w:p>
        </w:tc>
      </w:tr>
      <w:tr w:rsidR="009C3504" w:rsidRPr="009C3504" w:rsidTr="009A1243">
        <w:trPr>
          <w:trHeight w:val="1041"/>
        </w:trPr>
        <w:tc>
          <w:tcPr>
            <w:tcW w:w="7513"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Субсидии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2020год</w:t>
            </w:r>
          </w:p>
        </w:tc>
        <w:tc>
          <w:tcPr>
            <w:tcW w:w="2126" w:type="dxa"/>
            <w:gridSpan w:val="2"/>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20229999107209150</w:t>
            </w:r>
          </w:p>
        </w:tc>
        <w:tc>
          <w:tcPr>
            <w:tcW w:w="1701" w:type="dxa"/>
            <w:gridSpan w:val="3"/>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69,5</w:t>
            </w: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0,0</w:t>
            </w:r>
          </w:p>
        </w:tc>
        <w:tc>
          <w:tcPr>
            <w:tcW w:w="1843" w:type="dxa"/>
            <w:gridSpan w:val="2"/>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0,0</w:t>
            </w:r>
          </w:p>
        </w:tc>
      </w:tr>
      <w:tr w:rsidR="009C3504" w:rsidRPr="009C3504" w:rsidTr="009A1243">
        <w:trPr>
          <w:trHeight w:val="844"/>
        </w:trPr>
        <w:tc>
          <w:tcPr>
            <w:tcW w:w="7513"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Субсидии бюджетам городских и сельских поселений Новгородской области на реализацию приоритетных проектов поддержки местных инициатив на 2020год</w:t>
            </w:r>
          </w:p>
        </w:tc>
        <w:tc>
          <w:tcPr>
            <w:tcW w:w="212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20229999107526150</w:t>
            </w:r>
          </w:p>
        </w:tc>
        <w:tc>
          <w:tcPr>
            <w:tcW w:w="1701"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500,0</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0,0</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0,0</w:t>
            </w:r>
          </w:p>
        </w:tc>
      </w:tr>
      <w:tr w:rsidR="009C3504" w:rsidRPr="009C3504" w:rsidTr="009A1243">
        <w:trPr>
          <w:trHeight w:val="1254"/>
        </w:trPr>
        <w:tc>
          <w:tcPr>
            <w:tcW w:w="7513" w:type="dxa"/>
            <w:gridSpan w:val="2"/>
            <w:tcBorders>
              <w:top w:val="nil"/>
              <w:left w:val="single" w:sz="4" w:space="0" w:color="auto"/>
              <w:bottom w:val="single" w:sz="4" w:space="0" w:color="auto"/>
              <w:right w:val="nil"/>
            </w:tcBorders>
            <w:shd w:val="clear" w:color="auto" w:fill="auto"/>
            <w:vAlign w:val="bottom"/>
          </w:tcPr>
          <w:p w:rsidR="009C3504" w:rsidRPr="009C3504" w:rsidRDefault="009C3504" w:rsidP="00672388">
            <w:pPr>
              <w:rPr>
                <w:color w:val="000000"/>
              </w:rPr>
            </w:pPr>
            <w:r w:rsidRPr="009C3504">
              <w:rPr>
                <w:color w:val="000000"/>
                <w:sz w:val="22"/>
                <w:szCs w:val="22"/>
              </w:rPr>
              <w:t>Субсидии бюджетам муниципальных образований  на обеспечение развития и укрепление материально-технической базы  домов культуры, подведомственных органов местного самоуправления муниципальных районов, поселений области, реализующим полномочия в сфере культ</w:t>
            </w:r>
          </w:p>
        </w:tc>
        <w:tc>
          <w:tcPr>
            <w:tcW w:w="2126" w:type="dxa"/>
            <w:gridSpan w:val="2"/>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rPr>
                <w:color w:val="000000"/>
              </w:rPr>
            </w:pPr>
            <w:r w:rsidRPr="009C3504">
              <w:rPr>
                <w:color w:val="000000"/>
                <w:sz w:val="22"/>
                <w:szCs w:val="22"/>
              </w:rPr>
              <w:t>20225467100000150</w:t>
            </w:r>
          </w:p>
        </w:tc>
        <w:tc>
          <w:tcPr>
            <w:tcW w:w="1701"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9A1243">
            <w:r w:rsidRPr="009C3504">
              <w:rPr>
                <w:sz w:val="22"/>
                <w:szCs w:val="22"/>
              </w:rPr>
              <w:t>290,4</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290,4</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291,4</w:t>
            </w:r>
          </w:p>
        </w:tc>
      </w:tr>
      <w:tr w:rsidR="009C3504" w:rsidRPr="009C3504" w:rsidTr="009A1243">
        <w:trPr>
          <w:trHeight w:val="276"/>
        </w:trPr>
        <w:tc>
          <w:tcPr>
            <w:tcW w:w="7513" w:type="dxa"/>
            <w:gridSpan w:val="2"/>
            <w:vMerge w:val="restart"/>
            <w:tcBorders>
              <w:top w:val="nil"/>
              <w:left w:val="single" w:sz="4" w:space="0" w:color="auto"/>
              <w:bottom w:val="single" w:sz="4" w:space="0" w:color="000000"/>
              <w:right w:val="single" w:sz="4" w:space="0" w:color="auto"/>
            </w:tcBorders>
            <w:shd w:val="clear" w:color="auto" w:fill="auto"/>
          </w:tcPr>
          <w:p w:rsidR="009C3504" w:rsidRPr="009C3504" w:rsidRDefault="009C3504" w:rsidP="00672388">
            <w:pPr>
              <w:rPr>
                <w:b/>
                <w:bCs/>
              </w:rPr>
            </w:pPr>
            <w:r w:rsidRPr="009C3504">
              <w:rPr>
                <w:b/>
                <w:bCs/>
                <w:sz w:val="22"/>
                <w:szCs w:val="22"/>
              </w:rPr>
              <w:t>Субвенции бюджетам бюджетной системы Российской Федерации</w:t>
            </w:r>
          </w:p>
        </w:tc>
        <w:tc>
          <w:tcPr>
            <w:tcW w:w="2126" w:type="dxa"/>
            <w:gridSpan w:val="2"/>
            <w:vMerge w:val="restart"/>
            <w:tcBorders>
              <w:top w:val="nil"/>
              <w:left w:val="single" w:sz="4" w:space="0" w:color="auto"/>
              <w:bottom w:val="single" w:sz="4" w:space="0" w:color="000000"/>
              <w:right w:val="single" w:sz="4" w:space="0" w:color="auto"/>
            </w:tcBorders>
            <w:shd w:val="clear" w:color="auto" w:fill="auto"/>
            <w:vAlign w:val="bottom"/>
          </w:tcPr>
          <w:p w:rsidR="009C3504" w:rsidRPr="009C3504" w:rsidRDefault="009C3504" w:rsidP="00672388">
            <w:pPr>
              <w:rPr>
                <w:b/>
                <w:bCs/>
                <w:color w:val="000000"/>
              </w:rPr>
            </w:pPr>
            <w:r w:rsidRPr="009C3504">
              <w:rPr>
                <w:b/>
                <w:bCs/>
                <w:color w:val="000000"/>
                <w:sz w:val="22"/>
                <w:szCs w:val="22"/>
              </w:rPr>
              <w:t>20230000000000100</w:t>
            </w:r>
          </w:p>
        </w:tc>
        <w:tc>
          <w:tcPr>
            <w:tcW w:w="1701" w:type="dxa"/>
            <w:gridSpan w:val="3"/>
            <w:vMerge w:val="restart"/>
            <w:tcBorders>
              <w:top w:val="nil"/>
              <w:left w:val="single" w:sz="4" w:space="0" w:color="auto"/>
              <w:bottom w:val="single" w:sz="4" w:space="0" w:color="000000"/>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191,1</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183,4</w:t>
            </w:r>
          </w:p>
        </w:tc>
        <w:tc>
          <w:tcPr>
            <w:tcW w:w="1843" w:type="dxa"/>
            <w:gridSpan w:val="2"/>
            <w:vMerge w:val="restart"/>
            <w:tcBorders>
              <w:top w:val="nil"/>
              <w:left w:val="single" w:sz="4" w:space="0" w:color="auto"/>
              <w:bottom w:val="single" w:sz="4" w:space="0" w:color="000000"/>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186,7</w:t>
            </w:r>
          </w:p>
        </w:tc>
      </w:tr>
      <w:tr w:rsidR="009C3504" w:rsidRPr="009C3504" w:rsidTr="009A1243">
        <w:trPr>
          <w:trHeight w:val="276"/>
        </w:trPr>
        <w:tc>
          <w:tcPr>
            <w:tcW w:w="7513" w:type="dxa"/>
            <w:gridSpan w:val="2"/>
            <w:vMerge/>
            <w:tcBorders>
              <w:top w:val="nil"/>
              <w:left w:val="single" w:sz="4" w:space="0" w:color="auto"/>
              <w:bottom w:val="single" w:sz="4" w:space="0" w:color="000000"/>
              <w:right w:val="single" w:sz="4" w:space="0" w:color="auto"/>
            </w:tcBorders>
            <w:vAlign w:val="center"/>
          </w:tcPr>
          <w:p w:rsidR="009C3504" w:rsidRPr="009C3504" w:rsidRDefault="009C3504" w:rsidP="00672388">
            <w:pPr>
              <w:rPr>
                <w:b/>
                <w:bCs/>
              </w:rPr>
            </w:pPr>
          </w:p>
        </w:tc>
        <w:tc>
          <w:tcPr>
            <w:tcW w:w="2126" w:type="dxa"/>
            <w:gridSpan w:val="2"/>
            <w:vMerge/>
            <w:tcBorders>
              <w:top w:val="nil"/>
              <w:left w:val="single" w:sz="4" w:space="0" w:color="auto"/>
              <w:bottom w:val="single" w:sz="4" w:space="0" w:color="000000"/>
              <w:right w:val="single" w:sz="4" w:space="0" w:color="auto"/>
            </w:tcBorders>
            <w:vAlign w:val="center"/>
          </w:tcPr>
          <w:p w:rsidR="009C3504" w:rsidRPr="009C3504" w:rsidRDefault="009C3504" w:rsidP="00672388">
            <w:pPr>
              <w:rPr>
                <w:b/>
                <w:bCs/>
                <w:color w:val="000000"/>
              </w:rPr>
            </w:pPr>
          </w:p>
        </w:tc>
        <w:tc>
          <w:tcPr>
            <w:tcW w:w="1701" w:type="dxa"/>
            <w:gridSpan w:val="3"/>
            <w:vMerge/>
            <w:tcBorders>
              <w:top w:val="nil"/>
              <w:left w:val="single" w:sz="4" w:space="0" w:color="auto"/>
              <w:bottom w:val="single" w:sz="4" w:space="0" w:color="000000"/>
              <w:right w:val="single" w:sz="4" w:space="0" w:color="auto"/>
            </w:tcBorders>
            <w:vAlign w:val="center"/>
          </w:tcPr>
          <w:p w:rsidR="009C3504" w:rsidRPr="009C3504" w:rsidRDefault="009C3504" w:rsidP="00672388">
            <w:pPr>
              <w:rPr>
                <w:b/>
                <w:bCs/>
              </w:rPr>
            </w:pPr>
          </w:p>
        </w:tc>
        <w:tc>
          <w:tcPr>
            <w:tcW w:w="1843" w:type="dxa"/>
            <w:gridSpan w:val="2"/>
            <w:vMerge/>
            <w:tcBorders>
              <w:top w:val="nil"/>
              <w:left w:val="single" w:sz="4" w:space="0" w:color="auto"/>
              <w:bottom w:val="single" w:sz="4" w:space="0" w:color="000000"/>
              <w:right w:val="single" w:sz="4" w:space="0" w:color="auto"/>
            </w:tcBorders>
            <w:vAlign w:val="center"/>
          </w:tcPr>
          <w:p w:rsidR="009C3504" w:rsidRPr="009C3504" w:rsidRDefault="009C3504" w:rsidP="00672388">
            <w:pPr>
              <w:rPr>
                <w:b/>
                <w:bCs/>
              </w:rPr>
            </w:pPr>
          </w:p>
        </w:tc>
        <w:tc>
          <w:tcPr>
            <w:tcW w:w="1843" w:type="dxa"/>
            <w:gridSpan w:val="2"/>
            <w:vMerge/>
            <w:tcBorders>
              <w:top w:val="nil"/>
              <w:left w:val="single" w:sz="4" w:space="0" w:color="auto"/>
              <w:bottom w:val="single" w:sz="4" w:space="0" w:color="000000"/>
              <w:right w:val="single" w:sz="4" w:space="0" w:color="auto"/>
            </w:tcBorders>
            <w:vAlign w:val="center"/>
          </w:tcPr>
          <w:p w:rsidR="009C3504" w:rsidRPr="009C3504" w:rsidRDefault="009C3504" w:rsidP="00672388">
            <w:pPr>
              <w:rPr>
                <w:b/>
                <w:bCs/>
              </w:rPr>
            </w:pPr>
          </w:p>
        </w:tc>
      </w:tr>
      <w:tr w:rsidR="009C3504" w:rsidRPr="009C3504" w:rsidTr="009A1243">
        <w:trPr>
          <w:trHeight w:val="276"/>
        </w:trPr>
        <w:tc>
          <w:tcPr>
            <w:tcW w:w="7513" w:type="dxa"/>
            <w:gridSpan w:val="2"/>
            <w:vMerge w:val="restart"/>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rPr>
                <w:color w:val="000000"/>
              </w:rPr>
            </w:pPr>
            <w:r w:rsidRPr="009C3504">
              <w:rPr>
                <w:color w:val="000000"/>
                <w:sz w:val="22"/>
                <w:szCs w:val="22"/>
              </w:rPr>
              <w:t>20235118100000100</w:t>
            </w:r>
          </w:p>
        </w:tc>
        <w:tc>
          <w:tcPr>
            <w:tcW w:w="1701" w:type="dxa"/>
            <w:gridSpan w:val="3"/>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89,4</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81,7</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85,0</w:t>
            </w:r>
          </w:p>
        </w:tc>
      </w:tr>
      <w:tr w:rsidR="009C3504" w:rsidRPr="009C3504" w:rsidTr="009A1243">
        <w:trPr>
          <w:trHeight w:val="276"/>
        </w:trPr>
        <w:tc>
          <w:tcPr>
            <w:tcW w:w="7513" w:type="dxa"/>
            <w:gridSpan w:val="2"/>
            <w:vMerge/>
            <w:tcBorders>
              <w:top w:val="nil"/>
              <w:left w:val="single" w:sz="4" w:space="0" w:color="auto"/>
              <w:bottom w:val="single" w:sz="4" w:space="0" w:color="auto"/>
              <w:right w:val="single" w:sz="4" w:space="0" w:color="auto"/>
            </w:tcBorders>
            <w:vAlign w:val="center"/>
          </w:tcPr>
          <w:p w:rsidR="009C3504" w:rsidRPr="009C3504" w:rsidRDefault="009C3504" w:rsidP="00672388"/>
        </w:tc>
        <w:tc>
          <w:tcPr>
            <w:tcW w:w="2126" w:type="dxa"/>
            <w:gridSpan w:val="2"/>
            <w:vMerge/>
            <w:tcBorders>
              <w:top w:val="nil"/>
              <w:left w:val="single" w:sz="4" w:space="0" w:color="auto"/>
              <w:bottom w:val="single" w:sz="4" w:space="0" w:color="auto"/>
              <w:right w:val="single" w:sz="4" w:space="0" w:color="auto"/>
            </w:tcBorders>
            <w:vAlign w:val="center"/>
          </w:tcPr>
          <w:p w:rsidR="009C3504" w:rsidRPr="009C3504" w:rsidRDefault="009C3504" w:rsidP="00672388">
            <w:pPr>
              <w:rPr>
                <w:color w:val="000000"/>
              </w:rPr>
            </w:pPr>
          </w:p>
        </w:tc>
        <w:tc>
          <w:tcPr>
            <w:tcW w:w="1701" w:type="dxa"/>
            <w:gridSpan w:val="3"/>
            <w:vMerge/>
            <w:tcBorders>
              <w:top w:val="nil"/>
              <w:left w:val="single" w:sz="4" w:space="0" w:color="auto"/>
              <w:bottom w:val="single" w:sz="4" w:space="0" w:color="auto"/>
              <w:right w:val="single" w:sz="4" w:space="0" w:color="auto"/>
            </w:tcBorders>
            <w:vAlign w:val="center"/>
          </w:tcPr>
          <w:p w:rsidR="009C3504" w:rsidRPr="009C3504" w:rsidRDefault="009C3504" w:rsidP="00672388"/>
        </w:tc>
        <w:tc>
          <w:tcPr>
            <w:tcW w:w="1843" w:type="dxa"/>
            <w:gridSpan w:val="2"/>
            <w:vMerge/>
            <w:tcBorders>
              <w:top w:val="nil"/>
              <w:left w:val="single" w:sz="4" w:space="0" w:color="auto"/>
              <w:bottom w:val="single" w:sz="4" w:space="0" w:color="auto"/>
              <w:right w:val="single" w:sz="4" w:space="0" w:color="auto"/>
            </w:tcBorders>
            <w:vAlign w:val="center"/>
          </w:tcPr>
          <w:p w:rsidR="009C3504" w:rsidRPr="009C3504" w:rsidRDefault="009C3504" w:rsidP="00672388"/>
        </w:tc>
        <w:tc>
          <w:tcPr>
            <w:tcW w:w="1843" w:type="dxa"/>
            <w:gridSpan w:val="2"/>
            <w:vMerge/>
            <w:tcBorders>
              <w:top w:val="nil"/>
              <w:left w:val="single" w:sz="4" w:space="0" w:color="auto"/>
              <w:bottom w:val="single" w:sz="4" w:space="0" w:color="auto"/>
              <w:right w:val="single" w:sz="4" w:space="0" w:color="auto"/>
            </w:tcBorders>
            <w:vAlign w:val="center"/>
          </w:tcPr>
          <w:p w:rsidR="009C3504" w:rsidRPr="009C3504" w:rsidRDefault="009C3504" w:rsidP="00672388"/>
        </w:tc>
      </w:tr>
      <w:tr w:rsidR="009C3504" w:rsidRPr="009C3504" w:rsidTr="009A1243">
        <w:trPr>
          <w:trHeight w:val="276"/>
        </w:trPr>
        <w:tc>
          <w:tcPr>
            <w:tcW w:w="7513" w:type="dxa"/>
            <w:gridSpan w:val="2"/>
            <w:vMerge/>
            <w:tcBorders>
              <w:top w:val="nil"/>
              <w:left w:val="single" w:sz="4" w:space="0" w:color="auto"/>
              <w:bottom w:val="single" w:sz="4" w:space="0" w:color="auto"/>
              <w:right w:val="single" w:sz="4" w:space="0" w:color="auto"/>
            </w:tcBorders>
            <w:vAlign w:val="center"/>
          </w:tcPr>
          <w:p w:rsidR="009C3504" w:rsidRPr="009C3504" w:rsidRDefault="009C3504" w:rsidP="00672388"/>
        </w:tc>
        <w:tc>
          <w:tcPr>
            <w:tcW w:w="2126" w:type="dxa"/>
            <w:gridSpan w:val="2"/>
            <w:vMerge/>
            <w:tcBorders>
              <w:top w:val="nil"/>
              <w:left w:val="single" w:sz="4" w:space="0" w:color="auto"/>
              <w:bottom w:val="single" w:sz="4" w:space="0" w:color="auto"/>
              <w:right w:val="single" w:sz="4" w:space="0" w:color="auto"/>
            </w:tcBorders>
            <w:vAlign w:val="center"/>
          </w:tcPr>
          <w:p w:rsidR="009C3504" w:rsidRPr="009C3504" w:rsidRDefault="009C3504" w:rsidP="00672388">
            <w:pPr>
              <w:rPr>
                <w:color w:val="000000"/>
              </w:rPr>
            </w:pPr>
          </w:p>
        </w:tc>
        <w:tc>
          <w:tcPr>
            <w:tcW w:w="1701" w:type="dxa"/>
            <w:gridSpan w:val="3"/>
            <w:vMerge/>
            <w:tcBorders>
              <w:top w:val="nil"/>
              <w:left w:val="single" w:sz="4" w:space="0" w:color="auto"/>
              <w:bottom w:val="single" w:sz="4" w:space="0" w:color="auto"/>
              <w:right w:val="single" w:sz="4" w:space="0" w:color="auto"/>
            </w:tcBorders>
            <w:vAlign w:val="center"/>
          </w:tcPr>
          <w:p w:rsidR="009C3504" w:rsidRPr="009C3504" w:rsidRDefault="009C3504" w:rsidP="00672388"/>
        </w:tc>
        <w:tc>
          <w:tcPr>
            <w:tcW w:w="1843" w:type="dxa"/>
            <w:gridSpan w:val="2"/>
            <w:vMerge/>
            <w:tcBorders>
              <w:top w:val="nil"/>
              <w:left w:val="single" w:sz="4" w:space="0" w:color="auto"/>
              <w:bottom w:val="single" w:sz="4" w:space="0" w:color="auto"/>
              <w:right w:val="single" w:sz="4" w:space="0" w:color="auto"/>
            </w:tcBorders>
            <w:vAlign w:val="center"/>
          </w:tcPr>
          <w:p w:rsidR="009C3504" w:rsidRPr="009C3504" w:rsidRDefault="009C3504" w:rsidP="00672388"/>
        </w:tc>
        <w:tc>
          <w:tcPr>
            <w:tcW w:w="1843" w:type="dxa"/>
            <w:gridSpan w:val="2"/>
            <w:vMerge/>
            <w:tcBorders>
              <w:top w:val="nil"/>
              <w:left w:val="single" w:sz="4" w:space="0" w:color="auto"/>
              <w:bottom w:val="single" w:sz="4" w:space="0" w:color="auto"/>
              <w:right w:val="single" w:sz="4" w:space="0" w:color="auto"/>
            </w:tcBorders>
            <w:vAlign w:val="center"/>
          </w:tcPr>
          <w:p w:rsidR="009C3504" w:rsidRPr="009C3504" w:rsidRDefault="009C3504" w:rsidP="00672388"/>
        </w:tc>
      </w:tr>
      <w:tr w:rsidR="009C3504" w:rsidRPr="009C3504" w:rsidTr="009A1243">
        <w:trPr>
          <w:trHeight w:val="1063"/>
        </w:trPr>
        <w:tc>
          <w:tcPr>
            <w:tcW w:w="7513"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rPr>
                <w:color w:val="000000"/>
              </w:rPr>
            </w:pPr>
            <w:r w:rsidRPr="009C3504">
              <w:rPr>
                <w:color w:val="000000"/>
                <w:sz w:val="22"/>
                <w:szCs w:val="22"/>
              </w:rPr>
              <w:t>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 осуществляющих переданные отдельные государственные полномочия области</w:t>
            </w:r>
          </w:p>
        </w:tc>
        <w:tc>
          <w:tcPr>
            <w:tcW w:w="212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rPr>
                <w:color w:val="000000"/>
              </w:rPr>
            </w:pPr>
            <w:r w:rsidRPr="009C3504">
              <w:rPr>
                <w:color w:val="000000"/>
                <w:sz w:val="22"/>
                <w:szCs w:val="22"/>
              </w:rPr>
              <w:t>20230024107028100</w:t>
            </w:r>
          </w:p>
        </w:tc>
        <w:tc>
          <w:tcPr>
            <w:tcW w:w="1701"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101,7</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101,7</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101,7</w:t>
            </w:r>
          </w:p>
        </w:tc>
      </w:tr>
      <w:tr w:rsidR="009C3504" w:rsidRPr="009C3504" w:rsidTr="009A1243">
        <w:trPr>
          <w:trHeight w:val="252"/>
        </w:trPr>
        <w:tc>
          <w:tcPr>
            <w:tcW w:w="7513" w:type="dxa"/>
            <w:gridSpan w:val="2"/>
            <w:tcBorders>
              <w:top w:val="nil"/>
              <w:left w:val="single" w:sz="4" w:space="0" w:color="auto"/>
              <w:bottom w:val="single" w:sz="4" w:space="0" w:color="auto"/>
              <w:right w:val="single" w:sz="4" w:space="0" w:color="auto"/>
            </w:tcBorders>
            <w:shd w:val="clear" w:color="auto" w:fill="FFFFFF"/>
            <w:vAlign w:val="bottom"/>
          </w:tcPr>
          <w:p w:rsidR="009C3504" w:rsidRPr="009C3504" w:rsidRDefault="009C3504" w:rsidP="00672388">
            <w:pPr>
              <w:rPr>
                <w:b/>
                <w:bCs/>
              </w:rPr>
            </w:pPr>
            <w:r w:rsidRPr="009C3504">
              <w:rPr>
                <w:b/>
                <w:bCs/>
                <w:sz w:val="22"/>
                <w:szCs w:val="22"/>
              </w:rPr>
              <w:t>Иные межбюджетные трансферты</w:t>
            </w:r>
          </w:p>
        </w:tc>
        <w:tc>
          <w:tcPr>
            <w:tcW w:w="2126" w:type="dxa"/>
            <w:gridSpan w:val="2"/>
            <w:tcBorders>
              <w:top w:val="nil"/>
              <w:left w:val="nil"/>
              <w:bottom w:val="single" w:sz="4" w:space="0" w:color="auto"/>
              <w:right w:val="single" w:sz="4" w:space="0" w:color="auto"/>
            </w:tcBorders>
            <w:shd w:val="clear" w:color="auto" w:fill="FFFFFF"/>
            <w:vAlign w:val="bottom"/>
          </w:tcPr>
          <w:p w:rsidR="009C3504" w:rsidRPr="009C3504" w:rsidRDefault="009C3504" w:rsidP="00672388">
            <w:pPr>
              <w:rPr>
                <w:b/>
                <w:bCs/>
              </w:rPr>
            </w:pPr>
            <w:r w:rsidRPr="009C3504">
              <w:rPr>
                <w:b/>
                <w:bCs/>
                <w:sz w:val="22"/>
                <w:szCs w:val="22"/>
              </w:rPr>
              <w:t>20240000000000150</w:t>
            </w:r>
          </w:p>
        </w:tc>
        <w:tc>
          <w:tcPr>
            <w:tcW w:w="1701"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510,9</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0,0</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0,0</w:t>
            </w:r>
          </w:p>
        </w:tc>
      </w:tr>
      <w:tr w:rsidR="009C3504" w:rsidRPr="009C3504" w:rsidTr="009A1243">
        <w:trPr>
          <w:trHeight w:val="1005"/>
        </w:trPr>
        <w:tc>
          <w:tcPr>
            <w:tcW w:w="7513" w:type="dxa"/>
            <w:gridSpan w:val="2"/>
            <w:tcBorders>
              <w:top w:val="nil"/>
              <w:left w:val="single" w:sz="4" w:space="0" w:color="auto"/>
              <w:bottom w:val="single" w:sz="4" w:space="0" w:color="auto"/>
              <w:right w:val="nil"/>
            </w:tcBorders>
            <w:shd w:val="clear" w:color="auto" w:fill="auto"/>
          </w:tcPr>
          <w:p w:rsidR="009C3504" w:rsidRPr="009C3504" w:rsidRDefault="009C3504" w:rsidP="00672388">
            <w:r w:rsidRPr="009C3504">
              <w:rPr>
                <w:sz w:val="22"/>
                <w:szCs w:val="22"/>
              </w:rPr>
              <w:t>Иные межбюджетные трансферты бюджетам городских и сельских поселениий в целях финансирования расходных обязательств,связанных с финансовым обеспечением первоочередных расходов за счет средств резервного фонда Правительства РФ</w:t>
            </w:r>
          </w:p>
        </w:tc>
        <w:tc>
          <w:tcPr>
            <w:tcW w:w="2126" w:type="dxa"/>
            <w:gridSpan w:val="2"/>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20249999105002150</w:t>
            </w:r>
          </w:p>
        </w:tc>
        <w:tc>
          <w:tcPr>
            <w:tcW w:w="1701"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339,0</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 </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 </w:t>
            </w:r>
          </w:p>
        </w:tc>
      </w:tr>
      <w:tr w:rsidR="009C3504" w:rsidRPr="009C3504" w:rsidTr="009A1243">
        <w:trPr>
          <w:trHeight w:val="1005"/>
        </w:trPr>
        <w:tc>
          <w:tcPr>
            <w:tcW w:w="7513" w:type="dxa"/>
            <w:gridSpan w:val="2"/>
            <w:tcBorders>
              <w:top w:val="nil"/>
              <w:left w:val="single" w:sz="4" w:space="0" w:color="auto"/>
              <w:bottom w:val="single" w:sz="4" w:space="0" w:color="auto"/>
              <w:right w:val="nil"/>
            </w:tcBorders>
            <w:shd w:val="clear" w:color="auto" w:fill="auto"/>
          </w:tcPr>
          <w:p w:rsidR="009C3504" w:rsidRPr="009C3504" w:rsidRDefault="009C3504" w:rsidP="00672388">
            <w:r w:rsidRPr="009C3504">
              <w:rPr>
                <w:sz w:val="22"/>
                <w:szCs w:val="22"/>
              </w:rPr>
              <w:lastRenderedPageBreak/>
              <w:t xml:space="preserve">Иные межбюджетные трансферты бюджетам муниципальных образований Новгородской области на организацию работ, связанныз с предотвращением влияния ухудшения экономической ситуации на развитие отраслей экономики, с профилактикой и устранением последствий короновируса </w:t>
            </w:r>
          </w:p>
        </w:tc>
        <w:tc>
          <w:tcPr>
            <w:tcW w:w="2126" w:type="dxa"/>
            <w:gridSpan w:val="2"/>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20249999107529150</w:t>
            </w:r>
          </w:p>
        </w:tc>
        <w:tc>
          <w:tcPr>
            <w:tcW w:w="1701"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92,5</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 </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 </w:t>
            </w:r>
          </w:p>
        </w:tc>
      </w:tr>
      <w:tr w:rsidR="009C3504" w:rsidRPr="009C3504" w:rsidTr="009A1243">
        <w:trPr>
          <w:trHeight w:val="960"/>
        </w:trPr>
        <w:tc>
          <w:tcPr>
            <w:tcW w:w="7513" w:type="dxa"/>
            <w:gridSpan w:val="2"/>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rPr>
                <w:color w:val="000000"/>
              </w:rPr>
            </w:pPr>
            <w:r w:rsidRPr="009C3504">
              <w:rPr>
                <w:color w:val="000000"/>
                <w:sz w:val="22"/>
                <w:szCs w:val="22"/>
              </w:rPr>
              <w:t>Иные межбюджетные трансферты бюджетам городских и сельских поселениий на частичную компенсацию дополнительных расходов на повышение оплаты труда работников бюджетной сферы на 2020 год</w:t>
            </w:r>
          </w:p>
        </w:tc>
        <w:tc>
          <w:tcPr>
            <w:tcW w:w="2126"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20249999107142150</w:t>
            </w:r>
          </w:p>
        </w:tc>
        <w:tc>
          <w:tcPr>
            <w:tcW w:w="1701" w:type="dxa"/>
            <w:gridSpan w:val="3"/>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pPr>
            <w:r w:rsidRPr="009C3504">
              <w:rPr>
                <w:sz w:val="22"/>
                <w:szCs w:val="22"/>
              </w:rPr>
              <w:t>79,4</w:t>
            </w:r>
          </w:p>
        </w:tc>
        <w:tc>
          <w:tcPr>
            <w:tcW w:w="1843"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pPr>
            <w:r w:rsidRPr="009C3504">
              <w:rPr>
                <w:sz w:val="22"/>
                <w:szCs w:val="22"/>
              </w:rPr>
              <w:t>0</w:t>
            </w:r>
          </w:p>
        </w:tc>
        <w:tc>
          <w:tcPr>
            <w:tcW w:w="1843"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pPr>
            <w:r w:rsidRPr="009C3504">
              <w:rPr>
                <w:sz w:val="22"/>
                <w:szCs w:val="22"/>
              </w:rPr>
              <w:t>0</w:t>
            </w:r>
          </w:p>
        </w:tc>
      </w:tr>
      <w:tr w:rsidR="009C3504" w:rsidRPr="009C3504" w:rsidTr="009A1243">
        <w:trPr>
          <w:trHeight w:val="300"/>
        </w:trPr>
        <w:tc>
          <w:tcPr>
            <w:tcW w:w="7513" w:type="dxa"/>
            <w:gridSpan w:val="2"/>
            <w:tcBorders>
              <w:top w:val="nil"/>
              <w:left w:val="single" w:sz="4" w:space="0" w:color="auto"/>
              <w:bottom w:val="single" w:sz="4" w:space="0" w:color="auto"/>
              <w:right w:val="nil"/>
            </w:tcBorders>
            <w:shd w:val="clear" w:color="auto" w:fill="auto"/>
            <w:vAlign w:val="bottom"/>
          </w:tcPr>
          <w:p w:rsidR="009C3504" w:rsidRPr="009C3504" w:rsidRDefault="009C3504" w:rsidP="00672388">
            <w:pPr>
              <w:rPr>
                <w:b/>
                <w:bCs/>
                <w:color w:val="000000"/>
              </w:rPr>
            </w:pPr>
            <w:r w:rsidRPr="009C3504">
              <w:rPr>
                <w:b/>
                <w:bCs/>
                <w:color w:val="000000"/>
                <w:sz w:val="22"/>
                <w:szCs w:val="22"/>
              </w:rPr>
              <w:t>Прочие поступления</w:t>
            </w:r>
          </w:p>
        </w:tc>
        <w:tc>
          <w:tcPr>
            <w:tcW w:w="2126" w:type="dxa"/>
            <w:gridSpan w:val="2"/>
            <w:tcBorders>
              <w:top w:val="nil"/>
              <w:left w:val="single" w:sz="4" w:space="0" w:color="auto"/>
              <w:bottom w:val="single" w:sz="4" w:space="0" w:color="auto"/>
              <w:right w:val="nil"/>
            </w:tcBorders>
            <w:shd w:val="clear" w:color="auto" w:fill="auto"/>
            <w:noWrap/>
            <w:vAlign w:val="bottom"/>
          </w:tcPr>
          <w:p w:rsidR="009C3504" w:rsidRPr="009C3504" w:rsidRDefault="009C3504" w:rsidP="00672388">
            <w:pPr>
              <w:rPr>
                <w:b/>
                <w:bCs/>
              </w:rPr>
            </w:pPr>
            <w:r w:rsidRPr="009C3504">
              <w:rPr>
                <w:b/>
                <w:bCs/>
                <w:sz w:val="22"/>
                <w:szCs w:val="22"/>
              </w:rPr>
              <w:t>207050000000000150</w:t>
            </w:r>
          </w:p>
        </w:tc>
        <w:tc>
          <w:tcPr>
            <w:tcW w:w="1701" w:type="dxa"/>
            <w:gridSpan w:val="3"/>
            <w:tcBorders>
              <w:top w:val="nil"/>
              <w:left w:val="single" w:sz="4" w:space="0" w:color="auto"/>
              <w:bottom w:val="single" w:sz="4" w:space="0" w:color="auto"/>
              <w:right w:val="single" w:sz="4" w:space="0" w:color="auto"/>
            </w:tcBorders>
            <w:shd w:val="clear" w:color="auto" w:fill="auto"/>
            <w:noWrap/>
            <w:vAlign w:val="bottom"/>
          </w:tcPr>
          <w:p w:rsidR="009C3504" w:rsidRPr="009C3504" w:rsidRDefault="009C3504" w:rsidP="00672388">
            <w:pPr>
              <w:jc w:val="center"/>
              <w:rPr>
                <w:b/>
                <w:bCs/>
              </w:rPr>
            </w:pPr>
            <w:r w:rsidRPr="009C3504">
              <w:rPr>
                <w:b/>
                <w:bCs/>
                <w:sz w:val="22"/>
                <w:szCs w:val="22"/>
              </w:rPr>
              <w:t>152,0</w:t>
            </w:r>
          </w:p>
        </w:tc>
        <w:tc>
          <w:tcPr>
            <w:tcW w:w="1843"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pPr>
            <w:r w:rsidRPr="009C3504">
              <w:rPr>
                <w:sz w:val="22"/>
                <w:szCs w:val="22"/>
              </w:rPr>
              <w:t>0</w:t>
            </w:r>
          </w:p>
        </w:tc>
        <w:tc>
          <w:tcPr>
            <w:tcW w:w="1843"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pPr>
            <w:r w:rsidRPr="009C3504">
              <w:rPr>
                <w:sz w:val="22"/>
                <w:szCs w:val="22"/>
              </w:rPr>
              <w:t>0</w:t>
            </w:r>
          </w:p>
        </w:tc>
      </w:tr>
      <w:tr w:rsidR="009C3504" w:rsidRPr="009C3504" w:rsidTr="009A1243">
        <w:trPr>
          <w:trHeight w:val="744"/>
        </w:trPr>
        <w:tc>
          <w:tcPr>
            <w:tcW w:w="7513" w:type="dxa"/>
            <w:gridSpan w:val="2"/>
            <w:tcBorders>
              <w:top w:val="nil"/>
              <w:left w:val="single" w:sz="4" w:space="0" w:color="auto"/>
              <w:bottom w:val="single" w:sz="4" w:space="0" w:color="auto"/>
              <w:right w:val="nil"/>
            </w:tcBorders>
            <w:shd w:val="clear" w:color="auto" w:fill="auto"/>
            <w:vAlign w:val="bottom"/>
          </w:tcPr>
          <w:p w:rsidR="009C3504" w:rsidRPr="009C3504" w:rsidRDefault="009C3504" w:rsidP="00672388">
            <w:r w:rsidRPr="009C3504">
              <w:rPr>
                <w:sz w:val="22"/>
                <w:szCs w:val="22"/>
              </w:rPr>
              <w:t>Поступления от денежных пожертвований, предоставляемых физическими лицами получателям средств бюджетов сельских поселений</w:t>
            </w:r>
          </w:p>
        </w:tc>
        <w:tc>
          <w:tcPr>
            <w:tcW w:w="2126" w:type="dxa"/>
            <w:gridSpan w:val="2"/>
            <w:tcBorders>
              <w:top w:val="nil"/>
              <w:left w:val="single" w:sz="4" w:space="0" w:color="auto"/>
              <w:bottom w:val="single" w:sz="4" w:space="0" w:color="auto"/>
              <w:right w:val="nil"/>
            </w:tcBorders>
            <w:shd w:val="clear" w:color="auto" w:fill="auto"/>
            <w:vAlign w:val="bottom"/>
          </w:tcPr>
          <w:p w:rsidR="009C3504" w:rsidRPr="009C3504" w:rsidRDefault="009C3504" w:rsidP="00672388">
            <w:pPr>
              <w:jc w:val="center"/>
              <w:rPr>
                <w:color w:val="000000"/>
              </w:rPr>
            </w:pPr>
            <w:r w:rsidRPr="009C3504">
              <w:rPr>
                <w:color w:val="000000"/>
                <w:sz w:val="22"/>
                <w:szCs w:val="22"/>
              </w:rPr>
              <w:t>20705020100000150</w:t>
            </w:r>
          </w:p>
        </w:tc>
        <w:tc>
          <w:tcPr>
            <w:tcW w:w="1701" w:type="dxa"/>
            <w:gridSpan w:val="3"/>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rPr>
                <w:color w:val="000000"/>
              </w:rPr>
            </w:pPr>
            <w:r w:rsidRPr="009C3504">
              <w:rPr>
                <w:color w:val="000000"/>
                <w:sz w:val="22"/>
                <w:szCs w:val="22"/>
              </w:rPr>
              <w:t>50,0</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color w:val="000000"/>
              </w:rPr>
            </w:pPr>
            <w:r w:rsidRPr="009C3504">
              <w:rPr>
                <w:color w:val="000000"/>
                <w:sz w:val="22"/>
                <w:szCs w:val="22"/>
              </w:rPr>
              <w:t>0</w:t>
            </w:r>
          </w:p>
        </w:tc>
        <w:tc>
          <w:tcPr>
            <w:tcW w:w="1843"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pPr>
            <w:r w:rsidRPr="009C3504">
              <w:rPr>
                <w:sz w:val="22"/>
                <w:szCs w:val="22"/>
              </w:rPr>
              <w:t>0</w:t>
            </w:r>
          </w:p>
        </w:tc>
      </w:tr>
      <w:tr w:rsidR="009C3504" w:rsidRPr="009C3504" w:rsidTr="009A1243">
        <w:trPr>
          <w:trHeight w:val="367"/>
        </w:trPr>
        <w:tc>
          <w:tcPr>
            <w:tcW w:w="7513" w:type="dxa"/>
            <w:gridSpan w:val="2"/>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Прочие безвозмездные поступления в бюджеты сельских поселений</w:t>
            </w:r>
          </w:p>
        </w:tc>
        <w:tc>
          <w:tcPr>
            <w:tcW w:w="212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color w:val="000000"/>
              </w:rPr>
            </w:pPr>
            <w:r w:rsidRPr="009C3504">
              <w:rPr>
                <w:color w:val="000000"/>
                <w:sz w:val="22"/>
                <w:szCs w:val="22"/>
              </w:rPr>
              <w:t>20705030100000150</w:t>
            </w:r>
          </w:p>
        </w:tc>
        <w:tc>
          <w:tcPr>
            <w:tcW w:w="1701"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color w:val="000000"/>
              </w:rPr>
            </w:pPr>
            <w:r w:rsidRPr="009C3504">
              <w:rPr>
                <w:color w:val="000000"/>
                <w:sz w:val="22"/>
                <w:szCs w:val="22"/>
              </w:rPr>
              <w:t>102,0</w:t>
            </w:r>
          </w:p>
        </w:tc>
        <w:tc>
          <w:tcPr>
            <w:tcW w:w="184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color w:val="000000"/>
              </w:rPr>
            </w:pPr>
            <w:r w:rsidRPr="009C3504">
              <w:rPr>
                <w:color w:val="000000"/>
                <w:sz w:val="22"/>
                <w:szCs w:val="22"/>
              </w:rPr>
              <w:t>0</w:t>
            </w:r>
          </w:p>
        </w:tc>
        <w:tc>
          <w:tcPr>
            <w:tcW w:w="1843"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jc w:val="center"/>
            </w:pPr>
            <w:r w:rsidRPr="009C3504">
              <w:rPr>
                <w:sz w:val="22"/>
                <w:szCs w:val="22"/>
              </w:rPr>
              <w:t>0</w:t>
            </w:r>
          </w:p>
        </w:tc>
      </w:tr>
      <w:tr w:rsidR="009C3504" w:rsidRPr="009C3504" w:rsidTr="009A1243">
        <w:trPr>
          <w:gridBefore w:val="1"/>
          <w:gridAfter w:val="5"/>
          <w:wBefore w:w="1248" w:type="dxa"/>
          <w:wAfter w:w="4118" w:type="dxa"/>
          <w:trHeight w:val="276"/>
        </w:trPr>
        <w:tc>
          <w:tcPr>
            <w:tcW w:w="9660" w:type="dxa"/>
            <w:gridSpan w:val="5"/>
            <w:tcBorders>
              <w:top w:val="nil"/>
              <w:left w:val="nil"/>
              <w:bottom w:val="nil"/>
              <w:right w:val="nil"/>
            </w:tcBorders>
            <w:shd w:val="clear" w:color="auto" w:fill="auto"/>
            <w:noWrap/>
            <w:vAlign w:val="bottom"/>
          </w:tcPr>
          <w:p w:rsidR="009C3504" w:rsidRPr="009C3504" w:rsidRDefault="009C3504" w:rsidP="00672388">
            <w:pPr>
              <w:jc w:val="right"/>
              <w:rPr>
                <w:color w:val="000000"/>
              </w:rPr>
            </w:pPr>
          </w:p>
          <w:p w:rsidR="009C3504" w:rsidRPr="009C3504" w:rsidRDefault="009C3504" w:rsidP="00672388">
            <w:pPr>
              <w:jc w:val="right"/>
              <w:rPr>
                <w:color w:val="000000"/>
              </w:rPr>
            </w:pPr>
          </w:p>
        </w:tc>
      </w:tr>
      <w:tr w:rsidR="009C3504" w:rsidRPr="009C3504" w:rsidTr="009A1243">
        <w:trPr>
          <w:gridBefore w:val="1"/>
          <w:gridAfter w:val="5"/>
          <w:wBefore w:w="1248" w:type="dxa"/>
          <w:wAfter w:w="4118" w:type="dxa"/>
          <w:trHeight w:val="276"/>
        </w:trPr>
        <w:tc>
          <w:tcPr>
            <w:tcW w:w="9660" w:type="dxa"/>
            <w:gridSpan w:val="5"/>
            <w:tcBorders>
              <w:top w:val="nil"/>
              <w:left w:val="nil"/>
              <w:bottom w:val="nil"/>
              <w:right w:val="nil"/>
            </w:tcBorders>
            <w:shd w:val="clear" w:color="auto" w:fill="auto"/>
            <w:noWrap/>
            <w:vAlign w:val="bottom"/>
          </w:tcPr>
          <w:p w:rsidR="009C3504" w:rsidRPr="009C3504" w:rsidRDefault="009C3504" w:rsidP="00672388">
            <w:pPr>
              <w:jc w:val="right"/>
              <w:rPr>
                <w:color w:val="000000"/>
              </w:rPr>
            </w:pPr>
          </w:p>
        </w:tc>
      </w:tr>
      <w:tr w:rsidR="009C3504" w:rsidRPr="009C3504" w:rsidTr="009A1243">
        <w:trPr>
          <w:gridBefore w:val="1"/>
          <w:gridAfter w:val="5"/>
          <w:wBefore w:w="1248" w:type="dxa"/>
          <w:wAfter w:w="4118" w:type="dxa"/>
          <w:trHeight w:val="276"/>
        </w:trPr>
        <w:tc>
          <w:tcPr>
            <w:tcW w:w="9660" w:type="dxa"/>
            <w:gridSpan w:val="5"/>
            <w:tcBorders>
              <w:top w:val="nil"/>
              <w:left w:val="nil"/>
              <w:bottom w:val="nil"/>
              <w:right w:val="nil"/>
            </w:tcBorders>
            <w:shd w:val="clear" w:color="auto" w:fill="auto"/>
            <w:noWrap/>
            <w:vAlign w:val="bottom"/>
          </w:tcPr>
          <w:p w:rsidR="009C3504" w:rsidRPr="009C3504" w:rsidRDefault="009C3504" w:rsidP="00F1113E">
            <w:pPr>
              <w:jc w:val="right"/>
              <w:rPr>
                <w:color w:val="000000"/>
              </w:rPr>
            </w:pPr>
            <w:r w:rsidRPr="009C3504">
              <w:rPr>
                <w:color w:val="000000"/>
                <w:sz w:val="22"/>
                <w:szCs w:val="22"/>
              </w:rPr>
              <w:t>Приложение 4</w:t>
            </w:r>
          </w:p>
        </w:tc>
      </w:tr>
      <w:tr w:rsidR="009C3504" w:rsidRPr="009C3504" w:rsidTr="009A1243">
        <w:trPr>
          <w:gridBefore w:val="1"/>
          <w:gridAfter w:val="5"/>
          <w:wBefore w:w="1248" w:type="dxa"/>
          <w:wAfter w:w="4118" w:type="dxa"/>
          <w:trHeight w:val="276"/>
        </w:trPr>
        <w:tc>
          <w:tcPr>
            <w:tcW w:w="9660" w:type="dxa"/>
            <w:gridSpan w:val="5"/>
            <w:tcBorders>
              <w:top w:val="nil"/>
              <w:left w:val="nil"/>
              <w:bottom w:val="nil"/>
              <w:right w:val="nil"/>
            </w:tcBorders>
            <w:shd w:val="clear" w:color="auto" w:fill="auto"/>
            <w:noWrap/>
            <w:vAlign w:val="bottom"/>
          </w:tcPr>
          <w:p w:rsidR="009C3504" w:rsidRPr="009C3504" w:rsidRDefault="009C3504" w:rsidP="00F1113E">
            <w:pPr>
              <w:jc w:val="right"/>
              <w:rPr>
                <w:color w:val="000000"/>
              </w:rPr>
            </w:pPr>
            <w:r w:rsidRPr="009C3504">
              <w:rPr>
                <w:color w:val="000000"/>
                <w:sz w:val="22"/>
                <w:szCs w:val="22"/>
              </w:rPr>
              <w:t>к решению Совета депутатов</w:t>
            </w:r>
          </w:p>
        </w:tc>
      </w:tr>
      <w:tr w:rsidR="009C3504" w:rsidRPr="009C3504" w:rsidTr="009A1243">
        <w:trPr>
          <w:gridAfter w:val="1"/>
          <w:wAfter w:w="1418" w:type="dxa"/>
          <w:trHeight w:val="276"/>
        </w:trPr>
        <w:tc>
          <w:tcPr>
            <w:tcW w:w="13608" w:type="dxa"/>
            <w:gridSpan w:val="10"/>
            <w:tcBorders>
              <w:top w:val="nil"/>
              <w:left w:val="nil"/>
              <w:bottom w:val="nil"/>
              <w:right w:val="nil"/>
            </w:tcBorders>
            <w:shd w:val="clear" w:color="auto" w:fill="auto"/>
            <w:noWrap/>
            <w:vAlign w:val="bottom"/>
          </w:tcPr>
          <w:p w:rsidR="009C3504" w:rsidRPr="009C3504" w:rsidRDefault="009C3504" w:rsidP="00F1113E">
            <w:pPr>
              <w:jc w:val="right"/>
              <w:rPr>
                <w:color w:val="000000"/>
              </w:rPr>
            </w:pPr>
            <w:r w:rsidRPr="009C3504">
              <w:rPr>
                <w:color w:val="000000"/>
                <w:sz w:val="22"/>
                <w:szCs w:val="22"/>
              </w:rPr>
              <w:t xml:space="preserve">                                                                                                                   «О бюджете Залучского сельского поселения </w:t>
            </w:r>
          </w:p>
        </w:tc>
      </w:tr>
      <w:tr w:rsidR="009C3504" w:rsidRPr="009C3504" w:rsidTr="009A1243">
        <w:trPr>
          <w:gridAfter w:val="1"/>
          <w:wAfter w:w="1418" w:type="dxa"/>
          <w:trHeight w:val="276"/>
        </w:trPr>
        <w:tc>
          <w:tcPr>
            <w:tcW w:w="13608" w:type="dxa"/>
            <w:gridSpan w:val="10"/>
            <w:tcBorders>
              <w:top w:val="nil"/>
              <w:left w:val="nil"/>
              <w:bottom w:val="nil"/>
              <w:right w:val="nil"/>
            </w:tcBorders>
            <w:shd w:val="clear" w:color="auto" w:fill="auto"/>
            <w:noWrap/>
            <w:vAlign w:val="bottom"/>
          </w:tcPr>
          <w:p w:rsidR="009C3504" w:rsidRPr="009C3504" w:rsidRDefault="009C3504" w:rsidP="00672388">
            <w:pPr>
              <w:jc w:val="right"/>
              <w:rPr>
                <w:color w:val="000000"/>
              </w:rPr>
            </w:pPr>
            <w:r w:rsidRPr="009C3504">
              <w:rPr>
                <w:color w:val="000000"/>
                <w:sz w:val="22"/>
                <w:szCs w:val="22"/>
              </w:rPr>
              <w:t>на 2020 год и на плановый период 2021 и 2022 годов»</w:t>
            </w:r>
          </w:p>
        </w:tc>
      </w:tr>
      <w:tr w:rsidR="009C3504" w:rsidRPr="009C3504" w:rsidTr="009A1243">
        <w:trPr>
          <w:gridAfter w:val="1"/>
          <w:wAfter w:w="1418" w:type="dxa"/>
          <w:trHeight w:val="264"/>
        </w:trPr>
        <w:tc>
          <w:tcPr>
            <w:tcW w:w="13608" w:type="dxa"/>
            <w:gridSpan w:val="10"/>
            <w:tcBorders>
              <w:top w:val="nil"/>
              <w:left w:val="nil"/>
              <w:bottom w:val="nil"/>
              <w:right w:val="nil"/>
            </w:tcBorders>
            <w:shd w:val="clear" w:color="auto" w:fill="auto"/>
            <w:vAlign w:val="bottom"/>
          </w:tcPr>
          <w:p w:rsidR="009C3504" w:rsidRPr="009C3504" w:rsidRDefault="009C3504" w:rsidP="00672388">
            <w:pPr>
              <w:jc w:val="center"/>
              <w:rPr>
                <w:rFonts w:ascii="Yandex-sans" w:hAnsi="Yandex-sans" w:cs="Arial CYR"/>
                <w:b/>
                <w:bCs/>
                <w:color w:val="000000"/>
              </w:rPr>
            </w:pPr>
            <w:r w:rsidRPr="009C3504">
              <w:rPr>
                <w:rFonts w:ascii="Yandex-sans" w:hAnsi="Yandex-sans" w:cs="Arial CYR"/>
                <w:b/>
                <w:bCs/>
                <w:color w:val="000000"/>
                <w:sz w:val="22"/>
                <w:szCs w:val="22"/>
              </w:rPr>
              <w:t>Объем безвозмездных поступлений Залучского сельского поселения  из бюджета муниципального района</w:t>
            </w:r>
          </w:p>
        </w:tc>
      </w:tr>
      <w:tr w:rsidR="009C3504" w:rsidRPr="009C3504" w:rsidTr="009A1243">
        <w:trPr>
          <w:gridAfter w:val="1"/>
          <w:wAfter w:w="1418" w:type="dxa"/>
          <w:trHeight w:val="264"/>
        </w:trPr>
        <w:tc>
          <w:tcPr>
            <w:tcW w:w="13608" w:type="dxa"/>
            <w:gridSpan w:val="10"/>
            <w:tcBorders>
              <w:top w:val="nil"/>
              <w:left w:val="nil"/>
              <w:bottom w:val="single" w:sz="4" w:space="0" w:color="auto"/>
              <w:right w:val="nil"/>
            </w:tcBorders>
            <w:shd w:val="clear" w:color="auto" w:fill="auto"/>
            <w:vAlign w:val="bottom"/>
          </w:tcPr>
          <w:p w:rsidR="009C3504" w:rsidRPr="009C3504" w:rsidRDefault="009C3504" w:rsidP="00672388">
            <w:pPr>
              <w:jc w:val="center"/>
              <w:rPr>
                <w:rFonts w:ascii="Yandex-sans" w:hAnsi="Yandex-sans" w:cs="Arial CYR"/>
                <w:b/>
                <w:bCs/>
                <w:color w:val="000000"/>
              </w:rPr>
            </w:pPr>
            <w:r w:rsidRPr="009C3504">
              <w:rPr>
                <w:rFonts w:ascii="Yandex-sans" w:hAnsi="Yandex-sans" w:cs="Arial CYR"/>
                <w:b/>
                <w:bCs/>
                <w:color w:val="000000"/>
                <w:sz w:val="22"/>
                <w:szCs w:val="22"/>
              </w:rPr>
              <w:t>на 2020 год и на плановый период 2021-2022 годы</w:t>
            </w:r>
          </w:p>
        </w:tc>
      </w:tr>
      <w:tr w:rsidR="009C3504" w:rsidRPr="009C3504" w:rsidTr="009A1243">
        <w:trPr>
          <w:gridAfter w:val="1"/>
          <w:wAfter w:w="1418" w:type="dxa"/>
          <w:trHeight w:val="264"/>
        </w:trPr>
        <w:tc>
          <w:tcPr>
            <w:tcW w:w="9356" w:type="dxa"/>
            <w:gridSpan w:val="3"/>
            <w:tcBorders>
              <w:top w:val="nil"/>
              <w:left w:val="nil"/>
              <w:bottom w:val="nil"/>
              <w:right w:val="nil"/>
            </w:tcBorders>
            <w:shd w:val="clear" w:color="auto" w:fill="auto"/>
            <w:vAlign w:val="bottom"/>
          </w:tcPr>
          <w:p w:rsidR="009C3504" w:rsidRPr="009C3504" w:rsidRDefault="009C3504" w:rsidP="00672388">
            <w:pPr>
              <w:rPr>
                <w:rFonts w:ascii="Arial CYR" w:hAnsi="Arial CYR" w:cs="Arial CYR"/>
              </w:rPr>
            </w:pPr>
          </w:p>
        </w:tc>
        <w:tc>
          <w:tcPr>
            <w:tcW w:w="1276" w:type="dxa"/>
            <w:gridSpan w:val="2"/>
            <w:tcBorders>
              <w:top w:val="nil"/>
              <w:left w:val="nil"/>
              <w:bottom w:val="nil"/>
              <w:right w:val="nil"/>
            </w:tcBorders>
            <w:shd w:val="clear" w:color="auto" w:fill="auto"/>
            <w:noWrap/>
            <w:vAlign w:val="bottom"/>
          </w:tcPr>
          <w:p w:rsidR="009C3504" w:rsidRPr="009C3504" w:rsidRDefault="009C3504" w:rsidP="00672388">
            <w:pPr>
              <w:rPr>
                <w:rFonts w:ascii="Arial CYR" w:hAnsi="Arial CYR" w:cs="Arial CYR"/>
              </w:rPr>
            </w:pPr>
          </w:p>
        </w:tc>
        <w:tc>
          <w:tcPr>
            <w:tcW w:w="1559" w:type="dxa"/>
            <w:gridSpan w:val="3"/>
            <w:tcBorders>
              <w:top w:val="nil"/>
              <w:left w:val="nil"/>
              <w:bottom w:val="nil"/>
              <w:right w:val="nil"/>
            </w:tcBorders>
            <w:shd w:val="clear" w:color="auto" w:fill="auto"/>
            <w:noWrap/>
            <w:vAlign w:val="bottom"/>
          </w:tcPr>
          <w:p w:rsidR="009C3504" w:rsidRPr="009C3504" w:rsidRDefault="009C3504" w:rsidP="00672388">
            <w:pPr>
              <w:rPr>
                <w:rFonts w:ascii="Arial CYR" w:hAnsi="Arial CYR" w:cs="Arial CYR"/>
              </w:rPr>
            </w:pPr>
          </w:p>
        </w:tc>
        <w:tc>
          <w:tcPr>
            <w:tcW w:w="1417" w:type="dxa"/>
            <w:gridSpan w:val="2"/>
            <w:tcBorders>
              <w:top w:val="nil"/>
              <w:left w:val="nil"/>
              <w:bottom w:val="nil"/>
              <w:right w:val="nil"/>
            </w:tcBorders>
            <w:shd w:val="clear" w:color="auto" w:fill="auto"/>
            <w:noWrap/>
            <w:vAlign w:val="bottom"/>
          </w:tcPr>
          <w:p w:rsidR="009C3504" w:rsidRPr="009C3504" w:rsidRDefault="009C3504" w:rsidP="00672388">
            <w:pPr>
              <w:rPr>
                <w:rFonts w:ascii="Arial CYR" w:hAnsi="Arial CYR" w:cs="Arial CYR"/>
              </w:rPr>
            </w:pPr>
          </w:p>
        </w:tc>
      </w:tr>
      <w:tr w:rsidR="009C3504" w:rsidRPr="009C3504" w:rsidTr="009A1243">
        <w:trPr>
          <w:gridAfter w:val="1"/>
          <w:wAfter w:w="1418" w:type="dxa"/>
          <w:trHeight w:val="276"/>
        </w:trPr>
        <w:tc>
          <w:tcPr>
            <w:tcW w:w="9356" w:type="dxa"/>
            <w:gridSpan w:val="3"/>
            <w:vMerge w:val="restart"/>
            <w:tcBorders>
              <w:top w:val="single" w:sz="4" w:space="0" w:color="auto"/>
              <w:left w:val="single" w:sz="4" w:space="0" w:color="auto"/>
              <w:bottom w:val="nil"/>
              <w:right w:val="single" w:sz="4" w:space="0" w:color="auto"/>
            </w:tcBorders>
            <w:shd w:val="clear" w:color="auto" w:fill="auto"/>
          </w:tcPr>
          <w:p w:rsidR="009C3504" w:rsidRPr="009C3504" w:rsidRDefault="009C3504" w:rsidP="00672388">
            <w:pPr>
              <w:jc w:val="center"/>
              <w:rPr>
                <w:b/>
                <w:bCs/>
              </w:rPr>
            </w:pPr>
            <w:r w:rsidRPr="009C3504">
              <w:rPr>
                <w:b/>
                <w:bCs/>
                <w:sz w:val="22"/>
                <w:szCs w:val="22"/>
              </w:rPr>
              <w:t>Наименование дохода</w:t>
            </w:r>
          </w:p>
        </w:tc>
        <w:tc>
          <w:tcPr>
            <w:tcW w:w="1276" w:type="dxa"/>
            <w:gridSpan w:val="2"/>
            <w:vMerge w:val="restart"/>
            <w:tcBorders>
              <w:top w:val="single" w:sz="4" w:space="0" w:color="auto"/>
              <w:left w:val="single" w:sz="4" w:space="0" w:color="auto"/>
              <w:bottom w:val="nil"/>
              <w:right w:val="single" w:sz="4" w:space="0" w:color="auto"/>
            </w:tcBorders>
            <w:shd w:val="clear" w:color="auto" w:fill="auto"/>
          </w:tcPr>
          <w:p w:rsidR="009C3504" w:rsidRPr="009C3504" w:rsidRDefault="009C3504" w:rsidP="00672388">
            <w:pPr>
              <w:jc w:val="center"/>
              <w:rPr>
                <w:b/>
                <w:bCs/>
              </w:rPr>
            </w:pPr>
            <w:r w:rsidRPr="009C3504">
              <w:rPr>
                <w:b/>
                <w:bCs/>
                <w:sz w:val="22"/>
                <w:szCs w:val="22"/>
              </w:rPr>
              <w:t>2020</w:t>
            </w:r>
            <w:r w:rsidR="00F1113E">
              <w:rPr>
                <w:b/>
                <w:bCs/>
                <w:sz w:val="22"/>
                <w:szCs w:val="22"/>
              </w:rPr>
              <w:t xml:space="preserve"> </w:t>
            </w:r>
            <w:r w:rsidRPr="009C3504">
              <w:rPr>
                <w:b/>
                <w:bCs/>
                <w:sz w:val="22"/>
                <w:szCs w:val="22"/>
              </w:rPr>
              <w:t>г</w:t>
            </w:r>
          </w:p>
        </w:tc>
        <w:tc>
          <w:tcPr>
            <w:tcW w:w="1559" w:type="dxa"/>
            <w:gridSpan w:val="3"/>
            <w:vMerge w:val="restart"/>
            <w:tcBorders>
              <w:top w:val="single" w:sz="4" w:space="0" w:color="auto"/>
              <w:left w:val="single" w:sz="4" w:space="0" w:color="auto"/>
              <w:bottom w:val="nil"/>
              <w:right w:val="single" w:sz="4" w:space="0" w:color="auto"/>
            </w:tcBorders>
            <w:shd w:val="clear" w:color="auto" w:fill="auto"/>
          </w:tcPr>
          <w:p w:rsidR="009C3504" w:rsidRPr="009C3504" w:rsidRDefault="009C3504" w:rsidP="00672388">
            <w:pPr>
              <w:jc w:val="center"/>
              <w:rPr>
                <w:b/>
                <w:bCs/>
              </w:rPr>
            </w:pPr>
            <w:r w:rsidRPr="009C3504">
              <w:rPr>
                <w:b/>
                <w:bCs/>
                <w:sz w:val="22"/>
                <w:szCs w:val="22"/>
              </w:rPr>
              <w:t>2021</w:t>
            </w:r>
            <w:r w:rsidR="00F1113E">
              <w:rPr>
                <w:b/>
                <w:bCs/>
                <w:sz w:val="22"/>
                <w:szCs w:val="22"/>
              </w:rPr>
              <w:t xml:space="preserve"> </w:t>
            </w:r>
            <w:r w:rsidRPr="009C3504">
              <w:rPr>
                <w:b/>
                <w:bCs/>
                <w:sz w:val="22"/>
                <w:szCs w:val="22"/>
              </w:rPr>
              <w:t>г</w:t>
            </w:r>
          </w:p>
        </w:tc>
        <w:tc>
          <w:tcPr>
            <w:tcW w:w="1417" w:type="dxa"/>
            <w:gridSpan w:val="2"/>
            <w:vMerge w:val="restart"/>
            <w:tcBorders>
              <w:top w:val="single" w:sz="4" w:space="0" w:color="auto"/>
              <w:left w:val="single" w:sz="4" w:space="0" w:color="auto"/>
              <w:bottom w:val="nil"/>
              <w:right w:val="single" w:sz="4" w:space="0" w:color="auto"/>
            </w:tcBorders>
            <w:shd w:val="clear" w:color="auto" w:fill="auto"/>
          </w:tcPr>
          <w:p w:rsidR="009C3504" w:rsidRPr="009C3504" w:rsidRDefault="009C3504" w:rsidP="00672388">
            <w:pPr>
              <w:jc w:val="center"/>
              <w:rPr>
                <w:b/>
                <w:bCs/>
              </w:rPr>
            </w:pPr>
            <w:r w:rsidRPr="009C3504">
              <w:rPr>
                <w:b/>
                <w:bCs/>
                <w:sz w:val="22"/>
                <w:szCs w:val="22"/>
              </w:rPr>
              <w:t>2022</w:t>
            </w:r>
            <w:r w:rsidR="00F1113E">
              <w:rPr>
                <w:b/>
                <w:bCs/>
                <w:sz w:val="22"/>
                <w:szCs w:val="22"/>
              </w:rPr>
              <w:t xml:space="preserve"> </w:t>
            </w:r>
            <w:r w:rsidRPr="009C3504">
              <w:rPr>
                <w:b/>
                <w:bCs/>
                <w:sz w:val="22"/>
                <w:szCs w:val="22"/>
              </w:rPr>
              <w:t>г</w:t>
            </w:r>
          </w:p>
        </w:tc>
      </w:tr>
      <w:tr w:rsidR="009C3504" w:rsidRPr="009C3504" w:rsidTr="009A1243">
        <w:trPr>
          <w:gridAfter w:val="1"/>
          <w:wAfter w:w="1418" w:type="dxa"/>
          <w:trHeight w:val="276"/>
        </w:trPr>
        <w:tc>
          <w:tcPr>
            <w:tcW w:w="9356" w:type="dxa"/>
            <w:gridSpan w:val="3"/>
            <w:vMerge/>
            <w:tcBorders>
              <w:top w:val="single" w:sz="4" w:space="0" w:color="auto"/>
              <w:left w:val="single" w:sz="4" w:space="0" w:color="auto"/>
              <w:bottom w:val="nil"/>
              <w:right w:val="single" w:sz="4" w:space="0" w:color="auto"/>
            </w:tcBorders>
            <w:vAlign w:val="center"/>
          </w:tcPr>
          <w:p w:rsidR="009C3504" w:rsidRPr="009C3504" w:rsidRDefault="009C3504" w:rsidP="00672388">
            <w:pPr>
              <w:rPr>
                <w:b/>
                <w:bCs/>
              </w:rPr>
            </w:pPr>
          </w:p>
        </w:tc>
        <w:tc>
          <w:tcPr>
            <w:tcW w:w="1276" w:type="dxa"/>
            <w:gridSpan w:val="2"/>
            <w:vMerge/>
            <w:tcBorders>
              <w:top w:val="single" w:sz="4" w:space="0" w:color="auto"/>
              <w:left w:val="single" w:sz="4" w:space="0" w:color="auto"/>
              <w:bottom w:val="nil"/>
              <w:right w:val="single" w:sz="4" w:space="0" w:color="auto"/>
            </w:tcBorders>
            <w:vAlign w:val="center"/>
          </w:tcPr>
          <w:p w:rsidR="009C3504" w:rsidRPr="009C3504" w:rsidRDefault="009C3504" w:rsidP="00672388">
            <w:pPr>
              <w:rPr>
                <w:b/>
                <w:bCs/>
              </w:rPr>
            </w:pPr>
          </w:p>
        </w:tc>
        <w:tc>
          <w:tcPr>
            <w:tcW w:w="1559" w:type="dxa"/>
            <w:gridSpan w:val="3"/>
            <w:vMerge/>
            <w:tcBorders>
              <w:top w:val="single" w:sz="4" w:space="0" w:color="auto"/>
              <w:left w:val="single" w:sz="4" w:space="0" w:color="auto"/>
              <w:bottom w:val="nil"/>
              <w:right w:val="single" w:sz="4" w:space="0" w:color="auto"/>
            </w:tcBorders>
            <w:vAlign w:val="center"/>
          </w:tcPr>
          <w:p w:rsidR="009C3504" w:rsidRPr="009C3504" w:rsidRDefault="009C3504" w:rsidP="00672388">
            <w:pPr>
              <w:rPr>
                <w:b/>
                <w:bCs/>
              </w:rPr>
            </w:pPr>
          </w:p>
        </w:tc>
        <w:tc>
          <w:tcPr>
            <w:tcW w:w="1417" w:type="dxa"/>
            <w:gridSpan w:val="2"/>
            <w:vMerge/>
            <w:tcBorders>
              <w:top w:val="single" w:sz="4" w:space="0" w:color="auto"/>
              <w:left w:val="single" w:sz="4" w:space="0" w:color="auto"/>
              <w:bottom w:val="nil"/>
              <w:right w:val="single" w:sz="4" w:space="0" w:color="auto"/>
            </w:tcBorders>
            <w:vAlign w:val="center"/>
          </w:tcPr>
          <w:p w:rsidR="009C3504" w:rsidRPr="009C3504" w:rsidRDefault="009C3504" w:rsidP="00672388">
            <w:pPr>
              <w:rPr>
                <w:b/>
                <w:bCs/>
              </w:rPr>
            </w:pPr>
          </w:p>
        </w:tc>
      </w:tr>
      <w:tr w:rsidR="009C3504" w:rsidRPr="009C3504" w:rsidTr="009A1243">
        <w:trPr>
          <w:gridAfter w:val="1"/>
          <w:wAfter w:w="1418" w:type="dxa"/>
          <w:trHeight w:val="312"/>
        </w:trPr>
        <w:tc>
          <w:tcPr>
            <w:tcW w:w="9356" w:type="dxa"/>
            <w:gridSpan w:val="3"/>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jc w:val="both"/>
              <w:rPr>
                <w:b/>
                <w:bCs/>
              </w:rPr>
            </w:pPr>
            <w:r w:rsidRPr="009C3504">
              <w:rPr>
                <w:b/>
                <w:bCs/>
                <w:sz w:val="22"/>
                <w:szCs w:val="22"/>
              </w:rPr>
              <w:t>Безвозмездные поступления</w:t>
            </w:r>
          </w:p>
        </w:tc>
        <w:tc>
          <w:tcPr>
            <w:tcW w:w="1276" w:type="dxa"/>
            <w:gridSpan w:val="2"/>
            <w:tcBorders>
              <w:top w:val="nil"/>
              <w:left w:val="nil"/>
              <w:bottom w:val="single" w:sz="4" w:space="0" w:color="auto"/>
              <w:right w:val="single" w:sz="4" w:space="0" w:color="auto"/>
            </w:tcBorders>
            <w:shd w:val="clear" w:color="auto" w:fill="auto"/>
          </w:tcPr>
          <w:p w:rsidR="009C3504" w:rsidRPr="009C3504" w:rsidRDefault="009C3504" w:rsidP="00672388">
            <w:pPr>
              <w:jc w:val="center"/>
              <w:rPr>
                <w:b/>
                <w:bCs/>
              </w:rPr>
            </w:pPr>
            <w:r w:rsidRPr="009C3504">
              <w:rPr>
                <w:b/>
                <w:bCs/>
                <w:sz w:val="22"/>
                <w:szCs w:val="22"/>
              </w:rPr>
              <w:t>14695,8</w:t>
            </w:r>
          </w:p>
        </w:tc>
        <w:tc>
          <w:tcPr>
            <w:tcW w:w="1559" w:type="dxa"/>
            <w:gridSpan w:val="3"/>
            <w:tcBorders>
              <w:top w:val="nil"/>
              <w:left w:val="nil"/>
              <w:bottom w:val="single" w:sz="4" w:space="0" w:color="auto"/>
              <w:right w:val="single" w:sz="4" w:space="0" w:color="auto"/>
            </w:tcBorders>
            <w:shd w:val="clear" w:color="auto" w:fill="auto"/>
          </w:tcPr>
          <w:p w:rsidR="009C3504" w:rsidRPr="009C3504" w:rsidRDefault="009C3504" w:rsidP="00672388">
            <w:pPr>
              <w:jc w:val="center"/>
              <w:rPr>
                <w:b/>
                <w:bCs/>
              </w:rPr>
            </w:pPr>
            <w:r w:rsidRPr="009C3504">
              <w:rPr>
                <w:b/>
                <w:bCs/>
                <w:sz w:val="22"/>
                <w:szCs w:val="22"/>
              </w:rPr>
              <w:t>10 348,7</w:t>
            </w:r>
          </w:p>
        </w:tc>
        <w:tc>
          <w:tcPr>
            <w:tcW w:w="1417" w:type="dxa"/>
            <w:gridSpan w:val="2"/>
            <w:tcBorders>
              <w:top w:val="nil"/>
              <w:left w:val="nil"/>
              <w:bottom w:val="single" w:sz="4" w:space="0" w:color="auto"/>
              <w:right w:val="single" w:sz="4" w:space="0" w:color="auto"/>
            </w:tcBorders>
            <w:shd w:val="clear" w:color="auto" w:fill="auto"/>
          </w:tcPr>
          <w:p w:rsidR="009C3504" w:rsidRPr="009C3504" w:rsidRDefault="009C3504" w:rsidP="00672388">
            <w:pPr>
              <w:jc w:val="center"/>
              <w:rPr>
                <w:b/>
                <w:bCs/>
              </w:rPr>
            </w:pPr>
            <w:r w:rsidRPr="009C3504">
              <w:rPr>
                <w:b/>
                <w:bCs/>
                <w:sz w:val="22"/>
                <w:szCs w:val="22"/>
              </w:rPr>
              <w:t>10 328,6</w:t>
            </w:r>
          </w:p>
        </w:tc>
      </w:tr>
      <w:tr w:rsidR="009C3504" w:rsidRPr="009C3504" w:rsidTr="009A1243">
        <w:trPr>
          <w:gridAfter w:val="1"/>
          <w:wAfter w:w="1418" w:type="dxa"/>
          <w:trHeight w:val="612"/>
        </w:trPr>
        <w:tc>
          <w:tcPr>
            <w:tcW w:w="9356" w:type="dxa"/>
            <w:gridSpan w:val="3"/>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jc w:val="both"/>
            </w:pPr>
            <w:r w:rsidRPr="009C3504">
              <w:rPr>
                <w:sz w:val="22"/>
                <w:szCs w:val="22"/>
              </w:rPr>
              <w:t>Безвозмездные поступления от других бюджетов системы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14543,8</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10 348,7</w:t>
            </w:r>
          </w:p>
        </w:tc>
        <w:tc>
          <w:tcPr>
            <w:tcW w:w="141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10 328,6</w:t>
            </w:r>
          </w:p>
        </w:tc>
      </w:tr>
      <w:tr w:rsidR="009C3504" w:rsidRPr="009C3504" w:rsidTr="009A1243">
        <w:trPr>
          <w:gridAfter w:val="1"/>
          <w:wAfter w:w="1418" w:type="dxa"/>
          <w:trHeight w:val="624"/>
        </w:trPr>
        <w:tc>
          <w:tcPr>
            <w:tcW w:w="9356" w:type="dxa"/>
            <w:gridSpan w:val="3"/>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jc w:val="both"/>
              <w:rPr>
                <w:b/>
                <w:bCs/>
              </w:rPr>
            </w:pPr>
            <w:r w:rsidRPr="009C3504">
              <w:rPr>
                <w:b/>
                <w:bCs/>
                <w:sz w:val="22"/>
                <w:szCs w:val="22"/>
              </w:rPr>
              <w:t>Дотации бюджетам субъектов Российской Федерации и муниципальным образованиям</w:t>
            </w:r>
          </w:p>
        </w:tc>
        <w:tc>
          <w:tcPr>
            <w:tcW w:w="127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10010,2</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8120,9</w:t>
            </w:r>
          </w:p>
        </w:tc>
        <w:tc>
          <w:tcPr>
            <w:tcW w:w="141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8096,5</w:t>
            </w:r>
          </w:p>
        </w:tc>
      </w:tr>
      <w:tr w:rsidR="009C3504" w:rsidRPr="009C3504" w:rsidTr="009A1243">
        <w:trPr>
          <w:gridAfter w:val="1"/>
          <w:wAfter w:w="1418" w:type="dxa"/>
          <w:trHeight w:val="624"/>
        </w:trPr>
        <w:tc>
          <w:tcPr>
            <w:tcW w:w="9356" w:type="dxa"/>
            <w:gridSpan w:val="3"/>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jc w:val="both"/>
            </w:pPr>
            <w:r w:rsidRPr="009C3504">
              <w:rPr>
                <w:sz w:val="22"/>
                <w:szCs w:val="22"/>
              </w:rPr>
              <w:t>Дотации бюджетам сельских поселений на поддержку мер по обеспечению сбалансированности бюджетов</w:t>
            </w:r>
          </w:p>
        </w:tc>
        <w:tc>
          <w:tcPr>
            <w:tcW w:w="127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45</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w:t>
            </w:r>
          </w:p>
        </w:tc>
        <w:tc>
          <w:tcPr>
            <w:tcW w:w="141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w:t>
            </w:r>
          </w:p>
        </w:tc>
      </w:tr>
      <w:tr w:rsidR="009C3504" w:rsidRPr="009C3504" w:rsidTr="009A1243">
        <w:trPr>
          <w:gridAfter w:val="1"/>
          <w:wAfter w:w="1418" w:type="dxa"/>
          <w:trHeight w:val="936"/>
        </w:trPr>
        <w:tc>
          <w:tcPr>
            <w:tcW w:w="9356" w:type="dxa"/>
            <w:gridSpan w:val="3"/>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jc w:val="both"/>
            </w:pPr>
            <w:r w:rsidRPr="009C3504">
              <w:rPr>
                <w:sz w:val="22"/>
                <w:szCs w:val="22"/>
              </w:rPr>
              <w:lastRenderedPageBreak/>
              <w:t>Дотации бюджетам сельских поселений на выравнивание бюджетной обеспеченности из бюджета субъекта Российской Федерации</w:t>
            </w:r>
          </w:p>
        </w:tc>
        <w:tc>
          <w:tcPr>
            <w:tcW w:w="127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9965,2</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8120,9</w:t>
            </w:r>
          </w:p>
        </w:tc>
        <w:tc>
          <w:tcPr>
            <w:tcW w:w="141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8096,5</w:t>
            </w:r>
          </w:p>
        </w:tc>
      </w:tr>
      <w:tr w:rsidR="009C3504" w:rsidRPr="009C3504" w:rsidTr="009A1243">
        <w:trPr>
          <w:gridAfter w:val="1"/>
          <w:wAfter w:w="1418" w:type="dxa"/>
          <w:trHeight w:val="660"/>
        </w:trPr>
        <w:tc>
          <w:tcPr>
            <w:tcW w:w="9356" w:type="dxa"/>
            <w:gridSpan w:val="3"/>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jc w:val="both"/>
              <w:rPr>
                <w:b/>
                <w:bCs/>
              </w:rPr>
            </w:pPr>
            <w:r w:rsidRPr="009C3504">
              <w:rPr>
                <w:b/>
                <w:bCs/>
                <w:sz w:val="22"/>
                <w:szCs w:val="22"/>
              </w:rPr>
              <w:t>Субсидии бюджетам субъектов Российской Федерации и муниципальных образований (межбюджетные субсидии)</w:t>
            </w:r>
          </w:p>
        </w:tc>
        <w:tc>
          <w:tcPr>
            <w:tcW w:w="127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3831,6</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2044,4</w:t>
            </w:r>
          </w:p>
        </w:tc>
        <w:tc>
          <w:tcPr>
            <w:tcW w:w="141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2045,4</w:t>
            </w:r>
          </w:p>
        </w:tc>
      </w:tr>
      <w:tr w:rsidR="009C3504" w:rsidRPr="009C3504" w:rsidTr="009A1243">
        <w:trPr>
          <w:gridAfter w:val="1"/>
          <w:wAfter w:w="1418" w:type="dxa"/>
          <w:trHeight w:val="972"/>
        </w:trPr>
        <w:tc>
          <w:tcPr>
            <w:tcW w:w="9356" w:type="dxa"/>
            <w:gridSpan w:val="3"/>
            <w:tcBorders>
              <w:top w:val="nil"/>
              <w:left w:val="single" w:sz="4" w:space="0" w:color="auto"/>
              <w:bottom w:val="nil"/>
              <w:right w:val="single" w:sz="4" w:space="0" w:color="auto"/>
            </w:tcBorders>
            <w:shd w:val="clear" w:color="auto" w:fill="auto"/>
          </w:tcPr>
          <w:p w:rsidR="009C3504" w:rsidRPr="009C3504" w:rsidRDefault="009C3504" w:rsidP="00672388">
            <w:pPr>
              <w:jc w:val="both"/>
            </w:pPr>
            <w:r w:rsidRPr="009C3504">
              <w:rPr>
                <w:sz w:val="22"/>
                <w:szCs w:val="22"/>
              </w:rPr>
              <w:t>Субсидии бюджетам городских и сельских поселений на формирование муниципальных дорожных фондов на 2014-2023 годы</w:t>
            </w:r>
          </w:p>
        </w:tc>
        <w:tc>
          <w:tcPr>
            <w:tcW w:w="1276" w:type="dxa"/>
            <w:gridSpan w:val="2"/>
            <w:tcBorders>
              <w:top w:val="nil"/>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1754,0</w:t>
            </w:r>
          </w:p>
        </w:tc>
        <w:tc>
          <w:tcPr>
            <w:tcW w:w="1559" w:type="dxa"/>
            <w:gridSpan w:val="3"/>
            <w:tcBorders>
              <w:top w:val="nil"/>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1754,0</w:t>
            </w:r>
          </w:p>
        </w:tc>
        <w:tc>
          <w:tcPr>
            <w:tcW w:w="1417" w:type="dxa"/>
            <w:gridSpan w:val="2"/>
            <w:tcBorders>
              <w:top w:val="nil"/>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1754,0</w:t>
            </w:r>
          </w:p>
        </w:tc>
      </w:tr>
      <w:tr w:rsidR="009C3504" w:rsidRPr="009C3504" w:rsidTr="009A1243">
        <w:trPr>
          <w:gridAfter w:val="1"/>
          <w:wAfter w:w="1418" w:type="dxa"/>
          <w:trHeight w:val="972"/>
        </w:trPr>
        <w:tc>
          <w:tcPr>
            <w:tcW w:w="9356" w:type="dxa"/>
            <w:gridSpan w:val="3"/>
            <w:tcBorders>
              <w:top w:val="single" w:sz="4" w:space="0" w:color="auto"/>
              <w:left w:val="single" w:sz="4" w:space="0" w:color="auto"/>
              <w:bottom w:val="nil"/>
              <w:right w:val="single" w:sz="4" w:space="0" w:color="auto"/>
            </w:tcBorders>
            <w:shd w:val="clear" w:color="auto" w:fill="auto"/>
          </w:tcPr>
          <w:p w:rsidR="009C3504" w:rsidRPr="009C3504" w:rsidRDefault="009C3504" w:rsidP="00672388">
            <w:pPr>
              <w:jc w:val="both"/>
            </w:pPr>
            <w:r w:rsidRPr="009C3504">
              <w:rPr>
                <w:sz w:val="22"/>
                <w:szCs w:val="22"/>
              </w:rPr>
              <w:t>Субсидии бюджетам городских и сельских поселений на обустройство и восстановление воинских захоронений на 2020год и плановый перид 2021-2022годов</w:t>
            </w:r>
          </w:p>
        </w:tc>
        <w:tc>
          <w:tcPr>
            <w:tcW w:w="1276" w:type="dxa"/>
            <w:gridSpan w:val="2"/>
            <w:tcBorders>
              <w:top w:val="single" w:sz="4" w:space="0" w:color="auto"/>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937,7</w:t>
            </w:r>
          </w:p>
        </w:tc>
        <w:tc>
          <w:tcPr>
            <w:tcW w:w="1559" w:type="dxa"/>
            <w:gridSpan w:val="3"/>
            <w:tcBorders>
              <w:top w:val="single" w:sz="4" w:space="0" w:color="auto"/>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0,0</w:t>
            </w:r>
          </w:p>
        </w:tc>
        <w:tc>
          <w:tcPr>
            <w:tcW w:w="1417" w:type="dxa"/>
            <w:gridSpan w:val="2"/>
            <w:tcBorders>
              <w:top w:val="single" w:sz="4" w:space="0" w:color="auto"/>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0,0</w:t>
            </w:r>
          </w:p>
        </w:tc>
      </w:tr>
      <w:tr w:rsidR="009C3504" w:rsidRPr="009C3504" w:rsidTr="009A1243">
        <w:trPr>
          <w:gridAfter w:val="1"/>
          <w:wAfter w:w="1418" w:type="dxa"/>
          <w:trHeight w:val="972"/>
        </w:trPr>
        <w:tc>
          <w:tcPr>
            <w:tcW w:w="9356" w:type="dxa"/>
            <w:gridSpan w:val="3"/>
            <w:tcBorders>
              <w:top w:val="single" w:sz="4" w:space="0" w:color="auto"/>
              <w:left w:val="single" w:sz="4" w:space="0" w:color="auto"/>
              <w:bottom w:val="nil"/>
              <w:right w:val="single" w:sz="4" w:space="0" w:color="auto"/>
            </w:tcBorders>
            <w:shd w:val="clear" w:color="auto" w:fill="auto"/>
          </w:tcPr>
          <w:p w:rsidR="009C3504" w:rsidRPr="009C3504" w:rsidRDefault="009C3504" w:rsidP="00672388">
            <w:pPr>
              <w:jc w:val="both"/>
            </w:pPr>
            <w:r w:rsidRPr="009C3504">
              <w:rPr>
                <w:sz w:val="22"/>
                <w:szCs w:val="22"/>
              </w:rPr>
              <w:t>Субсидии бюджетам сельских поселений на реализацию общественно значимых проектов по благоустройству сельских территорий Новгородской области, на 2020 год</w:t>
            </w:r>
          </w:p>
        </w:tc>
        <w:tc>
          <w:tcPr>
            <w:tcW w:w="1276" w:type="dxa"/>
            <w:gridSpan w:val="2"/>
            <w:tcBorders>
              <w:top w:val="single" w:sz="4" w:space="0" w:color="auto"/>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280,0</w:t>
            </w:r>
          </w:p>
        </w:tc>
        <w:tc>
          <w:tcPr>
            <w:tcW w:w="1559" w:type="dxa"/>
            <w:gridSpan w:val="3"/>
            <w:tcBorders>
              <w:top w:val="single" w:sz="4" w:space="0" w:color="auto"/>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0,0</w:t>
            </w:r>
          </w:p>
        </w:tc>
        <w:tc>
          <w:tcPr>
            <w:tcW w:w="1417" w:type="dxa"/>
            <w:gridSpan w:val="2"/>
            <w:tcBorders>
              <w:top w:val="single" w:sz="4" w:space="0" w:color="auto"/>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0,0</w:t>
            </w:r>
          </w:p>
        </w:tc>
      </w:tr>
      <w:tr w:rsidR="009C3504" w:rsidRPr="009C3504" w:rsidTr="009A1243">
        <w:trPr>
          <w:gridAfter w:val="1"/>
          <w:wAfter w:w="1418" w:type="dxa"/>
          <w:trHeight w:val="972"/>
        </w:trPr>
        <w:tc>
          <w:tcPr>
            <w:tcW w:w="9356" w:type="dxa"/>
            <w:gridSpan w:val="3"/>
            <w:tcBorders>
              <w:top w:val="single" w:sz="4" w:space="0" w:color="auto"/>
              <w:left w:val="single" w:sz="4" w:space="0" w:color="auto"/>
              <w:bottom w:val="nil"/>
              <w:right w:val="single" w:sz="4" w:space="0" w:color="auto"/>
            </w:tcBorders>
            <w:shd w:val="clear" w:color="auto" w:fill="auto"/>
          </w:tcPr>
          <w:p w:rsidR="009C3504" w:rsidRPr="009C3504" w:rsidRDefault="009C3504" w:rsidP="00672388">
            <w:pPr>
              <w:jc w:val="both"/>
            </w:pPr>
            <w:r w:rsidRPr="009C3504">
              <w:rPr>
                <w:sz w:val="22"/>
                <w:szCs w:val="22"/>
              </w:rPr>
              <w:t>Субсидии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2020год</w:t>
            </w:r>
          </w:p>
        </w:tc>
        <w:tc>
          <w:tcPr>
            <w:tcW w:w="1276" w:type="dxa"/>
            <w:gridSpan w:val="2"/>
            <w:tcBorders>
              <w:top w:val="single" w:sz="4" w:space="0" w:color="auto"/>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69,5</w:t>
            </w:r>
          </w:p>
        </w:tc>
        <w:tc>
          <w:tcPr>
            <w:tcW w:w="1559" w:type="dxa"/>
            <w:gridSpan w:val="3"/>
            <w:tcBorders>
              <w:top w:val="single" w:sz="4" w:space="0" w:color="auto"/>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0,0</w:t>
            </w:r>
          </w:p>
        </w:tc>
        <w:tc>
          <w:tcPr>
            <w:tcW w:w="1417" w:type="dxa"/>
            <w:gridSpan w:val="2"/>
            <w:tcBorders>
              <w:top w:val="single" w:sz="4" w:space="0" w:color="auto"/>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0,0</w:t>
            </w:r>
          </w:p>
        </w:tc>
      </w:tr>
      <w:tr w:rsidR="009C3504" w:rsidRPr="009C3504" w:rsidTr="009A1243">
        <w:trPr>
          <w:gridAfter w:val="1"/>
          <w:wAfter w:w="1418" w:type="dxa"/>
          <w:trHeight w:val="972"/>
        </w:trPr>
        <w:tc>
          <w:tcPr>
            <w:tcW w:w="9356" w:type="dxa"/>
            <w:gridSpan w:val="3"/>
            <w:tcBorders>
              <w:top w:val="single" w:sz="4" w:space="0" w:color="auto"/>
              <w:left w:val="single" w:sz="4" w:space="0" w:color="auto"/>
              <w:bottom w:val="nil"/>
              <w:right w:val="single" w:sz="4" w:space="0" w:color="auto"/>
            </w:tcBorders>
            <w:shd w:val="clear" w:color="auto" w:fill="auto"/>
          </w:tcPr>
          <w:p w:rsidR="009C3504" w:rsidRPr="009C3504" w:rsidRDefault="009C3504" w:rsidP="00672388">
            <w:pPr>
              <w:jc w:val="both"/>
            </w:pPr>
            <w:r w:rsidRPr="009C3504">
              <w:rPr>
                <w:sz w:val="22"/>
                <w:szCs w:val="22"/>
              </w:rPr>
              <w:t>Субсидии бюджетам городских и сельских поселений Новгородской области на реализацию приоритетных проектов поддержки местных инициатив на 2020год</w:t>
            </w:r>
          </w:p>
        </w:tc>
        <w:tc>
          <w:tcPr>
            <w:tcW w:w="1276" w:type="dxa"/>
            <w:gridSpan w:val="2"/>
            <w:tcBorders>
              <w:top w:val="single" w:sz="4" w:space="0" w:color="auto"/>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500,0</w:t>
            </w:r>
          </w:p>
        </w:tc>
        <w:tc>
          <w:tcPr>
            <w:tcW w:w="1559" w:type="dxa"/>
            <w:gridSpan w:val="3"/>
            <w:tcBorders>
              <w:top w:val="single" w:sz="4" w:space="0" w:color="auto"/>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0,0</w:t>
            </w:r>
          </w:p>
        </w:tc>
        <w:tc>
          <w:tcPr>
            <w:tcW w:w="1417" w:type="dxa"/>
            <w:gridSpan w:val="2"/>
            <w:tcBorders>
              <w:top w:val="single" w:sz="4" w:space="0" w:color="auto"/>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0,0</w:t>
            </w:r>
          </w:p>
        </w:tc>
      </w:tr>
      <w:tr w:rsidR="009C3504" w:rsidRPr="009C3504" w:rsidTr="009A1243">
        <w:trPr>
          <w:gridAfter w:val="1"/>
          <w:wAfter w:w="1418" w:type="dxa"/>
          <w:trHeight w:val="1968"/>
        </w:trPr>
        <w:tc>
          <w:tcPr>
            <w:tcW w:w="9356" w:type="dxa"/>
            <w:gridSpan w:val="3"/>
            <w:tcBorders>
              <w:top w:val="single" w:sz="4" w:space="0" w:color="auto"/>
              <w:left w:val="single" w:sz="4" w:space="0" w:color="auto"/>
              <w:bottom w:val="nil"/>
              <w:right w:val="single" w:sz="4" w:space="0" w:color="auto"/>
            </w:tcBorders>
            <w:shd w:val="clear" w:color="auto" w:fill="auto"/>
          </w:tcPr>
          <w:p w:rsidR="009C3504" w:rsidRPr="009C3504" w:rsidRDefault="009C3504" w:rsidP="00672388">
            <w:pPr>
              <w:jc w:val="both"/>
            </w:pPr>
            <w:r w:rsidRPr="009C3504">
              <w:rPr>
                <w:sz w:val="22"/>
                <w:szCs w:val="22"/>
              </w:rPr>
              <w:t>Субсидии бюджетам муниципальных образований  на обеспечение развития и укрепление материально-технической базы  домов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 человек</w:t>
            </w:r>
          </w:p>
        </w:tc>
        <w:tc>
          <w:tcPr>
            <w:tcW w:w="1276" w:type="dxa"/>
            <w:gridSpan w:val="2"/>
            <w:tcBorders>
              <w:top w:val="single" w:sz="4" w:space="0" w:color="auto"/>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290,4</w:t>
            </w:r>
          </w:p>
        </w:tc>
        <w:tc>
          <w:tcPr>
            <w:tcW w:w="1559" w:type="dxa"/>
            <w:gridSpan w:val="3"/>
            <w:tcBorders>
              <w:top w:val="single" w:sz="4" w:space="0" w:color="auto"/>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290,4</w:t>
            </w:r>
          </w:p>
        </w:tc>
        <w:tc>
          <w:tcPr>
            <w:tcW w:w="1417" w:type="dxa"/>
            <w:gridSpan w:val="2"/>
            <w:tcBorders>
              <w:top w:val="single" w:sz="4" w:space="0" w:color="auto"/>
              <w:left w:val="nil"/>
              <w:bottom w:val="nil"/>
              <w:right w:val="single" w:sz="4" w:space="0" w:color="auto"/>
            </w:tcBorders>
            <w:shd w:val="clear" w:color="auto" w:fill="auto"/>
            <w:vAlign w:val="bottom"/>
          </w:tcPr>
          <w:p w:rsidR="009C3504" w:rsidRPr="009C3504" w:rsidRDefault="009C3504" w:rsidP="00672388">
            <w:pPr>
              <w:jc w:val="center"/>
            </w:pPr>
            <w:r w:rsidRPr="009C3504">
              <w:rPr>
                <w:sz w:val="22"/>
                <w:szCs w:val="22"/>
              </w:rPr>
              <w:t>291,4</w:t>
            </w:r>
          </w:p>
        </w:tc>
      </w:tr>
      <w:tr w:rsidR="009C3504" w:rsidRPr="009C3504" w:rsidTr="009A1243">
        <w:trPr>
          <w:gridAfter w:val="1"/>
          <w:wAfter w:w="1418" w:type="dxa"/>
          <w:trHeight w:val="624"/>
        </w:trPr>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9C3504" w:rsidRPr="009C3504" w:rsidRDefault="009C3504" w:rsidP="00672388">
            <w:pPr>
              <w:jc w:val="both"/>
              <w:rPr>
                <w:b/>
                <w:bCs/>
              </w:rPr>
            </w:pPr>
            <w:r w:rsidRPr="009C3504">
              <w:rPr>
                <w:b/>
                <w:bCs/>
                <w:sz w:val="22"/>
                <w:szCs w:val="22"/>
              </w:rPr>
              <w:t>Субвенции бюджетам субъектов Российской Федерации и муниципальным образованиям</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191,1</w:t>
            </w:r>
          </w:p>
        </w:tc>
        <w:tc>
          <w:tcPr>
            <w:tcW w:w="1559" w:type="dxa"/>
            <w:gridSpan w:val="3"/>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81,7</w:t>
            </w:r>
          </w:p>
        </w:tc>
        <w:tc>
          <w:tcPr>
            <w:tcW w:w="1417" w:type="dxa"/>
            <w:gridSpan w:val="2"/>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85,0</w:t>
            </w:r>
          </w:p>
        </w:tc>
      </w:tr>
      <w:tr w:rsidR="009C3504" w:rsidRPr="009C3504" w:rsidTr="009A1243">
        <w:trPr>
          <w:gridAfter w:val="1"/>
          <w:wAfter w:w="1418" w:type="dxa"/>
          <w:trHeight w:val="936"/>
        </w:trPr>
        <w:tc>
          <w:tcPr>
            <w:tcW w:w="9356" w:type="dxa"/>
            <w:gridSpan w:val="3"/>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jc w:val="both"/>
            </w:pPr>
            <w:r w:rsidRPr="009C3504">
              <w:rPr>
                <w:sz w:val="22"/>
                <w:szCs w:val="22"/>
              </w:rPr>
              <w:lastRenderedPageBreak/>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127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89,4</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81,7</w:t>
            </w:r>
          </w:p>
        </w:tc>
        <w:tc>
          <w:tcPr>
            <w:tcW w:w="141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85,0</w:t>
            </w:r>
          </w:p>
        </w:tc>
      </w:tr>
      <w:tr w:rsidR="009C3504" w:rsidRPr="009C3504" w:rsidTr="009A1243">
        <w:trPr>
          <w:gridAfter w:val="1"/>
          <w:wAfter w:w="1418" w:type="dxa"/>
          <w:trHeight w:val="960"/>
        </w:trPr>
        <w:tc>
          <w:tcPr>
            <w:tcW w:w="9356" w:type="dxa"/>
            <w:gridSpan w:val="3"/>
            <w:tcBorders>
              <w:top w:val="nil"/>
              <w:left w:val="single" w:sz="4" w:space="0" w:color="auto"/>
              <w:bottom w:val="nil"/>
              <w:right w:val="single" w:sz="4" w:space="0" w:color="auto"/>
            </w:tcBorders>
            <w:shd w:val="clear" w:color="auto" w:fill="auto"/>
          </w:tcPr>
          <w:p w:rsidR="009C3504" w:rsidRPr="009C3504" w:rsidRDefault="009C3504" w:rsidP="00672388">
            <w:pPr>
              <w:jc w:val="both"/>
              <w:rPr>
                <w:b/>
                <w:bCs/>
              </w:rPr>
            </w:pPr>
            <w:r w:rsidRPr="009C3504">
              <w:rPr>
                <w:b/>
                <w:bCs/>
                <w:sz w:val="22"/>
                <w:szCs w:val="22"/>
              </w:rPr>
              <w:t>Субвенции бюджетам сельских поселений на выполнение передаваемых полномочий субъектов Российской Федерации</w:t>
            </w:r>
          </w:p>
        </w:tc>
        <w:tc>
          <w:tcPr>
            <w:tcW w:w="1276" w:type="dxa"/>
            <w:gridSpan w:val="2"/>
            <w:tcBorders>
              <w:top w:val="nil"/>
              <w:left w:val="nil"/>
              <w:bottom w:val="nil"/>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101,7</w:t>
            </w:r>
          </w:p>
        </w:tc>
        <w:tc>
          <w:tcPr>
            <w:tcW w:w="1559" w:type="dxa"/>
            <w:gridSpan w:val="3"/>
            <w:tcBorders>
              <w:top w:val="nil"/>
              <w:left w:val="nil"/>
              <w:bottom w:val="nil"/>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101,7</w:t>
            </w:r>
          </w:p>
        </w:tc>
        <w:tc>
          <w:tcPr>
            <w:tcW w:w="1417" w:type="dxa"/>
            <w:gridSpan w:val="2"/>
            <w:tcBorders>
              <w:top w:val="nil"/>
              <w:left w:val="nil"/>
              <w:bottom w:val="nil"/>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101,7</w:t>
            </w:r>
          </w:p>
        </w:tc>
      </w:tr>
      <w:tr w:rsidR="009C3504" w:rsidRPr="009C3504" w:rsidTr="009A1243">
        <w:trPr>
          <w:gridAfter w:val="1"/>
          <w:wAfter w:w="1418" w:type="dxa"/>
          <w:trHeight w:val="996"/>
        </w:trPr>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9C3504" w:rsidRPr="009C3504" w:rsidRDefault="009C3504" w:rsidP="00672388">
            <w:pPr>
              <w:jc w:val="both"/>
            </w:pPr>
            <w:r w:rsidRPr="009C3504">
              <w:rPr>
                <w:sz w:val="22"/>
                <w:szCs w:val="22"/>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276" w:type="dxa"/>
            <w:gridSpan w:val="2"/>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101,7</w:t>
            </w:r>
          </w:p>
        </w:tc>
        <w:tc>
          <w:tcPr>
            <w:tcW w:w="1559" w:type="dxa"/>
            <w:gridSpan w:val="3"/>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101,7</w:t>
            </w:r>
          </w:p>
        </w:tc>
        <w:tc>
          <w:tcPr>
            <w:tcW w:w="1417" w:type="dxa"/>
            <w:gridSpan w:val="2"/>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101,7</w:t>
            </w:r>
          </w:p>
        </w:tc>
      </w:tr>
      <w:tr w:rsidR="009C3504" w:rsidRPr="009C3504" w:rsidTr="009A1243">
        <w:trPr>
          <w:gridAfter w:val="1"/>
          <w:wAfter w:w="1418" w:type="dxa"/>
          <w:trHeight w:val="312"/>
        </w:trPr>
        <w:tc>
          <w:tcPr>
            <w:tcW w:w="9356" w:type="dxa"/>
            <w:gridSpan w:val="3"/>
            <w:tcBorders>
              <w:top w:val="nil"/>
              <w:left w:val="single" w:sz="4" w:space="0" w:color="auto"/>
              <w:bottom w:val="single" w:sz="4" w:space="0" w:color="auto"/>
              <w:right w:val="single" w:sz="4" w:space="0" w:color="auto"/>
            </w:tcBorders>
            <w:shd w:val="clear" w:color="auto" w:fill="auto"/>
            <w:noWrap/>
            <w:vAlign w:val="bottom"/>
          </w:tcPr>
          <w:p w:rsidR="009C3504" w:rsidRPr="009C3504" w:rsidRDefault="009C3504" w:rsidP="00672388">
            <w:pPr>
              <w:rPr>
                <w:b/>
                <w:bCs/>
              </w:rPr>
            </w:pPr>
            <w:r w:rsidRPr="009C3504">
              <w:rPr>
                <w:b/>
                <w:bCs/>
                <w:sz w:val="22"/>
                <w:szCs w:val="22"/>
              </w:rPr>
              <w:t xml:space="preserve">Иные межбюджетные трансферты </w:t>
            </w:r>
          </w:p>
        </w:tc>
        <w:tc>
          <w:tcPr>
            <w:tcW w:w="127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510,9</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0,0</w:t>
            </w:r>
          </w:p>
        </w:tc>
        <w:tc>
          <w:tcPr>
            <w:tcW w:w="141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b/>
                <w:bCs/>
              </w:rPr>
            </w:pPr>
            <w:r w:rsidRPr="009C3504">
              <w:rPr>
                <w:b/>
                <w:bCs/>
                <w:sz w:val="22"/>
                <w:szCs w:val="22"/>
              </w:rPr>
              <w:t>0,0</w:t>
            </w:r>
          </w:p>
        </w:tc>
      </w:tr>
      <w:tr w:rsidR="009C3504" w:rsidRPr="009C3504" w:rsidTr="009A1243">
        <w:trPr>
          <w:gridAfter w:val="1"/>
          <w:wAfter w:w="1418" w:type="dxa"/>
          <w:trHeight w:val="1320"/>
        </w:trPr>
        <w:tc>
          <w:tcPr>
            <w:tcW w:w="9356" w:type="dxa"/>
            <w:gridSpan w:val="3"/>
            <w:tcBorders>
              <w:top w:val="nil"/>
              <w:left w:val="single" w:sz="4" w:space="0" w:color="auto"/>
              <w:bottom w:val="single" w:sz="4" w:space="0" w:color="auto"/>
              <w:right w:val="nil"/>
            </w:tcBorders>
            <w:shd w:val="clear" w:color="auto" w:fill="auto"/>
          </w:tcPr>
          <w:p w:rsidR="009C3504" w:rsidRPr="009C3504" w:rsidRDefault="009C3504" w:rsidP="00672388">
            <w:r w:rsidRPr="009C3504">
              <w:rPr>
                <w:sz w:val="22"/>
                <w:szCs w:val="22"/>
              </w:rPr>
              <w:t xml:space="preserve">Иные межбюджетные трансферты бюджетам муниципальных образований Новгородской области на организацию работ, связанныз с предотвращением влияния ухудшения экономической ситуации на развитие отраслей экономики, с профилактикой и устранением последствий короновируса </w:t>
            </w:r>
          </w:p>
        </w:tc>
        <w:tc>
          <w:tcPr>
            <w:tcW w:w="1276" w:type="dxa"/>
            <w:gridSpan w:val="2"/>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92,5</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0,0</w:t>
            </w:r>
          </w:p>
        </w:tc>
        <w:tc>
          <w:tcPr>
            <w:tcW w:w="141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0,0</w:t>
            </w:r>
          </w:p>
        </w:tc>
      </w:tr>
      <w:tr w:rsidR="009C3504" w:rsidRPr="009C3504" w:rsidTr="009A1243">
        <w:trPr>
          <w:gridAfter w:val="1"/>
          <w:wAfter w:w="1418" w:type="dxa"/>
          <w:trHeight w:val="1560"/>
        </w:trPr>
        <w:tc>
          <w:tcPr>
            <w:tcW w:w="9356" w:type="dxa"/>
            <w:gridSpan w:val="3"/>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Иные межбюджетные трансферты бюджетам городских и сельских поселениий в целях финансирования расходных обязательств,связаных с финансовым обеспечением первоочередных рсходов за счет средств резервного фонда Правительства РФ</w:t>
            </w:r>
          </w:p>
        </w:tc>
        <w:tc>
          <w:tcPr>
            <w:tcW w:w="127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339,0</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0,0</w:t>
            </w:r>
          </w:p>
        </w:tc>
        <w:tc>
          <w:tcPr>
            <w:tcW w:w="141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pPr>
            <w:r w:rsidRPr="009C3504">
              <w:rPr>
                <w:sz w:val="22"/>
                <w:szCs w:val="22"/>
              </w:rPr>
              <w:t>0,0</w:t>
            </w:r>
          </w:p>
        </w:tc>
      </w:tr>
      <w:tr w:rsidR="009C3504" w:rsidRPr="009C3504" w:rsidTr="009A1243">
        <w:trPr>
          <w:gridAfter w:val="1"/>
          <w:wAfter w:w="1418" w:type="dxa"/>
          <w:trHeight w:val="1332"/>
        </w:trPr>
        <w:tc>
          <w:tcPr>
            <w:tcW w:w="9356" w:type="dxa"/>
            <w:gridSpan w:val="3"/>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Иные межбюджетные трансферты бюджетам городских и сельских поселениий на частичную компенсацию дополнительных расходов на повышение оплаты труда работников бюджетной сферы на 2020 год</w:t>
            </w:r>
          </w:p>
        </w:tc>
        <w:tc>
          <w:tcPr>
            <w:tcW w:w="127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color w:val="000000"/>
              </w:rPr>
            </w:pPr>
            <w:r w:rsidRPr="009C3504">
              <w:rPr>
                <w:color w:val="000000"/>
                <w:sz w:val="22"/>
                <w:szCs w:val="22"/>
              </w:rPr>
              <w:t>79,4</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color w:val="000000"/>
              </w:rPr>
            </w:pPr>
            <w:r w:rsidRPr="009C3504">
              <w:rPr>
                <w:color w:val="000000"/>
                <w:sz w:val="22"/>
                <w:szCs w:val="22"/>
              </w:rPr>
              <w:t>0,0</w:t>
            </w:r>
          </w:p>
        </w:tc>
        <w:tc>
          <w:tcPr>
            <w:tcW w:w="141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color w:val="000000"/>
              </w:rPr>
            </w:pPr>
            <w:r w:rsidRPr="009C3504">
              <w:rPr>
                <w:color w:val="000000"/>
                <w:sz w:val="22"/>
                <w:szCs w:val="22"/>
              </w:rPr>
              <w:t>0,0</w:t>
            </w:r>
          </w:p>
        </w:tc>
      </w:tr>
      <w:tr w:rsidR="009C3504" w:rsidRPr="009C3504" w:rsidTr="009A1243">
        <w:trPr>
          <w:gridAfter w:val="1"/>
          <w:wAfter w:w="1418" w:type="dxa"/>
          <w:trHeight w:val="336"/>
        </w:trPr>
        <w:tc>
          <w:tcPr>
            <w:tcW w:w="9356" w:type="dxa"/>
            <w:gridSpan w:val="3"/>
            <w:tcBorders>
              <w:top w:val="nil"/>
              <w:left w:val="single" w:sz="4" w:space="0" w:color="auto"/>
              <w:bottom w:val="single" w:sz="4" w:space="0" w:color="auto"/>
              <w:right w:val="nil"/>
            </w:tcBorders>
            <w:shd w:val="clear" w:color="auto" w:fill="auto"/>
            <w:vAlign w:val="bottom"/>
          </w:tcPr>
          <w:p w:rsidR="009C3504" w:rsidRPr="009C3504" w:rsidRDefault="009C3504" w:rsidP="00672388">
            <w:pPr>
              <w:rPr>
                <w:b/>
                <w:bCs/>
              </w:rPr>
            </w:pPr>
            <w:r w:rsidRPr="009C3504">
              <w:rPr>
                <w:b/>
                <w:bCs/>
                <w:sz w:val="22"/>
                <w:szCs w:val="22"/>
              </w:rPr>
              <w:t>Прочие поступления</w:t>
            </w:r>
          </w:p>
        </w:tc>
        <w:tc>
          <w:tcPr>
            <w:tcW w:w="1276" w:type="dxa"/>
            <w:gridSpan w:val="2"/>
            <w:tcBorders>
              <w:top w:val="nil"/>
              <w:left w:val="single" w:sz="4" w:space="0" w:color="auto"/>
              <w:bottom w:val="single" w:sz="4" w:space="0" w:color="auto"/>
              <w:right w:val="nil"/>
            </w:tcBorders>
            <w:shd w:val="clear" w:color="auto" w:fill="auto"/>
            <w:vAlign w:val="bottom"/>
          </w:tcPr>
          <w:p w:rsidR="009C3504" w:rsidRPr="009C3504" w:rsidRDefault="009C3504" w:rsidP="00672388">
            <w:pPr>
              <w:jc w:val="center"/>
              <w:rPr>
                <w:b/>
                <w:bCs/>
                <w:color w:val="000000"/>
              </w:rPr>
            </w:pPr>
            <w:r w:rsidRPr="009C3504">
              <w:rPr>
                <w:b/>
                <w:bCs/>
                <w:color w:val="000000"/>
                <w:sz w:val="22"/>
                <w:szCs w:val="22"/>
              </w:rPr>
              <w:t>152,0</w:t>
            </w:r>
          </w:p>
        </w:tc>
        <w:tc>
          <w:tcPr>
            <w:tcW w:w="1559" w:type="dxa"/>
            <w:gridSpan w:val="3"/>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rPr>
                <w:color w:val="000000"/>
              </w:rPr>
            </w:pPr>
            <w:r w:rsidRPr="009C3504">
              <w:rPr>
                <w:color w:val="000000"/>
                <w:sz w:val="22"/>
                <w:szCs w:val="22"/>
              </w:rPr>
              <w:t>0,0</w:t>
            </w:r>
          </w:p>
        </w:tc>
        <w:tc>
          <w:tcPr>
            <w:tcW w:w="141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color w:val="000000"/>
              </w:rPr>
            </w:pPr>
            <w:r w:rsidRPr="009C3504">
              <w:rPr>
                <w:color w:val="000000"/>
                <w:sz w:val="22"/>
                <w:szCs w:val="22"/>
              </w:rPr>
              <w:t>0,0</w:t>
            </w:r>
          </w:p>
        </w:tc>
      </w:tr>
      <w:tr w:rsidR="009C3504" w:rsidRPr="009C3504" w:rsidTr="009A1243">
        <w:trPr>
          <w:gridAfter w:val="1"/>
          <w:wAfter w:w="1418" w:type="dxa"/>
          <w:trHeight w:val="864"/>
        </w:trPr>
        <w:tc>
          <w:tcPr>
            <w:tcW w:w="9356" w:type="dxa"/>
            <w:gridSpan w:val="3"/>
            <w:tcBorders>
              <w:top w:val="nil"/>
              <w:left w:val="single" w:sz="4" w:space="0" w:color="auto"/>
              <w:bottom w:val="single" w:sz="4" w:space="0" w:color="auto"/>
              <w:right w:val="nil"/>
            </w:tcBorders>
            <w:shd w:val="clear" w:color="auto" w:fill="auto"/>
            <w:vAlign w:val="bottom"/>
          </w:tcPr>
          <w:p w:rsidR="009C3504" w:rsidRPr="009C3504" w:rsidRDefault="009C3504" w:rsidP="00672388">
            <w:r w:rsidRPr="009C3504">
              <w:rPr>
                <w:sz w:val="22"/>
                <w:szCs w:val="22"/>
              </w:rPr>
              <w:t>Поступления от денежных пожертвований, предоставляемых физическими лицами получателям средств бюджетов сельских поселений</w:t>
            </w:r>
          </w:p>
        </w:tc>
        <w:tc>
          <w:tcPr>
            <w:tcW w:w="1276" w:type="dxa"/>
            <w:gridSpan w:val="2"/>
            <w:tcBorders>
              <w:top w:val="nil"/>
              <w:left w:val="single" w:sz="4" w:space="0" w:color="auto"/>
              <w:bottom w:val="single" w:sz="4" w:space="0" w:color="auto"/>
              <w:right w:val="nil"/>
            </w:tcBorders>
            <w:shd w:val="clear" w:color="auto" w:fill="auto"/>
            <w:vAlign w:val="bottom"/>
          </w:tcPr>
          <w:p w:rsidR="009C3504" w:rsidRPr="009C3504" w:rsidRDefault="009C3504" w:rsidP="00672388">
            <w:pPr>
              <w:jc w:val="center"/>
              <w:rPr>
                <w:color w:val="000000"/>
              </w:rPr>
            </w:pPr>
            <w:r w:rsidRPr="009C3504">
              <w:rPr>
                <w:color w:val="000000"/>
                <w:sz w:val="22"/>
                <w:szCs w:val="22"/>
              </w:rPr>
              <w:t>50,0</w:t>
            </w:r>
          </w:p>
        </w:tc>
        <w:tc>
          <w:tcPr>
            <w:tcW w:w="1559" w:type="dxa"/>
            <w:gridSpan w:val="3"/>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pPr>
              <w:jc w:val="center"/>
              <w:rPr>
                <w:color w:val="000000"/>
              </w:rPr>
            </w:pPr>
            <w:r w:rsidRPr="009C3504">
              <w:rPr>
                <w:color w:val="000000"/>
                <w:sz w:val="22"/>
                <w:szCs w:val="22"/>
              </w:rPr>
              <w:t>0,0</w:t>
            </w:r>
          </w:p>
        </w:tc>
        <w:tc>
          <w:tcPr>
            <w:tcW w:w="141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pPr>
              <w:jc w:val="center"/>
              <w:rPr>
                <w:color w:val="000000"/>
              </w:rPr>
            </w:pPr>
            <w:r w:rsidRPr="009C3504">
              <w:rPr>
                <w:color w:val="000000"/>
                <w:sz w:val="22"/>
                <w:szCs w:val="22"/>
              </w:rPr>
              <w:t>0,0</w:t>
            </w:r>
          </w:p>
        </w:tc>
      </w:tr>
      <w:tr w:rsidR="009C3504" w:rsidRPr="009C3504" w:rsidTr="009A1243">
        <w:trPr>
          <w:gridAfter w:val="1"/>
          <w:wAfter w:w="1418" w:type="dxa"/>
          <w:trHeight w:val="540"/>
        </w:trPr>
        <w:tc>
          <w:tcPr>
            <w:tcW w:w="9356" w:type="dxa"/>
            <w:gridSpan w:val="3"/>
            <w:tcBorders>
              <w:top w:val="nil"/>
              <w:left w:val="single" w:sz="4" w:space="0" w:color="auto"/>
              <w:bottom w:val="nil"/>
              <w:right w:val="single" w:sz="4" w:space="0" w:color="auto"/>
            </w:tcBorders>
            <w:shd w:val="clear" w:color="auto" w:fill="auto"/>
            <w:vAlign w:val="bottom"/>
          </w:tcPr>
          <w:p w:rsidR="009C3504" w:rsidRPr="009C3504" w:rsidRDefault="009C3504" w:rsidP="00672388">
            <w:r w:rsidRPr="009C3504">
              <w:rPr>
                <w:sz w:val="22"/>
                <w:szCs w:val="22"/>
              </w:rPr>
              <w:t>Прочие безвозмездные поступления в бюджеты сельских поселений</w:t>
            </w:r>
          </w:p>
        </w:tc>
        <w:tc>
          <w:tcPr>
            <w:tcW w:w="1276" w:type="dxa"/>
            <w:gridSpan w:val="2"/>
            <w:tcBorders>
              <w:top w:val="nil"/>
              <w:left w:val="nil"/>
              <w:bottom w:val="nil"/>
              <w:right w:val="single" w:sz="4" w:space="0" w:color="auto"/>
            </w:tcBorders>
            <w:shd w:val="clear" w:color="auto" w:fill="auto"/>
            <w:vAlign w:val="bottom"/>
          </w:tcPr>
          <w:p w:rsidR="009C3504" w:rsidRPr="009C3504" w:rsidRDefault="009C3504" w:rsidP="00672388">
            <w:pPr>
              <w:jc w:val="center"/>
              <w:rPr>
                <w:color w:val="000000"/>
              </w:rPr>
            </w:pPr>
            <w:r w:rsidRPr="009C3504">
              <w:rPr>
                <w:color w:val="000000"/>
                <w:sz w:val="22"/>
                <w:szCs w:val="22"/>
              </w:rPr>
              <w:t>102,0</w:t>
            </w:r>
          </w:p>
        </w:tc>
        <w:tc>
          <w:tcPr>
            <w:tcW w:w="1559" w:type="dxa"/>
            <w:gridSpan w:val="3"/>
            <w:tcBorders>
              <w:top w:val="nil"/>
              <w:left w:val="nil"/>
              <w:bottom w:val="nil"/>
              <w:right w:val="single" w:sz="4" w:space="0" w:color="auto"/>
            </w:tcBorders>
            <w:shd w:val="clear" w:color="auto" w:fill="auto"/>
            <w:vAlign w:val="bottom"/>
          </w:tcPr>
          <w:p w:rsidR="009C3504" w:rsidRPr="009C3504" w:rsidRDefault="009C3504" w:rsidP="00672388">
            <w:pPr>
              <w:jc w:val="center"/>
              <w:rPr>
                <w:color w:val="000000"/>
              </w:rPr>
            </w:pPr>
            <w:r w:rsidRPr="009C3504">
              <w:rPr>
                <w:color w:val="000000"/>
                <w:sz w:val="22"/>
                <w:szCs w:val="22"/>
              </w:rPr>
              <w:t>0,0</w:t>
            </w:r>
          </w:p>
        </w:tc>
        <w:tc>
          <w:tcPr>
            <w:tcW w:w="1417" w:type="dxa"/>
            <w:gridSpan w:val="2"/>
            <w:tcBorders>
              <w:top w:val="nil"/>
              <w:left w:val="nil"/>
              <w:bottom w:val="nil"/>
              <w:right w:val="single" w:sz="4" w:space="0" w:color="auto"/>
            </w:tcBorders>
            <w:shd w:val="clear" w:color="auto" w:fill="auto"/>
            <w:vAlign w:val="bottom"/>
          </w:tcPr>
          <w:p w:rsidR="009C3504" w:rsidRPr="009C3504" w:rsidRDefault="009C3504" w:rsidP="00672388">
            <w:pPr>
              <w:jc w:val="center"/>
              <w:rPr>
                <w:color w:val="000000"/>
              </w:rPr>
            </w:pPr>
            <w:r w:rsidRPr="009C3504">
              <w:rPr>
                <w:color w:val="000000"/>
                <w:sz w:val="22"/>
                <w:szCs w:val="22"/>
              </w:rPr>
              <w:t>0,0</w:t>
            </w:r>
          </w:p>
        </w:tc>
      </w:tr>
    </w:tbl>
    <w:p w:rsidR="009C3504" w:rsidRPr="009C3504" w:rsidRDefault="009C3504" w:rsidP="009C3504">
      <w:pPr>
        <w:rPr>
          <w:b/>
          <w:sz w:val="22"/>
          <w:szCs w:val="22"/>
        </w:rPr>
      </w:pPr>
      <w:r w:rsidRPr="009C3504">
        <w:rPr>
          <w:b/>
          <w:sz w:val="22"/>
          <w:szCs w:val="22"/>
        </w:rPr>
        <w:t xml:space="preserve">  </w:t>
      </w:r>
    </w:p>
    <w:p w:rsidR="009C3504" w:rsidRPr="009C3504" w:rsidRDefault="009C3504" w:rsidP="009C3504">
      <w:pPr>
        <w:rPr>
          <w:b/>
          <w:sz w:val="22"/>
          <w:szCs w:val="22"/>
        </w:rPr>
      </w:pPr>
      <w:r w:rsidRPr="009C3504">
        <w:rPr>
          <w:b/>
          <w:sz w:val="22"/>
          <w:szCs w:val="22"/>
        </w:rPr>
        <w:lastRenderedPageBreak/>
        <w:t xml:space="preserve">        </w:t>
      </w:r>
    </w:p>
    <w:tbl>
      <w:tblPr>
        <w:tblW w:w="16414" w:type="dxa"/>
        <w:jc w:val="center"/>
        <w:tblInd w:w="-2669" w:type="dxa"/>
        <w:tblLook w:val="0000"/>
      </w:tblPr>
      <w:tblGrid>
        <w:gridCol w:w="8152"/>
        <w:gridCol w:w="136"/>
        <w:gridCol w:w="431"/>
        <w:gridCol w:w="321"/>
        <w:gridCol w:w="182"/>
        <w:gridCol w:w="254"/>
        <w:gridCol w:w="567"/>
        <w:gridCol w:w="738"/>
        <w:gridCol w:w="600"/>
        <w:gridCol w:w="505"/>
        <w:gridCol w:w="455"/>
        <w:gridCol w:w="476"/>
        <w:gridCol w:w="688"/>
        <w:gridCol w:w="446"/>
        <w:gridCol w:w="679"/>
        <w:gridCol w:w="597"/>
        <w:gridCol w:w="1187"/>
      </w:tblGrid>
      <w:tr w:rsidR="009C3504" w:rsidRPr="009C3504" w:rsidTr="00F1113E">
        <w:trPr>
          <w:gridAfter w:val="2"/>
          <w:wAfter w:w="1784" w:type="dxa"/>
          <w:trHeight w:val="1091"/>
          <w:jc w:val="center"/>
        </w:trPr>
        <w:tc>
          <w:tcPr>
            <w:tcW w:w="14630" w:type="dxa"/>
            <w:gridSpan w:val="15"/>
            <w:shd w:val="clear" w:color="auto" w:fill="auto"/>
            <w:vAlign w:val="bottom"/>
          </w:tcPr>
          <w:p w:rsidR="009C3504" w:rsidRPr="009C3504" w:rsidRDefault="009C3504" w:rsidP="00672388">
            <w:pPr>
              <w:jc w:val="right"/>
              <w:rPr>
                <w:rFonts w:cs="Arial CYR"/>
                <w:b/>
                <w:bCs/>
                <w:color w:val="000000"/>
              </w:rPr>
            </w:pPr>
          </w:p>
          <w:p w:rsidR="009C3504" w:rsidRPr="009C3504" w:rsidRDefault="009C3504" w:rsidP="00672388">
            <w:pPr>
              <w:jc w:val="right"/>
              <w:rPr>
                <w:rFonts w:cs="Arial CYR"/>
                <w:b/>
                <w:bCs/>
                <w:color w:val="000000"/>
              </w:rPr>
            </w:pPr>
            <w:r w:rsidRPr="009C3504">
              <w:rPr>
                <w:rFonts w:ascii="Yandex-sans" w:hAnsi="Yandex-sans" w:cs="Arial CYR"/>
                <w:b/>
                <w:bCs/>
                <w:color w:val="000000"/>
                <w:sz w:val="22"/>
                <w:szCs w:val="22"/>
              </w:rPr>
              <w:t>Приложение 5</w:t>
            </w:r>
            <w:r w:rsidRPr="009C3504">
              <w:rPr>
                <w:rFonts w:cs="Arial CYR"/>
                <w:b/>
                <w:bCs/>
                <w:color w:val="000000"/>
                <w:sz w:val="22"/>
                <w:szCs w:val="22"/>
              </w:rPr>
              <w:t xml:space="preserve">  </w:t>
            </w:r>
            <w:r w:rsidRPr="009C3504">
              <w:rPr>
                <w:rFonts w:ascii="Yandex-sans" w:hAnsi="Yandex-sans" w:cs="Arial CYR"/>
                <w:b/>
                <w:bCs/>
                <w:color w:val="000000"/>
                <w:sz w:val="22"/>
                <w:szCs w:val="22"/>
              </w:rPr>
              <w:t>к решению Совета депутатов</w:t>
            </w:r>
          </w:p>
          <w:p w:rsidR="009C3504" w:rsidRPr="009C3504" w:rsidRDefault="009C3504" w:rsidP="00672388">
            <w:pPr>
              <w:jc w:val="right"/>
              <w:rPr>
                <w:rFonts w:ascii="Yandex-sans" w:hAnsi="Yandex-sans" w:cs="Arial CYR"/>
                <w:b/>
                <w:bCs/>
                <w:color w:val="000000"/>
              </w:rPr>
            </w:pPr>
            <w:r w:rsidRPr="009C3504">
              <w:rPr>
                <w:rFonts w:ascii="Yandex-sans" w:hAnsi="Yandex-sans" w:cs="Arial CYR"/>
                <w:b/>
                <w:bCs/>
                <w:color w:val="000000"/>
                <w:sz w:val="22"/>
                <w:szCs w:val="22"/>
              </w:rPr>
              <w:t xml:space="preserve"> «О бюджете Залучского сельского поселения </w:t>
            </w:r>
          </w:p>
          <w:p w:rsidR="009C3504" w:rsidRPr="009C3504" w:rsidRDefault="009C3504" w:rsidP="00672388">
            <w:pPr>
              <w:jc w:val="right"/>
              <w:rPr>
                <w:rFonts w:ascii="Yandex-sans" w:hAnsi="Yandex-sans" w:cs="Arial CYR"/>
                <w:b/>
                <w:bCs/>
                <w:color w:val="000000"/>
              </w:rPr>
            </w:pPr>
            <w:r w:rsidRPr="009C3504">
              <w:rPr>
                <w:rFonts w:ascii="Yandex-sans" w:hAnsi="Yandex-sans" w:cs="Arial CYR"/>
                <w:b/>
                <w:bCs/>
                <w:color w:val="000000"/>
                <w:sz w:val="22"/>
                <w:szCs w:val="22"/>
              </w:rPr>
              <w:t>на 2020 год и на плановый период 2021 и 2022 годов»</w:t>
            </w:r>
          </w:p>
        </w:tc>
      </w:tr>
      <w:tr w:rsidR="009C3504" w:rsidRPr="009C3504" w:rsidTr="00F1113E">
        <w:trPr>
          <w:gridAfter w:val="2"/>
          <w:wAfter w:w="1784" w:type="dxa"/>
          <w:trHeight w:val="528"/>
          <w:jc w:val="center"/>
        </w:trPr>
        <w:tc>
          <w:tcPr>
            <w:tcW w:w="14630" w:type="dxa"/>
            <w:gridSpan w:val="15"/>
            <w:tcBorders>
              <w:left w:val="nil"/>
              <w:bottom w:val="nil"/>
              <w:right w:val="nil"/>
            </w:tcBorders>
            <w:shd w:val="clear" w:color="auto" w:fill="auto"/>
            <w:vAlign w:val="bottom"/>
          </w:tcPr>
          <w:p w:rsidR="009C3504" w:rsidRPr="009C3504" w:rsidRDefault="009C3504" w:rsidP="00672388">
            <w:pPr>
              <w:rPr>
                <w:rFonts w:ascii="Yandex-sans" w:hAnsi="Yandex-sans" w:cs="Arial CYR"/>
                <w:b/>
                <w:bCs/>
                <w:color w:val="000000"/>
              </w:rPr>
            </w:pPr>
            <w:r w:rsidRPr="009C3504">
              <w:rPr>
                <w:rFonts w:ascii="Yandex-sans" w:hAnsi="Yandex-sans" w:cs="Arial CYR"/>
                <w:b/>
                <w:bCs/>
                <w:color w:val="000000"/>
                <w:sz w:val="22"/>
                <w:szCs w:val="22"/>
              </w:rPr>
              <w:t>Распределение бюджетных ассигнований Залучского сельского поселения по разделам и подразделам, целевым статьям и видам расходов</w:t>
            </w:r>
          </w:p>
        </w:tc>
      </w:tr>
      <w:tr w:rsidR="009C3504" w:rsidRPr="009C3504" w:rsidTr="00F1113E">
        <w:trPr>
          <w:gridAfter w:val="2"/>
          <w:wAfter w:w="1784" w:type="dxa"/>
          <w:trHeight w:val="264"/>
          <w:jc w:val="center"/>
        </w:trPr>
        <w:tc>
          <w:tcPr>
            <w:tcW w:w="14630" w:type="dxa"/>
            <w:gridSpan w:val="15"/>
            <w:tcBorders>
              <w:top w:val="nil"/>
              <w:left w:val="nil"/>
              <w:bottom w:val="nil"/>
              <w:right w:val="nil"/>
            </w:tcBorders>
            <w:shd w:val="clear" w:color="auto" w:fill="auto"/>
            <w:vAlign w:val="bottom"/>
          </w:tcPr>
          <w:p w:rsidR="009C3504" w:rsidRPr="009C3504" w:rsidRDefault="009C3504" w:rsidP="00672388">
            <w:pPr>
              <w:jc w:val="center"/>
              <w:rPr>
                <w:rFonts w:ascii="Yandex-sans" w:hAnsi="Yandex-sans" w:cs="Arial CYR"/>
                <w:b/>
                <w:bCs/>
                <w:color w:val="000000"/>
              </w:rPr>
            </w:pPr>
            <w:r w:rsidRPr="009C3504">
              <w:rPr>
                <w:rFonts w:ascii="Yandex-sans" w:hAnsi="Yandex-sans" w:cs="Arial CYR"/>
                <w:b/>
                <w:bCs/>
                <w:color w:val="000000"/>
                <w:sz w:val="22"/>
                <w:szCs w:val="22"/>
              </w:rPr>
              <w:t>функциональной классификации расходов бюджетов Российской Федерации на 2020 год и плановый период</w:t>
            </w:r>
          </w:p>
        </w:tc>
      </w:tr>
      <w:tr w:rsidR="009C3504" w:rsidRPr="009C3504" w:rsidTr="00F1113E">
        <w:trPr>
          <w:gridAfter w:val="2"/>
          <w:wAfter w:w="1784" w:type="dxa"/>
          <w:trHeight w:val="264"/>
          <w:jc w:val="center"/>
        </w:trPr>
        <w:tc>
          <w:tcPr>
            <w:tcW w:w="14630" w:type="dxa"/>
            <w:gridSpan w:val="15"/>
            <w:tcBorders>
              <w:top w:val="nil"/>
              <w:left w:val="nil"/>
              <w:bottom w:val="nil"/>
              <w:right w:val="nil"/>
            </w:tcBorders>
            <w:shd w:val="clear" w:color="auto" w:fill="auto"/>
            <w:vAlign w:val="bottom"/>
          </w:tcPr>
          <w:p w:rsidR="009C3504" w:rsidRPr="009C3504" w:rsidRDefault="009C3504" w:rsidP="00672388">
            <w:pPr>
              <w:rPr>
                <w:rFonts w:ascii="Yandex-sans" w:hAnsi="Yandex-sans" w:cs="Arial CYR"/>
                <w:b/>
                <w:bCs/>
                <w:color w:val="000000"/>
              </w:rPr>
            </w:pPr>
            <w:r w:rsidRPr="009C3504">
              <w:rPr>
                <w:rFonts w:ascii="Yandex-sans" w:hAnsi="Yandex-sans" w:cs="Arial CYR"/>
                <w:b/>
                <w:bCs/>
                <w:color w:val="000000"/>
                <w:sz w:val="22"/>
                <w:szCs w:val="22"/>
              </w:rPr>
              <w:t>2021-2022 годов</w:t>
            </w:r>
          </w:p>
        </w:tc>
      </w:tr>
      <w:tr w:rsidR="00F1113E" w:rsidRPr="009C3504" w:rsidTr="00F1113E">
        <w:trPr>
          <w:gridAfter w:val="2"/>
          <w:wAfter w:w="1784" w:type="dxa"/>
          <w:trHeight w:val="264"/>
          <w:jc w:val="center"/>
        </w:trPr>
        <w:tc>
          <w:tcPr>
            <w:tcW w:w="8152" w:type="dxa"/>
            <w:tcBorders>
              <w:top w:val="single" w:sz="4" w:space="0" w:color="auto"/>
              <w:left w:val="single" w:sz="4" w:space="0" w:color="auto"/>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Наименование</w:t>
            </w:r>
          </w:p>
        </w:tc>
        <w:tc>
          <w:tcPr>
            <w:tcW w:w="567" w:type="dxa"/>
            <w:gridSpan w:val="2"/>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Рз</w:t>
            </w:r>
          </w:p>
        </w:tc>
        <w:tc>
          <w:tcPr>
            <w:tcW w:w="503" w:type="dxa"/>
            <w:gridSpan w:val="2"/>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ПР</w:t>
            </w:r>
          </w:p>
        </w:tc>
        <w:tc>
          <w:tcPr>
            <w:tcW w:w="1559" w:type="dxa"/>
            <w:gridSpan w:val="3"/>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ЦСР</w:t>
            </w:r>
          </w:p>
        </w:tc>
        <w:tc>
          <w:tcPr>
            <w:tcW w:w="600" w:type="dxa"/>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ВР</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2020г.</w:t>
            </w:r>
          </w:p>
        </w:tc>
        <w:tc>
          <w:tcPr>
            <w:tcW w:w="1164" w:type="dxa"/>
            <w:gridSpan w:val="2"/>
            <w:tcBorders>
              <w:top w:val="single" w:sz="4" w:space="0" w:color="auto"/>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2021г.</w:t>
            </w:r>
          </w:p>
        </w:tc>
        <w:tc>
          <w:tcPr>
            <w:tcW w:w="1125" w:type="dxa"/>
            <w:gridSpan w:val="2"/>
            <w:tcBorders>
              <w:top w:val="single" w:sz="4" w:space="0" w:color="auto"/>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2022г.</w:t>
            </w:r>
          </w:p>
        </w:tc>
      </w:tr>
      <w:tr w:rsidR="00F1113E" w:rsidRPr="009C3504" w:rsidTr="00F1113E">
        <w:trPr>
          <w:gridAfter w:val="2"/>
          <w:wAfter w:w="1784" w:type="dxa"/>
          <w:trHeight w:val="276"/>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ОБЩЕГОСУДАРСТВЕННЫЕ ВОПРОСЫ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01</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00</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5037,5</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4 805,0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4 904,5</w:t>
            </w:r>
          </w:p>
        </w:tc>
      </w:tr>
      <w:tr w:rsidR="00F1113E" w:rsidRPr="009C3504" w:rsidTr="00F1113E">
        <w:trPr>
          <w:gridAfter w:val="2"/>
          <w:wAfter w:w="1784" w:type="dxa"/>
          <w:trHeight w:val="432"/>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01</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02</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857,6</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810,1</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810,2</w:t>
            </w:r>
          </w:p>
        </w:tc>
      </w:tr>
      <w:tr w:rsidR="00F1113E" w:rsidRPr="009C3504" w:rsidTr="00F1113E">
        <w:trPr>
          <w:gridAfter w:val="2"/>
          <w:wAfter w:w="1784" w:type="dxa"/>
          <w:trHeight w:val="708"/>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02</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900 00 10 000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857,6</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810,1</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810,2</w:t>
            </w:r>
          </w:p>
        </w:tc>
      </w:tr>
      <w:tr w:rsidR="00F1113E" w:rsidRPr="009C3504" w:rsidTr="00F1113E">
        <w:trPr>
          <w:gridAfter w:val="2"/>
          <w:wAfter w:w="1784" w:type="dxa"/>
          <w:trHeight w:val="264"/>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Глава муниципального образования</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02</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900 00 100 20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857,6</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810,1</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810,2</w:t>
            </w:r>
          </w:p>
        </w:tc>
      </w:tr>
      <w:tr w:rsidR="00F1113E" w:rsidRPr="009C3504" w:rsidTr="00F1113E">
        <w:trPr>
          <w:gridAfter w:val="2"/>
          <w:wAfter w:w="1784" w:type="dxa"/>
          <w:trHeight w:val="480"/>
          <w:jc w:val="center"/>
        </w:trPr>
        <w:tc>
          <w:tcPr>
            <w:tcW w:w="8152" w:type="dxa"/>
            <w:tcBorders>
              <w:top w:val="nil"/>
              <w:left w:val="single" w:sz="4" w:space="0" w:color="auto"/>
              <w:bottom w:val="single" w:sz="4" w:space="0" w:color="auto"/>
              <w:right w:val="single" w:sz="4" w:space="0" w:color="auto"/>
            </w:tcBorders>
            <w:shd w:val="clear" w:color="auto" w:fill="FFFFFF"/>
          </w:tcPr>
          <w:p w:rsidR="009C3504" w:rsidRPr="009C3504" w:rsidRDefault="009C3504" w:rsidP="00672388">
            <w:r w:rsidRPr="009C3504">
              <w:rPr>
                <w:sz w:val="22"/>
                <w:szCs w:val="22"/>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FFFFFF"/>
            <w:vAlign w:val="bottom"/>
          </w:tcPr>
          <w:p w:rsidR="009C3504" w:rsidRPr="009C3504" w:rsidRDefault="009C3504" w:rsidP="00672388">
            <w:r w:rsidRPr="009C3504">
              <w:rPr>
                <w:sz w:val="22"/>
                <w:szCs w:val="22"/>
              </w:rPr>
              <w:t>01</w:t>
            </w:r>
          </w:p>
        </w:tc>
        <w:tc>
          <w:tcPr>
            <w:tcW w:w="503" w:type="dxa"/>
            <w:gridSpan w:val="2"/>
            <w:tcBorders>
              <w:top w:val="nil"/>
              <w:left w:val="nil"/>
              <w:bottom w:val="single" w:sz="4" w:space="0" w:color="auto"/>
              <w:right w:val="single" w:sz="4" w:space="0" w:color="auto"/>
            </w:tcBorders>
            <w:shd w:val="clear" w:color="auto" w:fill="FFFFFF"/>
            <w:vAlign w:val="bottom"/>
          </w:tcPr>
          <w:p w:rsidR="009C3504" w:rsidRPr="009C3504" w:rsidRDefault="009C3504" w:rsidP="00672388">
            <w:r w:rsidRPr="009C3504">
              <w:rPr>
                <w:sz w:val="22"/>
                <w:szCs w:val="22"/>
              </w:rPr>
              <w:t>02</w:t>
            </w:r>
          </w:p>
        </w:tc>
        <w:tc>
          <w:tcPr>
            <w:tcW w:w="1559" w:type="dxa"/>
            <w:gridSpan w:val="3"/>
            <w:tcBorders>
              <w:top w:val="nil"/>
              <w:left w:val="nil"/>
              <w:bottom w:val="single" w:sz="4" w:space="0" w:color="auto"/>
              <w:right w:val="single" w:sz="4" w:space="0" w:color="auto"/>
            </w:tcBorders>
            <w:shd w:val="clear" w:color="auto" w:fill="FFFFFF"/>
            <w:vAlign w:val="bottom"/>
          </w:tcPr>
          <w:p w:rsidR="009C3504" w:rsidRPr="009C3504" w:rsidRDefault="009C3504" w:rsidP="00672388">
            <w:r w:rsidRPr="009C3504">
              <w:rPr>
                <w:sz w:val="22"/>
                <w:szCs w:val="22"/>
              </w:rPr>
              <w:t>900 00 100 20</w:t>
            </w:r>
          </w:p>
        </w:tc>
        <w:tc>
          <w:tcPr>
            <w:tcW w:w="600" w:type="dxa"/>
            <w:tcBorders>
              <w:top w:val="nil"/>
              <w:left w:val="nil"/>
              <w:bottom w:val="single" w:sz="4" w:space="0" w:color="auto"/>
              <w:right w:val="single" w:sz="4" w:space="0" w:color="auto"/>
            </w:tcBorders>
            <w:shd w:val="clear" w:color="auto" w:fill="FFFFFF"/>
            <w:vAlign w:val="bottom"/>
          </w:tcPr>
          <w:p w:rsidR="009C3504" w:rsidRPr="009C3504" w:rsidRDefault="009C3504" w:rsidP="00672388">
            <w:r w:rsidRPr="009C3504">
              <w:rPr>
                <w:sz w:val="22"/>
                <w:szCs w:val="22"/>
              </w:rPr>
              <w:t>120</w:t>
            </w:r>
          </w:p>
        </w:tc>
        <w:tc>
          <w:tcPr>
            <w:tcW w:w="960"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857,6</w:t>
            </w:r>
          </w:p>
        </w:tc>
        <w:tc>
          <w:tcPr>
            <w:tcW w:w="116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810,1</w:t>
            </w:r>
          </w:p>
        </w:tc>
        <w:tc>
          <w:tcPr>
            <w:tcW w:w="1125"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810,2</w:t>
            </w:r>
          </w:p>
        </w:tc>
      </w:tr>
      <w:tr w:rsidR="00F1113E" w:rsidRPr="009C3504" w:rsidTr="00F1113E">
        <w:trPr>
          <w:gridAfter w:val="2"/>
          <w:wAfter w:w="1784" w:type="dxa"/>
          <w:trHeight w:val="936"/>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01</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04</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3877,6</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3 710,7</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3 803,1</w:t>
            </w:r>
          </w:p>
        </w:tc>
      </w:tr>
      <w:tr w:rsidR="00F1113E" w:rsidRPr="009C3504" w:rsidTr="00F1113E">
        <w:trPr>
          <w:gridAfter w:val="2"/>
          <w:wAfter w:w="1784" w:type="dxa"/>
          <w:trHeight w:val="720"/>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"Повышение эффективности бюджетных расходов Администрации Залучского сельского поселения на 2014-2023 годы"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04</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110 00 40 890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45,2</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50,0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23,2</w:t>
            </w:r>
          </w:p>
        </w:tc>
      </w:tr>
      <w:tr w:rsidR="00F1113E" w:rsidRPr="009C3504" w:rsidTr="00F1113E">
        <w:trPr>
          <w:gridAfter w:val="2"/>
          <w:wAfter w:w="1784" w:type="dxa"/>
          <w:trHeight w:val="528"/>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04</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110 00 40 890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960"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45,2</w:t>
            </w:r>
          </w:p>
        </w:tc>
        <w:tc>
          <w:tcPr>
            <w:tcW w:w="116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50,0</w:t>
            </w:r>
          </w:p>
        </w:tc>
        <w:tc>
          <w:tcPr>
            <w:tcW w:w="1125"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23,2</w:t>
            </w:r>
          </w:p>
        </w:tc>
      </w:tr>
      <w:tr w:rsidR="00F1113E" w:rsidRPr="009C3504" w:rsidTr="00F1113E">
        <w:trPr>
          <w:gridAfter w:val="2"/>
          <w:wAfter w:w="1784" w:type="dxa"/>
          <w:trHeight w:val="264"/>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Центральный аппарат</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04</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900 00 100 40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3730,7</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3 559,0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3 678,2</w:t>
            </w:r>
          </w:p>
        </w:tc>
      </w:tr>
      <w:tr w:rsidR="00F1113E" w:rsidRPr="009C3504" w:rsidTr="00F1113E">
        <w:trPr>
          <w:gridAfter w:val="2"/>
          <w:wAfter w:w="1784" w:type="dxa"/>
          <w:trHeight w:val="480"/>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04</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900 00 100 40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120</w:t>
            </w:r>
          </w:p>
        </w:tc>
        <w:tc>
          <w:tcPr>
            <w:tcW w:w="960"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3 210,6</w:t>
            </w:r>
          </w:p>
        </w:tc>
        <w:tc>
          <w:tcPr>
            <w:tcW w:w="1164"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3 141,0</w:t>
            </w:r>
          </w:p>
        </w:tc>
        <w:tc>
          <w:tcPr>
            <w:tcW w:w="1125"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3 145,0</w:t>
            </w:r>
          </w:p>
        </w:tc>
      </w:tr>
      <w:tr w:rsidR="00F1113E" w:rsidRPr="009C3504" w:rsidTr="00F1113E">
        <w:trPr>
          <w:gridAfter w:val="2"/>
          <w:wAfter w:w="1784" w:type="dxa"/>
          <w:trHeight w:val="492"/>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04</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900 00 100 40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960"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495,1</w:t>
            </w:r>
          </w:p>
        </w:tc>
        <w:tc>
          <w:tcPr>
            <w:tcW w:w="1164"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414,0</w:t>
            </w:r>
          </w:p>
        </w:tc>
        <w:tc>
          <w:tcPr>
            <w:tcW w:w="1125"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533,2</w:t>
            </w:r>
          </w:p>
        </w:tc>
      </w:tr>
      <w:tr w:rsidR="00F1113E" w:rsidRPr="009C3504" w:rsidTr="00F1113E">
        <w:trPr>
          <w:gridAfter w:val="2"/>
          <w:wAfter w:w="1784" w:type="dxa"/>
          <w:trHeight w:val="264"/>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Уплата налогов, сборов и иных платежей</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04</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900 00 100 40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850</w:t>
            </w:r>
          </w:p>
        </w:tc>
        <w:tc>
          <w:tcPr>
            <w:tcW w:w="960"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25,0</w:t>
            </w:r>
          </w:p>
        </w:tc>
        <w:tc>
          <w:tcPr>
            <w:tcW w:w="116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4,0</w:t>
            </w:r>
          </w:p>
        </w:tc>
        <w:tc>
          <w:tcPr>
            <w:tcW w:w="1125"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0,0</w:t>
            </w:r>
          </w:p>
        </w:tc>
      </w:tr>
      <w:tr w:rsidR="00F1113E" w:rsidRPr="009C3504" w:rsidTr="00F1113E">
        <w:trPr>
          <w:gridAfter w:val="2"/>
          <w:wAfter w:w="1784" w:type="dxa"/>
          <w:trHeight w:val="2132"/>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lastRenderedPageBreak/>
              <w:t>Содержание штатных единиц, осуществляющих переданные отдельные государственные полномочия по организации деятельности по сбору (в том числе по раздельному сбору) и транспортированию твердых коммунальных отходов осуществляется в соответствии с областным законом Новгородской области от 31.12.2008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04</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900 01 70 280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101,7</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101,7</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101,7</w:t>
            </w:r>
          </w:p>
        </w:tc>
      </w:tr>
      <w:tr w:rsidR="00F1113E" w:rsidRPr="009C3504" w:rsidTr="00F1113E">
        <w:trPr>
          <w:gridAfter w:val="2"/>
          <w:wAfter w:w="1784" w:type="dxa"/>
          <w:trHeight w:val="456"/>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Расходы на выплаты заработной платы и начислений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04</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900 01 70 280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120</w:t>
            </w:r>
          </w:p>
        </w:tc>
        <w:tc>
          <w:tcPr>
            <w:tcW w:w="960"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98,7</w:t>
            </w:r>
          </w:p>
        </w:tc>
        <w:tc>
          <w:tcPr>
            <w:tcW w:w="116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98,7</w:t>
            </w:r>
          </w:p>
        </w:tc>
        <w:tc>
          <w:tcPr>
            <w:tcW w:w="1125"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98,7</w:t>
            </w:r>
          </w:p>
        </w:tc>
      </w:tr>
      <w:tr w:rsidR="00F1113E" w:rsidRPr="009C3504" w:rsidTr="00F1113E">
        <w:trPr>
          <w:gridAfter w:val="2"/>
          <w:wAfter w:w="1784" w:type="dxa"/>
          <w:trHeight w:val="468"/>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04</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900 01 70 280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960"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3,0</w:t>
            </w:r>
          </w:p>
        </w:tc>
        <w:tc>
          <w:tcPr>
            <w:tcW w:w="116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3,0</w:t>
            </w:r>
          </w:p>
        </w:tc>
        <w:tc>
          <w:tcPr>
            <w:tcW w:w="1125"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3,0</w:t>
            </w:r>
          </w:p>
        </w:tc>
      </w:tr>
      <w:tr w:rsidR="00F1113E" w:rsidRPr="009C3504" w:rsidTr="00F1113E">
        <w:trPr>
          <w:gridAfter w:val="2"/>
          <w:wAfter w:w="1784" w:type="dxa"/>
          <w:trHeight w:val="840"/>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01</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06</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28,2</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28,2</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28,2</w:t>
            </w:r>
          </w:p>
        </w:tc>
      </w:tr>
      <w:tr w:rsidR="00F1113E" w:rsidRPr="009C3504" w:rsidTr="00F1113E">
        <w:trPr>
          <w:gridAfter w:val="2"/>
          <w:wAfter w:w="1784" w:type="dxa"/>
          <w:trHeight w:val="720"/>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Передача осуществления части полномочий по решению вопросов местного значения по внешнему финансовому контролю</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06</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900 00 00 050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28,2</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28,2</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28,2</w:t>
            </w:r>
          </w:p>
        </w:tc>
      </w:tr>
      <w:tr w:rsidR="00F1113E" w:rsidRPr="009C3504" w:rsidTr="00F1113E">
        <w:trPr>
          <w:gridAfter w:val="2"/>
          <w:wAfter w:w="1784" w:type="dxa"/>
          <w:trHeight w:val="264"/>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Иные межбюджетные трансферты</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06</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900 00 00 050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540</w:t>
            </w:r>
          </w:p>
        </w:tc>
        <w:tc>
          <w:tcPr>
            <w:tcW w:w="960"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28,2</w:t>
            </w:r>
          </w:p>
        </w:tc>
        <w:tc>
          <w:tcPr>
            <w:tcW w:w="116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28,2</w:t>
            </w:r>
          </w:p>
        </w:tc>
        <w:tc>
          <w:tcPr>
            <w:tcW w:w="1125"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28,2</w:t>
            </w:r>
          </w:p>
        </w:tc>
      </w:tr>
      <w:tr w:rsidR="00F1113E" w:rsidRPr="009C3504" w:rsidTr="00F1113E">
        <w:trPr>
          <w:gridAfter w:val="2"/>
          <w:wAfter w:w="1784" w:type="dxa"/>
          <w:trHeight w:val="252"/>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Обеспечение проведения выборов и референдумов</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07</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900 00 30 050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160,1</w:t>
            </w:r>
          </w:p>
        </w:tc>
        <w:tc>
          <w:tcPr>
            <w:tcW w:w="1164"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0,0</w:t>
            </w:r>
          </w:p>
        </w:tc>
        <w:tc>
          <w:tcPr>
            <w:tcW w:w="1125"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0,0</w:t>
            </w:r>
          </w:p>
        </w:tc>
      </w:tr>
      <w:tr w:rsidR="00F1113E" w:rsidRPr="009C3504" w:rsidTr="00F1113E">
        <w:trPr>
          <w:gridAfter w:val="2"/>
          <w:wAfter w:w="1784" w:type="dxa"/>
          <w:trHeight w:val="264"/>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Организация и проведение выборов</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07</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900 00 30 050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960"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160,1</w:t>
            </w:r>
          </w:p>
        </w:tc>
        <w:tc>
          <w:tcPr>
            <w:tcW w:w="116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0,0</w:t>
            </w:r>
          </w:p>
        </w:tc>
        <w:tc>
          <w:tcPr>
            <w:tcW w:w="1125"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0,0</w:t>
            </w:r>
          </w:p>
        </w:tc>
      </w:tr>
      <w:tr w:rsidR="00F1113E" w:rsidRPr="009C3504" w:rsidTr="00F1113E">
        <w:trPr>
          <w:gridAfter w:val="2"/>
          <w:wAfter w:w="1784" w:type="dxa"/>
          <w:trHeight w:val="264"/>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Резервные фонды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01</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11</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0,0</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249,0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256,0</w:t>
            </w:r>
          </w:p>
        </w:tc>
      </w:tr>
      <w:tr w:rsidR="00F1113E" w:rsidRPr="009C3504" w:rsidTr="00F1113E">
        <w:trPr>
          <w:gridAfter w:val="2"/>
          <w:wAfter w:w="1784" w:type="dxa"/>
          <w:trHeight w:val="264"/>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Резервные фонды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11</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900 00 40 990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0,0</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249,0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256,0</w:t>
            </w:r>
          </w:p>
        </w:tc>
      </w:tr>
      <w:tr w:rsidR="00F1113E" w:rsidRPr="009C3504" w:rsidTr="00F1113E">
        <w:trPr>
          <w:gridAfter w:val="2"/>
          <w:wAfter w:w="1784" w:type="dxa"/>
          <w:trHeight w:val="264"/>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Резервные фонды местных администраций</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11</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900 00 40 990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0,0</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249,0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256,0</w:t>
            </w:r>
          </w:p>
        </w:tc>
      </w:tr>
      <w:tr w:rsidR="00F1113E" w:rsidRPr="009C3504" w:rsidTr="00F1113E">
        <w:trPr>
          <w:gridAfter w:val="2"/>
          <w:wAfter w:w="1784" w:type="dxa"/>
          <w:trHeight w:val="264"/>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Резервные средства</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11</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900 00 40 990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870</w:t>
            </w:r>
          </w:p>
        </w:tc>
        <w:tc>
          <w:tcPr>
            <w:tcW w:w="960"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0,00</w:t>
            </w:r>
          </w:p>
        </w:tc>
        <w:tc>
          <w:tcPr>
            <w:tcW w:w="116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249,0</w:t>
            </w:r>
          </w:p>
        </w:tc>
        <w:tc>
          <w:tcPr>
            <w:tcW w:w="1125"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256,0</w:t>
            </w:r>
          </w:p>
        </w:tc>
      </w:tr>
      <w:tr w:rsidR="00F1113E" w:rsidRPr="009C3504" w:rsidTr="00F1113E">
        <w:trPr>
          <w:gridAfter w:val="2"/>
          <w:wAfter w:w="1784" w:type="dxa"/>
          <w:trHeight w:val="264"/>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Другие общегосударственные вопросы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01</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13</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114,0</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7,0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7,0</w:t>
            </w:r>
          </w:p>
        </w:tc>
      </w:tr>
      <w:tr w:rsidR="00F1113E" w:rsidRPr="009C3504" w:rsidTr="00F1113E">
        <w:trPr>
          <w:gridAfter w:val="2"/>
          <w:wAfter w:w="1784" w:type="dxa"/>
          <w:trHeight w:val="720"/>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"Управление муниципальным имуществом и земельными ресурсами Залучского сельского поселения на 2014-2023 годы"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13</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050 00 40 000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0,0</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7,0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7,0</w:t>
            </w:r>
          </w:p>
        </w:tc>
      </w:tr>
      <w:tr w:rsidR="00F1113E" w:rsidRPr="009C3504" w:rsidTr="00F1113E">
        <w:trPr>
          <w:gridAfter w:val="2"/>
          <w:wAfter w:w="1784" w:type="dxa"/>
          <w:trHeight w:val="468"/>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13</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050 00 40 000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960"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0,0</w:t>
            </w:r>
          </w:p>
        </w:tc>
        <w:tc>
          <w:tcPr>
            <w:tcW w:w="116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7,0</w:t>
            </w:r>
          </w:p>
        </w:tc>
        <w:tc>
          <w:tcPr>
            <w:tcW w:w="1125"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7,0</w:t>
            </w:r>
          </w:p>
        </w:tc>
      </w:tr>
      <w:tr w:rsidR="00F1113E" w:rsidRPr="009C3504" w:rsidTr="00F1113E">
        <w:trPr>
          <w:gridAfter w:val="2"/>
          <w:wAfter w:w="1784" w:type="dxa"/>
          <w:trHeight w:val="264"/>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Возмещение компенсационных расходов старостам</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13</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900 00 40 100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114,0</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0,0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0,0</w:t>
            </w:r>
          </w:p>
        </w:tc>
      </w:tr>
      <w:tr w:rsidR="00F1113E" w:rsidRPr="009C3504" w:rsidTr="00F1113E">
        <w:trPr>
          <w:gridAfter w:val="2"/>
          <w:wAfter w:w="1784" w:type="dxa"/>
          <w:trHeight w:val="468"/>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13</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900 00 40 100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120</w:t>
            </w:r>
          </w:p>
        </w:tc>
        <w:tc>
          <w:tcPr>
            <w:tcW w:w="960"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114,0</w:t>
            </w:r>
          </w:p>
        </w:tc>
        <w:tc>
          <w:tcPr>
            <w:tcW w:w="116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0,0</w:t>
            </w:r>
          </w:p>
        </w:tc>
        <w:tc>
          <w:tcPr>
            <w:tcW w:w="1125"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0,0</w:t>
            </w:r>
          </w:p>
        </w:tc>
      </w:tr>
      <w:tr w:rsidR="00F1113E" w:rsidRPr="009C3504" w:rsidTr="00F1113E">
        <w:trPr>
          <w:gridAfter w:val="2"/>
          <w:wAfter w:w="1784" w:type="dxa"/>
          <w:trHeight w:val="276"/>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НАЦИОНАЛЬНАЯ ОБОРОНА</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02</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00</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89,4</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81,7</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85,0</w:t>
            </w:r>
          </w:p>
        </w:tc>
      </w:tr>
      <w:tr w:rsidR="00F1113E" w:rsidRPr="009C3504" w:rsidTr="00F1113E">
        <w:trPr>
          <w:gridAfter w:val="2"/>
          <w:wAfter w:w="1784" w:type="dxa"/>
          <w:trHeight w:val="288"/>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Мобилизационная и вневойсковая подготовка</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02</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03</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89,4</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81,7</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85,0</w:t>
            </w:r>
          </w:p>
        </w:tc>
      </w:tr>
      <w:tr w:rsidR="00F1113E" w:rsidRPr="009C3504" w:rsidTr="00F1113E">
        <w:trPr>
          <w:gridAfter w:val="2"/>
          <w:wAfter w:w="1784" w:type="dxa"/>
          <w:trHeight w:val="480"/>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lastRenderedPageBreak/>
              <w:t>Осуществление первичного воинского учета на территориях, где отсутствуют военные комиссариаты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02</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900 00 51 180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89,4</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81,7</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85,0</w:t>
            </w:r>
          </w:p>
        </w:tc>
      </w:tr>
      <w:tr w:rsidR="00F1113E" w:rsidRPr="009C3504" w:rsidTr="00F1113E">
        <w:trPr>
          <w:gridAfter w:val="2"/>
          <w:wAfter w:w="1784" w:type="dxa"/>
          <w:trHeight w:val="480"/>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02</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900 00 51 180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120</w:t>
            </w:r>
          </w:p>
        </w:tc>
        <w:tc>
          <w:tcPr>
            <w:tcW w:w="960"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89,4</w:t>
            </w:r>
          </w:p>
        </w:tc>
        <w:tc>
          <w:tcPr>
            <w:tcW w:w="116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81,7</w:t>
            </w:r>
          </w:p>
        </w:tc>
        <w:tc>
          <w:tcPr>
            <w:tcW w:w="1125"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85,0</w:t>
            </w:r>
          </w:p>
        </w:tc>
      </w:tr>
      <w:tr w:rsidR="00F1113E" w:rsidRPr="009C3504" w:rsidTr="00F1113E">
        <w:trPr>
          <w:gridAfter w:val="2"/>
          <w:wAfter w:w="1784" w:type="dxa"/>
          <w:trHeight w:val="612"/>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НАЦИОНАЛЬНАЯ БЕЗОПАСНОСТЬ И ПРАВООХРАНИТЕЛЬНАЯ ДЕЯТЕЛЬНОСТЬ</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03</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00</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46,0</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34,0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34,0</w:t>
            </w:r>
          </w:p>
        </w:tc>
      </w:tr>
      <w:tr w:rsidR="00F1113E" w:rsidRPr="009C3504" w:rsidTr="00F1113E">
        <w:trPr>
          <w:gridAfter w:val="2"/>
          <w:wAfter w:w="1784" w:type="dxa"/>
          <w:trHeight w:val="264"/>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Обеспечение пожарной безопасности</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03</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10</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46,0</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34,0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34,0</w:t>
            </w:r>
          </w:p>
        </w:tc>
      </w:tr>
      <w:tr w:rsidR="00F1113E" w:rsidRPr="009C3504" w:rsidTr="00F1113E">
        <w:trPr>
          <w:gridAfter w:val="2"/>
          <w:wAfter w:w="1784" w:type="dxa"/>
          <w:trHeight w:val="720"/>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"Обеспечение пожарной безопасности на территории  Залучского сельского поселения на 2014-2023 годы"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10</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090 00 40 140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46,0</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34,0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34,0</w:t>
            </w:r>
          </w:p>
        </w:tc>
      </w:tr>
      <w:tr w:rsidR="00F1113E" w:rsidRPr="009C3504" w:rsidTr="00F1113E">
        <w:trPr>
          <w:gridAfter w:val="2"/>
          <w:wAfter w:w="1784" w:type="dxa"/>
          <w:trHeight w:val="444"/>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Иные закупки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10</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090 00 40 140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960"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46,2</w:t>
            </w:r>
          </w:p>
        </w:tc>
        <w:tc>
          <w:tcPr>
            <w:tcW w:w="116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34,0</w:t>
            </w:r>
          </w:p>
        </w:tc>
        <w:tc>
          <w:tcPr>
            <w:tcW w:w="1125"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34,0</w:t>
            </w:r>
          </w:p>
        </w:tc>
      </w:tr>
      <w:tr w:rsidR="00F1113E" w:rsidRPr="009C3504" w:rsidTr="00F1113E">
        <w:trPr>
          <w:gridAfter w:val="2"/>
          <w:wAfter w:w="1784" w:type="dxa"/>
          <w:trHeight w:val="276"/>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НАЦИОНАЛЬНАЯ ЭКОНОМИКА</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04</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00</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2 886,4</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2 806,4</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2 862,1</w:t>
            </w:r>
          </w:p>
        </w:tc>
      </w:tr>
      <w:tr w:rsidR="00F1113E" w:rsidRPr="009C3504" w:rsidTr="00F1113E">
        <w:trPr>
          <w:gridAfter w:val="2"/>
          <w:wAfter w:w="1784" w:type="dxa"/>
          <w:trHeight w:val="312"/>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Дорожное хозяйство (дорожные фонды)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04</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09</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2 886,4</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2 805,9</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2 861,6</w:t>
            </w:r>
          </w:p>
        </w:tc>
      </w:tr>
      <w:tr w:rsidR="00F1113E" w:rsidRPr="009C3504" w:rsidTr="00F1113E">
        <w:trPr>
          <w:gridAfter w:val="2"/>
          <w:wAfter w:w="1784" w:type="dxa"/>
          <w:trHeight w:val="720"/>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"Совершенствование и содержание автомобильных дорог местного значения Залучского сельского поселения на 2014-2023 годы"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04</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09</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030 00 00 000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2 886,4</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2 805,9</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2 861,6</w:t>
            </w:r>
          </w:p>
        </w:tc>
      </w:tr>
      <w:tr w:rsidR="00F1113E" w:rsidRPr="009C3504" w:rsidTr="00F1113E">
        <w:trPr>
          <w:gridAfter w:val="2"/>
          <w:wAfter w:w="1784" w:type="dxa"/>
          <w:trHeight w:val="516"/>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Подпрограмма "Капитальный ремонт и ремонт автомобильных дорог местного значения"</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04</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09</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031 00 00 000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2 196,0</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2 196,0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2 196,0</w:t>
            </w:r>
          </w:p>
        </w:tc>
      </w:tr>
      <w:tr w:rsidR="00F1113E" w:rsidRPr="009C3504" w:rsidTr="00F1113E">
        <w:trPr>
          <w:gridAfter w:val="2"/>
          <w:wAfter w:w="1784" w:type="dxa"/>
          <w:trHeight w:val="744"/>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Подпрограмма "Капитальный ремонт и ремонт автомобильных дорог местного значения Залучского сельского поселения на 2014 -2023 годы"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04</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09</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031 00 71 520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1 754,0</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1 754,0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1 754,0</w:t>
            </w:r>
          </w:p>
        </w:tc>
      </w:tr>
      <w:tr w:rsidR="00F1113E" w:rsidRPr="009C3504" w:rsidTr="00F1113E">
        <w:trPr>
          <w:gridAfter w:val="2"/>
          <w:wAfter w:w="1784" w:type="dxa"/>
          <w:trHeight w:val="456"/>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04</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09</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031 00 71 520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960"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1 754,0</w:t>
            </w:r>
          </w:p>
        </w:tc>
        <w:tc>
          <w:tcPr>
            <w:tcW w:w="116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1 754,0</w:t>
            </w:r>
          </w:p>
        </w:tc>
        <w:tc>
          <w:tcPr>
            <w:tcW w:w="1125"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1 754,0</w:t>
            </w:r>
          </w:p>
        </w:tc>
      </w:tr>
      <w:tr w:rsidR="00F1113E" w:rsidRPr="009C3504" w:rsidTr="00F1113E">
        <w:trPr>
          <w:gridAfter w:val="2"/>
          <w:wAfter w:w="1784" w:type="dxa"/>
          <w:trHeight w:val="708"/>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Софинансирование подпрограммы "Капитальный ремонт и ремонт автомобильных дорог местного значения Залучского сельского поселения на 2014 -2023 годы"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04</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09</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031 00 S1 520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92,3</w:t>
            </w:r>
          </w:p>
        </w:tc>
        <w:tc>
          <w:tcPr>
            <w:tcW w:w="1164"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92,3</w:t>
            </w:r>
          </w:p>
        </w:tc>
        <w:tc>
          <w:tcPr>
            <w:tcW w:w="1125"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92,3</w:t>
            </w:r>
          </w:p>
        </w:tc>
      </w:tr>
      <w:tr w:rsidR="00F1113E" w:rsidRPr="009C3504" w:rsidTr="00F1113E">
        <w:trPr>
          <w:gridAfter w:val="2"/>
          <w:wAfter w:w="1784" w:type="dxa"/>
          <w:trHeight w:val="456"/>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04</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09</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031 00 S1 520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960"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92,3</w:t>
            </w:r>
          </w:p>
        </w:tc>
        <w:tc>
          <w:tcPr>
            <w:tcW w:w="116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92,3</w:t>
            </w:r>
          </w:p>
        </w:tc>
        <w:tc>
          <w:tcPr>
            <w:tcW w:w="1125"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92,3</w:t>
            </w:r>
          </w:p>
        </w:tc>
      </w:tr>
      <w:tr w:rsidR="00F1113E" w:rsidRPr="009C3504" w:rsidTr="00F1113E">
        <w:trPr>
          <w:gridAfter w:val="2"/>
          <w:wAfter w:w="1784" w:type="dxa"/>
          <w:trHeight w:val="696"/>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Подпрограмма "Капитальный ремонт и ремонт автомобильных дорог местного значения Залучского сельского поселения на 2014 -2023 годы"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04</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09</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031 00 40 220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349,7</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349,7</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416,6</w:t>
            </w:r>
          </w:p>
        </w:tc>
      </w:tr>
      <w:tr w:rsidR="00F1113E" w:rsidRPr="009C3504" w:rsidTr="00F1113E">
        <w:trPr>
          <w:gridAfter w:val="2"/>
          <w:wAfter w:w="1784" w:type="dxa"/>
          <w:trHeight w:val="492"/>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04</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09</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031 00 40 220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960"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349,7</w:t>
            </w:r>
          </w:p>
        </w:tc>
        <w:tc>
          <w:tcPr>
            <w:tcW w:w="116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349,7</w:t>
            </w:r>
          </w:p>
        </w:tc>
        <w:tc>
          <w:tcPr>
            <w:tcW w:w="1125"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349,7</w:t>
            </w:r>
          </w:p>
        </w:tc>
      </w:tr>
      <w:tr w:rsidR="00F1113E" w:rsidRPr="009C3504" w:rsidTr="00F1113E">
        <w:trPr>
          <w:gridAfter w:val="2"/>
          <w:wAfter w:w="1784" w:type="dxa"/>
          <w:trHeight w:val="732"/>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Подпрограмма "Содержание  автомобильных дорог местного значения на территории Залучского сельского поселения на 2014-2023 годы"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04</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09</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032 00 00 000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690,4</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609,9</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665,6</w:t>
            </w:r>
          </w:p>
        </w:tc>
      </w:tr>
      <w:tr w:rsidR="00F1113E" w:rsidRPr="009C3504" w:rsidTr="00F1113E">
        <w:trPr>
          <w:gridAfter w:val="2"/>
          <w:wAfter w:w="1784" w:type="dxa"/>
          <w:trHeight w:val="756"/>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lastRenderedPageBreak/>
              <w:t>Подпрограмма "Содержание  автомобильных дорог местного значения на территории Залучского сельского поселения на 2014-2023 годы"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04</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09</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032 00 40 230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690,4</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609,9</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665,6</w:t>
            </w:r>
          </w:p>
        </w:tc>
      </w:tr>
      <w:tr w:rsidR="00F1113E" w:rsidRPr="009C3504" w:rsidTr="00F1113E">
        <w:trPr>
          <w:gridAfter w:val="2"/>
          <w:wAfter w:w="1784" w:type="dxa"/>
          <w:trHeight w:val="504"/>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04</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09</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032 00 40 230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960"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690,4</w:t>
            </w:r>
          </w:p>
        </w:tc>
        <w:tc>
          <w:tcPr>
            <w:tcW w:w="116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609,9</w:t>
            </w:r>
          </w:p>
        </w:tc>
        <w:tc>
          <w:tcPr>
            <w:tcW w:w="1125"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665,6</w:t>
            </w:r>
          </w:p>
        </w:tc>
      </w:tr>
      <w:tr w:rsidR="00F1113E" w:rsidRPr="009C3504" w:rsidTr="00F1113E">
        <w:trPr>
          <w:gridAfter w:val="2"/>
          <w:wAfter w:w="1784" w:type="dxa"/>
          <w:trHeight w:val="288"/>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Другие вопросы в области национальной экономики</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04</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12</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0,0</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0,5</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0,5</w:t>
            </w:r>
          </w:p>
        </w:tc>
      </w:tr>
      <w:tr w:rsidR="00F1113E" w:rsidRPr="009C3504" w:rsidTr="00F1113E">
        <w:trPr>
          <w:gridAfter w:val="2"/>
          <w:wAfter w:w="1784" w:type="dxa"/>
          <w:trHeight w:val="720"/>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"Развитие малого и среднего предпринимательства в  Залучском сельском поселении на 2018-2023 годы"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04</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12</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040 00 40 000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0,0</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0,5</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0,5</w:t>
            </w:r>
          </w:p>
        </w:tc>
      </w:tr>
      <w:tr w:rsidR="00F1113E" w:rsidRPr="009C3504" w:rsidTr="00F1113E">
        <w:trPr>
          <w:gridAfter w:val="2"/>
          <w:wAfter w:w="1784" w:type="dxa"/>
          <w:trHeight w:val="528"/>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04</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12</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040 00 40 000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960"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0,0</w:t>
            </w:r>
          </w:p>
        </w:tc>
        <w:tc>
          <w:tcPr>
            <w:tcW w:w="116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0,5</w:t>
            </w:r>
          </w:p>
        </w:tc>
        <w:tc>
          <w:tcPr>
            <w:tcW w:w="1125"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0,5</w:t>
            </w:r>
          </w:p>
        </w:tc>
      </w:tr>
      <w:tr w:rsidR="00F1113E" w:rsidRPr="009C3504" w:rsidTr="00F1113E">
        <w:trPr>
          <w:gridAfter w:val="2"/>
          <w:wAfter w:w="1784" w:type="dxa"/>
          <w:trHeight w:val="312"/>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ЖИЛИЩНО-КОММУНАЛЬНОЕ ХОЗЯЙСТВО</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05</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00</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3643,2</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2 030,4</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1 917,5</w:t>
            </w:r>
          </w:p>
        </w:tc>
      </w:tr>
      <w:tr w:rsidR="00F1113E" w:rsidRPr="009C3504" w:rsidTr="00F1113E">
        <w:trPr>
          <w:gridAfter w:val="2"/>
          <w:wAfter w:w="1784" w:type="dxa"/>
          <w:trHeight w:val="264"/>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Коммунальное хозяйство</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05</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02</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000 00 00 000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0,0</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40,0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5,0</w:t>
            </w:r>
          </w:p>
        </w:tc>
      </w:tr>
      <w:tr w:rsidR="00F1113E" w:rsidRPr="009C3504" w:rsidTr="00F1113E">
        <w:trPr>
          <w:gridAfter w:val="2"/>
          <w:wAfter w:w="1784" w:type="dxa"/>
          <w:trHeight w:val="696"/>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"Энергосбережение и повышение энергетической эффективности на территории Залучского сельского поселения на 2014-2023 годы"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05</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02</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010 00 40 140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0,0</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40,0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5,0</w:t>
            </w:r>
          </w:p>
        </w:tc>
      </w:tr>
      <w:tr w:rsidR="00F1113E" w:rsidRPr="009C3504" w:rsidTr="00F1113E">
        <w:trPr>
          <w:gridAfter w:val="2"/>
          <w:wAfter w:w="1784" w:type="dxa"/>
          <w:trHeight w:val="480"/>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05</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02</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010 00 40 140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960"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0,0</w:t>
            </w:r>
          </w:p>
        </w:tc>
        <w:tc>
          <w:tcPr>
            <w:tcW w:w="116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40,0</w:t>
            </w:r>
          </w:p>
        </w:tc>
        <w:tc>
          <w:tcPr>
            <w:tcW w:w="1125"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5,0</w:t>
            </w:r>
          </w:p>
        </w:tc>
      </w:tr>
      <w:tr w:rsidR="00F1113E" w:rsidRPr="009C3504" w:rsidTr="00F1113E">
        <w:trPr>
          <w:gridAfter w:val="2"/>
          <w:wAfter w:w="1784" w:type="dxa"/>
          <w:trHeight w:val="264"/>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Благоустройство</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05</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03</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3643,2</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1 990,4</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1 912,5</w:t>
            </w:r>
          </w:p>
        </w:tc>
      </w:tr>
      <w:tr w:rsidR="00F1113E" w:rsidRPr="009C3504" w:rsidTr="00F1113E">
        <w:trPr>
          <w:gridAfter w:val="2"/>
          <w:wAfter w:w="1784" w:type="dxa"/>
          <w:trHeight w:val="792"/>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2014-2023 годы"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05</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020 00 00 000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3643,2</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1 990,4</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1 912,5</w:t>
            </w:r>
          </w:p>
        </w:tc>
      </w:tr>
      <w:tr w:rsidR="00F1113E" w:rsidRPr="009C3504" w:rsidTr="00F1113E">
        <w:trPr>
          <w:gridAfter w:val="2"/>
          <w:wAfter w:w="1784" w:type="dxa"/>
          <w:trHeight w:val="480"/>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подпрограмма "Уборка и озеленение на территории Залучского сельского поселения на 2014-2023 годы"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05</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470,9</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141,4</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120,0</w:t>
            </w:r>
          </w:p>
        </w:tc>
      </w:tr>
      <w:tr w:rsidR="00F1113E" w:rsidRPr="009C3504" w:rsidTr="00F1113E">
        <w:trPr>
          <w:gridAfter w:val="2"/>
          <w:wAfter w:w="1784" w:type="dxa"/>
          <w:trHeight w:val="492"/>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05</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021 00 40 530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960"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470,9</w:t>
            </w:r>
          </w:p>
        </w:tc>
        <w:tc>
          <w:tcPr>
            <w:tcW w:w="116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141,4</w:t>
            </w:r>
          </w:p>
        </w:tc>
        <w:tc>
          <w:tcPr>
            <w:tcW w:w="1125"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120,0</w:t>
            </w:r>
          </w:p>
        </w:tc>
      </w:tr>
      <w:tr w:rsidR="00F1113E" w:rsidRPr="009C3504" w:rsidTr="00F1113E">
        <w:trPr>
          <w:gridAfter w:val="2"/>
          <w:wAfter w:w="1784" w:type="dxa"/>
          <w:trHeight w:val="480"/>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подпрограмма "Освещение улиц на территории Залучского сельского поселения на 2014-2023 годы"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05</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022 00 40 510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915,8</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1 614,0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1 636,1</w:t>
            </w:r>
          </w:p>
        </w:tc>
      </w:tr>
      <w:tr w:rsidR="00F1113E" w:rsidRPr="009C3504" w:rsidTr="00F1113E">
        <w:trPr>
          <w:gridAfter w:val="2"/>
          <w:wAfter w:w="1784" w:type="dxa"/>
          <w:trHeight w:val="516"/>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05</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022 00 40 510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960"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915,8</w:t>
            </w:r>
          </w:p>
        </w:tc>
        <w:tc>
          <w:tcPr>
            <w:tcW w:w="116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1 614,0</w:t>
            </w:r>
          </w:p>
        </w:tc>
        <w:tc>
          <w:tcPr>
            <w:tcW w:w="1125"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1 636,1</w:t>
            </w:r>
          </w:p>
        </w:tc>
      </w:tr>
      <w:tr w:rsidR="00F1113E" w:rsidRPr="009C3504" w:rsidTr="00F1113E">
        <w:trPr>
          <w:gridAfter w:val="2"/>
          <w:wAfter w:w="1784" w:type="dxa"/>
          <w:trHeight w:val="720"/>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i/>
                <w:iCs/>
              </w:rPr>
            </w:pPr>
            <w:r w:rsidRPr="009C3504">
              <w:rPr>
                <w:b/>
                <w:bCs/>
                <w:i/>
                <w:iCs/>
                <w:sz w:val="22"/>
                <w:szCs w:val="22"/>
              </w:rPr>
              <w:t xml:space="preserve"> </w:t>
            </w:r>
            <w:r w:rsidRPr="009C3504">
              <w:rPr>
                <w:i/>
                <w:iCs/>
                <w:sz w:val="22"/>
                <w:szCs w:val="22"/>
              </w:rPr>
              <w:t>подпрограмма «Содержание мест захоронения на территории Залучского сельского поселения на 2014-2023 годы»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05</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w:t>
            </w:r>
          </w:p>
        </w:tc>
        <w:tc>
          <w:tcPr>
            <w:tcW w:w="1559" w:type="dxa"/>
            <w:gridSpan w:val="3"/>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 xml:space="preserve">  023 00 40 540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107,0</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178,0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78,0</w:t>
            </w:r>
          </w:p>
        </w:tc>
      </w:tr>
      <w:tr w:rsidR="00F1113E" w:rsidRPr="009C3504" w:rsidTr="00F1113E">
        <w:trPr>
          <w:gridAfter w:val="2"/>
          <w:wAfter w:w="1784" w:type="dxa"/>
          <w:trHeight w:val="528"/>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05</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w:t>
            </w:r>
          </w:p>
        </w:tc>
        <w:tc>
          <w:tcPr>
            <w:tcW w:w="1559" w:type="dxa"/>
            <w:gridSpan w:val="3"/>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 xml:space="preserve">  023 00 40 540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960"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107,0</w:t>
            </w:r>
          </w:p>
        </w:tc>
        <w:tc>
          <w:tcPr>
            <w:tcW w:w="116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178,0</w:t>
            </w:r>
          </w:p>
        </w:tc>
        <w:tc>
          <w:tcPr>
            <w:tcW w:w="1125"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78,0</w:t>
            </w:r>
          </w:p>
        </w:tc>
      </w:tr>
      <w:tr w:rsidR="00F1113E" w:rsidRPr="009C3504" w:rsidTr="00F1113E">
        <w:trPr>
          <w:gridAfter w:val="2"/>
          <w:wAfter w:w="1784" w:type="dxa"/>
          <w:trHeight w:val="1224"/>
          <w:jc w:val="center"/>
        </w:trPr>
        <w:tc>
          <w:tcPr>
            <w:tcW w:w="8152" w:type="dxa"/>
            <w:tcBorders>
              <w:top w:val="nil"/>
              <w:left w:val="nil"/>
              <w:bottom w:val="nil"/>
              <w:right w:val="nil"/>
            </w:tcBorders>
            <w:shd w:val="clear" w:color="auto" w:fill="auto"/>
            <w:vAlign w:val="bottom"/>
          </w:tcPr>
          <w:p w:rsidR="009C3504" w:rsidRPr="009C3504" w:rsidRDefault="009C3504" w:rsidP="00672388">
            <w:r w:rsidRPr="009C3504">
              <w:rPr>
                <w:sz w:val="22"/>
                <w:szCs w:val="22"/>
              </w:rPr>
              <w:lastRenderedPageBreak/>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2014-2020 годы" подпрограмма «Содержание мест захоронения на территории Залучского сельского поселения на 2020-2022 годы»»</w:t>
            </w:r>
          </w:p>
        </w:tc>
        <w:tc>
          <w:tcPr>
            <w:tcW w:w="567" w:type="dxa"/>
            <w:gridSpan w:val="2"/>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05</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w:t>
            </w:r>
          </w:p>
        </w:tc>
        <w:tc>
          <w:tcPr>
            <w:tcW w:w="1559" w:type="dxa"/>
            <w:gridSpan w:val="3"/>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 xml:space="preserve"> 023 00 L2 </w:t>
            </w:r>
            <w:smartTag w:uri="urn:schemas-microsoft-com:office:smarttags" w:element="metricconverter">
              <w:smartTagPr>
                <w:attr w:name="ProductID" w:val="99F"/>
              </w:smartTagPr>
              <w:r w:rsidRPr="009C3504">
                <w:rPr>
                  <w:sz w:val="22"/>
                  <w:szCs w:val="22"/>
                </w:rPr>
                <w:t>99F</w:t>
              </w:r>
            </w:smartTag>
            <w:r w:rsidRPr="009C3504">
              <w:rPr>
                <w:sz w:val="22"/>
                <w:szCs w:val="22"/>
              </w:rPr>
              <w:t xml:space="preserve"> </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944,0</w:t>
            </w:r>
          </w:p>
        </w:tc>
        <w:tc>
          <w:tcPr>
            <w:tcW w:w="1164"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0,0</w:t>
            </w:r>
          </w:p>
        </w:tc>
        <w:tc>
          <w:tcPr>
            <w:tcW w:w="1125"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0,0</w:t>
            </w:r>
          </w:p>
        </w:tc>
      </w:tr>
      <w:tr w:rsidR="00F1113E" w:rsidRPr="009C3504" w:rsidTr="00F1113E">
        <w:trPr>
          <w:gridAfter w:val="2"/>
          <w:wAfter w:w="1784" w:type="dxa"/>
          <w:trHeight w:val="648"/>
          <w:jc w:val="center"/>
        </w:trPr>
        <w:tc>
          <w:tcPr>
            <w:tcW w:w="8152" w:type="dxa"/>
            <w:tcBorders>
              <w:top w:val="single" w:sz="4" w:space="0" w:color="auto"/>
              <w:left w:val="single" w:sz="4" w:space="0" w:color="auto"/>
              <w:bottom w:val="single" w:sz="4" w:space="0" w:color="auto"/>
              <w:right w:val="single" w:sz="4" w:space="0" w:color="auto"/>
            </w:tcBorders>
            <w:shd w:val="clear" w:color="auto" w:fill="FFFFFF"/>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05</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w:t>
            </w:r>
          </w:p>
        </w:tc>
        <w:tc>
          <w:tcPr>
            <w:tcW w:w="1559" w:type="dxa"/>
            <w:gridSpan w:val="3"/>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 xml:space="preserve"> 023 00 L2 </w:t>
            </w:r>
            <w:smartTag w:uri="urn:schemas-microsoft-com:office:smarttags" w:element="metricconverter">
              <w:smartTagPr>
                <w:attr w:name="ProductID" w:val="99F"/>
              </w:smartTagPr>
              <w:r w:rsidRPr="009C3504">
                <w:rPr>
                  <w:sz w:val="22"/>
                  <w:szCs w:val="22"/>
                </w:rPr>
                <w:t>99F</w:t>
              </w:r>
            </w:smartTag>
            <w:r w:rsidRPr="009C3504">
              <w:rPr>
                <w:sz w:val="22"/>
                <w:szCs w:val="22"/>
              </w:rPr>
              <w:t xml:space="preserve"> </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960"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944,0</w:t>
            </w:r>
          </w:p>
        </w:tc>
        <w:tc>
          <w:tcPr>
            <w:tcW w:w="116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0,0</w:t>
            </w:r>
          </w:p>
        </w:tc>
        <w:tc>
          <w:tcPr>
            <w:tcW w:w="1125"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0,0</w:t>
            </w:r>
          </w:p>
        </w:tc>
      </w:tr>
      <w:tr w:rsidR="00F1113E" w:rsidRPr="009C3504" w:rsidTr="00F1113E">
        <w:trPr>
          <w:gridAfter w:val="2"/>
          <w:wAfter w:w="1784" w:type="dxa"/>
          <w:trHeight w:val="588"/>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подпрограмма «Комплексное развитие территории Залучском сельском поселении на 2015-2023 годы»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05</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w:t>
            </w:r>
          </w:p>
        </w:tc>
        <w:tc>
          <w:tcPr>
            <w:tcW w:w="1559" w:type="dxa"/>
            <w:gridSpan w:val="3"/>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 xml:space="preserve">024 00 L5 764 </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864,0</w:t>
            </w:r>
          </w:p>
        </w:tc>
        <w:tc>
          <w:tcPr>
            <w:tcW w:w="1164"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0,0</w:t>
            </w:r>
          </w:p>
        </w:tc>
        <w:tc>
          <w:tcPr>
            <w:tcW w:w="1125"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0,0</w:t>
            </w:r>
          </w:p>
        </w:tc>
      </w:tr>
      <w:tr w:rsidR="00F1113E" w:rsidRPr="009C3504" w:rsidTr="00F1113E">
        <w:trPr>
          <w:gridAfter w:val="2"/>
          <w:wAfter w:w="1784" w:type="dxa"/>
          <w:trHeight w:val="576"/>
          <w:jc w:val="center"/>
        </w:trPr>
        <w:tc>
          <w:tcPr>
            <w:tcW w:w="8152" w:type="dxa"/>
            <w:tcBorders>
              <w:top w:val="nil"/>
              <w:left w:val="single" w:sz="4" w:space="0" w:color="auto"/>
              <w:bottom w:val="single" w:sz="4" w:space="0" w:color="auto"/>
              <w:right w:val="single" w:sz="4" w:space="0" w:color="auto"/>
            </w:tcBorders>
            <w:shd w:val="clear" w:color="auto" w:fill="FFFFFF"/>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05</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w:t>
            </w:r>
          </w:p>
        </w:tc>
        <w:tc>
          <w:tcPr>
            <w:tcW w:w="1559" w:type="dxa"/>
            <w:gridSpan w:val="3"/>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 xml:space="preserve">024 00 L5 764 </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960"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864,0</w:t>
            </w:r>
          </w:p>
        </w:tc>
        <w:tc>
          <w:tcPr>
            <w:tcW w:w="116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45,0</w:t>
            </w:r>
          </w:p>
        </w:tc>
        <w:tc>
          <w:tcPr>
            <w:tcW w:w="1125"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0,0</w:t>
            </w:r>
          </w:p>
        </w:tc>
      </w:tr>
      <w:tr w:rsidR="00F1113E" w:rsidRPr="009C3504" w:rsidTr="00F1113E">
        <w:trPr>
          <w:gridAfter w:val="2"/>
          <w:wAfter w:w="1784" w:type="dxa"/>
          <w:trHeight w:val="576"/>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color w:val="000000"/>
              </w:rPr>
            </w:pPr>
            <w:r w:rsidRPr="009C3504">
              <w:rPr>
                <w:i/>
                <w:iCs/>
                <w:color w:val="000000"/>
                <w:sz w:val="22"/>
                <w:szCs w:val="22"/>
              </w:rPr>
              <w:t>Софинансирование  подпрограмма «Комплексное развитие территории Залучского сельского поселения на 2019-2023 годы»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05</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w:t>
            </w:r>
          </w:p>
        </w:tc>
        <w:tc>
          <w:tcPr>
            <w:tcW w:w="1559" w:type="dxa"/>
            <w:gridSpan w:val="3"/>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024 00 S5 260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252,0</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0,0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78,4</w:t>
            </w:r>
          </w:p>
        </w:tc>
      </w:tr>
      <w:tr w:rsidR="00F1113E" w:rsidRPr="009C3504" w:rsidTr="00F1113E">
        <w:trPr>
          <w:gridAfter w:val="2"/>
          <w:wAfter w:w="1784" w:type="dxa"/>
          <w:trHeight w:val="576"/>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05</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w:t>
            </w:r>
          </w:p>
        </w:tc>
        <w:tc>
          <w:tcPr>
            <w:tcW w:w="1559" w:type="dxa"/>
            <w:gridSpan w:val="3"/>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024 00 S5 260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960"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252,0</w:t>
            </w:r>
          </w:p>
        </w:tc>
        <w:tc>
          <w:tcPr>
            <w:tcW w:w="116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0,0</w:t>
            </w:r>
          </w:p>
        </w:tc>
        <w:tc>
          <w:tcPr>
            <w:tcW w:w="1125"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78,4</w:t>
            </w:r>
          </w:p>
        </w:tc>
      </w:tr>
      <w:tr w:rsidR="00F1113E" w:rsidRPr="009C3504" w:rsidTr="00F1113E">
        <w:trPr>
          <w:gridAfter w:val="2"/>
          <w:wAfter w:w="1784" w:type="dxa"/>
          <w:trHeight w:val="576"/>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подпрограмма «Комплексное развитие территории Залучском сельском поселении на 2015-2023 годы»</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05</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w:t>
            </w:r>
          </w:p>
        </w:tc>
        <w:tc>
          <w:tcPr>
            <w:tcW w:w="1559" w:type="dxa"/>
            <w:gridSpan w:val="3"/>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024 00 00 000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FFFFFF"/>
            <w:vAlign w:val="bottom"/>
          </w:tcPr>
          <w:p w:rsidR="009C3504" w:rsidRPr="009C3504" w:rsidRDefault="009C3504" w:rsidP="00672388">
            <w:r w:rsidRPr="009C3504">
              <w:rPr>
                <w:sz w:val="22"/>
                <w:szCs w:val="22"/>
              </w:rPr>
              <w:t>69,5</w:t>
            </w:r>
          </w:p>
        </w:tc>
        <w:tc>
          <w:tcPr>
            <w:tcW w:w="1164" w:type="dxa"/>
            <w:gridSpan w:val="2"/>
            <w:tcBorders>
              <w:top w:val="nil"/>
              <w:left w:val="nil"/>
              <w:bottom w:val="single" w:sz="4" w:space="0" w:color="auto"/>
              <w:right w:val="single" w:sz="4" w:space="0" w:color="auto"/>
            </w:tcBorders>
            <w:shd w:val="clear" w:color="auto" w:fill="FFFFFF"/>
            <w:vAlign w:val="bottom"/>
          </w:tcPr>
          <w:p w:rsidR="009C3504" w:rsidRPr="009C3504" w:rsidRDefault="009C3504" w:rsidP="00672388">
            <w:r w:rsidRPr="009C3504">
              <w:rPr>
                <w:sz w:val="22"/>
                <w:szCs w:val="22"/>
              </w:rPr>
              <w:t>0,0</w:t>
            </w:r>
          </w:p>
        </w:tc>
        <w:tc>
          <w:tcPr>
            <w:tcW w:w="1125" w:type="dxa"/>
            <w:gridSpan w:val="2"/>
            <w:tcBorders>
              <w:top w:val="nil"/>
              <w:left w:val="nil"/>
              <w:bottom w:val="single" w:sz="4" w:space="0" w:color="auto"/>
              <w:right w:val="single" w:sz="4" w:space="0" w:color="auto"/>
            </w:tcBorders>
            <w:shd w:val="clear" w:color="auto" w:fill="FFFFFF"/>
            <w:vAlign w:val="bottom"/>
          </w:tcPr>
          <w:p w:rsidR="009C3504" w:rsidRPr="009C3504" w:rsidRDefault="009C3504" w:rsidP="00672388">
            <w:r w:rsidRPr="009C3504">
              <w:rPr>
                <w:sz w:val="22"/>
                <w:szCs w:val="22"/>
              </w:rPr>
              <w:t>0,0</w:t>
            </w:r>
          </w:p>
        </w:tc>
      </w:tr>
      <w:tr w:rsidR="00F1113E" w:rsidRPr="009C3504" w:rsidTr="00F1113E">
        <w:trPr>
          <w:gridAfter w:val="2"/>
          <w:wAfter w:w="1784" w:type="dxa"/>
          <w:trHeight w:val="576"/>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05</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w:t>
            </w:r>
          </w:p>
        </w:tc>
        <w:tc>
          <w:tcPr>
            <w:tcW w:w="1559" w:type="dxa"/>
            <w:gridSpan w:val="3"/>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024 01 72 090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960"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69,5</w:t>
            </w:r>
          </w:p>
        </w:tc>
        <w:tc>
          <w:tcPr>
            <w:tcW w:w="116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0,0</w:t>
            </w:r>
          </w:p>
        </w:tc>
        <w:tc>
          <w:tcPr>
            <w:tcW w:w="1125"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0,0</w:t>
            </w:r>
          </w:p>
        </w:tc>
      </w:tr>
      <w:tr w:rsidR="00F1113E" w:rsidRPr="009C3504" w:rsidTr="00F1113E">
        <w:trPr>
          <w:gridAfter w:val="2"/>
          <w:wAfter w:w="1784" w:type="dxa"/>
          <w:trHeight w:val="516"/>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color w:val="000000"/>
              </w:rPr>
            </w:pPr>
            <w:r w:rsidRPr="009C3504">
              <w:rPr>
                <w:i/>
                <w:iCs/>
                <w:color w:val="000000"/>
                <w:sz w:val="22"/>
                <w:szCs w:val="22"/>
              </w:rPr>
              <w:t>Софинансирование  подпрограмма «Комплексное развитие территории Залучского сельского поселения на 2019-2023 годы»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05</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w:t>
            </w:r>
          </w:p>
        </w:tc>
        <w:tc>
          <w:tcPr>
            <w:tcW w:w="1559" w:type="dxa"/>
            <w:gridSpan w:val="3"/>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024 00 S2 090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20,0</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12,0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78,4</w:t>
            </w:r>
          </w:p>
        </w:tc>
      </w:tr>
      <w:tr w:rsidR="00F1113E" w:rsidRPr="009C3504" w:rsidTr="00F1113E">
        <w:trPr>
          <w:gridAfter w:val="2"/>
          <w:wAfter w:w="1784" w:type="dxa"/>
          <w:trHeight w:val="456"/>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05</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w:t>
            </w:r>
          </w:p>
        </w:tc>
        <w:tc>
          <w:tcPr>
            <w:tcW w:w="1559" w:type="dxa"/>
            <w:gridSpan w:val="3"/>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024 00 S2 090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960"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20,0</w:t>
            </w:r>
          </w:p>
        </w:tc>
        <w:tc>
          <w:tcPr>
            <w:tcW w:w="116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12,0</w:t>
            </w:r>
          </w:p>
        </w:tc>
        <w:tc>
          <w:tcPr>
            <w:tcW w:w="1125"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78,4</w:t>
            </w:r>
          </w:p>
        </w:tc>
      </w:tr>
      <w:tr w:rsidR="00F1113E" w:rsidRPr="009C3504" w:rsidTr="00F1113E">
        <w:trPr>
          <w:gridAfter w:val="2"/>
          <w:wAfter w:w="1784" w:type="dxa"/>
          <w:trHeight w:val="276"/>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КУЛЬТУРА, КИНЕМАТОГРАФИЯ</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08</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00</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4 808,7</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2 626,4</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2 626,4</w:t>
            </w:r>
          </w:p>
        </w:tc>
      </w:tr>
      <w:tr w:rsidR="00F1113E" w:rsidRPr="009C3504" w:rsidTr="00F1113E">
        <w:trPr>
          <w:gridAfter w:val="2"/>
          <w:wAfter w:w="1784" w:type="dxa"/>
          <w:trHeight w:val="264"/>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Культура</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08</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01</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4 808,7</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2 626,4</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2 626,4</w:t>
            </w:r>
          </w:p>
        </w:tc>
      </w:tr>
      <w:tr w:rsidR="00F1113E" w:rsidRPr="009C3504" w:rsidTr="00F1113E">
        <w:trPr>
          <w:gridAfter w:val="2"/>
          <w:wAfter w:w="1784" w:type="dxa"/>
          <w:trHeight w:val="528"/>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"Развитие культуры на территории Залучского сельского поселения на 2014-2023 годы"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08</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01</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070 00 20 060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4 729,3</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2 626,4</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2 626,4</w:t>
            </w:r>
          </w:p>
        </w:tc>
      </w:tr>
      <w:tr w:rsidR="00F1113E" w:rsidRPr="009C3504" w:rsidTr="00F1113E">
        <w:trPr>
          <w:gridAfter w:val="2"/>
          <w:wAfter w:w="1784" w:type="dxa"/>
          <w:trHeight w:val="264"/>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 xml:space="preserve">Субсидии автономным учреждениям </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08</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070 00 20 060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620</w:t>
            </w:r>
          </w:p>
        </w:tc>
        <w:tc>
          <w:tcPr>
            <w:tcW w:w="960"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4 423,6</w:t>
            </w:r>
          </w:p>
        </w:tc>
        <w:tc>
          <w:tcPr>
            <w:tcW w:w="116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2 334,0</w:t>
            </w:r>
          </w:p>
        </w:tc>
        <w:tc>
          <w:tcPr>
            <w:tcW w:w="1125"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2 334,0</w:t>
            </w:r>
          </w:p>
        </w:tc>
      </w:tr>
      <w:tr w:rsidR="00F1113E" w:rsidRPr="009C3504" w:rsidTr="00F1113E">
        <w:trPr>
          <w:gridAfter w:val="2"/>
          <w:wAfter w:w="1784" w:type="dxa"/>
          <w:trHeight w:val="1464"/>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Субсидии бюджетам поселений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"Развитие культуры на территории Залучского сельского поселения на 2014-2023 годы"</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08</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070 00 L4 670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FFFFFF"/>
            <w:noWrap/>
            <w:vAlign w:val="bottom"/>
          </w:tcPr>
          <w:p w:rsidR="009C3504" w:rsidRPr="009C3504" w:rsidRDefault="009C3504" w:rsidP="00672388">
            <w:r w:rsidRPr="009C3504">
              <w:rPr>
                <w:sz w:val="22"/>
                <w:szCs w:val="22"/>
              </w:rPr>
              <w:t>290,4</w:t>
            </w:r>
          </w:p>
        </w:tc>
        <w:tc>
          <w:tcPr>
            <w:tcW w:w="1164" w:type="dxa"/>
            <w:gridSpan w:val="2"/>
            <w:tcBorders>
              <w:top w:val="nil"/>
              <w:left w:val="nil"/>
              <w:bottom w:val="single" w:sz="4" w:space="0" w:color="auto"/>
              <w:right w:val="single" w:sz="4" w:space="0" w:color="auto"/>
            </w:tcBorders>
            <w:shd w:val="clear" w:color="auto" w:fill="FFFFFF"/>
            <w:noWrap/>
            <w:vAlign w:val="bottom"/>
          </w:tcPr>
          <w:p w:rsidR="009C3504" w:rsidRPr="009C3504" w:rsidRDefault="009C3504" w:rsidP="00672388">
            <w:r w:rsidRPr="009C3504">
              <w:rPr>
                <w:sz w:val="22"/>
                <w:szCs w:val="22"/>
              </w:rPr>
              <w:t>290,4</w:t>
            </w:r>
          </w:p>
        </w:tc>
        <w:tc>
          <w:tcPr>
            <w:tcW w:w="1125" w:type="dxa"/>
            <w:gridSpan w:val="2"/>
            <w:tcBorders>
              <w:top w:val="nil"/>
              <w:left w:val="nil"/>
              <w:bottom w:val="single" w:sz="4" w:space="0" w:color="auto"/>
              <w:right w:val="single" w:sz="4" w:space="0" w:color="auto"/>
            </w:tcBorders>
            <w:shd w:val="clear" w:color="auto" w:fill="FFFFFF"/>
            <w:noWrap/>
            <w:vAlign w:val="bottom"/>
          </w:tcPr>
          <w:p w:rsidR="009C3504" w:rsidRPr="009C3504" w:rsidRDefault="009C3504" w:rsidP="00672388">
            <w:r w:rsidRPr="009C3504">
              <w:rPr>
                <w:sz w:val="22"/>
                <w:szCs w:val="22"/>
              </w:rPr>
              <w:t>291,4</w:t>
            </w:r>
          </w:p>
        </w:tc>
      </w:tr>
      <w:tr w:rsidR="00F1113E" w:rsidRPr="009C3504" w:rsidTr="00F1113E">
        <w:trPr>
          <w:gridAfter w:val="2"/>
          <w:wAfter w:w="1784" w:type="dxa"/>
          <w:trHeight w:val="288"/>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 xml:space="preserve">Субсидии автономным учреждениям </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08</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070 00 L4 670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620</w:t>
            </w:r>
          </w:p>
        </w:tc>
        <w:tc>
          <w:tcPr>
            <w:tcW w:w="960"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290,4</w:t>
            </w:r>
          </w:p>
        </w:tc>
        <w:tc>
          <w:tcPr>
            <w:tcW w:w="116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290,4</w:t>
            </w:r>
          </w:p>
        </w:tc>
        <w:tc>
          <w:tcPr>
            <w:tcW w:w="1125"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290,4</w:t>
            </w:r>
          </w:p>
        </w:tc>
      </w:tr>
      <w:tr w:rsidR="00F1113E" w:rsidRPr="009C3504" w:rsidTr="00F1113E">
        <w:trPr>
          <w:gridAfter w:val="2"/>
          <w:wAfter w:w="1784" w:type="dxa"/>
          <w:trHeight w:val="1512"/>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lastRenderedPageBreak/>
              <w:t>Софинансирование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"Развитие культуры на территории Залучского сельского поселения на 2014-2023 годы"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08</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070 00 S2 190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15,3</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2,0</w:t>
            </w:r>
          </w:p>
        </w:tc>
      </w:tr>
      <w:tr w:rsidR="00F1113E" w:rsidRPr="009C3504" w:rsidTr="00F1113E">
        <w:trPr>
          <w:gridAfter w:val="2"/>
          <w:wAfter w:w="1784" w:type="dxa"/>
          <w:trHeight w:val="252"/>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 xml:space="preserve">Субсидии автономным учреждениям </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08</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070 00 S2 190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620</w:t>
            </w:r>
          </w:p>
        </w:tc>
        <w:tc>
          <w:tcPr>
            <w:tcW w:w="960"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15,3</w:t>
            </w:r>
          </w:p>
        </w:tc>
        <w:tc>
          <w:tcPr>
            <w:tcW w:w="116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2,0</w:t>
            </w:r>
          </w:p>
        </w:tc>
        <w:tc>
          <w:tcPr>
            <w:tcW w:w="1125"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2,0</w:t>
            </w:r>
          </w:p>
        </w:tc>
      </w:tr>
      <w:tr w:rsidR="00F1113E" w:rsidRPr="009C3504" w:rsidTr="00F1113E">
        <w:trPr>
          <w:gridAfter w:val="2"/>
          <w:wAfter w:w="1784" w:type="dxa"/>
          <w:trHeight w:val="936"/>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08</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01</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070 00 71 420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79,4</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0,0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0,0</w:t>
            </w:r>
          </w:p>
        </w:tc>
      </w:tr>
      <w:tr w:rsidR="00F1113E" w:rsidRPr="009C3504" w:rsidTr="00F1113E">
        <w:trPr>
          <w:gridAfter w:val="2"/>
          <w:wAfter w:w="1784" w:type="dxa"/>
          <w:trHeight w:val="228"/>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 xml:space="preserve">Субсидии автономным учреждениям </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08</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070 00 71 420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620</w:t>
            </w:r>
          </w:p>
        </w:tc>
        <w:tc>
          <w:tcPr>
            <w:tcW w:w="960"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79,4</w:t>
            </w:r>
          </w:p>
        </w:tc>
        <w:tc>
          <w:tcPr>
            <w:tcW w:w="116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0,0</w:t>
            </w:r>
          </w:p>
        </w:tc>
        <w:tc>
          <w:tcPr>
            <w:tcW w:w="1125"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0,0</w:t>
            </w:r>
          </w:p>
        </w:tc>
      </w:tr>
      <w:tr w:rsidR="00F1113E" w:rsidRPr="009C3504" w:rsidTr="00F1113E">
        <w:trPr>
          <w:gridAfter w:val="2"/>
          <w:wAfter w:w="1784" w:type="dxa"/>
          <w:trHeight w:val="276"/>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СОЦИАЛЬНАЯ ПОЛИТИКА</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10</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00</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515,0</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451,2</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451,2</w:t>
            </w:r>
          </w:p>
        </w:tc>
      </w:tr>
      <w:tr w:rsidR="00F1113E" w:rsidRPr="009C3504" w:rsidTr="00F1113E">
        <w:trPr>
          <w:gridAfter w:val="2"/>
          <w:wAfter w:w="1784" w:type="dxa"/>
          <w:trHeight w:val="393"/>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Социальное обеспечение и иные выплаты населению</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10</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01</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515,0</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451,2</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451,2</w:t>
            </w:r>
          </w:p>
        </w:tc>
      </w:tr>
      <w:tr w:rsidR="00F1113E" w:rsidRPr="009C3504" w:rsidTr="00F1113E">
        <w:trPr>
          <w:gridAfter w:val="2"/>
          <w:wAfter w:w="1784" w:type="dxa"/>
          <w:trHeight w:val="264"/>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Мероприятия в области социальной политики</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10</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900 00 80 000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515,0</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451,2</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451,2</w:t>
            </w:r>
          </w:p>
        </w:tc>
      </w:tr>
      <w:tr w:rsidR="00F1113E" w:rsidRPr="009C3504" w:rsidTr="00F1113E">
        <w:trPr>
          <w:gridAfter w:val="2"/>
          <w:wAfter w:w="1784" w:type="dxa"/>
          <w:trHeight w:val="300"/>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Публичные нормативные социальные выплаты гражданам</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10</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900 00 80 000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310</w:t>
            </w:r>
          </w:p>
        </w:tc>
        <w:tc>
          <w:tcPr>
            <w:tcW w:w="960"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515,0</w:t>
            </w:r>
          </w:p>
        </w:tc>
        <w:tc>
          <w:tcPr>
            <w:tcW w:w="116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451,2</w:t>
            </w:r>
          </w:p>
        </w:tc>
        <w:tc>
          <w:tcPr>
            <w:tcW w:w="1125"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451,2</w:t>
            </w:r>
          </w:p>
        </w:tc>
      </w:tr>
      <w:tr w:rsidR="00F1113E" w:rsidRPr="009C3504" w:rsidTr="00F1113E">
        <w:trPr>
          <w:gridAfter w:val="2"/>
          <w:wAfter w:w="1784" w:type="dxa"/>
          <w:trHeight w:val="264"/>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ФИЗИЧЕСКАЯ КУЛЬТУРА И СПОРТ</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11</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00</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2,8</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8,0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8,0</w:t>
            </w:r>
          </w:p>
        </w:tc>
      </w:tr>
      <w:tr w:rsidR="00F1113E" w:rsidRPr="009C3504" w:rsidTr="00F1113E">
        <w:trPr>
          <w:gridAfter w:val="2"/>
          <w:wAfter w:w="1784" w:type="dxa"/>
          <w:trHeight w:val="276"/>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Другие вопросы в области физической культуры и спорта</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11</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2,8</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8,0</w:t>
            </w:r>
          </w:p>
        </w:tc>
      </w:tr>
      <w:tr w:rsidR="00F1113E" w:rsidRPr="009C3504" w:rsidTr="00F1113E">
        <w:trPr>
          <w:gridAfter w:val="2"/>
          <w:wAfter w:w="1784" w:type="dxa"/>
          <w:trHeight w:val="675"/>
          <w:jc w:val="center"/>
        </w:trPr>
        <w:tc>
          <w:tcPr>
            <w:tcW w:w="8152" w:type="dxa"/>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"Развитие физической культуры и спорта на территории Залучского сельского поселения на 2014-2023 годы"</w:t>
            </w:r>
          </w:p>
        </w:tc>
        <w:tc>
          <w:tcPr>
            <w:tcW w:w="567"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11</w:t>
            </w:r>
          </w:p>
        </w:tc>
        <w:tc>
          <w:tcPr>
            <w:tcW w:w="503"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1559"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080 00 40 080</w:t>
            </w:r>
          </w:p>
        </w:tc>
        <w:tc>
          <w:tcPr>
            <w:tcW w:w="600"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60"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2,8</w:t>
            </w:r>
          </w:p>
        </w:tc>
        <w:tc>
          <w:tcPr>
            <w:tcW w:w="116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8,0</w:t>
            </w:r>
          </w:p>
        </w:tc>
        <w:tc>
          <w:tcPr>
            <w:tcW w:w="1125"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8,0</w:t>
            </w:r>
          </w:p>
        </w:tc>
      </w:tr>
      <w:tr w:rsidR="00F1113E" w:rsidRPr="009C3504" w:rsidTr="00F1113E">
        <w:trPr>
          <w:gridAfter w:val="2"/>
          <w:wAfter w:w="1784" w:type="dxa"/>
          <w:trHeight w:val="516"/>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567"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11</w:t>
            </w:r>
          </w:p>
        </w:tc>
        <w:tc>
          <w:tcPr>
            <w:tcW w:w="503"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1559"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080 00 40 080</w:t>
            </w:r>
          </w:p>
        </w:tc>
        <w:tc>
          <w:tcPr>
            <w:tcW w:w="600"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960"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2,8</w:t>
            </w:r>
          </w:p>
        </w:tc>
        <w:tc>
          <w:tcPr>
            <w:tcW w:w="116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8,0</w:t>
            </w:r>
          </w:p>
        </w:tc>
        <w:tc>
          <w:tcPr>
            <w:tcW w:w="1125"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8,0</w:t>
            </w:r>
          </w:p>
        </w:tc>
      </w:tr>
      <w:tr w:rsidR="00F1113E" w:rsidRPr="009C3504" w:rsidTr="00F1113E">
        <w:trPr>
          <w:gridAfter w:val="2"/>
          <w:wAfter w:w="1784" w:type="dxa"/>
          <w:trHeight w:val="264"/>
          <w:jc w:val="center"/>
        </w:trPr>
        <w:tc>
          <w:tcPr>
            <w:tcW w:w="8152" w:type="dxa"/>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rPr>
                <w:b/>
                <w:bCs/>
              </w:rPr>
            </w:pPr>
            <w:r w:rsidRPr="009C3504">
              <w:rPr>
                <w:b/>
                <w:bCs/>
                <w:sz w:val="22"/>
                <w:szCs w:val="22"/>
              </w:rPr>
              <w:t>ВСЕГО РАСХОДОВ</w:t>
            </w:r>
          </w:p>
        </w:tc>
        <w:tc>
          <w:tcPr>
            <w:tcW w:w="567"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rPr>
                <w:b/>
                <w:bCs/>
              </w:rPr>
            </w:pPr>
            <w:r w:rsidRPr="009C3504">
              <w:rPr>
                <w:b/>
                <w:bCs/>
                <w:sz w:val="22"/>
                <w:szCs w:val="22"/>
              </w:rPr>
              <w:t> </w:t>
            </w:r>
          </w:p>
        </w:tc>
        <w:tc>
          <w:tcPr>
            <w:tcW w:w="503"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rPr>
                <w:b/>
                <w:bCs/>
              </w:rPr>
            </w:pPr>
            <w:r w:rsidRPr="009C3504">
              <w:rPr>
                <w:b/>
                <w:bCs/>
                <w:sz w:val="22"/>
                <w:szCs w:val="22"/>
              </w:rPr>
              <w:t> </w:t>
            </w:r>
          </w:p>
        </w:tc>
        <w:tc>
          <w:tcPr>
            <w:tcW w:w="1559" w:type="dxa"/>
            <w:gridSpan w:val="3"/>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rPr>
                <w:b/>
                <w:bCs/>
              </w:rPr>
            </w:pPr>
            <w:r w:rsidRPr="009C3504">
              <w:rPr>
                <w:b/>
                <w:bCs/>
                <w:sz w:val="22"/>
                <w:szCs w:val="22"/>
              </w:rPr>
              <w:t> </w:t>
            </w:r>
          </w:p>
        </w:tc>
        <w:tc>
          <w:tcPr>
            <w:tcW w:w="600"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rPr>
                <w:b/>
                <w:bCs/>
              </w:rPr>
            </w:pPr>
            <w:r w:rsidRPr="009C3504">
              <w:rPr>
                <w:b/>
                <w:bCs/>
                <w:sz w:val="22"/>
                <w:szCs w:val="22"/>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rPr>
                <w:b/>
                <w:bCs/>
              </w:rPr>
            </w:pPr>
            <w:r w:rsidRPr="009C3504">
              <w:rPr>
                <w:b/>
                <w:bCs/>
                <w:sz w:val="22"/>
                <w:szCs w:val="22"/>
              </w:rPr>
              <w:t>17029,0</w:t>
            </w:r>
          </w:p>
        </w:tc>
        <w:tc>
          <w:tcPr>
            <w:tcW w:w="1164"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rPr>
                <w:b/>
                <w:bCs/>
              </w:rPr>
            </w:pPr>
            <w:r w:rsidRPr="009C3504">
              <w:rPr>
                <w:b/>
                <w:bCs/>
                <w:sz w:val="22"/>
                <w:szCs w:val="22"/>
              </w:rPr>
              <w:t>12 843,1</w:t>
            </w:r>
          </w:p>
        </w:tc>
        <w:tc>
          <w:tcPr>
            <w:tcW w:w="1125"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rPr>
                <w:b/>
                <w:bCs/>
              </w:rPr>
            </w:pPr>
            <w:r w:rsidRPr="009C3504">
              <w:rPr>
                <w:b/>
                <w:bCs/>
                <w:sz w:val="22"/>
                <w:szCs w:val="22"/>
              </w:rPr>
              <w:t>12 888,7</w:t>
            </w:r>
          </w:p>
        </w:tc>
      </w:tr>
      <w:tr w:rsidR="00F1113E" w:rsidRPr="009C3504" w:rsidTr="00F1113E">
        <w:trPr>
          <w:gridAfter w:val="2"/>
          <w:wAfter w:w="1784" w:type="dxa"/>
          <w:trHeight w:val="264"/>
          <w:jc w:val="center"/>
        </w:trPr>
        <w:tc>
          <w:tcPr>
            <w:tcW w:w="8152" w:type="dxa"/>
            <w:tcBorders>
              <w:top w:val="nil"/>
              <w:left w:val="nil"/>
              <w:bottom w:val="nil"/>
              <w:right w:val="nil"/>
            </w:tcBorders>
            <w:shd w:val="clear" w:color="auto" w:fill="auto"/>
            <w:noWrap/>
            <w:vAlign w:val="bottom"/>
          </w:tcPr>
          <w:p w:rsidR="009C3504" w:rsidRPr="009C3504" w:rsidRDefault="009C3504" w:rsidP="00672388">
            <w:pPr>
              <w:rPr>
                <w:rFonts w:ascii="Arial CYR" w:hAnsi="Arial CYR" w:cs="Arial CYR"/>
              </w:rPr>
            </w:pPr>
          </w:p>
        </w:tc>
        <w:tc>
          <w:tcPr>
            <w:tcW w:w="567" w:type="dxa"/>
            <w:gridSpan w:val="2"/>
            <w:tcBorders>
              <w:top w:val="nil"/>
              <w:left w:val="nil"/>
              <w:bottom w:val="nil"/>
              <w:right w:val="nil"/>
            </w:tcBorders>
            <w:shd w:val="clear" w:color="auto" w:fill="auto"/>
            <w:noWrap/>
            <w:vAlign w:val="bottom"/>
          </w:tcPr>
          <w:p w:rsidR="009C3504" w:rsidRPr="009C3504" w:rsidRDefault="009C3504" w:rsidP="00672388">
            <w:pPr>
              <w:rPr>
                <w:rFonts w:ascii="Arial CYR" w:hAnsi="Arial CYR" w:cs="Arial CYR"/>
              </w:rPr>
            </w:pPr>
          </w:p>
        </w:tc>
        <w:tc>
          <w:tcPr>
            <w:tcW w:w="503" w:type="dxa"/>
            <w:gridSpan w:val="2"/>
            <w:tcBorders>
              <w:top w:val="nil"/>
              <w:left w:val="nil"/>
              <w:bottom w:val="nil"/>
              <w:right w:val="nil"/>
            </w:tcBorders>
            <w:shd w:val="clear" w:color="auto" w:fill="auto"/>
            <w:noWrap/>
            <w:vAlign w:val="bottom"/>
          </w:tcPr>
          <w:p w:rsidR="009C3504" w:rsidRPr="009C3504" w:rsidRDefault="009C3504" w:rsidP="00672388">
            <w:pPr>
              <w:rPr>
                <w:rFonts w:ascii="Arial CYR" w:hAnsi="Arial CYR" w:cs="Arial CYR"/>
              </w:rPr>
            </w:pPr>
          </w:p>
        </w:tc>
        <w:tc>
          <w:tcPr>
            <w:tcW w:w="1559" w:type="dxa"/>
            <w:gridSpan w:val="3"/>
            <w:tcBorders>
              <w:top w:val="nil"/>
              <w:left w:val="nil"/>
              <w:bottom w:val="nil"/>
              <w:right w:val="nil"/>
            </w:tcBorders>
            <w:shd w:val="clear" w:color="auto" w:fill="auto"/>
            <w:noWrap/>
            <w:vAlign w:val="bottom"/>
          </w:tcPr>
          <w:p w:rsidR="009C3504" w:rsidRPr="009C3504" w:rsidRDefault="009C3504" w:rsidP="00672388">
            <w:pPr>
              <w:rPr>
                <w:rFonts w:ascii="Arial CYR" w:hAnsi="Arial CYR" w:cs="Arial CYR"/>
              </w:rPr>
            </w:pPr>
          </w:p>
        </w:tc>
        <w:tc>
          <w:tcPr>
            <w:tcW w:w="600" w:type="dxa"/>
            <w:tcBorders>
              <w:top w:val="nil"/>
              <w:left w:val="nil"/>
              <w:bottom w:val="nil"/>
              <w:right w:val="nil"/>
            </w:tcBorders>
            <w:shd w:val="clear" w:color="auto" w:fill="auto"/>
            <w:noWrap/>
            <w:vAlign w:val="bottom"/>
          </w:tcPr>
          <w:p w:rsidR="009C3504" w:rsidRPr="009C3504" w:rsidRDefault="009C3504" w:rsidP="00672388">
            <w:pPr>
              <w:rPr>
                <w:rFonts w:ascii="Arial CYR" w:hAnsi="Arial CYR" w:cs="Arial CYR"/>
              </w:rPr>
            </w:pPr>
          </w:p>
        </w:tc>
        <w:tc>
          <w:tcPr>
            <w:tcW w:w="960" w:type="dxa"/>
            <w:gridSpan w:val="2"/>
            <w:tcBorders>
              <w:top w:val="nil"/>
              <w:left w:val="nil"/>
              <w:bottom w:val="nil"/>
              <w:right w:val="nil"/>
            </w:tcBorders>
            <w:shd w:val="clear" w:color="auto" w:fill="auto"/>
            <w:noWrap/>
            <w:vAlign w:val="bottom"/>
          </w:tcPr>
          <w:p w:rsidR="009C3504" w:rsidRPr="009C3504" w:rsidRDefault="009C3504" w:rsidP="00672388">
            <w:pPr>
              <w:rPr>
                <w:rFonts w:ascii="Arial CYR" w:hAnsi="Arial CYR" w:cs="Arial CYR"/>
              </w:rPr>
            </w:pPr>
          </w:p>
        </w:tc>
        <w:tc>
          <w:tcPr>
            <w:tcW w:w="1164" w:type="dxa"/>
            <w:gridSpan w:val="2"/>
            <w:tcBorders>
              <w:top w:val="nil"/>
              <w:left w:val="nil"/>
              <w:bottom w:val="nil"/>
              <w:right w:val="nil"/>
            </w:tcBorders>
            <w:shd w:val="clear" w:color="auto" w:fill="auto"/>
            <w:noWrap/>
            <w:vAlign w:val="bottom"/>
          </w:tcPr>
          <w:p w:rsidR="009C3504" w:rsidRPr="009C3504" w:rsidRDefault="009C3504" w:rsidP="00672388">
            <w:pPr>
              <w:rPr>
                <w:rFonts w:ascii="Arial CYR" w:hAnsi="Arial CYR" w:cs="Arial CYR"/>
              </w:rPr>
            </w:pPr>
          </w:p>
        </w:tc>
        <w:tc>
          <w:tcPr>
            <w:tcW w:w="1125" w:type="dxa"/>
            <w:gridSpan w:val="2"/>
            <w:tcBorders>
              <w:top w:val="nil"/>
              <w:left w:val="nil"/>
              <w:bottom w:val="nil"/>
              <w:right w:val="nil"/>
            </w:tcBorders>
            <w:shd w:val="clear" w:color="auto" w:fill="auto"/>
            <w:noWrap/>
            <w:vAlign w:val="bottom"/>
          </w:tcPr>
          <w:p w:rsidR="009C3504" w:rsidRPr="009C3504" w:rsidRDefault="009C3504" w:rsidP="00672388">
            <w:pPr>
              <w:rPr>
                <w:rFonts w:ascii="Arial CYR" w:hAnsi="Arial CYR" w:cs="Arial CYR"/>
              </w:rPr>
            </w:pPr>
          </w:p>
        </w:tc>
      </w:tr>
      <w:tr w:rsidR="009C3504" w:rsidRPr="009C3504" w:rsidTr="00F1113E">
        <w:trPr>
          <w:gridAfter w:val="2"/>
          <w:wAfter w:w="1784" w:type="dxa"/>
          <w:trHeight w:val="329"/>
          <w:jc w:val="center"/>
        </w:trPr>
        <w:tc>
          <w:tcPr>
            <w:tcW w:w="14630" w:type="dxa"/>
            <w:gridSpan w:val="15"/>
            <w:tcBorders>
              <w:top w:val="nil"/>
              <w:left w:val="nil"/>
              <w:bottom w:val="nil"/>
              <w:right w:val="nil"/>
            </w:tcBorders>
            <w:shd w:val="clear" w:color="auto" w:fill="auto"/>
            <w:noWrap/>
            <w:vAlign w:val="bottom"/>
          </w:tcPr>
          <w:p w:rsidR="009C3504" w:rsidRPr="009C3504" w:rsidRDefault="009C3504" w:rsidP="00F1113E">
            <w:pPr>
              <w:jc w:val="right"/>
              <w:rPr>
                <w:color w:val="000000"/>
              </w:rPr>
            </w:pPr>
            <w:r w:rsidRPr="009C3504">
              <w:rPr>
                <w:color w:val="000000"/>
                <w:sz w:val="22"/>
                <w:szCs w:val="22"/>
              </w:rPr>
              <w:t xml:space="preserve">                                                                                                                                                                                                               Приложение</w:t>
            </w:r>
            <w:r w:rsidR="00F1113E">
              <w:rPr>
                <w:color w:val="000000"/>
                <w:sz w:val="22"/>
                <w:szCs w:val="22"/>
              </w:rPr>
              <w:t xml:space="preserve"> </w:t>
            </w:r>
            <w:r w:rsidRPr="009C3504">
              <w:rPr>
                <w:color w:val="000000"/>
                <w:sz w:val="22"/>
                <w:szCs w:val="22"/>
              </w:rPr>
              <w:t>№6</w:t>
            </w:r>
          </w:p>
        </w:tc>
      </w:tr>
      <w:tr w:rsidR="009C3504" w:rsidRPr="009C3504" w:rsidTr="00F1113E">
        <w:trPr>
          <w:gridAfter w:val="2"/>
          <w:wAfter w:w="1784" w:type="dxa"/>
          <w:trHeight w:val="264"/>
          <w:jc w:val="center"/>
        </w:trPr>
        <w:tc>
          <w:tcPr>
            <w:tcW w:w="14630" w:type="dxa"/>
            <w:gridSpan w:val="15"/>
            <w:tcBorders>
              <w:top w:val="nil"/>
              <w:left w:val="nil"/>
              <w:bottom w:val="nil"/>
              <w:right w:val="nil"/>
            </w:tcBorders>
            <w:shd w:val="clear" w:color="auto" w:fill="auto"/>
            <w:noWrap/>
            <w:vAlign w:val="bottom"/>
          </w:tcPr>
          <w:p w:rsidR="009C3504" w:rsidRPr="009C3504" w:rsidRDefault="009C3504" w:rsidP="00672388">
            <w:pPr>
              <w:jc w:val="right"/>
              <w:rPr>
                <w:color w:val="000000"/>
              </w:rPr>
            </w:pPr>
            <w:r w:rsidRPr="009C3504">
              <w:rPr>
                <w:color w:val="000000"/>
                <w:sz w:val="22"/>
                <w:szCs w:val="22"/>
              </w:rPr>
              <w:t>к решению Совета депутатов</w:t>
            </w:r>
          </w:p>
        </w:tc>
      </w:tr>
      <w:tr w:rsidR="009C3504" w:rsidRPr="009C3504" w:rsidTr="00F1113E">
        <w:trPr>
          <w:gridAfter w:val="2"/>
          <w:wAfter w:w="1784" w:type="dxa"/>
          <w:trHeight w:val="264"/>
          <w:jc w:val="center"/>
        </w:trPr>
        <w:tc>
          <w:tcPr>
            <w:tcW w:w="14630" w:type="dxa"/>
            <w:gridSpan w:val="15"/>
            <w:tcBorders>
              <w:top w:val="nil"/>
              <w:left w:val="nil"/>
              <w:bottom w:val="nil"/>
              <w:right w:val="nil"/>
            </w:tcBorders>
            <w:shd w:val="clear" w:color="auto" w:fill="auto"/>
            <w:noWrap/>
            <w:vAlign w:val="bottom"/>
          </w:tcPr>
          <w:p w:rsidR="009C3504" w:rsidRPr="009C3504" w:rsidRDefault="009C3504" w:rsidP="00672388">
            <w:pPr>
              <w:jc w:val="right"/>
              <w:rPr>
                <w:color w:val="000000"/>
              </w:rPr>
            </w:pPr>
            <w:r w:rsidRPr="009C3504">
              <w:rPr>
                <w:color w:val="000000"/>
                <w:sz w:val="22"/>
                <w:szCs w:val="22"/>
              </w:rPr>
              <w:t xml:space="preserve"> «О бюджете Залучского сельского поселения </w:t>
            </w:r>
          </w:p>
        </w:tc>
      </w:tr>
      <w:tr w:rsidR="009C3504" w:rsidRPr="009C3504" w:rsidTr="00F1113E">
        <w:trPr>
          <w:gridAfter w:val="2"/>
          <w:wAfter w:w="1784" w:type="dxa"/>
          <w:trHeight w:val="264"/>
          <w:jc w:val="center"/>
        </w:trPr>
        <w:tc>
          <w:tcPr>
            <w:tcW w:w="14630" w:type="dxa"/>
            <w:gridSpan w:val="15"/>
            <w:tcBorders>
              <w:top w:val="nil"/>
              <w:left w:val="nil"/>
              <w:bottom w:val="nil"/>
              <w:right w:val="nil"/>
            </w:tcBorders>
            <w:shd w:val="clear" w:color="auto" w:fill="auto"/>
            <w:vAlign w:val="bottom"/>
          </w:tcPr>
          <w:p w:rsidR="009C3504" w:rsidRPr="009C3504" w:rsidRDefault="009C3504" w:rsidP="00672388">
            <w:pPr>
              <w:jc w:val="right"/>
              <w:rPr>
                <w:rFonts w:ascii="Yandex-sans" w:hAnsi="Yandex-sans" w:cs="Arial CYR"/>
                <w:color w:val="000000"/>
              </w:rPr>
            </w:pPr>
            <w:r w:rsidRPr="009C3504">
              <w:rPr>
                <w:rFonts w:ascii="Yandex-sans" w:hAnsi="Yandex-sans" w:cs="Arial CYR"/>
                <w:color w:val="000000"/>
                <w:sz w:val="22"/>
                <w:szCs w:val="22"/>
              </w:rPr>
              <w:t>на 2020 год и на плановый период 2021 и 2022 годов»</w:t>
            </w:r>
          </w:p>
        </w:tc>
      </w:tr>
      <w:tr w:rsidR="009C3504" w:rsidRPr="009C3504" w:rsidTr="00F1113E">
        <w:trPr>
          <w:gridAfter w:val="2"/>
          <w:wAfter w:w="1784" w:type="dxa"/>
          <w:trHeight w:val="264"/>
          <w:jc w:val="center"/>
        </w:trPr>
        <w:tc>
          <w:tcPr>
            <w:tcW w:w="14630" w:type="dxa"/>
            <w:gridSpan w:val="15"/>
            <w:tcBorders>
              <w:top w:val="nil"/>
              <w:left w:val="nil"/>
              <w:bottom w:val="nil"/>
              <w:right w:val="nil"/>
            </w:tcBorders>
            <w:shd w:val="clear" w:color="auto" w:fill="auto"/>
            <w:vAlign w:val="bottom"/>
          </w:tcPr>
          <w:p w:rsidR="009C3504" w:rsidRPr="009C3504" w:rsidRDefault="009C3504" w:rsidP="00672388">
            <w:pPr>
              <w:jc w:val="center"/>
              <w:rPr>
                <w:rFonts w:ascii="Yandex-sans" w:hAnsi="Yandex-sans" w:cs="Arial CYR"/>
                <w:b/>
                <w:bCs/>
                <w:color w:val="000000"/>
              </w:rPr>
            </w:pPr>
            <w:r w:rsidRPr="009C3504">
              <w:rPr>
                <w:rFonts w:ascii="Yandex-sans" w:hAnsi="Yandex-sans" w:cs="Arial CYR"/>
                <w:b/>
                <w:bCs/>
                <w:color w:val="000000"/>
                <w:sz w:val="22"/>
                <w:szCs w:val="22"/>
              </w:rPr>
              <w:t>Ведомственная структура</w:t>
            </w:r>
          </w:p>
        </w:tc>
      </w:tr>
      <w:tr w:rsidR="009C3504" w:rsidRPr="009C3504" w:rsidTr="00F1113E">
        <w:trPr>
          <w:gridAfter w:val="2"/>
          <w:wAfter w:w="1784" w:type="dxa"/>
          <w:trHeight w:val="264"/>
          <w:jc w:val="center"/>
        </w:trPr>
        <w:tc>
          <w:tcPr>
            <w:tcW w:w="14630" w:type="dxa"/>
            <w:gridSpan w:val="15"/>
            <w:tcBorders>
              <w:top w:val="nil"/>
              <w:left w:val="nil"/>
              <w:bottom w:val="nil"/>
              <w:right w:val="nil"/>
            </w:tcBorders>
            <w:shd w:val="clear" w:color="auto" w:fill="auto"/>
            <w:vAlign w:val="bottom"/>
          </w:tcPr>
          <w:p w:rsidR="009C3504" w:rsidRPr="009C3504" w:rsidRDefault="009C3504" w:rsidP="00672388">
            <w:pPr>
              <w:jc w:val="center"/>
              <w:rPr>
                <w:rFonts w:ascii="Yandex-sans" w:hAnsi="Yandex-sans" w:cs="Arial CYR"/>
                <w:b/>
                <w:bCs/>
                <w:color w:val="000000"/>
              </w:rPr>
            </w:pPr>
            <w:r w:rsidRPr="009C3504">
              <w:rPr>
                <w:rFonts w:ascii="Yandex-sans" w:hAnsi="Yandex-sans" w:cs="Arial CYR"/>
                <w:b/>
                <w:bCs/>
                <w:color w:val="000000"/>
                <w:sz w:val="22"/>
                <w:szCs w:val="22"/>
              </w:rPr>
              <w:t>расходов бюджета Залучского сельского поселения</w:t>
            </w:r>
          </w:p>
        </w:tc>
      </w:tr>
      <w:tr w:rsidR="009C3504" w:rsidRPr="009C3504" w:rsidTr="00F1113E">
        <w:trPr>
          <w:gridAfter w:val="2"/>
          <w:wAfter w:w="1784" w:type="dxa"/>
          <w:trHeight w:val="264"/>
          <w:jc w:val="center"/>
        </w:trPr>
        <w:tc>
          <w:tcPr>
            <w:tcW w:w="14630" w:type="dxa"/>
            <w:gridSpan w:val="15"/>
            <w:tcBorders>
              <w:top w:val="nil"/>
              <w:left w:val="nil"/>
              <w:bottom w:val="nil"/>
              <w:right w:val="nil"/>
            </w:tcBorders>
            <w:shd w:val="clear" w:color="auto" w:fill="auto"/>
            <w:vAlign w:val="bottom"/>
          </w:tcPr>
          <w:p w:rsidR="009C3504" w:rsidRPr="009C3504" w:rsidRDefault="009C3504" w:rsidP="00672388">
            <w:pPr>
              <w:jc w:val="center"/>
              <w:rPr>
                <w:rFonts w:ascii="Yandex-sans" w:hAnsi="Yandex-sans" w:cs="Arial CYR"/>
                <w:b/>
                <w:bCs/>
                <w:color w:val="000000"/>
              </w:rPr>
            </w:pPr>
            <w:r w:rsidRPr="009C3504">
              <w:rPr>
                <w:rFonts w:ascii="Yandex-sans" w:hAnsi="Yandex-sans" w:cs="Arial CYR"/>
                <w:b/>
                <w:bCs/>
                <w:color w:val="000000"/>
                <w:sz w:val="22"/>
                <w:szCs w:val="22"/>
              </w:rPr>
              <w:t>на 2020 год и на плановый период 2021-2022 годы</w:t>
            </w:r>
          </w:p>
        </w:tc>
      </w:tr>
      <w:tr w:rsidR="00F1113E" w:rsidRPr="009C3504" w:rsidTr="00F1113E">
        <w:trPr>
          <w:trHeight w:val="264"/>
          <w:jc w:val="center"/>
        </w:trPr>
        <w:tc>
          <w:tcPr>
            <w:tcW w:w="82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Наименование</w:t>
            </w:r>
          </w:p>
        </w:tc>
        <w:tc>
          <w:tcPr>
            <w:tcW w:w="752" w:type="dxa"/>
            <w:gridSpan w:val="2"/>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Адм.</w:t>
            </w:r>
          </w:p>
        </w:tc>
        <w:tc>
          <w:tcPr>
            <w:tcW w:w="436" w:type="dxa"/>
            <w:gridSpan w:val="2"/>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Рз</w:t>
            </w:r>
          </w:p>
        </w:tc>
        <w:tc>
          <w:tcPr>
            <w:tcW w:w="567" w:type="dxa"/>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ПР</w:t>
            </w:r>
          </w:p>
        </w:tc>
        <w:tc>
          <w:tcPr>
            <w:tcW w:w="1843" w:type="dxa"/>
            <w:gridSpan w:val="3"/>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ЦСР</w:t>
            </w:r>
          </w:p>
        </w:tc>
        <w:tc>
          <w:tcPr>
            <w:tcW w:w="931" w:type="dxa"/>
            <w:gridSpan w:val="2"/>
            <w:tcBorders>
              <w:top w:val="single" w:sz="4" w:space="0" w:color="auto"/>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ВР</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2020</w:t>
            </w:r>
            <w:r w:rsidR="00F1113E">
              <w:rPr>
                <w:sz w:val="22"/>
                <w:szCs w:val="22"/>
              </w:rPr>
              <w:t xml:space="preserve"> </w:t>
            </w:r>
            <w:r w:rsidRPr="009C3504">
              <w:rPr>
                <w:sz w:val="22"/>
                <w:szCs w:val="22"/>
              </w:rPr>
              <w:t>г.</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2021</w:t>
            </w:r>
            <w:r w:rsidR="00F1113E">
              <w:rPr>
                <w:sz w:val="22"/>
                <w:szCs w:val="22"/>
              </w:rPr>
              <w:t xml:space="preserve"> </w:t>
            </w:r>
            <w:r w:rsidRPr="009C3504">
              <w:rPr>
                <w:sz w:val="22"/>
                <w:szCs w:val="22"/>
              </w:rPr>
              <w:t>г.</w:t>
            </w:r>
          </w:p>
        </w:tc>
        <w:tc>
          <w:tcPr>
            <w:tcW w:w="1187" w:type="dxa"/>
            <w:tcBorders>
              <w:top w:val="single" w:sz="4" w:space="0" w:color="auto"/>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2022</w:t>
            </w:r>
            <w:r w:rsidR="00F1113E">
              <w:rPr>
                <w:sz w:val="22"/>
                <w:szCs w:val="22"/>
              </w:rPr>
              <w:t xml:space="preserve"> </w:t>
            </w:r>
            <w:r w:rsidRPr="009C3504">
              <w:rPr>
                <w:sz w:val="22"/>
                <w:szCs w:val="22"/>
              </w:rPr>
              <w:t>г.</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rPr>
                <w:b/>
                <w:bCs/>
              </w:rPr>
            </w:pPr>
            <w:r w:rsidRPr="009C3504">
              <w:rPr>
                <w:b/>
                <w:bCs/>
                <w:sz w:val="22"/>
                <w:szCs w:val="22"/>
              </w:rPr>
              <w:t>Администрация Залучского сельского поселения</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 </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 </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 </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17029,0</w:t>
            </w:r>
          </w:p>
        </w:tc>
        <w:tc>
          <w:tcPr>
            <w:tcW w:w="1276"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12 843,1</w:t>
            </w:r>
          </w:p>
        </w:tc>
        <w:tc>
          <w:tcPr>
            <w:tcW w:w="1187"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12 888,7</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ОБЩЕГОСУДАРСТВЕННЫЕ ВОПРОСЫ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01</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00</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5037,5</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4 805,0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4 904,5</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lastRenderedPageBreak/>
              <w:t>Функционирование высшего должностного лица субъекта Российской Федерации и муниципального образования</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01</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02</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857,6</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810,1</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810,2</w:t>
            </w:r>
          </w:p>
        </w:tc>
      </w:tr>
      <w:tr w:rsidR="00F1113E" w:rsidRPr="009C3504" w:rsidTr="00F1113E">
        <w:trPr>
          <w:trHeight w:val="744"/>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02</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900 00 10 000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857,6</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810,1</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810,2</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Глава муниципального образования</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02</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900 00 100 20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857,6</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810,1</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810,2</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FFFFFF"/>
          </w:tcPr>
          <w:p w:rsidR="009C3504" w:rsidRPr="009C3504" w:rsidRDefault="009C3504" w:rsidP="00672388">
            <w:r w:rsidRPr="009C3504">
              <w:rPr>
                <w:sz w:val="22"/>
                <w:szCs w:val="22"/>
              </w:rPr>
              <w:t>Расходы на выплаты персоналу государственных (муниципальных) органов</w:t>
            </w:r>
          </w:p>
        </w:tc>
        <w:tc>
          <w:tcPr>
            <w:tcW w:w="752" w:type="dxa"/>
            <w:gridSpan w:val="2"/>
            <w:tcBorders>
              <w:top w:val="nil"/>
              <w:left w:val="nil"/>
              <w:bottom w:val="single" w:sz="4" w:space="0" w:color="auto"/>
              <w:right w:val="single" w:sz="4" w:space="0" w:color="auto"/>
            </w:tcBorders>
            <w:shd w:val="clear" w:color="auto" w:fill="FFFFFF"/>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FFFFFF"/>
            <w:vAlign w:val="bottom"/>
          </w:tcPr>
          <w:p w:rsidR="009C3504" w:rsidRPr="009C3504" w:rsidRDefault="009C3504" w:rsidP="00672388">
            <w:r w:rsidRPr="009C3504">
              <w:rPr>
                <w:sz w:val="22"/>
                <w:szCs w:val="22"/>
              </w:rPr>
              <w:t>01</w:t>
            </w:r>
          </w:p>
        </w:tc>
        <w:tc>
          <w:tcPr>
            <w:tcW w:w="567" w:type="dxa"/>
            <w:tcBorders>
              <w:top w:val="nil"/>
              <w:left w:val="nil"/>
              <w:bottom w:val="single" w:sz="4" w:space="0" w:color="auto"/>
              <w:right w:val="single" w:sz="4" w:space="0" w:color="auto"/>
            </w:tcBorders>
            <w:shd w:val="clear" w:color="auto" w:fill="FFFFFF"/>
            <w:vAlign w:val="bottom"/>
          </w:tcPr>
          <w:p w:rsidR="009C3504" w:rsidRPr="009C3504" w:rsidRDefault="009C3504" w:rsidP="00672388">
            <w:r w:rsidRPr="009C3504">
              <w:rPr>
                <w:sz w:val="22"/>
                <w:szCs w:val="22"/>
              </w:rPr>
              <w:t>02</w:t>
            </w:r>
          </w:p>
        </w:tc>
        <w:tc>
          <w:tcPr>
            <w:tcW w:w="1843" w:type="dxa"/>
            <w:gridSpan w:val="3"/>
            <w:tcBorders>
              <w:top w:val="nil"/>
              <w:left w:val="nil"/>
              <w:bottom w:val="single" w:sz="4" w:space="0" w:color="auto"/>
              <w:right w:val="single" w:sz="4" w:space="0" w:color="auto"/>
            </w:tcBorders>
            <w:shd w:val="clear" w:color="auto" w:fill="FFFFFF"/>
            <w:vAlign w:val="bottom"/>
          </w:tcPr>
          <w:p w:rsidR="009C3504" w:rsidRPr="009C3504" w:rsidRDefault="009C3504" w:rsidP="00672388">
            <w:r w:rsidRPr="009C3504">
              <w:rPr>
                <w:sz w:val="22"/>
                <w:szCs w:val="22"/>
              </w:rPr>
              <w:t>900 00 100 20</w:t>
            </w:r>
          </w:p>
        </w:tc>
        <w:tc>
          <w:tcPr>
            <w:tcW w:w="931" w:type="dxa"/>
            <w:gridSpan w:val="2"/>
            <w:tcBorders>
              <w:top w:val="nil"/>
              <w:left w:val="nil"/>
              <w:bottom w:val="single" w:sz="4" w:space="0" w:color="auto"/>
              <w:right w:val="single" w:sz="4" w:space="0" w:color="auto"/>
            </w:tcBorders>
            <w:shd w:val="clear" w:color="auto" w:fill="FFFFFF"/>
            <w:vAlign w:val="bottom"/>
          </w:tcPr>
          <w:p w:rsidR="009C3504" w:rsidRPr="009C3504" w:rsidRDefault="009C3504" w:rsidP="00672388">
            <w:r w:rsidRPr="009C3504">
              <w:rPr>
                <w:sz w:val="22"/>
                <w:szCs w:val="22"/>
              </w:rPr>
              <w:t>120</w:t>
            </w:r>
          </w:p>
        </w:tc>
        <w:tc>
          <w:tcPr>
            <w:tcW w:w="113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857,6</w:t>
            </w:r>
          </w:p>
        </w:tc>
        <w:tc>
          <w:tcPr>
            <w:tcW w:w="1276"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810,1</w:t>
            </w:r>
          </w:p>
        </w:tc>
        <w:tc>
          <w:tcPr>
            <w:tcW w:w="1187"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810,2</w:t>
            </w:r>
          </w:p>
        </w:tc>
      </w:tr>
      <w:tr w:rsidR="00F1113E" w:rsidRPr="009C3504" w:rsidTr="00F1113E">
        <w:trPr>
          <w:trHeight w:val="912"/>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01</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04</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3877,6</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3 710,7</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3 803,1</w:t>
            </w:r>
          </w:p>
        </w:tc>
      </w:tr>
      <w:tr w:rsidR="00F1113E" w:rsidRPr="009C3504" w:rsidTr="00F1113E">
        <w:trPr>
          <w:trHeight w:val="720"/>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"Повышение эффективности бюджетных расходов Администрации Залучского сельского поселения на 2014-2023 годы"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04</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110 00 40 890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48,2</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50,0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23,2</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04</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110 00 40 890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113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48,2</w:t>
            </w:r>
          </w:p>
        </w:tc>
        <w:tc>
          <w:tcPr>
            <w:tcW w:w="1276"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50,0</w:t>
            </w:r>
          </w:p>
        </w:tc>
        <w:tc>
          <w:tcPr>
            <w:tcW w:w="1187"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23,2</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Центральный аппарат</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04</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900 00 100 40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3730,3</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3 559,0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3 678,2</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Расходы на выплаты персоналу государственных (муниципальных) органов</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04</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900 00 100 40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120</w:t>
            </w:r>
          </w:p>
        </w:tc>
        <w:tc>
          <w:tcPr>
            <w:tcW w:w="1134"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3 210,6</w:t>
            </w:r>
          </w:p>
        </w:tc>
        <w:tc>
          <w:tcPr>
            <w:tcW w:w="1276"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3 141,0</w:t>
            </w:r>
          </w:p>
        </w:tc>
        <w:tc>
          <w:tcPr>
            <w:tcW w:w="1187"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3 145,0</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04</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900 00 100 40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1134"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495,1</w:t>
            </w:r>
          </w:p>
        </w:tc>
        <w:tc>
          <w:tcPr>
            <w:tcW w:w="1276"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414,0</w:t>
            </w:r>
          </w:p>
        </w:tc>
        <w:tc>
          <w:tcPr>
            <w:tcW w:w="1187"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533,2</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Уплата налогов, сборов и иных платежей</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04</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900 00 100 40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850</w:t>
            </w:r>
          </w:p>
        </w:tc>
        <w:tc>
          <w:tcPr>
            <w:tcW w:w="113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25,0</w:t>
            </w:r>
          </w:p>
        </w:tc>
        <w:tc>
          <w:tcPr>
            <w:tcW w:w="1276"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4,0</w:t>
            </w:r>
          </w:p>
        </w:tc>
        <w:tc>
          <w:tcPr>
            <w:tcW w:w="1187"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0,0</w:t>
            </w:r>
          </w:p>
        </w:tc>
      </w:tr>
      <w:tr w:rsidR="00F1113E" w:rsidRPr="009C3504" w:rsidTr="00F1113E">
        <w:trPr>
          <w:trHeight w:val="2580"/>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Содержание штатных единиц, осуществляющих переданные отдельные государственные полномочия по организации деятельности по сбору (в том числе по раздельному сбору) и транспортированию твердых коммунальных отходов осуществляется в соответствии с областным законом Новгородской области от 31.12.2008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04</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900 01 70 280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101,7</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101,7</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101,7</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Расходы на выплаты заработной платы и начислений персоналу государственных (муниципальных) органов</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04</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900 01 70 280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120</w:t>
            </w:r>
          </w:p>
        </w:tc>
        <w:tc>
          <w:tcPr>
            <w:tcW w:w="113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98,7</w:t>
            </w:r>
          </w:p>
        </w:tc>
        <w:tc>
          <w:tcPr>
            <w:tcW w:w="1276"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98,7</w:t>
            </w:r>
          </w:p>
        </w:tc>
        <w:tc>
          <w:tcPr>
            <w:tcW w:w="1187"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98,7</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04</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900 01 70 280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113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3,0</w:t>
            </w:r>
          </w:p>
        </w:tc>
        <w:tc>
          <w:tcPr>
            <w:tcW w:w="1276"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3,0</w:t>
            </w:r>
          </w:p>
        </w:tc>
        <w:tc>
          <w:tcPr>
            <w:tcW w:w="1187"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3,0</w:t>
            </w:r>
          </w:p>
        </w:tc>
      </w:tr>
      <w:tr w:rsidR="00F1113E" w:rsidRPr="009C3504" w:rsidTr="00F1113E">
        <w:trPr>
          <w:trHeight w:val="684"/>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01</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06</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28,2</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28,2</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28,2</w:t>
            </w:r>
          </w:p>
        </w:tc>
      </w:tr>
      <w:tr w:rsidR="00F1113E" w:rsidRPr="009C3504" w:rsidTr="00F1113E">
        <w:trPr>
          <w:trHeight w:val="720"/>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Передача осуществления части полномочий по решению вопросов местного значения по внешнему финансовому контролю</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06</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900 00 00 050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28,2</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28,2</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28,2</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Иные межбюджетные трансферты</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06</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900 00 00 050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540</w:t>
            </w:r>
          </w:p>
        </w:tc>
        <w:tc>
          <w:tcPr>
            <w:tcW w:w="113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28,2</w:t>
            </w:r>
          </w:p>
        </w:tc>
        <w:tc>
          <w:tcPr>
            <w:tcW w:w="1276"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28,2</w:t>
            </w:r>
          </w:p>
        </w:tc>
        <w:tc>
          <w:tcPr>
            <w:tcW w:w="1187"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28,2</w:t>
            </w:r>
          </w:p>
        </w:tc>
      </w:tr>
      <w:tr w:rsidR="00F1113E" w:rsidRPr="009C3504" w:rsidTr="00F1113E">
        <w:trPr>
          <w:trHeight w:val="276"/>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Обеспечение проведения выборов и референдумов</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07</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900 00 30 050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160,1</w:t>
            </w:r>
          </w:p>
        </w:tc>
        <w:tc>
          <w:tcPr>
            <w:tcW w:w="127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0,0</w:t>
            </w:r>
          </w:p>
        </w:tc>
        <w:tc>
          <w:tcPr>
            <w:tcW w:w="118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0,0</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Организация и проведение выборов</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07</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900 00 30 050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113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160,1</w:t>
            </w:r>
          </w:p>
        </w:tc>
        <w:tc>
          <w:tcPr>
            <w:tcW w:w="1276"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0,0</w:t>
            </w:r>
          </w:p>
        </w:tc>
        <w:tc>
          <w:tcPr>
            <w:tcW w:w="1187"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0,0</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Резервные фонды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01</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11</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0,0</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249,0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256,0</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Резервные фонды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11</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900 00 40 990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0,0</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249,0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256,0</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Резервные фонды местных администраций</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11</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900 00 40 990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0,0</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249,0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256,0</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Резервные средства</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11</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900 00 40 990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870</w:t>
            </w:r>
          </w:p>
        </w:tc>
        <w:tc>
          <w:tcPr>
            <w:tcW w:w="113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0,0</w:t>
            </w:r>
          </w:p>
        </w:tc>
        <w:tc>
          <w:tcPr>
            <w:tcW w:w="1276"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249,0</w:t>
            </w:r>
          </w:p>
        </w:tc>
        <w:tc>
          <w:tcPr>
            <w:tcW w:w="1187"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256,0</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Другие общегосударственные вопросы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01</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13</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114,0</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7,0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7,0</w:t>
            </w:r>
          </w:p>
        </w:tc>
      </w:tr>
      <w:tr w:rsidR="00F1113E" w:rsidRPr="009C3504" w:rsidTr="00F1113E">
        <w:trPr>
          <w:trHeight w:val="720"/>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"Управление муниципальным имуществом и земельными ресурсами Залучского сельского поселения на 2014-2023 годы"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13</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050 00 40 000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0,0</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7,0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7,0</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13</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050 00 40 000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113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0,0</w:t>
            </w:r>
          </w:p>
        </w:tc>
        <w:tc>
          <w:tcPr>
            <w:tcW w:w="1276"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7,0</w:t>
            </w:r>
          </w:p>
        </w:tc>
        <w:tc>
          <w:tcPr>
            <w:tcW w:w="1187"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7,0</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Возмещение компенсационных расходов старостам</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13</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900 00 40 100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114,0</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0,0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0,0</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Расходы на выплаты персоналу государственных (муниципальных) органов</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13</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900 00 40 100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120</w:t>
            </w:r>
          </w:p>
        </w:tc>
        <w:tc>
          <w:tcPr>
            <w:tcW w:w="113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114,0</w:t>
            </w:r>
          </w:p>
        </w:tc>
        <w:tc>
          <w:tcPr>
            <w:tcW w:w="1276"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0,0</w:t>
            </w:r>
          </w:p>
        </w:tc>
        <w:tc>
          <w:tcPr>
            <w:tcW w:w="1187"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0,0</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НАЦИОНАЛЬНАЯ ОБОРОНА</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02</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00</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89,4</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81,7</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85,0</w:t>
            </w:r>
          </w:p>
        </w:tc>
      </w:tr>
      <w:tr w:rsidR="00F1113E" w:rsidRPr="009C3504" w:rsidTr="00F1113E">
        <w:trPr>
          <w:trHeight w:val="312"/>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Мобилизационная и вневойсковая подготовка</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02</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03</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89,4</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81,7</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85,0</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Осуществление первичного воинского учета на территориях, где отсутствуют военные комиссариаты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02</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900 00 51 180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89,4</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81,7</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85,0</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Расходы на выплаты персоналу государственных (муниципальных) органов</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02</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900 00 51 180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120</w:t>
            </w:r>
          </w:p>
        </w:tc>
        <w:tc>
          <w:tcPr>
            <w:tcW w:w="113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89,4</w:t>
            </w:r>
          </w:p>
        </w:tc>
        <w:tc>
          <w:tcPr>
            <w:tcW w:w="1276"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81,7</w:t>
            </w:r>
          </w:p>
        </w:tc>
        <w:tc>
          <w:tcPr>
            <w:tcW w:w="1187"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85,0</w:t>
            </w:r>
          </w:p>
        </w:tc>
      </w:tr>
      <w:tr w:rsidR="00F1113E" w:rsidRPr="009C3504" w:rsidTr="00F1113E">
        <w:trPr>
          <w:trHeight w:val="528"/>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НАЦИОНАЛЬНАЯ БЕЗОПАСНОСТЬ И ПРАВООХРАНИТЕЛЬНАЯ ДЕЯТЕЛЬНОСТЬ</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03</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00</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46,0</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34,0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34,0</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Обеспечение пожарной безопасности</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03</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10</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46,0</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34,0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34,0</w:t>
            </w:r>
          </w:p>
        </w:tc>
      </w:tr>
      <w:tr w:rsidR="00F1113E" w:rsidRPr="009C3504" w:rsidTr="00F1113E">
        <w:trPr>
          <w:trHeight w:val="720"/>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"Обеспечение пожарной безопасности на территории  Залучского сельского поселения на 2014-2023 годы"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10</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090 00 40 140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46,0</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34,0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34,0</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Иные закупки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10</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090 00 40 140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113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46,0</w:t>
            </w:r>
          </w:p>
        </w:tc>
        <w:tc>
          <w:tcPr>
            <w:tcW w:w="1276"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34,0</w:t>
            </w:r>
          </w:p>
        </w:tc>
        <w:tc>
          <w:tcPr>
            <w:tcW w:w="1187"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34,0</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НАЦИОНАЛЬНАЯ ЭКОНОМИКА</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04</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00</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2 886,4</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2 806,4</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2 862,1</w:t>
            </w:r>
          </w:p>
        </w:tc>
      </w:tr>
      <w:tr w:rsidR="00F1113E" w:rsidRPr="009C3504" w:rsidTr="00F1113E">
        <w:trPr>
          <w:trHeight w:val="348"/>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lastRenderedPageBreak/>
              <w:t>Дорожное хозяйство (дорожные фонды)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04</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09</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2 886,4</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2 805,9</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2 861,6</w:t>
            </w:r>
          </w:p>
        </w:tc>
      </w:tr>
      <w:tr w:rsidR="00F1113E" w:rsidRPr="009C3504" w:rsidTr="00F1113E">
        <w:trPr>
          <w:trHeight w:val="720"/>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"Совершенствование и содержание автомобильных дорог местного значения Залучского сельского поселения на 2014-2023 годы"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04</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09</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030 00 00 000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2 886,4</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2 805,9</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2 861,6</w:t>
            </w:r>
          </w:p>
        </w:tc>
      </w:tr>
      <w:tr w:rsidR="00F1113E" w:rsidRPr="009C3504" w:rsidTr="00F1113E">
        <w:trPr>
          <w:trHeight w:val="456"/>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Подпрограмма "Капитальный ремонт и ремонт автомобильных дорог местного значения"</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04</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09</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031 00 00 000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2 196,0</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2 196,0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2 196,0</w:t>
            </w:r>
          </w:p>
        </w:tc>
      </w:tr>
      <w:tr w:rsidR="00F1113E" w:rsidRPr="009C3504" w:rsidTr="00F1113E">
        <w:trPr>
          <w:trHeight w:val="720"/>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Подпрограмма "Капитальный ремонт и ремонт автомобильных дорог местного значения Залучского сельского поселения на 2014 -2023 годы"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i/>
                <w:iCs/>
              </w:rPr>
            </w:pPr>
            <w:r w:rsidRPr="009C3504">
              <w:rPr>
                <w:i/>
                <w:i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04</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09</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031 00 71 520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1 754,0</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1 754,0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1 754,0</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04</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09</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031 00 71 520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113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1 754,0</w:t>
            </w:r>
          </w:p>
        </w:tc>
        <w:tc>
          <w:tcPr>
            <w:tcW w:w="1276"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1 754,0</w:t>
            </w:r>
          </w:p>
        </w:tc>
        <w:tc>
          <w:tcPr>
            <w:tcW w:w="1187"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1 754,0</w:t>
            </w:r>
          </w:p>
        </w:tc>
      </w:tr>
      <w:tr w:rsidR="00F1113E" w:rsidRPr="009C3504" w:rsidTr="00F1113E">
        <w:trPr>
          <w:trHeight w:val="732"/>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Софинансирование подпрограммы "Капитальный ремонт и ремонт автомобильных дорог местного значения Залучского сельского поселения на 2014 -2023 годы"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i/>
                <w:iCs/>
              </w:rPr>
            </w:pPr>
            <w:r w:rsidRPr="009C3504">
              <w:rPr>
                <w:i/>
                <w:i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04</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09</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031 00 S1 520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92,3</w:t>
            </w:r>
          </w:p>
        </w:tc>
        <w:tc>
          <w:tcPr>
            <w:tcW w:w="127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92,3</w:t>
            </w:r>
          </w:p>
        </w:tc>
        <w:tc>
          <w:tcPr>
            <w:tcW w:w="118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92,3</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04</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09</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031 00 S1 520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113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92,3</w:t>
            </w:r>
          </w:p>
        </w:tc>
        <w:tc>
          <w:tcPr>
            <w:tcW w:w="1276"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92,3</w:t>
            </w:r>
          </w:p>
        </w:tc>
        <w:tc>
          <w:tcPr>
            <w:tcW w:w="1187"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92,3</w:t>
            </w:r>
          </w:p>
        </w:tc>
      </w:tr>
      <w:tr w:rsidR="00F1113E" w:rsidRPr="009C3504" w:rsidTr="00F1113E">
        <w:trPr>
          <w:trHeight w:val="720"/>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Подпрограмма "Капитальный ремонт и ремонт автомобильных дорог местного значения Залучского сельского поселения на 2014 -2023 годы"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i/>
                <w:iCs/>
              </w:rPr>
            </w:pPr>
            <w:r w:rsidRPr="009C3504">
              <w:rPr>
                <w:i/>
                <w:i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04</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09</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031 00 40 220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349,7</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349,7</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416,6</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04</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09</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031 00 40 220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113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349,7</w:t>
            </w:r>
          </w:p>
        </w:tc>
        <w:tc>
          <w:tcPr>
            <w:tcW w:w="1276"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349,7</w:t>
            </w:r>
          </w:p>
        </w:tc>
        <w:tc>
          <w:tcPr>
            <w:tcW w:w="1187"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349,7</w:t>
            </w:r>
          </w:p>
        </w:tc>
      </w:tr>
      <w:tr w:rsidR="00F1113E" w:rsidRPr="009C3504" w:rsidTr="00F1113E">
        <w:trPr>
          <w:trHeight w:val="684"/>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Подпрограмма "Содержание  автомобильных дорог местного значения на территории Залучского сельского поселения на 2014-2023 годы"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04</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09</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032 00 00 000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690,4</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609,9</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665,6</w:t>
            </w:r>
          </w:p>
        </w:tc>
      </w:tr>
      <w:tr w:rsidR="00F1113E" w:rsidRPr="009C3504" w:rsidTr="00F1113E">
        <w:trPr>
          <w:trHeight w:val="720"/>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Подпрограмма "Содержание  автомобильных дорог местного значения на территории Залучского сельского поселения на 2014-2023 годы"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i/>
                <w:iCs/>
              </w:rPr>
            </w:pPr>
            <w:r w:rsidRPr="009C3504">
              <w:rPr>
                <w:i/>
                <w:i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04</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09</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032 00 40 230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690,4</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609,9</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665,6</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04</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09</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032 00 40 230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113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690,4</w:t>
            </w:r>
          </w:p>
        </w:tc>
        <w:tc>
          <w:tcPr>
            <w:tcW w:w="1276"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609,9</w:t>
            </w:r>
          </w:p>
        </w:tc>
        <w:tc>
          <w:tcPr>
            <w:tcW w:w="1187"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665,6</w:t>
            </w:r>
          </w:p>
        </w:tc>
      </w:tr>
      <w:tr w:rsidR="00F1113E" w:rsidRPr="009C3504" w:rsidTr="00F1113E">
        <w:trPr>
          <w:trHeight w:val="347"/>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Другие вопросы в области национальной экономики</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04</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12</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0,0</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0,5</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0,5</w:t>
            </w:r>
          </w:p>
        </w:tc>
      </w:tr>
      <w:tr w:rsidR="00F1113E" w:rsidRPr="009C3504" w:rsidTr="00F1113E">
        <w:trPr>
          <w:trHeight w:val="720"/>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"Развитие малого и среднего предпринимательства в  Залучском сельском поселении на 2018-2023 годы"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04</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12</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040 00 40 000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0,0</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0,5</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0,5</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04</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12</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040 00 40 000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113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0,0</w:t>
            </w:r>
          </w:p>
        </w:tc>
        <w:tc>
          <w:tcPr>
            <w:tcW w:w="1276"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0,5</w:t>
            </w:r>
          </w:p>
        </w:tc>
        <w:tc>
          <w:tcPr>
            <w:tcW w:w="1187"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0,5</w:t>
            </w:r>
          </w:p>
        </w:tc>
      </w:tr>
      <w:tr w:rsidR="00F1113E" w:rsidRPr="009C3504" w:rsidTr="00F1113E">
        <w:trPr>
          <w:trHeight w:val="324"/>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ЖИЛИЩНО-КОММУНАЛЬНОЕ ХОЗЯЙСТВО</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05</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00</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3643,2</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2 030,4</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1 917,5</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Коммунальное хозяйство</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05</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02</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0,0</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40,0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5,0</w:t>
            </w:r>
          </w:p>
        </w:tc>
      </w:tr>
      <w:tr w:rsidR="00F1113E" w:rsidRPr="009C3504" w:rsidTr="00F1113E">
        <w:trPr>
          <w:trHeight w:val="756"/>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lastRenderedPageBreak/>
              <w:t>Муниципальная программа "Энергосбережение и повышение энергетической эффективности на территории Залучского сельского поселения на 2014-2023 годы"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05</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02</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010 00 40 140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0,0</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40,0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5,0</w:t>
            </w:r>
          </w:p>
        </w:tc>
      </w:tr>
      <w:tr w:rsidR="00F1113E" w:rsidRPr="009C3504" w:rsidTr="00F1113E">
        <w:trPr>
          <w:trHeight w:val="468"/>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05</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02</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010 00 40 140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113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0,0</w:t>
            </w:r>
          </w:p>
        </w:tc>
        <w:tc>
          <w:tcPr>
            <w:tcW w:w="1276"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40,0</w:t>
            </w:r>
          </w:p>
        </w:tc>
        <w:tc>
          <w:tcPr>
            <w:tcW w:w="1187"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5,0</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Благоустройство</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05</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03</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3643,2</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1 990,4</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1 912,5</w:t>
            </w:r>
          </w:p>
        </w:tc>
      </w:tr>
      <w:tr w:rsidR="00F1113E" w:rsidRPr="009C3504" w:rsidTr="00F1113E">
        <w:trPr>
          <w:trHeight w:val="960"/>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2014-2023 годы"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05</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020 00 00 000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3643,2</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1 990,4</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1 912,5</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подпрограмма "Уборка и озеленение на территории Залучского сельского поселения на 2014-2023 годы"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i/>
                <w:iCs/>
              </w:rPr>
            </w:pPr>
            <w:r w:rsidRPr="009C3504">
              <w:rPr>
                <w:i/>
                <w:i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05</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470,9</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141,4</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120,0</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05</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021 00 40 530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113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470,9</w:t>
            </w:r>
          </w:p>
        </w:tc>
        <w:tc>
          <w:tcPr>
            <w:tcW w:w="1276"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141,4</w:t>
            </w:r>
          </w:p>
        </w:tc>
        <w:tc>
          <w:tcPr>
            <w:tcW w:w="1187"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120,0</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подпрограмма "Освещение улиц на территории Залучского сельского поселения на 2014-2023 годы"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i/>
                <w:iCs/>
              </w:rPr>
            </w:pPr>
            <w:r w:rsidRPr="009C3504">
              <w:rPr>
                <w:i/>
                <w:i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05</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022 00 40 510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915,8</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1 614,0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1 636,1</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05</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022 00 40 510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113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915,8</w:t>
            </w:r>
          </w:p>
        </w:tc>
        <w:tc>
          <w:tcPr>
            <w:tcW w:w="1276"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1 614,0</w:t>
            </w:r>
          </w:p>
        </w:tc>
        <w:tc>
          <w:tcPr>
            <w:tcW w:w="1187"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1 636,1</w:t>
            </w:r>
          </w:p>
        </w:tc>
      </w:tr>
      <w:tr w:rsidR="00F1113E" w:rsidRPr="009C3504" w:rsidTr="00F1113E">
        <w:trPr>
          <w:trHeight w:val="720"/>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i/>
                <w:iCs/>
              </w:rPr>
            </w:pPr>
            <w:r w:rsidRPr="009C3504">
              <w:rPr>
                <w:b/>
                <w:bCs/>
                <w:i/>
                <w:iCs/>
                <w:sz w:val="22"/>
                <w:szCs w:val="22"/>
              </w:rPr>
              <w:t xml:space="preserve"> </w:t>
            </w:r>
            <w:r w:rsidRPr="009C3504">
              <w:rPr>
                <w:i/>
                <w:iCs/>
                <w:sz w:val="22"/>
                <w:szCs w:val="22"/>
              </w:rPr>
              <w:t>подпрограмма «Содержание мест захоронения на территории Залучского сельского поселения на 2014-2023 годы»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i/>
                <w:iCs/>
              </w:rPr>
            </w:pPr>
            <w:r w:rsidRPr="009C3504">
              <w:rPr>
                <w:b/>
                <w:bCs/>
                <w:i/>
                <w:i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05</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w:t>
            </w:r>
          </w:p>
        </w:tc>
        <w:tc>
          <w:tcPr>
            <w:tcW w:w="1843" w:type="dxa"/>
            <w:gridSpan w:val="3"/>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 xml:space="preserve">  023 00 40 540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107,0</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178,0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78,0</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05</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w:t>
            </w:r>
          </w:p>
        </w:tc>
        <w:tc>
          <w:tcPr>
            <w:tcW w:w="1843" w:type="dxa"/>
            <w:gridSpan w:val="3"/>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 xml:space="preserve">  023 00 40 540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113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107,0</w:t>
            </w:r>
          </w:p>
        </w:tc>
        <w:tc>
          <w:tcPr>
            <w:tcW w:w="1276"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178,0</w:t>
            </w:r>
          </w:p>
        </w:tc>
        <w:tc>
          <w:tcPr>
            <w:tcW w:w="1187"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78,0</w:t>
            </w:r>
          </w:p>
        </w:tc>
      </w:tr>
      <w:tr w:rsidR="00F1113E" w:rsidRPr="009C3504" w:rsidTr="00F1113E">
        <w:trPr>
          <w:trHeight w:val="1440"/>
          <w:jc w:val="center"/>
        </w:trPr>
        <w:tc>
          <w:tcPr>
            <w:tcW w:w="8288" w:type="dxa"/>
            <w:gridSpan w:val="2"/>
            <w:tcBorders>
              <w:top w:val="nil"/>
              <w:left w:val="nil"/>
              <w:bottom w:val="nil"/>
              <w:right w:val="nil"/>
            </w:tcBorders>
            <w:shd w:val="clear" w:color="auto" w:fill="auto"/>
            <w:vAlign w:val="bottom"/>
          </w:tcPr>
          <w:p w:rsidR="009C3504" w:rsidRPr="009C3504" w:rsidRDefault="009C3504" w:rsidP="00672388">
            <w:r w:rsidRPr="009C3504">
              <w:rPr>
                <w:sz w:val="22"/>
                <w:szCs w:val="22"/>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2014-2020 годы" подпрограмма «Содержание мест захоронения на территории Залучского сельского поселения на 2020-2022 годы»»</w:t>
            </w:r>
          </w:p>
        </w:tc>
        <w:tc>
          <w:tcPr>
            <w:tcW w:w="752" w:type="dxa"/>
            <w:gridSpan w:val="2"/>
            <w:tcBorders>
              <w:top w:val="nil"/>
              <w:left w:val="single" w:sz="4" w:space="0" w:color="auto"/>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05</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w:t>
            </w:r>
          </w:p>
        </w:tc>
        <w:tc>
          <w:tcPr>
            <w:tcW w:w="1843" w:type="dxa"/>
            <w:gridSpan w:val="3"/>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 xml:space="preserve"> 023 00 L2 </w:t>
            </w:r>
            <w:smartTag w:uri="urn:schemas-microsoft-com:office:smarttags" w:element="metricconverter">
              <w:smartTagPr>
                <w:attr w:name="ProductID" w:val="99F"/>
              </w:smartTagPr>
              <w:r w:rsidRPr="009C3504">
                <w:rPr>
                  <w:sz w:val="22"/>
                  <w:szCs w:val="22"/>
                </w:rPr>
                <w:t>99F</w:t>
              </w:r>
            </w:smartTag>
            <w:r w:rsidRPr="009C3504">
              <w:rPr>
                <w:sz w:val="22"/>
                <w:szCs w:val="22"/>
              </w:rPr>
              <w:t xml:space="preserve"> </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944,0</w:t>
            </w:r>
          </w:p>
        </w:tc>
        <w:tc>
          <w:tcPr>
            <w:tcW w:w="127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0,0</w:t>
            </w:r>
          </w:p>
        </w:tc>
        <w:tc>
          <w:tcPr>
            <w:tcW w:w="118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0,0</w:t>
            </w:r>
          </w:p>
        </w:tc>
      </w:tr>
      <w:tr w:rsidR="00F1113E" w:rsidRPr="009C3504" w:rsidTr="00F1113E">
        <w:trPr>
          <w:trHeight w:val="480"/>
          <w:jc w:val="center"/>
        </w:trPr>
        <w:tc>
          <w:tcPr>
            <w:tcW w:w="8288" w:type="dxa"/>
            <w:gridSpan w:val="2"/>
            <w:tcBorders>
              <w:top w:val="single" w:sz="4" w:space="0" w:color="auto"/>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05</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w:t>
            </w:r>
          </w:p>
        </w:tc>
        <w:tc>
          <w:tcPr>
            <w:tcW w:w="1843" w:type="dxa"/>
            <w:gridSpan w:val="3"/>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 xml:space="preserve"> 023 00 L2 </w:t>
            </w:r>
            <w:smartTag w:uri="urn:schemas-microsoft-com:office:smarttags" w:element="metricconverter">
              <w:smartTagPr>
                <w:attr w:name="ProductID" w:val="99F"/>
              </w:smartTagPr>
              <w:r w:rsidRPr="009C3504">
                <w:rPr>
                  <w:sz w:val="22"/>
                  <w:szCs w:val="22"/>
                </w:rPr>
                <w:t>99F</w:t>
              </w:r>
            </w:smartTag>
            <w:r w:rsidRPr="009C3504">
              <w:rPr>
                <w:sz w:val="22"/>
                <w:szCs w:val="22"/>
              </w:rPr>
              <w:t xml:space="preserve"> </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1134"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944,0</w:t>
            </w:r>
          </w:p>
        </w:tc>
        <w:tc>
          <w:tcPr>
            <w:tcW w:w="127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0,0</w:t>
            </w:r>
          </w:p>
        </w:tc>
        <w:tc>
          <w:tcPr>
            <w:tcW w:w="118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0,0</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подпрограмма «Комплексное развитие территории Залучском сельском поселении на 2015-2023 годы»</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05</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w:t>
            </w:r>
          </w:p>
        </w:tc>
        <w:tc>
          <w:tcPr>
            <w:tcW w:w="1843" w:type="dxa"/>
            <w:gridSpan w:val="3"/>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 xml:space="preserve">024 00 L5 764 </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864,0</w:t>
            </w:r>
          </w:p>
        </w:tc>
        <w:tc>
          <w:tcPr>
            <w:tcW w:w="127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0,0</w:t>
            </w:r>
          </w:p>
        </w:tc>
        <w:tc>
          <w:tcPr>
            <w:tcW w:w="118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0,0</w:t>
            </w:r>
          </w:p>
        </w:tc>
      </w:tr>
      <w:tr w:rsidR="00F1113E" w:rsidRPr="009C3504" w:rsidTr="00F1113E">
        <w:trPr>
          <w:trHeight w:val="528"/>
          <w:jc w:val="center"/>
        </w:trPr>
        <w:tc>
          <w:tcPr>
            <w:tcW w:w="8288" w:type="dxa"/>
            <w:gridSpan w:val="2"/>
            <w:tcBorders>
              <w:top w:val="nil"/>
              <w:left w:val="single" w:sz="4" w:space="0" w:color="auto"/>
              <w:bottom w:val="single" w:sz="4" w:space="0" w:color="auto"/>
              <w:right w:val="single" w:sz="4" w:space="0" w:color="auto"/>
            </w:tcBorders>
            <w:shd w:val="clear" w:color="auto" w:fill="FFFFFF"/>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05</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w:t>
            </w:r>
          </w:p>
        </w:tc>
        <w:tc>
          <w:tcPr>
            <w:tcW w:w="1843" w:type="dxa"/>
            <w:gridSpan w:val="3"/>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 xml:space="preserve">024 00 L5 764 </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113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864,0</w:t>
            </w:r>
          </w:p>
        </w:tc>
        <w:tc>
          <w:tcPr>
            <w:tcW w:w="1276"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45,0</w:t>
            </w:r>
          </w:p>
        </w:tc>
        <w:tc>
          <w:tcPr>
            <w:tcW w:w="1187"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0,0</w:t>
            </w:r>
          </w:p>
        </w:tc>
      </w:tr>
      <w:tr w:rsidR="00F1113E" w:rsidRPr="009C3504" w:rsidTr="00F1113E">
        <w:trPr>
          <w:trHeight w:val="720"/>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color w:val="000000"/>
              </w:rPr>
            </w:pPr>
            <w:r w:rsidRPr="009C3504">
              <w:rPr>
                <w:i/>
                <w:iCs/>
                <w:color w:val="000000"/>
                <w:sz w:val="22"/>
                <w:szCs w:val="22"/>
              </w:rPr>
              <w:t>Софинансирование  подпрограмма «Комплексное развитие территории Залучского сельского поселения на 2019-2023 годы»</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05</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w:t>
            </w:r>
          </w:p>
        </w:tc>
        <w:tc>
          <w:tcPr>
            <w:tcW w:w="1843" w:type="dxa"/>
            <w:gridSpan w:val="3"/>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024 00 S5 260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100,0</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0,0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78,4</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lastRenderedPageBreak/>
              <w:t>Прочая 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05</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w:t>
            </w:r>
          </w:p>
        </w:tc>
        <w:tc>
          <w:tcPr>
            <w:tcW w:w="1843" w:type="dxa"/>
            <w:gridSpan w:val="3"/>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024 00 S5 260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113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100,0</w:t>
            </w:r>
          </w:p>
        </w:tc>
        <w:tc>
          <w:tcPr>
            <w:tcW w:w="1276"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0,0</w:t>
            </w:r>
          </w:p>
        </w:tc>
        <w:tc>
          <w:tcPr>
            <w:tcW w:w="1187"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78,4</w:t>
            </w:r>
          </w:p>
        </w:tc>
      </w:tr>
      <w:tr w:rsidR="00F1113E" w:rsidRPr="009C3504" w:rsidTr="00F1113E">
        <w:trPr>
          <w:trHeight w:val="792"/>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rPr>
            </w:pPr>
            <w:r w:rsidRPr="009C3504">
              <w:rPr>
                <w:i/>
                <w:iCs/>
                <w:sz w:val="22"/>
                <w:szCs w:val="22"/>
              </w:rPr>
              <w:t>подпрограмма «Комплексное развитие территории Залучском сельском поселении на 2015-2023 годы»</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05</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w:t>
            </w:r>
          </w:p>
        </w:tc>
        <w:tc>
          <w:tcPr>
            <w:tcW w:w="1843" w:type="dxa"/>
            <w:gridSpan w:val="3"/>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024 00 00 000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FFFFFF"/>
            <w:vAlign w:val="bottom"/>
          </w:tcPr>
          <w:p w:rsidR="009C3504" w:rsidRPr="009C3504" w:rsidRDefault="009C3504" w:rsidP="00672388">
            <w:r w:rsidRPr="009C3504">
              <w:rPr>
                <w:sz w:val="22"/>
                <w:szCs w:val="22"/>
              </w:rPr>
              <w:t>69,5</w:t>
            </w:r>
          </w:p>
        </w:tc>
        <w:tc>
          <w:tcPr>
            <w:tcW w:w="1276" w:type="dxa"/>
            <w:gridSpan w:val="2"/>
            <w:tcBorders>
              <w:top w:val="nil"/>
              <w:left w:val="nil"/>
              <w:bottom w:val="single" w:sz="4" w:space="0" w:color="auto"/>
              <w:right w:val="single" w:sz="4" w:space="0" w:color="auto"/>
            </w:tcBorders>
            <w:shd w:val="clear" w:color="auto" w:fill="FFFFFF"/>
            <w:vAlign w:val="bottom"/>
          </w:tcPr>
          <w:p w:rsidR="009C3504" w:rsidRPr="009C3504" w:rsidRDefault="009C3504" w:rsidP="00672388">
            <w:r w:rsidRPr="009C3504">
              <w:rPr>
                <w:sz w:val="22"/>
                <w:szCs w:val="22"/>
              </w:rPr>
              <w:t>0,0</w:t>
            </w:r>
          </w:p>
        </w:tc>
        <w:tc>
          <w:tcPr>
            <w:tcW w:w="1187" w:type="dxa"/>
            <w:tcBorders>
              <w:top w:val="nil"/>
              <w:left w:val="nil"/>
              <w:bottom w:val="single" w:sz="4" w:space="0" w:color="auto"/>
              <w:right w:val="single" w:sz="4" w:space="0" w:color="auto"/>
            </w:tcBorders>
            <w:shd w:val="clear" w:color="auto" w:fill="FFFFFF"/>
            <w:vAlign w:val="bottom"/>
          </w:tcPr>
          <w:p w:rsidR="009C3504" w:rsidRPr="009C3504" w:rsidRDefault="009C3504" w:rsidP="00672388">
            <w:r w:rsidRPr="009C3504">
              <w:rPr>
                <w:sz w:val="22"/>
                <w:szCs w:val="22"/>
              </w:rPr>
              <w:t>0,0</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05</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w:t>
            </w:r>
          </w:p>
        </w:tc>
        <w:tc>
          <w:tcPr>
            <w:tcW w:w="1843" w:type="dxa"/>
            <w:gridSpan w:val="3"/>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024 01 72 090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113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69,5</w:t>
            </w:r>
          </w:p>
        </w:tc>
        <w:tc>
          <w:tcPr>
            <w:tcW w:w="1276"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0,0</w:t>
            </w:r>
          </w:p>
        </w:tc>
        <w:tc>
          <w:tcPr>
            <w:tcW w:w="1187"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0,0</w:t>
            </w:r>
          </w:p>
        </w:tc>
      </w:tr>
      <w:tr w:rsidR="00F1113E" w:rsidRPr="009C3504" w:rsidTr="00F1113E">
        <w:trPr>
          <w:trHeight w:val="516"/>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i/>
                <w:iCs/>
                <w:color w:val="000000"/>
              </w:rPr>
            </w:pPr>
            <w:r w:rsidRPr="009C3504">
              <w:rPr>
                <w:i/>
                <w:iCs/>
                <w:color w:val="000000"/>
                <w:sz w:val="22"/>
                <w:szCs w:val="22"/>
              </w:rPr>
              <w:t>Софинансирование  подпрограмма «Развитие территории Залучского сельского поселения на 2019-2023 годы»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i/>
                <w:iCs/>
                <w:color w:val="000000"/>
              </w:rPr>
            </w:pPr>
            <w:r w:rsidRPr="009C3504">
              <w:rPr>
                <w:i/>
                <w:iCs/>
                <w:color w:val="000000"/>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05</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03</w:t>
            </w:r>
          </w:p>
        </w:tc>
        <w:tc>
          <w:tcPr>
            <w:tcW w:w="1843" w:type="dxa"/>
            <w:gridSpan w:val="3"/>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024 00 S2 090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20,0</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12,0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78,4</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05</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03</w:t>
            </w:r>
          </w:p>
        </w:tc>
        <w:tc>
          <w:tcPr>
            <w:tcW w:w="1843" w:type="dxa"/>
            <w:gridSpan w:val="3"/>
            <w:tcBorders>
              <w:top w:val="nil"/>
              <w:left w:val="nil"/>
              <w:bottom w:val="single" w:sz="4" w:space="0" w:color="auto"/>
              <w:right w:val="single" w:sz="4" w:space="0" w:color="auto"/>
            </w:tcBorders>
            <w:shd w:val="clear" w:color="auto" w:fill="auto"/>
            <w:noWrap/>
            <w:vAlign w:val="bottom"/>
          </w:tcPr>
          <w:p w:rsidR="009C3504" w:rsidRPr="009C3504" w:rsidRDefault="009C3504" w:rsidP="00672388">
            <w:r w:rsidRPr="009C3504">
              <w:rPr>
                <w:sz w:val="22"/>
                <w:szCs w:val="22"/>
              </w:rPr>
              <w:t>024 00 S2 090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113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20,0</w:t>
            </w:r>
          </w:p>
        </w:tc>
        <w:tc>
          <w:tcPr>
            <w:tcW w:w="1276"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12,0</w:t>
            </w:r>
          </w:p>
        </w:tc>
        <w:tc>
          <w:tcPr>
            <w:tcW w:w="1187"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78,4</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КУЛЬТУРА, КИНЕМАТОГРАФИЯ</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08</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00</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4 808,7</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2 626,4</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2 626,4</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Культура</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08</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01</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4 808,7</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2 626,4</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2 626,4</w:t>
            </w:r>
          </w:p>
        </w:tc>
      </w:tr>
      <w:tr w:rsidR="00F1113E" w:rsidRPr="009C3504" w:rsidTr="00F1113E">
        <w:trPr>
          <w:trHeight w:val="492"/>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"Развитие культуры на территории Залучского сельского поселения на 2014-2023 годы"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08</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01</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070 00 20 060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4 438,9</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2 336,0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2 336,0</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Субсидии автономным учреждениям</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070 00 20 060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620</w:t>
            </w:r>
          </w:p>
        </w:tc>
        <w:tc>
          <w:tcPr>
            <w:tcW w:w="113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4 423,6</w:t>
            </w:r>
          </w:p>
        </w:tc>
        <w:tc>
          <w:tcPr>
            <w:tcW w:w="1276"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2 334,0</w:t>
            </w:r>
          </w:p>
        </w:tc>
        <w:tc>
          <w:tcPr>
            <w:tcW w:w="1187"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2 334,0</w:t>
            </w:r>
          </w:p>
        </w:tc>
      </w:tr>
      <w:tr w:rsidR="00F1113E" w:rsidRPr="009C3504" w:rsidTr="00F1113E">
        <w:trPr>
          <w:trHeight w:val="1680"/>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Субсидии бюджетам поселений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"Развитие культуры на территории Залучского сельского поселения на 2014-2023 годы"</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070 00 L4 670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FFFFFF"/>
            <w:noWrap/>
            <w:vAlign w:val="bottom"/>
          </w:tcPr>
          <w:p w:rsidR="009C3504" w:rsidRPr="009C3504" w:rsidRDefault="009C3504" w:rsidP="00672388">
            <w:r w:rsidRPr="009C3504">
              <w:rPr>
                <w:sz w:val="22"/>
                <w:szCs w:val="22"/>
              </w:rPr>
              <w:t>290,4</w:t>
            </w:r>
          </w:p>
        </w:tc>
        <w:tc>
          <w:tcPr>
            <w:tcW w:w="1276" w:type="dxa"/>
            <w:gridSpan w:val="2"/>
            <w:tcBorders>
              <w:top w:val="nil"/>
              <w:left w:val="nil"/>
              <w:bottom w:val="single" w:sz="4" w:space="0" w:color="auto"/>
              <w:right w:val="single" w:sz="4" w:space="0" w:color="auto"/>
            </w:tcBorders>
            <w:shd w:val="clear" w:color="auto" w:fill="FFFFFF"/>
            <w:noWrap/>
            <w:vAlign w:val="bottom"/>
          </w:tcPr>
          <w:p w:rsidR="009C3504" w:rsidRPr="009C3504" w:rsidRDefault="009C3504" w:rsidP="00672388">
            <w:r w:rsidRPr="009C3504">
              <w:rPr>
                <w:sz w:val="22"/>
                <w:szCs w:val="22"/>
              </w:rPr>
              <w:t>290,4</w:t>
            </w:r>
          </w:p>
        </w:tc>
        <w:tc>
          <w:tcPr>
            <w:tcW w:w="1187" w:type="dxa"/>
            <w:tcBorders>
              <w:top w:val="nil"/>
              <w:left w:val="nil"/>
              <w:bottom w:val="single" w:sz="4" w:space="0" w:color="auto"/>
              <w:right w:val="single" w:sz="4" w:space="0" w:color="auto"/>
            </w:tcBorders>
            <w:shd w:val="clear" w:color="auto" w:fill="FFFFFF"/>
            <w:noWrap/>
            <w:vAlign w:val="bottom"/>
          </w:tcPr>
          <w:p w:rsidR="009C3504" w:rsidRPr="009C3504" w:rsidRDefault="009C3504" w:rsidP="00672388">
            <w:r w:rsidRPr="009C3504">
              <w:rPr>
                <w:sz w:val="22"/>
                <w:szCs w:val="22"/>
              </w:rPr>
              <w:t>291,4</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 xml:space="preserve">Субсидии автономным учреждениям </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070 00 L4 670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620</w:t>
            </w:r>
          </w:p>
        </w:tc>
        <w:tc>
          <w:tcPr>
            <w:tcW w:w="113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290,4</w:t>
            </w:r>
          </w:p>
        </w:tc>
        <w:tc>
          <w:tcPr>
            <w:tcW w:w="1276"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290,4</w:t>
            </w:r>
          </w:p>
        </w:tc>
        <w:tc>
          <w:tcPr>
            <w:tcW w:w="1187"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290,4</w:t>
            </w:r>
          </w:p>
        </w:tc>
      </w:tr>
      <w:tr w:rsidR="00F1113E" w:rsidRPr="009C3504" w:rsidTr="00F1113E">
        <w:trPr>
          <w:trHeight w:val="1476"/>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Софинансирование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"Развитие культуры на территории Залучского сельского поселения на 2014-2023 годы"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08</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070 00 S2 190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15,3</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2,0</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Субсидии автономным учреждениям</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070 00 S2 190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620</w:t>
            </w:r>
          </w:p>
        </w:tc>
        <w:tc>
          <w:tcPr>
            <w:tcW w:w="113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15,3</w:t>
            </w:r>
          </w:p>
        </w:tc>
        <w:tc>
          <w:tcPr>
            <w:tcW w:w="1276"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2,0</w:t>
            </w:r>
          </w:p>
        </w:tc>
        <w:tc>
          <w:tcPr>
            <w:tcW w:w="1187"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2,0</w:t>
            </w:r>
          </w:p>
        </w:tc>
      </w:tr>
      <w:tr w:rsidR="00F1113E" w:rsidRPr="009C3504" w:rsidTr="00F1113E">
        <w:trPr>
          <w:trHeight w:val="948"/>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08</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01</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070 00 71 420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79,4</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0,0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0,0</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 xml:space="preserve">Субсидии автономным учреждениям </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08</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070 00 71 420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620</w:t>
            </w:r>
          </w:p>
        </w:tc>
        <w:tc>
          <w:tcPr>
            <w:tcW w:w="113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79,4</w:t>
            </w:r>
          </w:p>
        </w:tc>
        <w:tc>
          <w:tcPr>
            <w:tcW w:w="1276"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0,0</w:t>
            </w:r>
          </w:p>
        </w:tc>
        <w:tc>
          <w:tcPr>
            <w:tcW w:w="1187"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0,0</w:t>
            </w:r>
          </w:p>
        </w:tc>
      </w:tr>
      <w:tr w:rsidR="00F1113E" w:rsidRPr="009C3504" w:rsidTr="00F1113E">
        <w:trPr>
          <w:trHeight w:val="276"/>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СОЦИАЛЬНАЯ ПОЛИТИКА</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10</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00</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515,0</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451,2</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451,2</w:t>
            </w:r>
          </w:p>
        </w:tc>
      </w:tr>
      <w:tr w:rsidR="00F1113E" w:rsidRPr="009C3504" w:rsidTr="00F1113E">
        <w:trPr>
          <w:trHeight w:val="528"/>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lastRenderedPageBreak/>
              <w:t>Социальное обеспечение и иные выплаты населению</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10</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01</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515,0</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451,2</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451,2</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Мероприятия в области социальной политики</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10</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900 00 80 000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515,0</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451,2</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451,2</w:t>
            </w:r>
          </w:p>
        </w:tc>
      </w:tr>
      <w:tr w:rsidR="00F1113E" w:rsidRPr="009C3504" w:rsidTr="00F1113E">
        <w:trPr>
          <w:trHeight w:val="252"/>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Публичные нормативные социальные выплаты гражданам</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10</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900 00 80 000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310</w:t>
            </w:r>
          </w:p>
        </w:tc>
        <w:tc>
          <w:tcPr>
            <w:tcW w:w="1134"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515,0</w:t>
            </w:r>
          </w:p>
        </w:tc>
        <w:tc>
          <w:tcPr>
            <w:tcW w:w="1276" w:type="dxa"/>
            <w:gridSpan w:val="2"/>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451,2</w:t>
            </w:r>
          </w:p>
        </w:tc>
        <w:tc>
          <w:tcPr>
            <w:tcW w:w="1187" w:type="dxa"/>
            <w:tcBorders>
              <w:top w:val="nil"/>
              <w:left w:val="nil"/>
              <w:bottom w:val="single" w:sz="4" w:space="0" w:color="auto"/>
              <w:right w:val="single" w:sz="4" w:space="0" w:color="auto"/>
            </w:tcBorders>
            <w:shd w:val="clear" w:color="auto" w:fill="FFFF00"/>
            <w:noWrap/>
            <w:vAlign w:val="bottom"/>
          </w:tcPr>
          <w:p w:rsidR="009C3504" w:rsidRPr="009C3504" w:rsidRDefault="009C3504" w:rsidP="00672388">
            <w:r w:rsidRPr="009C3504">
              <w:rPr>
                <w:sz w:val="22"/>
                <w:szCs w:val="22"/>
              </w:rPr>
              <w:t>451,2</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pPr>
              <w:rPr>
                <w:b/>
                <w:bCs/>
              </w:rPr>
            </w:pPr>
            <w:r w:rsidRPr="009C3504">
              <w:rPr>
                <w:b/>
                <w:bCs/>
                <w:sz w:val="22"/>
                <w:szCs w:val="22"/>
              </w:rPr>
              <w:t>ФИЗИЧЕСКАЯ КУЛЬТУРА И СПОРТ</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11</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00</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2,8</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8,0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pPr>
              <w:rPr>
                <w:b/>
                <w:bCs/>
              </w:rPr>
            </w:pPr>
            <w:r w:rsidRPr="009C3504">
              <w:rPr>
                <w:b/>
                <w:bCs/>
                <w:sz w:val="22"/>
                <w:szCs w:val="22"/>
              </w:rPr>
              <w:t>8,0</w:t>
            </w:r>
          </w:p>
        </w:tc>
      </w:tr>
      <w:tr w:rsidR="00F1113E" w:rsidRPr="009C3504" w:rsidTr="00F1113E">
        <w:trPr>
          <w:trHeight w:val="240"/>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Другие вопросы в области физической культуры и спорта</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11</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2,8</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8,0</w:t>
            </w:r>
          </w:p>
        </w:tc>
      </w:tr>
      <w:tr w:rsidR="00F1113E" w:rsidRPr="009C3504" w:rsidTr="00F1113E">
        <w:trPr>
          <w:trHeight w:val="720"/>
          <w:jc w:val="center"/>
        </w:trPr>
        <w:tc>
          <w:tcPr>
            <w:tcW w:w="8288" w:type="dxa"/>
            <w:gridSpan w:val="2"/>
            <w:tcBorders>
              <w:top w:val="nil"/>
              <w:left w:val="single" w:sz="4" w:space="0" w:color="auto"/>
              <w:bottom w:val="single" w:sz="4" w:space="0" w:color="auto"/>
              <w:right w:val="single" w:sz="4" w:space="0" w:color="auto"/>
            </w:tcBorders>
            <w:shd w:val="clear" w:color="auto" w:fill="E3E3E3"/>
          </w:tcPr>
          <w:p w:rsidR="009C3504" w:rsidRPr="009C3504" w:rsidRDefault="009C3504" w:rsidP="00672388">
            <w:r w:rsidRPr="009C3504">
              <w:rPr>
                <w:sz w:val="22"/>
                <w:szCs w:val="22"/>
              </w:rPr>
              <w:t>Муниципальная программа "Развитие физической культуры и спорта на территории Залучского сельского поселения на 2014-2023 годы"</w:t>
            </w:r>
          </w:p>
        </w:tc>
        <w:tc>
          <w:tcPr>
            <w:tcW w:w="752"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11</w:t>
            </w:r>
          </w:p>
        </w:tc>
        <w:tc>
          <w:tcPr>
            <w:tcW w:w="567" w:type="dxa"/>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01</w:t>
            </w:r>
          </w:p>
        </w:tc>
        <w:tc>
          <w:tcPr>
            <w:tcW w:w="1843" w:type="dxa"/>
            <w:gridSpan w:val="3"/>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080 00 40 080</w:t>
            </w:r>
          </w:p>
        </w:tc>
        <w:tc>
          <w:tcPr>
            <w:tcW w:w="931" w:type="dxa"/>
            <w:gridSpan w:val="2"/>
            <w:tcBorders>
              <w:top w:val="nil"/>
              <w:left w:val="nil"/>
              <w:bottom w:val="single" w:sz="4" w:space="0" w:color="auto"/>
              <w:right w:val="single" w:sz="4" w:space="0" w:color="auto"/>
            </w:tcBorders>
            <w:shd w:val="clear" w:color="auto" w:fill="E3E3E3"/>
            <w:vAlign w:val="bottom"/>
          </w:tcPr>
          <w:p w:rsidR="009C3504" w:rsidRPr="009C3504" w:rsidRDefault="009C3504" w:rsidP="00672388">
            <w:r w:rsidRPr="009C3504">
              <w:rPr>
                <w:sz w:val="22"/>
                <w:szCs w:val="22"/>
              </w:rPr>
              <w:t> </w:t>
            </w:r>
          </w:p>
        </w:tc>
        <w:tc>
          <w:tcPr>
            <w:tcW w:w="1134"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2,8</w:t>
            </w:r>
          </w:p>
        </w:tc>
        <w:tc>
          <w:tcPr>
            <w:tcW w:w="1276" w:type="dxa"/>
            <w:gridSpan w:val="2"/>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8,0</w:t>
            </w:r>
          </w:p>
        </w:tc>
        <w:tc>
          <w:tcPr>
            <w:tcW w:w="1187" w:type="dxa"/>
            <w:tcBorders>
              <w:top w:val="nil"/>
              <w:left w:val="nil"/>
              <w:bottom w:val="single" w:sz="4" w:space="0" w:color="auto"/>
              <w:right w:val="single" w:sz="4" w:space="0" w:color="auto"/>
            </w:tcBorders>
            <w:shd w:val="clear" w:color="auto" w:fill="E3E3E3"/>
            <w:noWrap/>
            <w:vAlign w:val="bottom"/>
          </w:tcPr>
          <w:p w:rsidR="009C3504" w:rsidRPr="009C3504" w:rsidRDefault="009C3504" w:rsidP="00672388">
            <w:r w:rsidRPr="009C3504">
              <w:rPr>
                <w:sz w:val="22"/>
                <w:szCs w:val="22"/>
              </w:rPr>
              <w:t>8,0</w:t>
            </w:r>
          </w:p>
        </w:tc>
      </w:tr>
      <w:tr w:rsidR="00F1113E" w:rsidRPr="009C3504" w:rsidTr="00F1113E">
        <w:trPr>
          <w:trHeight w:val="480"/>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r w:rsidRPr="009C3504">
              <w:rPr>
                <w:sz w:val="22"/>
                <w:szCs w:val="22"/>
              </w:rPr>
              <w:t>Прочая закупка товаров, работ и услуг для обеспечения государственных (муниципальных) нужд</w:t>
            </w:r>
          </w:p>
        </w:tc>
        <w:tc>
          <w:tcPr>
            <w:tcW w:w="752"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334</w:t>
            </w:r>
          </w:p>
        </w:tc>
        <w:tc>
          <w:tcPr>
            <w:tcW w:w="436"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11</w:t>
            </w:r>
          </w:p>
        </w:tc>
        <w:tc>
          <w:tcPr>
            <w:tcW w:w="567" w:type="dxa"/>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01</w:t>
            </w:r>
          </w:p>
        </w:tc>
        <w:tc>
          <w:tcPr>
            <w:tcW w:w="1843" w:type="dxa"/>
            <w:gridSpan w:val="3"/>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080 00 40 080</w:t>
            </w:r>
          </w:p>
        </w:tc>
        <w:tc>
          <w:tcPr>
            <w:tcW w:w="931" w:type="dxa"/>
            <w:gridSpan w:val="2"/>
            <w:tcBorders>
              <w:top w:val="nil"/>
              <w:left w:val="nil"/>
              <w:bottom w:val="single" w:sz="4" w:space="0" w:color="auto"/>
              <w:right w:val="single" w:sz="4" w:space="0" w:color="auto"/>
            </w:tcBorders>
            <w:shd w:val="clear" w:color="auto" w:fill="auto"/>
            <w:vAlign w:val="bottom"/>
          </w:tcPr>
          <w:p w:rsidR="009C3504" w:rsidRPr="009C3504" w:rsidRDefault="009C3504" w:rsidP="00672388">
            <w:r w:rsidRPr="009C3504">
              <w:rPr>
                <w:sz w:val="22"/>
                <w:szCs w:val="22"/>
              </w:rPr>
              <w:t>240</w:t>
            </w:r>
          </w:p>
        </w:tc>
        <w:tc>
          <w:tcPr>
            <w:tcW w:w="1134"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2,8</w:t>
            </w:r>
          </w:p>
        </w:tc>
        <w:tc>
          <w:tcPr>
            <w:tcW w:w="1276" w:type="dxa"/>
            <w:gridSpan w:val="2"/>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8,0</w:t>
            </w:r>
          </w:p>
        </w:tc>
        <w:tc>
          <w:tcPr>
            <w:tcW w:w="1187" w:type="dxa"/>
            <w:tcBorders>
              <w:top w:val="nil"/>
              <w:left w:val="nil"/>
              <w:bottom w:val="single" w:sz="4" w:space="0" w:color="auto"/>
              <w:right w:val="single" w:sz="4" w:space="0" w:color="auto"/>
            </w:tcBorders>
            <w:shd w:val="clear" w:color="auto" w:fill="FFFF00"/>
            <w:vAlign w:val="bottom"/>
          </w:tcPr>
          <w:p w:rsidR="009C3504" w:rsidRPr="009C3504" w:rsidRDefault="009C3504" w:rsidP="00672388">
            <w:r w:rsidRPr="009C3504">
              <w:rPr>
                <w:sz w:val="22"/>
                <w:szCs w:val="22"/>
              </w:rPr>
              <w:t>8,0</w:t>
            </w:r>
          </w:p>
        </w:tc>
      </w:tr>
      <w:tr w:rsidR="00F1113E" w:rsidRPr="009C3504" w:rsidTr="00F1113E">
        <w:trPr>
          <w:trHeight w:val="264"/>
          <w:jc w:val="center"/>
        </w:trPr>
        <w:tc>
          <w:tcPr>
            <w:tcW w:w="8288" w:type="dxa"/>
            <w:gridSpan w:val="2"/>
            <w:tcBorders>
              <w:top w:val="nil"/>
              <w:left w:val="single" w:sz="4" w:space="0" w:color="auto"/>
              <w:bottom w:val="single" w:sz="4" w:space="0" w:color="auto"/>
              <w:right w:val="single" w:sz="4" w:space="0" w:color="auto"/>
            </w:tcBorders>
            <w:shd w:val="clear" w:color="auto" w:fill="auto"/>
          </w:tcPr>
          <w:p w:rsidR="009C3504" w:rsidRPr="009C3504" w:rsidRDefault="009C3504" w:rsidP="00672388">
            <w:pPr>
              <w:rPr>
                <w:b/>
                <w:bCs/>
              </w:rPr>
            </w:pPr>
            <w:r w:rsidRPr="009C3504">
              <w:rPr>
                <w:b/>
                <w:bCs/>
                <w:sz w:val="22"/>
                <w:szCs w:val="22"/>
              </w:rPr>
              <w:t>ВСЕГО РАСХОДОВ</w:t>
            </w:r>
          </w:p>
        </w:tc>
        <w:tc>
          <w:tcPr>
            <w:tcW w:w="752" w:type="dxa"/>
            <w:gridSpan w:val="2"/>
            <w:tcBorders>
              <w:top w:val="nil"/>
              <w:left w:val="nil"/>
              <w:bottom w:val="single" w:sz="4" w:space="0" w:color="auto"/>
              <w:right w:val="single" w:sz="4" w:space="0" w:color="auto"/>
            </w:tcBorders>
            <w:shd w:val="clear" w:color="auto" w:fill="auto"/>
          </w:tcPr>
          <w:p w:rsidR="009C3504" w:rsidRPr="009C3504" w:rsidRDefault="009C3504" w:rsidP="00672388">
            <w:pPr>
              <w:rPr>
                <w:b/>
                <w:bCs/>
              </w:rPr>
            </w:pPr>
            <w:r w:rsidRPr="009C3504">
              <w:rPr>
                <w:b/>
                <w:bCs/>
                <w:sz w:val="22"/>
                <w:szCs w:val="22"/>
              </w:rPr>
              <w:t> </w:t>
            </w:r>
          </w:p>
        </w:tc>
        <w:tc>
          <w:tcPr>
            <w:tcW w:w="436"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rPr>
                <w:b/>
                <w:bCs/>
              </w:rPr>
            </w:pPr>
            <w:r w:rsidRPr="009C3504">
              <w:rPr>
                <w:b/>
                <w:bCs/>
                <w:sz w:val="22"/>
                <w:szCs w:val="22"/>
              </w:rPr>
              <w:t> </w:t>
            </w:r>
          </w:p>
        </w:tc>
        <w:tc>
          <w:tcPr>
            <w:tcW w:w="567"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rPr>
                <w:b/>
                <w:bCs/>
              </w:rPr>
            </w:pPr>
            <w:r w:rsidRPr="009C3504">
              <w:rPr>
                <w:b/>
                <w:bCs/>
                <w:sz w:val="22"/>
                <w:szCs w:val="22"/>
              </w:rPr>
              <w:t> </w:t>
            </w:r>
          </w:p>
        </w:tc>
        <w:tc>
          <w:tcPr>
            <w:tcW w:w="1843" w:type="dxa"/>
            <w:gridSpan w:val="3"/>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rPr>
                <w:b/>
                <w:bCs/>
              </w:rPr>
            </w:pPr>
            <w:r w:rsidRPr="009C3504">
              <w:rPr>
                <w:b/>
                <w:bCs/>
                <w:sz w:val="22"/>
                <w:szCs w:val="22"/>
              </w:rPr>
              <w:t> </w:t>
            </w:r>
          </w:p>
        </w:tc>
        <w:tc>
          <w:tcPr>
            <w:tcW w:w="931"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rPr>
                <w:b/>
                <w:bCs/>
              </w:rPr>
            </w:pPr>
            <w:r w:rsidRPr="009C3504">
              <w:rPr>
                <w:b/>
                <w:bCs/>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rPr>
                <w:b/>
                <w:bCs/>
              </w:rPr>
            </w:pPr>
            <w:r w:rsidRPr="009C3504">
              <w:rPr>
                <w:b/>
                <w:bCs/>
                <w:sz w:val="22"/>
                <w:szCs w:val="22"/>
              </w:rPr>
              <w:t>17029,0</w:t>
            </w:r>
          </w:p>
        </w:tc>
        <w:tc>
          <w:tcPr>
            <w:tcW w:w="1276" w:type="dxa"/>
            <w:gridSpan w:val="2"/>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rPr>
                <w:b/>
                <w:bCs/>
              </w:rPr>
            </w:pPr>
            <w:r w:rsidRPr="009C3504">
              <w:rPr>
                <w:b/>
                <w:bCs/>
                <w:sz w:val="22"/>
                <w:szCs w:val="22"/>
              </w:rPr>
              <w:t>12 843,1</w:t>
            </w:r>
          </w:p>
        </w:tc>
        <w:tc>
          <w:tcPr>
            <w:tcW w:w="1187" w:type="dxa"/>
            <w:tcBorders>
              <w:top w:val="nil"/>
              <w:left w:val="nil"/>
              <w:bottom w:val="single" w:sz="4" w:space="0" w:color="auto"/>
              <w:right w:val="single" w:sz="4" w:space="0" w:color="auto"/>
            </w:tcBorders>
            <w:shd w:val="clear" w:color="auto" w:fill="auto"/>
            <w:noWrap/>
            <w:vAlign w:val="bottom"/>
          </w:tcPr>
          <w:p w:rsidR="009C3504" w:rsidRPr="009C3504" w:rsidRDefault="009C3504" w:rsidP="00672388">
            <w:pPr>
              <w:rPr>
                <w:b/>
                <w:bCs/>
              </w:rPr>
            </w:pPr>
            <w:r w:rsidRPr="009C3504">
              <w:rPr>
                <w:b/>
                <w:bCs/>
                <w:sz w:val="22"/>
                <w:szCs w:val="22"/>
              </w:rPr>
              <w:t>12 888,7</w:t>
            </w:r>
          </w:p>
        </w:tc>
      </w:tr>
    </w:tbl>
    <w:p w:rsidR="00F1113E" w:rsidRDefault="00F1113E" w:rsidP="00F1113E">
      <w:pPr>
        <w:tabs>
          <w:tab w:val="left" w:pos="3060"/>
        </w:tabs>
        <w:ind w:right="-3"/>
        <w:rPr>
          <w:sz w:val="22"/>
          <w:szCs w:val="22"/>
        </w:rPr>
      </w:pPr>
    </w:p>
    <w:p w:rsidR="009C3504" w:rsidRPr="009C3504" w:rsidRDefault="009C3504" w:rsidP="00F1113E">
      <w:pPr>
        <w:tabs>
          <w:tab w:val="left" w:pos="3060"/>
        </w:tabs>
        <w:ind w:right="-3"/>
        <w:jc w:val="center"/>
        <w:rPr>
          <w:b/>
          <w:sz w:val="22"/>
          <w:szCs w:val="22"/>
        </w:rPr>
      </w:pPr>
      <w:r w:rsidRPr="009C3504">
        <w:rPr>
          <w:b/>
          <w:sz w:val="22"/>
          <w:szCs w:val="22"/>
        </w:rPr>
        <w:t>Совета депутатов Залучского сельского поселения</w:t>
      </w:r>
    </w:p>
    <w:p w:rsidR="009C3504" w:rsidRPr="009C3504" w:rsidRDefault="009C3504" w:rsidP="009C3504">
      <w:pPr>
        <w:tabs>
          <w:tab w:val="left" w:pos="900"/>
          <w:tab w:val="left" w:pos="2340"/>
          <w:tab w:val="center" w:pos="4679"/>
        </w:tabs>
        <w:ind w:right="-3"/>
        <w:jc w:val="center"/>
        <w:rPr>
          <w:b/>
          <w:spacing w:val="90"/>
          <w:sz w:val="22"/>
          <w:szCs w:val="22"/>
        </w:rPr>
      </w:pPr>
      <w:r w:rsidRPr="009C3504">
        <w:rPr>
          <w:b/>
          <w:spacing w:val="90"/>
          <w:sz w:val="22"/>
          <w:szCs w:val="22"/>
        </w:rPr>
        <w:t xml:space="preserve">   РЕШЕНИЕ</w:t>
      </w:r>
    </w:p>
    <w:p w:rsidR="009C3504" w:rsidRPr="009C3504" w:rsidRDefault="009C3504" w:rsidP="009C3504">
      <w:pPr>
        <w:jc w:val="center"/>
        <w:rPr>
          <w:b/>
          <w:sz w:val="22"/>
          <w:szCs w:val="22"/>
        </w:rPr>
      </w:pPr>
      <w:r w:rsidRPr="009C3504">
        <w:rPr>
          <w:b/>
          <w:sz w:val="22"/>
          <w:szCs w:val="22"/>
        </w:rPr>
        <w:t xml:space="preserve">от 30.12.2020     № 30 </w:t>
      </w:r>
    </w:p>
    <w:p w:rsidR="009C3504" w:rsidRPr="009C3504" w:rsidRDefault="009C3504" w:rsidP="009C3504">
      <w:pPr>
        <w:jc w:val="center"/>
        <w:outlineLvl w:val="0"/>
        <w:rPr>
          <w:sz w:val="22"/>
          <w:szCs w:val="22"/>
        </w:rPr>
      </w:pPr>
      <w:r w:rsidRPr="009C3504">
        <w:rPr>
          <w:sz w:val="22"/>
          <w:szCs w:val="22"/>
        </w:rPr>
        <w:t>с. Залучье</w:t>
      </w:r>
    </w:p>
    <w:p w:rsidR="009C3504" w:rsidRPr="009C3504" w:rsidRDefault="009C3504" w:rsidP="009C3504">
      <w:pPr>
        <w:jc w:val="center"/>
        <w:rPr>
          <w:b/>
          <w:sz w:val="22"/>
          <w:szCs w:val="22"/>
        </w:rPr>
      </w:pPr>
      <w:r w:rsidRPr="009C3504">
        <w:rPr>
          <w:b/>
          <w:sz w:val="22"/>
          <w:szCs w:val="22"/>
        </w:rPr>
        <w:t>О внесении изменений в решение Совета депутатов Залучского сельского поселения от 27.11.2020 № 16</w:t>
      </w:r>
    </w:p>
    <w:p w:rsidR="009C3504" w:rsidRPr="009C3504" w:rsidRDefault="009C3504" w:rsidP="009C3504">
      <w:pPr>
        <w:rPr>
          <w:b/>
          <w:sz w:val="22"/>
          <w:szCs w:val="22"/>
        </w:rPr>
      </w:pPr>
    </w:p>
    <w:p w:rsidR="009C3504" w:rsidRPr="009C3504" w:rsidRDefault="009C3504" w:rsidP="009C3504">
      <w:pPr>
        <w:pStyle w:val="ConsPlusTitle"/>
        <w:widowControl/>
        <w:ind w:firstLine="567"/>
        <w:jc w:val="both"/>
        <w:rPr>
          <w:rFonts w:ascii="Times New Roman" w:hAnsi="Times New Roman" w:cs="Times New Roman"/>
          <w:b w:val="0"/>
          <w:sz w:val="22"/>
          <w:szCs w:val="22"/>
        </w:rPr>
      </w:pPr>
      <w:r w:rsidRPr="009C3504">
        <w:rPr>
          <w:rFonts w:ascii="Times New Roman" w:hAnsi="Times New Roman" w:cs="Times New Roman"/>
          <w:b w:val="0"/>
          <w:sz w:val="22"/>
          <w:szCs w:val="22"/>
        </w:rPr>
        <w:t xml:space="preserve">Совет депутатов Залучского сельского поселения </w:t>
      </w:r>
      <w:r w:rsidRPr="009C3504">
        <w:rPr>
          <w:rFonts w:ascii="Times New Roman" w:hAnsi="Times New Roman" w:cs="Times New Roman"/>
          <w:sz w:val="22"/>
          <w:szCs w:val="22"/>
        </w:rPr>
        <w:t>РЕШИЛ:</w:t>
      </w:r>
    </w:p>
    <w:p w:rsidR="009C3504" w:rsidRPr="009C3504" w:rsidRDefault="009C3504" w:rsidP="009C3504">
      <w:pPr>
        <w:pStyle w:val="ConsPlusTitle"/>
        <w:widowControl/>
        <w:ind w:firstLine="567"/>
        <w:jc w:val="both"/>
        <w:rPr>
          <w:rFonts w:ascii="Times New Roman" w:hAnsi="Times New Roman" w:cs="Times New Roman"/>
          <w:b w:val="0"/>
          <w:sz w:val="22"/>
          <w:szCs w:val="22"/>
        </w:rPr>
      </w:pPr>
      <w:r w:rsidRPr="009C3504">
        <w:rPr>
          <w:rFonts w:ascii="Times New Roman" w:hAnsi="Times New Roman" w:cs="Times New Roman"/>
          <w:b w:val="0"/>
          <w:sz w:val="22"/>
          <w:szCs w:val="22"/>
        </w:rPr>
        <w:t>1.    Внести в решение Совета депутатов Залучского сельского поселения от 27.11.2020 № 16 «О налоге на имущество физических лиц» следующие изменения:</w:t>
      </w:r>
    </w:p>
    <w:p w:rsidR="009C3504" w:rsidRPr="009C3504" w:rsidRDefault="009C3504" w:rsidP="009C3504">
      <w:pPr>
        <w:pStyle w:val="ConsPlusTitle"/>
        <w:widowControl/>
        <w:jc w:val="both"/>
        <w:rPr>
          <w:rFonts w:ascii="Times New Roman" w:hAnsi="Times New Roman" w:cs="Times New Roman"/>
          <w:b w:val="0"/>
          <w:sz w:val="22"/>
          <w:szCs w:val="22"/>
        </w:rPr>
      </w:pPr>
      <w:r w:rsidRPr="009C3504">
        <w:rPr>
          <w:rFonts w:ascii="Times New Roman" w:hAnsi="Times New Roman" w:cs="Times New Roman"/>
          <w:b w:val="0"/>
          <w:sz w:val="22"/>
          <w:szCs w:val="22"/>
        </w:rPr>
        <w:t xml:space="preserve">        Пункт  3 изложить в следующей редакции:</w:t>
      </w:r>
    </w:p>
    <w:p w:rsidR="009C3504" w:rsidRPr="009C3504" w:rsidRDefault="009C3504" w:rsidP="009C3504">
      <w:pPr>
        <w:ind w:firstLine="540"/>
        <w:jc w:val="both"/>
        <w:rPr>
          <w:sz w:val="22"/>
          <w:szCs w:val="22"/>
        </w:rPr>
      </w:pPr>
      <w:r w:rsidRPr="009C3504">
        <w:rPr>
          <w:sz w:val="22"/>
          <w:szCs w:val="22"/>
        </w:rPr>
        <w:t>«3. Установить налоговые ставки в следующих размерах:</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536"/>
        <w:gridCol w:w="2835"/>
      </w:tblGrid>
      <w:tr w:rsidR="009C3504" w:rsidRPr="009C3504" w:rsidTr="006F2804">
        <w:tc>
          <w:tcPr>
            <w:tcW w:w="12536" w:type="dxa"/>
            <w:vAlign w:val="center"/>
          </w:tcPr>
          <w:p w:rsidR="009C3504" w:rsidRPr="009C3504" w:rsidRDefault="009C3504" w:rsidP="00672388">
            <w:pPr>
              <w:jc w:val="center"/>
            </w:pPr>
            <w:r w:rsidRPr="009C3504">
              <w:rPr>
                <w:sz w:val="22"/>
                <w:szCs w:val="22"/>
              </w:rPr>
              <w:t>Объекты налогообложения</w:t>
            </w:r>
          </w:p>
        </w:tc>
        <w:tc>
          <w:tcPr>
            <w:tcW w:w="2835" w:type="dxa"/>
            <w:vAlign w:val="center"/>
          </w:tcPr>
          <w:p w:rsidR="009C3504" w:rsidRPr="009C3504" w:rsidRDefault="009C3504" w:rsidP="00672388">
            <w:pPr>
              <w:jc w:val="center"/>
            </w:pPr>
            <w:r w:rsidRPr="009C3504">
              <w:rPr>
                <w:sz w:val="22"/>
                <w:szCs w:val="22"/>
              </w:rPr>
              <w:t>Ставка налога (процентов)</w:t>
            </w:r>
          </w:p>
        </w:tc>
      </w:tr>
      <w:tr w:rsidR="009C3504" w:rsidRPr="009C3504" w:rsidTr="00F1113E">
        <w:trPr>
          <w:trHeight w:val="275"/>
        </w:trPr>
        <w:tc>
          <w:tcPr>
            <w:tcW w:w="12536" w:type="dxa"/>
          </w:tcPr>
          <w:p w:rsidR="009C3504" w:rsidRPr="009C3504" w:rsidRDefault="009C3504" w:rsidP="00672388">
            <w:pPr>
              <w:jc w:val="both"/>
            </w:pPr>
            <w:r w:rsidRPr="009C3504">
              <w:rPr>
                <w:sz w:val="22"/>
                <w:szCs w:val="22"/>
              </w:rPr>
              <w:t>Жилые дома, части жилых домов, квартир, части квартир, комнаты</w:t>
            </w:r>
          </w:p>
        </w:tc>
        <w:tc>
          <w:tcPr>
            <w:tcW w:w="2835" w:type="dxa"/>
          </w:tcPr>
          <w:p w:rsidR="009C3504" w:rsidRPr="009C3504" w:rsidRDefault="009C3504" w:rsidP="00672388">
            <w:pPr>
              <w:jc w:val="center"/>
            </w:pPr>
            <w:r w:rsidRPr="009C3504">
              <w:rPr>
                <w:sz w:val="22"/>
                <w:szCs w:val="22"/>
              </w:rPr>
              <w:t>0,3</w:t>
            </w:r>
          </w:p>
        </w:tc>
      </w:tr>
      <w:tr w:rsidR="009C3504" w:rsidRPr="009C3504" w:rsidTr="00F1113E">
        <w:trPr>
          <w:trHeight w:val="273"/>
        </w:trPr>
        <w:tc>
          <w:tcPr>
            <w:tcW w:w="12536" w:type="dxa"/>
          </w:tcPr>
          <w:p w:rsidR="009C3504" w:rsidRPr="009C3504" w:rsidRDefault="009C3504" w:rsidP="00672388">
            <w:pPr>
              <w:jc w:val="both"/>
            </w:pPr>
            <w:r w:rsidRPr="009C3504">
              <w:rPr>
                <w:sz w:val="22"/>
                <w:szCs w:val="22"/>
              </w:rPr>
              <w:t>единых недвижимых комплексов, в состав которых входит хотя бы один жилой дом;</w:t>
            </w:r>
          </w:p>
        </w:tc>
        <w:tc>
          <w:tcPr>
            <w:tcW w:w="2835" w:type="dxa"/>
          </w:tcPr>
          <w:p w:rsidR="009C3504" w:rsidRPr="009C3504" w:rsidRDefault="009C3504" w:rsidP="00672388">
            <w:pPr>
              <w:jc w:val="center"/>
            </w:pPr>
            <w:r w:rsidRPr="009C3504">
              <w:rPr>
                <w:sz w:val="22"/>
                <w:szCs w:val="22"/>
              </w:rPr>
              <w:t>0,3</w:t>
            </w:r>
          </w:p>
        </w:tc>
      </w:tr>
      <w:tr w:rsidR="009C3504" w:rsidRPr="009C3504" w:rsidTr="006F2804">
        <w:trPr>
          <w:trHeight w:val="359"/>
        </w:trPr>
        <w:tc>
          <w:tcPr>
            <w:tcW w:w="12536" w:type="dxa"/>
          </w:tcPr>
          <w:p w:rsidR="009C3504" w:rsidRPr="009C3504" w:rsidRDefault="009C3504" w:rsidP="00672388">
            <w:pPr>
              <w:jc w:val="both"/>
            </w:pPr>
            <w:r w:rsidRPr="009C3504">
              <w:rPr>
                <w:sz w:val="22"/>
                <w:szCs w:val="22"/>
              </w:rPr>
              <w:t>объектов незавершенного строительства в случае, если проектируемым назначением таких объектов является жилой дом</w:t>
            </w:r>
          </w:p>
        </w:tc>
        <w:tc>
          <w:tcPr>
            <w:tcW w:w="2835" w:type="dxa"/>
          </w:tcPr>
          <w:p w:rsidR="009C3504" w:rsidRPr="009C3504" w:rsidRDefault="009C3504" w:rsidP="00672388">
            <w:pPr>
              <w:jc w:val="center"/>
              <w:rPr>
                <w:lang w:val="en-US"/>
              </w:rPr>
            </w:pPr>
            <w:r w:rsidRPr="009C3504">
              <w:rPr>
                <w:sz w:val="22"/>
                <w:szCs w:val="22"/>
              </w:rPr>
              <w:t>0,</w:t>
            </w:r>
            <w:r w:rsidRPr="009C3504">
              <w:rPr>
                <w:sz w:val="22"/>
                <w:szCs w:val="22"/>
                <w:lang w:val="en-US"/>
              </w:rPr>
              <w:t>3</w:t>
            </w:r>
          </w:p>
        </w:tc>
      </w:tr>
      <w:tr w:rsidR="009C3504" w:rsidRPr="009C3504" w:rsidTr="00F1113E">
        <w:trPr>
          <w:trHeight w:val="804"/>
        </w:trPr>
        <w:tc>
          <w:tcPr>
            <w:tcW w:w="12536" w:type="dxa"/>
          </w:tcPr>
          <w:p w:rsidR="009C3504" w:rsidRPr="009C3504" w:rsidRDefault="009C3504" w:rsidP="00672388">
            <w:pPr>
              <w:jc w:val="both"/>
            </w:pPr>
            <w:r w:rsidRPr="009C3504">
              <w:rPr>
                <w:sz w:val="22"/>
                <w:szCs w:val="22"/>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2835" w:type="dxa"/>
          </w:tcPr>
          <w:p w:rsidR="009C3504" w:rsidRPr="009C3504" w:rsidRDefault="009C3504" w:rsidP="00672388">
            <w:pPr>
              <w:jc w:val="center"/>
            </w:pPr>
          </w:p>
          <w:p w:rsidR="009C3504" w:rsidRPr="009C3504" w:rsidRDefault="009C3504" w:rsidP="00672388">
            <w:pPr>
              <w:jc w:val="center"/>
            </w:pPr>
            <w:r w:rsidRPr="009C3504">
              <w:rPr>
                <w:sz w:val="22"/>
                <w:szCs w:val="22"/>
              </w:rPr>
              <w:t>0,3</w:t>
            </w:r>
          </w:p>
        </w:tc>
      </w:tr>
      <w:tr w:rsidR="009C3504" w:rsidRPr="009C3504" w:rsidTr="006F2804">
        <w:tc>
          <w:tcPr>
            <w:tcW w:w="12536" w:type="dxa"/>
          </w:tcPr>
          <w:p w:rsidR="009C3504" w:rsidRPr="009C3504" w:rsidRDefault="009C3504" w:rsidP="006F2804">
            <w:r w:rsidRPr="009C3504">
              <w:rPr>
                <w:sz w:val="22"/>
                <w:szCs w:val="22"/>
              </w:rPr>
              <w:lastRenderedPageBreak/>
              <w:t>Гаражи и машино-места, в том числе расположенные</w:t>
            </w:r>
            <w:r w:rsidRPr="009C3504">
              <w:rPr>
                <w:sz w:val="22"/>
                <w:szCs w:val="22"/>
              </w:rPr>
              <w:br/>
              <w:t>в объектах налогообложения, указанных в п.п.2 п.2 ст.406 НК РФ</w:t>
            </w:r>
          </w:p>
        </w:tc>
        <w:tc>
          <w:tcPr>
            <w:tcW w:w="2835" w:type="dxa"/>
          </w:tcPr>
          <w:p w:rsidR="009C3504" w:rsidRPr="009C3504" w:rsidRDefault="009C3504" w:rsidP="00672388">
            <w:pPr>
              <w:jc w:val="center"/>
              <w:rPr>
                <w:lang w:val="en-US"/>
              </w:rPr>
            </w:pPr>
            <w:r w:rsidRPr="009C3504">
              <w:rPr>
                <w:sz w:val="22"/>
                <w:szCs w:val="22"/>
              </w:rPr>
              <w:t>0,</w:t>
            </w:r>
            <w:r w:rsidRPr="009C3504">
              <w:rPr>
                <w:sz w:val="22"/>
                <w:szCs w:val="22"/>
                <w:lang w:val="en-US"/>
              </w:rPr>
              <w:t>3</w:t>
            </w:r>
          </w:p>
        </w:tc>
      </w:tr>
      <w:tr w:rsidR="009C3504" w:rsidRPr="009C3504" w:rsidTr="006F2804">
        <w:trPr>
          <w:trHeight w:val="875"/>
        </w:trPr>
        <w:tc>
          <w:tcPr>
            <w:tcW w:w="12536" w:type="dxa"/>
          </w:tcPr>
          <w:p w:rsidR="009C3504" w:rsidRPr="009C3504" w:rsidRDefault="009C3504" w:rsidP="00672388">
            <w:pPr>
              <w:jc w:val="both"/>
            </w:pPr>
            <w:r w:rsidRPr="009C3504">
              <w:rPr>
                <w:sz w:val="22"/>
                <w:szCs w:val="22"/>
              </w:rPr>
              <w:t xml:space="preserve">Объекты налогообложения, включенных в перечень, определяемый в соответствии с </w:t>
            </w:r>
            <w:hyperlink r:id="rId129" w:history="1">
              <w:r w:rsidRPr="009C3504">
                <w:rPr>
                  <w:rStyle w:val="a5"/>
                  <w:sz w:val="22"/>
                  <w:szCs w:val="22"/>
                </w:rPr>
                <w:t>пунктом 7 статьи 378.2</w:t>
              </w:r>
            </w:hyperlink>
            <w:r w:rsidRPr="009C3504">
              <w:rPr>
                <w:sz w:val="22"/>
                <w:szCs w:val="22"/>
              </w:rPr>
              <w:t xml:space="preserve"> Налогового Кодекса Российской Федерации, в отношении объектов налогообложения, предусмотренных </w:t>
            </w:r>
            <w:hyperlink r:id="rId130" w:history="1">
              <w:r w:rsidRPr="009C3504">
                <w:rPr>
                  <w:rStyle w:val="a5"/>
                  <w:sz w:val="22"/>
                  <w:szCs w:val="22"/>
                </w:rPr>
                <w:t>абзацем вторым пункта 10 статьи 378.2</w:t>
              </w:r>
            </w:hyperlink>
            <w:r w:rsidRPr="009C3504">
              <w:rPr>
                <w:sz w:val="22"/>
                <w:szCs w:val="22"/>
              </w:rPr>
              <w:t xml:space="preserve">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
        </w:tc>
        <w:tc>
          <w:tcPr>
            <w:tcW w:w="2835" w:type="dxa"/>
          </w:tcPr>
          <w:p w:rsidR="009C3504" w:rsidRPr="009C3504" w:rsidRDefault="009C3504" w:rsidP="00672388">
            <w:pPr>
              <w:jc w:val="center"/>
            </w:pPr>
          </w:p>
          <w:p w:rsidR="009C3504" w:rsidRPr="009C3504" w:rsidRDefault="009C3504" w:rsidP="00672388">
            <w:pPr>
              <w:jc w:val="center"/>
            </w:pPr>
          </w:p>
          <w:p w:rsidR="009C3504" w:rsidRPr="009C3504" w:rsidRDefault="009C3504" w:rsidP="006F2804">
            <w:pPr>
              <w:jc w:val="center"/>
            </w:pPr>
            <w:r w:rsidRPr="009C3504">
              <w:rPr>
                <w:sz w:val="22"/>
                <w:szCs w:val="22"/>
              </w:rPr>
              <w:t>2,0</w:t>
            </w:r>
          </w:p>
        </w:tc>
      </w:tr>
      <w:tr w:rsidR="009C3504" w:rsidRPr="009C3504" w:rsidTr="006F2804">
        <w:tc>
          <w:tcPr>
            <w:tcW w:w="12536" w:type="dxa"/>
          </w:tcPr>
          <w:p w:rsidR="009C3504" w:rsidRPr="009C3504" w:rsidRDefault="009C3504" w:rsidP="00672388">
            <w:pPr>
              <w:jc w:val="both"/>
            </w:pPr>
            <w:r w:rsidRPr="009C3504">
              <w:rPr>
                <w:sz w:val="22"/>
                <w:szCs w:val="22"/>
              </w:rPr>
              <w:t>Прочие объекты налогообложения</w:t>
            </w:r>
          </w:p>
        </w:tc>
        <w:tc>
          <w:tcPr>
            <w:tcW w:w="2835" w:type="dxa"/>
          </w:tcPr>
          <w:p w:rsidR="009C3504" w:rsidRPr="009C3504" w:rsidRDefault="009C3504" w:rsidP="00672388">
            <w:pPr>
              <w:jc w:val="center"/>
            </w:pPr>
            <w:r w:rsidRPr="009C3504">
              <w:rPr>
                <w:sz w:val="22"/>
                <w:szCs w:val="22"/>
              </w:rPr>
              <w:t>0,5</w:t>
            </w:r>
          </w:p>
        </w:tc>
      </w:tr>
    </w:tbl>
    <w:p w:rsidR="009C3504" w:rsidRPr="009C3504" w:rsidRDefault="009C3504" w:rsidP="009C3504">
      <w:pPr>
        <w:shd w:val="clear" w:color="auto" w:fill="FFFFFF"/>
        <w:ind w:firstLine="567"/>
        <w:jc w:val="both"/>
        <w:rPr>
          <w:color w:val="FF0000"/>
          <w:kern w:val="2"/>
          <w:sz w:val="22"/>
          <w:szCs w:val="22"/>
        </w:rPr>
      </w:pPr>
      <w:r w:rsidRPr="009C3504">
        <w:rPr>
          <w:sz w:val="22"/>
          <w:szCs w:val="22"/>
          <w:lang w:eastAsia="ar-SA"/>
        </w:rPr>
        <w:t xml:space="preserve">2. </w:t>
      </w:r>
      <w:r w:rsidRPr="009C3504">
        <w:rPr>
          <w:kern w:val="2"/>
          <w:sz w:val="22"/>
          <w:szCs w:val="22"/>
        </w:rPr>
        <w:t xml:space="preserve">Настоящее решение вступает в силу </w:t>
      </w:r>
      <w:r w:rsidRPr="009C3504">
        <w:rPr>
          <w:color w:val="FF0000"/>
          <w:kern w:val="2"/>
          <w:sz w:val="22"/>
          <w:szCs w:val="22"/>
        </w:rPr>
        <w:t xml:space="preserve"> </w:t>
      </w:r>
      <w:r w:rsidRPr="009C3504">
        <w:rPr>
          <w:kern w:val="2"/>
          <w:sz w:val="22"/>
          <w:szCs w:val="22"/>
        </w:rPr>
        <w:t xml:space="preserve"> по истечении одного месяца со дня его официального опубликования. </w:t>
      </w:r>
      <w:r w:rsidRPr="009C3504">
        <w:rPr>
          <w:color w:val="FF0000"/>
          <w:kern w:val="2"/>
          <w:sz w:val="22"/>
          <w:szCs w:val="22"/>
        </w:rPr>
        <w:t xml:space="preserve"> </w:t>
      </w:r>
    </w:p>
    <w:p w:rsidR="009C3504" w:rsidRPr="009C3504" w:rsidRDefault="009C3504" w:rsidP="009C3504">
      <w:pPr>
        <w:tabs>
          <w:tab w:val="left" w:pos="567"/>
        </w:tabs>
        <w:suppressAutoHyphens/>
        <w:autoSpaceDE w:val="0"/>
        <w:ind w:firstLine="567"/>
        <w:jc w:val="both"/>
        <w:rPr>
          <w:sz w:val="22"/>
          <w:szCs w:val="22"/>
        </w:rPr>
      </w:pPr>
      <w:r w:rsidRPr="009C3504">
        <w:rPr>
          <w:sz w:val="22"/>
          <w:szCs w:val="22"/>
        </w:rPr>
        <w:t>3. Опубликовать настоящее решение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9C3504" w:rsidRPr="009C3504" w:rsidRDefault="009C3504" w:rsidP="009C3504">
      <w:pPr>
        <w:tabs>
          <w:tab w:val="left" w:pos="567"/>
        </w:tabs>
        <w:suppressAutoHyphens/>
        <w:autoSpaceDE w:val="0"/>
        <w:ind w:firstLine="567"/>
        <w:jc w:val="both"/>
        <w:rPr>
          <w:sz w:val="22"/>
          <w:szCs w:val="22"/>
          <w:lang w:eastAsia="ar-SA"/>
        </w:rPr>
      </w:pPr>
      <w:r w:rsidRPr="009C3504">
        <w:rPr>
          <w:sz w:val="22"/>
          <w:szCs w:val="22"/>
        </w:rPr>
        <w:t>4. Контроль за исполнением решения оставляю за собой.</w:t>
      </w:r>
    </w:p>
    <w:p w:rsidR="009C3504" w:rsidRPr="009C3504" w:rsidRDefault="009C3504" w:rsidP="009C3504">
      <w:pPr>
        <w:suppressAutoHyphens/>
        <w:rPr>
          <w:b/>
          <w:sz w:val="22"/>
          <w:szCs w:val="22"/>
          <w:lang w:eastAsia="ar-SA"/>
        </w:rPr>
      </w:pPr>
      <w:r w:rsidRPr="009C3504">
        <w:rPr>
          <w:b/>
          <w:sz w:val="22"/>
          <w:szCs w:val="22"/>
          <w:lang w:eastAsia="ar-SA"/>
        </w:rPr>
        <w:t>Глава  сельского поселения                                  Е.Н.Пятина</w:t>
      </w:r>
    </w:p>
    <w:p w:rsidR="009C3504" w:rsidRDefault="009C3504" w:rsidP="009C3504"/>
    <w:p w:rsidR="00AC67A1" w:rsidRDefault="00AC67A1" w:rsidP="00AC67A1">
      <w:pPr>
        <w:pStyle w:val="1"/>
        <w:ind w:firstLineChars="125" w:firstLine="400"/>
        <w:rPr>
          <w:sz w:val="32"/>
          <w:szCs w:val="32"/>
          <w:lang w:eastAsia="zh-CN"/>
        </w:rPr>
      </w:pPr>
    </w:p>
    <w:p w:rsidR="00AC67A1" w:rsidRPr="00AC67A1" w:rsidRDefault="00AC67A1" w:rsidP="00AC67A1">
      <w:pPr>
        <w:pStyle w:val="1"/>
        <w:ind w:firstLineChars="125" w:firstLine="276"/>
        <w:jc w:val="center"/>
        <w:rPr>
          <w:b/>
          <w:sz w:val="22"/>
          <w:szCs w:val="22"/>
          <w:lang w:eastAsia="zh-CN"/>
        </w:rPr>
      </w:pPr>
      <w:r w:rsidRPr="00AC67A1">
        <w:rPr>
          <w:b/>
          <w:sz w:val="22"/>
          <w:szCs w:val="22"/>
          <w:lang w:eastAsia="zh-CN"/>
        </w:rPr>
        <w:t>КОРОТКО О РЕЗУЛЬТАТАХ ИТОГОВОЙ КОНФЕРЕНЦИИ</w:t>
      </w:r>
    </w:p>
    <w:p w:rsidR="00AC67A1" w:rsidRDefault="00AC67A1" w:rsidP="00AC67A1">
      <w:pPr>
        <w:pStyle w:val="1"/>
        <w:ind w:firstLineChars="125" w:firstLine="275"/>
        <w:jc w:val="left"/>
        <w:rPr>
          <w:sz w:val="22"/>
          <w:szCs w:val="22"/>
          <w:lang w:eastAsia="zh-CN"/>
        </w:rPr>
      </w:pPr>
      <w:r w:rsidRPr="00AC67A1">
        <w:rPr>
          <w:sz w:val="22"/>
          <w:szCs w:val="22"/>
          <w:lang w:eastAsia="zh-CN"/>
        </w:rPr>
        <w:t>18 декабря 2020 года состоялась итоговая конференция (собрание делегатов) граждан Залучского сельского поселения по выбору приоритетного проекта в рамках реализации ППМИ-2021 и регионального проекта «Дорога к дому». В конференции приняло участие 9 человек, из них 6 делег</w:t>
      </w:r>
      <w:r>
        <w:rPr>
          <w:sz w:val="22"/>
          <w:szCs w:val="22"/>
          <w:lang w:eastAsia="zh-CN"/>
        </w:rPr>
        <w:t>атов, представляли интересы 120 жителей.</w:t>
      </w:r>
    </w:p>
    <w:p w:rsidR="00AC67A1" w:rsidRDefault="00AC67A1" w:rsidP="00AC67A1">
      <w:pPr>
        <w:pStyle w:val="1"/>
        <w:ind w:firstLineChars="125" w:firstLine="275"/>
        <w:jc w:val="left"/>
        <w:rPr>
          <w:sz w:val="22"/>
          <w:szCs w:val="22"/>
          <w:lang w:eastAsia="zh-CN"/>
        </w:rPr>
      </w:pPr>
      <w:r w:rsidRPr="00AC67A1">
        <w:rPr>
          <w:sz w:val="22"/>
          <w:szCs w:val="22"/>
          <w:lang w:eastAsia="zh-CN"/>
        </w:rPr>
        <w:t>На конференции присутствовала куратор ППМИ от Старорусского муниципального района Людмила Николаевна Бобрукевич.</w:t>
      </w:r>
      <w:r w:rsidRPr="00AC67A1">
        <w:rPr>
          <w:sz w:val="22"/>
          <w:szCs w:val="22"/>
          <w:lang w:eastAsia="zh-CN"/>
        </w:rPr>
        <w:br/>
        <w:t>Собрание началось с небольшой концертной программы, после которой Родионова Н. С. рассказала присутствующим о государственной программе поддержки местных инициатив, об условиях участия поселения в конкурсе, о работе, проведённой на подготовительном этапе и о результатах участия поселения в ППМИ в 2020</w:t>
      </w:r>
      <w:r>
        <w:rPr>
          <w:sz w:val="22"/>
          <w:szCs w:val="22"/>
          <w:lang w:eastAsia="zh-CN"/>
        </w:rPr>
        <w:t xml:space="preserve"> году.</w:t>
      </w:r>
    </w:p>
    <w:p w:rsidR="00AC67A1" w:rsidRDefault="00AC67A1" w:rsidP="00AC67A1">
      <w:pPr>
        <w:pStyle w:val="1"/>
        <w:ind w:firstLineChars="125" w:firstLine="275"/>
        <w:jc w:val="left"/>
        <w:rPr>
          <w:b/>
          <w:bCs/>
          <w:sz w:val="22"/>
          <w:szCs w:val="22"/>
        </w:rPr>
      </w:pPr>
      <w:r w:rsidRPr="00AC67A1">
        <w:rPr>
          <w:sz w:val="22"/>
          <w:szCs w:val="22"/>
          <w:lang w:eastAsia="zh-CN"/>
        </w:rPr>
        <w:t>Глава поселения Пятина Елена Николаевна поблагодарила участников творческого конкурса за замечательные поделки, рисунки, стихи и вручила им сладкие подарки.</w:t>
      </w:r>
    </w:p>
    <w:p w:rsidR="00AC67A1" w:rsidRPr="00AC67A1" w:rsidRDefault="00AC67A1" w:rsidP="00AC67A1">
      <w:pPr>
        <w:pStyle w:val="1"/>
        <w:ind w:firstLineChars="125" w:firstLine="275"/>
        <w:jc w:val="left"/>
        <w:rPr>
          <w:b/>
          <w:bCs/>
          <w:sz w:val="22"/>
          <w:szCs w:val="22"/>
        </w:rPr>
      </w:pPr>
      <w:r w:rsidRPr="00AC67A1">
        <w:rPr>
          <w:sz w:val="22"/>
          <w:szCs w:val="22"/>
          <w:lang w:eastAsia="zh-CN"/>
        </w:rPr>
        <w:t>Далее на конференции были озвучены итоги голосования, в результате которого лидируют два проекта, набравшие наибольшее количество голосов:</w:t>
      </w:r>
      <w:r w:rsidRPr="00AC67A1">
        <w:rPr>
          <w:sz w:val="22"/>
          <w:szCs w:val="22"/>
          <w:lang w:eastAsia="zh-CN"/>
        </w:rPr>
        <w:br/>
        <w:t xml:space="preserve">- Благоустройство зоны отдыха "Данилов сад" </w:t>
      </w:r>
      <w:r w:rsidRPr="00AC67A1">
        <w:rPr>
          <w:sz w:val="22"/>
          <w:szCs w:val="22"/>
          <w:lang w:val="en-US" w:eastAsia="zh-CN"/>
        </w:rPr>
        <w:t>II</w:t>
      </w:r>
      <w:r w:rsidRPr="00AC67A1">
        <w:rPr>
          <w:sz w:val="22"/>
          <w:szCs w:val="22"/>
          <w:lang w:eastAsia="zh-CN"/>
        </w:rPr>
        <w:t xml:space="preserve"> этап (290 голосов);</w:t>
      </w:r>
    </w:p>
    <w:p w:rsidR="00AC67A1" w:rsidRDefault="00AC67A1" w:rsidP="00AC67A1">
      <w:pPr>
        <w:pStyle w:val="1"/>
        <w:ind w:firstLine="0"/>
        <w:jc w:val="left"/>
        <w:rPr>
          <w:b/>
          <w:bCs/>
          <w:sz w:val="22"/>
          <w:szCs w:val="22"/>
        </w:rPr>
      </w:pPr>
      <w:r w:rsidRPr="00AC67A1">
        <w:rPr>
          <w:sz w:val="22"/>
          <w:szCs w:val="22"/>
          <w:lang w:eastAsia="zh-CN"/>
        </w:rPr>
        <w:t>- Обустройство контейнерных площадок (52 голоса);</w:t>
      </w:r>
    </w:p>
    <w:p w:rsidR="00AC67A1" w:rsidRPr="00AC67A1" w:rsidRDefault="00AC67A1" w:rsidP="00AC67A1">
      <w:pPr>
        <w:pStyle w:val="1"/>
        <w:ind w:firstLine="284"/>
        <w:jc w:val="left"/>
        <w:rPr>
          <w:b/>
          <w:bCs/>
          <w:sz w:val="22"/>
          <w:szCs w:val="22"/>
        </w:rPr>
      </w:pPr>
      <w:r w:rsidRPr="00AC67A1">
        <w:rPr>
          <w:sz w:val="22"/>
          <w:szCs w:val="22"/>
          <w:lang w:eastAsia="zh-CN"/>
        </w:rPr>
        <w:t>Делегаты и присутствующие на конференции граждане большинством голосов выбрали наиболее актуальный для нашего поселения проект - дальнейшее благоустройство "Данилова сада". Итогом реализации этого проекта станут наиболее комфортные условия проживания граждан Залучского сельского поселения.</w:t>
      </w:r>
    </w:p>
    <w:p w:rsidR="00AC67A1" w:rsidRPr="00AC67A1" w:rsidRDefault="00AC67A1" w:rsidP="00AC67A1">
      <w:pPr>
        <w:spacing w:after="60"/>
        <w:ind w:right="60" w:firstLineChars="125" w:firstLine="275"/>
        <w:jc w:val="both"/>
        <w:rPr>
          <w:rFonts w:eastAsia="Arial"/>
          <w:color w:val="000000"/>
          <w:sz w:val="22"/>
          <w:szCs w:val="22"/>
          <w:shd w:val="clear" w:color="auto" w:fill="FFFFFF"/>
        </w:rPr>
      </w:pPr>
      <w:r w:rsidRPr="00AC67A1">
        <w:rPr>
          <w:rFonts w:eastAsia="Arial"/>
          <w:color w:val="000000"/>
          <w:sz w:val="22"/>
          <w:szCs w:val="22"/>
          <w:shd w:val="clear" w:color="auto" w:fill="FFFFFF"/>
        </w:rPr>
        <w:t>Делегаты также приняли решение о финансовом вкладе населения в реализацию выбранного проекта, определились на что направить экономию финансовых средств.</w:t>
      </w:r>
    </w:p>
    <w:p w:rsidR="00AC67A1" w:rsidRDefault="00AC67A1" w:rsidP="00AC67A1">
      <w:pPr>
        <w:spacing w:after="60"/>
        <w:ind w:right="60" w:firstLineChars="125" w:firstLine="275"/>
        <w:jc w:val="both"/>
        <w:rPr>
          <w:rFonts w:eastAsia="Arial"/>
          <w:color w:val="000000"/>
          <w:sz w:val="22"/>
          <w:szCs w:val="22"/>
          <w:shd w:val="clear" w:color="auto" w:fill="FFFFFF"/>
        </w:rPr>
      </w:pPr>
      <w:r w:rsidRPr="00AC67A1">
        <w:rPr>
          <w:rFonts w:eastAsia="Arial"/>
          <w:color w:val="000000"/>
          <w:sz w:val="22"/>
          <w:szCs w:val="22"/>
          <w:shd w:val="clear" w:color="auto" w:fill="FFFFFF"/>
        </w:rPr>
        <w:t xml:space="preserve">Следующим вопросом на конференции был выбор инициативной группы, которая будет участвовать в подготовке заявки на конкурсный отбор, заниматься сбором денежных средств, информировать население о ходе реализации ППМИ и осуществлять контроль за выполнением работ. В состав инициативной группы </w:t>
      </w:r>
      <w:r w:rsidRPr="00AC67A1">
        <w:rPr>
          <w:rFonts w:eastAsia="Arial"/>
          <w:color w:val="000000"/>
          <w:sz w:val="22"/>
          <w:szCs w:val="22"/>
          <w:shd w:val="clear" w:color="auto" w:fill="FFFFFF"/>
        </w:rPr>
        <w:lastRenderedPageBreak/>
        <w:t>вошли: Бахвалова Елена Юрьевна, Ильина Елена Викторовна, Васильева Ольга Викторовна, Лисина Оксана Алиевна, Федорова Ольга Васильевна, Моторина Елена Владимировна, Петрова Надежда Владимировна, Грозная Галина Георгиевна.</w:t>
      </w:r>
    </w:p>
    <w:p w:rsidR="009C3504" w:rsidRPr="00AC67A1" w:rsidRDefault="00AC67A1" w:rsidP="006F2804">
      <w:pPr>
        <w:spacing w:after="60"/>
        <w:ind w:right="60" w:firstLineChars="125" w:firstLine="275"/>
        <w:rPr>
          <w:rFonts w:eastAsia="Arial"/>
          <w:color w:val="000000"/>
          <w:sz w:val="22"/>
          <w:szCs w:val="22"/>
          <w:shd w:val="clear" w:color="auto" w:fill="FFFFFF"/>
        </w:rPr>
      </w:pPr>
      <w:r w:rsidRPr="00AC67A1">
        <w:rPr>
          <w:rFonts w:eastAsia="Arial"/>
          <w:color w:val="000000"/>
          <w:sz w:val="22"/>
          <w:szCs w:val="22"/>
          <w:shd w:val="clear" w:color="auto" w:fill="FFFFFF"/>
        </w:rPr>
        <w:t>Так же на конференции был рассмотрен вопрос об участии нашего поселения ещё в одном региональном проекте «Дорога к дому». Для определения дорог местного значения, которые необходимо отремонтировать, было проведено анкетирование и онлайн-голосование, по результатам которых лидируют дороги в деревнях: Дроздино, Будомицы, Шумилкино, Пустошка, Средняя Ловать, Великое Село, а так же ул.Куликова в с.Залучье.</w:t>
      </w:r>
      <w:r w:rsidRPr="00AC67A1">
        <w:rPr>
          <w:rFonts w:eastAsia="Arial"/>
          <w:color w:val="000000"/>
          <w:sz w:val="22"/>
          <w:szCs w:val="22"/>
          <w:shd w:val="clear" w:color="auto" w:fill="FFFFFF"/>
        </w:rPr>
        <w:br/>
        <w:t>В завершении конференции Елена Николаевна Пятина поблагодарила всех присутствовавших за их активность и помощь в решении проблем сельского поселения, а Людмила Николаевна Бобрукевич напомнила, что цель ППМИ – привлечение граждан к участию в решении вопросов местного значения, где население само выбирает проблему, которую нужно решить и принимает непосредственное участие в её решении. Куратор ППМИ пожелала победы в конкурсном отборе, проинформировала, что количество участников конкурса с каждым годом увеличивается, а критерии отбора стали более жесткими, поэтому нельзя расслабляться, а необходимо двигаться к намеченной цели! А наша цель ППМИ!!!</w:t>
      </w:r>
      <w:r w:rsidRPr="00AC67A1">
        <w:rPr>
          <w:rFonts w:eastAsia="Arial"/>
          <w:color w:val="000000"/>
          <w:sz w:val="22"/>
          <w:szCs w:val="22"/>
          <w:shd w:val="clear" w:color="auto" w:fill="FFFFFF"/>
        </w:rPr>
        <w:br/>
      </w:r>
    </w:p>
    <w:p w:rsidR="009C3504" w:rsidRDefault="009C3504" w:rsidP="009C3504"/>
    <w:p w:rsidR="009C3504" w:rsidRDefault="009C3504" w:rsidP="009C3504"/>
    <w:p w:rsidR="009C3504" w:rsidRDefault="00AC67A1" w:rsidP="009C3504">
      <w:r w:rsidRPr="00AC67A1">
        <w:rPr>
          <w:noProof/>
        </w:rPr>
        <w:drawing>
          <wp:inline distT="0" distB="0" distL="114300" distR="114300">
            <wp:extent cx="2774315" cy="2080895"/>
            <wp:effectExtent l="0" t="0" r="6985" b="14605"/>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131" cstate="print"/>
                    <a:stretch>
                      <a:fillRect/>
                    </a:stretch>
                  </pic:blipFill>
                  <pic:spPr>
                    <a:xfrm>
                      <a:off x="0" y="0"/>
                      <a:ext cx="2774315" cy="2080895"/>
                    </a:xfrm>
                    <a:prstGeom prst="rect">
                      <a:avLst/>
                    </a:prstGeom>
                    <a:noFill/>
                    <a:ln w="9525">
                      <a:noFill/>
                    </a:ln>
                  </pic:spPr>
                </pic:pic>
              </a:graphicData>
            </a:graphic>
          </wp:inline>
        </w:drawing>
      </w:r>
      <w:r>
        <w:t xml:space="preserve">   </w:t>
      </w:r>
      <w:r w:rsidRPr="00AC67A1">
        <w:rPr>
          <w:noProof/>
        </w:rPr>
        <w:drawing>
          <wp:inline distT="0" distB="0" distL="114300" distR="114300">
            <wp:extent cx="2701925" cy="2081530"/>
            <wp:effectExtent l="0" t="0" r="3175" b="13970"/>
            <wp:docPr id="2"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6"/>
                    <pic:cNvPicPr>
                      <a:picLocks noChangeAspect="1"/>
                    </pic:cNvPicPr>
                  </pic:nvPicPr>
                  <pic:blipFill>
                    <a:blip r:embed="rId132" cstate="print"/>
                    <a:stretch>
                      <a:fillRect/>
                    </a:stretch>
                  </pic:blipFill>
                  <pic:spPr>
                    <a:xfrm>
                      <a:off x="0" y="0"/>
                      <a:ext cx="2701925" cy="2081530"/>
                    </a:xfrm>
                    <a:prstGeom prst="rect">
                      <a:avLst/>
                    </a:prstGeom>
                    <a:noFill/>
                    <a:ln w="9525">
                      <a:noFill/>
                    </a:ln>
                  </pic:spPr>
                </pic:pic>
              </a:graphicData>
            </a:graphic>
          </wp:inline>
        </w:drawing>
      </w:r>
      <w:r>
        <w:t xml:space="preserve">  </w:t>
      </w:r>
      <w:bookmarkStart w:id="90" w:name="_GoBack"/>
      <w:r w:rsidRPr="00AC67A1">
        <w:rPr>
          <w:noProof/>
        </w:rPr>
        <w:drawing>
          <wp:inline distT="0" distB="0" distL="114300" distR="114300">
            <wp:extent cx="2295525" cy="3174480"/>
            <wp:effectExtent l="19050" t="0" r="9525" b="0"/>
            <wp:docPr id="4" name="Изображение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IMG_256"/>
                    <pic:cNvPicPr>
                      <a:picLocks noChangeAspect="1"/>
                    </pic:cNvPicPr>
                  </pic:nvPicPr>
                  <pic:blipFill>
                    <a:blip r:embed="rId133" cstate="print"/>
                    <a:stretch>
                      <a:fillRect/>
                    </a:stretch>
                  </pic:blipFill>
                  <pic:spPr>
                    <a:xfrm>
                      <a:off x="0" y="0"/>
                      <a:ext cx="2294650" cy="3173270"/>
                    </a:xfrm>
                    <a:prstGeom prst="rect">
                      <a:avLst/>
                    </a:prstGeom>
                    <a:noFill/>
                    <a:ln w="9525">
                      <a:noFill/>
                    </a:ln>
                  </pic:spPr>
                </pic:pic>
              </a:graphicData>
            </a:graphic>
          </wp:inline>
        </w:drawing>
      </w:r>
      <w:bookmarkEnd w:id="90"/>
    </w:p>
    <w:p w:rsidR="009C3504" w:rsidRDefault="009C3504" w:rsidP="009C3504"/>
    <w:p w:rsidR="009C3504" w:rsidRDefault="009C3504" w:rsidP="009C3504"/>
    <w:p w:rsidR="000C3334" w:rsidRPr="000C3334" w:rsidRDefault="000C3334" w:rsidP="000C3334">
      <w:pPr>
        <w:jc w:val="center"/>
        <w:rPr>
          <w:sz w:val="22"/>
          <w:szCs w:val="22"/>
        </w:rPr>
      </w:pPr>
    </w:p>
    <w:p w:rsidR="0023399B" w:rsidRPr="000C3334" w:rsidRDefault="0023399B" w:rsidP="00D64118">
      <w:pPr>
        <w:spacing w:line="192" w:lineRule="auto"/>
        <w:jc w:val="both"/>
        <w:rPr>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217A82" w:rsidRPr="000C3334" w:rsidTr="00217A82">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0C3334" w:rsidRDefault="00217A82" w:rsidP="00217A82">
            <w:pPr>
              <w:jc w:val="center"/>
              <w:rPr>
                <w:b/>
                <w:color w:val="0000FF"/>
              </w:rPr>
            </w:pPr>
          </w:p>
          <w:p w:rsidR="00217A82" w:rsidRPr="000C3334" w:rsidRDefault="00217A82" w:rsidP="00217A82">
            <w:pPr>
              <w:jc w:val="center"/>
              <w:rPr>
                <w:b/>
                <w:color w:val="0000FF"/>
              </w:rPr>
            </w:pPr>
          </w:p>
          <w:p w:rsidR="00217A82" w:rsidRPr="000C3334" w:rsidRDefault="00217A82" w:rsidP="00217A82">
            <w:pPr>
              <w:jc w:val="center"/>
              <w:rPr>
                <w:b/>
                <w:color w:val="0000FF"/>
              </w:rPr>
            </w:pPr>
          </w:p>
          <w:p w:rsidR="00217A82" w:rsidRPr="000C3334" w:rsidRDefault="00217A82" w:rsidP="00217A82">
            <w:pPr>
              <w:jc w:val="center"/>
              <w:rPr>
                <w:b/>
                <w:color w:val="0000FF"/>
              </w:rPr>
            </w:pPr>
            <w:r w:rsidRPr="000C3334">
              <w:rPr>
                <w:b/>
                <w:color w:val="0000FF"/>
                <w:sz w:val="22"/>
                <w:szCs w:val="22"/>
              </w:rPr>
              <w:t>Муниципальная газета</w:t>
            </w:r>
          </w:p>
          <w:p w:rsidR="00217A82" w:rsidRPr="000C3334" w:rsidRDefault="00217A82" w:rsidP="00217A82">
            <w:pPr>
              <w:jc w:val="center"/>
              <w:rPr>
                <w:b/>
                <w:color w:val="0000FF"/>
              </w:rPr>
            </w:pPr>
            <w:r w:rsidRPr="000C3334">
              <w:rPr>
                <w:b/>
                <w:sz w:val="22"/>
                <w:szCs w:val="22"/>
              </w:rPr>
              <w:t xml:space="preserve"> </w:t>
            </w:r>
            <w:r w:rsidRPr="000C3334">
              <w:rPr>
                <w:b/>
                <w:color w:val="0000FF"/>
                <w:sz w:val="22"/>
                <w:szCs w:val="22"/>
              </w:rPr>
              <w:t>«Залучский вестник»</w:t>
            </w:r>
          </w:p>
          <w:p w:rsidR="00217A82" w:rsidRPr="000C3334" w:rsidRDefault="00217A82" w:rsidP="00217A82"/>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0C3334" w:rsidRDefault="00217A82" w:rsidP="00217A82">
            <w:pPr>
              <w:rPr>
                <w:b/>
              </w:rPr>
            </w:pPr>
          </w:p>
          <w:p w:rsidR="00217A82" w:rsidRPr="000C3334" w:rsidRDefault="00217A82" w:rsidP="00217A82">
            <w:pPr>
              <w:rPr>
                <w:b/>
                <w:lang w:eastAsia="ar-SA"/>
              </w:rPr>
            </w:pPr>
            <w:r w:rsidRPr="000C3334">
              <w:rPr>
                <w:b/>
                <w:sz w:val="22"/>
                <w:szCs w:val="22"/>
              </w:rPr>
              <w:t>Адрес редакции-издателя: 175224</w:t>
            </w:r>
          </w:p>
          <w:p w:rsidR="00217A82" w:rsidRPr="000C3334" w:rsidRDefault="00217A82" w:rsidP="00217A82">
            <w:pPr>
              <w:rPr>
                <w:b/>
              </w:rPr>
            </w:pPr>
            <w:r w:rsidRPr="000C3334">
              <w:rPr>
                <w:b/>
                <w:sz w:val="22"/>
                <w:szCs w:val="22"/>
              </w:rPr>
              <w:t>Новгородская область, Старорусский район</w:t>
            </w:r>
          </w:p>
          <w:p w:rsidR="00217A82" w:rsidRPr="000C3334" w:rsidRDefault="00217A82" w:rsidP="00217A82">
            <w:pPr>
              <w:rPr>
                <w:b/>
              </w:rPr>
            </w:pPr>
            <w:r w:rsidRPr="000C3334">
              <w:rPr>
                <w:b/>
                <w:sz w:val="22"/>
                <w:szCs w:val="22"/>
              </w:rPr>
              <w:t xml:space="preserve">с. Залучье, ул. Рендакова, д. 12 </w:t>
            </w:r>
          </w:p>
          <w:p w:rsidR="00217A82" w:rsidRPr="000C3334" w:rsidRDefault="00217A82" w:rsidP="00217A82">
            <w:pPr>
              <w:rPr>
                <w:b/>
              </w:rPr>
            </w:pPr>
            <w:r w:rsidRPr="000C3334">
              <w:rPr>
                <w:b/>
                <w:sz w:val="22"/>
                <w:szCs w:val="22"/>
              </w:rPr>
              <w:t xml:space="preserve">E-mail: </w:t>
            </w:r>
            <w:r w:rsidRPr="000C3334">
              <w:rPr>
                <w:b/>
                <w:sz w:val="22"/>
                <w:szCs w:val="22"/>
                <w:lang w:val="en-US"/>
              </w:rPr>
              <w:t>zaadmin</w:t>
            </w:r>
            <w:r w:rsidRPr="000C3334">
              <w:rPr>
                <w:b/>
                <w:sz w:val="22"/>
                <w:szCs w:val="22"/>
              </w:rPr>
              <w:t>@</w:t>
            </w:r>
            <w:r w:rsidRPr="000C3334">
              <w:rPr>
                <w:b/>
                <w:sz w:val="22"/>
                <w:szCs w:val="22"/>
                <w:lang w:val="en-US"/>
              </w:rPr>
              <w:t>novgorod</w:t>
            </w:r>
            <w:r w:rsidRPr="000C3334">
              <w:rPr>
                <w:b/>
                <w:sz w:val="22"/>
                <w:szCs w:val="22"/>
              </w:rPr>
              <w:t>.</w:t>
            </w:r>
            <w:r w:rsidRPr="000C3334">
              <w:rPr>
                <w:b/>
                <w:sz w:val="22"/>
                <w:szCs w:val="22"/>
                <w:lang w:val="en-US"/>
              </w:rPr>
              <w:t>net</w:t>
            </w:r>
          </w:p>
          <w:p w:rsidR="00217A82" w:rsidRPr="000C3334" w:rsidRDefault="00217A82" w:rsidP="00217A82">
            <w:pPr>
              <w:rPr>
                <w:b/>
              </w:rPr>
            </w:pPr>
            <w:r w:rsidRPr="000C3334">
              <w:rPr>
                <w:b/>
                <w:sz w:val="22"/>
                <w:szCs w:val="22"/>
              </w:rPr>
              <w:t>Главный редактор</w:t>
            </w:r>
            <w:r w:rsidR="00193C90" w:rsidRPr="000C3334">
              <w:rPr>
                <w:b/>
                <w:sz w:val="22"/>
                <w:szCs w:val="22"/>
              </w:rPr>
              <w:t>: Е.Н.Пятина</w:t>
            </w:r>
          </w:p>
          <w:p w:rsidR="00217A82" w:rsidRPr="000C3334" w:rsidRDefault="00217A82" w:rsidP="00217A82">
            <w:pPr>
              <w:rPr>
                <w:b/>
              </w:rPr>
            </w:pPr>
            <w:r w:rsidRPr="000C3334">
              <w:rPr>
                <w:b/>
                <w:sz w:val="22"/>
                <w:szCs w:val="22"/>
              </w:rPr>
              <w:t>Телефон: 74-225</w:t>
            </w:r>
          </w:p>
          <w:p w:rsidR="00217A82" w:rsidRPr="000C3334" w:rsidRDefault="00217A82" w:rsidP="00217A82">
            <w:r w:rsidRPr="000C3334">
              <w:rPr>
                <w:b/>
                <w:sz w:val="22"/>
                <w:szCs w:val="22"/>
              </w:rPr>
              <w:t>Факс: 74-291</w:t>
            </w: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217A82" w:rsidRPr="000C3334" w:rsidRDefault="00217A82" w:rsidP="00217A82">
            <w:pPr>
              <w:rPr>
                <w:b/>
              </w:rPr>
            </w:pPr>
            <w:r w:rsidRPr="000C3334">
              <w:rPr>
                <w:b/>
                <w:sz w:val="22"/>
                <w:szCs w:val="22"/>
              </w:rPr>
              <w:t>Номер газеты подписан к печати</w:t>
            </w:r>
          </w:p>
          <w:p w:rsidR="00217A82" w:rsidRPr="000C3334" w:rsidRDefault="000C3334" w:rsidP="00217A82">
            <w:pPr>
              <w:rPr>
                <w:b/>
              </w:rPr>
            </w:pPr>
            <w:r w:rsidRPr="000C3334">
              <w:rPr>
                <w:b/>
                <w:sz w:val="22"/>
                <w:szCs w:val="22"/>
              </w:rPr>
              <w:t>30</w:t>
            </w:r>
            <w:r w:rsidR="00904C90" w:rsidRPr="000C3334">
              <w:rPr>
                <w:b/>
                <w:sz w:val="22"/>
                <w:szCs w:val="22"/>
              </w:rPr>
              <w:t>.12</w:t>
            </w:r>
            <w:r w:rsidR="00A54B34" w:rsidRPr="000C3334">
              <w:rPr>
                <w:b/>
                <w:sz w:val="22"/>
                <w:szCs w:val="22"/>
              </w:rPr>
              <w:t>.</w:t>
            </w:r>
            <w:r w:rsidR="00CC7DF7" w:rsidRPr="000C3334">
              <w:rPr>
                <w:b/>
                <w:sz w:val="22"/>
                <w:szCs w:val="22"/>
              </w:rPr>
              <w:t>2020г.</w:t>
            </w:r>
            <w:r w:rsidR="00217A82" w:rsidRPr="000C3334">
              <w:rPr>
                <w:b/>
                <w:sz w:val="22"/>
                <w:szCs w:val="22"/>
              </w:rPr>
              <w:t xml:space="preserve">  в </w:t>
            </w:r>
            <w:r w:rsidR="00C92173" w:rsidRPr="000C3334">
              <w:rPr>
                <w:b/>
                <w:sz w:val="22"/>
                <w:szCs w:val="22"/>
              </w:rPr>
              <w:t>1</w:t>
            </w:r>
            <w:r w:rsidR="001F1CD4" w:rsidRPr="000C3334">
              <w:rPr>
                <w:b/>
                <w:sz w:val="22"/>
                <w:szCs w:val="22"/>
              </w:rPr>
              <w:t>6</w:t>
            </w:r>
            <w:r w:rsidR="00217A82" w:rsidRPr="000C3334">
              <w:rPr>
                <w:b/>
                <w:sz w:val="22"/>
                <w:szCs w:val="22"/>
              </w:rPr>
              <w:t>.00 часов</w:t>
            </w:r>
          </w:p>
          <w:p w:rsidR="00217A82" w:rsidRPr="000C3334" w:rsidRDefault="00217A82" w:rsidP="00217A82">
            <w:pPr>
              <w:rPr>
                <w:b/>
              </w:rPr>
            </w:pPr>
          </w:p>
          <w:p w:rsidR="00217A82" w:rsidRPr="000C3334" w:rsidRDefault="00217A82" w:rsidP="00217A82">
            <w:pPr>
              <w:rPr>
                <w:b/>
              </w:rPr>
            </w:pPr>
            <w:r w:rsidRPr="000C3334">
              <w:rPr>
                <w:b/>
                <w:sz w:val="22"/>
                <w:szCs w:val="22"/>
              </w:rPr>
              <w:t>Тираж  5 экземпляров</w:t>
            </w:r>
          </w:p>
          <w:p w:rsidR="00217A82" w:rsidRPr="000C3334" w:rsidRDefault="00217A82" w:rsidP="00217A82">
            <w:pPr>
              <w:rPr>
                <w:b/>
              </w:rPr>
            </w:pPr>
          </w:p>
          <w:p w:rsidR="00217A82" w:rsidRPr="000C3334" w:rsidRDefault="00217A82" w:rsidP="00217A82">
            <w:pPr>
              <w:rPr>
                <w:b/>
              </w:rPr>
            </w:pPr>
          </w:p>
          <w:p w:rsidR="00217A82" w:rsidRPr="000C3334" w:rsidRDefault="00217A82" w:rsidP="00217A82">
            <w:pPr>
              <w:rPr>
                <w:b/>
              </w:rPr>
            </w:pPr>
            <w:r w:rsidRPr="000C3334">
              <w:rPr>
                <w:b/>
                <w:sz w:val="22"/>
                <w:szCs w:val="22"/>
              </w:rPr>
              <w:t>Материалы этого выпуска публикуются бесплатно</w:t>
            </w:r>
          </w:p>
          <w:p w:rsidR="00217A82" w:rsidRPr="000C3334" w:rsidRDefault="00217A82" w:rsidP="00217A82">
            <w:pPr>
              <w:rPr>
                <w:b/>
              </w:rPr>
            </w:pPr>
          </w:p>
          <w:p w:rsidR="00217A82" w:rsidRPr="000C3334" w:rsidRDefault="00217A82" w:rsidP="00217A82"/>
        </w:tc>
      </w:tr>
    </w:tbl>
    <w:p w:rsidR="007E045D" w:rsidRPr="000C3334" w:rsidRDefault="007E045D">
      <w:pPr>
        <w:rPr>
          <w:sz w:val="22"/>
          <w:szCs w:val="22"/>
        </w:rPr>
      </w:pPr>
    </w:p>
    <w:p w:rsidR="00A74363" w:rsidRPr="00B72099" w:rsidRDefault="00A74363">
      <w:pPr>
        <w:rPr>
          <w:sz w:val="20"/>
          <w:szCs w:val="20"/>
        </w:rPr>
      </w:pPr>
    </w:p>
    <w:sectPr w:rsidR="00A74363" w:rsidRPr="00B72099" w:rsidSect="006F2804">
      <w:headerReference w:type="default" r:id="rId134"/>
      <w:type w:val="continuous"/>
      <w:pgSz w:w="16838" w:h="11906" w:orient="landscape"/>
      <w:pgMar w:top="851"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A4A" w:rsidRDefault="00117A4A">
      <w:r>
        <w:separator/>
      </w:r>
    </w:p>
  </w:endnote>
  <w:endnote w:type="continuationSeparator" w:id="1">
    <w:p w:rsidR="00117A4A" w:rsidRDefault="00117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334" w:rsidRDefault="000C333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67C" w:rsidRDefault="002A667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67C" w:rsidRDefault="002A667C">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67C" w:rsidRDefault="002A667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A4A" w:rsidRDefault="00117A4A">
      <w:r>
        <w:separator/>
      </w:r>
    </w:p>
  </w:footnote>
  <w:footnote w:type="continuationSeparator" w:id="1">
    <w:p w:rsidR="00117A4A" w:rsidRDefault="00117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334" w:rsidRDefault="00FB7445" w:rsidP="004D437E">
    <w:pPr>
      <w:pStyle w:val="af3"/>
      <w:framePr w:wrap="around" w:vAnchor="text" w:hAnchor="margin" w:xAlign="center" w:y="1"/>
      <w:rPr>
        <w:rStyle w:val="ab"/>
        <w:rFonts w:eastAsia="Arial"/>
      </w:rPr>
    </w:pPr>
    <w:r>
      <w:rPr>
        <w:rStyle w:val="ab"/>
        <w:rFonts w:eastAsia="Arial"/>
      </w:rPr>
      <w:fldChar w:fldCharType="begin"/>
    </w:r>
    <w:r w:rsidR="000C3334">
      <w:rPr>
        <w:rStyle w:val="ab"/>
        <w:rFonts w:eastAsia="Arial"/>
      </w:rPr>
      <w:instrText xml:space="preserve">PAGE  </w:instrText>
    </w:r>
    <w:r>
      <w:rPr>
        <w:rStyle w:val="ab"/>
        <w:rFonts w:eastAsia="Arial"/>
      </w:rPr>
      <w:fldChar w:fldCharType="separate"/>
    </w:r>
    <w:r w:rsidR="000C3334">
      <w:rPr>
        <w:rStyle w:val="ab"/>
        <w:rFonts w:eastAsia="Arial"/>
        <w:noProof/>
      </w:rPr>
      <w:t>3</w:t>
    </w:r>
    <w:r>
      <w:rPr>
        <w:rStyle w:val="ab"/>
        <w:rFonts w:eastAsia="Arial"/>
      </w:rPr>
      <w:fldChar w:fldCharType="end"/>
    </w:r>
  </w:p>
  <w:p w:rsidR="000C3334" w:rsidRDefault="000C3334">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334" w:rsidRPr="00F16C6A" w:rsidRDefault="00FB7445">
    <w:pPr>
      <w:pStyle w:val="af3"/>
      <w:jc w:val="center"/>
    </w:pPr>
    <w:fldSimple w:instr="PAGE   \* MERGEFORMAT">
      <w:r w:rsidR="002A667C" w:rsidRPr="002A667C">
        <w:rPr>
          <w:noProof/>
          <w:sz w:val="20"/>
          <w:szCs w:val="20"/>
        </w:rPr>
        <w:t>38</w:t>
      </w:r>
    </w:fldSimple>
  </w:p>
  <w:p w:rsidR="000C3334" w:rsidRDefault="000C3334">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334" w:rsidRDefault="00FB7445" w:rsidP="0057693F">
    <w:pPr>
      <w:pStyle w:val="af3"/>
      <w:framePr w:wrap="around" w:vAnchor="text" w:hAnchor="margin" w:xAlign="center" w:y="1"/>
      <w:rPr>
        <w:rStyle w:val="ab"/>
        <w:rFonts w:eastAsia="Arial"/>
      </w:rPr>
    </w:pPr>
    <w:r>
      <w:rPr>
        <w:rStyle w:val="ab"/>
        <w:rFonts w:eastAsia="Arial"/>
      </w:rPr>
      <w:fldChar w:fldCharType="begin"/>
    </w:r>
    <w:r w:rsidR="000C3334">
      <w:rPr>
        <w:rStyle w:val="ab"/>
        <w:rFonts w:eastAsia="Arial"/>
      </w:rPr>
      <w:instrText xml:space="preserve">PAGE  </w:instrText>
    </w:r>
    <w:r>
      <w:rPr>
        <w:rStyle w:val="ab"/>
        <w:rFonts w:eastAsia="Arial"/>
      </w:rPr>
      <w:fldChar w:fldCharType="end"/>
    </w:r>
  </w:p>
  <w:p w:rsidR="000C3334" w:rsidRDefault="000C3334">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334" w:rsidRDefault="00FB7445">
    <w:pPr>
      <w:pStyle w:val="af3"/>
      <w:jc w:val="center"/>
    </w:pPr>
    <w:fldSimple w:instr="PAGE   \* MERGEFORMAT">
      <w:r w:rsidR="002A667C">
        <w:rPr>
          <w:noProof/>
        </w:rPr>
        <w:t>65</w:t>
      </w:r>
    </w:fldSimple>
  </w:p>
  <w:p w:rsidR="000C3334" w:rsidRPr="00E901DA" w:rsidRDefault="000C3334" w:rsidP="00ED03E7">
    <w:pPr>
      <w:pStyle w:val="af3"/>
      <w:tabs>
        <w:tab w:val="clear" w:pos="4677"/>
        <w:tab w:val="left" w:pos="9355"/>
      </w:tabs>
    </w:pP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67C" w:rsidRDefault="002A667C">
    <w:pPr>
      <w:pStyle w:val="af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67C" w:rsidRDefault="002A667C">
    <w:pPr>
      <w:pStyle w:val="af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67C" w:rsidRDefault="002A667C">
    <w:pPr>
      <w:pStyle w:val="af3"/>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74" w:rsidRDefault="003B5074">
    <w:pPr>
      <w:pStyle w:val="af3"/>
    </w:pPr>
  </w:p>
  <w:p w:rsidR="003B5074" w:rsidRDefault="003B507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D655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C145D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FE8EB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4C245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34C91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44DD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9A10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486D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1A62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54C6FC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14">
    <w:nsid w:val="338A6F25"/>
    <w:multiLevelType w:val="hybridMultilevel"/>
    <w:tmpl w:val="53FEA1AE"/>
    <w:lvl w:ilvl="0" w:tplc="3DC292F0">
      <w:start w:val="1"/>
      <w:numFmt w:val="decimal"/>
      <w:lvlText w:val="%1."/>
      <w:lvlJc w:val="left"/>
      <w:pPr>
        <w:tabs>
          <w:tab w:val="num" w:pos="720"/>
        </w:tabs>
        <w:ind w:left="720" w:hanging="360"/>
      </w:pPr>
      <w:rPr>
        <w:rFonts w:ascii="Times New Roman" w:eastAsia="Times New Roman" w:hAnsi="Times New Roman" w:cs="Times New Roman"/>
      </w:rPr>
    </w:lvl>
    <w:lvl w:ilvl="1" w:tplc="7AFEEBF8">
      <w:start w:val="1"/>
      <w:numFmt w:val="bullet"/>
      <w:lvlText w:val=""/>
      <w:lvlJc w:val="left"/>
      <w:pPr>
        <w:tabs>
          <w:tab w:val="num" w:pos="1440"/>
        </w:tabs>
        <w:ind w:left="1440" w:hanging="360"/>
      </w:pPr>
      <w:rPr>
        <w:rFonts w:ascii="Symbol" w:hAnsi="Symbol" w:hint="default"/>
      </w:rPr>
    </w:lvl>
    <w:lvl w:ilvl="2" w:tplc="4F90C776" w:tentative="1">
      <w:start w:val="1"/>
      <w:numFmt w:val="lowerRoman"/>
      <w:lvlText w:val="%3."/>
      <w:lvlJc w:val="right"/>
      <w:pPr>
        <w:tabs>
          <w:tab w:val="num" w:pos="2160"/>
        </w:tabs>
        <w:ind w:left="2160" w:hanging="180"/>
      </w:pPr>
    </w:lvl>
    <w:lvl w:ilvl="3" w:tplc="AEE64562" w:tentative="1">
      <w:start w:val="1"/>
      <w:numFmt w:val="decimal"/>
      <w:lvlText w:val="%4."/>
      <w:lvlJc w:val="left"/>
      <w:pPr>
        <w:tabs>
          <w:tab w:val="num" w:pos="2880"/>
        </w:tabs>
        <w:ind w:left="2880" w:hanging="360"/>
      </w:pPr>
    </w:lvl>
    <w:lvl w:ilvl="4" w:tplc="0D389706" w:tentative="1">
      <w:start w:val="1"/>
      <w:numFmt w:val="lowerLetter"/>
      <w:lvlText w:val="%5."/>
      <w:lvlJc w:val="left"/>
      <w:pPr>
        <w:tabs>
          <w:tab w:val="num" w:pos="3600"/>
        </w:tabs>
        <w:ind w:left="3600" w:hanging="360"/>
      </w:pPr>
    </w:lvl>
    <w:lvl w:ilvl="5" w:tplc="29144AF0" w:tentative="1">
      <w:start w:val="1"/>
      <w:numFmt w:val="lowerRoman"/>
      <w:lvlText w:val="%6."/>
      <w:lvlJc w:val="right"/>
      <w:pPr>
        <w:tabs>
          <w:tab w:val="num" w:pos="4320"/>
        </w:tabs>
        <w:ind w:left="4320" w:hanging="180"/>
      </w:pPr>
    </w:lvl>
    <w:lvl w:ilvl="6" w:tplc="413C08A0" w:tentative="1">
      <w:start w:val="1"/>
      <w:numFmt w:val="decimal"/>
      <w:lvlText w:val="%7."/>
      <w:lvlJc w:val="left"/>
      <w:pPr>
        <w:tabs>
          <w:tab w:val="num" w:pos="5040"/>
        </w:tabs>
        <w:ind w:left="5040" w:hanging="360"/>
      </w:pPr>
    </w:lvl>
    <w:lvl w:ilvl="7" w:tplc="3A74E902" w:tentative="1">
      <w:start w:val="1"/>
      <w:numFmt w:val="lowerLetter"/>
      <w:lvlText w:val="%8."/>
      <w:lvlJc w:val="left"/>
      <w:pPr>
        <w:tabs>
          <w:tab w:val="num" w:pos="5760"/>
        </w:tabs>
        <w:ind w:left="5760" w:hanging="360"/>
      </w:pPr>
    </w:lvl>
    <w:lvl w:ilvl="8" w:tplc="AD564F68" w:tentative="1">
      <w:start w:val="1"/>
      <w:numFmt w:val="lowerRoman"/>
      <w:lvlText w:val="%9."/>
      <w:lvlJc w:val="right"/>
      <w:pPr>
        <w:tabs>
          <w:tab w:val="num" w:pos="6480"/>
        </w:tabs>
        <w:ind w:left="6480" w:hanging="180"/>
      </w:pPr>
    </w:lvl>
  </w:abstractNum>
  <w:abstractNum w:abstractNumId="15">
    <w:nsid w:val="36E3714E"/>
    <w:multiLevelType w:val="hybridMultilevel"/>
    <w:tmpl w:val="AFBC6F12"/>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39133D68"/>
    <w:multiLevelType w:val="hybridMultilevel"/>
    <w:tmpl w:val="825A5194"/>
    <w:lvl w:ilvl="0" w:tplc="5C746C56">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7">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4A043591"/>
    <w:multiLevelType w:val="hybridMultilevel"/>
    <w:tmpl w:val="ED4640C4"/>
    <w:lvl w:ilvl="0" w:tplc="4CBAF14E">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5661034E"/>
    <w:multiLevelType w:val="hybridMultilevel"/>
    <w:tmpl w:val="5838E4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9372B26"/>
    <w:multiLevelType w:val="hybridMultilevel"/>
    <w:tmpl w:val="5AE0C9CC"/>
    <w:lvl w:ilvl="0" w:tplc="C41AD6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9"/>
  </w:num>
  <w:num w:numId="6">
    <w:abstractNumId w:val="18"/>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17A82"/>
    <w:rsid w:val="00000042"/>
    <w:rsid w:val="00000876"/>
    <w:rsid w:val="00000A33"/>
    <w:rsid w:val="00000DC6"/>
    <w:rsid w:val="00001B36"/>
    <w:rsid w:val="00002198"/>
    <w:rsid w:val="00002B0C"/>
    <w:rsid w:val="0000312F"/>
    <w:rsid w:val="0000360D"/>
    <w:rsid w:val="00003A16"/>
    <w:rsid w:val="00003D81"/>
    <w:rsid w:val="00003DF5"/>
    <w:rsid w:val="00004A17"/>
    <w:rsid w:val="00005340"/>
    <w:rsid w:val="00005695"/>
    <w:rsid w:val="0000632B"/>
    <w:rsid w:val="00006A27"/>
    <w:rsid w:val="00006C06"/>
    <w:rsid w:val="00006C4B"/>
    <w:rsid w:val="00006C6E"/>
    <w:rsid w:val="00006EA4"/>
    <w:rsid w:val="00007388"/>
    <w:rsid w:val="00007564"/>
    <w:rsid w:val="000075C6"/>
    <w:rsid w:val="0001091D"/>
    <w:rsid w:val="00010A1A"/>
    <w:rsid w:val="00010DD0"/>
    <w:rsid w:val="00010E8E"/>
    <w:rsid w:val="0001190F"/>
    <w:rsid w:val="000121D4"/>
    <w:rsid w:val="00013432"/>
    <w:rsid w:val="00013AC1"/>
    <w:rsid w:val="00013D85"/>
    <w:rsid w:val="00013E7A"/>
    <w:rsid w:val="00013F30"/>
    <w:rsid w:val="00013FC5"/>
    <w:rsid w:val="00014708"/>
    <w:rsid w:val="00014949"/>
    <w:rsid w:val="00014A46"/>
    <w:rsid w:val="00014DD6"/>
    <w:rsid w:val="00014F1A"/>
    <w:rsid w:val="000151FB"/>
    <w:rsid w:val="00015466"/>
    <w:rsid w:val="0001555C"/>
    <w:rsid w:val="00015DBC"/>
    <w:rsid w:val="00016A9E"/>
    <w:rsid w:val="000171B7"/>
    <w:rsid w:val="0001749E"/>
    <w:rsid w:val="000174F3"/>
    <w:rsid w:val="0001792A"/>
    <w:rsid w:val="000179AB"/>
    <w:rsid w:val="000179FA"/>
    <w:rsid w:val="00017FBD"/>
    <w:rsid w:val="00020100"/>
    <w:rsid w:val="00020389"/>
    <w:rsid w:val="0002068D"/>
    <w:rsid w:val="000207D1"/>
    <w:rsid w:val="000210AD"/>
    <w:rsid w:val="0002174A"/>
    <w:rsid w:val="00021A1A"/>
    <w:rsid w:val="0002213E"/>
    <w:rsid w:val="00022565"/>
    <w:rsid w:val="000229AF"/>
    <w:rsid w:val="00022B72"/>
    <w:rsid w:val="000231B3"/>
    <w:rsid w:val="000231BA"/>
    <w:rsid w:val="0002329A"/>
    <w:rsid w:val="000235D7"/>
    <w:rsid w:val="00023813"/>
    <w:rsid w:val="00023AE7"/>
    <w:rsid w:val="00023FF0"/>
    <w:rsid w:val="000249E4"/>
    <w:rsid w:val="00024CF8"/>
    <w:rsid w:val="000255E5"/>
    <w:rsid w:val="00025F91"/>
    <w:rsid w:val="0002630A"/>
    <w:rsid w:val="00026771"/>
    <w:rsid w:val="00026984"/>
    <w:rsid w:val="00026EEC"/>
    <w:rsid w:val="000302D1"/>
    <w:rsid w:val="00030947"/>
    <w:rsid w:val="00030D13"/>
    <w:rsid w:val="00030F90"/>
    <w:rsid w:val="000312A1"/>
    <w:rsid w:val="000315A6"/>
    <w:rsid w:val="000320C9"/>
    <w:rsid w:val="000321FA"/>
    <w:rsid w:val="0003284B"/>
    <w:rsid w:val="00032DB9"/>
    <w:rsid w:val="00032E47"/>
    <w:rsid w:val="0003300F"/>
    <w:rsid w:val="000330F9"/>
    <w:rsid w:val="00033247"/>
    <w:rsid w:val="00033B6E"/>
    <w:rsid w:val="0003520C"/>
    <w:rsid w:val="0003556D"/>
    <w:rsid w:val="00035A1E"/>
    <w:rsid w:val="000363F2"/>
    <w:rsid w:val="0003684C"/>
    <w:rsid w:val="00037093"/>
    <w:rsid w:val="00037E49"/>
    <w:rsid w:val="000403FE"/>
    <w:rsid w:val="00040477"/>
    <w:rsid w:val="0004071C"/>
    <w:rsid w:val="000409D9"/>
    <w:rsid w:val="00041276"/>
    <w:rsid w:val="000416BC"/>
    <w:rsid w:val="00041A81"/>
    <w:rsid w:val="00042233"/>
    <w:rsid w:val="000422B2"/>
    <w:rsid w:val="00042F77"/>
    <w:rsid w:val="00042F96"/>
    <w:rsid w:val="000433F5"/>
    <w:rsid w:val="00043C4D"/>
    <w:rsid w:val="000444A8"/>
    <w:rsid w:val="00044703"/>
    <w:rsid w:val="00044BD3"/>
    <w:rsid w:val="00045358"/>
    <w:rsid w:val="0004545C"/>
    <w:rsid w:val="00045A77"/>
    <w:rsid w:val="00045BAC"/>
    <w:rsid w:val="0004713A"/>
    <w:rsid w:val="00047193"/>
    <w:rsid w:val="00047544"/>
    <w:rsid w:val="00047A0B"/>
    <w:rsid w:val="000508D6"/>
    <w:rsid w:val="00050B2F"/>
    <w:rsid w:val="00050F08"/>
    <w:rsid w:val="0005188D"/>
    <w:rsid w:val="00051BC8"/>
    <w:rsid w:val="00051E4F"/>
    <w:rsid w:val="00051FD5"/>
    <w:rsid w:val="00052B4F"/>
    <w:rsid w:val="000533A0"/>
    <w:rsid w:val="0005342D"/>
    <w:rsid w:val="000537D3"/>
    <w:rsid w:val="00053E8F"/>
    <w:rsid w:val="00053F13"/>
    <w:rsid w:val="00054194"/>
    <w:rsid w:val="000547DD"/>
    <w:rsid w:val="000550C9"/>
    <w:rsid w:val="0005526B"/>
    <w:rsid w:val="00055E2A"/>
    <w:rsid w:val="00056224"/>
    <w:rsid w:val="0005623B"/>
    <w:rsid w:val="00056BF1"/>
    <w:rsid w:val="00057284"/>
    <w:rsid w:val="00057883"/>
    <w:rsid w:val="00057942"/>
    <w:rsid w:val="00057B5D"/>
    <w:rsid w:val="00057BA0"/>
    <w:rsid w:val="000612FD"/>
    <w:rsid w:val="00061AD7"/>
    <w:rsid w:val="000622A9"/>
    <w:rsid w:val="00062580"/>
    <w:rsid w:val="000625C0"/>
    <w:rsid w:val="0006264F"/>
    <w:rsid w:val="00062924"/>
    <w:rsid w:val="00062CBF"/>
    <w:rsid w:val="00062EAF"/>
    <w:rsid w:val="00062F6C"/>
    <w:rsid w:val="000632FD"/>
    <w:rsid w:val="00063392"/>
    <w:rsid w:val="00063612"/>
    <w:rsid w:val="000637F6"/>
    <w:rsid w:val="00063C7D"/>
    <w:rsid w:val="00064098"/>
    <w:rsid w:val="000640E2"/>
    <w:rsid w:val="00064168"/>
    <w:rsid w:val="0006436C"/>
    <w:rsid w:val="00064C07"/>
    <w:rsid w:val="00064D07"/>
    <w:rsid w:val="00065A55"/>
    <w:rsid w:val="00065AA3"/>
    <w:rsid w:val="00065C68"/>
    <w:rsid w:val="00066422"/>
    <w:rsid w:val="0006673C"/>
    <w:rsid w:val="000668FA"/>
    <w:rsid w:val="0006695B"/>
    <w:rsid w:val="00066C06"/>
    <w:rsid w:val="00066C08"/>
    <w:rsid w:val="00066F78"/>
    <w:rsid w:val="000670D0"/>
    <w:rsid w:val="000672A4"/>
    <w:rsid w:val="000675DE"/>
    <w:rsid w:val="0006767F"/>
    <w:rsid w:val="00067681"/>
    <w:rsid w:val="00067C9E"/>
    <w:rsid w:val="00070AC4"/>
    <w:rsid w:val="00071BCB"/>
    <w:rsid w:val="00071F03"/>
    <w:rsid w:val="00072247"/>
    <w:rsid w:val="0007240C"/>
    <w:rsid w:val="00072927"/>
    <w:rsid w:val="00072F67"/>
    <w:rsid w:val="00073154"/>
    <w:rsid w:val="000732D3"/>
    <w:rsid w:val="00073931"/>
    <w:rsid w:val="000742A7"/>
    <w:rsid w:val="00074889"/>
    <w:rsid w:val="00074F71"/>
    <w:rsid w:val="00075ED5"/>
    <w:rsid w:val="00076589"/>
    <w:rsid w:val="0007664F"/>
    <w:rsid w:val="0007727B"/>
    <w:rsid w:val="000773AD"/>
    <w:rsid w:val="00077601"/>
    <w:rsid w:val="0007762A"/>
    <w:rsid w:val="000778F7"/>
    <w:rsid w:val="0007796B"/>
    <w:rsid w:val="00077D6F"/>
    <w:rsid w:val="00077E6F"/>
    <w:rsid w:val="00077F3E"/>
    <w:rsid w:val="0008023F"/>
    <w:rsid w:val="0008046A"/>
    <w:rsid w:val="00080912"/>
    <w:rsid w:val="00080A04"/>
    <w:rsid w:val="000810D5"/>
    <w:rsid w:val="00081167"/>
    <w:rsid w:val="000813B8"/>
    <w:rsid w:val="0008155A"/>
    <w:rsid w:val="00081885"/>
    <w:rsid w:val="00081934"/>
    <w:rsid w:val="00081CDB"/>
    <w:rsid w:val="00081E76"/>
    <w:rsid w:val="00081EA8"/>
    <w:rsid w:val="00082864"/>
    <w:rsid w:val="00082AFA"/>
    <w:rsid w:val="0008340E"/>
    <w:rsid w:val="00083AFC"/>
    <w:rsid w:val="00083EF7"/>
    <w:rsid w:val="00084B42"/>
    <w:rsid w:val="00084E16"/>
    <w:rsid w:val="000850C1"/>
    <w:rsid w:val="000850D9"/>
    <w:rsid w:val="00085107"/>
    <w:rsid w:val="0008524C"/>
    <w:rsid w:val="000852D9"/>
    <w:rsid w:val="00085C18"/>
    <w:rsid w:val="00086729"/>
    <w:rsid w:val="00086BDA"/>
    <w:rsid w:val="000900E0"/>
    <w:rsid w:val="0009037F"/>
    <w:rsid w:val="00090558"/>
    <w:rsid w:val="0009099C"/>
    <w:rsid w:val="00090ADF"/>
    <w:rsid w:val="00092254"/>
    <w:rsid w:val="0009273E"/>
    <w:rsid w:val="00092853"/>
    <w:rsid w:val="00092BDB"/>
    <w:rsid w:val="00093131"/>
    <w:rsid w:val="000933D2"/>
    <w:rsid w:val="00093413"/>
    <w:rsid w:val="000934CB"/>
    <w:rsid w:val="00093D8E"/>
    <w:rsid w:val="00094280"/>
    <w:rsid w:val="0009475A"/>
    <w:rsid w:val="00094DC1"/>
    <w:rsid w:val="0009576B"/>
    <w:rsid w:val="00095F5D"/>
    <w:rsid w:val="000962B7"/>
    <w:rsid w:val="0009699B"/>
    <w:rsid w:val="00096A11"/>
    <w:rsid w:val="00097A6F"/>
    <w:rsid w:val="000A037B"/>
    <w:rsid w:val="000A0544"/>
    <w:rsid w:val="000A0562"/>
    <w:rsid w:val="000A08D8"/>
    <w:rsid w:val="000A0AB2"/>
    <w:rsid w:val="000A0ABF"/>
    <w:rsid w:val="000A0BB5"/>
    <w:rsid w:val="000A18FD"/>
    <w:rsid w:val="000A20C3"/>
    <w:rsid w:val="000A311E"/>
    <w:rsid w:val="000A3C5E"/>
    <w:rsid w:val="000A3D90"/>
    <w:rsid w:val="000A44C0"/>
    <w:rsid w:val="000A4531"/>
    <w:rsid w:val="000A480C"/>
    <w:rsid w:val="000A4836"/>
    <w:rsid w:val="000A5284"/>
    <w:rsid w:val="000A6A3C"/>
    <w:rsid w:val="000A6CC4"/>
    <w:rsid w:val="000A6CDB"/>
    <w:rsid w:val="000A7750"/>
    <w:rsid w:val="000A7F61"/>
    <w:rsid w:val="000A7FA6"/>
    <w:rsid w:val="000B0175"/>
    <w:rsid w:val="000B041D"/>
    <w:rsid w:val="000B04FE"/>
    <w:rsid w:val="000B0DC4"/>
    <w:rsid w:val="000B2606"/>
    <w:rsid w:val="000B2AFE"/>
    <w:rsid w:val="000B2F6F"/>
    <w:rsid w:val="000B313B"/>
    <w:rsid w:val="000B366D"/>
    <w:rsid w:val="000B399A"/>
    <w:rsid w:val="000B3D5A"/>
    <w:rsid w:val="000B40AC"/>
    <w:rsid w:val="000B4558"/>
    <w:rsid w:val="000B48C2"/>
    <w:rsid w:val="000B4C8B"/>
    <w:rsid w:val="000B5335"/>
    <w:rsid w:val="000B5469"/>
    <w:rsid w:val="000B548A"/>
    <w:rsid w:val="000B5A74"/>
    <w:rsid w:val="000B5AF0"/>
    <w:rsid w:val="000B6F72"/>
    <w:rsid w:val="000B704A"/>
    <w:rsid w:val="000B71E5"/>
    <w:rsid w:val="000B7420"/>
    <w:rsid w:val="000B7F85"/>
    <w:rsid w:val="000C0053"/>
    <w:rsid w:val="000C042D"/>
    <w:rsid w:val="000C064E"/>
    <w:rsid w:val="000C06E2"/>
    <w:rsid w:val="000C0CCC"/>
    <w:rsid w:val="000C10F0"/>
    <w:rsid w:val="000C1528"/>
    <w:rsid w:val="000C1B99"/>
    <w:rsid w:val="000C1CC6"/>
    <w:rsid w:val="000C1F22"/>
    <w:rsid w:val="000C2B61"/>
    <w:rsid w:val="000C32FE"/>
    <w:rsid w:val="000C3334"/>
    <w:rsid w:val="000C45D5"/>
    <w:rsid w:val="000C52A7"/>
    <w:rsid w:val="000C532F"/>
    <w:rsid w:val="000C53D0"/>
    <w:rsid w:val="000C5793"/>
    <w:rsid w:val="000C5C59"/>
    <w:rsid w:val="000C5E7A"/>
    <w:rsid w:val="000C5EA0"/>
    <w:rsid w:val="000C5F14"/>
    <w:rsid w:val="000C6775"/>
    <w:rsid w:val="000C67C4"/>
    <w:rsid w:val="000C6E5D"/>
    <w:rsid w:val="000D0CDD"/>
    <w:rsid w:val="000D1731"/>
    <w:rsid w:val="000D178E"/>
    <w:rsid w:val="000D2FBB"/>
    <w:rsid w:val="000D309B"/>
    <w:rsid w:val="000D398C"/>
    <w:rsid w:val="000D3A2A"/>
    <w:rsid w:val="000D4445"/>
    <w:rsid w:val="000D56CB"/>
    <w:rsid w:val="000D6714"/>
    <w:rsid w:val="000D69DD"/>
    <w:rsid w:val="000D6A13"/>
    <w:rsid w:val="000D6E71"/>
    <w:rsid w:val="000D7199"/>
    <w:rsid w:val="000E13A7"/>
    <w:rsid w:val="000E1CC3"/>
    <w:rsid w:val="000E2063"/>
    <w:rsid w:val="000E2250"/>
    <w:rsid w:val="000E2992"/>
    <w:rsid w:val="000E2B97"/>
    <w:rsid w:val="000E31F8"/>
    <w:rsid w:val="000E329A"/>
    <w:rsid w:val="000E3A0C"/>
    <w:rsid w:val="000E4313"/>
    <w:rsid w:val="000E475D"/>
    <w:rsid w:val="000E4B51"/>
    <w:rsid w:val="000E50C7"/>
    <w:rsid w:val="000E554E"/>
    <w:rsid w:val="000E5BFD"/>
    <w:rsid w:val="000E6B1F"/>
    <w:rsid w:val="000E6F32"/>
    <w:rsid w:val="000E704F"/>
    <w:rsid w:val="000E72A5"/>
    <w:rsid w:val="000E7380"/>
    <w:rsid w:val="000F0222"/>
    <w:rsid w:val="000F0521"/>
    <w:rsid w:val="000F0BFF"/>
    <w:rsid w:val="000F1100"/>
    <w:rsid w:val="000F14A8"/>
    <w:rsid w:val="000F15ED"/>
    <w:rsid w:val="000F2385"/>
    <w:rsid w:val="000F24DF"/>
    <w:rsid w:val="000F2BFC"/>
    <w:rsid w:val="000F39E2"/>
    <w:rsid w:val="000F4531"/>
    <w:rsid w:val="000F45AA"/>
    <w:rsid w:val="000F488B"/>
    <w:rsid w:val="000F4C1B"/>
    <w:rsid w:val="000F4D20"/>
    <w:rsid w:val="000F5A18"/>
    <w:rsid w:val="000F5EB1"/>
    <w:rsid w:val="000F5EC7"/>
    <w:rsid w:val="000F653D"/>
    <w:rsid w:val="000F69B2"/>
    <w:rsid w:val="000F6FA1"/>
    <w:rsid w:val="000F7133"/>
    <w:rsid w:val="000F737E"/>
    <w:rsid w:val="000F7400"/>
    <w:rsid w:val="000F7B0D"/>
    <w:rsid w:val="00100452"/>
    <w:rsid w:val="00100AA2"/>
    <w:rsid w:val="00100C33"/>
    <w:rsid w:val="001010D9"/>
    <w:rsid w:val="0010113D"/>
    <w:rsid w:val="001013B5"/>
    <w:rsid w:val="001019B8"/>
    <w:rsid w:val="001022E2"/>
    <w:rsid w:val="00102F13"/>
    <w:rsid w:val="001031B6"/>
    <w:rsid w:val="0010328D"/>
    <w:rsid w:val="00103D71"/>
    <w:rsid w:val="00103D86"/>
    <w:rsid w:val="0010404A"/>
    <w:rsid w:val="00104528"/>
    <w:rsid w:val="00105007"/>
    <w:rsid w:val="0010559F"/>
    <w:rsid w:val="00105AF4"/>
    <w:rsid w:val="00105E59"/>
    <w:rsid w:val="001062F1"/>
    <w:rsid w:val="0010638D"/>
    <w:rsid w:val="0010644B"/>
    <w:rsid w:val="00106687"/>
    <w:rsid w:val="00106F6F"/>
    <w:rsid w:val="001070FA"/>
    <w:rsid w:val="001072AC"/>
    <w:rsid w:val="00107369"/>
    <w:rsid w:val="0010768C"/>
    <w:rsid w:val="0011011A"/>
    <w:rsid w:val="00110A8B"/>
    <w:rsid w:val="00110D56"/>
    <w:rsid w:val="001112CF"/>
    <w:rsid w:val="0011144D"/>
    <w:rsid w:val="0011146D"/>
    <w:rsid w:val="0011173C"/>
    <w:rsid w:val="00111D56"/>
    <w:rsid w:val="001121BD"/>
    <w:rsid w:val="001122BA"/>
    <w:rsid w:val="00112695"/>
    <w:rsid w:val="001127F1"/>
    <w:rsid w:val="00112CFD"/>
    <w:rsid w:val="00113548"/>
    <w:rsid w:val="00113764"/>
    <w:rsid w:val="001137ED"/>
    <w:rsid w:val="00114086"/>
    <w:rsid w:val="00114307"/>
    <w:rsid w:val="001144AE"/>
    <w:rsid w:val="00114619"/>
    <w:rsid w:val="0011467C"/>
    <w:rsid w:val="001149E1"/>
    <w:rsid w:val="00114BEE"/>
    <w:rsid w:val="00114DEF"/>
    <w:rsid w:val="0011517D"/>
    <w:rsid w:val="0011631B"/>
    <w:rsid w:val="00116A31"/>
    <w:rsid w:val="00116B2A"/>
    <w:rsid w:val="0011732F"/>
    <w:rsid w:val="0011756D"/>
    <w:rsid w:val="00117A4A"/>
    <w:rsid w:val="00117C5B"/>
    <w:rsid w:val="00117C6F"/>
    <w:rsid w:val="00120690"/>
    <w:rsid w:val="00120990"/>
    <w:rsid w:val="001216B4"/>
    <w:rsid w:val="00121E22"/>
    <w:rsid w:val="00121FA9"/>
    <w:rsid w:val="0012200D"/>
    <w:rsid w:val="00122762"/>
    <w:rsid w:val="001228CF"/>
    <w:rsid w:val="00122991"/>
    <w:rsid w:val="00122A5B"/>
    <w:rsid w:val="0012322A"/>
    <w:rsid w:val="001232A7"/>
    <w:rsid w:val="00123499"/>
    <w:rsid w:val="00123D4B"/>
    <w:rsid w:val="00123DC0"/>
    <w:rsid w:val="00124162"/>
    <w:rsid w:val="001251BD"/>
    <w:rsid w:val="001256F0"/>
    <w:rsid w:val="0012621F"/>
    <w:rsid w:val="00126440"/>
    <w:rsid w:val="001267C4"/>
    <w:rsid w:val="00126869"/>
    <w:rsid w:val="00126A08"/>
    <w:rsid w:val="0012706E"/>
    <w:rsid w:val="001279B4"/>
    <w:rsid w:val="00130319"/>
    <w:rsid w:val="00130840"/>
    <w:rsid w:val="00130B21"/>
    <w:rsid w:val="00131CFB"/>
    <w:rsid w:val="00131DB1"/>
    <w:rsid w:val="0013232D"/>
    <w:rsid w:val="001335FB"/>
    <w:rsid w:val="00133688"/>
    <w:rsid w:val="00133A64"/>
    <w:rsid w:val="00135055"/>
    <w:rsid w:val="00135680"/>
    <w:rsid w:val="00135AC9"/>
    <w:rsid w:val="00135F65"/>
    <w:rsid w:val="001364B8"/>
    <w:rsid w:val="001364D1"/>
    <w:rsid w:val="001367A1"/>
    <w:rsid w:val="00136BB6"/>
    <w:rsid w:val="00136C3B"/>
    <w:rsid w:val="00137245"/>
    <w:rsid w:val="001377E6"/>
    <w:rsid w:val="001379EF"/>
    <w:rsid w:val="00137D0A"/>
    <w:rsid w:val="001401B5"/>
    <w:rsid w:val="001406FB"/>
    <w:rsid w:val="00140D2F"/>
    <w:rsid w:val="00141055"/>
    <w:rsid w:val="00141B67"/>
    <w:rsid w:val="0014278F"/>
    <w:rsid w:val="00143231"/>
    <w:rsid w:val="00143785"/>
    <w:rsid w:val="00144551"/>
    <w:rsid w:val="0014460B"/>
    <w:rsid w:val="00145B98"/>
    <w:rsid w:val="00146361"/>
    <w:rsid w:val="00146394"/>
    <w:rsid w:val="00146A70"/>
    <w:rsid w:val="001472AF"/>
    <w:rsid w:val="0014758C"/>
    <w:rsid w:val="00147860"/>
    <w:rsid w:val="001508D1"/>
    <w:rsid w:val="00151030"/>
    <w:rsid w:val="00151364"/>
    <w:rsid w:val="001516B1"/>
    <w:rsid w:val="00151740"/>
    <w:rsid w:val="00151789"/>
    <w:rsid w:val="00151EC2"/>
    <w:rsid w:val="00152505"/>
    <w:rsid w:val="00152C4C"/>
    <w:rsid w:val="00153944"/>
    <w:rsid w:val="001548CE"/>
    <w:rsid w:val="001548D4"/>
    <w:rsid w:val="00154C53"/>
    <w:rsid w:val="00154CFD"/>
    <w:rsid w:val="00155BB1"/>
    <w:rsid w:val="00156552"/>
    <w:rsid w:val="00156577"/>
    <w:rsid w:val="001566E9"/>
    <w:rsid w:val="00156925"/>
    <w:rsid w:val="00157AA1"/>
    <w:rsid w:val="00160465"/>
    <w:rsid w:val="00160CBE"/>
    <w:rsid w:val="00160DE2"/>
    <w:rsid w:val="00161024"/>
    <w:rsid w:val="00161462"/>
    <w:rsid w:val="0016188A"/>
    <w:rsid w:val="00161DD5"/>
    <w:rsid w:val="00162C50"/>
    <w:rsid w:val="00162D2C"/>
    <w:rsid w:val="00162E14"/>
    <w:rsid w:val="00162EB9"/>
    <w:rsid w:val="00162F08"/>
    <w:rsid w:val="00163D09"/>
    <w:rsid w:val="00164C8B"/>
    <w:rsid w:val="001654BE"/>
    <w:rsid w:val="00165504"/>
    <w:rsid w:val="001658CE"/>
    <w:rsid w:val="00166009"/>
    <w:rsid w:val="00166077"/>
    <w:rsid w:val="001660E0"/>
    <w:rsid w:val="00166159"/>
    <w:rsid w:val="00166FA3"/>
    <w:rsid w:val="00167C4B"/>
    <w:rsid w:val="00167D18"/>
    <w:rsid w:val="00170C32"/>
    <w:rsid w:val="001718B6"/>
    <w:rsid w:val="00171D15"/>
    <w:rsid w:val="00171D1C"/>
    <w:rsid w:val="001725DB"/>
    <w:rsid w:val="00172B22"/>
    <w:rsid w:val="00172DAB"/>
    <w:rsid w:val="0017332F"/>
    <w:rsid w:val="0017397B"/>
    <w:rsid w:val="00173DA7"/>
    <w:rsid w:val="00173F2A"/>
    <w:rsid w:val="00174708"/>
    <w:rsid w:val="001748D1"/>
    <w:rsid w:val="00176052"/>
    <w:rsid w:val="00176A17"/>
    <w:rsid w:val="00177598"/>
    <w:rsid w:val="00180654"/>
    <w:rsid w:val="00180BB2"/>
    <w:rsid w:val="0018162A"/>
    <w:rsid w:val="001816B2"/>
    <w:rsid w:val="00181E28"/>
    <w:rsid w:val="00182741"/>
    <w:rsid w:val="00182879"/>
    <w:rsid w:val="00182992"/>
    <w:rsid w:val="001831DF"/>
    <w:rsid w:val="001832E6"/>
    <w:rsid w:val="00183505"/>
    <w:rsid w:val="00183A89"/>
    <w:rsid w:val="00183CF1"/>
    <w:rsid w:val="00184230"/>
    <w:rsid w:val="00184CA6"/>
    <w:rsid w:val="0018576F"/>
    <w:rsid w:val="001857DB"/>
    <w:rsid w:val="00185B1F"/>
    <w:rsid w:val="001863D4"/>
    <w:rsid w:val="00186920"/>
    <w:rsid w:val="00186E75"/>
    <w:rsid w:val="00187E5D"/>
    <w:rsid w:val="00187EE4"/>
    <w:rsid w:val="00190AF4"/>
    <w:rsid w:val="00190B61"/>
    <w:rsid w:val="00191799"/>
    <w:rsid w:val="00192EB0"/>
    <w:rsid w:val="00193042"/>
    <w:rsid w:val="00193B7B"/>
    <w:rsid w:val="00193C90"/>
    <w:rsid w:val="00194629"/>
    <w:rsid w:val="001947E6"/>
    <w:rsid w:val="00194E15"/>
    <w:rsid w:val="001962F0"/>
    <w:rsid w:val="001970ED"/>
    <w:rsid w:val="001973CB"/>
    <w:rsid w:val="001978FF"/>
    <w:rsid w:val="00197C87"/>
    <w:rsid w:val="00197E3A"/>
    <w:rsid w:val="001A0E6C"/>
    <w:rsid w:val="001A1D19"/>
    <w:rsid w:val="001A1EA8"/>
    <w:rsid w:val="001A28E7"/>
    <w:rsid w:val="001A2901"/>
    <w:rsid w:val="001A3395"/>
    <w:rsid w:val="001A42EF"/>
    <w:rsid w:val="001A4331"/>
    <w:rsid w:val="001A43B1"/>
    <w:rsid w:val="001A4A7F"/>
    <w:rsid w:val="001A4EFA"/>
    <w:rsid w:val="001A4FCC"/>
    <w:rsid w:val="001A5265"/>
    <w:rsid w:val="001A56E2"/>
    <w:rsid w:val="001A6389"/>
    <w:rsid w:val="001A670E"/>
    <w:rsid w:val="001A6CC2"/>
    <w:rsid w:val="001A6E9B"/>
    <w:rsid w:val="001A6FCC"/>
    <w:rsid w:val="001A7C35"/>
    <w:rsid w:val="001B0057"/>
    <w:rsid w:val="001B0951"/>
    <w:rsid w:val="001B0DE7"/>
    <w:rsid w:val="001B14C1"/>
    <w:rsid w:val="001B16EB"/>
    <w:rsid w:val="001B17C5"/>
    <w:rsid w:val="001B1E75"/>
    <w:rsid w:val="001B3784"/>
    <w:rsid w:val="001B43C5"/>
    <w:rsid w:val="001B446A"/>
    <w:rsid w:val="001B45AC"/>
    <w:rsid w:val="001B4C26"/>
    <w:rsid w:val="001B4F5A"/>
    <w:rsid w:val="001B60DD"/>
    <w:rsid w:val="001B688B"/>
    <w:rsid w:val="001B7BE8"/>
    <w:rsid w:val="001B7EDE"/>
    <w:rsid w:val="001C084C"/>
    <w:rsid w:val="001C2203"/>
    <w:rsid w:val="001C2340"/>
    <w:rsid w:val="001C2615"/>
    <w:rsid w:val="001C274B"/>
    <w:rsid w:val="001C29EF"/>
    <w:rsid w:val="001C3BC4"/>
    <w:rsid w:val="001C511D"/>
    <w:rsid w:val="001C5719"/>
    <w:rsid w:val="001C5E73"/>
    <w:rsid w:val="001C5FC2"/>
    <w:rsid w:val="001C6507"/>
    <w:rsid w:val="001C65BE"/>
    <w:rsid w:val="001C7335"/>
    <w:rsid w:val="001C7704"/>
    <w:rsid w:val="001C7ACE"/>
    <w:rsid w:val="001C7BA9"/>
    <w:rsid w:val="001C7BE0"/>
    <w:rsid w:val="001C7DD6"/>
    <w:rsid w:val="001D17D7"/>
    <w:rsid w:val="001D1842"/>
    <w:rsid w:val="001D1B84"/>
    <w:rsid w:val="001D2937"/>
    <w:rsid w:val="001D2BEC"/>
    <w:rsid w:val="001D3330"/>
    <w:rsid w:val="001D4100"/>
    <w:rsid w:val="001D42C1"/>
    <w:rsid w:val="001D439A"/>
    <w:rsid w:val="001D447C"/>
    <w:rsid w:val="001D485C"/>
    <w:rsid w:val="001D5046"/>
    <w:rsid w:val="001D51F2"/>
    <w:rsid w:val="001D52E0"/>
    <w:rsid w:val="001D5D49"/>
    <w:rsid w:val="001D6527"/>
    <w:rsid w:val="001D6D1D"/>
    <w:rsid w:val="001D6D2B"/>
    <w:rsid w:val="001D7829"/>
    <w:rsid w:val="001D7B95"/>
    <w:rsid w:val="001D7D06"/>
    <w:rsid w:val="001D7FE0"/>
    <w:rsid w:val="001E037B"/>
    <w:rsid w:val="001E06F9"/>
    <w:rsid w:val="001E0943"/>
    <w:rsid w:val="001E0E5D"/>
    <w:rsid w:val="001E0FDE"/>
    <w:rsid w:val="001E1415"/>
    <w:rsid w:val="001E19AD"/>
    <w:rsid w:val="001E319A"/>
    <w:rsid w:val="001E4925"/>
    <w:rsid w:val="001E5C5C"/>
    <w:rsid w:val="001E64DD"/>
    <w:rsid w:val="001E6604"/>
    <w:rsid w:val="001E6E0D"/>
    <w:rsid w:val="001E73BB"/>
    <w:rsid w:val="001E73E9"/>
    <w:rsid w:val="001E7A5B"/>
    <w:rsid w:val="001E7D81"/>
    <w:rsid w:val="001E7E24"/>
    <w:rsid w:val="001F0D9E"/>
    <w:rsid w:val="001F0E0A"/>
    <w:rsid w:val="001F1267"/>
    <w:rsid w:val="001F1CD4"/>
    <w:rsid w:val="001F1DC1"/>
    <w:rsid w:val="001F1FDC"/>
    <w:rsid w:val="001F228B"/>
    <w:rsid w:val="001F2935"/>
    <w:rsid w:val="001F359D"/>
    <w:rsid w:val="001F37EE"/>
    <w:rsid w:val="001F4214"/>
    <w:rsid w:val="001F496B"/>
    <w:rsid w:val="001F4B2B"/>
    <w:rsid w:val="001F5434"/>
    <w:rsid w:val="001F551B"/>
    <w:rsid w:val="001F67B1"/>
    <w:rsid w:val="001F6C83"/>
    <w:rsid w:val="001F6FD6"/>
    <w:rsid w:val="001F74CB"/>
    <w:rsid w:val="001F7ACA"/>
    <w:rsid w:val="001F7B53"/>
    <w:rsid w:val="001F7EC6"/>
    <w:rsid w:val="0020025C"/>
    <w:rsid w:val="00200338"/>
    <w:rsid w:val="002007A5"/>
    <w:rsid w:val="00200D54"/>
    <w:rsid w:val="0020178C"/>
    <w:rsid w:val="002019DF"/>
    <w:rsid w:val="00201E4E"/>
    <w:rsid w:val="002022CD"/>
    <w:rsid w:val="0020301B"/>
    <w:rsid w:val="0020365A"/>
    <w:rsid w:val="00203AF2"/>
    <w:rsid w:val="0020426D"/>
    <w:rsid w:val="00204620"/>
    <w:rsid w:val="002048FF"/>
    <w:rsid w:val="00204ABC"/>
    <w:rsid w:val="00204B16"/>
    <w:rsid w:val="00204B1C"/>
    <w:rsid w:val="002050A3"/>
    <w:rsid w:val="00205E27"/>
    <w:rsid w:val="0020607A"/>
    <w:rsid w:val="00207078"/>
    <w:rsid w:val="002077F4"/>
    <w:rsid w:val="0021020F"/>
    <w:rsid w:val="0021051E"/>
    <w:rsid w:val="00210FA9"/>
    <w:rsid w:val="00212886"/>
    <w:rsid w:val="0021296B"/>
    <w:rsid w:val="00212C97"/>
    <w:rsid w:val="00212D38"/>
    <w:rsid w:val="00213440"/>
    <w:rsid w:val="00213F98"/>
    <w:rsid w:val="00214428"/>
    <w:rsid w:val="002144EC"/>
    <w:rsid w:val="0021485C"/>
    <w:rsid w:val="00214A90"/>
    <w:rsid w:val="00214AD9"/>
    <w:rsid w:val="00214FA1"/>
    <w:rsid w:val="00216346"/>
    <w:rsid w:val="0021636C"/>
    <w:rsid w:val="00216879"/>
    <w:rsid w:val="00216AF1"/>
    <w:rsid w:val="0021709F"/>
    <w:rsid w:val="002172D6"/>
    <w:rsid w:val="002173BA"/>
    <w:rsid w:val="00217A82"/>
    <w:rsid w:val="00217AAC"/>
    <w:rsid w:val="00217B93"/>
    <w:rsid w:val="00220253"/>
    <w:rsid w:val="002206E1"/>
    <w:rsid w:val="00220820"/>
    <w:rsid w:val="002208EA"/>
    <w:rsid w:val="002214AF"/>
    <w:rsid w:val="002217FB"/>
    <w:rsid w:val="00221AA4"/>
    <w:rsid w:val="00221E70"/>
    <w:rsid w:val="00221F77"/>
    <w:rsid w:val="002221EB"/>
    <w:rsid w:val="00222AFA"/>
    <w:rsid w:val="00222CBB"/>
    <w:rsid w:val="00223504"/>
    <w:rsid w:val="00223D42"/>
    <w:rsid w:val="00224A96"/>
    <w:rsid w:val="00224B72"/>
    <w:rsid w:val="00224CFA"/>
    <w:rsid w:val="00224DA5"/>
    <w:rsid w:val="00224F02"/>
    <w:rsid w:val="00225312"/>
    <w:rsid w:val="002260D4"/>
    <w:rsid w:val="00226354"/>
    <w:rsid w:val="002266D4"/>
    <w:rsid w:val="00226717"/>
    <w:rsid w:val="0022689E"/>
    <w:rsid w:val="002275A4"/>
    <w:rsid w:val="002276A7"/>
    <w:rsid w:val="002278D7"/>
    <w:rsid w:val="00230324"/>
    <w:rsid w:val="00230742"/>
    <w:rsid w:val="0023081B"/>
    <w:rsid w:val="00230CB6"/>
    <w:rsid w:val="00231025"/>
    <w:rsid w:val="00231A1B"/>
    <w:rsid w:val="00231CF8"/>
    <w:rsid w:val="00232B17"/>
    <w:rsid w:val="002334B4"/>
    <w:rsid w:val="0023399B"/>
    <w:rsid w:val="00234352"/>
    <w:rsid w:val="00234807"/>
    <w:rsid w:val="002348A4"/>
    <w:rsid w:val="0023575D"/>
    <w:rsid w:val="0023599E"/>
    <w:rsid w:val="00235C25"/>
    <w:rsid w:val="002364B9"/>
    <w:rsid w:val="002369F6"/>
    <w:rsid w:val="00236C06"/>
    <w:rsid w:val="00237374"/>
    <w:rsid w:val="002401C2"/>
    <w:rsid w:val="002407BD"/>
    <w:rsid w:val="002414EF"/>
    <w:rsid w:val="0024162E"/>
    <w:rsid w:val="002416BA"/>
    <w:rsid w:val="00241784"/>
    <w:rsid w:val="00241CCB"/>
    <w:rsid w:val="00241D89"/>
    <w:rsid w:val="00241FCF"/>
    <w:rsid w:val="00242834"/>
    <w:rsid w:val="00242DDB"/>
    <w:rsid w:val="002431CF"/>
    <w:rsid w:val="002432CF"/>
    <w:rsid w:val="002437B6"/>
    <w:rsid w:val="00244395"/>
    <w:rsid w:val="00244699"/>
    <w:rsid w:val="002449B8"/>
    <w:rsid w:val="00246081"/>
    <w:rsid w:val="00246834"/>
    <w:rsid w:val="00246A53"/>
    <w:rsid w:val="00246A8F"/>
    <w:rsid w:val="00246BB1"/>
    <w:rsid w:val="00246C0F"/>
    <w:rsid w:val="00246C73"/>
    <w:rsid w:val="00246E95"/>
    <w:rsid w:val="00246F30"/>
    <w:rsid w:val="00247355"/>
    <w:rsid w:val="002476B7"/>
    <w:rsid w:val="002478E8"/>
    <w:rsid w:val="00247DE8"/>
    <w:rsid w:val="00247F84"/>
    <w:rsid w:val="00250158"/>
    <w:rsid w:val="002503EB"/>
    <w:rsid w:val="00250404"/>
    <w:rsid w:val="00251D31"/>
    <w:rsid w:val="00251FF1"/>
    <w:rsid w:val="002522D8"/>
    <w:rsid w:val="0025234A"/>
    <w:rsid w:val="00253083"/>
    <w:rsid w:val="00253706"/>
    <w:rsid w:val="00253773"/>
    <w:rsid w:val="002537F9"/>
    <w:rsid w:val="00253863"/>
    <w:rsid w:val="00253A60"/>
    <w:rsid w:val="00253ADC"/>
    <w:rsid w:val="00253CD2"/>
    <w:rsid w:val="002540B2"/>
    <w:rsid w:val="0025424F"/>
    <w:rsid w:val="00254683"/>
    <w:rsid w:val="00254943"/>
    <w:rsid w:val="00255219"/>
    <w:rsid w:val="002553AA"/>
    <w:rsid w:val="00255600"/>
    <w:rsid w:val="00255635"/>
    <w:rsid w:val="00255840"/>
    <w:rsid w:val="00255BB1"/>
    <w:rsid w:val="00255FFF"/>
    <w:rsid w:val="002564B6"/>
    <w:rsid w:val="00256AE0"/>
    <w:rsid w:val="00256DB3"/>
    <w:rsid w:val="00257172"/>
    <w:rsid w:val="002576CA"/>
    <w:rsid w:val="0026013E"/>
    <w:rsid w:val="002614D0"/>
    <w:rsid w:val="00261722"/>
    <w:rsid w:val="0026186C"/>
    <w:rsid w:val="00261A19"/>
    <w:rsid w:val="0026209A"/>
    <w:rsid w:val="002620BE"/>
    <w:rsid w:val="00262B66"/>
    <w:rsid w:val="00263326"/>
    <w:rsid w:val="0026391D"/>
    <w:rsid w:val="0026454F"/>
    <w:rsid w:val="00264D17"/>
    <w:rsid w:val="00264EC5"/>
    <w:rsid w:val="002651B2"/>
    <w:rsid w:val="002656A5"/>
    <w:rsid w:val="0026587B"/>
    <w:rsid w:val="00265EE7"/>
    <w:rsid w:val="00266147"/>
    <w:rsid w:val="002663DD"/>
    <w:rsid w:val="00266588"/>
    <w:rsid w:val="00266684"/>
    <w:rsid w:val="00266929"/>
    <w:rsid w:val="00267013"/>
    <w:rsid w:val="002672C7"/>
    <w:rsid w:val="00267F38"/>
    <w:rsid w:val="00270024"/>
    <w:rsid w:val="00270E3B"/>
    <w:rsid w:val="00271388"/>
    <w:rsid w:val="002723CD"/>
    <w:rsid w:val="002728A6"/>
    <w:rsid w:val="00272B60"/>
    <w:rsid w:val="00272BD0"/>
    <w:rsid w:val="00272CFA"/>
    <w:rsid w:val="00273B82"/>
    <w:rsid w:val="002745D0"/>
    <w:rsid w:val="0027473F"/>
    <w:rsid w:val="00274B92"/>
    <w:rsid w:val="00275085"/>
    <w:rsid w:val="00275350"/>
    <w:rsid w:val="00275D5D"/>
    <w:rsid w:val="002766E8"/>
    <w:rsid w:val="00276A75"/>
    <w:rsid w:val="00276CD8"/>
    <w:rsid w:val="0028005D"/>
    <w:rsid w:val="002804B5"/>
    <w:rsid w:val="00280AE1"/>
    <w:rsid w:val="00281089"/>
    <w:rsid w:val="002815B6"/>
    <w:rsid w:val="0028210A"/>
    <w:rsid w:val="0028230A"/>
    <w:rsid w:val="00282AC2"/>
    <w:rsid w:val="00282C67"/>
    <w:rsid w:val="00282F5E"/>
    <w:rsid w:val="002833F2"/>
    <w:rsid w:val="00283DC8"/>
    <w:rsid w:val="00284C96"/>
    <w:rsid w:val="0028553D"/>
    <w:rsid w:val="00285B8F"/>
    <w:rsid w:val="00285F9F"/>
    <w:rsid w:val="0028659D"/>
    <w:rsid w:val="0028681B"/>
    <w:rsid w:val="00287474"/>
    <w:rsid w:val="00287650"/>
    <w:rsid w:val="002876AB"/>
    <w:rsid w:val="002907CF"/>
    <w:rsid w:val="00290A79"/>
    <w:rsid w:val="00290E5D"/>
    <w:rsid w:val="00290E7D"/>
    <w:rsid w:val="00290FF8"/>
    <w:rsid w:val="00291BB7"/>
    <w:rsid w:val="00291D89"/>
    <w:rsid w:val="00292241"/>
    <w:rsid w:val="002924DD"/>
    <w:rsid w:val="002929CC"/>
    <w:rsid w:val="00292DE5"/>
    <w:rsid w:val="00293257"/>
    <w:rsid w:val="00293558"/>
    <w:rsid w:val="002944DF"/>
    <w:rsid w:val="002945B3"/>
    <w:rsid w:val="00295915"/>
    <w:rsid w:val="00295B68"/>
    <w:rsid w:val="00295BCB"/>
    <w:rsid w:val="002962E7"/>
    <w:rsid w:val="00296530"/>
    <w:rsid w:val="00296847"/>
    <w:rsid w:val="00296AFD"/>
    <w:rsid w:val="00296B43"/>
    <w:rsid w:val="002979F9"/>
    <w:rsid w:val="00297BEB"/>
    <w:rsid w:val="00297E7F"/>
    <w:rsid w:val="002A0623"/>
    <w:rsid w:val="002A07CE"/>
    <w:rsid w:val="002A0DFA"/>
    <w:rsid w:val="002A10F5"/>
    <w:rsid w:val="002A1B67"/>
    <w:rsid w:val="002A1B98"/>
    <w:rsid w:val="002A1F16"/>
    <w:rsid w:val="002A1F1A"/>
    <w:rsid w:val="002A26B9"/>
    <w:rsid w:val="002A2C73"/>
    <w:rsid w:val="002A336E"/>
    <w:rsid w:val="002A35EA"/>
    <w:rsid w:val="002A3DED"/>
    <w:rsid w:val="002A4D54"/>
    <w:rsid w:val="002A4FD7"/>
    <w:rsid w:val="002A5FD7"/>
    <w:rsid w:val="002A63E3"/>
    <w:rsid w:val="002A662E"/>
    <w:rsid w:val="002A667C"/>
    <w:rsid w:val="002A6799"/>
    <w:rsid w:val="002A6C06"/>
    <w:rsid w:val="002A700B"/>
    <w:rsid w:val="002A716A"/>
    <w:rsid w:val="002A766A"/>
    <w:rsid w:val="002A7790"/>
    <w:rsid w:val="002A7C08"/>
    <w:rsid w:val="002A7FD0"/>
    <w:rsid w:val="002B0C0A"/>
    <w:rsid w:val="002B107D"/>
    <w:rsid w:val="002B173A"/>
    <w:rsid w:val="002B2209"/>
    <w:rsid w:val="002B2411"/>
    <w:rsid w:val="002B2603"/>
    <w:rsid w:val="002B2AFD"/>
    <w:rsid w:val="002B3A8C"/>
    <w:rsid w:val="002B3BC0"/>
    <w:rsid w:val="002B3F21"/>
    <w:rsid w:val="002B482D"/>
    <w:rsid w:val="002B550E"/>
    <w:rsid w:val="002B5C1E"/>
    <w:rsid w:val="002B6333"/>
    <w:rsid w:val="002B671F"/>
    <w:rsid w:val="002B696F"/>
    <w:rsid w:val="002B7FCE"/>
    <w:rsid w:val="002C027B"/>
    <w:rsid w:val="002C0791"/>
    <w:rsid w:val="002C0842"/>
    <w:rsid w:val="002C08B4"/>
    <w:rsid w:val="002C0B17"/>
    <w:rsid w:val="002C1884"/>
    <w:rsid w:val="002C18F6"/>
    <w:rsid w:val="002C1A31"/>
    <w:rsid w:val="002C1C49"/>
    <w:rsid w:val="002C2D3F"/>
    <w:rsid w:val="002C3CDE"/>
    <w:rsid w:val="002C3DC6"/>
    <w:rsid w:val="002C3F4E"/>
    <w:rsid w:val="002C4042"/>
    <w:rsid w:val="002C4165"/>
    <w:rsid w:val="002C417D"/>
    <w:rsid w:val="002C42F3"/>
    <w:rsid w:val="002C5261"/>
    <w:rsid w:val="002C52A1"/>
    <w:rsid w:val="002C5C5A"/>
    <w:rsid w:val="002C62ED"/>
    <w:rsid w:val="002C73C5"/>
    <w:rsid w:val="002C73F7"/>
    <w:rsid w:val="002C77B5"/>
    <w:rsid w:val="002C77E5"/>
    <w:rsid w:val="002C7971"/>
    <w:rsid w:val="002C7E4C"/>
    <w:rsid w:val="002D07F4"/>
    <w:rsid w:val="002D16D5"/>
    <w:rsid w:val="002D1716"/>
    <w:rsid w:val="002D186A"/>
    <w:rsid w:val="002D210F"/>
    <w:rsid w:val="002D2A27"/>
    <w:rsid w:val="002D2C09"/>
    <w:rsid w:val="002D35C3"/>
    <w:rsid w:val="002D3A99"/>
    <w:rsid w:val="002D3C0F"/>
    <w:rsid w:val="002D3C24"/>
    <w:rsid w:val="002D3EC0"/>
    <w:rsid w:val="002D434A"/>
    <w:rsid w:val="002D4954"/>
    <w:rsid w:val="002D49E1"/>
    <w:rsid w:val="002D4C2E"/>
    <w:rsid w:val="002D5892"/>
    <w:rsid w:val="002D64ED"/>
    <w:rsid w:val="002D65FA"/>
    <w:rsid w:val="002D6CDE"/>
    <w:rsid w:val="002D6DE8"/>
    <w:rsid w:val="002D7022"/>
    <w:rsid w:val="002D7C33"/>
    <w:rsid w:val="002E050A"/>
    <w:rsid w:val="002E0A13"/>
    <w:rsid w:val="002E0C16"/>
    <w:rsid w:val="002E197D"/>
    <w:rsid w:val="002E1BDF"/>
    <w:rsid w:val="002E2E0B"/>
    <w:rsid w:val="002E3509"/>
    <w:rsid w:val="002E3A3E"/>
    <w:rsid w:val="002E3BC6"/>
    <w:rsid w:val="002E40A4"/>
    <w:rsid w:val="002E492A"/>
    <w:rsid w:val="002E4B08"/>
    <w:rsid w:val="002E4B2B"/>
    <w:rsid w:val="002E4BB0"/>
    <w:rsid w:val="002E4CC1"/>
    <w:rsid w:val="002E4EED"/>
    <w:rsid w:val="002E5574"/>
    <w:rsid w:val="002E5750"/>
    <w:rsid w:val="002E5B7B"/>
    <w:rsid w:val="002E603F"/>
    <w:rsid w:val="002E6288"/>
    <w:rsid w:val="002E6765"/>
    <w:rsid w:val="002E6D2B"/>
    <w:rsid w:val="002E6DB6"/>
    <w:rsid w:val="002E7499"/>
    <w:rsid w:val="002E774D"/>
    <w:rsid w:val="002E7963"/>
    <w:rsid w:val="002E7B2D"/>
    <w:rsid w:val="002F0497"/>
    <w:rsid w:val="002F06F4"/>
    <w:rsid w:val="002F09AD"/>
    <w:rsid w:val="002F21BE"/>
    <w:rsid w:val="002F3F33"/>
    <w:rsid w:val="002F3F6A"/>
    <w:rsid w:val="002F4024"/>
    <w:rsid w:val="002F478D"/>
    <w:rsid w:val="002F48E7"/>
    <w:rsid w:val="002F48FB"/>
    <w:rsid w:val="002F4AEE"/>
    <w:rsid w:val="002F4FF4"/>
    <w:rsid w:val="002F515B"/>
    <w:rsid w:val="002F5612"/>
    <w:rsid w:val="002F6546"/>
    <w:rsid w:val="002F65A2"/>
    <w:rsid w:val="002F6890"/>
    <w:rsid w:val="002F689B"/>
    <w:rsid w:val="002F6C6E"/>
    <w:rsid w:val="002F6CC8"/>
    <w:rsid w:val="002F72DD"/>
    <w:rsid w:val="002F770C"/>
    <w:rsid w:val="003000CF"/>
    <w:rsid w:val="003016B7"/>
    <w:rsid w:val="0030180A"/>
    <w:rsid w:val="00301C8B"/>
    <w:rsid w:val="0030216F"/>
    <w:rsid w:val="003028A4"/>
    <w:rsid w:val="0030388B"/>
    <w:rsid w:val="0030396B"/>
    <w:rsid w:val="003039C6"/>
    <w:rsid w:val="00304F0D"/>
    <w:rsid w:val="0030614A"/>
    <w:rsid w:val="003061D5"/>
    <w:rsid w:val="00306404"/>
    <w:rsid w:val="003066DE"/>
    <w:rsid w:val="00306954"/>
    <w:rsid w:val="00306FE9"/>
    <w:rsid w:val="003073A7"/>
    <w:rsid w:val="003076DC"/>
    <w:rsid w:val="003079EB"/>
    <w:rsid w:val="00307DDA"/>
    <w:rsid w:val="003100D2"/>
    <w:rsid w:val="0031027D"/>
    <w:rsid w:val="00310463"/>
    <w:rsid w:val="00311596"/>
    <w:rsid w:val="0031222A"/>
    <w:rsid w:val="003122DF"/>
    <w:rsid w:val="00312591"/>
    <w:rsid w:val="00312FFA"/>
    <w:rsid w:val="003138B8"/>
    <w:rsid w:val="00313EC0"/>
    <w:rsid w:val="0031467A"/>
    <w:rsid w:val="0031469D"/>
    <w:rsid w:val="003149FB"/>
    <w:rsid w:val="00314AF4"/>
    <w:rsid w:val="00315605"/>
    <w:rsid w:val="00315DA3"/>
    <w:rsid w:val="003162E2"/>
    <w:rsid w:val="003163DE"/>
    <w:rsid w:val="003166EF"/>
    <w:rsid w:val="00316C2C"/>
    <w:rsid w:val="003170C7"/>
    <w:rsid w:val="00317CA9"/>
    <w:rsid w:val="00320619"/>
    <w:rsid w:val="00320B3A"/>
    <w:rsid w:val="00320BEC"/>
    <w:rsid w:val="00320DB2"/>
    <w:rsid w:val="0032161F"/>
    <w:rsid w:val="003217BC"/>
    <w:rsid w:val="003218E2"/>
    <w:rsid w:val="003220ED"/>
    <w:rsid w:val="00322732"/>
    <w:rsid w:val="003230CC"/>
    <w:rsid w:val="00323212"/>
    <w:rsid w:val="00323597"/>
    <w:rsid w:val="0032360E"/>
    <w:rsid w:val="00323E62"/>
    <w:rsid w:val="00323F29"/>
    <w:rsid w:val="0032418E"/>
    <w:rsid w:val="00324206"/>
    <w:rsid w:val="003245E6"/>
    <w:rsid w:val="00325699"/>
    <w:rsid w:val="00325E1E"/>
    <w:rsid w:val="00325E41"/>
    <w:rsid w:val="003260CD"/>
    <w:rsid w:val="00326143"/>
    <w:rsid w:val="003266FF"/>
    <w:rsid w:val="0032690B"/>
    <w:rsid w:val="00326B76"/>
    <w:rsid w:val="00327656"/>
    <w:rsid w:val="00327796"/>
    <w:rsid w:val="00327ACB"/>
    <w:rsid w:val="00327BAD"/>
    <w:rsid w:val="00327D2F"/>
    <w:rsid w:val="00330484"/>
    <w:rsid w:val="00330BF5"/>
    <w:rsid w:val="0033146C"/>
    <w:rsid w:val="003318D0"/>
    <w:rsid w:val="00331A33"/>
    <w:rsid w:val="00331CE8"/>
    <w:rsid w:val="00332C40"/>
    <w:rsid w:val="00333807"/>
    <w:rsid w:val="0033398E"/>
    <w:rsid w:val="00333A69"/>
    <w:rsid w:val="00333BFE"/>
    <w:rsid w:val="003342EC"/>
    <w:rsid w:val="00334AF8"/>
    <w:rsid w:val="00335468"/>
    <w:rsid w:val="00336540"/>
    <w:rsid w:val="00336A6F"/>
    <w:rsid w:val="00336A8B"/>
    <w:rsid w:val="00336AAB"/>
    <w:rsid w:val="00336AB3"/>
    <w:rsid w:val="0033708D"/>
    <w:rsid w:val="003371A9"/>
    <w:rsid w:val="00337345"/>
    <w:rsid w:val="00337AB4"/>
    <w:rsid w:val="0034008A"/>
    <w:rsid w:val="00340BE2"/>
    <w:rsid w:val="00340C81"/>
    <w:rsid w:val="00340F2D"/>
    <w:rsid w:val="003419B6"/>
    <w:rsid w:val="00341BD3"/>
    <w:rsid w:val="00342198"/>
    <w:rsid w:val="0034244C"/>
    <w:rsid w:val="00342BDC"/>
    <w:rsid w:val="00343959"/>
    <w:rsid w:val="003439B8"/>
    <w:rsid w:val="00343E8D"/>
    <w:rsid w:val="0034470C"/>
    <w:rsid w:val="003447A8"/>
    <w:rsid w:val="003448C6"/>
    <w:rsid w:val="003449B4"/>
    <w:rsid w:val="0034535D"/>
    <w:rsid w:val="0034575C"/>
    <w:rsid w:val="00345CF4"/>
    <w:rsid w:val="00346587"/>
    <w:rsid w:val="00346AC8"/>
    <w:rsid w:val="00347ED2"/>
    <w:rsid w:val="0035015D"/>
    <w:rsid w:val="0035085E"/>
    <w:rsid w:val="00352673"/>
    <w:rsid w:val="00352C01"/>
    <w:rsid w:val="003531CC"/>
    <w:rsid w:val="003531FC"/>
    <w:rsid w:val="003536EE"/>
    <w:rsid w:val="00353762"/>
    <w:rsid w:val="00353CD8"/>
    <w:rsid w:val="00354C77"/>
    <w:rsid w:val="00354E15"/>
    <w:rsid w:val="00354FED"/>
    <w:rsid w:val="003550A1"/>
    <w:rsid w:val="00355BA8"/>
    <w:rsid w:val="00355D6C"/>
    <w:rsid w:val="0035744D"/>
    <w:rsid w:val="00357D55"/>
    <w:rsid w:val="00357E65"/>
    <w:rsid w:val="0036041F"/>
    <w:rsid w:val="0036059F"/>
    <w:rsid w:val="00361312"/>
    <w:rsid w:val="003614CA"/>
    <w:rsid w:val="003614D6"/>
    <w:rsid w:val="00361CE5"/>
    <w:rsid w:val="00362148"/>
    <w:rsid w:val="003636FD"/>
    <w:rsid w:val="00363F56"/>
    <w:rsid w:val="00364136"/>
    <w:rsid w:val="0036432B"/>
    <w:rsid w:val="003647B8"/>
    <w:rsid w:val="00364CF7"/>
    <w:rsid w:val="00365F66"/>
    <w:rsid w:val="00367636"/>
    <w:rsid w:val="0036781F"/>
    <w:rsid w:val="0037011F"/>
    <w:rsid w:val="00370390"/>
    <w:rsid w:val="003706D9"/>
    <w:rsid w:val="0037096E"/>
    <w:rsid w:val="003714A0"/>
    <w:rsid w:val="00371C74"/>
    <w:rsid w:val="00373BFA"/>
    <w:rsid w:val="003749B3"/>
    <w:rsid w:val="00374DED"/>
    <w:rsid w:val="003751FB"/>
    <w:rsid w:val="00375519"/>
    <w:rsid w:val="003755C0"/>
    <w:rsid w:val="00375623"/>
    <w:rsid w:val="0037563F"/>
    <w:rsid w:val="003763ED"/>
    <w:rsid w:val="00376500"/>
    <w:rsid w:val="003767B6"/>
    <w:rsid w:val="00376A35"/>
    <w:rsid w:val="003775F6"/>
    <w:rsid w:val="00377FB4"/>
    <w:rsid w:val="003801EB"/>
    <w:rsid w:val="00380452"/>
    <w:rsid w:val="00380FC9"/>
    <w:rsid w:val="00381472"/>
    <w:rsid w:val="00381A5A"/>
    <w:rsid w:val="00381AF6"/>
    <w:rsid w:val="00381BDD"/>
    <w:rsid w:val="00382035"/>
    <w:rsid w:val="00382196"/>
    <w:rsid w:val="00382382"/>
    <w:rsid w:val="003825C8"/>
    <w:rsid w:val="0038262C"/>
    <w:rsid w:val="00383008"/>
    <w:rsid w:val="00383A56"/>
    <w:rsid w:val="0038494B"/>
    <w:rsid w:val="00384D79"/>
    <w:rsid w:val="00385EC3"/>
    <w:rsid w:val="003866AF"/>
    <w:rsid w:val="0038694F"/>
    <w:rsid w:val="00387BD8"/>
    <w:rsid w:val="00387F38"/>
    <w:rsid w:val="003904C8"/>
    <w:rsid w:val="0039051C"/>
    <w:rsid w:val="00390C2E"/>
    <w:rsid w:val="00391CB1"/>
    <w:rsid w:val="00391ECE"/>
    <w:rsid w:val="003920C5"/>
    <w:rsid w:val="00392401"/>
    <w:rsid w:val="003942CC"/>
    <w:rsid w:val="0039476E"/>
    <w:rsid w:val="00394CAB"/>
    <w:rsid w:val="00394DD9"/>
    <w:rsid w:val="0039527C"/>
    <w:rsid w:val="0039535A"/>
    <w:rsid w:val="003959FD"/>
    <w:rsid w:val="00395BF1"/>
    <w:rsid w:val="00395D70"/>
    <w:rsid w:val="00396897"/>
    <w:rsid w:val="003970B6"/>
    <w:rsid w:val="003A00C4"/>
    <w:rsid w:val="003A085C"/>
    <w:rsid w:val="003A1088"/>
    <w:rsid w:val="003A15CD"/>
    <w:rsid w:val="003A198F"/>
    <w:rsid w:val="003A220B"/>
    <w:rsid w:val="003A24AD"/>
    <w:rsid w:val="003A26D6"/>
    <w:rsid w:val="003A292C"/>
    <w:rsid w:val="003A3DE3"/>
    <w:rsid w:val="003A40F7"/>
    <w:rsid w:val="003A4207"/>
    <w:rsid w:val="003A5454"/>
    <w:rsid w:val="003A54C3"/>
    <w:rsid w:val="003A5ED4"/>
    <w:rsid w:val="003A6940"/>
    <w:rsid w:val="003A6BF3"/>
    <w:rsid w:val="003A7445"/>
    <w:rsid w:val="003A7513"/>
    <w:rsid w:val="003A7AF8"/>
    <w:rsid w:val="003B0CA0"/>
    <w:rsid w:val="003B108B"/>
    <w:rsid w:val="003B1609"/>
    <w:rsid w:val="003B17C7"/>
    <w:rsid w:val="003B1E93"/>
    <w:rsid w:val="003B21A9"/>
    <w:rsid w:val="003B26AE"/>
    <w:rsid w:val="003B3496"/>
    <w:rsid w:val="003B364E"/>
    <w:rsid w:val="003B3A44"/>
    <w:rsid w:val="003B3FFA"/>
    <w:rsid w:val="003B5074"/>
    <w:rsid w:val="003B566E"/>
    <w:rsid w:val="003B5A33"/>
    <w:rsid w:val="003B5BB1"/>
    <w:rsid w:val="003B634F"/>
    <w:rsid w:val="003B68E8"/>
    <w:rsid w:val="003C03CD"/>
    <w:rsid w:val="003C1CF8"/>
    <w:rsid w:val="003C1D02"/>
    <w:rsid w:val="003C23D5"/>
    <w:rsid w:val="003C333E"/>
    <w:rsid w:val="003C3BD2"/>
    <w:rsid w:val="003C3E9D"/>
    <w:rsid w:val="003C3F1E"/>
    <w:rsid w:val="003C4259"/>
    <w:rsid w:val="003C4440"/>
    <w:rsid w:val="003C4747"/>
    <w:rsid w:val="003C4A29"/>
    <w:rsid w:val="003C4B52"/>
    <w:rsid w:val="003C4D0D"/>
    <w:rsid w:val="003C4E67"/>
    <w:rsid w:val="003C510A"/>
    <w:rsid w:val="003C5113"/>
    <w:rsid w:val="003C52A9"/>
    <w:rsid w:val="003C5390"/>
    <w:rsid w:val="003C5396"/>
    <w:rsid w:val="003C540C"/>
    <w:rsid w:val="003C5E9D"/>
    <w:rsid w:val="003C6B84"/>
    <w:rsid w:val="003C6BA1"/>
    <w:rsid w:val="003C6BAD"/>
    <w:rsid w:val="003C7A4F"/>
    <w:rsid w:val="003C7E95"/>
    <w:rsid w:val="003D0461"/>
    <w:rsid w:val="003D0D3F"/>
    <w:rsid w:val="003D0E1B"/>
    <w:rsid w:val="003D1026"/>
    <w:rsid w:val="003D1338"/>
    <w:rsid w:val="003D1446"/>
    <w:rsid w:val="003D16AE"/>
    <w:rsid w:val="003D2797"/>
    <w:rsid w:val="003D2C19"/>
    <w:rsid w:val="003D3285"/>
    <w:rsid w:val="003D3287"/>
    <w:rsid w:val="003D38CC"/>
    <w:rsid w:val="003D3D41"/>
    <w:rsid w:val="003D3F90"/>
    <w:rsid w:val="003D4070"/>
    <w:rsid w:val="003D422F"/>
    <w:rsid w:val="003D475A"/>
    <w:rsid w:val="003D4A14"/>
    <w:rsid w:val="003D5863"/>
    <w:rsid w:val="003D6D01"/>
    <w:rsid w:val="003D6E28"/>
    <w:rsid w:val="003E0769"/>
    <w:rsid w:val="003E0C1A"/>
    <w:rsid w:val="003E135D"/>
    <w:rsid w:val="003E13BF"/>
    <w:rsid w:val="003E13EF"/>
    <w:rsid w:val="003E1733"/>
    <w:rsid w:val="003E1915"/>
    <w:rsid w:val="003E21E4"/>
    <w:rsid w:val="003E239C"/>
    <w:rsid w:val="003E2423"/>
    <w:rsid w:val="003E2A23"/>
    <w:rsid w:val="003E3034"/>
    <w:rsid w:val="003E375E"/>
    <w:rsid w:val="003E388B"/>
    <w:rsid w:val="003E44FE"/>
    <w:rsid w:val="003E51E8"/>
    <w:rsid w:val="003E5319"/>
    <w:rsid w:val="003E5359"/>
    <w:rsid w:val="003E5554"/>
    <w:rsid w:val="003E572B"/>
    <w:rsid w:val="003E583E"/>
    <w:rsid w:val="003E5954"/>
    <w:rsid w:val="003E5BE4"/>
    <w:rsid w:val="003E5EA5"/>
    <w:rsid w:val="003E6226"/>
    <w:rsid w:val="003E6354"/>
    <w:rsid w:val="003E67E5"/>
    <w:rsid w:val="003E69A9"/>
    <w:rsid w:val="003E728E"/>
    <w:rsid w:val="003E72EB"/>
    <w:rsid w:val="003E79C3"/>
    <w:rsid w:val="003F04E9"/>
    <w:rsid w:val="003F04ED"/>
    <w:rsid w:val="003F0859"/>
    <w:rsid w:val="003F0F2B"/>
    <w:rsid w:val="003F1563"/>
    <w:rsid w:val="003F237E"/>
    <w:rsid w:val="003F247E"/>
    <w:rsid w:val="003F2C78"/>
    <w:rsid w:val="003F32D3"/>
    <w:rsid w:val="003F37A7"/>
    <w:rsid w:val="003F3801"/>
    <w:rsid w:val="003F46B8"/>
    <w:rsid w:val="003F4BCD"/>
    <w:rsid w:val="003F4BEC"/>
    <w:rsid w:val="003F5041"/>
    <w:rsid w:val="003F5124"/>
    <w:rsid w:val="003F5590"/>
    <w:rsid w:val="003F56B0"/>
    <w:rsid w:val="003F5896"/>
    <w:rsid w:val="003F5C3B"/>
    <w:rsid w:val="003F5D99"/>
    <w:rsid w:val="003F626A"/>
    <w:rsid w:val="003F6C0B"/>
    <w:rsid w:val="003F7216"/>
    <w:rsid w:val="003F7759"/>
    <w:rsid w:val="003F786D"/>
    <w:rsid w:val="00400443"/>
    <w:rsid w:val="00400689"/>
    <w:rsid w:val="00400802"/>
    <w:rsid w:val="004009D0"/>
    <w:rsid w:val="00400D9C"/>
    <w:rsid w:val="00400EBD"/>
    <w:rsid w:val="00401829"/>
    <w:rsid w:val="00401864"/>
    <w:rsid w:val="0040215F"/>
    <w:rsid w:val="00402494"/>
    <w:rsid w:val="00402ACC"/>
    <w:rsid w:val="0040359E"/>
    <w:rsid w:val="00403EDD"/>
    <w:rsid w:val="0040483D"/>
    <w:rsid w:val="004050DF"/>
    <w:rsid w:val="004052D0"/>
    <w:rsid w:val="004058BD"/>
    <w:rsid w:val="00405975"/>
    <w:rsid w:val="00405CAE"/>
    <w:rsid w:val="0040613E"/>
    <w:rsid w:val="0040614F"/>
    <w:rsid w:val="00406212"/>
    <w:rsid w:val="00406347"/>
    <w:rsid w:val="004063EB"/>
    <w:rsid w:val="004067BC"/>
    <w:rsid w:val="00406800"/>
    <w:rsid w:val="00406A0D"/>
    <w:rsid w:val="00406B22"/>
    <w:rsid w:val="00406B6C"/>
    <w:rsid w:val="00406FA2"/>
    <w:rsid w:val="00407287"/>
    <w:rsid w:val="0040743A"/>
    <w:rsid w:val="00407A09"/>
    <w:rsid w:val="00407B25"/>
    <w:rsid w:val="004102FC"/>
    <w:rsid w:val="004103DF"/>
    <w:rsid w:val="0041054A"/>
    <w:rsid w:val="004105DD"/>
    <w:rsid w:val="004109FA"/>
    <w:rsid w:val="00410A22"/>
    <w:rsid w:val="00410D3C"/>
    <w:rsid w:val="00411084"/>
    <w:rsid w:val="004113B3"/>
    <w:rsid w:val="00411A3A"/>
    <w:rsid w:val="00411D1A"/>
    <w:rsid w:val="00411F6A"/>
    <w:rsid w:val="004126D7"/>
    <w:rsid w:val="00412965"/>
    <w:rsid w:val="004134E7"/>
    <w:rsid w:val="0041376D"/>
    <w:rsid w:val="00413A0C"/>
    <w:rsid w:val="00413A93"/>
    <w:rsid w:val="00413D88"/>
    <w:rsid w:val="00414760"/>
    <w:rsid w:val="00414A35"/>
    <w:rsid w:val="00414C65"/>
    <w:rsid w:val="00414E25"/>
    <w:rsid w:val="00415256"/>
    <w:rsid w:val="00415371"/>
    <w:rsid w:val="0041546A"/>
    <w:rsid w:val="00415517"/>
    <w:rsid w:val="004155A4"/>
    <w:rsid w:val="00415780"/>
    <w:rsid w:val="004158C6"/>
    <w:rsid w:val="00415A21"/>
    <w:rsid w:val="00415A39"/>
    <w:rsid w:val="00415B79"/>
    <w:rsid w:val="00415CF3"/>
    <w:rsid w:val="00416677"/>
    <w:rsid w:val="00416810"/>
    <w:rsid w:val="004177BD"/>
    <w:rsid w:val="00417B53"/>
    <w:rsid w:val="00420FED"/>
    <w:rsid w:val="00421190"/>
    <w:rsid w:val="004213DA"/>
    <w:rsid w:val="00421555"/>
    <w:rsid w:val="0042160B"/>
    <w:rsid w:val="00421BA7"/>
    <w:rsid w:val="00421CE0"/>
    <w:rsid w:val="00422274"/>
    <w:rsid w:val="004224D4"/>
    <w:rsid w:val="004226A3"/>
    <w:rsid w:val="00422C2F"/>
    <w:rsid w:val="004240D7"/>
    <w:rsid w:val="0042522C"/>
    <w:rsid w:val="0042589A"/>
    <w:rsid w:val="004258FA"/>
    <w:rsid w:val="0042593C"/>
    <w:rsid w:val="00425FF0"/>
    <w:rsid w:val="004263E3"/>
    <w:rsid w:val="004269E5"/>
    <w:rsid w:val="00426C29"/>
    <w:rsid w:val="00426E44"/>
    <w:rsid w:val="004270E0"/>
    <w:rsid w:val="0042714A"/>
    <w:rsid w:val="00427294"/>
    <w:rsid w:val="0042752E"/>
    <w:rsid w:val="004279AE"/>
    <w:rsid w:val="00427A8D"/>
    <w:rsid w:val="00427E6D"/>
    <w:rsid w:val="00430E6C"/>
    <w:rsid w:val="004315A9"/>
    <w:rsid w:val="004317E8"/>
    <w:rsid w:val="00431AF3"/>
    <w:rsid w:val="00431ECA"/>
    <w:rsid w:val="00431FAA"/>
    <w:rsid w:val="00432C46"/>
    <w:rsid w:val="00432D44"/>
    <w:rsid w:val="0043341E"/>
    <w:rsid w:val="004335B9"/>
    <w:rsid w:val="00433986"/>
    <w:rsid w:val="00433A88"/>
    <w:rsid w:val="00434549"/>
    <w:rsid w:val="00434B9B"/>
    <w:rsid w:val="004350A5"/>
    <w:rsid w:val="00435486"/>
    <w:rsid w:val="00435D85"/>
    <w:rsid w:val="004362BA"/>
    <w:rsid w:val="00436845"/>
    <w:rsid w:val="00436ECC"/>
    <w:rsid w:val="00437568"/>
    <w:rsid w:val="00437645"/>
    <w:rsid w:val="0043767E"/>
    <w:rsid w:val="00437695"/>
    <w:rsid w:val="00437A0E"/>
    <w:rsid w:val="00437D9A"/>
    <w:rsid w:val="00440805"/>
    <w:rsid w:val="0044081E"/>
    <w:rsid w:val="0044127E"/>
    <w:rsid w:val="00441327"/>
    <w:rsid w:val="004415D5"/>
    <w:rsid w:val="00441ADB"/>
    <w:rsid w:val="00441C60"/>
    <w:rsid w:val="00442288"/>
    <w:rsid w:val="004423B5"/>
    <w:rsid w:val="00442DA1"/>
    <w:rsid w:val="004432BD"/>
    <w:rsid w:val="0044332D"/>
    <w:rsid w:val="00443BFD"/>
    <w:rsid w:val="00443E7A"/>
    <w:rsid w:val="00443F1D"/>
    <w:rsid w:val="004441BF"/>
    <w:rsid w:val="0044466E"/>
    <w:rsid w:val="00444E45"/>
    <w:rsid w:val="00444F1E"/>
    <w:rsid w:val="00445656"/>
    <w:rsid w:val="004458ED"/>
    <w:rsid w:val="00445904"/>
    <w:rsid w:val="00445C10"/>
    <w:rsid w:val="00445D83"/>
    <w:rsid w:val="00445F32"/>
    <w:rsid w:val="004463D1"/>
    <w:rsid w:val="0044726C"/>
    <w:rsid w:val="00447C0C"/>
    <w:rsid w:val="00447E4B"/>
    <w:rsid w:val="00450CAE"/>
    <w:rsid w:val="00450D10"/>
    <w:rsid w:val="00450E44"/>
    <w:rsid w:val="00451ED9"/>
    <w:rsid w:val="0045269F"/>
    <w:rsid w:val="004527CF"/>
    <w:rsid w:val="00452A9C"/>
    <w:rsid w:val="00452B53"/>
    <w:rsid w:val="00452D37"/>
    <w:rsid w:val="00452EA0"/>
    <w:rsid w:val="00452EFA"/>
    <w:rsid w:val="004532A1"/>
    <w:rsid w:val="00453DE3"/>
    <w:rsid w:val="0045440A"/>
    <w:rsid w:val="004546DA"/>
    <w:rsid w:val="004547F5"/>
    <w:rsid w:val="00454C69"/>
    <w:rsid w:val="00454D78"/>
    <w:rsid w:val="00454E9C"/>
    <w:rsid w:val="004553D3"/>
    <w:rsid w:val="00455514"/>
    <w:rsid w:val="004558C6"/>
    <w:rsid w:val="004562E3"/>
    <w:rsid w:val="00456EBA"/>
    <w:rsid w:val="004571A7"/>
    <w:rsid w:val="0045749E"/>
    <w:rsid w:val="004574B5"/>
    <w:rsid w:val="00457501"/>
    <w:rsid w:val="00457DEF"/>
    <w:rsid w:val="00460002"/>
    <w:rsid w:val="0046021A"/>
    <w:rsid w:val="00460B36"/>
    <w:rsid w:val="0046112C"/>
    <w:rsid w:val="00461406"/>
    <w:rsid w:val="00461D33"/>
    <w:rsid w:val="004622F0"/>
    <w:rsid w:val="00462A15"/>
    <w:rsid w:val="00462CCA"/>
    <w:rsid w:val="004631CB"/>
    <w:rsid w:val="00463D15"/>
    <w:rsid w:val="00464031"/>
    <w:rsid w:val="00464042"/>
    <w:rsid w:val="00464350"/>
    <w:rsid w:val="00464870"/>
    <w:rsid w:val="004652A7"/>
    <w:rsid w:val="00465544"/>
    <w:rsid w:val="00465B6E"/>
    <w:rsid w:val="00465FB2"/>
    <w:rsid w:val="0046609C"/>
    <w:rsid w:val="004662B7"/>
    <w:rsid w:val="00466528"/>
    <w:rsid w:val="00466569"/>
    <w:rsid w:val="0046669C"/>
    <w:rsid w:val="004679BE"/>
    <w:rsid w:val="0047039B"/>
    <w:rsid w:val="004708EC"/>
    <w:rsid w:val="004713CA"/>
    <w:rsid w:val="00471A7A"/>
    <w:rsid w:val="004722F3"/>
    <w:rsid w:val="004725F8"/>
    <w:rsid w:val="004727BC"/>
    <w:rsid w:val="00472B36"/>
    <w:rsid w:val="00472B79"/>
    <w:rsid w:val="00472E6B"/>
    <w:rsid w:val="00473C66"/>
    <w:rsid w:val="00473DBE"/>
    <w:rsid w:val="004741EE"/>
    <w:rsid w:val="00474482"/>
    <w:rsid w:val="0047464D"/>
    <w:rsid w:val="00474CEC"/>
    <w:rsid w:val="004751A6"/>
    <w:rsid w:val="004752C6"/>
    <w:rsid w:val="0047623E"/>
    <w:rsid w:val="0047677A"/>
    <w:rsid w:val="00476A30"/>
    <w:rsid w:val="00476DEE"/>
    <w:rsid w:val="00476FFF"/>
    <w:rsid w:val="00477844"/>
    <w:rsid w:val="00477EFB"/>
    <w:rsid w:val="0048030A"/>
    <w:rsid w:val="0048077D"/>
    <w:rsid w:val="00480CBE"/>
    <w:rsid w:val="00480D72"/>
    <w:rsid w:val="00481855"/>
    <w:rsid w:val="00481E36"/>
    <w:rsid w:val="00482475"/>
    <w:rsid w:val="004829A6"/>
    <w:rsid w:val="00482B06"/>
    <w:rsid w:val="00482E85"/>
    <w:rsid w:val="00483683"/>
    <w:rsid w:val="00483DA4"/>
    <w:rsid w:val="0048402B"/>
    <w:rsid w:val="0048403F"/>
    <w:rsid w:val="00484384"/>
    <w:rsid w:val="004844BE"/>
    <w:rsid w:val="0048469C"/>
    <w:rsid w:val="00484766"/>
    <w:rsid w:val="00484C94"/>
    <w:rsid w:val="00484D8A"/>
    <w:rsid w:val="00486B11"/>
    <w:rsid w:val="0048751E"/>
    <w:rsid w:val="0048770A"/>
    <w:rsid w:val="00490119"/>
    <w:rsid w:val="004901CF"/>
    <w:rsid w:val="004902CB"/>
    <w:rsid w:val="00490946"/>
    <w:rsid w:val="00490972"/>
    <w:rsid w:val="00490C3C"/>
    <w:rsid w:val="00491120"/>
    <w:rsid w:val="004912B1"/>
    <w:rsid w:val="0049144E"/>
    <w:rsid w:val="00491627"/>
    <w:rsid w:val="00491AD5"/>
    <w:rsid w:val="0049265D"/>
    <w:rsid w:val="004926BA"/>
    <w:rsid w:val="0049300D"/>
    <w:rsid w:val="004933BD"/>
    <w:rsid w:val="0049382D"/>
    <w:rsid w:val="00494115"/>
    <w:rsid w:val="004943A5"/>
    <w:rsid w:val="004945FA"/>
    <w:rsid w:val="00494D89"/>
    <w:rsid w:val="0049566F"/>
    <w:rsid w:val="00495AA6"/>
    <w:rsid w:val="00495E00"/>
    <w:rsid w:val="00496C75"/>
    <w:rsid w:val="0049701E"/>
    <w:rsid w:val="0049798F"/>
    <w:rsid w:val="00497A89"/>
    <w:rsid w:val="004A0175"/>
    <w:rsid w:val="004A0347"/>
    <w:rsid w:val="004A042A"/>
    <w:rsid w:val="004A0748"/>
    <w:rsid w:val="004A12C9"/>
    <w:rsid w:val="004A12FA"/>
    <w:rsid w:val="004A1838"/>
    <w:rsid w:val="004A18D0"/>
    <w:rsid w:val="004A22B8"/>
    <w:rsid w:val="004A271F"/>
    <w:rsid w:val="004A2797"/>
    <w:rsid w:val="004A292C"/>
    <w:rsid w:val="004A4458"/>
    <w:rsid w:val="004A4EA8"/>
    <w:rsid w:val="004A4FF4"/>
    <w:rsid w:val="004A524D"/>
    <w:rsid w:val="004A5A4A"/>
    <w:rsid w:val="004A5B57"/>
    <w:rsid w:val="004A5EC1"/>
    <w:rsid w:val="004A5F25"/>
    <w:rsid w:val="004A60A2"/>
    <w:rsid w:val="004A6281"/>
    <w:rsid w:val="004A66F8"/>
    <w:rsid w:val="004A6C2C"/>
    <w:rsid w:val="004A72AA"/>
    <w:rsid w:val="004A74B1"/>
    <w:rsid w:val="004A7D83"/>
    <w:rsid w:val="004A7E67"/>
    <w:rsid w:val="004B140A"/>
    <w:rsid w:val="004B247F"/>
    <w:rsid w:val="004B2B78"/>
    <w:rsid w:val="004B3179"/>
    <w:rsid w:val="004B35FE"/>
    <w:rsid w:val="004B36FD"/>
    <w:rsid w:val="004B37E2"/>
    <w:rsid w:val="004B3BAA"/>
    <w:rsid w:val="004B438C"/>
    <w:rsid w:val="004B4E30"/>
    <w:rsid w:val="004B5E3C"/>
    <w:rsid w:val="004B6563"/>
    <w:rsid w:val="004B66E8"/>
    <w:rsid w:val="004B6F5C"/>
    <w:rsid w:val="004B7181"/>
    <w:rsid w:val="004B755D"/>
    <w:rsid w:val="004B7856"/>
    <w:rsid w:val="004B7C03"/>
    <w:rsid w:val="004C0622"/>
    <w:rsid w:val="004C0A75"/>
    <w:rsid w:val="004C0EF9"/>
    <w:rsid w:val="004C1190"/>
    <w:rsid w:val="004C19A0"/>
    <w:rsid w:val="004C289A"/>
    <w:rsid w:val="004C2C7A"/>
    <w:rsid w:val="004C3061"/>
    <w:rsid w:val="004C364D"/>
    <w:rsid w:val="004C3C07"/>
    <w:rsid w:val="004C3C17"/>
    <w:rsid w:val="004C3E41"/>
    <w:rsid w:val="004C4298"/>
    <w:rsid w:val="004C4657"/>
    <w:rsid w:val="004C485C"/>
    <w:rsid w:val="004C4CEC"/>
    <w:rsid w:val="004C5469"/>
    <w:rsid w:val="004C55F3"/>
    <w:rsid w:val="004C57BB"/>
    <w:rsid w:val="004C5DDC"/>
    <w:rsid w:val="004C6050"/>
    <w:rsid w:val="004C6190"/>
    <w:rsid w:val="004C61DD"/>
    <w:rsid w:val="004C6A82"/>
    <w:rsid w:val="004C6D84"/>
    <w:rsid w:val="004C7166"/>
    <w:rsid w:val="004C7448"/>
    <w:rsid w:val="004C7498"/>
    <w:rsid w:val="004C7AF1"/>
    <w:rsid w:val="004D0158"/>
    <w:rsid w:val="004D02AA"/>
    <w:rsid w:val="004D04D8"/>
    <w:rsid w:val="004D06D4"/>
    <w:rsid w:val="004D0AAF"/>
    <w:rsid w:val="004D1217"/>
    <w:rsid w:val="004D1381"/>
    <w:rsid w:val="004D16ED"/>
    <w:rsid w:val="004D1F82"/>
    <w:rsid w:val="004D29DA"/>
    <w:rsid w:val="004D2E35"/>
    <w:rsid w:val="004D2FB4"/>
    <w:rsid w:val="004D2FD7"/>
    <w:rsid w:val="004D321C"/>
    <w:rsid w:val="004D34AE"/>
    <w:rsid w:val="004D3AD0"/>
    <w:rsid w:val="004D3B76"/>
    <w:rsid w:val="004D43F4"/>
    <w:rsid w:val="004D4EEA"/>
    <w:rsid w:val="004D4EEB"/>
    <w:rsid w:val="004D5265"/>
    <w:rsid w:val="004D5630"/>
    <w:rsid w:val="004D5739"/>
    <w:rsid w:val="004D5E72"/>
    <w:rsid w:val="004D5FBF"/>
    <w:rsid w:val="004D6AAF"/>
    <w:rsid w:val="004D6DEA"/>
    <w:rsid w:val="004D6E29"/>
    <w:rsid w:val="004E1054"/>
    <w:rsid w:val="004E1C3F"/>
    <w:rsid w:val="004E21E7"/>
    <w:rsid w:val="004E2365"/>
    <w:rsid w:val="004E26E9"/>
    <w:rsid w:val="004E2DA7"/>
    <w:rsid w:val="004E3256"/>
    <w:rsid w:val="004E34A7"/>
    <w:rsid w:val="004E3801"/>
    <w:rsid w:val="004E3AB5"/>
    <w:rsid w:val="004E493B"/>
    <w:rsid w:val="004E4A67"/>
    <w:rsid w:val="004E4AA5"/>
    <w:rsid w:val="004E4AF3"/>
    <w:rsid w:val="004E4BCC"/>
    <w:rsid w:val="004E5B08"/>
    <w:rsid w:val="004E61AF"/>
    <w:rsid w:val="004E61F9"/>
    <w:rsid w:val="004E64BD"/>
    <w:rsid w:val="004E66BE"/>
    <w:rsid w:val="004E6F72"/>
    <w:rsid w:val="004E7107"/>
    <w:rsid w:val="004F030C"/>
    <w:rsid w:val="004F033D"/>
    <w:rsid w:val="004F0567"/>
    <w:rsid w:val="004F08D9"/>
    <w:rsid w:val="004F09CB"/>
    <w:rsid w:val="004F0EE1"/>
    <w:rsid w:val="004F11DD"/>
    <w:rsid w:val="004F1426"/>
    <w:rsid w:val="004F1870"/>
    <w:rsid w:val="004F1D97"/>
    <w:rsid w:val="004F28F2"/>
    <w:rsid w:val="004F3093"/>
    <w:rsid w:val="004F3773"/>
    <w:rsid w:val="004F4BCE"/>
    <w:rsid w:val="004F4E6A"/>
    <w:rsid w:val="004F519A"/>
    <w:rsid w:val="004F7078"/>
    <w:rsid w:val="004F7238"/>
    <w:rsid w:val="004F7560"/>
    <w:rsid w:val="004F77FA"/>
    <w:rsid w:val="004F783F"/>
    <w:rsid w:val="004F78A4"/>
    <w:rsid w:val="00500287"/>
    <w:rsid w:val="00500322"/>
    <w:rsid w:val="005005C0"/>
    <w:rsid w:val="0050075C"/>
    <w:rsid w:val="005009D3"/>
    <w:rsid w:val="00500A31"/>
    <w:rsid w:val="00500E19"/>
    <w:rsid w:val="00501035"/>
    <w:rsid w:val="00501410"/>
    <w:rsid w:val="00501678"/>
    <w:rsid w:val="0050284F"/>
    <w:rsid w:val="0050286F"/>
    <w:rsid w:val="00502E86"/>
    <w:rsid w:val="00502EDF"/>
    <w:rsid w:val="00503358"/>
    <w:rsid w:val="0050399A"/>
    <w:rsid w:val="00504108"/>
    <w:rsid w:val="00504964"/>
    <w:rsid w:val="00504F43"/>
    <w:rsid w:val="0050501D"/>
    <w:rsid w:val="00505B66"/>
    <w:rsid w:val="00505C75"/>
    <w:rsid w:val="005064DB"/>
    <w:rsid w:val="00506510"/>
    <w:rsid w:val="00506C2E"/>
    <w:rsid w:val="00507141"/>
    <w:rsid w:val="00507224"/>
    <w:rsid w:val="00507DA1"/>
    <w:rsid w:val="00510519"/>
    <w:rsid w:val="00510785"/>
    <w:rsid w:val="0051085F"/>
    <w:rsid w:val="00511300"/>
    <w:rsid w:val="00511322"/>
    <w:rsid w:val="005113AA"/>
    <w:rsid w:val="00511B4F"/>
    <w:rsid w:val="00512A3D"/>
    <w:rsid w:val="00512C05"/>
    <w:rsid w:val="00513AAE"/>
    <w:rsid w:val="005141A8"/>
    <w:rsid w:val="00514771"/>
    <w:rsid w:val="0051489D"/>
    <w:rsid w:val="00514A79"/>
    <w:rsid w:val="00514AEB"/>
    <w:rsid w:val="0051521B"/>
    <w:rsid w:val="005155B4"/>
    <w:rsid w:val="005159D6"/>
    <w:rsid w:val="00515E65"/>
    <w:rsid w:val="00515F45"/>
    <w:rsid w:val="00516003"/>
    <w:rsid w:val="005162D8"/>
    <w:rsid w:val="00516654"/>
    <w:rsid w:val="005177E8"/>
    <w:rsid w:val="00517DBF"/>
    <w:rsid w:val="00520040"/>
    <w:rsid w:val="00520432"/>
    <w:rsid w:val="00520E3E"/>
    <w:rsid w:val="00521821"/>
    <w:rsid w:val="005224F1"/>
    <w:rsid w:val="00522A52"/>
    <w:rsid w:val="00522C9D"/>
    <w:rsid w:val="00523202"/>
    <w:rsid w:val="00523613"/>
    <w:rsid w:val="00523DFE"/>
    <w:rsid w:val="005244DC"/>
    <w:rsid w:val="0052550B"/>
    <w:rsid w:val="005256E6"/>
    <w:rsid w:val="0052579A"/>
    <w:rsid w:val="00525AB6"/>
    <w:rsid w:val="00526180"/>
    <w:rsid w:val="00526474"/>
    <w:rsid w:val="00526962"/>
    <w:rsid w:val="005270DA"/>
    <w:rsid w:val="005271D7"/>
    <w:rsid w:val="00527400"/>
    <w:rsid w:val="00527BE5"/>
    <w:rsid w:val="00527C2A"/>
    <w:rsid w:val="00527E22"/>
    <w:rsid w:val="005307CA"/>
    <w:rsid w:val="00531140"/>
    <w:rsid w:val="005311D1"/>
    <w:rsid w:val="00531A4F"/>
    <w:rsid w:val="0053265C"/>
    <w:rsid w:val="00532825"/>
    <w:rsid w:val="0053296B"/>
    <w:rsid w:val="00532D4E"/>
    <w:rsid w:val="00533321"/>
    <w:rsid w:val="005338A2"/>
    <w:rsid w:val="00534527"/>
    <w:rsid w:val="005346DE"/>
    <w:rsid w:val="0053483D"/>
    <w:rsid w:val="0053520B"/>
    <w:rsid w:val="005352FF"/>
    <w:rsid w:val="0053539D"/>
    <w:rsid w:val="00535765"/>
    <w:rsid w:val="00535DE9"/>
    <w:rsid w:val="00535E5F"/>
    <w:rsid w:val="00537253"/>
    <w:rsid w:val="00537293"/>
    <w:rsid w:val="0053767E"/>
    <w:rsid w:val="0053783D"/>
    <w:rsid w:val="00537E22"/>
    <w:rsid w:val="00540809"/>
    <w:rsid w:val="00540A8D"/>
    <w:rsid w:val="00540D3E"/>
    <w:rsid w:val="00540F62"/>
    <w:rsid w:val="00541CB2"/>
    <w:rsid w:val="00541CFD"/>
    <w:rsid w:val="0054311C"/>
    <w:rsid w:val="00543150"/>
    <w:rsid w:val="0054464B"/>
    <w:rsid w:val="005456CC"/>
    <w:rsid w:val="00545A51"/>
    <w:rsid w:val="00545AED"/>
    <w:rsid w:val="00545BC6"/>
    <w:rsid w:val="00545D6D"/>
    <w:rsid w:val="00546611"/>
    <w:rsid w:val="00546C19"/>
    <w:rsid w:val="00547059"/>
    <w:rsid w:val="00547A0E"/>
    <w:rsid w:val="00547BAE"/>
    <w:rsid w:val="00547C0A"/>
    <w:rsid w:val="005500B4"/>
    <w:rsid w:val="0055099C"/>
    <w:rsid w:val="00550D9D"/>
    <w:rsid w:val="0055128D"/>
    <w:rsid w:val="005515C3"/>
    <w:rsid w:val="00551881"/>
    <w:rsid w:val="00551B40"/>
    <w:rsid w:val="00551C63"/>
    <w:rsid w:val="00551CA5"/>
    <w:rsid w:val="00551DD6"/>
    <w:rsid w:val="0055222F"/>
    <w:rsid w:val="00552689"/>
    <w:rsid w:val="00552BDB"/>
    <w:rsid w:val="00552CA3"/>
    <w:rsid w:val="00552DB1"/>
    <w:rsid w:val="00552F37"/>
    <w:rsid w:val="005533BB"/>
    <w:rsid w:val="0055399E"/>
    <w:rsid w:val="00553C19"/>
    <w:rsid w:val="005540BE"/>
    <w:rsid w:val="0055516A"/>
    <w:rsid w:val="005557A9"/>
    <w:rsid w:val="00555DB7"/>
    <w:rsid w:val="00555FB5"/>
    <w:rsid w:val="00556352"/>
    <w:rsid w:val="00556839"/>
    <w:rsid w:val="00556D9F"/>
    <w:rsid w:val="0056034F"/>
    <w:rsid w:val="005603CD"/>
    <w:rsid w:val="005607B6"/>
    <w:rsid w:val="00560C42"/>
    <w:rsid w:val="00560D2B"/>
    <w:rsid w:val="00561039"/>
    <w:rsid w:val="005617D1"/>
    <w:rsid w:val="00561B3C"/>
    <w:rsid w:val="00561E1D"/>
    <w:rsid w:val="0056204F"/>
    <w:rsid w:val="005621F4"/>
    <w:rsid w:val="005627CA"/>
    <w:rsid w:val="00562D32"/>
    <w:rsid w:val="00562DA6"/>
    <w:rsid w:val="00562FB8"/>
    <w:rsid w:val="00563ACF"/>
    <w:rsid w:val="00563BDC"/>
    <w:rsid w:val="00563EB7"/>
    <w:rsid w:val="00563F1D"/>
    <w:rsid w:val="005645DA"/>
    <w:rsid w:val="005648B3"/>
    <w:rsid w:val="005648DE"/>
    <w:rsid w:val="00564B4E"/>
    <w:rsid w:val="0056520F"/>
    <w:rsid w:val="0056670B"/>
    <w:rsid w:val="00566EB0"/>
    <w:rsid w:val="00567B9C"/>
    <w:rsid w:val="005700DC"/>
    <w:rsid w:val="005707FF"/>
    <w:rsid w:val="0057083F"/>
    <w:rsid w:val="005710C4"/>
    <w:rsid w:val="0057110D"/>
    <w:rsid w:val="00571159"/>
    <w:rsid w:val="00571602"/>
    <w:rsid w:val="005722DF"/>
    <w:rsid w:val="00572610"/>
    <w:rsid w:val="00572D61"/>
    <w:rsid w:val="005732F3"/>
    <w:rsid w:val="005734A0"/>
    <w:rsid w:val="00573656"/>
    <w:rsid w:val="00575369"/>
    <w:rsid w:val="00575F77"/>
    <w:rsid w:val="005760F7"/>
    <w:rsid w:val="00576B07"/>
    <w:rsid w:val="00576D7F"/>
    <w:rsid w:val="00577480"/>
    <w:rsid w:val="00577903"/>
    <w:rsid w:val="00577A95"/>
    <w:rsid w:val="00580CC0"/>
    <w:rsid w:val="00580E64"/>
    <w:rsid w:val="00580F49"/>
    <w:rsid w:val="0058122F"/>
    <w:rsid w:val="005813EA"/>
    <w:rsid w:val="00581465"/>
    <w:rsid w:val="00581513"/>
    <w:rsid w:val="005821C4"/>
    <w:rsid w:val="00582281"/>
    <w:rsid w:val="005829FF"/>
    <w:rsid w:val="00583147"/>
    <w:rsid w:val="0058346F"/>
    <w:rsid w:val="00583A81"/>
    <w:rsid w:val="00583B96"/>
    <w:rsid w:val="00583F13"/>
    <w:rsid w:val="00583FC9"/>
    <w:rsid w:val="005840EB"/>
    <w:rsid w:val="00584506"/>
    <w:rsid w:val="005845BE"/>
    <w:rsid w:val="00585080"/>
    <w:rsid w:val="00585834"/>
    <w:rsid w:val="00585B3E"/>
    <w:rsid w:val="00586108"/>
    <w:rsid w:val="00586D39"/>
    <w:rsid w:val="0058777A"/>
    <w:rsid w:val="00587896"/>
    <w:rsid w:val="00587920"/>
    <w:rsid w:val="00587C51"/>
    <w:rsid w:val="00587D86"/>
    <w:rsid w:val="005907B5"/>
    <w:rsid w:val="0059119B"/>
    <w:rsid w:val="00592387"/>
    <w:rsid w:val="00592453"/>
    <w:rsid w:val="0059250A"/>
    <w:rsid w:val="00592B55"/>
    <w:rsid w:val="00592DB7"/>
    <w:rsid w:val="005938A2"/>
    <w:rsid w:val="005938B4"/>
    <w:rsid w:val="00593ED7"/>
    <w:rsid w:val="00594156"/>
    <w:rsid w:val="005949C7"/>
    <w:rsid w:val="00594D49"/>
    <w:rsid w:val="005950F8"/>
    <w:rsid w:val="00595187"/>
    <w:rsid w:val="005960C3"/>
    <w:rsid w:val="0059648E"/>
    <w:rsid w:val="00596A80"/>
    <w:rsid w:val="00596CF2"/>
    <w:rsid w:val="00596F05"/>
    <w:rsid w:val="005972FC"/>
    <w:rsid w:val="00597F25"/>
    <w:rsid w:val="005A18EE"/>
    <w:rsid w:val="005A1A79"/>
    <w:rsid w:val="005A1B55"/>
    <w:rsid w:val="005A2012"/>
    <w:rsid w:val="005A2127"/>
    <w:rsid w:val="005A22D5"/>
    <w:rsid w:val="005A24FF"/>
    <w:rsid w:val="005A2555"/>
    <w:rsid w:val="005A2992"/>
    <w:rsid w:val="005A2BDF"/>
    <w:rsid w:val="005A31F9"/>
    <w:rsid w:val="005A31FB"/>
    <w:rsid w:val="005A32C4"/>
    <w:rsid w:val="005A3FFB"/>
    <w:rsid w:val="005A44DD"/>
    <w:rsid w:val="005A4535"/>
    <w:rsid w:val="005A45A7"/>
    <w:rsid w:val="005A45ED"/>
    <w:rsid w:val="005A5866"/>
    <w:rsid w:val="005A59B6"/>
    <w:rsid w:val="005A5DB3"/>
    <w:rsid w:val="005A5FED"/>
    <w:rsid w:val="005A62DA"/>
    <w:rsid w:val="005A6992"/>
    <w:rsid w:val="005A6EC3"/>
    <w:rsid w:val="005A7B91"/>
    <w:rsid w:val="005B0597"/>
    <w:rsid w:val="005B05F9"/>
    <w:rsid w:val="005B0C3B"/>
    <w:rsid w:val="005B0F4D"/>
    <w:rsid w:val="005B193B"/>
    <w:rsid w:val="005B1989"/>
    <w:rsid w:val="005B1D0F"/>
    <w:rsid w:val="005B1F73"/>
    <w:rsid w:val="005B1FE8"/>
    <w:rsid w:val="005B21BE"/>
    <w:rsid w:val="005B23D0"/>
    <w:rsid w:val="005B279A"/>
    <w:rsid w:val="005B324C"/>
    <w:rsid w:val="005B3502"/>
    <w:rsid w:val="005B381F"/>
    <w:rsid w:val="005B3825"/>
    <w:rsid w:val="005B3AA8"/>
    <w:rsid w:val="005B3C4E"/>
    <w:rsid w:val="005B44B4"/>
    <w:rsid w:val="005B4EF1"/>
    <w:rsid w:val="005B53FF"/>
    <w:rsid w:val="005B55BD"/>
    <w:rsid w:val="005B6057"/>
    <w:rsid w:val="005B605D"/>
    <w:rsid w:val="005B67B1"/>
    <w:rsid w:val="005B6E9F"/>
    <w:rsid w:val="005B7386"/>
    <w:rsid w:val="005B76C2"/>
    <w:rsid w:val="005B788A"/>
    <w:rsid w:val="005C03E0"/>
    <w:rsid w:val="005C07FE"/>
    <w:rsid w:val="005C0B80"/>
    <w:rsid w:val="005C0BD7"/>
    <w:rsid w:val="005C159B"/>
    <w:rsid w:val="005C1DE8"/>
    <w:rsid w:val="005C232F"/>
    <w:rsid w:val="005C27FF"/>
    <w:rsid w:val="005C3016"/>
    <w:rsid w:val="005C318E"/>
    <w:rsid w:val="005C320A"/>
    <w:rsid w:val="005C34F8"/>
    <w:rsid w:val="005C397B"/>
    <w:rsid w:val="005C42F9"/>
    <w:rsid w:val="005C4360"/>
    <w:rsid w:val="005C4469"/>
    <w:rsid w:val="005C55F1"/>
    <w:rsid w:val="005C5CE2"/>
    <w:rsid w:val="005C5F92"/>
    <w:rsid w:val="005C61E3"/>
    <w:rsid w:val="005C6727"/>
    <w:rsid w:val="005C6E3A"/>
    <w:rsid w:val="005C7217"/>
    <w:rsid w:val="005C75E5"/>
    <w:rsid w:val="005C7849"/>
    <w:rsid w:val="005C7A80"/>
    <w:rsid w:val="005C7EB2"/>
    <w:rsid w:val="005D0B59"/>
    <w:rsid w:val="005D11EA"/>
    <w:rsid w:val="005D155A"/>
    <w:rsid w:val="005D1842"/>
    <w:rsid w:val="005D2AB4"/>
    <w:rsid w:val="005D38A2"/>
    <w:rsid w:val="005D3AC1"/>
    <w:rsid w:val="005D3C93"/>
    <w:rsid w:val="005D3E8A"/>
    <w:rsid w:val="005D4A0D"/>
    <w:rsid w:val="005D50EF"/>
    <w:rsid w:val="005D5342"/>
    <w:rsid w:val="005D5BEF"/>
    <w:rsid w:val="005D5FF0"/>
    <w:rsid w:val="005D6270"/>
    <w:rsid w:val="005D63AF"/>
    <w:rsid w:val="005D65D5"/>
    <w:rsid w:val="005D6C0B"/>
    <w:rsid w:val="005D7203"/>
    <w:rsid w:val="005D7DCD"/>
    <w:rsid w:val="005D7FC5"/>
    <w:rsid w:val="005E0011"/>
    <w:rsid w:val="005E0062"/>
    <w:rsid w:val="005E0606"/>
    <w:rsid w:val="005E0B6C"/>
    <w:rsid w:val="005E1150"/>
    <w:rsid w:val="005E12A8"/>
    <w:rsid w:val="005E13D1"/>
    <w:rsid w:val="005E14CE"/>
    <w:rsid w:val="005E1742"/>
    <w:rsid w:val="005E2323"/>
    <w:rsid w:val="005E23BB"/>
    <w:rsid w:val="005E24D5"/>
    <w:rsid w:val="005E3853"/>
    <w:rsid w:val="005E3BFF"/>
    <w:rsid w:val="005E3FF5"/>
    <w:rsid w:val="005E430F"/>
    <w:rsid w:val="005E4AA2"/>
    <w:rsid w:val="005E5156"/>
    <w:rsid w:val="005E5339"/>
    <w:rsid w:val="005E53E0"/>
    <w:rsid w:val="005E627C"/>
    <w:rsid w:val="005E6473"/>
    <w:rsid w:val="005E696F"/>
    <w:rsid w:val="005E6A09"/>
    <w:rsid w:val="005E6B89"/>
    <w:rsid w:val="005E72AC"/>
    <w:rsid w:val="005E7E51"/>
    <w:rsid w:val="005F0687"/>
    <w:rsid w:val="005F074C"/>
    <w:rsid w:val="005F0B3E"/>
    <w:rsid w:val="005F10D7"/>
    <w:rsid w:val="005F228F"/>
    <w:rsid w:val="005F2371"/>
    <w:rsid w:val="005F2613"/>
    <w:rsid w:val="005F2E73"/>
    <w:rsid w:val="005F308B"/>
    <w:rsid w:val="005F33A7"/>
    <w:rsid w:val="005F4335"/>
    <w:rsid w:val="005F59B9"/>
    <w:rsid w:val="005F59F3"/>
    <w:rsid w:val="005F5AAC"/>
    <w:rsid w:val="005F5B27"/>
    <w:rsid w:val="005F60FB"/>
    <w:rsid w:val="005F6501"/>
    <w:rsid w:val="005F6519"/>
    <w:rsid w:val="005F6663"/>
    <w:rsid w:val="005F69EF"/>
    <w:rsid w:val="005F6A48"/>
    <w:rsid w:val="005F6AE7"/>
    <w:rsid w:val="005F6B8B"/>
    <w:rsid w:val="006000A0"/>
    <w:rsid w:val="00600160"/>
    <w:rsid w:val="00600867"/>
    <w:rsid w:val="00600E22"/>
    <w:rsid w:val="00600F13"/>
    <w:rsid w:val="00601228"/>
    <w:rsid w:val="006012B3"/>
    <w:rsid w:val="00601BBC"/>
    <w:rsid w:val="00601CC2"/>
    <w:rsid w:val="0060210A"/>
    <w:rsid w:val="00602291"/>
    <w:rsid w:val="00602444"/>
    <w:rsid w:val="006027E9"/>
    <w:rsid w:val="00602BCE"/>
    <w:rsid w:val="00603672"/>
    <w:rsid w:val="00603EFB"/>
    <w:rsid w:val="006041BE"/>
    <w:rsid w:val="006055D9"/>
    <w:rsid w:val="00605D59"/>
    <w:rsid w:val="00606335"/>
    <w:rsid w:val="006066E5"/>
    <w:rsid w:val="00606A37"/>
    <w:rsid w:val="00606C2A"/>
    <w:rsid w:val="0060708F"/>
    <w:rsid w:val="0060709E"/>
    <w:rsid w:val="00607364"/>
    <w:rsid w:val="0060795A"/>
    <w:rsid w:val="00610F46"/>
    <w:rsid w:val="0061127A"/>
    <w:rsid w:val="00611A29"/>
    <w:rsid w:val="00611DA9"/>
    <w:rsid w:val="00612D0A"/>
    <w:rsid w:val="00613008"/>
    <w:rsid w:val="00613FDF"/>
    <w:rsid w:val="00614604"/>
    <w:rsid w:val="00614C75"/>
    <w:rsid w:val="00615394"/>
    <w:rsid w:val="00615598"/>
    <w:rsid w:val="00615856"/>
    <w:rsid w:val="00615EA9"/>
    <w:rsid w:val="0061610E"/>
    <w:rsid w:val="00616D46"/>
    <w:rsid w:val="006171DF"/>
    <w:rsid w:val="006173D1"/>
    <w:rsid w:val="0061787C"/>
    <w:rsid w:val="00617974"/>
    <w:rsid w:val="0062033B"/>
    <w:rsid w:val="00620A4A"/>
    <w:rsid w:val="00620C2A"/>
    <w:rsid w:val="00620D17"/>
    <w:rsid w:val="006210FB"/>
    <w:rsid w:val="0062152F"/>
    <w:rsid w:val="00621C0D"/>
    <w:rsid w:val="00623338"/>
    <w:rsid w:val="00623C66"/>
    <w:rsid w:val="00623D1E"/>
    <w:rsid w:val="0062400D"/>
    <w:rsid w:val="00624646"/>
    <w:rsid w:val="0062488E"/>
    <w:rsid w:val="00624CA4"/>
    <w:rsid w:val="00624F2A"/>
    <w:rsid w:val="00625966"/>
    <w:rsid w:val="006268A9"/>
    <w:rsid w:val="00626B30"/>
    <w:rsid w:val="006274A7"/>
    <w:rsid w:val="006275A4"/>
    <w:rsid w:val="0062776A"/>
    <w:rsid w:val="00627A64"/>
    <w:rsid w:val="00627D4E"/>
    <w:rsid w:val="0063071A"/>
    <w:rsid w:val="006308A5"/>
    <w:rsid w:val="0063093D"/>
    <w:rsid w:val="00630A64"/>
    <w:rsid w:val="00630B03"/>
    <w:rsid w:val="00630B73"/>
    <w:rsid w:val="0063149E"/>
    <w:rsid w:val="00631F6D"/>
    <w:rsid w:val="006323F2"/>
    <w:rsid w:val="006324AE"/>
    <w:rsid w:val="006327DA"/>
    <w:rsid w:val="0063360C"/>
    <w:rsid w:val="0063380C"/>
    <w:rsid w:val="00633964"/>
    <w:rsid w:val="0063432F"/>
    <w:rsid w:val="00635760"/>
    <w:rsid w:val="006366C1"/>
    <w:rsid w:val="0063710F"/>
    <w:rsid w:val="0063765B"/>
    <w:rsid w:val="006404E6"/>
    <w:rsid w:val="006405D3"/>
    <w:rsid w:val="00640607"/>
    <w:rsid w:val="00640989"/>
    <w:rsid w:val="00640C99"/>
    <w:rsid w:val="00640D4A"/>
    <w:rsid w:val="00640ED4"/>
    <w:rsid w:val="00640F2D"/>
    <w:rsid w:val="006411C3"/>
    <w:rsid w:val="0064259C"/>
    <w:rsid w:val="00642DB8"/>
    <w:rsid w:val="00642FEA"/>
    <w:rsid w:val="00643B39"/>
    <w:rsid w:val="00643D0E"/>
    <w:rsid w:val="00644566"/>
    <w:rsid w:val="00644A09"/>
    <w:rsid w:val="006452E1"/>
    <w:rsid w:val="0064575E"/>
    <w:rsid w:val="00646105"/>
    <w:rsid w:val="0064614D"/>
    <w:rsid w:val="0064676D"/>
    <w:rsid w:val="00646DBD"/>
    <w:rsid w:val="00646F47"/>
    <w:rsid w:val="006477E3"/>
    <w:rsid w:val="00647B0E"/>
    <w:rsid w:val="006501E8"/>
    <w:rsid w:val="00650241"/>
    <w:rsid w:val="00650449"/>
    <w:rsid w:val="00650BE0"/>
    <w:rsid w:val="006514C0"/>
    <w:rsid w:val="00651E88"/>
    <w:rsid w:val="00651E9F"/>
    <w:rsid w:val="00651F05"/>
    <w:rsid w:val="0065213A"/>
    <w:rsid w:val="00652CF1"/>
    <w:rsid w:val="00653A99"/>
    <w:rsid w:val="00654309"/>
    <w:rsid w:val="0065456B"/>
    <w:rsid w:val="00654671"/>
    <w:rsid w:val="0065470D"/>
    <w:rsid w:val="00654EEE"/>
    <w:rsid w:val="00654F88"/>
    <w:rsid w:val="006556F1"/>
    <w:rsid w:val="00656206"/>
    <w:rsid w:val="006564F6"/>
    <w:rsid w:val="00656706"/>
    <w:rsid w:val="006569E7"/>
    <w:rsid w:val="00656AB1"/>
    <w:rsid w:val="00656CE8"/>
    <w:rsid w:val="00656EF6"/>
    <w:rsid w:val="00656FDE"/>
    <w:rsid w:val="0065797C"/>
    <w:rsid w:val="00657A06"/>
    <w:rsid w:val="0066053A"/>
    <w:rsid w:val="006606A0"/>
    <w:rsid w:val="00660888"/>
    <w:rsid w:val="0066114B"/>
    <w:rsid w:val="00661B0A"/>
    <w:rsid w:val="00661CD0"/>
    <w:rsid w:val="006625C1"/>
    <w:rsid w:val="0066340D"/>
    <w:rsid w:val="00663719"/>
    <w:rsid w:val="00663BC8"/>
    <w:rsid w:val="00664495"/>
    <w:rsid w:val="0066486D"/>
    <w:rsid w:val="00664D64"/>
    <w:rsid w:val="0066544B"/>
    <w:rsid w:val="00665492"/>
    <w:rsid w:val="0066555C"/>
    <w:rsid w:val="00665708"/>
    <w:rsid w:val="006664DB"/>
    <w:rsid w:val="00667D0C"/>
    <w:rsid w:val="00667D92"/>
    <w:rsid w:val="00670592"/>
    <w:rsid w:val="006706C2"/>
    <w:rsid w:val="00670B03"/>
    <w:rsid w:val="00670D5C"/>
    <w:rsid w:val="00670F49"/>
    <w:rsid w:val="006712E2"/>
    <w:rsid w:val="0067156F"/>
    <w:rsid w:val="00671B47"/>
    <w:rsid w:val="00671E38"/>
    <w:rsid w:val="00672276"/>
    <w:rsid w:val="006726DE"/>
    <w:rsid w:val="00673458"/>
    <w:rsid w:val="0067355B"/>
    <w:rsid w:val="00674BAD"/>
    <w:rsid w:val="00674CDE"/>
    <w:rsid w:val="00674D67"/>
    <w:rsid w:val="006755DB"/>
    <w:rsid w:val="006758F0"/>
    <w:rsid w:val="00676271"/>
    <w:rsid w:val="00676AFD"/>
    <w:rsid w:val="00677213"/>
    <w:rsid w:val="00677266"/>
    <w:rsid w:val="0067746A"/>
    <w:rsid w:val="0068055E"/>
    <w:rsid w:val="006805B2"/>
    <w:rsid w:val="00680662"/>
    <w:rsid w:val="00680962"/>
    <w:rsid w:val="00680C7A"/>
    <w:rsid w:val="006810B9"/>
    <w:rsid w:val="0068127E"/>
    <w:rsid w:val="0068161F"/>
    <w:rsid w:val="00681717"/>
    <w:rsid w:val="00681DDE"/>
    <w:rsid w:val="0068238D"/>
    <w:rsid w:val="00682C08"/>
    <w:rsid w:val="006832D4"/>
    <w:rsid w:val="00683662"/>
    <w:rsid w:val="00683F80"/>
    <w:rsid w:val="006840DB"/>
    <w:rsid w:val="0068462C"/>
    <w:rsid w:val="00684755"/>
    <w:rsid w:val="00684869"/>
    <w:rsid w:val="00684B6E"/>
    <w:rsid w:val="00684E0E"/>
    <w:rsid w:val="00684EF4"/>
    <w:rsid w:val="00685221"/>
    <w:rsid w:val="006853C2"/>
    <w:rsid w:val="00685C5C"/>
    <w:rsid w:val="00686154"/>
    <w:rsid w:val="0068633B"/>
    <w:rsid w:val="006866E2"/>
    <w:rsid w:val="006866EA"/>
    <w:rsid w:val="00690262"/>
    <w:rsid w:val="0069033F"/>
    <w:rsid w:val="00690351"/>
    <w:rsid w:val="0069043C"/>
    <w:rsid w:val="0069044D"/>
    <w:rsid w:val="006905AD"/>
    <w:rsid w:val="0069102E"/>
    <w:rsid w:val="0069156A"/>
    <w:rsid w:val="0069277F"/>
    <w:rsid w:val="00692868"/>
    <w:rsid w:val="00693607"/>
    <w:rsid w:val="00694031"/>
    <w:rsid w:val="00694073"/>
    <w:rsid w:val="006940D2"/>
    <w:rsid w:val="006944BB"/>
    <w:rsid w:val="00694D48"/>
    <w:rsid w:val="00695ACB"/>
    <w:rsid w:val="0069668F"/>
    <w:rsid w:val="006966D9"/>
    <w:rsid w:val="00696A3B"/>
    <w:rsid w:val="00696BF9"/>
    <w:rsid w:val="00696C33"/>
    <w:rsid w:val="00696C95"/>
    <w:rsid w:val="006A00CE"/>
    <w:rsid w:val="006A06E1"/>
    <w:rsid w:val="006A1148"/>
    <w:rsid w:val="006A117C"/>
    <w:rsid w:val="006A1603"/>
    <w:rsid w:val="006A1FD5"/>
    <w:rsid w:val="006A2087"/>
    <w:rsid w:val="006A2495"/>
    <w:rsid w:val="006A266E"/>
    <w:rsid w:val="006A28DD"/>
    <w:rsid w:val="006A2CDC"/>
    <w:rsid w:val="006A30A5"/>
    <w:rsid w:val="006A34F2"/>
    <w:rsid w:val="006A36D6"/>
    <w:rsid w:val="006A3C25"/>
    <w:rsid w:val="006A3CFE"/>
    <w:rsid w:val="006A4086"/>
    <w:rsid w:val="006A4723"/>
    <w:rsid w:val="006A4DF8"/>
    <w:rsid w:val="006A54BA"/>
    <w:rsid w:val="006A54FA"/>
    <w:rsid w:val="006A62B3"/>
    <w:rsid w:val="006A64CA"/>
    <w:rsid w:val="006A6FAB"/>
    <w:rsid w:val="006A702C"/>
    <w:rsid w:val="006A7A90"/>
    <w:rsid w:val="006A7AAC"/>
    <w:rsid w:val="006A7CAC"/>
    <w:rsid w:val="006A7D3A"/>
    <w:rsid w:val="006B01FC"/>
    <w:rsid w:val="006B07D7"/>
    <w:rsid w:val="006B08C3"/>
    <w:rsid w:val="006B0D94"/>
    <w:rsid w:val="006B0DF9"/>
    <w:rsid w:val="006B1718"/>
    <w:rsid w:val="006B19D7"/>
    <w:rsid w:val="006B215A"/>
    <w:rsid w:val="006B269F"/>
    <w:rsid w:val="006B27EE"/>
    <w:rsid w:val="006B2A70"/>
    <w:rsid w:val="006B2B22"/>
    <w:rsid w:val="006B2CDD"/>
    <w:rsid w:val="006B363C"/>
    <w:rsid w:val="006B38D1"/>
    <w:rsid w:val="006B39A7"/>
    <w:rsid w:val="006B3A6E"/>
    <w:rsid w:val="006B424A"/>
    <w:rsid w:val="006B4688"/>
    <w:rsid w:val="006B51C1"/>
    <w:rsid w:val="006B5293"/>
    <w:rsid w:val="006B540E"/>
    <w:rsid w:val="006B5651"/>
    <w:rsid w:val="006B5958"/>
    <w:rsid w:val="006B5EB1"/>
    <w:rsid w:val="006B645C"/>
    <w:rsid w:val="006B65E4"/>
    <w:rsid w:val="006B6C36"/>
    <w:rsid w:val="006B6D01"/>
    <w:rsid w:val="006B6E93"/>
    <w:rsid w:val="006B718D"/>
    <w:rsid w:val="006B75AB"/>
    <w:rsid w:val="006C018A"/>
    <w:rsid w:val="006C0931"/>
    <w:rsid w:val="006C09C7"/>
    <w:rsid w:val="006C13B5"/>
    <w:rsid w:val="006C13B7"/>
    <w:rsid w:val="006C15BC"/>
    <w:rsid w:val="006C1665"/>
    <w:rsid w:val="006C181F"/>
    <w:rsid w:val="006C1E13"/>
    <w:rsid w:val="006C1F05"/>
    <w:rsid w:val="006C203A"/>
    <w:rsid w:val="006C2208"/>
    <w:rsid w:val="006C29B3"/>
    <w:rsid w:val="006C408B"/>
    <w:rsid w:val="006C45E6"/>
    <w:rsid w:val="006C4685"/>
    <w:rsid w:val="006C5098"/>
    <w:rsid w:val="006C6A91"/>
    <w:rsid w:val="006C71CA"/>
    <w:rsid w:val="006C73A0"/>
    <w:rsid w:val="006D03BF"/>
    <w:rsid w:val="006D0567"/>
    <w:rsid w:val="006D059F"/>
    <w:rsid w:val="006D12DE"/>
    <w:rsid w:val="006D1494"/>
    <w:rsid w:val="006D293A"/>
    <w:rsid w:val="006D36C9"/>
    <w:rsid w:val="006D3885"/>
    <w:rsid w:val="006D3E82"/>
    <w:rsid w:val="006D423B"/>
    <w:rsid w:val="006D460C"/>
    <w:rsid w:val="006D4DEE"/>
    <w:rsid w:val="006D55C2"/>
    <w:rsid w:val="006D572B"/>
    <w:rsid w:val="006D57A9"/>
    <w:rsid w:val="006D5A4C"/>
    <w:rsid w:val="006D6179"/>
    <w:rsid w:val="006D6BC4"/>
    <w:rsid w:val="006D7BA5"/>
    <w:rsid w:val="006D7CF7"/>
    <w:rsid w:val="006D7FC6"/>
    <w:rsid w:val="006E05A7"/>
    <w:rsid w:val="006E05DA"/>
    <w:rsid w:val="006E0BD5"/>
    <w:rsid w:val="006E11DE"/>
    <w:rsid w:val="006E1479"/>
    <w:rsid w:val="006E1883"/>
    <w:rsid w:val="006E2300"/>
    <w:rsid w:val="006E2E11"/>
    <w:rsid w:val="006E3030"/>
    <w:rsid w:val="006E36D8"/>
    <w:rsid w:val="006E3925"/>
    <w:rsid w:val="006E3D13"/>
    <w:rsid w:val="006E4A4F"/>
    <w:rsid w:val="006E4F1F"/>
    <w:rsid w:val="006E511A"/>
    <w:rsid w:val="006E57A1"/>
    <w:rsid w:val="006E58E5"/>
    <w:rsid w:val="006E59EE"/>
    <w:rsid w:val="006E6424"/>
    <w:rsid w:val="006E6ADF"/>
    <w:rsid w:val="006E7186"/>
    <w:rsid w:val="006E7332"/>
    <w:rsid w:val="006E7383"/>
    <w:rsid w:val="006E7691"/>
    <w:rsid w:val="006E7743"/>
    <w:rsid w:val="006E7DD5"/>
    <w:rsid w:val="006F00D8"/>
    <w:rsid w:val="006F0181"/>
    <w:rsid w:val="006F0BB3"/>
    <w:rsid w:val="006F0C60"/>
    <w:rsid w:val="006F0D92"/>
    <w:rsid w:val="006F0EAF"/>
    <w:rsid w:val="006F10A3"/>
    <w:rsid w:val="006F1F45"/>
    <w:rsid w:val="006F2219"/>
    <w:rsid w:val="006F26ED"/>
    <w:rsid w:val="006F26FB"/>
    <w:rsid w:val="006F2804"/>
    <w:rsid w:val="006F2AA8"/>
    <w:rsid w:val="006F304F"/>
    <w:rsid w:val="006F3182"/>
    <w:rsid w:val="006F31B0"/>
    <w:rsid w:val="006F448E"/>
    <w:rsid w:val="006F44DF"/>
    <w:rsid w:val="006F450D"/>
    <w:rsid w:val="006F473F"/>
    <w:rsid w:val="006F4CA4"/>
    <w:rsid w:val="006F5085"/>
    <w:rsid w:val="006F52C7"/>
    <w:rsid w:val="006F52CC"/>
    <w:rsid w:val="006F5F9B"/>
    <w:rsid w:val="006F6086"/>
    <w:rsid w:val="006F6921"/>
    <w:rsid w:val="006F6A41"/>
    <w:rsid w:val="006F6E4D"/>
    <w:rsid w:val="006F70D7"/>
    <w:rsid w:val="006F79F3"/>
    <w:rsid w:val="00700032"/>
    <w:rsid w:val="00700B64"/>
    <w:rsid w:val="00700C9F"/>
    <w:rsid w:val="00700E55"/>
    <w:rsid w:val="00700FBB"/>
    <w:rsid w:val="007012E0"/>
    <w:rsid w:val="0070130B"/>
    <w:rsid w:val="007016B3"/>
    <w:rsid w:val="00701861"/>
    <w:rsid w:val="00701B0E"/>
    <w:rsid w:val="00701BF3"/>
    <w:rsid w:val="00701C06"/>
    <w:rsid w:val="007028D8"/>
    <w:rsid w:val="00702CCA"/>
    <w:rsid w:val="00702E68"/>
    <w:rsid w:val="00702E6E"/>
    <w:rsid w:val="0070388B"/>
    <w:rsid w:val="00703926"/>
    <w:rsid w:val="00703FC5"/>
    <w:rsid w:val="00704382"/>
    <w:rsid w:val="007043B5"/>
    <w:rsid w:val="00704600"/>
    <w:rsid w:val="00704648"/>
    <w:rsid w:val="00704906"/>
    <w:rsid w:val="00704FBC"/>
    <w:rsid w:val="00705035"/>
    <w:rsid w:val="00705299"/>
    <w:rsid w:val="0070578C"/>
    <w:rsid w:val="00705949"/>
    <w:rsid w:val="00705BF0"/>
    <w:rsid w:val="00706737"/>
    <w:rsid w:val="0070763A"/>
    <w:rsid w:val="00707CD8"/>
    <w:rsid w:val="00707DB5"/>
    <w:rsid w:val="00707E39"/>
    <w:rsid w:val="00710139"/>
    <w:rsid w:val="0071017D"/>
    <w:rsid w:val="00710627"/>
    <w:rsid w:val="00711501"/>
    <w:rsid w:val="0071186E"/>
    <w:rsid w:val="00711C19"/>
    <w:rsid w:val="00711C4B"/>
    <w:rsid w:val="00712097"/>
    <w:rsid w:val="00712327"/>
    <w:rsid w:val="007127B7"/>
    <w:rsid w:val="007128F3"/>
    <w:rsid w:val="0071307E"/>
    <w:rsid w:val="00713550"/>
    <w:rsid w:val="007140E5"/>
    <w:rsid w:val="007167D6"/>
    <w:rsid w:val="00716A2C"/>
    <w:rsid w:val="00716FCF"/>
    <w:rsid w:val="00717550"/>
    <w:rsid w:val="00717D20"/>
    <w:rsid w:val="007201C2"/>
    <w:rsid w:val="007201D7"/>
    <w:rsid w:val="00720582"/>
    <w:rsid w:val="00720657"/>
    <w:rsid w:val="0072077D"/>
    <w:rsid w:val="007207A0"/>
    <w:rsid w:val="00720A9B"/>
    <w:rsid w:val="007211C6"/>
    <w:rsid w:val="0072165C"/>
    <w:rsid w:val="00721F5B"/>
    <w:rsid w:val="0072232D"/>
    <w:rsid w:val="00723253"/>
    <w:rsid w:val="007233FC"/>
    <w:rsid w:val="0072378D"/>
    <w:rsid w:val="00723D8B"/>
    <w:rsid w:val="00723DE4"/>
    <w:rsid w:val="00723F41"/>
    <w:rsid w:val="0072408B"/>
    <w:rsid w:val="007240B4"/>
    <w:rsid w:val="007246E1"/>
    <w:rsid w:val="00725B73"/>
    <w:rsid w:val="00725BF7"/>
    <w:rsid w:val="00725CB9"/>
    <w:rsid w:val="0072659A"/>
    <w:rsid w:val="007269FC"/>
    <w:rsid w:val="00726E49"/>
    <w:rsid w:val="007271FA"/>
    <w:rsid w:val="0072729F"/>
    <w:rsid w:val="00727CF8"/>
    <w:rsid w:val="00730151"/>
    <w:rsid w:val="00730503"/>
    <w:rsid w:val="007311D9"/>
    <w:rsid w:val="0073131E"/>
    <w:rsid w:val="0073208F"/>
    <w:rsid w:val="00732485"/>
    <w:rsid w:val="00733F0E"/>
    <w:rsid w:val="007344A8"/>
    <w:rsid w:val="007352B9"/>
    <w:rsid w:val="0073557C"/>
    <w:rsid w:val="00736376"/>
    <w:rsid w:val="007364F5"/>
    <w:rsid w:val="00736D3C"/>
    <w:rsid w:val="00736DD7"/>
    <w:rsid w:val="007371E8"/>
    <w:rsid w:val="007377FB"/>
    <w:rsid w:val="007379FF"/>
    <w:rsid w:val="00737B58"/>
    <w:rsid w:val="00737CF6"/>
    <w:rsid w:val="007405E7"/>
    <w:rsid w:val="007408CB"/>
    <w:rsid w:val="007409A9"/>
    <w:rsid w:val="00740A3A"/>
    <w:rsid w:val="00741599"/>
    <w:rsid w:val="00741D48"/>
    <w:rsid w:val="00743FF1"/>
    <w:rsid w:val="00744702"/>
    <w:rsid w:val="00744F34"/>
    <w:rsid w:val="007450EA"/>
    <w:rsid w:val="00745646"/>
    <w:rsid w:val="00745AB4"/>
    <w:rsid w:val="00750952"/>
    <w:rsid w:val="00750B05"/>
    <w:rsid w:val="00750F20"/>
    <w:rsid w:val="00751064"/>
    <w:rsid w:val="00751681"/>
    <w:rsid w:val="00751805"/>
    <w:rsid w:val="00751FAD"/>
    <w:rsid w:val="00752210"/>
    <w:rsid w:val="007524E8"/>
    <w:rsid w:val="00752653"/>
    <w:rsid w:val="00752F43"/>
    <w:rsid w:val="00752FFC"/>
    <w:rsid w:val="00753262"/>
    <w:rsid w:val="00753791"/>
    <w:rsid w:val="00753AF0"/>
    <w:rsid w:val="00753E04"/>
    <w:rsid w:val="00753E8B"/>
    <w:rsid w:val="0075464A"/>
    <w:rsid w:val="0075475A"/>
    <w:rsid w:val="00754884"/>
    <w:rsid w:val="00755114"/>
    <w:rsid w:val="0075596C"/>
    <w:rsid w:val="00755A48"/>
    <w:rsid w:val="00755C74"/>
    <w:rsid w:val="0075610E"/>
    <w:rsid w:val="007563AC"/>
    <w:rsid w:val="00756FE3"/>
    <w:rsid w:val="007570FF"/>
    <w:rsid w:val="00757AA4"/>
    <w:rsid w:val="007615F3"/>
    <w:rsid w:val="00761ED6"/>
    <w:rsid w:val="00761F28"/>
    <w:rsid w:val="007620AA"/>
    <w:rsid w:val="00762A11"/>
    <w:rsid w:val="00762C64"/>
    <w:rsid w:val="00762D2B"/>
    <w:rsid w:val="007632D4"/>
    <w:rsid w:val="007632D7"/>
    <w:rsid w:val="00763C47"/>
    <w:rsid w:val="00763EE3"/>
    <w:rsid w:val="00764012"/>
    <w:rsid w:val="00764198"/>
    <w:rsid w:val="00764465"/>
    <w:rsid w:val="00764968"/>
    <w:rsid w:val="00764AF5"/>
    <w:rsid w:val="007659D1"/>
    <w:rsid w:val="00766246"/>
    <w:rsid w:val="007664AE"/>
    <w:rsid w:val="00766608"/>
    <w:rsid w:val="00766C21"/>
    <w:rsid w:val="00766C59"/>
    <w:rsid w:val="00767188"/>
    <w:rsid w:val="00767431"/>
    <w:rsid w:val="00767569"/>
    <w:rsid w:val="00767842"/>
    <w:rsid w:val="00767A19"/>
    <w:rsid w:val="00767CB0"/>
    <w:rsid w:val="007706DF"/>
    <w:rsid w:val="00770856"/>
    <w:rsid w:val="00770B70"/>
    <w:rsid w:val="00770CCC"/>
    <w:rsid w:val="007711ED"/>
    <w:rsid w:val="007712A5"/>
    <w:rsid w:val="00771885"/>
    <w:rsid w:val="007720E2"/>
    <w:rsid w:val="00772537"/>
    <w:rsid w:val="00772CEF"/>
    <w:rsid w:val="00772F90"/>
    <w:rsid w:val="00774740"/>
    <w:rsid w:val="00774CAB"/>
    <w:rsid w:val="00775AD4"/>
    <w:rsid w:val="00775DF8"/>
    <w:rsid w:val="0077725D"/>
    <w:rsid w:val="00777756"/>
    <w:rsid w:val="00777BFC"/>
    <w:rsid w:val="00777EE4"/>
    <w:rsid w:val="0078016E"/>
    <w:rsid w:val="00780FB6"/>
    <w:rsid w:val="007819E6"/>
    <w:rsid w:val="00781B0A"/>
    <w:rsid w:val="00781F7C"/>
    <w:rsid w:val="0078284F"/>
    <w:rsid w:val="00782C50"/>
    <w:rsid w:val="00782E97"/>
    <w:rsid w:val="00783B3E"/>
    <w:rsid w:val="00783EF2"/>
    <w:rsid w:val="00784115"/>
    <w:rsid w:val="00784574"/>
    <w:rsid w:val="007847CB"/>
    <w:rsid w:val="00784C4F"/>
    <w:rsid w:val="00784DA8"/>
    <w:rsid w:val="0078542C"/>
    <w:rsid w:val="00785F61"/>
    <w:rsid w:val="0078710C"/>
    <w:rsid w:val="007871BA"/>
    <w:rsid w:val="007874C0"/>
    <w:rsid w:val="00790BDC"/>
    <w:rsid w:val="00791624"/>
    <w:rsid w:val="00791674"/>
    <w:rsid w:val="00791D05"/>
    <w:rsid w:val="00791EAD"/>
    <w:rsid w:val="00791F30"/>
    <w:rsid w:val="007920D8"/>
    <w:rsid w:val="007921E6"/>
    <w:rsid w:val="0079223D"/>
    <w:rsid w:val="00792890"/>
    <w:rsid w:val="00792E48"/>
    <w:rsid w:val="00792F9D"/>
    <w:rsid w:val="00793183"/>
    <w:rsid w:val="0079349D"/>
    <w:rsid w:val="00794700"/>
    <w:rsid w:val="00794758"/>
    <w:rsid w:val="007957D0"/>
    <w:rsid w:val="00795AAB"/>
    <w:rsid w:val="00796282"/>
    <w:rsid w:val="00796489"/>
    <w:rsid w:val="007965B2"/>
    <w:rsid w:val="0079663C"/>
    <w:rsid w:val="00796EA3"/>
    <w:rsid w:val="0079712A"/>
    <w:rsid w:val="00797934"/>
    <w:rsid w:val="007A06D7"/>
    <w:rsid w:val="007A07FB"/>
    <w:rsid w:val="007A0E8F"/>
    <w:rsid w:val="007A10F3"/>
    <w:rsid w:val="007A1719"/>
    <w:rsid w:val="007A18DD"/>
    <w:rsid w:val="007A190F"/>
    <w:rsid w:val="007A1970"/>
    <w:rsid w:val="007A2538"/>
    <w:rsid w:val="007A295C"/>
    <w:rsid w:val="007A2BC2"/>
    <w:rsid w:val="007A2D46"/>
    <w:rsid w:val="007A339F"/>
    <w:rsid w:val="007A34C7"/>
    <w:rsid w:val="007A377A"/>
    <w:rsid w:val="007A410F"/>
    <w:rsid w:val="007A4562"/>
    <w:rsid w:val="007A4847"/>
    <w:rsid w:val="007A4848"/>
    <w:rsid w:val="007A4861"/>
    <w:rsid w:val="007A5075"/>
    <w:rsid w:val="007A50C9"/>
    <w:rsid w:val="007A52AE"/>
    <w:rsid w:val="007A5502"/>
    <w:rsid w:val="007A567C"/>
    <w:rsid w:val="007A5A98"/>
    <w:rsid w:val="007A5AFB"/>
    <w:rsid w:val="007A5B89"/>
    <w:rsid w:val="007A6084"/>
    <w:rsid w:val="007A65A9"/>
    <w:rsid w:val="007A6FF1"/>
    <w:rsid w:val="007A7178"/>
    <w:rsid w:val="007A71EC"/>
    <w:rsid w:val="007A7635"/>
    <w:rsid w:val="007A7F21"/>
    <w:rsid w:val="007B03E2"/>
    <w:rsid w:val="007B0B3C"/>
    <w:rsid w:val="007B0E2A"/>
    <w:rsid w:val="007B0FAA"/>
    <w:rsid w:val="007B0FB0"/>
    <w:rsid w:val="007B1165"/>
    <w:rsid w:val="007B1223"/>
    <w:rsid w:val="007B1A26"/>
    <w:rsid w:val="007B1B05"/>
    <w:rsid w:val="007B22B3"/>
    <w:rsid w:val="007B26A4"/>
    <w:rsid w:val="007B27FE"/>
    <w:rsid w:val="007B29E0"/>
    <w:rsid w:val="007B2C4D"/>
    <w:rsid w:val="007B30CC"/>
    <w:rsid w:val="007B348A"/>
    <w:rsid w:val="007B44AC"/>
    <w:rsid w:val="007B512D"/>
    <w:rsid w:val="007B53B5"/>
    <w:rsid w:val="007B5DAE"/>
    <w:rsid w:val="007B6B23"/>
    <w:rsid w:val="007B6F2C"/>
    <w:rsid w:val="007B6F9D"/>
    <w:rsid w:val="007B7189"/>
    <w:rsid w:val="007B74FF"/>
    <w:rsid w:val="007B783C"/>
    <w:rsid w:val="007B79C6"/>
    <w:rsid w:val="007B7E66"/>
    <w:rsid w:val="007C0954"/>
    <w:rsid w:val="007C11D4"/>
    <w:rsid w:val="007C13C1"/>
    <w:rsid w:val="007C17FE"/>
    <w:rsid w:val="007C1816"/>
    <w:rsid w:val="007C1A60"/>
    <w:rsid w:val="007C1B54"/>
    <w:rsid w:val="007C2403"/>
    <w:rsid w:val="007C26D1"/>
    <w:rsid w:val="007C2C1A"/>
    <w:rsid w:val="007C38EB"/>
    <w:rsid w:val="007C43E6"/>
    <w:rsid w:val="007C453E"/>
    <w:rsid w:val="007C509B"/>
    <w:rsid w:val="007C5242"/>
    <w:rsid w:val="007C5515"/>
    <w:rsid w:val="007C5AD3"/>
    <w:rsid w:val="007C69F3"/>
    <w:rsid w:val="007C6D3A"/>
    <w:rsid w:val="007C7119"/>
    <w:rsid w:val="007D0A28"/>
    <w:rsid w:val="007D0B18"/>
    <w:rsid w:val="007D130A"/>
    <w:rsid w:val="007D16B8"/>
    <w:rsid w:val="007D17C2"/>
    <w:rsid w:val="007D1824"/>
    <w:rsid w:val="007D1CC0"/>
    <w:rsid w:val="007D1FB3"/>
    <w:rsid w:val="007D21FB"/>
    <w:rsid w:val="007D2832"/>
    <w:rsid w:val="007D2C8E"/>
    <w:rsid w:val="007D37A0"/>
    <w:rsid w:val="007D388C"/>
    <w:rsid w:val="007D3A4F"/>
    <w:rsid w:val="007D3BDB"/>
    <w:rsid w:val="007D4D50"/>
    <w:rsid w:val="007D580E"/>
    <w:rsid w:val="007D60B6"/>
    <w:rsid w:val="007D6320"/>
    <w:rsid w:val="007D6326"/>
    <w:rsid w:val="007D6B36"/>
    <w:rsid w:val="007D6C5A"/>
    <w:rsid w:val="007D6FDC"/>
    <w:rsid w:val="007D77D5"/>
    <w:rsid w:val="007D7DF0"/>
    <w:rsid w:val="007E045D"/>
    <w:rsid w:val="007E0770"/>
    <w:rsid w:val="007E089D"/>
    <w:rsid w:val="007E175D"/>
    <w:rsid w:val="007E17BD"/>
    <w:rsid w:val="007E1AAB"/>
    <w:rsid w:val="007E1CE7"/>
    <w:rsid w:val="007E1DFF"/>
    <w:rsid w:val="007E24A8"/>
    <w:rsid w:val="007E2A71"/>
    <w:rsid w:val="007E30AF"/>
    <w:rsid w:val="007E48CA"/>
    <w:rsid w:val="007E496A"/>
    <w:rsid w:val="007E4FE7"/>
    <w:rsid w:val="007E522D"/>
    <w:rsid w:val="007E53E9"/>
    <w:rsid w:val="007E5D65"/>
    <w:rsid w:val="007E62A3"/>
    <w:rsid w:val="007E650C"/>
    <w:rsid w:val="007E68A5"/>
    <w:rsid w:val="007E6B79"/>
    <w:rsid w:val="007E6CFB"/>
    <w:rsid w:val="007E7602"/>
    <w:rsid w:val="007E782C"/>
    <w:rsid w:val="007E7961"/>
    <w:rsid w:val="007E7F65"/>
    <w:rsid w:val="007F0E99"/>
    <w:rsid w:val="007F14FD"/>
    <w:rsid w:val="007F2602"/>
    <w:rsid w:val="007F2726"/>
    <w:rsid w:val="007F34B4"/>
    <w:rsid w:val="007F35F8"/>
    <w:rsid w:val="007F4A69"/>
    <w:rsid w:val="007F4CEF"/>
    <w:rsid w:val="007F4DA7"/>
    <w:rsid w:val="007F51C8"/>
    <w:rsid w:val="007F5CE6"/>
    <w:rsid w:val="007F5DE2"/>
    <w:rsid w:val="007F65A0"/>
    <w:rsid w:val="007F69C8"/>
    <w:rsid w:val="007F7317"/>
    <w:rsid w:val="007F7D27"/>
    <w:rsid w:val="00800846"/>
    <w:rsid w:val="00800A58"/>
    <w:rsid w:val="00801603"/>
    <w:rsid w:val="00802652"/>
    <w:rsid w:val="0080271C"/>
    <w:rsid w:val="00802C88"/>
    <w:rsid w:val="00803113"/>
    <w:rsid w:val="00803515"/>
    <w:rsid w:val="0080414F"/>
    <w:rsid w:val="008047D9"/>
    <w:rsid w:val="0080504A"/>
    <w:rsid w:val="00805452"/>
    <w:rsid w:val="00805CA9"/>
    <w:rsid w:val="00805D22"/>
    <w:rsid w:val="00806731"/>
    <w:rsid w:val="00806DCE"/>
    <w:rsid w:val="00807280"/>
    <w:rsid w:val="008072AE"/>
    <w:rsid w:val="008106C1"/>
    <w:rsid w:val="00810B45"/>
    <w:rsid w:val="00810CCD"/>
    <w:rsid w:val="00811B1E"/>
    <w:rsid w:val="00811F49"/>
    <w:rsid w:val="00812483"/>
    <w:rsid w:val="00812DCA"/>
    <w:rsid w:val="00814DA4"/>
    <w:rsid w:val="00814F14"/>
    <w:rsid w:val="0081529C"/>
    <w:rsid w:val="00815527"/>
    <w:rsid w:val="00815D93"/>
    <w:rsid w:val="0081696A"/>
    <w:rsid w:val="00816D2A"/>
    <w:rsid w:val="00816E42"/>
    <w:rsid w:val="00817148"/>
    <w:rsid w:val="008176C6"/>
    <w:rsid w:val="00817B92"/>
    <w:rsid w:val="0082025B"/>
    <w:rsid w:val="008202B5"/>
    <w:rsid w:val="0082095E"/>
    <w:rsid w:val="00820B94"/>
    <w:rsid w:val="00821180"/>
    <w:rsid w:val="0082118D"/>
    <w:rsid w:val="00821401"/>
    <w:rsid w:val="00822C6F"/>
    <w:rsid w:val="0082315E"/>
    <w:rsid w:val="0082318A"/>
    <w:rsid w:val="00823C9D"/>
    <w:rsid w:val="00823F62"/>
    <w:rsid w:val="00824098"/>
    <w:rsid w:val="008245BF"/>
    <w:rsid w:val="00824943"/>
    <w:rsid w:val="00824999"/>
    <w:rsid w:val="008250B6"/>
    <w:rsid w:val="00825DED"/>
    <w:rsid w:val="00825EB8"/>
    <w:rsid w:val="00825EFC"/>
    <w:rsid w:val="008261B4"/>
    <w:rsid w:val="008261DE"/>
    <w:rsid w:val="00826260"/>
    <w:rsid w:val="008263C7"/>
    <w:rsid w:val="00826677"/>
    <w:rsid w:val="008266A3"/>
    <w:rsid w:val="00826D0A"/>
    <w:rsid w:val="0082709C"/>
    <w:rsid w:val="008311E1"/>
    <w:rsid w:val="00831262"/>
    <w:rsid w:val="00831376"/>
    <w:rsid w:val="008316DD"/>
    <w:rsid w:val="00831A6C"/>
    <w:rsid w:val="00831C27"/>
    <w:rsid w:val="00831E0A"/>
    <w:rsid w:val="00832B9D"/>
    <w:rsid w:val="00832F51"/>
    <w:rsid w:val="008332CF"/>
    <w:rsid w:val="008335FD"/>
    <w:rsid w:val="0083363F"/>
    <w:rsid w:val="008336AD"/>
    <w:rsid w:val="00833F40"/>
    <w:rsid w:val="00833FAB"/>
    <w:rsid w:val="00834726"/>
    <w:rsid w:val="00834880"/>
    <w:rsid w:val="00834D29"/>
    <w:rsid w:val="008355D2"/>
    <w:rsid w:val="00835648"/>
    <w:rsid w:val="008359F9"/>
    <w:rsid w:val="00835F6C"/>
    <w:rsid w:val="008362C1"/>
    <w:rsid w:val="008369F9"/>
    <w:rsid w:val="00836A32"/>
    <w:rsid w:val="00836F03"/>
    <w:rsid w:val="008373BB"/>
    <w:rsid w:val="008377C6"/>
    <w:rsid w:val="00837B74"/>
    <w:rsid w:val="00840205"/>
    <w:rsid w:val="00841092"/>
    <w:rsid w:val="008410DB"/>
    <w:rsid w:val="00841229"/>
    <w:rsid w:val="00841253"/>
    <w:rsid w:val="00841D85"/>
    <w:rsid w:val="00842069"/>
    <w:rsid w:val="00842103"/>
    <w:rsid w:val="00842572"/>
    <w:rsid w:val="008427CF"/>
    <w:rsid w:val="0084324D"/>
    <w:rsid w:val="00843861"/>
    <w:rsid w:val="008442AC"/>
    <w:rsid w:val="00844356"/>
    <w:rsid w:val="0084462C"/>
    <w:rsid w:val="00845044"/>
    <w:rsid w:val="00845760"/>
    <w:rsid w:val="0084677C"/>
    <w:rsid w:val="008467B3"/>
    <w:rsid w:val="008469DB"/>
    <w:rsid w:val="00846AA4"/>
    <w:rsid w:val="00846F26"/>
    <w:rsid w:val="0084724B"/>
    <w:rsid w:val="008478E0"/>
    <w:rsid w:val="00847B96"/>
    <w:rsid w:val="008500B8"/>
    <w:rsid w:val="00850441"/>
    <w:rsid w:val="008507F5"/>
    <w:rsid w:val="00850995"/>
    <w:rsid w:val="00850A41"/>
    <w:rsid w:val="008510BD"/>
    <w:rsid w:val="00851538"/>
    <w:rsid w:val="00851AF2"/>
    <w:rsid w:val="00851D16"/>
    <w:rsid w:val="00851DA5"/>
    <w:rsid w:val="0085289E"/>
    <w:rsid w:val="00852F3F"/>
    <w:rsid w:val="00853B42"/>
    <w:rsid w:val="00853DE8"/>
    <w:rsid w:val="00854F06"/>
    <w:rsid w:val="008553BF"/>
    <w:rsid w:val="0085561F"/>
    <w:rsid w:val="0085623A"/>
    <w:rsid w:val="0085642A"/>
    <w:rsid w:val="00856E12"/>
    <w:rsid w:val="00860234"/>
    <w:rsid w:val="00860984"/>
    <w:rsid w:val="00861053"/>
    <w:rsid w:val="008616B9"/>
    <w:rsid w:val="00861B4B"/>
    <w:rsid w:val="00861BAD"/>
    <w:rsid w:val="00861D46"/>
    <w:rsid w:val="008620A7"/>
    <w:rsid w:val="0086216F"/>
    <w:rsid w:val="00862958"/>
    <w:rsid w:val="00862D6A"/>
    <w:rsid w:val="008636BC"/>
    <w:rsid w:val="00863765"/>
    <w:rsid w:val="00863CCB"/>
    <w:rsid w:val="00863E93"/>
    <w:rsid w:val="0086450F"/>
    <w:rsid w:val="008646A0"/>
    <w:rsid w:val="008647BE"/>
    <w:rsid w:val="008649FB"/>
    <w:rsid w:val="00864C0D"/>
    <w:rsid w:val="00864E01"/>
    <w:rsid w:val="008652B3"/>
    <w:rsid w:val="008652CD"/>
    <w:rsid w:val="00865350"/>
    <w:rsid w:val="00865813"/>
    <w:rsid w:val="008662DF"/>
    <w:rsid w:val="00866671"/>
    <w:rsid w:val="00866761"/>
    <w:rsid w:val="00866D38"/>
    <w:rsid w:val="00866D7A"/>
    <w:rsid w:val="008674F9"/>
    <w:rsid w:val="008676E1"/>
    <w:rsid w:val="0086794D"/>
    <w:rsid w:val="00867F0D"/>
    <w:rsid w:val="00870467"/>
    <w:rsid w:val="00870B0A"/>
    <w:rsid w:val="008710DC"/>
    <w:rsid w:val="00871EA2"/>
    <w:rsid w:val="00873E1F"/>
    <w:rsid w:val="00874816"/>
    <w:rsid w:val="008753E0"/>
    <w:rsid w:val="00875440"/>
    <w:rsid w:val="00875721"/>
    <w:rsid w:val="00875E65"/>
    <w:rsid w:val="00875F9B"/>
    <w:rsid w:val="0087646D"/>
    <w:rsid w:val="00876760"/>
    <w:rsid w:val="00876AB2"/>
    <w:rsid w:val="00876B7E"/>
    <w:rsid w:val="0087705D"/>
    <w:rsid w:val="008779FD"/>
    <w:rsid w:val="00877B3E"/>
    <w:rsid w:val="00880220"/>
    <w:rsid w:val="00880841"/>
    <w:rsid w:val="00880C41"/>
    <w:rsid w:val="00880D46"/>
    <w:rsid w:val="00880FF4"/>
    <w:rsid w:val="008810EE"/>
    <w:rsid w:val="0088164E"/>
    <w:rsid w:val="00882D19"/>
    <w:rsid w:val="00882EEE"/>
    <w:rsid w:val="008832A3"/>
    <w:rsid w:val="00883589"/>
    <w:rsid w:val="00883B18"/>
    <w:rsid w:val="00883F21"/>
    <w:rsid w:val="00884421"/>
    <w:rsid w:val="00884CD2"/>
    <w:rsid w:val="00884CE4"/>
    <w:rsid w:val="0088599F"/>
    <w:rsid w:val="00885B32"/>
    <w:rsid w:val="00885D49"/>
    <w:rsid w:val="0088670B"/>
    <w:rsid w:val="00886728"/>
    <w:rsid w:val="0088681E"/>
    <w:rsid w:val="008868D7"/>
    <w:rsid w:val="00886DC8"/>
    <w:rsid w:val="00886E9C"/>
    <w:rsid w:val="00886FBF"/>
    <w:rsid w:val="00887E28"/>
    <w:rsid w:val="00890753"/>
    <w:rsid w:val="00890CE1"/>
    <w:rsid w:val="00890D31"/>
    <w:rsid w:val="00891002"/>
    <w:rsid w:val="008913FF"/>
    <w:rsid w:val="00891639"/>
    <w:rsid w:val="00891BD4"/>
    <w:rsid w:val="00891D9D"/>
    <w:rsid w:val="00891E94"/>
    <w:rsid w:val="00892189"/>
    <w:rsid w:val="00892844"/>
    <w:rsid w:val="00892975"/>
    <w:rsid w:val="00892D0B"/>
    <w:rsid w:val="008932D4"/>
    <w:rsid w:val="00893780"/>
    <w:rsid w:val="0089404D"/>
    <w:rsid w:val="00894ACA"/>
    <w:rsid w:val="00894FC8"/>
    <w:rsid w:val="008954FF"/>
    <w:rsid w:val="00895BA2"/>
    <w:rsid w:val="008961D4"/>
    <w:rsid w:val="008A003C"/>
    <w:rsid w:val="008A0193"/>
    <w:rsid w:val="008A04F8"/>
    <w:rsid w:val="008A0540"/>
    <w:rsid w:val="008A172E"/>
    <w:rsid w:val="008A188A"/>
    <w:rsid w:val="008A1927"/>
    <w:rsid w:val="008A192D"/>
    <w:rsid w:val="008A1CD5"/>
    <w:rsid w:val="008A1EE9"/>
    <w:rsid w:val="008A1F31"/>
    <w:rsid w:val="008A1F8F"/>
    <w:rsid w:val="008A1FC3"/>
    <w:rsid w:val="008A2A61"/>
    <w:rsid w:val="008A36C9"/>
    <w:rsid w:val="008A3A13"/>
    <w:rsid w:val="008A3DBB"/>
    <w:rsid w:val="008A4159"/>
    <w:rsid w:val="008A438B"/>
    <w:rsid w:val="008A43B9"/>
    <w:rsid w:val="008A48B7"/>
    <w:rsid w:val="008A4F18"/>
    <w:rsid w:val="008A5853"/>
    <w:rsid w:val="008A5D71"/>
    <w:rsid w:val="008A68D7"/>
    <w:rsid w:val="008A69F8"/>
    <w:rsid w:val="008A6B41"/>
    <w:rsid w:val="008A7589"/>
    <w:rsid w:val="008A772E"/>
    <w:rsid w:val="008A7AF7"/>
    <w:rsid w:val="008A7C36"/>
    <w:rsid w:val="008A7D8E"/>
    <w:rsid w:val="008B01F8"/>
    <w:rsid w:val="008B039A"/>
    <w:rsid w:val="008B0823"/>
    <w:rsid w:val="008B13A3"/>
    <w:rsid w:val="008B17DE"/>
    <w:rsid w:val="008B212A"/>
    <w:rsid w:val="008B238A"/>
    <w:rsid w:val="008B2836"/>
    <w:rsid w:val="008B2892"/>
    <w:rsid w:val="008B2C89"/>
    <w:rsid w:val="008B2DFF"/>
    <w:rsid w:val="008B338B"/>
    <w:rsid w:val="008B3501"/>
    <w:rsid w:val="008B37A1"/>
    <w:rsid w:val="008B40CB"/>
    <w:rsid w:val="008B45DC"/>
    <w:rsid w:val="008B5E36"/>
    <w:rsid w:val="008B5EF7"/>
    <w:rsid w:val="008B5FFB"/>
    <w:rsid w:val="008B6221"/>
    <w:rsid w:val="008B632E"/>
    <w:rsid w:val="008B64F1"/>
    <w:rsid w:val="008B6566"/>
    <w:rsid w:val="008B6D86"/>
    <w:rsid w:val="008B7131"/>
    <w:rsid w:val="008B7375"/>
    <w:rsid w:val="008B76F9"/>
    <w:rsid w:val="008B77AB"/>
    <w:rsid w:val="008B7864"/>
    <w:rsid w:val="008B7876"/>
    <w:rsid w:val="008B79BF"/>
    <w:rsid w:val="008B7A0A"/>
    <w:rsid w:val="008B7A69"/>
    <w:rsid w:val="008B7B11"/>
    <w:rsid w:val="008B7B46"/>
    <w:rsid w:val="008B7CA7"/>
    <w:rsid w:val="008B7F7B"/>
    <w:rsid w:val="008C016E"/>
    <w:rsid w:val="008C0A93"/>
    <w:rsid w:val="008C0E85"/>
    <w:rsid w:val="008C1044"/>
    <w:rsid w:val="008C14B1"/>
    <w:rsid w:val="008C14EE"/>
    <w:rsid w:val="008C21CB"/>
    <w:rsid w:val="008C28B5"/>
    <w:rsid w:val="008C2BEF"/>
    <w:rsid w:val="008C2D81"/>
    <w:rsid w:val="008C2D8C"/>
    <w:rsid w:val="008C32F5"/>
    <w:rsid w:val="008C3873"/>
    <w:rsid w:val="008C4030"/>
    <w:rsid w:val="008C4188"/>
    <w:rsid w:val="008C4491"/>
    <w:rsid w:val="008C4CB4"/>
    <w:rsid w:val="008C4D54"/>
    <w:rsid w:val="008C5151"/>
    <w:rsid w:val="008C551E"/>
    <w:rsid w:val="008C5BB3"/>
    <w:rsid w:val="008C5C55"/>
    <w:rsid w:val="008C62A7"/>
    <w:rsid w:val="008C6741"/>
    <w:rsid w:val="008C6FFF"/>
    <w:rsid w:val="008C731A"/>
    <w:rsid w:val="008C7535"/>
    <w:rsid w:val="008C7973"/>
    <w:rsid w:val="008C7974"/>
    <w:rsid w:val="008D0329"/>
    <w:rsid w:val="008D05D5"/>
    <w:rsid w:val="008D0669"/>
    <w:rsid w:val="008D0739"/>
    <w:rsid w:val="008D0DEE"/>
    <w:rsid w:val="008D1113"/>
    <w:rsid w:val="008D1B3B"/>
    <w:rsid w:val="008D232B"/>
    <w:rsid w:val="008D2A66"/>
    <w:rsid w:val="008D2E83"/>
    <w:rsid w:val="008D2ED2"/>
    <w:rsid w:val="008D32D2"/>
    <w:rsid w:val="008D3B0A"/>
    <w:rsid w:val="008D40F7"/>
    <w:rsid w:val="008D415B"/>
    <w:rsid w:val="008D433A"/>
    <w:rsid w:val="008D4655"/>
    <w:rsid w:val="008D4B0E"/>
    <w:rsid w:val="008D52B8"/>
    <w:rsid w:val="008D5318"/>
    <w:rsid w:val="008D5A4B"/>
    <w:rsid w:val="008D64C4"/>
    <w:rsid w:val="008D750F"/>
    <w:rsid w:val="008E18BB"/>
    <w:rsid w:val="008E2474"/>
    <w:rsid w:val="008E2FA1"/>
    <w:rsid w:val="008E358A"/>
    <w:rsid w:val="008E35CB"/>
    <w:rsid w:val="008E35EC"/>
    <w:rsid w:val="008E37CC"/>
    <w:rsid w:val="008E38EC"/>
    <w:rsid w:val="008E41FA"/>
    <w:rsid w:val="008E437D"/>
    <w:rsid w:val="008E460F"/>
    <w:rsid w:val="008E4CE6"/>
    <w:rsid w:val="008E55D3"/>
    <w:rsid w:val="008E5997"/>
    <w:rsid w:val="008E5F42"/>
    <w:rsid w:val="008E6039"/>
    <w:rsid w:val="008E620D"/>
    <w:rsid w:val="008E67EF"/>
    <w:rsid w:val="008E6A80"/>
    <w:rsid w:val="008E72E4"/>
    <w:rsid w:val="008E7711"/>
    <w:rsid w:val="008E77A6"/>
    <w:rsid w:val="008E7A08"/>
    <w:rsid w:val="008E7C1B"/>
    <w:rsid w:val="008E7D8D"/>
    <w:rsid w:val="008F02F5"/>
    <w:rsid w:val="008F10E4"/>
    <w:rsid w:val="008F18E7"/>
    <w:rsid w:val="008F2C14"/>
    <w:rsid w:val="008F3083"/>
    <w:rsid w:val="008F31E7"/>
    <w:rsid w:val="008F361F"/>
    <w:rsid w:val="008F3A2A"/>
    <w:rsid w:val="008F3D38"/>
    <w:rsid w:val="008F52D9"/>
    <w:rsid w:val="008F601F"/>
    <w:rsid w:val="008F647F"/>
    <w:rsid w:val="008F695A"/>
    <w:rsid w:val="008F6CF8"/>
    <w:rsid w:val="008F6DA2"/>
    <w:rsid w:val="008F6DDB"/>
    <w:rsid w:val="008F739F"/>
    <w:rsid w:val="008F73C4"/>
    <w:rsid w:val="008F76B2"/>
    <w:rsid w:val="0090116F"/>
    <w:rsid w:val="009017A4"/>
    <w:rsid w:val="00901CC3"/>
    <w:rsid w:val="00901CDE"/>
    <w:rsid w:val="00901ED4"/>
    <w:rsid w:val="00901FBE"/>
    <w:rsid w:val="00903B26"/>
    <w:rsid w:val="00903C13"/>
    <w:rsid w:val="00903ECF"/>
    <w:rsid w:val="009041BD"/>
    <w:rsid w:val="00904220"/>
    <w:rsid w:val="0090428B"/>
    <w:rsid w:val="0090474A"/>
    <w:rsid w:val="00904A9A"/>
    <w:rsid w:val="00904AFC"/>
    <w:rsid w:val="00904C90"/>
    <w:rsid w:val="00905508"/>
    <w:rsid w:val="00905583"/>
    <w:rsid w:val="009058A2"/>
    <w:rsid w:val="00905A00"/>
    <w:rsid w:val="00905C22"/>
    <w:rsid w:val="00906E44"/>
    <w:rsid w:val="00907B35"/>
    <w:rsid w:val="00907B5C"/>
    <w:rsid w:val="00907F6C"/>
    <w:rsid w:val="00910515"/>
    <w:rsid w:val="00911212"/>
    <w:rsid w:val="009116C0"/>
    <w:rsid w:val="009118C1"/>
    <w:rsid w:val="00911B8E"/>
    <w:rsid w:val="00911CDD"/>
    <w:rsid w:val="0091235A"/>
    <w:rsid w:val="009124D8"/>
    <w:rsid w:val="00912588"/>
    <w:rsid w:val="00912713"/>
    <w:rsid w:val="009129EF"/>
    <w:rsid w:val="00913666"/>
    <w:rsid w:val="00913755"/>
    <w:rsid w:val="00913A56"/>
    <w:rsid w:val="00913F99"/>
    <w:rsid w:val="00913FBF"/>
    <w:rsid w:val="00913FFD"/>
    <w:rsid w:val="009140D1"/>
    <w:rsid w:val="009144CF"/>
    <w:rsid w:val="00914A25"/>
    <w:rsid w:val="00915598"/>
    <w:rsid w:val="00915A80"/>
    <w:rsid w:val="00916142"/>
    <w:rsid w:val="009162CE"/>
    <w:rsid w:val="00916AAC"/>
    <w:rsid w:val="00916DFA"/>
    <w:rsid w:val="009172ED"/>
    <w:rsid w:val="00917581"/>
    <w:rsid w:val="00917675"/>
    <w:rsid w:val="00917C2F"/>
    <w:rsid w:val="00917FA6"/>
    <w:rsid w:val="00920361"/>
    <w:rsid w:val="00920555"/>
    <w:rsid w:val="00920E4E"/>
    <w:rsid w:val="009210BB"/>
    <w:rsid w:val="00921542"/>
    <w:rsid w:val="009218B3"/>
    <w:rsid w:val="00921DBB"/>
    <w:rsid w:val="00922807"/>
    <w:rsid w:val="009233CA"/>
    <w:rsid w:val="009234B6"/>
    <w:rsid w:val="0092425C"/>
    <w:rsid w:val="0092425F"/>
    <w:rsid w:val="00924ABA"/>
    <w:rsid w:val="00924DB5"/>
    <w:rsid w:val="00924E66"/>
    <w:rsid w:val="0092507C"/>
    <w:rsid w:val="00926C25"/>
    <w:rsid w:val="00926D9E"/>
    <w:rsid w:val="00926F32"/>
    <w:rsid w:val="009270B4"/>
    <w:rsid w:val="009272F1"/>
    <w:rsid w:val="009277CA"/>
    <w:rsid w:val="00927810"/>
    <w:rsid w:val="00927B4F"/>
    <w:rsid w:val="00927C2E"/>
    <w:rsid w:val="00927C72"/>
    <w:rsid w:val="00930D4B"/>
    <w:rsid w:val="0093127C"/>
    <w:rsid w:val="00931F1B"/>
    <w:rsid w:val="00932E59"/>
    <w:rsid w:val="00932F9C"/>
    <w:rsid w:val="0093305C"/>
    <w:rsid w:val="00933150"/>
    <w:rsid w:val="009337DB"/>
    <w:rsid w:val="00934277"/>
    <w:rsid w:val="00934DCE"/>
    <w:rsid w:val="00935385"/>
    <w:rsid w:val="0093577C"/>
    <w:rsid w:val="00935E57"/>
    <w:rsid w:val="00935E6C"/>
    <w:rsid w:val="0093614D"/>
    <w:rsid w:val="00936312"/>
    <w:rsid w:val="009369DB"/>
    <w:rsid w:val="00936EDF"/>
    <w:rsid w:val="00937049"/>
    <w:rsid w:val="0093704D"/>
    <w:rsid w:val="00937292"/>
    <w:rsid w:val="0094022D"/>
    <w:rsid w:val="0094040C"/>
    <w:rsid w:val="009412DA"/>
    <w:rsid w:val="0094137A"/>
    <w:rsid w:val="009414D4"/>
    <w:rsid w:val="00941B19"/>
    <w:rsid w:val="00941B65"/>
    <w:rsid w:val="00941BE3"/>
    <w:rsid w:val="00941E27"/>
    <w:rsid w:val="009420F2"/>
    <w:rsid w:val="0094256D"/>
    <w:rsid w:val="009425BF"/>
    <w:rsid w:val="00942637"/>
    <w:rsid w:val="0094269F"/>
    <w:rsid w:val="009428D5"/>
    <w:rsid w:val="00942958"/>
    <w:rsid w:val="00943604"/>
    <w:rsid w:val="009439EF"/>
    <w:rsid w:val="00943EC3"/>
    <w:rsid w:val="00943F89"/>
    <w:rsid w:val="0094436C"/>
    <w:rsid w:val="0094450B"/>
    <w:rsid w:val="00944566"/>
    <w:rsid w:val="00945138"/>
    <w:rsid w:val="00945250"/>
    <w:rsid w:val="00945480"/>
    <w:rsid w:val="009457D0"/>
    <w:rsid w:val="00945AAF"/>
    <w:rsid w:val="009462C6"/>
    <w:rsid w:val="009466BB"/>
    <w:rsid w:val="009466C9"/>
    <w:rsid w:val="00946B79"/>
    <w:rsid w:val="00947094"/>
    <w:rsid w:val="0094733F"/>
    <w:rsid w:val="00947CD0"/>
    <w:rsid w:val="00947FC7"/>
    <w:rsid w:val="0095000A"/>
    <w:rsid w:val="009506B2"/>
    <w:rsid w:val="00950EE5"/>
    <w:rsid w:val="009515FD"/>
    <w:rsid w:val="00951620"/>
    <w:rsid w:val="00954137"/>
    <w:rsid w:val="009546A6"/>
    <w:rsid w:val="00954A24"/>
    <w:rsid w:val="00954AD2"/>
    <w:rsid w:val="00954FCC"/>
    <w:rsid w:val="0095526D"/>
    <w:rsid w:val="009553A5"/>
    <w:rsid w:val="00955421"/>
    <w:rsid w:val="00955DDB"/>
    <w:rsid w:val="00955F86"/>
    <w:rsid w:val="00955FC0"/>
    <w:rsid w:val="00956169"/>
    <w:rsid w:val="00956A08"/>
    <w:rsid w:val="00956DE8"/>
    <w:rsid w:val="00956F58"/>
    <w:rsid w:val="009576F6"/>
    <w:rsid w:val="00957A4D"/>
    <w:rsid w:val="0096030B"/>
    <w:rsid w:val="009613C7"/>
    <w:rsid w:val="00961E37"/>
    <w:rsid w:val="00962111"/>
    <w:rsid w:val="0096276C"/>
    <w:rsid w:val="00962873"/>
    <w:rsid w:val="00962879"/>
    <w:rsid w:val="00962D09"/>
    <w:rsid w:val="00963804"/>
    <w:rsid w:val="00963FEB"/>
    <w:rsid w:val="00964549"/>
    <w:rsid w:val="00964DF4"/>
    <w:rsid w:val="009650F3"/>
    <w:rsid w:val="0096510C"/>
    <w:rsid w:val="00965136"/>
    <w:rsid w:val="0096517B"/>
    <w:rsid w:val="00965254"/>
    <w:rsid w:val="00965AF2"/>
    <w:rsid w:val="00965E21"/>
    <w:rsid w:val="0096626D"/>
    <w:rsid w:val="00966569"/>
    <w:rsid w:val="00967279"/>
    <w:rsid w:val="0096760A"/>
    <w:rsid w:val="0096773B"/>
    <w:rsid w:val="00967994"/>
    <w:rsid w:val="009715A9"/>
    <w:rsid w:val="00971711"/>
    <w:rsid w:val="0097175C"/>
    <w:rsid w:val="00971C72"/>
    <w:rsid w:val="009729D3"/>
    <w:rsid w:val="00972D71"/>
    <w:rsid w:val="00972DE3"/>
    <w:rsid w:val="00972E62"/>
    <w:rsid w:val="00973232"/>
    <w:rsid w:val="009733E4"/>
    <w:rsid w:val="00973978"/>
    <w:rsid w:val="00973D76"/>
    <w:rsid w:val="00973FA1"/>
    <w:rsid w:val="009742E6"/>
    <w:rsid w:val="00974354"/>
    <w:rsid w:val="00974681"/>
    <w:rsid w:val="00974B37"/>
    <w:rsid w:val="00974BE3"/>
    <w:rsid w:val="009750FC"/>
    <w:rsid w:val="009751A9"/>
    <w:rsid w:val="00975899"/>
    <w:rsid w:val="009759C1"/>
    <w:rsid w:val="00975C86"/>
    <w:rsid w:val="00975F9E"/>
    <w:rsid w:val="0098082C"/>
    <w:rsid w:val="0098119E"/>
    <w:rsid w:val="0098168F"/>
    <w:rsid w:val="00981720"/>
    <w:rsid w:val="00981CA7"/>
    <w:rsid w:val="00981D04"/>
    <w:rsid w:val="009825DA"/>
    <w:rsid w:val="00982733"/>
    <w:rsid w:val="009829D0"/>
    <w:rsid w:val="00982B65"/>
    <w:rsid w:val="00982FDD"/>
    <w:rsid w:val="00983039"/>
    <w:rsid w:val="00983967"/>
    <w:rsid w:val="00983A28"/>
    <w:rsid w:val="00983AC4"/>
    <w:rsid w:val="00983D1B"/>
    <w:rsid w:val="00983D89"/>
    <w:rsid w:val="00983E0A"/>
    <w:rsid w:val="00984758"/>
    <w:rsid w:val="009848DC"/>
    <w:rsid w:val="0098525B"/>
    <w:rsid w:val="00985797"/>
    <w:rsid w:val="0098676A"/>
    <w:rsid w:val="00986899"/>
    <w:rsid w:val="0098732C"/>
    <w:rsid w:val="009873E5"/>
    <w:rsid w:val="0098788C"/>
    <w:rsid w:val="00987C94"/>
    <w:rsid w:val="00987CC4"/>
    <w:rsid w:val="00987CDD"/>
    <w:rsid w:val="00987D28"/>
    <w:rsid w:val="009909DA"/>
    <w:rsid w:val="00990B5A"/>
    <w:rsid w:val="00990C04"/>
    <w:rsid w:val="009928A3"/>
    <w:rsid w:val="00992E01"/>
    <w:rsid w:val="00993367"/>
    <w:rsid w:val="00993A4D"/>
    <w:rsid w:val="00994192"/>
    <w:rsid w:val="009949E0"/>
    <w:rsid w:val="00995166"/>
    <w:rsid w:val="0099658E"/>
    <w:rsid w:val="00996CE9"/>
    <w:rsid w:val="009970DB"/>
    <w:rsid w:val="00997337"/>
    <w:rsid w:val="0099733F"/>
    <w:rsid w:val="0099779D"/>
    <w:rsid w:val="00997886"/>
    <w:rsid w:val="00997A01"/>
    <w:rsid w:val="009A07CD"/>
    <w:rsid w:val="009A1243"/>
    <w:rsid w:val="009A14E0"/>
    <w:rsid w:val="009A14E8"/>
    <w:rsid w:val="009A15A8"/>
    <w:rsid w:val="009A17A1"/>
    <w:rsid w:val="009A1BDE"/>
    <w:rsid w:val="009A1D0B"/>
    <w:rsid w:val="009A1E8F"/>
    <w:rsid w:val="009A22C6"/>
    <w:rsid w:val="009A2594"/>
    <w:rsid w:val="009A298C"/>
    <w:rsid w:val="009A2DF9"/>
    <w:rsid w:val="009A2F0F"/>
    <w:rsid w:val="009A3017"/>
    <w:rsid w:val="009A3415"/>
    <w:rsid w:val="009A3589"/>
    <w:rsid w:val="009A35A3"/>
    <w:rsid w:val="009A3702"/>
    <w:rsid w:val="009A3AE4"/>
    <w:rsid w:val="009A3F81"/>
    <w:rsid w:val="009A4D9E"/>
    <w:rsid w:val="009A4FC9"/>
    <w:rsid w:val="009A5189"/>
    <w:rsid w:val="009A616F"/>
    <w:rsid w:val="009A6D25"/>
    <w:rsid w:val="009A6EAE"/>
    <w:rsid w:val="009B14CD"/>
    <w:rsid w:val="009B2360"/>
    <w:rsid w:val="009B333E"/>
    <w:rsid w:val="009B3E46"/>
    <w:rsid w:val="009B3F52"/>
    <w:rsid w:val="009B40B0"/>
    <w:rsid w:val="009B4757"/>
    <w:rsid w:val="009B580E"/>
    <w:rsid w:val="009B5C7D"/>
    <w:rsid w:val="009B63B1"/>
    <w:rsid w:val="009B6D70"/>
    <w:rsid w:val="009B6DDF"/>
    <w:rsid w:val="009B6F84"/>
    <w:rsid w:val="009B7342"/>
    <w:rsid w:val="009B768F"/>
    <w:rsid w:val="009B76C6"/>
    <w:rsid w:val="009B7813"/>
    <w:rsid w:val="009C0071"/>
    <w:rsid w:val="009C019A"/>
    <w:rsid w:val="009C055D"/>
    <w:rsid w:val="009C0F84"/>
    <w:rsid w:val="009C132B"/>
    <w:rsid w:val="009C187B"/>
    <w:rsid w:val="009C2777"/>
    <w:rsid w:val="009C31D7"/>
    <w:rsid w:val="009C3504"/>
    <w:rsid w:val="009C610B"/>
    <w:rsid w:val="009C67EC"/>
    <w:rsid w:val="009C6A36"/>
    <w:rsid w:val="009C6F59"/>
    <w:rsid w:val="009C720F"/>
    <w:rsid w:val="009C7B32"/>
    <w:rsid w:val="009C7E84"/>
    <w:rsid w:val="009D02E8"/>
    <w:rsid w:val="009D0AF1"/>
    <w:rsid w:val="009D10A6"/>
    <w:rsid w:val="009D1846"/>
    <w:rsid w:val="009D2DB5"/>
    <w:rsid w:val="009D2F22"/>
    <w:rsid w:val="009D3239"/>
    <w:rsid w:val="009D333B"/>
    <w:rsid w:val="009D39A5"/>
    <w:rsid w:val="009D4044"/>
    <w:rsid w:val="009D46B3"/>
    <w:rsid w:val="009D4C74"/>
    <w:rsid w:val="009D5296"/>
    <w:rsid w:val="009D538B"/>
    <w:rsid w:val="009D5513"/>
    <w:rsid w:val="009D5DA7"/>
    <w:rsid w:val="009D5FCD"/>
    <w:rsid w:val="009D6197"/>
    <w:rsid w:val="009D64D3"/>
    <w:rsid w:val="009D709D"/>
    <w:rsid w:val="009D72EE"/>
    <w:rsid w:val="009D78A3"/>
    <w:rsid w:val="009D7AED"/>
    <w:rsid w:val="009D7C00"/>
    <w:rsid w:val="009E11FD"/>
    <w:rsid w:val="009E1378"/>
    <w:rsid w:val="009E1523"/>
    <w:rsid w:val="009E22DD"/>
    <w:rsid w:val="009E266C"/>
    <w:rsid w:val="009E36A1"/>
    <w:rsid w:val="009E38B7"/>
    <w:rsid w:val="009E3C20"/>
    <w:rsid w:val="009E3DB7"/>
    <w:rsid w:val="009E42F2"/>
    <w:rsid w:val="009E5160"/>
    <w:rsid w:val="009E55BA"/>
    <w:rsid w:val="009E5705"/>
    <w:rsid w:val="009E5DA2"/>
    <w:rsid w:val="009E5FDC"/>
    <w:rsid w:val="009E6346"/>
    <w:rsid w:val="009E6B95"/>
    <w:rsid w:val="009E73C7"/>
    <w:rsid w:val="009E79B3"/>
    <w:rsid w:val="009F0305"/>
    <w:rsid w:val="009F04E1"/>
    <w:rsid w:val="009F0585"/>
    <w:rsid w:val="009F096A"/>
    <w:rsid w:val="009F0CBC"/>
    <w:rsid w:val="009F107E"/>
    <w:rsid w:val="009F215B"/>
    <w:rsid w:val="009F22C4"/>
    <w:rsid w:val="009F25F6"/>
    <w:rsid w:val="009F29AD"/>
    <w:rsid w:val="009F339A"/>
    <w:rsid w:val="009F422E"/>
    <w:rsid w:val="009F436E"/>
    <w:rsid w:val="009F49B8"/>
    <w:rsid w:val="009F4BA6"/>
    <w:rsid w:val="009F4F07"/>
    <w:rsid w:val="009F515C"/>
    <w:rsid w:val="009F58B9"/>
    <w:rsid w:val="009F5E98"/>
    <w:rsid w:val="009F5EA2"/>
    <w:rsid w:val="009F635D"/>
    <w:rsid w:val="009F660A"/>
    <w:rsid w:val="009F687B"/>
    <w:rsid w:val="009F6D03"/>
    <w:rsid w:val="009F7B0A"/>
    <w:rsid w:val="009F7D23"/>
    <w:rsid w:val="00A000BE"/>
    <w:rsid w:val="00A00EB2"/>
    <w:rsid w:val="00A00EF2"/>
    <w:rsid w:val="00A01584"/>
    <w:rsid w:val="00A0166D"/>
    <w:rsid w:val="00A02503"/>
    <w:rsid w:val="00A026CD"/>
    <w:rsid w:val="00A02835"/>
    <w:rsid w:val="00A02886"/>
    <w:rsid w:val="00A03066"/>
    <w:rsid w:val="00A0318A"/>
    <w:rsid w:val="00A037A8"/>
    <w:rsid w:val="00A03B6E"/>
    <w:rsid w:val="00A03EDE"/>
    <w:rsid w:val="00A04291"/>
    <w:rsid w:val="00A0475B"/>
    <w:rsid w:val="00A049E6"/>
    <w:rsid w:val="00A04AAB"/>
    <w:rsid w:val="00A054AB"/>
    <w:rsid w:val="00A05611"/>
    <w:rsid w:val="00A05AEC"/>
    <w:rsid w:val="00A0666E"/>
    <w:rsid w:val="00A06BB5"/>
    <w:rsid w:val="00A07306"/>
    <w:rsid w:val="00A10C0E"/>
    <w:rsid w:val="00A10CB6"/>
    <w:rsid w:val="00A1131F"/>
    <w:rsid w:val="00A121D7"/>
    <w:rsid w:val="00A122F3"/>
    <w:rsid w:val="00A125E1"/>
    <w:rsid w:val="00A12787"/>
    <w:rsid w:val="00A12799"/>
    <w:rsid w:val="00A1285B"/>
    <w:rsid w:val="00A13AA1"/>
    <w:rsid w:val="00A13AD7"/>
    <w:rsid w:val="00A13D5F"/>
    <w:rsid w:val="00A14012"/>
    <w:rsid w:val="00A1493D"/>
    <w:rsid w:val="00A14A0A"/>
    <w:rsid w:val="00A14B3F"/>
    <w:rsid w:val="00A1533E"/>
    <w:rsid w:val="00A15B42"/>
    <w:rsid w:val="00A15DFA"/>
    <w:rsid w:val="00A1632E"/>
    <w:rsid w:val="00A16427"/>
    <w:rsid w:val="00A164DA"/>
    <w:rsid w:val="00A16A51"/>
    <w:rsid w:val="00A1706F"/>
    <w:rsid w:val="00A172CE"/>
    <w:rsid w:val="00A201BE"/>
    <w:rsid w:val="00A224B5"/>
    <w:rsid w:val="00A22CD1"/>
    <w:rsid w:val="00A22D94"/>
    <w:rsid w:val="00A2369B"/>
    <w:rsid w:val="00A237C9"/>
    <w:rsid w:val="00A2459E"/>
    <w:rsid w:val="00A24AD2"/>
    <w:rsid w:val="00A24BF0"/>
    <w:rsid w:val="00A250E4"/>
    <w:rsid w:val="00A2528E"/>
    <w:rsid w:val="00A25556"/>
    <w:rsid w:val="00A25A73"/>
    <w:rsid w:val="00A25B44"/>
    <w:rsid w:val="00A26159"/>
    <w:rsid w:val="00A261B6"/>
    <w:rsid w:val="00A26333"/>
    <w:rsid w:val="00A26463"/>
    <w:rsid w:val="00A265DB"/>
    <w:rsid w:val="00A271EF"/>
    <w:rsid w:val="00A27624"/>
    <w:rsid w:val="00A2786F"/>
    <w:rsid w:val="00A2789D"/>
    <w:rsid w:val="00A278EE"/>
    <w:rsid w:val="00A279C4"/>
    <w:rsid w:val="00A27B1B"/>
    <w:rsid w:val="00A27E7B"/>
    <w:rsid w:val="00A27ECC"/>
    <w:rsid w:val="00A300D4"/>
    <w:rsid w:val="00A30A47"/>
    <w:rsid w:val="00A31528"/>
    <w:rsid w:val="00A31B3A"/>
    <w:rsid w:val="00A322AA"/>
    <w:rsid w:val="00A332FB"/>
    <w:rsid w:val="00A339FE"/>
    <w:rsid w:val="00A33A0D"/>
    <w:rsid w:val="00A33B28"/>
    <w:rsid w:val="00A33D96"/>
    <w:rsid w:val="00A3408F"/>
    <w:rsid w:val="00A3445E"/>
    <w:rsid w:val="00A349DF"/>
    <w:rsid w:val="00A35282"/>
    <w:rsid w:val="00A360DB"/>
    <w:rsid w:val="00A361AB"/>
    <w:rsid w:val="00A36B27"/>
    <w:rsid w:val="00A37369"/>
    <w:rsid w:val="00A37507"/>
    <w:rsid w:val="00A376B8"/>
    <w:rsid w:val="00A3774E"/>
    <w:rsid w:val="00A37878"/>
    <w:rsid w:val="00A40954"/>
    <w:rsid w:val="00A40C8D"/>
    <w:rsid w:val="00A40EAB"/>
    <w:rsid w:val="00A41214"/>
    <w:rsid w:val="00A413CC"/>
    <w:rsid w:val="00A41B44"/>
    <w:rsid w:val="00A433CE"/>
    <w:rsid w:val="00A4346D"/>
    <w:rsid w:val="00A43595"/>
    <w:rsid w:val="00A4407C"/>
    <w:rsid w:val="00A441B6"/>
    <w:rsid w:val="00A44A94"/>
    <w:rsid w:val="00A44F9A"/>
    <w:rsid w:val="00A45136"/>
    <w:rsid w:val="00A45831"/>
    <w:rsid w:val="00A46141"/>
    <w:rsid w:val="00A46314"/>
    <w:rsid w:val="00A4639A"/>
    <w:rsid w:val="00A468CA"/>
    <w:rsid w:val="00A46BA8"/>
    <w:rsid w:val="00A470DF"/>
    <w:rsid w:val="00A47349"/>
    <w:rsid w:val="00A4757A"/>
    <w:rsid w:val="00A479E2"/>
    <w:rsid w:val="00A47B6D"/>
    <w:rsid w:val="00A5015E"/>
    <w:rsid w:val="00A50B7D"/>
    <w:rsid w:val="00A50D5E"/>
    <w:rsid w:val="00A50DD5"/>
    <w:rsid w:val="00A50EDF"/>
    <w:rsid w:val="00A51802"/>
    <w:rsid w:val="00A52AA3"/>
    <w:rsid w:val="00A52BDF"/>
    <w:rsid w:val="00A5305D"/>
    <w:rsid w:val="00A533B2"/>
    <w:rsid w:val="00A53585"/>
    <w:rsid w:val="00A5358E"/>
    <w:rsid w:val="00A53A15"/>
    <w:rsid w:val="00A53C91"/>
    <w:rsid w:val="00A53F16"/>
    <w:rsid w:val="00A54B34"/>
    <w:rsid w:val="00A55275"/>
    <w:rsid w:val="00A56038"/>
    <w:rsid w:val="00A56B54"/>
    <w:rsid w:val="00A5713C"/>
    <w:rsid w:val="00A57627"/>
    <w:rsid w:val="00A57BA2"/>
    <w:rsid w:val="00A60343"/>
    <w:rsid w:val="00A6064E"/>
    <w:rsid w:val="00A60D49"/>
    <w:rsid w:val="00A613D9"/>
    <w:rsid w:val="00A6176A"/>
    <w:rsid w:val="00A61AF2"/>
    <w:rsid w:val="00A62182"/>
    <w:rsid w:val="00A62D96"/>
    <w:rsid w:val="00A62F77"/>
    <w:rsid w:val="00A6372E"/>
    <w:rsid w:val="00A63B57"/>
    <w:rsid w:val="00A64D96"/>
    <w:rsid w:val="00A65ABB"/>
    <w:rsid w:val="00A668FD"/>
    <w:rsid w:val="00A674F0"/>
    <w:rsid w:val="00A67852"/>
    <w:rsid w:val="00A678B5"/>
    <w:rsid w:val="00A679D5"/>
    <w:rsid w:val="00A70604"/>
    <w:rsid w:val="00A709A4"/>
    <w:rsid w:val="00A71380"/>
    <w:rsid w:val="00A715D9"/>
    <w:rsid w:val="00A7188D"/>
    <w:rsid w:val="00A71E89"/>
    <w:rsid w:val="00A72BDE"/>
    <w:rsid w:val="00A73036"/>
    <w:rsid w:val="00A7326D"/>
    <w:rsid w:val="00A73C74"/>
    <w:rsid w:val="00A73F39"/>
    <w:rsid w:val="00A74095"/>
    <w:rsid w:val="00A741C4"/>
    <w:rsid w:val="00A741FA"/>
    <w:rsid w:val="00A74363"/>
    <w:rsid w:val="00A74F9A"/>
    <w:rsid w:val="00A763D8"/>
    <w:rsid w:val="00A7681E"/>
    <w:rsid w:val="00A76D5C"/>
    <w:rsid w:val="00A77A9F"/>
    <w:rsid w:val="00A77FB3"/>
    <w:rsid w:val="00A81266"/>
    <w:rsid w:val="00A812DE"/>
    <w:rsid w:val="00A81481"/>
    <w:rsid w:val="00A81A2B"/>
    <w:rsid w:val="00A81D8D"/>
    <w:rsid w:val="00A823FB"/>
    <w:rsid w:val="00A82DF4"/>
    <w:rsid w:val="00A82E9B"/>
    <w:rsid w:val="00A833F7"/>
    <w:rsid w:val="00A84270"/>
    <w:rsid w:val="00A843A8"/>
    <w:rsid w:val="00A849D1"/>
    <w:rsid w:val="00A84A4C"/>
    <w:rsid w:val="00A84CFD"/>
    <w:rsid w:val="00A84D7F"/>
    <w:rsid w:val="00A84F05"/>
    <w:rsid w:val="00A8572B"/>
    <w:rsid w:val="00A85A97"/>
    <w:rsid w:val="00A85EA2"/>
    <w:rsid w:val="00A862BB"/>
    <w:rsid w:val="00A86AD5"/>
    <w:rsid w:val="00A86D25"/>
    <w:rsid w:val="00A87433"/>
    <w:rsid w:val="00A876C3"/>
    <w:rsid w:val="00A87A73"/>
    <w:rsid w:val="00A87D7B"/>
    <w:rsid w:val="00A90CDC"/>
    <w:rsid w:val="00A90E58"/>
    <w:rsid w:val="00A90E80"/>
    <w:rsid w:val="00A91234"/>
    <w:rsid w:val="00A91382"/>
    <w:rsid w:val="00A91395"/>
    <w:rsid w:val="00A91BF9"/>
    <w:rsid w:val="00A92E3F"/>
    <w:rsid w:val="00A92E71"/>
    <w:rsid w:val="00A9320A"/>
    <w:rsid w:val="00A95536"/>
    <w:rsid w:val="00A95725"/>
    <w:rsid w:val="00A95AF6"/>
    <w:rsid w:val="00A964FB"/>
    <w:rsid w:val="00A9685D"/>
    <w:rsid w:val="00A96A74"/>
    <w:rsid w:val="00A97062"/>
    <w:rsid w:val="00A9764E"/>
    <w:rsid w:val="00A9769B"/>
    <w:rsid w:val="00A97E9E"/>
    <w:rsid w:val="00AA04DA"/>
    <w:rsid w:val="00AA0665"/>
    <w:rsid w:val="00AA08A5"/>
    <w:rsid w:val="00AA0A0F"/>
    <w:rsid w:val="00AA0A57"/>
    <w:rsid w:val="00AA0DE3"/>
    <w:rsid w:val="00AA1C61"/>
    <w:rsid w:val="00AA2048"/>
    <w:rsid w:val="00AA2275"/>
    <w:rsid w:val="00AA24D6"/>
    <w:rsid w:val="00AA255B"/>
    <w:rsid w:val="00AA2C16"/>
    <w:rsid w:val="00AA2CFC"/>
    <w:rsid w:val="00AA3D49"/>
    <w:rsid w:val="00AA3E43"/>
    <w:rsid w:val="00AA4084"/>
    <w:rsid w:val="00AA4332"/>
    <w:rsid w:val="00AA4513"/>
    <w:rsid w:val="00AA51D1"/>
    <w:rsid w:val="00AA5682"/>
    <w:rsid w:val="00AA5D66"/>
    <w:rsid w:val="00AA5DE1"/>
    <w:rsid w:val="00AA6637"/>
    <w:rsid w:val="00AA7EB5"/>
    <w:rsid w:val="00AB031F"/>
    <w:rsid w:val="00AB09AA"/>
    <w:rsid w:val="00AB0D0B"/>
    <w:rsid w:val="00AB0E96"/>
    <w:rsid w:val="00AB2679"/>
    <w:rsid w:val="00AB2FE5"/>
    <w:rsid w:val="00AB31E0"/>
    <w:rsid w:val="00AB357E"/>
    <w:rsid w:val="00AB36A5"/>
    <w:rsid w:val="00AB3AE1"/>
    <w:rsid w:val="00AB3CC2"/>
    <w:rsid w:val="00AB4412"/>
    <w:rsid w:val="00AB48F4"/>
    <w:rsid w:val="00AB4ED5"/>
    <w:rsid w:val="00AB503B"/>
    <w:rsid w:val="00AB5215"/>
    <w:rsid w:val="00AB59C2"/>
    <w:rsid w:val="00AB5A04"/>
    <w:rsid w:val="00AB5B72"/>
    <w:rsid w:val="00AB60D9"/>
    <w:rsid w:val="00AB6211"/>
    <w:rsid w:val="00AB6965"/>
    <w:rsid w:val="00AB6C61"/>
    <w:rsid w:val="00AB6C7E"/>
    <w:rsid w:val="00AB6E8C"/>
    <w:rsid w:val="00AB6F03"/>
    <w:rsid w:val="00AB6FB9"/>
    <w:rsid w:val="00AB7517"/>
    <w:rsid w:val="00AB7D12"/>
    <w:rsid w:val="00AC0787"/>
    <w:rsid w:val="00AC0910"/>
    <w:rsid w:val="00AC0927"/>
    <w:rsid w:val="00AC143E"/>
    <w:rsid w:val="00AC1581"/>
    <w:rsid w:val="00AC158F"/>
    <w:rsid w:val="00AC1B26"/>
    <w:rsid w:val="00AC2D57"/>
    <w:rsid w:val="00AC2DEA"/>
    <w:rsid w:val="00AC30C3"/>
    <w:rsid w:val="00AC33EE"/>
    <w:rsid w:val="00AC3658"/>
    <w:rsid w:val="00AC419A"/>
    <w:rsid w:val="00AC49A4"/>
    <w:rsid w:val="00AC57EC"/>
    <w:rsid w:val="00AC5EA7"/>
    <w:rsid w:val="00AC6104"/>
    <w:rsid w:val="00AC67A1"/>
    <w:rsid w:val="00AC694C"/>
    <w:rsid w:val="00AC7AA1"/>
    <w:rsid w:val="00AC7ED8"/>
    <w:rsid w:val="00AD0534"/>
    <w:rsid w:val="00AD0612"/>
    <w:rsid w:val="00AD0C47"/>
    <w:rsid w:val="00AD1851"/>
    <w:rsid w:val="00AD19A0"/>
    <w:rsid w:val="00AD1AED"/>
    <w:rsid w:val="00AD2678"/>
    <w:rsid w:val="00AD2961"/>
    <w:rsid w:val="00AD2AF7"/>
    <w:rsid w:val="00AD2B3E"/>
    <w:rsid w:val="00AD2D4E"/>
    <w:rsid w:val="00AD2DB1"/>
    <w:rsid w:val="00AD2FB0"/>
    <w:rsid w:val="00AD32C0"/>
    <w:rsid w:val="00AD3B7B"/>
    <w:rsid w:val="00AD4976"/>
    <w:rsid w:val="00AD60B4"/>
    <w:rsid w:val="00AD646F"/>
    <w:rsid w:val="00AD67DC"/>
    <w:rsid w:val="00AD6978"/>
    <w:rsid w:val="00AD6F23"/>
    <w:rsid w:val="00AD7314"/>
    <w:rsid w:val="00AD7A28"/>
    <w:rsid w:val="00AD7FE8"/>
    <w:rsid w:val="00AE02FD"/>
    <w:rsid w:val="00AE09F3"/>
    <w:rsid w:val="00AE0A0D"/>
    <w:rsid w:val="00AE0D92"/>
    <w:rsid w:val="00AE0F91"/>
    <w:rsid w:val="00AE0FA9"/>
    <w:rsid w:val="00AE11F0"/>
    <w:rsid w:val="00AE159F"/>
    <w:rsid w:val="00AE18E9"/>
    <w:rsid w:val="00AE1943"/>
    <w:rsid w:val="00AE1E10"/>
    <w:rsid w:val="00AE21E5"/>
    <w:rsid w:val="00AE2D28"/>
    <w:rsid w:val="00AE2E09"/>
    <w:rsid w:val="00AE2EB7"/>
    <w:rsid w:val="00AE328B"/>
    <w:rsid w:val="00AE375B"/>
    <w:rsid w:val="00AE399C"/>
    <w:rsid w:val="00AE4409"/>
    <w:rsid w:val="00AE456D"/>
    <w:rsid w:val="00AE465C"/>
    <w:rsid w:val="00AE47E9"/>
    <w:rsid w:val="00AE49D1"/>
    <w:rsid w:val="00AE4B99"/>
    <w:rsid w:val="00AE4E5E"/>
    <w:rsid w:val="00AE51AF"/>
    <w:rsid w:val="00AE54B5"/>
    <w:rsid w:val="00AE570A"/>
    <w:rsid w:val="00AE5B81"/>
    <w:rsid w:val="00AE5EC1"/>
    <w:rsid w:val="00AE5F5B"/>
    <w:rsid w:val="00AE6683"/>
    <w:rsid w:val="00AE67F5"/>
    <w:rsid w:val="00AE6BA4"/>
    <w:rsid w:val="00AE6FB2"/>
    <w:rsid w:val="00AE7B2C"/>
    <w:rsid w:val="00AF086F"/>
    <w:rsid w:val="00AF091B"/>
    <w:rsid w:val="00AF0C34"/>
    <w:rsid w:val="00AF0EB9"/>
    <w:rsid w:val="00AF0F07"/>
    <w:rsid w:val="00AF1230"/>
    <w:rsid w:val="00AF19EB"/>
    <w:rsid w:val="00AF1A4E"/>
    <w:rsid w:val="00AF2328"/>
    <w:rsid w:val="00AF2EB4"/>
    <w:rsid w:val="00AF2F20"/>
    <w:rsid w:val="00AF301C"/>
    <w:rsid w:val="00AF312F"/>
    <w:rsid w:val="00AF384C"/>
    <w:rsid w:val="00AF38FF"/>
    <w:rsid w:val="00AF49D2"/>
    <w:rsid w:val="00AF4D9C"/>
    <w:rsid w:val="00AF4F60"/>
    <w:rsid w:val="00AF503D"/>
    <w:rsid w:val="00AF5195"/>
    <w:rsid w:val="00AF51E3"/>
    <w:rsid w:val="00AF5EBF"/>
    <w:rsid w:val="00AF6756"/>
    <w:rsid w:val="00AF69EF"/>
    <w:rsid w:val="00AF6A24"/>
    <w:rsid w:val="00AF6D06"/>
    <w:rsid w:val="00AF7793"/>
    <w:rsid w:val="00B00013"/>
    <w:rsid w:val="00B00631"/>
    <w:rsid w:val="00B01D94"/>
    <w:rsid w:val="00B02F8B"/>
    <w:rsid w:val="00B02F8C"/>
    <w:rsid w:val="00B035E6"/>
    <w:rsid w:val="00B03BB7"/>
    <w:rsid w:val="00B03EBA"/>
    <w:rsid w:val="00B042C1"/>
    <w:rsid w:val="00B044A0"/>
    <w:rsid w:val="00B04ED1"/>
    <w:rsid w:val="00B05416"/>
    <w:rsid w:val="00B05F46"/>
    <w:rsid w:val="00B0668B"/>
    <w:rsid w:val="00B069C3"/>
    <w:rsid w:val="00B06B37"/>
    <w:rsid w:val="00B06C27"/>
    <w:rsid w:val="00B071B1"/>
    <w:rsid w:val="00B075E5"/>
    <w:rsid w:val="00B07EE8"/>
    <w:rsid w:val="00B10FCD"/>
    <w:rsid w:val="00B11BF4"/>
    <w:rsid w:val="00B11BFC"/>
    <w:rsid w:val="00B1206A"/>
    <w:rsid w:val="00B1271B"/>
    <w:rsid w:val="00B12ADB"/>
    <w:rsid w:val="00B12B17"/>
    <w:rsid w:val="00B133F5"/>
    <w:rsid w:val="00B134D6"/>
    <w:rsid w:val="00B136AB"/>
    <w:rsid w:val="00B13CF2"/>
    <w:rsid w:val="00B14BF9"/>
    <w:rsid w:val="00B14D2A"/>
    <w:rsid w:val="00B14E2F"/>
    <w:rsid w:val="00B159F0"/>
    <w:rsid w:val="00B15B4F"/>
    <w:rsid w:val="00B15D99"/>
    <w:rsid w:val="00B15FDE"/>
    <w:rsid w:val="00B16179"/>
    <w:rsid w:val="00B16323"/>
    <w:rsid w:val="00B16A61"/>
    <w:rsid w:val="00B16F79"/>
    <w:rsid w:val="00B174A2"/>
    <w:rsid w:val="00B1758C"/>
    <w:rsid w:val="00B1790E"/>
    <w:rsid w:val="00B2002C"/>
    <w:rsid w:val="00B20B2C"/>
    <w:rsid w:val="00B20B67"/>
    <w:rsid w:val="00B212AA"/>
    <w:rsid w:val="00B21DE2"/>
    <w:rsid w:val="00B220DB"/>
    <w:rsid w:val="00B2214F"/>
    <w:rsid w:val="00B224B7"/>
    <w:rsid w:val="00B22548"/>
    <w:rsid w:val="00B227AC"/>
    <w:rsid w:val="00B22DB4"/>
    <w:rsid w:val="00B23273"/>
    <w:rsid w:val="00B2384A"/>
    <w:rsid w:val="00B23B5D"/>
    <w:rsid w:val="00B241A6"/>
    <w:rsid w:val="00B241C7"/>
    <w:rsid w:val="00B24D01"/>
    <w:rsid w:val="00B2525C"/>
    <w:rsid w:val="00B25561"/>
    <w:rsid w:val="00B255DA"/>
    <w:rsid w:val="00B25DD8"/>
    <w:rsid w:val="00B26086"/>
    <w:rsid w:val="00B26FD1"/>
    <w:rsid w:val="00B275E2"/>
    <w:rsid w:val="00B27C64"/>
    <w:rsid w:val="00B27D53"/>
    <w:rsid w:val="00B27F5D"/>
    <w:rsid w:val="00B30279"/>
    <w:rsid w:val="00B309F8"/>
    <w:rsid w:val="00B30D88"/>
    <w:rsid w:val="00B30F44"/>
    <w:rsid w:val="00B3127E"/>
    <w:rsid w:val="00B3131F"/>
    <w:rsid w:val="00B31D43"/>
    <w:rsid w:val="00B31F3D"/>
    <w:rsid w:val="00B32AEA"/>
    <w:rsid w:val="00B32D0E"/>
    <w:rsid w:val="00B336A7"/>
    <w:rsid w:val="00B33B58"/>
    <w:rsid w:val="00B33F76"/>
    <w:rsid w:val="00B3409C"/>
    <w:rsid w:val="00B343A2"/>
    <w:rsid w:val="00B34C37"/>
    <w:rsid w:val="00B3517C"/>
    <w:rsid w:val="00B352B4"/>
    <w:rsid w:val="00B356ED"/>
    <w:rsid w:val="00B3571A"/>
    <w:rsid w:val="00B35C69"/>
    <w:rsid w:val="00B35D23"/>
    <w:rsid w:val="00B368E5"/>
    <w:rsid w:val="00B36AC8"/>
    <w:rsid w:val="00B37944"/>
    <w:rsid w:val="00B40141"/>
    <w:rsid w:val="00B40D77"/>
    <w:rsid w:val="00B41655"/>
    <w:rsid w:val="00B418FC"/>
    <w:rsid w:val="00B41B73"/>
    <w:rsid w:val="00B42839"/>
    <w:rsid w:val="00B433E5"/>
    <w:rsid w:val="00B44D31"/>
    <w:rsid w:val="00B44E1C"/>
    <w:rsid w:val="00B45177"/>
    <w:rsid w:val="00B453F8"/>
    <w:rsid w:val="00B45B03"/>
    <w:rsid w:val="00B46186"/>
    <w:rsid w:val="00B462BB"/>
    <w:rsid w:val="00B46C03"/>
    <w:rsid w:val="00B46CE7"/>
    <w:rsid w:val="00B47445"/>
    <w:rsid w:val="00B47868"/>
    <w:rsid w:val="00B47D20"/>
    <w:rsid w:val="00B47FA9"/>
    <w:rsid w:val="00B50221"/>
    <w:rsid w:val="00B506F1"/>
    <w:rsid w:val="00B508D7"/>
    <w:rsid w:val="00B50A8F"/>
    <w:rsid w:val="00B50D9A"/>
    <w:rsid w:val="00B50FAA"/>
    <w:rsid w:val="00B51207"/>
    <w:rsid w:val="00B5185B"/>
    <w:rsid w:val="00B51AD3"/>
    <w:rsid w:val="00B51E1D"/>
    <w:rsid w:val="00B52167"/>
    <w:rsid w:val="00B5226A"/>
    <w:rsid w:val="00B523C7"/>
    <w:rsid w:val="00B52632"/>
    <w:rsid w:val="00B52BCB"/>
    <w:rsid w:val="00B52BFD"/>
    <w:rsid w:val="00B53111"/>
    <w:rsid w:val="00B5355D"/>
    <w:rsid w:val="00B53761"/>
    <w:rsid w:val="00B53DC4"/>
    <w:rsid w:val="00B546CA"/>
    <w:rsid w:val="00B54D8C"/>
    <w:rsid w:val="00B5536C"/>
    <w:rsid w:val="00B556B0"/>
    <w:rsid w:val="00B557BA"/>
    <w:rsid w:val="00B55A6A"/>
    <w:rsid w:val="00B55F2B"/>
    <w:rsid w:val="00B55FC5"/>
    <w:rsid w:val="00B5656E"/>
    <w:rsid w:val="00B56C7B"/>
    <w:rsid w:val="00B573EC"/>
    <w:rsid w:val="00B57508"/>
    <w:rsid w:val="00B6000D"/>
    <w:rsid w:val="00B60CD3"/>
    <w:rsid w:val="00B610C8"/>
    <w:rsid w:val="00B610CA"/>
    <w:rsid w:val="00B61597"/>
    <w:rsid w:val="00B625DE"/>
    <w:rsid w:val="00B6289D"/>
    <w:rsid w:val="00B62961"/>
    <w:rsid w:val="00B634ED"/>
    <w:rsid w:val="00B63B72"/>
    <w:rsid w:val="00B6453D"/>
    <w:rsid w:val="00B64C12"/>
    <w:rsid w:val="00B64D3F"/>
    <w:rsid w:val="00B6634D"/>
    <w:rsid w:val="00B6799C"/>
    <w:rsid w:val="00B67CAE"/>
    <w:rsid w:val="00B703D3"/>
    <w:rsid w:val="00B7095B"/>
    <w:rsid w:val="00B711CB"/>
    <w:rsid w:val="00B712C5"/>
    <w:rsid w:val="00B71BDF"/>
    <w:rsid w:val="00B72099"/>
    <w:rsid w:val="00B7212B"/>
    <w:rsid w:val="00B72250"/>
    <w:rsid w:val="00B72A1E"/>
    <w:rsid w:val="00B72D55"/>
    <w:rsid w:val="00B72EE8"/>
    <w:rsid w:val="00B73D0D"/>
    <w:rsid w:val="00B74017"/>
    <w:rsid w:val="00B7424B"/>
    <w:rsid w:val="00B74B18"/>
    <w:rsid w:val="00B74D22"/>
    <w:rsid w:val="00B74E58"/>
    <w:rsid w:val="00B7552A"/>
    <w:rsid w:val="00B75786"/>
    <w:rsid w:val="00B75BD6"/>
    <w:rsid w:val="00B7603D"/>
    <w:rsid w:val="00B76054"/>
    <w:rsid w:val="00B7605C"/>
    <w:rsid w:val="00B76096"/>
    <w:rsid w:val="00B76324"/>
    <w:rsid w:val="00B766F9"/>
    <w:rsid w:val="00B76C38"/>
    <w:rsid w:val="00B76EF2"/>
    <w:rsid w:val="00B76F8F"/>
    <w:rsid w:val="00B77072"/>
    <w:rsid w:val="00B771C0"/>
    <w:rsid w:val="00B77381"/>
    <w:rsid w:val="00B80141"/>
    <w:rsid w:val="00B802F6"/>
    <w:rsid w:val="00B812EC"/>
    <w:rsid w:val="00B81359"/>
    <w:rsid w:val="00B81619"/>
    <w:rsid w:val="00B81898"/>
    <w:rsid w:val="00B8197D"/>
    <w:rsid w:val="00B81AA6"/>
    <w:rsid w:val="00B81CD0"/>
    <w:rsid w:val="00B81D04"/>
    <w:rsid w:val="00B81EAF"/>
    <w:rsid w:val="00B820D8"/>
    <w:rsid w:val="00B820DD"/>
    <w:rsid w:val="00B8313F"/>
    <w:rsid w:val="00B83EA0"/>
    <w:rsid w:val="00B84446"/>
    <w:rsid w:val="00B850FF"/>
    <w:rsid w:val="00B85280"/>
    <w:rsid w:val="00B852B1"/>
    <w:rsid w:val="00B856DB"/>
    <w:rsid w:val="00B86ADC"/>
    <w:rsid w:val="00B86DAD"/>
    <w:rsid w:val="00B873B1"/>
    <w:rsid w:val="00B87B9B"/>
    <w:rsid w:val="00B87E73"/>
    <w:rsid w:val="00B87F0F"/>
    <w:rsid w:val="00B9048E"/>
    <w:rsid w:val="00B90640"/>
    <w:rsid w:val="00B93798"/>
    <w:rsid w:val="00B94778"/>
    <w:rsid w:val="00B94EC9"/>
    <w:rsid w:val="00B95632"/>
    <w:rsid w:val="00B95D14"/>
    <w:rsid w:val="00B96691"/>
    <w:rsid w:val="00B96857"/>
    <w:rsid w:val="00B969E4"/>
    <w:rsid w:val="00B969E5"/>
    <w:rsid w:val="00B976FB"/>
    <w:rsid w:val="00BA0881"/>
    <w:rsid w:val="00BA0B47"/>
    <w:rsid w:val="00BA14A4"/>
    <w:rsid w:val="00BA16A4"/>
    <w:rsid w:val="00BA1802"/>
    <w:rsid w:val="00BA1B7B"/>
    <w:rsid w:val="00BA1E9E"/>
    <w:rsid w:val="00BA4332"/>
    <w:rsid w:val="00BA46A9"/>
    <w:rsid w:val="00BA5B4C"/>
    <w:rsid w:val="00BA5CAF"/>
    <w:rsid w:val="00BA5DAE"/>
    <w:rsid w:val="00BA64DE"/>
    <w:rsid w:val="00BA6500"/>
    <w:rsid w:val="00BA6CF5"/>
    <w:rsid w:val="00BA70D5"/>
    <w:rsid w:val="00BA7787"/>
    <w:rsid w:val="00BA77A1"/>
    <w:rsid w:val="00BA7831"/>
    <w:rsid w:val="00BB0AA4"/>
    <w:rsid w:val="00BB18A4"/>
    <w:rsid w:val="00BB1FCA"/>
    <w:rsid w:val="00BB21A5"/>
    <w:rsid w:val="00BB4098"/>
    <w:rsid w:val="00BB411B"/>
    <w:rsid w:val="00BB419C"/>
    <w:rsid w:val="00BB4449"/>
    <w:rsid w:val="00BB4698"/>
    <w:rsid w:val="00BB48E9"/>
    <w:rsid w:val="00BB4D01"/>
    <w:rsid w:val="00BB51EF"/>
    <w:rsid w:val="00BB5379"/>
    <w:rsid w:val="00BB54BD"/>
    <w:rsid w:val="00BB5B5F"/>
    <w:rsid w:val="00BB5D2D"/>
    <w:rsid w:val="00BB6680"/>
    <w:rsid w:val="00BB69A2"/>
    <w:rsid w:val="00BB6E0C"/>
    <w:rsid w:val="00BB7565"/>
    <w:rsid w:val="00BB795A"/>
    <w:rsid w:val="00BC038D"/>
    <w:rsid w:val="00BC039F"/>
    <w:rsid w:val="00BC05B9"/>
    <w:rsid w:val="00BC12A1"/>
    <w:rsid w:val="00BC217A"/>
    <w:rsid w:val="00BC221E"/>
    <w:rsid w:val="00BC29FC"/>
    <w:rsid w:val="00BC2EE5"/>
    <w:rsid w:val="00BC35D1"/>
    <w:rsid w:val="00BC36AC"/>
    <w:rsid w:val="00BC3E33"/>
    <w:rsid w:val="00BC4406"/>
    <w:rsid w:val="00BC4EC2"/>
    <w:rsid w:val="00BC5749"/>
    <w:rsid w:val="00BC62B5"/>
    <w:rsid w:val="00BC69A3"/>
    <w:rsid w:val="00BC6B2F"/>
    <w:rsid w:val="00BC6EFD"/>
    <w:rsid w:val="00BC6FE4"/>
    <w:rsid w:val="00BC76BC"/>
    <w:rsid w:val="00BC7813"/>
    <w:rsid w:val="00BC7A11"/>
    <w:rsid w:val="00BC7CD0"/>
    <w:rsid w:val="00BC7EBC"/>
    <w:rsid w:val="00BD0115"/>
    <w:rsid w:val="00BD0214"/>
    <w:rsid w:val="00BD02A6"/>
    <w:rsid w:val="00BD02EC"/>
    <w:rsid w:val="00BD09D2"/>
    <w:rsid w:val="00BD0A91"/>
    <w:rsid w:val="00BD0C4F"/>
    <w:rsid w:val="00BD0F0C"/>
    <w:rsid w:val="00BD113D"/>
    <w:rsid w:val="00BD151F"/>
    <w:rsid w:val="00BD1940"/>
    <w:rsid w:val="00BD1D83"/>
    <w:rsid w:val="00BD23B2"/>
    <w:rsid w:val="00BD25B1"/>
    <w:rsid w:val="00BD3015"/>
    <w:rsid w:val="00BD333B"/>
    <w:rsid w:val="00BD3EFB"/>
    <w:rsid w:val="00BD42AC"/>
    <w:rsid w:val="00BD4AD5"/>
    <w:rsid w:val="00BD4C10"/>
    <w:rsid w:val="00BD51CA"/>
    <w:rsid w:val="00BD53F6"/>
    <w:rsid w:val="00BD5AA1"/>
    <w:rsid w:val="00BD5B0D"/>
    <w:rsid w:val="00BD60F1"/>
    <w:rsid w:val="00BD6340"/>
    <w:rsid w:val="00BD6916"/>
    <w:rsid w:val="00BD69AA"/>
    <w:rsid w:val="00BD778D"/>
    <w:rsid w:val="00BD7A98"/>
    <w:rsid w:val="00BE0613"/>
    <w:rsid w:val="00BE0766"/>
    <w:rsid w:val="00BE08A1"/>
    <w:rsid w:val="00BE0B75"/>
    <w:rsid w:val="00BE1064"/>
    <w:rsid w:val="00BE172D"/>
    <w:rsid w:val="00BE1BDE"/>
    <w:rsid w:val="00BE2401"/>
    <w:rsid w:val="00BE24ED"/>
    <w:rsid w:val="00BE2B1D"/>
    <w:rsid w:val="00BE2CD3"/>
    <w:rsid w:val="00BE341F"/>
    <w:rsid w:val="00BE3A1A"/>
    <w:rsid w:val="00BE3A9A"/>
    <w:rsid w:val="00BE4CAC"/>
    <w:rsid w:val="00BE51FD"/>
    <w:rsid w:val="00BE5450"/>
    <w:rsid w:val="00BE5A52"/>
    <w:rsid w:val="00BE5CC0"/>
    <w:rsid w:val="00BE5CE9"/>
    <w:rsid w:val="00BE6128"/>
    <w:rsid w:val="00BE6560"/>
    <w:rsid w:val="00BE6575"/>
    <w:rsid w:val="00BE723C"/>
    <w:rsid w:val="00BE73A5"/>
    <w:rsid w:val="00BE73FC"/>
    <w:rsid w:val="00BE7457"/>
    <w:rsid w:val="00BE7CA1"/>
    <w:rsid w:val="00BF03D0"/>
    <w:rsid w:val="00BF0771"/>
    <w:rsid w:val="00BF0D5F"/>
    <w:rsid w:val="00BF0D61"/>
    <w:rsid w:val="00BF1340"/>
    <w:rsid w:val="00BF14ED"/>
    <w:rsid w:val="00BF2601"/>
    <w:rsid w:val="00BF392B"/>
    <w:rsid w:val="00BF3A93"/>
    <w:rsid w:val="00BF3B19"/>
    <w:rsid w:val="00BF3BFB"/>
    <w:rsid w:val="00BF45ED"/>
    <w:rsid w:val="00BF4829"/>
    <w:rsid w:val="00BF5451"/>
    <w:rsid w:val="00BF5E7C"/>
    <w:rsid w:val="00BF6435"/>
    <w:rsid w:val="00BF6468"/>
    <w:rsid w:val="00BF649F"/>
    <w:rsid w:val="00BF6A95"/>
    <w:rsid w:val="00BF6B1E"/>
    <w:rsid w:val="00BF6B2C"/>
    <w:rsid w:val="00BF6D98"/>
    <w:rsid w:val="00BF6E11"/>
    <w:rsid w:val="00BF6E7C"/>
    <w:rsid w:val="00BF6E98"/>
    <w:rsid w:val="00BF6FCD"/>
    <w:rsid w:val="00BF7A02"/>
    <w:rsid w:val="00BF7D4E"/>
    <w:rsid w:val="00BF7F51"/>
    <w:rsid w:val="00C00128"/>
    <w:rsid w:val="00C00815"/>
    <w:rsid w:val="00C00F2A"/>
    <w:rsid w:val="00C013FA"/>
    <w:rsid w:val="00C0142C"/>
    <w:rsid w:val="00C0235E"/>
    <w:rsid w:val="00C02484"/>
    <w:rsid w:val="00C04507"/>
    <w:rsid w:val="00C049B6"/>
    <w:rsid w:val="00C04C7A"/>
    <w:rsid w:val="00C04E87"/>
    <w:rsid w:val="00C05515"/>
    <w:rsid w:val="00C05967"/>
    <w:rsid w:val="00C06208"/>
    <w:rsid w:val="00C0633D"/>
    <w:rsid w:val="00C06488"/>
    <w:rsid w:val="00C064CB"/>
    <w:rsid w:val="00C0664C"/>
    <w:rsid w:val="00C07E63"/>
    <w:rsid w:val="00C102AB"/>
    <w:rsid w:val="00C1065B"/>
    <w:rsid w:val="00C1066A"/>
    <w:rsid w:val="00C11C4C"/>
    <w:rsid w:val="00C11FEE"/>
    <w:rsid w:val="00C120FA"/>
    <w:rsid w:val="00C12238"/>
    <w:rsid w:val="00C128FC"/>
    <w:rsid w:val="00C12984"/>
    <w:rsid w:val="00C13369"/>
    <w:rsid w:val="00C134B7"/>
    <w:rsid w:val="00C13F4E"/>
    <w:rsid w:val="00C142A4"/>
    <w:rsid w:val="00C14602"/>
    <w:rsid w:val="00C147FF"/>
    <w:rsid w:val="00C148D7"/>
    <w:rsid w:val="00C14C90"/>
    <w:rsid w:val="00C14F5B"/>
    <w:rsid w:val="00C15B4E"/>
    <w:rsid w:val="00C162B5"/>
    <w:rsid w:val="00C16F0F"/>
    <w:rsid w:val="00C1732B"/>
    <w:rsid w:val="00C179E0"/>
    <w:rsid w:val="00C20086"/>
    <w:rsid w:val="00C205FC"/>
    <w:rsid w:val="00C20A0E"/>
    <w:rsid w:val="00C20F69"/>
    <w:rsid w:val="00C21116"/>
    <w:rsid w:val="00C2140C"/>
    <w:rsid w:val="00C22186"/>
    <w:rsid w:val="00C22529"/>
    <w:rsid w:val="00C2349A"/>
    <w:rsid w:val="00C24906"/>
    <w:rsid w:val="00C249A6"/>
    <w:rsid w:val="00C249FF"/>
    <w:rsid w:val="00C24F7D"/>
    <w:rsid w:val="00C25618"/>
    <w:rsid w:val="00C2566E"/>
    <w:rsid w:val="00C258FC"/>
    <w:rsid w:val="00C260EA"/>
    <w:rsid w:val="00C262CE"/>
    <w:rsid w:val="00C26347"/>
    <w:rsid w:val="00C26AC8"/>
    <w:rsid w:val="00C26B68"/>
    <w:rsid w:val="00C26D53"/>
    <w:rsid w:val="00C27085"/>
    <w:rsid w:val="00C271B4"/>
    <w:rsid w:val="00C27380"/>
    <w:rsid w:val="00C27679"/>
    <w:rsid w:val="00C27B2C"/>
    <w:rsid w:val="00C27F0F"/>
    <w:rsid w:val="00C301C2"/>
    <w:rsid w:val="00C305B8"/>
    <w:rsid w:val="00C30CCB"/>
    <w:rsid w:val="00C30D78"/>
    <w:rsid w:val="00C30F96"/>
    <w:rsid w:val="00C3136E"/>
    <w:rsid w:val="00C31530"/>
    <w:rsid w:val="00C31B9C"/>
    <w:rsid w:val="00C31F03"/>
    <w:rsid w:val="00C3212A"/>
    <w:rsid w:val="00C328D9"/>
    <w:rsid w:val="00C32C56"/>
    <w:rsid w:val="00C32DDF"/>
    <w:rsid w:val="00C32F65"/>
    <w:rsid w:val="00C3338A"/>
    <w:rsid w:val="00C33AF9"/>
    <w:rsid w:val="00C33ED1"/>
    <w:rsid w:val="00C34862"/>
    <w:rsid w:val="00C34D13"/>
    <w:rsid w:val="00C351EF"/>
    <w:rsid w:val="00C3551D"/>
    <w:rsid w:val="00C36520"/>
    <w:rsid w:val="00C3652F"/>
    <w:rsid w:val="00C36855"/>
    <w:rsid w:val="00C36C2F"/>
    <w:rsid w:val="00C37126"/>
    <w:rsid w:val="00C37688"/>
    <w:rsid w:val="00C37781"/>
    <w:rsid w:val="00C37A4D"/>
    <w:rsid w:val="00C37DB3"/>
    <w:rsid w:val="00C401FE"/>
    <w:rsid w:val="00C402A3"/>
    <w:rsid w:val="00C40864"/>
    <w:rsid w:val="00C40C49"/>
    <w:rsid w:val="00C40F51"/>
    <w:rsid w:val="00C41235"/>
    <w:rsid w:val="00C414E3"/>
    <w:rsid w:val="00C41F1D"/>
    <w:rsid w:val="00C42AB2"/>
    <w:rsid w:val="00C43052"/>
    <w:rsid w:val="00C43536"/>
    <w:rsid w:val="00C4354E"/>
    <w:rsid w:val="00C43D34"/>
    <w:rsid w:val="00C43DA0"/>
    <w:rsid w:val="00C44583"/>
    <w:rsid w:val="00C446B0"/>
    <w:rsid w:val="00C46392"/>
    <w:rsid w:val="00C46CB1"/>
    <w:rsid w:val="00C46F74"/>
    <w:rsid w:val="00C47176"/>
    <w:rsid w:val="00C47263"/>
    <w:rsid w:val="00C47449"/>
    <w:rsid w:val="00C47779"/>
    <w:rsid w:val="00C479D2"/>
    <w:rsid w:val="00C47A83"/>
    <w:rsid w:val="00C47A91"/>
    <w:rsid w:val="00C47AA8"/>
    <w:rsid w:val="00C47B48"/>
    <w:rsid w:val="00C47B84"/>
    <w:rsid w:val="00C50A8F"/>
    <w:rsid w:val="00C5132B"/>
    <w:rsid w:val="00C518D4"/>
    <w:rsid w:val="00C51B37"/>
    <w:rsid w:val="00C51D9E"/>
    <w:rsid w:val="00C520D0"/>
    <w:rsid w:val="00C52737"/>
    <w:rsid w:val="00C52781"/>
    <w:rsid w:val="00C52E4F"/>
    <w:rsid w:val="00C53F73"/>
    <w:rsid w:val="00C548E5"/>
    <w:rsid w:val="00C54AC3"/>
    <w:rsid w:val="00C54B1E"/>
    <w:rsid w:val="00C54DDA"/>
    <w:rsid w:val="00C5556F"/>
    <w:rsid w:val="00C55E9B"/>
    <w:rsid w:val="00C561CC"/>
    <w:rsid w:val="00C562B9"/>
    <w:rsid w:val="00C57597"/>
    <w:rsid w:val="00C57E61"/>
    <w:rsid w:val="00C57F0C"/>
    <w:rsid w:val="00C57FDA"/>
    <w:rsid w:val="00C606A1"/>
    <w:rsid w:val="00C61148"/>
    <w:rsid w:val="00C6157C"/>
    <w:rsid w:val="00C619FF"/>
    <w:rsid w:val="00C621F0"/>
    <w:rsid w:val="00C62606"/>
    <w:rsid w:val="00C6378D"/>
    <w:rsid w:val="00C63D65"/>
    <w:rsid w:val="00C63D9D"/>
    <w:rsid w:val="00C64212"/>
    <w:rsid w:val="00C64587"/>
    <w:rsid w:val="00C648DF"/>
    <w:rsid w:val="00C64B6A"/>
    <w:rsid w:val="00C65C50"/>
    <w:rsid w:val="00C661C7"/>
    <w:rsid w:val="00C665CE"/>
    <w:rsid w:val="00C66965"/>
    <w:rsid w:val="00C672B9"/>
    <w:rsid w:val="00C672CC"/>
    <w:rsid w:val="00C7059C"/>
    <w:rsid w:val="00C70788"/>
    <w:rsid w:val="00C712B8"/>
    <w:rsid w:val="00C7136E"/>
    <w:rsid w:val="00C71475"/>
    <w:rsid w:val="00C7152E"/>
    <w:rsid w:val="00C71697"/>
    <w:rsid w:val="00C71CAF"/>
    <w:rsid w:val="00C7202E"/>
    <w:rsid w:val="00C7249C"/>
    <w:rsid w:val="00C724FC"/>
    <w:rsid w:val="00C72667"/>
    <w:rsid w:val="00C7327B"/>
    <w:rsid w:val="00C732D1"/>
    <w:rsid w:val="00C73433"/>
    <w:rsid w:val="00C73BA3"/>
    <w:rsid w:val="00C73C50"/>
    <w:rsid w:val="00C73FBC"/>
    <w:rsid w:val="00C747A0"/>
    <w:rsid w:val="00C753A5"/>
    <w:rsid w:val="00C75576"/>
    <w:rsid w:val="00C7596C"/>
    <w:rsid w:val="00C7643D"/>
    <w:rsid w:val="00C7680B"/>
    <w:rsid w:val="00C769CA"/>
    <w:rsid w:val="00C76B83"/>
    <w:rsid w:val="00C77656"/>
    <w:rsid w:val="00C77AAA"/>
    <w:rsid w:val="00C77B0B"/>
    <w:rsid w:val="00C77B2A"/>
    <w:rsid w:val="00C77D63"/>
    <w:rsid w:val="00C80140"/>
    <w:rsid w:val="00C80735"/>
    <w:rsid w:val="00C807B1"/>
    <w:rsid w:val="00C807DB"/>
    <w:rsid w:val="00C8097C"/>
    <w:rsid w:val="00C80B73"/>
    <w:rsid w:val="00C80C1B"/>
    <w:rsid w:val="00C80F24"/>
    <w:rsid w:val="00C810B8"/>
    <w:rsid w:val="00C815BF"/>
    <w:rsid w:val="00C818AD"/>
    <w:rsid w:val="00C81B2B"/>
    <w:rsid w:val="00C81DA3"/>
    <w:rsid w:val="00C82217"/>
    <w:rsid w:val="00C83381"/>
    <w:rsid w:val="00C83420"/>
    <w:rsid w:val="00C838CA"/>
    <w:rsid w:val="00C83DFC"/>
    <w:rsid w:val="00C83FD3"/>
    <w:rsid w:val="00C84508"/>
    <w:rsid w:val="00C84669"/>
    <w:rsid w:val="00C846AE"/>
    <w:rsid w:val="00C8542B"/>
    <w:rsid w:val="00C8600D"/>
    <w:rsid w:val="00C86753"/>
    <w:rsid w:val="00C86E8E"/>
    <w:rsid w:val="00C87827"/>
    <w:rsid w:val="00C878AA"/>
    <w:rsid w:val="00C87D0A"/>
    <w:rsid w:val="00C87D13"/>
    <w:rsid w:val="00C87D3D"/>
    <w:rsid w:val="00C87D5B"/>
    <w:rsid w:val="00C87DE3"/>
    <w:rsid w:val="00C901DC"/>
    <w:rsid w:val="00C905F8"/>
    <w:rsid w:val="00C90638"/>
    <w:rsid w:val="00C90653"/>
    <w:rsid w:val="00C90CFD"/>
    <w:rsid w:val="00C90F95"/>
    <w:rsid w:val="00C911A5"/>
    <w:rsid w:val="00C911C7"/>
    <w:rsid w:val="00C91685"/>
    <w:rsid w:val="00C916D9"/>
    <w:rsid w:val="00C917EF"/>
    <w:rsid w:val="00C918C0"/>
    <w:rsid w:val="00C92093"/>
    <w:rsid w:val="00C92173"/>
    <w:rsid w:val="00C9240A"/>
    <w:rsid w:val="00C92F30"/>
    <w:rsid w:val="00C93148"/>
    <w:rsid w:val="00C9338A"/>
    <w:rsid w:val="00C933B4"/>
    <w:rsid w:val="00C93401"/>
    <w:rsid w:val="00C94819"/>
    <w:rsid w:val="00C9488E"/>
    <w:rsid w:val="00C94B08"/>
    <w:rsid w:val="00C94C3B"/>
    <w:rsid w:val="00C953D3"/>
    <w:rsid w:val="00C9598B"/>
    <w:rsid w:val="00C95A34"/>
    <w:rsid w:val="00C95C4B"/>
    <w:rsid w:val="00C96927"/>
    <w:rsid w:val="00C96F0A"/>
    <w:rsid w:val="00C975DA"/>
    <w:rsid w:val="00CA083D"/>
    <w:rsid w:val="00CA0D3A"/>
    <w:rsid w:val="00CA16F3"/>
    <w:rsid w:val="00CA1A6B"/>
    <w:rsid w:val="00CA1F2B"/>
    <w:rsid w:val="00CA1F8E"/>
    <w:rsid w:val="00CA2B33"/>
    <w:rsid w:val="00CA302E"/>
    <w:rsid w:val="00CA343F"/>
    <w:rsid w:val="00CA3C17"/>
    <w:rsid w:val="00CA3E84"/>
    <w:rsid w:val="00CA41B6"/>
    <w:rsid w:val="00CA475F"/>
    <w:rsid w:val="00CA4770"/>
    <w:rsid w:val="00CA4FAA"/>
    <w:rsid w:val="00CA5A48"/>
    <w:rsid w:val="00CA5E30"/>
    <w:rsid w:val="00CA60C0"/>
    <w:rsid w:val="00CA67D8"/>
    <w:rsid w:val="00CA6D57"/>
    <w:rsid w:val="00CA726F"/>
    <w:rsid w:val="00CA743F"/>
    <w:rsid w:val="00CA7BB2"/>
    <w:rsid w:val="00CA7CC7"/>
    <w:rsid w:val="00CB1837"/>
    <w:rsid w:val="00CB2711"/>
    <w:rsid w:val="00CB29E1"/>
    <w:rsid w:val="00CB29F7"/>
    <w:rsid w:val="00CB2BDF"/>
    <w:rsid w:val="00CB2E52"/>
    <w:rsid w:val="00CB37EC"/>
    <w:rsid w:val="00CB41DF"/>
    <w:rsid w:val="00CB4290"/>
    <w:rsid w:val="00CB43CC"/>
    <w:rsid w:val="00CB44E3"/>
    <w:rsid w:val="00CB461B"/>
    <w:rsid w:val="00CB4EFC"/>
    <w:rsid w:val="00CB5345"/>
    <w:rsid w:val="00CB5657"/>
    <w:rsid w:val="00CB675A"/>
    <w:rsid w:val="00CB68C6"/>
    <w:rsid w:val="00CB6C96"/>
    <w:rsid w:val="00CB78BE"/>
    <w:rsid w:val="00CB7A32"/>
    <w:rsid w:val="00CB7E4D"/>
    <w:rsid w:val="00CC08DB"/>
    <w:rsid w:val="00CC0A88"/>
    <w:rsid w:val="00CC0B0C"/>
    <w:rsid w:val="00CC0B0D"/>
    <w:rsid w:val="00CC0EFD"/>
    <w:rsid w:val="00CC1137"/>
    <w:rsid w:val="00CC17C4"/>
    <w:rsid w:val="00CC1C30"/>
    <w:rsid w:val="00CC2E62"/>
    <w:rsid w:val="00CC3F0B"/>
    <w:rsid w:val="00CC4816"/>
    <w:rsid w:val="00CC48F4"/>
    <w:rsid w:val="00CC4945"/>
    <w:rsid w:val="00CC496F"/>
    <w:rsid w:val="00CC49C6"/>
    <w:rsid w:val="00CC58A7"/>
    <w:rsid w:val="00CC6111"/>
    <w:rsid w:val="00CC6408"/>
    <w:rsid w:val="00CC65D9"/>
    <w:rsid w:val="00CC67F1"/>
    <w:rsid w:val="00CC6A64"/>
    <w:rsid w:val="00CC6CCE"/>
    <w:rsid w:val="00CC710B"/>
    <w:rsid w:val="00CC7593"/>
    <w:rsid w:val="00CC7A66"/>
    <w:rsid w:val="00CC7C97"/>
    <w:rsid w:val="00CC7DF7"/>
    <w:rsid w:val="00CD02AF"/>
    <w:rsid w:val="00CD0720"/>
    <w:rsid w:val="00CD0848"/>
    <w:rsid w:val="00CD09FB"/>
    <w:rsid w:val="00CD1218"/>
    <w:rsid w:val="00CD1E09"/>
    <w:rsid w:val="00CD207C"/>
    <w:rsid w:val="00CD27A0"/>
    <w:rsid w:val="00CD2E5F"/>
    <w:rsid w:val="00CD2F0D"/>
    <w:rsid w:val="00CD3AFD"/>
    <w:rsid w:val="00CD3F04"/>
    <w:rsid w:val="00CD4B3B"/>
    <w:rsid w:val="00CD4FB8"/>
    <w:rsid w:val="00CD712E"/>
    <w:rsid w:val="00CD7445"/>
    <w:rsid w:val="00CD76A5"/>
    <w:rsid w:val="00CE00B9"/>
    <w:rsid w:val="00CE014F"/>
    <w:rsid w:val="00CE120B"/>
    <w:rsid w:val="00CE222F"/>
    <w:rsid w:val="00CE24DA"/>
    <w:rsid w:val="00CE28F9"/>
    <w:rsid w:val="00CE2F59"/>
    <w:rsid w:val="00CE3124"/>
    <w:rsid w:val="00CE333F"/>
    <w:rsid w:val="00CE494A"/>
    <w:rsid w:val="00CE4A8E"/>
    <w:rsid w:val="00CE4DE2"/>
    <w:rsid w:val="00CE593A"/>
    <w:rsid w:val="00CE5D0A"/>
    <w:rsid w:val="00CE5FD6"/>
    <w:rsid w:val="00CE6317"/>
    <w:rsid w:val="00CE6725"/>
    <w:rsid w:val="00CE76CC"/>
    <w:rsid w:val="00CE78B1"/>
    <w:rsid w:val="00CF0C1A"/>
    <w:rsid w:val="00CF0C23"/>
    <w:rsid w:val="00CF2AFA"/>
    <w:rsid w:val="00CF2BCF"/>
    <w:rsid w:val="00CF3DC5"/>
    <w:rsid w:val="00CF3F82"/>
    <w:rsid w:val="00CF415B"/>
    <w:rsid w:val="00CF504D"/>
    <w:rsid w:val="00CF51E3"/>
    <w:rsid w:val="00CF6E7B"/>
    <w:rsid w:val="00CF6EBC"/>
    <w:rsid w:val="00CF728E"/>
    <w:rsid w:val="00CF72D1"/>
    <w:rsid w:val="00CF7AF8"/>
    <w:rsid w:val="00CF7B31"/>
    <w:rsid w:val="00D00195"/>
    <w:rsid w:val="00D002FF"/>
    <w:rsid w:val="00D00328"/>
    <w:rsid w:val="00D00B25"/>
    <w:rsid w:val="00D01440"/>
    <w:rsid w:val="00D020F6"/>
    <w:rsid w:val="00D0256A"/>
    <w:rsid w:val="00D02690"/>
    <w:rsid w:val="00D03637"/>
    <w:rsid w:val="00D03F1F"/>
    <w:rsid w:val="00D04B10"/>
    <w:rsid w:val="00D04B55"/>
    <w:rsid w:val="00D052EF"/>
    <w:rsid w:val="00D054E8"/>
    <w:rsid w:val="00D05A49"/>
    <w:rsid w:val="00D05D8A"/>
    <w:rsid w:val="00D06654"/>
    <w:rsid w:val="00D06827"/>
    <w:rsid w:val="00D0692F"/>
    <w:rsid w:val="00D077E8"/>
    <w:rsid w:val="00D07C99"/>
    <w:rsid w:val="00D10390"/>
    <w:rsid w:val="00D105D2"/>
    <w:rsid w:val="00D10FB4"/>
    <w:rsid w:val="00D11E68"/>
    <w:rsid w:val="00D1259B"/>
    <w:rsid w:val="00D1281B"/>
    <w:rsid w:val="00D12E21"/>
    <w:rsid w:val="00D13F3E"/>
    <w:rsid w:val="00D146BF"/>
    <w:rsid w:val="00D14C3E"/>
    <w:rsid w:val="00D15DDE"/>
    <w:rsid w:val="00D15FB1"/>
    <w:rsid w:val="00D16568"/>
    <w:rsid w:val="00D16666"/>
    <w:rsid w:val="00D166FB"/>
    <w:rsid w:val="00D16B48"/>
    <w:rsid w:val="00D173D2"/>
    <w:rsid w:val="00D211C6"/>
    <w:rsid w:val="00D2159B"/>
    <w:rsid w:val="00D21888"/>
    <w:rsid w:val="00D21A80"/>
    <w:rsid w:val="00D22150"/>
    <w:rsid w:val="00D221CF"/>
    <w:rsid w:val="00D2379F"/>
    <w:rsid w:val="00D237CF"/>
    <w:rsid w:val="00D23AE2"/>
    <w:rsid w:val="00D24323"/>
    <w:rsid w:val="00D24D72"/>
    <w:rsid w:val="00D24F91"/>
    <w:rsid w:val="00D25767"/>
    <w:rsid w:val="00D257C1"/>
    <w:rsid w:val="00D2629D"/>
    <w:rsid w:val="00D26C3E"/>
    <w:rsid w:val="00D27049"/>
    <w:rsid w:val="00D27656"/>
    <w:rsid w:val="00D27D76"/>
    <w:rsid w:val="00D27FAF"/>
    <w:rsid w:val="00D30329"/>
    <w:rsid w:val="00D308F0"/>
    <w:rsid w:val="00D3184D"/>
    <w:rsid w:val="00D31A8A"/>
    <w:rsid w:val="00D32434"/>
    <w:rsid w:val="00D32BE2"/>
    <w:rsid w:val="00D32EC9"/>
    <w:rsid w:val="00D3317E"/>
    <w:rsid w:val="00D333C3"/>
    <w:rsid w:val="00D33693"/>
    <w:rsid w:val="00D339F3"/>
    <w:rsid w:val="00D33EDC"/>
    <w:rsid w:val="00D344BF"/>
    <w:rsid w:val="00D352D9"/>
    <w:rsid w:val="00D357AC"/>
    <w:rsid w:val="00D3589F"/>
    <w:rsid w:val="00D35C19"/>
    <w:rsid w:val="00D35D98"/>
    <w:rsid w:val="00D35DC8"/>
    <w:rsid w:val="00D36A42"/>
    <w:rsid w:val="00D36A92"/>
    <w:rsid w:val="00D36C1E"/>
    <w:rsid w:val="00D36C83"/>
    <w:rsid w:val="00D36DA4"/>
    <w:rsid w:val="00D37660"/>
    <w:rsid w:val="00D378D4"/>
    <w:rsid w:val="00D37A5C"/>
    <w:rsid w:val="00D40352"/>
    <w:rsid w:val="00D40623"/>
    <w:rsid w:val="00D40B72"/>
    <w:rsid w:val="00D40D67"/>
    <w:rsid w:val="00D41252"/>
    <w:rsid w:val="00D41452"/>
    <w:rsid w:val="00D41A7F"/>
    <w:rsid w:val="00D4252C"/>
    <w:rsid w:val="00D4252D"/>
    <w:rsid w:val="00D42A5B"/>
    <w:rsid w:val="00D43C1E"/>
    <w:rsid w:val="00D43E1B"/>
    <w:rsid w:val="00D445E8"/>
    <w:rsid w:val="00D44C95"/>
    <w:rsid w:val="00D4521A"/>
    <w:rsid w:val="00D455BE"/>
    <w:rsid w:val="00D45C34"/>
    <w:rsid w:val="00D45FF9"/>
    <w:rsid w:val="00D461DC"/>
    <w:rsid w:val="00D465D6"/>
    <w:rsid w:val="00D46F07"/>
    <w:rsid w:val="00D470F6"/>
    <w:rsid w:val="00D47182"/>
    <w:rsid w:val="00D504D2"/>
    <w:rsid w:val="00D511CC"/>
    <w:rsid w:val="00D52323"/>
    <w:rsid w:val="00D523C8"/>
    <w:rsid w:val="00D527B3"/>
    <w:rsid w:val="00D52EB7"/>
    <w:rsid w:val="00D532F7"/>
    <w:rsid w:val="00D5367D"/>
    <w:rsid w:val="00D53EE8"/>
    <w:rsid w:val="00D54B76"/>
    <w:rsid w:val="00D5550E"/>
    <w:rsid w:val="00D55C71"/>
    <w:rsid w:val="00D55F98"/>
    <w:rsid w:val="00D563D4"/>
    <w:rsid w:val="00D56B52"/>
    <w:rsid w:val="00D57F0B"/>
    <w:rsid w:val="00D614EA"/>
    <w:rsid w:val="00D61B71"/>
    <w:rsid w:val="00D62401"/>
    <w:rsid w:val="00D637D6"/>
    <w:rsid w:val="00D63AD0"/>
    <w:rsid w:val="00D64118"/>
    <w:rsid w:val="00D644C3"/>
    <w:rsid w:val="00D64972"/>
    <w:rsid w:val="00D64D7B"/>
    <w:rsid w:val="00D65788"/>
    <w:rsid w:val="00D6580C"/>
    <w:rsid w:val="00D66079"/>
    <w:rsid w:val="00D66655"/>
    <w:rsid w:val="00D66DA7"/>
    <w:rsid w:val="00D678FC"/>
    <w:rsid w:val="00D67BBC"/>
    <w:rsid w:val="00D70772"/>
    <w:rsid w:val="00D708C2"/>
    <w:rsid w:val="00D70C3E"/>
    <w:rsid w:val="00D70C66"/>
    <w:rsid w:val="00D71188"/>
    <w:rsid w:val="00D714C3"/>
    <w:rsid w:val="00D71EC0"/>
    <w:rsid w:val="00D72795"/>
    <w:rsid w:val="00D7287A"/>
    <w:rsid w:val="00D72E8F"/>
    <w:rsid w:val="00D73021"/>
    <w:rsid w:val="00D73EE4"/>
    <w:rsid w:val="00D74647"/>
    <w:rsid w:val="00D752A5"/>
    <w:rsid w:val="00D75545"/>
    <w:rsid w:val="00D7593C"/>
    <w:rsid w:val="00D75EAD"/>
    <w:rsid w:val="00D7623B"/>
    <w:rsid w:val="00D76590"/>
    <w:rsid w:val="00D7694C"/>
    <w:rsid w:val="00D76A8B"/>
    <w:rsid w:val="00D76C00"/>
    <w:rsid w:val="00D77672"/>
    <w:rsid w:val="00D80A4B"/>
    <w:rsid w:val="00D818EC"/>
    <w:rsid w:val="00D81A38"/>
    <w:rsid w:val="00D81D11"/>
    <w:rsid w:val="00D8220C"/>
    <w:rsid w:val="00D82CCD"/>
    <w:rsid w:val="00D82EB7"/>
    <w:rsid w:val="00D83A95"/>
    <w:rsid w:val="00D84147"/>
    <w:rsid w:val="00D848C1"/>
    <w:rsid w:val="00D84A6C"/>
    <w:rsid w:val="00D8511A"/>
    <w:rsid w:val="00D859FB"/>
    <w:rsid w:val="00D8600B"/>
    <w:rsid w:val="00D8605B"/>
    <w:rsid w:val="00D86168"/>
    <w:rsid w:val="00D86265"/>
    <w:rsid w:val="00D865D4"/>
    <w:rsid w:val="00D866A4"/>
    <w:rsid w:val="00D86B00"/>
    <w:rsid w:val="00D86D8E"/>
    <w:rsid w:val="00D86FEC"/>
    <w:rsid w:val="00D87137"/>
    <w:rsid w:val="00D87538"/>
    <w:rsid w:val="00D875DA"/>
    <w:rsid w:val="00D90571"/>
    <w:rsid w:val="00D906D7"/>
    <w:rsid w:val="00D90ED1"/>
    <w:rsid w:val="00D9134F"/>
    <w:rsid w:val="00D913E9"/>
    <w:rsid w:val="00D91459"/>
    <w:rsid w:val="00D9164D"/>
    <w:rsid w:val="00D918E5"/>
    <w:rsid w:val="00D9236A"/>
    <w:rsid w:val="00D928CF"/>
    <w:rsid w:val="00D93619"/>
    <w:rsid w:val="00D94509"/>
    <w:rsid w:val="00D946AA"/>
    <w:rsid w:val="00D94E3C"/>
    <w:rsid w:val="00D9509F"/>
    <w:rsid w:val="00D95C8A"/>
    <w:rsid w:val="00D95CFA"/>
    <w:rsid w:val="00D95FBA"/>
    <w:rsid w:val="00D96075"/>
    <w:rsid w:val="00D96155"/>
    <w:rsid w:val="00D96527"/>
    <w:rsid w:val="00D96690"/>
    <w:rsid w:val="00D969EB"/>
    <w:rsid w:val="00D96B63"/>
    <w:rsid w:val="00D97570"/>
    <w:rsid w:val="00D97674"/>
    <w:rsid w:val="00D97863"/>
    <w:rsid w:val="00D978ED"/>
    <w:rsid w:val="00D97E1D"/>
    <w:rsid w:val="00DA03D6"/>
    <w:rsid w:val="00DA0557"/>
    <w:rsid w:val="00DA0BDC"/>
    <w:rsid w:val="00DA0EB3"/>
    <w:rsid w:val="00DA101D"/>
    <w:rsid w:val="00DA110F"/>
    <w:rsid w:val="00DA117F"/>
    <w:rsid w:val="00DA11BC"/>
    <w:rsid w:val="00DA1B4E"/>
    <w:rsid w:val="00DA1C5C"/>
    <w:rsid w:val="00DA1E19"/>
    <w:rsid w:val="00DA2429"/>
    <w:rsid w:val="00DA2C6D"/>
    <w:rsid w:val="00DA31BE"/>
    <w:rsid w:val="00DA3284"/>
    <w:rsid w:val="00DA35BC"/>
    <w:rsid w:val="00DA3C26"/>
    <w:rsid w:val="00DA405E"/>
    <w:rsid w:val="00DA47CA"/>
    <w:rsid w:val="00DA4F0F"/>
    <w:rsid w:val="00DA4F3B"/>
    <w:rsid w:val="00DA559D"/>
    <w:rsid w:val="00DA6CFB"/>
    <w:rsid w:val="00DA70B7"/>
    <w:rsid w:val="00DA7207"/>
    <w:rsid w:val="00DA796B"/>
    <w:rsid w:val="00DA7A8F"/>
    <w:rsid w:val="00DA7CA9"/>
    <w:rsid w:val="00DA7CBE"/>
    <w:rsid w:val="00DB019E"/>
    <w:rsid w:val="00DB069D"/>
    <w:rsid w:val="00DB0891"/>
    <w:rsid w:val="00DB0DEA"/>
    <w:rsid w:val="00DB0DFF"/>
    <w:rsid w:val="00DB14C4"/>
    <w:rsid w:val="00DB160F"/>
    <w:rsid w:val="00DB19C5"/>
    <w:rsid w:val="00DB2257"/>
    <w:rsid w:val="00DB2AA5"/>
    <w:rsid w:val="00DB2E5C"/>
    <w:rsid w:val="00DB2FE1"/>
    <w:rsid w:val="00DB3056"/>
    <w:rsid w:val="00DB3370"/>
    <w:rsid w:val="00DB3493"/>
    <w:rsid w:val="00DB3A5F"/>
    <w:rsid w:val="00DB4152"/>
    <w:rsid w:val="00DB4688"/>
    <w:rsid w:val="00DB4BDE"/>
    <w:rsid w:val="00DB55B7"/>
    <w:rsid w:val="00DB59F5"/>
    <w:rsid w:val="00DB5CCF"/>
    <w:rsid w:val="00DB6169"/>
    <w:rsid w:val="00DB64FF"/>
    <w:rsid w:val="00DB68FD"/>
    <w:rsid w:val="00DB6BF7"/>
    <w:rsid w:val="00DB6D49"/>
    <w:rsid w:val="00DB6DE4"/>
    <w:rsid w:val="00DB7033"/>
    <w:rsid w:val="00DB72C2"/>
    <w:rsid w:val="00DB774B"/>
    <w:rsid w:val="00DB7CF0"/>
    <w:rsid w:val="00DB7F26"/>
    <w:rsid w:val="00DC03E6"/>
    <w:rsid w:val="00DC2BC6"/>
    <w:rsid w:val="00DC2D58"/>
    <w:rsid w:val="00DC3E76"/>
    <w:rsid w:val="00DC4A70"/>
    <w:rsid w:val="00DC531D"/>
    <w:rsid w:val="00DC5846"/>
    <w:rsid w:val="00DC656C"/>
    <w:rsid w:val="00DC67C6"/>
    <w:rsid w:val="00DC6CAA"/>
    <w:rsid w:val="00DC7644"/>
    <w:rsid w:val="00DD0426"/>
    <w:rsid w:val="00DD0A5A"/>
    <w:rsid w:val="00DD0DF6"/>
    <w:rsid w:val="00DD1313"/>
    <w:rsid w:val="00DD1632"/>
    <w:rsid w:val="00DD1752"/>
    <w:rsid w:val="00DD1A9E"/>
    <w:rsid w:val="00DD1CFC"/>
    <w:rsid w:val="00DD2C0C"/>
    <w:rsid w:val="00DD2EA9"/>
    <w:rsid w:val="00DD2F13"/>
    <w:rsid w:val="00DD2F18"/>
    <w:rsid w:val="00DD37D3"/>
    <w:rsid w:val="00DD3C08"/>
    <w:rsid w:val="00DD3DFC"/>
    <w:rsid w:val="00DD43B0"/>
    <w:rsid w:val="00DD44D8"/>
    <w:rsid w:val="00DD472B"/>
    <w:rsid w:val="00DD4AF1"/>
    <w:rsid w:val="00DD50C5"/>
    <w:rsid w:val="00DD569C"/>
    <w:rsid w:val="00DD5CB6"/>
    <w:rsid w:val="00DD6616"/>
    <w:rsid w:val="00DD72B7"/>
    <w:rsid w:val="00DD79FC"/>
    <w:rsid w:val="00DE00D3"/>
    <w:rsid w:val="00DE06F0"/>
    <w:rsid w:val="00DE0B34"/>
    <w:rsid w:val="00DE1548"/>
    <w:rsid w:val="00DE1561"/>
    <w:rsid w:val="00DE15B4"/>
    <w:rsid w:val="00DE26FA"/>
    <w:rsid w:val="00DE2756"/>
    <w:rsid w:val="00DE27D4"/>
    <w:rsid w:val="00DE2CD8"/>
    <w:rsid w:val="00DE3401"/>
    <w:rsid w:val="00DE435B"/>
    <w:rsid w:val="00DE470F"/>
    <w:rsid w:val="00DE4A96"/>
    <w:rsid w:val="00DE4F3A"/>
    <w:rsid w:val="00DE5849"/>
    <w:rsid w:val="00DE5B75"/>
    <w:rsid w:val="00DE5FD0"/>
    <w:rsid w:val="00DE652B"/>
    <w:rsid w:val="00DE6E15"/>
    <w:rsid w:val="00DE7094"/>
    <w:rsid w:val="00DF0D90"/>
    <w:rsid w:val="00DF14E3"/>
    <w:rsid w:val="00DF17AC"/>
    <w:rsid w:val="00DF19C6"/>
    <w:rsid w:val="00DF1B1F"/>
    <w:rsid w:val="00DF229F"/>
    <w:rsid w:val="00DF2703"/>
    <w:rsid w:val="00DF31EB"/>
    <w:rsid w:val="00DF3AAB"/>
    <w:rsid w:val="00DF487B"/>
    <w:rsid w:val="00DF4FF7"/>
    <w:rsid w:val="00DF554B"/>
    <w:rsid w:val="00DF57E2"/>
    <w:rsid w:val="00DF6185"/>
    <w:rsid w:val="00DF61C0"/>
    <w:rsid w:val="00DF6547"/>
    <w:rsid w:val="00DF6B72"/>
    <w:rsid w:val="00DF705F"/>
    <w:rsid w:val="00DF77F3"/>
    <w:rsid w:val="00DF7ABE"/>
    <w:rsid w:val="00DF7D88"/>
    <w:rsid w:val="00E00990"/>
    <w:rsid w:val="00E00E07"/>
    <w:rsid w:val="00E0138E"/>
    <w:rsid w:val="00E0145F"/>
    <w:rsid w:val="00E0163B"/>
    <w:rsid w:val="00E018D0"/>
    <w:rsid w:val="00E020D9"/>
    <w:rsid w:val="00E025B5"/>
    <w:rsid w:val="00E03532"/>
    <w:rsid w:val="00E0369A"/>
    <w:rsid w:val="00E03824"/>
    <w:rsid w:val="00E03B0D"/>
    <w:rsid w:val="00E03CFD"/>
    <w:rsid w:val="00E03F8D"/>
    <w:rsid w:val="00E048CF"/>
    <w:rsid w:val="00E04E72"/>
    <w:rsid w:val="00E05AF2"/>
    <w:rsid w:val="00E05DE9"/>
    <w:rsid w:val="00E06378"/>
    <w:rsid w:val="00E0657B"/>
    <w:rsid w:val="00E067A9"/>
    <w:rsid w:val="00E07351"/>
    <w:rsid w:val="00E076CA"/>
    <w:rsid w:val="00E1034A"/>
    <w:rsid w:val="00E10C4B"/>
    <w:rsid w:val="00E1193C"/>
    <w:rsid w:val="00E11D03"/>
    <w:rsid w:val="00E1217F"/>
    <w:rsid w:val="00E122DA"/>
    <w:rsid w:val="00E12438"/>
    <w:rsid w:val="00E1285F"/>
    <w:rsid w:val="00E12A70"/>
    <w:rsid w:val="00E130B1"/>
    <w:rsid w:val="00E13C27"/>
    <w:rsid w:val="00E13DD3"/>
    <w:rsid w:val="00E14139"/>
    <w:rsid w:val="00E14343"/>
    <w:rsid w:val="00E14484"/>
    <w:rsid w:val="00E14B27"/>
    <w:rsid w:val="00E14C49"/>
    <w:rsid w:val="00E14E06"/>
    <w:rsid w:val="00E15235"/>
    <w:rsid w:val="00E162FD"/>
    <w:rsid w:val="00E16572"/>
    <w:rsid w:val="00E16631"/>
    <w:rsid w:val="00E16BBE"/>
    <w:rsid w:val="00E16BE5"/>
    <w:rsid w:val="00E17364"/>
    <w:rsid w:val="00E179A1"/>
    <w:rsid w:val="00E17AF5"/>
    <w:rsid w:val="00E203AF"/>
    <w:rsid w:val="00E203D9"/>
    <w:rsid w:val="00E206C7"/>
    <w:rsid w:val="00E20E5B"/>
    <w:rsid w:val="00E20EFA"/>
    <w:rsid w:val="00E218AE"/>
    <w:rsid w:val="00E218CE"/>
    <w:rsid w:val="00E21A39"/>
    <w:rsid w:val="00E21B3F"/>
    <w:rsid w:val="00E22525"/>
    <w:rsid w:val="00E22926"/>
    <w:rsid w:val="00E2314A"/>
    <w:rsid w:val="00E2316B"/>
    <w:rsid w:val="00E233F6"/>
    <w:rsid w:val="00E25115"/>
    <w:rsid w:val="00E25172"/>
    <w:rsid w:val="00E2573C"/>
    <w:rsid w:val="00E25805"/>
    <w:rsid w:val="00E25A00"/>
    <w:rsid w:val="00E25C4F"/>
    <w:rsid w:val="00E26654"/>
    <w:rsid w:val="00E26C9B"/>
    <w:rsid w:val="00E27F32"/>
    <w:rsid w:val="00E311D1"/>
    <w:rsid w:val="00E314DA"/>
    <w:rsid w:val="00E3168F"/>
    <w:rsid w:val="00E31E50"/>
    <w:rsid w:val="00E322F3"/>
    <w:rsid w:val="00E323C3"/>
    <w:rsid w:val="00E323E6"/>
    <w:rsid w:val="00E3266E"/>
    <w:rsid w:val="00E32894"/>
    <w:rsid w:val="00E32C49"/>
    <w:rsid w:val="00E333AB"/>
    <w:rsid w:val="00E33D7C"/>
    <w:rsid w:val="00E346DD"/>
    <w:rsid w:val="00E34A62"/>
    <w:rsid w:val="00E34AE4"/>
    <w:rsid w:val="00E34C77"/>
    <w:rsid w:val="00E35266"/>
    <w:rsid w:val="00E3599B"/>
    <w:rsid w:val="00E35DC1"/>
    <w:rsid w:val="00E36A4C"/>
    <w:rsid w:val="00E36BE2"/>
    <w:rsid w:val="00E36E8C"/>
    <w:rsid w:val="00E370D3"/>
    <w:rsid w:val="00E3751B"/>
    <w:rsid w:val="00E375B4"/>
    <w:rsid w:val="00E37A8B"/>
    <w:rsid w:val="00E411B5"/>
    <w:rsid w:val="00E419B7"/>
    <w:rsid w:val="00E41C0F"/>
    <w:rsid w:val="00E42051"/>
    <w:rsid w:val="00E42502"/>
    <w:rsid w:val="00E42C40"/>
    <w:rsid w:val="00E42FDA"/>
    <w:rsid w:val="00E44277"/>
    <w:rsid w:val="00E443CD"/>
    <w:rsid w:val="00E44659"/>
    <w:rsid w:val="00E450B1"/>
    <w:rsid w:val="00E4554C"/>
    <w:rsid w:val="00E45780"/>
    <w:rsid w:val="00E45874"/>
    <w:rsid w:val="00E47224"/>
    <w:rsid w:val="00E50325"/>
    <w:rsid w:val="00E51256"/>
    <w:rsid w:val="00E517C9"/>
    <w:rsid w:val="00E51A09"/>
    <w:rsid w:val="00E51C11"/>
    <w:rsid w:val="00E5236F"/>
    <w:rsid w:val="00E5262F"/>
    <w:rsid w:val="00E5317C"/>
    <w:rsid w:val="00E547A0"/>
    <w:rsid w:val="00E54CD8"/>
    <w:rsid w:val="00E55642"/>
    <w:rsid w:val="00E55E73"/>
    <w:rsid w:val="00E56107"/>
    <w:rsid w:val="00E5665C"/>
    <w:rsid w:val="00E56AC8"/>
    <w:rsid w:val="00E57783"/>
    <w:rsid w:val="00E60191"/>
    <w:rsid w:val="00E601AB"/>
    <w:rsid w:val="00E606D4"/>
    <w:rsid w:val="00E60F8F"/>
    <w:rsid w:val="00E6138C"/>
    <w:rsid w:val="00E6193B"/>
    <w:rsid w:val="00E61AA7"/>
    <w:rsid w:val="00E6251D"/>
    <w:rsid w:val="00E62678"/>
    <w:rsid w:val="00E62A51"/>
    <w:rsid w:val="00E62D94"/>
    <w:rsid w:val="00E63090"/>
    <w:rsid w:val="00E64E74"/>
    <w:rsid w:val="00E64F8C"/>
    <w:rsid w:val="00E650CE"/>
    <w:rsid w:val="00E65113"/>
    <w:rsid w:val="00E654F4"/>
    <w:rsid w:val="00E65DFF"/>
    <w:rsid w:val="00E665D9"/>
    <w:rsid w:val="00E668BC"/>
    <w:rsid w:val="00E66A08"/>
    <w:rsid w:val="00E701C3"/>
    <w:rsid w:val="00E7083B"/>
    <w:rsid w:val="00E70917"/>
    <w:rsid w:val="00E70CC9"/>
    <w:rsid w:val="00E70E0A"/>
    <w:rsid w:val="00E713AF"/>
    <w:rsid w:val="00E71BBB"/>
    <w:rsid w:val="00E71F3C"/>
    <w:rsid w:val="00E72089"/>
    <w:rsid w:val="00E7380D"/>
    <w:rsid w:val="00E743FE"/>
    <w:rsid w:val="00E752B1"/>
    <w:rsid w:val="00E75AB5"/>
    <w:rsid w:val="00E75DB2"/>
    <w:rsid w:val="00E75E33"/>
    <w:rsid w:val="00E75E4E"/>
    <w:rsid w:val="00E75F72"/>
    <w:rsid w:val="00E762FE"/>
    <w:rsid w:val="00E766D0"/>
    <w:rsid w:val="00E768CF"/>
    <w:rsid w:val="00E76A97"/>
    <w:rsid w:val="00E76E8B"/>
    <w:rsid w:val="00E7729F"/>
    <w:rsid w:val="00E778E9"/>
    <w:rsid w:val="00E778EE"/>
    <w:rsid w:val="00E80139"/>
    <w:rsid w:val="00E803B3"/>
    <w:rsid w:val="00E80708"/>
    <w:rsid w:val="00E8088A"/>
    <w:rsid w:val="00E80F40"/>
    <w:rsid w:val="00E80FF6"/>
    <w:rsid w:val="00E811AA"/>
    <w:rsid w:val="00E81345"/>
    <w:rsid w:val="00E81744"/>
    <w:rsid w:val="00E818BF"/>
    <w:rsid w:val="00E82503"/>
    <w:rsid w:val="00E826E5"/>
    <w:rsid w:val="00E82964"/>
    <w:rsid w:val="00E83CF8"/>
    <w:rsid w:val="00E84DD2"/>
    <w:rsid w:val="00E85079"/>
    <w:rsid w:val="00E85A57"/>
    <w:rsid w:val="00E85CCE"/>
    <w:rsid w:val="00E86846"/>
    <w:rsid w:val="00E86A97"/>
    <w:rsid w:val="00E87A30"/>
    <w:rsid w:val="00E87B91"/>
    <w:rsid w:val="00E87D7D"/>
    <w:rsid w:val="00E900BB"/>
    <w:rsid w:val="00E903CE"/>
    <w:rsid w:val="00E907D4"/>
    <w:rsid w:val="00E90CE7"/>
    <w:rsid w:val="00E91218"/>
    <w:rsid w:val="00E912FB"/>
    <w:rsid w:val="00E913E7"/>
    <w:rsid w:val="00E91A05"/>
    <w:rsid w:val="00E91E54"/>
    <w:rsid w:val="00E9204B"/>
    <w:rsid w:val="00E92D92"/>
    <w:rsid w:val="00E93F67"/>
    <w:rsid w:val="00E94299"/>
    <w:rsid w:val="00E946EF"/>
    <w:rsid w:val="00E94D6E"/>
    <w:rsid w:val="00E955E8"/>
    <w:rsid w:val="00E95FBF"/>
    <w:rsid w:val="00E96321"/>
    <w:rsid w:val="00E9746E"/>
    <w:rsid w:val="00E9778D"/>
    <w:rsid w:val="00E97978"/>
    <w:rsid w:val="00E979A6"/>
    <w:rsid w:val="00EA0372"/>
    <w:rsid w:val="00EA05AC"/>
    <w:rsid w:val="00EA0679"/>
    <w:rsid w:val="00EA08DE"/>
    <w:rsid w:val="00EA0A58"/>
    <w:rsid w:val="00EA0C0F"/>
    <w:rsid w:val="00EA0E17"/>
    <w:rsid w:val="00EA0E74"/>
    <w:rsid w:val="00EA1AFD"/>
    <w:rsid w:val="00EA1C5D"/>
    <w:rsid w:val="00EA1C9C"/>
    <w:rsid w:val="00EA1DF3"/>
    <w:rsid w:val="00EA23F2"/>
    <w:rsid w:val="00EA2B84"/>
    <w:rsid w:val="00EA34C9"/>
    <w:rsid w:val="00EA3840"/>
    <w:rsid w:val="00EA3A7E"/>
    <w:rsid w:val="00EA4324"/>
    <w:rsid w:val="00EA49BC"/>
    <w:rsid w:val="00EA4B10"/>
    <w:rsid w:val="00EA4F1F"/>
    <w:rsid w:val="00EA64A5"/>
    <w:rsid w:val="00EA66D7"/>
    <w:rsid w:val="00EA6885"/>
    <w:rsid w:val="00EA6945"/>
    <w:rsid w:val="00EA6A07"/>
    <w:rsid w:val="00EA70D2"/>
    <w:rsid w:val="00EA784C"/>
    <w:rsid w:val="00EA7D35"/>
    <w:rsid w:val="00EB028E"/>
    <w:rsid w:val="00EB0664"/>
    <w:rsid w:val="00EB0CC1"/>
    <w:rsid w:val="00EB10DB"/>
    <w:rsid w:val="00EB1940"/>
    <w:rsid w:val="00EB278D"/>
    <w:rsid w:val="00EB2A12"/>
    <w:rsid w:val="00EB2CCA"/>
    <w:rsid w:val="00EB2FBB"/>
    <w:rsid w:val="00EB33E7"/>
    <w:rsid w:val="00EB35F5"/>
    <w:rsid w:val="00EB3982"/>
    <w:rsid w:val="00EB5134"/>
    <w:rsid w:val="00EB5534"/>
    <w:rsid w:val="00EB5F14"/>
    <w:rsid w:val="00EB615B"/>
    <w:rsid w:val="00EB62FE"/>
    <w:rsid w:val="00EB6BDC"/>
    <w:rsid w:val="00EB6CB4"/>
    <w:rsid w:val="00EB6CBD"/>
    <w:rsid w:val="00EB6DED"/>
    <w:rsid w:val="00EB70C8"/>
    <w:rsid w:val="00EB77C0"/>
    <w:rsid w:val="00EB7BC4"/>
    <w:rsid w:val="00EC0476"/>
    <w:rsid w:val="00EC0629"/>
    <w:rsid w:val="00EC0B6E"/>
    <w:rsid w:val="00EC11DB"/>
    <w:rsid w:val="00EC13C1"/>
    <w:rsid w:val="00EC1556"/>
    <w:rsid w:val="00EC1A82"/>
    <w:rsid w:val="00EC1B0A"/>
    <w:rsid w:val="00EC1EF6"/>
    <w:rsid w:val="00EC22C2"/>
    <w:rsid w:val="00EC27AA"/>
    <w:rsid w:val="00EC2B5F"/>
    <w:rsid w:val="00EC3092"/>
    <w:rsid w:val="00EC30DF"/>
    <w:rsid w:val="00EC37B8"/>
    <w:rsid w:val="00EC3E8E"/>
    <w:rsid w:val="00EC4039"/>
    <w:rsid w:val="00EC44E4"/>
    <w:rsid w:val="00EC44E7"/>
    <w:rsid w:val="00EC47F6"/>
    <w:rsid w:val="00EC486B"/>
    <w:rsid w:val="00EC4C6A"/>
    <w:rsid w:val="00EC4E6F"/>
    <w:rsid w:val="00EC4EBA"/>
    <w:rsid w:val="00EC4F64"/>
    <w:rsid w:val="00EC4FAC"/>
    <w:rsid w:val="00EC510C"/>
    <w:rsid w:val="00EC5D31"/>
    <w:rsid w:val="00EC6636"/>
    <w:rsid w:val="00EC6B3A"/>
    <w:rsid w:val="00EC7300"/>
    <w:rsid w:val="00EC7409"/>
    <w:rsid w:val="00EC74F7"/>
    <w:rsid w:val="00EC7D17"/>
    <w:rsid w:val="00EC7E4B"/>
    <w:rsid w:val="00ED027B"/>
    <w:rsid w:val="00ED03DB"/>
    <w:rsid w:val="00ED041F"/>
    <w:rsid w:val="00ED07C0"/>
    <w:rsid w:val="00ED097D"/>
    <w:rsid w:val="00ED0F2D"/>
    <w:rsid w:val="00ED1D3B"/>
    <w:rsid w:val="00ED2156"/>
    <w:rsid w:val="00ED24EC"/>
    <w:rsid w:val="00ED28CD"/>
    <w:rsid w:val="00ED2C89"/>
    <w:rsid w:val="00ED2F5B"/>
    <w:rsid w:val="00ED3340"/>
    <w:rsid w:val="00ED337E"/>
    <w:rsid w:val="00ED3427"/>
    <w:rsid w:val="00ED3791"/>
    <w:rsid w:val="00ED3883"/>
    <w:rsid w:val="00ED3CDB"/>
    <w:rsid w:val="00ED3E53"/>
    <w:rsid w:val="00ED4100"/>
    <w:rsid w:val="00ED4139"/>
    <w:rsid w:val="00ED4661"/>
    <w:rsid w:val="00ED46C9"/>
    <w:rsid w:val="00ED4C6A"/>
    <w:rsid w:val="00ED5663"/>
    <w:rsid w:val="00ED573F"/>
    <w:rsid w:val="00ED60A2"/>
    <w:rsid w:val="00ED63D1"/>
    <w:rsid w:val="00ED6F5B"/>
    <w:rsid w:val="00ED76AE"/>
    <w:rsid w:val="00EE0111"/>
    <w:rsid w:val="00EE0651"/>
    <w:rsid w:val="00EE08E4"/>
    <w:rsid w:val="00EE0984"/>
    <w:rsid w:val="00EE0E7A"/>
    <w:rsid w:val="00EE134D"/>
    <w:rsid w:val="00EE1613"/>
    <w:rsid w:val="00EE26C4"/>
    <w:rsid w:val="00EE29DF"/>
    <w:rsid w:val="00EE2D6F"/>
    <w:rsid w:val="00EE333D"/>
    <w:rsid w:val="00EE377F"/>
    <w:rsid w:val="00EE3A98"/>
    <w:rsid w:val="00EE46D2"/>
    <w:rsid w:val="00EE47F1"/>
    <w:rsid w:val="00EE5038"/>
    <w:rsid w:val="00EE54D0"/>
    <w:rsid w:val="00EE5B48"/>
    <w:rsid w:val="00EE5B69"/>
    <w:rsid w:val="00EE5B9E"/>
    <w:rsid w:val="00EE5C27"/>
    <w:rsid w:val="00EE5E65"/>
    <w:rsid w:val="00EE5EF2"/>
    <w:rsid w:val="00EE72E2"/>
    <w:rsid w:val="00EE77BE"/>
    <w:rsid w:val="00EF0471"/>
    <w:rsid w:val="00EF06DD"/>
    <w:rsid w:val="00EF0AAB"/>
    <w:rsid w:val="00EF0D94"/>
    <w:rsid w:val="00EF0F65"/>
    <w:rsid w:val="00EF1A2B"/>
    <w:rsid w:val="00EF21B2"/>
    <w:rsid w:val="00EF2DC2"/>
    <w:rsid w:val="00EF3446"/>
    <w:rsid w:val="00EF34A8"/>
    <w:rsid w:val="00EF3822"/>
    <w:rsid w:val="00EF39A6"/>
    <w:rsid w:val="00EF43E1"/>
    <w:rsid w:val="00EF447A"/>
    <w:rsid w:val="00EF4954"/>
    <w:rsid w:val="00EF5784"/>
    <w:rsid w:val="00EF61E2"/>
    <w:rsid w:val="00EF648D"/>
    <w:rsid w:val="00EF6F0D"/>
    <w:rsid w:val="00EF6F4A"/>
    <w:rsid w:val="00EF7050"/>
    <w:rsid w:val="00EF70E4"/>
    <w:rsid w:val="00EF73E0"/>
    <w:rsid w:val="00EF7881"/>
    <w:rsid w:val="00EF7C80"/>
    <w:rsid w:val="00EF7EFD"/>
    <w:rsid w:val="00F0012F"/>
    <w:rsid w:val="00F00255"/>
    <w:rsid w:val="00F00D58"/>
    <w:rsid w:val="00F010E8"/>
    <w:rsid w:val="00F01FE7"/>
    <w:rsid w:val="00F0292D"/>
    <w:rsid w:val="00F02AD8"/>
    <w:rsid w:val="00F02EFC"/>
    <w:rsid w:val="00F03A0A"/>
    <w:rsid w:val="00F0430E"/>
    <w:rsid w:val="00F052CA"/>
    <w:rsid w:val="00F0608C"/>
    <w:rsid w:val="00F062F8"/>
    <w:rsid w:val="00F07282"/>
    <w:rsid w:val="00F07412"/>
    <w:rsid w:val="00F07819"/>
    <w:rsid w:val="00F07E24"/>
    <w:rsid w:val="00F10AC2"/>
    <w:rsid w:val="00F10C91"/>
    <w:rsid w:val="00F1113E"/>
    <w:rsid w:val="00F112F5"/>
    <w:rsid w:val="00F11F88"/>
    <w:rsid w:val="00F1246B"/>
    <w:rsid w:val="00F1261E"/>
    <w:rsid w:val="00F126FF"/>
    <w:rsid w:val="00F12A94"/>
    <w:rsid w:val="00F135FC"/>
    <w:rsid w:val="00F13845"/>
    <w:rsid w:val="00F13877"/>
    <w:rsid w:val="00F138BA"/>
    <w:rsid w:val="00F13BE8"/>
    <w:rsid w:val="00F13E12"/>
    <w:rsid w:val="00F156ED"/>
    <w:rsid w:val="00F15E72"/>
    <w:rsid w:val="00F16601"/>
    <w:rsid w:val="00F16B67"/>
    <w:rsid w:val="00F16D78"/>
    <w:rsid w:val="00F170A3"/>
    <w:rsid w:val="00F17A16"/>
    <w:rsid w:val="00F208DE"/>
    <w:rsid w:val="00F20E93"/>
    <w:rsid w:val="00F2111E"/>
    <w:rsid w:val="00F21172"/>
    <w:rsid w:val="00F212DF"/>
    <w:rsid w:val="00F214A1"/>
    <w:rsid w:val="00F21C50"/>
    <w:rsid w:val="00F21F8B"/>
    <w:rsid w:val="00F222CF"/>
    <w:rsid w:val="00F22A01"/>
    <w:rsid w:val="00F22C45"/>
    <w:rsid w:val="00F230EA"/>
    <w:rsid w:val="00F23311"/>
    <w:rsid w:val="00F23C64"/>
    <w:rsid w:val="00F23F57"/>
    <w:rsid w:val="00F243D0"/>
    <w:rsid w:val="00F24472"/>
    <w:rsid w:val="00F247A6"/>
    <w:rsid w:val="00F247E2"/>
    <w:rsid w:val="00F24A5C"/>
    <w:rsid w:val="00F24DB6"/>
    <w:rsid w:val="00F2509C"/>
    <w:rsid w:val="00F25D95"/>
    <w:rsid w:val="00F261B9"/>
    <w:rsid w:val="00F264FA"/>
    <w:rsid w:val="00F26D5B"/>
    <w:rsid w:val="00F2733D"/>
    <w:rsid w:val="00F279DB"/>
    <w:rsid w:val="00F27B5C"/>
    <w:rsid w:val="00F30191"/>
    <w:rsid w:val="00F30660"/>
    <w:rsid w:val="00F31771"/>
    <w:rsid w:val="00F32982"/>
    <w:rsid w:val="00F32D7C"/>
    <w:rsid w:val="00F332A2"/>
    <w:rsid w:val="00F3361A"/>
    <w:rsid w:val="00F3363D"/>
    <w:rsid w:val="00F3413D"/>
    <w:rsid w:val="00F35013"/>
    <w:rsid w:val="00F3510E"/>
    <w:rsid w:val="00F35626"/>
    <w:rsid w:val="00F358AF"/>
    <w:rsid w:val="00F3597A"/>
    <w:rsid w:val="00F36147"/>
    <w:rsid w:val="00F36334"/>
    <w:rsid w:val="00F3677F"/>
    <w:rsid w:val="00F370A6"/>
    <w:rsid w:val="00F37948"/>
    <w:rsid w:val="00F37A8D"/>
    <w:rsid w:val="00F37C92"/>
    <w:rsid w:val="00F4011A"/>
    <w:rsid w:val="00F40433"/>
    <w:rsid w:val="00F407D7"/>
    <w:rsid w:val="00F40A65"/>
    <w:rsid w:val="00F412E7"/>
    <w:rsid w:val="00F41A6C"/>
    <w:rsid w:val="00F423E3"/>
    <w:rsid w:val="00F425F9"/>
    <w:rsid w:val="00F4267D"/>
    <w:rsid w:val="00F43451"/>
    <w:rsid w:val="00F43551"/>
    <w:rsid w:val="00F43A54"/>
    <w:rsid w:val="00F43C97"/>
    <w:rsid w:val="00F43D6F"/>
    <w:rsid w:val="00F442C2"/>
    <w:rsid w:val="00F4435E"/>
    <w:rsid w:val="00F443D5"/>
    <w:rsid w:val="00F4544E"/>
    <w:rsid w:val="00F45A9B"/>
    <w:rsid w:val="00F45AF5"/>
    <w:rsid w:val="00F45B2A"/>
    <w:rsid w:val="00F4624D"/>
    <w:rsid w:val="00F469F7"/>
    <w:rsid w:val="00F46EAF"/>
    <w:rsid w:val="00F50A62"/>
    <w:rsid w:val="00F5119D"/>
    <w:rsid w:val="00F515FA"/>
    <w:rsid w:val="00F51A9C"/>
    <w:rsid w:val="00F52712"/>
    <w:rsid w:val="00F52716"/>
    <w:rsid w:val="00F53219"/>
    <w:rsid w:val="00F53810"/>
    <w:rsid w:val="00F53DC7"/>
    <w:rsid w:val="00F53E76"/>
    <w:rsid w:val="00F53EA0"/>
    <w:rsid w:val="00F54556"/>
    <w:rsid w:val="00F55708"/>
    <w:rsid w:val="00F55C4D"/>
    <w:rsid w:val="00F56258"/>
    <w:rsid w:val="00F562CB"/>
    <w:rsid w:val="00F56480"/>
    <w:rsid w:val="00F56575"/>
    <w:rsid w:val="00F57234"/>
    <w:rsid w:val="00F57256"/>
    <w:rsid w:val="00F575BB"/>
    <w:rsid w:val="00F575D3"/>
    <w:rsid w:val="00F576AF"/>
    <w:rsid w:val="00F579E3"/>
    <w:rsid w:val="00F57E06"/>
    <w:rsid w:val="00F57FAF"/>
    <w:rsid w:val="00F60AC9"/>
    <w:rsid w:val="00F60AE6"/>
    <w:rsid w:val="00F60C20"/>
    <w:rsid w:val="00F61244"/>
    <w:rsid w:val="00F61BB7"/>
    <w:rsid w:val="00F6204E"/>
    <w:rsid w:val="00F621F9"/>
    <w:rsid w:val="00F6244B"/>
    <w:rsid w:val="00F62877"/>
    <w:rsid w:val="00F634E3"/>
    <w:rsid w:val="00F6454B"/>
    <w:rsid w:val="00F6516F"/>
    <w:rsid w:val="00F656F9"/>
    <w:rsid w:val="00F66A30"/>
    <w:rsid w:val="00F67090"/>
    <w:rsid w:val="00F67656"/>
    <w:rsid w:val="00F67D7E"/>
    <w:rsid w:val="00F7087A"/>
    <w:rsid w:val="00F70E2F"/>
    <w:rsid w:val="00F713DA"/>
    <w:rsid w:val="00F724FA"/>
    <w:rsid w:val="00F72BEC"/>
    <w:rsid w:val="00F7312F"/>
    <w:rsid w:val="00F73559"/>
    <w:rsid w:val="00F73D8E"/>
    <w:rsid w:val="00F7430E"/>
    <w:rsid w:val="00F74A97"/>
    <w:rsid w:val="00F74D18"/>
    <w:rsid w:val="00F755EA"/>
    <w:rsid w:val="00F75DFC"/>
    <w:rsid w:val="00F76FCA"/>
    <w:rsid w:val="00F80131"/>
    <w:rsid w:val="00F808C1"/>
    <w:rsid w:val="00F80917"/>
    <w:rsid w:val="00F80A04"/>
    <w:rsid w:val="00F80E53"/>
    <w:rsid w:val="00F81049"/>
    <w:rsid w:val="00F81F7B"/>
    <w:rsid w:val="00F8335B"/>
    <w:rsid w:val="00F8349B"/>
    <w:rsid w:val="00F834B1"/>
    <w:rsid w:val="00F84291"/>
    <w:rsid w:val="00F84E1F"/>
    <w:rsid w:val="00F8544E"/>
    <w:rsid w:val="00F8643E"/>
    <w:rsid w:val="00F86D65"/>
    <w:rsid w:val="00F871E2"/>
    <w:rsid w:val="00F874B6"/>
    <w:rsid w:val="00F874F0"/>
    <w:rsid w:val="00F87A94"/>
    <w:rsid w:val="00F90283"/>
    <w:rsid w:val="00F90635"/>
    <w:rsid w:val="00F90A0C"/>
    <w:rsid w:val="00F912F5"/>
    <w:rsid w:val="00F918AC"/>
    <w:rsid w:val="00F91AB3"/>
    <w:rsid w:val="00F91B35"/>
    <w:rsid w:val="00F933B0"/>
    <w:rsid w:val="00F933D1"/>
    <w:rsid w:val="00F93966"/>
    <w:rsid w:val="00F93BEC"/>
    <w:rsid w:val="00F9461B"/>
    <w:rsid w:val="00F9465B"/>
    <w:rsid w:val="00F94C1D"/>
    <w:rsid w:val="00F94E77"/>
    <w:rsid w:val="00F94FB9"/>
    <w:rsid w:val="00F95414"/>
    <w:rsid w:val="00F955CC"/>
    <w:rsid w:val="00F95977"/>
    <w:rsid w:val="00F95A8E"/>
    <w:rsid w:val="00F95E69"/>
    <w:rsid w:val="00F96648"/>
    <w:rsid w:val="00F9665A"/>
    <w:rsid w:val="00F96767"/>
    <w:rsid w:val="00F969EE"/>
    <w:rsid w:val="00F970B1"/>
    <w:rsid w:val="00F97A7C"/>
    <w:rsid w:val="00F97B80"/>
    <w:rsid w:val="00FA072C"/>
    <w:rsid w:val="00FA165C"/>
    <w:rsid w:val="00FA18A2"/>
    <w:rsid w:val="00FA19CA"/>
    <w:rsid w:val="00FA1FE8"/>
    <w:rsid w:val="00FA2295"/>
    <w:rsid w:val="00FA23C4"/>
    <w:rsid w:val="00FA2563"/>
    <w:rsid w:val="00FA287C"/>
    <w:rsid w:val="00FA2A8B"/>
    <w:rsid w:val="00FA2CDB"/>
    <w:rsid w:val="00FA2D82"/>
    <w:rsid w:val="00FA38FB"/>
    <w:rsid w:val="00FA3BA8"/>
    <w:rsid w:val="00FA4392"/>
    <w:rsid w:val="00FA496D"/>
    <w:rsid w:val="00FA5110"/>
    <w:rsid w:val="00FA5B4F"/>
    <w:rsid w:val="00FA5DBE"/>
    <w:rsid w:val="00FA6251"/>
    <w:rsid w:val="00FA7013"/>
    <w:rsid w:val="00FA7088"/>
    <w:rsid w:val="00FA75F5"/>
    <w:rsid w:val="00FA7BF1"/>
    <w:rsid w:val="00FA7D77"/>
    <w:rsid w:val="00FA7E38"/>
    <w:rsid w:val="00FB0242"/>
    <w:rsid w:val="00FB08D7"/>
    <w:rsid w:val="00FB0FB6"/>
    <w:rsid w:val="00FB11C2"/>
    <w:rsid w:val="00FB12D4"/>
    <w:rsid w:val="00FB143F"/>
    <w:rsid w:val="00FB14CE"/>
    <w:rsid w:val="00FB2A0E"/>
    <w:rsid w:val="00FB2FB7"/>
    <w:rsid w:val="00FB30C4"/>
    <w:rsid w:val="00FB3337"/>
    <w:rsid w:val="00FB4198"/>
    <w:rsid w:val="00FB426C"/>
    <w:rsid w:val="00FB44D6"/>
    <w:rsid w:val="00FB4777"/>
    <w:rsid w:val="00FB4D73"/>
    <w:rsid w:val="00FB5738"/>
    <w:rsid w:val="00FB5A0D"/>
    <w:rsid w:val="00FB5C0B"/>
    <w:rsid w:val="00FB5E6E"/>
    <w:rsid w:val="00FB69E0"/>
    <w:rsid w:val="00FB6BE1"/>
    <w:rsid w:val="00FB72F5"/>
    <w:rsid w:val="00FB7445"/>
    <w:rsid w:val="00FB7A6E"/>
    <w:rsid w:val="00FB7D14"/>
    <w:rsid w:val="00FC0191"/>
    <w:rsid w:val="00FC04FD"/>
    <w:rsid w:val="00FC0A32"/>
    <w:rsid w:val="00FC0C05"/>
    <w:rsid w:val="00FC1905"/>
    <w:rsid w:val="00FC2AB4"/>
    <w:rsid w:val="00FC2B69"/>
    <w:rsid w:val="00FC2D11"/>
    <w:rsid w:val="00FC3F3A"/>
    <w:rsid w:val="00FC429B"/>
    <w:rsid w:val="00FC4D6F"/>
    <w:rsid w:val="00FC57CB"/>
    <w:rsid w:val="00FC5BF0"/>
    <w:rsid w:val="00FC614F"/>
    <w:rsid w:val="00FC682C"/>
    <w:rsid w:val="00FC6A17"/>
    <w:rsid w:val="00FC6D00"/>
    <w:rsid w:val="00FC6DCC"/>
    <w:rsid w:val="00FC714A"/>
    <w:rsid w:val="00FC72EF"/>
    <w:rsid w:val="00FC7721"/>
    <w:rsid w:val="00FC7A03"/>
    <w:rsid w:val="00FC7C17"/>
    <w:rsid w:val="00FC7C9C"/>
    <w:rsid w:val="00FD027E"/>
    <w:rsid w:val="00FD0C2C"/>
    <w:rsid w:val="00FD0D12"/>
    <w:rsid w:val="00FD1033"/>
    <w:rsid w:val="00FD103F"/>
    <w:rsid w:val="00FD11FF"/>
    <w:rsid w:val="00FD1274"/>
    <w:rsid w:val="00FD15B8"/>
    <w:rsid w:val="00FD1875"/>
    <w:rsid w:val="00FD18C3"/>
    <w:rsid w:val="00FD2454"/>
    <w:rsid w:val="00FD262A"/>
    <w:rsid w:val="00FD27EF"/>
    <w:rsid w:val="00FD3176"/>
    <w:rsid w:val="00FD32A1"/>
    <w:rsid w:val="00FD3527"/>
    <w:rsid w:val="00FD372D"/>
    <w:rsid w:val="00FD3A88"/>
    <w:rsid w:val="00FD3C46"/>
    <w:rsid w:val="00FD3D54"/>
    <w:rsid w:val="00FD40FE"/>
    <w:rsid w:val="00FD4172"/>
    <w:rsid w:val="00FD4CAC"/>
    <w:rsid w:val="00FD4E54"/>
    <w:rsid w:val="00FD51BB"/>
    <w:rsid w:val="00FD58A6"/>
    <w:rsid w:val="00FD6254"/>
    <w:rsid w:val="00FD68F7"/>
    <w:rsid w:val="00FD69A5"/>
    <w:rsid w:val="00FD70A8"/>
    <w:rsid w:val="00FD721A"/>
    <w:rsid w:val="00FD7575"/>
    <w:rsid w:val="00FE05DB"/>
    <w:rsid w:val="00FE0654"/>
    <w:rsid w:val="00FE0B57"/>
    <w:rsid w:val="00FE1C18"/>
    <w:rsid w:val="00FE2159"/>
    <w:rsid w:val="00FE2AC3"/>
    <w:rsid w:val="00FE2AE6"/>
    <w:rsid w:val="00FE3418"/>
    <w:rsid w:val="00FE35E4"/>
    <w:rsid w:val="00FE39A6"/>
    <w:rsid w:val="00FE414B"/>
    <w:rsid w:val="00FE4CA3"/>
    <w:rsid w:val="00FE4CAC"/>
    <w:rsid w:val="00FE4EA2"/>
    <w:rsid w:val="00FE52A8"/>
    <w:rsid w:val="00FE5419"/>
    <w:rsid w:val="00FE58BD"/>
    <w:rsid w:val="00FE5AA4"/>
    <w:rsid w:val="00FE6B98"/>
    <w:rsid w:val="00FE7707"/>
    <w:rsid w:val="00FE7758"/>
    <w:rsid w:val="00FF0D54"/>
    <w:rsid w:val="00FF1276"/>
    <w:rsid w:val="00FF16AB"/>
    <w:rsid w:val="00FF1988"/>
    <w:rsid w:val="00FF24B6"/>
    <w:rsid w:val="00FF2CC4"/>
    <w:rsid w:val="00FF45D4"/>
    <w:rsid w:val="00FF4966"/>
    <w:rsid w:val="00FF4976"/>
    <w:rsid w:val="00FF4AC7"/>
    <w:rsid w:val="00FF56CB"/>
    <w:rsid w:val="00FF58E2"/>
    <w:rsid w:val="00FF5D4B"/>
    <w:rsid w:val="00FF5DBA"/>
    <w:rsid w:val="00FF6CB6"/>
    <w:rsid w:val="00FF7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qFormat="1"/>
    <w:lsdException w:name="caption" w:qFormat="1"/>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Elegant" w:uiPriority="0"/>
    <w:lsdException w:name="Table Web 3" w:uiPriority="0"/>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217A82"/>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uiPriority w:val="99"/>
    <w:qFormat/>
    <w:rsid w:val="00217A82"/>
    <w:pPr>
      <w:keepNext/>
      <w:tabs>
        <w:tab w:val="num" w:pos="660"/>
      </w:tabs>
      <w:suppressAutoHyphens/>
      <w:ind w:firstLine="540"/>
      <w:jc w:val="both"/>
      <w:outlineLvl w:val="0"/>
    </w:pPr>
    <w:rPr>
      <w:lang w:eastAsia="ar-SA"/>
    </w:rPr>
  </w:style>
  <w:style w:type="paragraph" w:styleId="2">
    <w:name w:val="heading 2"/>
    <w:basedOn w:val="a0"/>
    <w:next w:val="a0"/>
    <w:link w:val="20"/>
    <w:uiPriority w:val="99"/>
    <w:qFormat/>
    <w:rsid w:val="00217A82"/>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uiPriority w:val="99"/>
    <w:qFormat/>
    <w:rsid w:val="00217A8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17A82"/>
    <w:pPr>
      <w:keepNext/>
      <w:spacing w:before="240" w:after="60"/>
      <w:outlineLvl w:val="3"/>
    </w:pPr>
    <w:rPr>
      <w:b/>
      <w:bCs/>
      <w:sz w:val="28"/>
      <w:szCs w:val="28"/>
    </w:rPr>
  </w:style>
  <w:style w:type="paragraph" w:styleId="5">
    <w:name w:val="heading 5"/>
    <w:basedOn w:val="a"/>
    <w:next w:val="a"/>
    <w:link w:val="50"/>
    <w:uiPriority w:val="99"/>
    <w:qFormat/>
    <w:rsid w:val="00217A82"/>
    <w:pPr>
      <w:keepNext/>
      <w:ind w:left="1440" w:firstLine="720"/>
      <w:jc w:val="both"/>
      <w:outlineLvl w:val="4"/>
    </w:pPr>
    <w:rPr>
      <w:b/>
      <w:sz w:val="36"/>
      <w:szCs w:val="20"/>
    </w:rPr>
  </w:style>
  <w:style w:type="paragraph" w:styleId="6">
    <w:name w:val="heading 6"/>
    <w:basedOn w:val="a"/>
    <w:next w:val="a"/>
    <w:link w:val="60"/>
    <w:uiPriority w:val="99"/>
    <w:qFormat/>
    <w:rsid w:val="00217A82"/>
    <w:pPr>
      <w:spacing w:before="240" w:after="60"/>
      <w:outlineLvl w:val="5"/>
    </w:pPr>
    <w:rPr>
      <w:b/>
      <w:bCs/>
      <w:sz w:val="22"/>
      <w:szCs w:val="22"/>
    </w:rPr>
  </w:style>
  <w:style w:type="paragraph" w:styleId="7">
    <w:name w:val="heading 7"/>
    <w:basedOn w:val="a"/>
    <w:next w:val="a"/>
    <w:link w:val="70"/>
    <w:uiPriority w:val="99"/>
    <w:qFormat/>
    <w:rsid w:val="00217A82"/>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uiPriority w:val="99"/>
    <w:qFormat/>
    <w:rsid w:val="00217A82"/>
    <w:pPr>
      <w:spacing w:before="240" w:after="60"/>
      <w:outlineLvl w:val="7"/>
    </w:pPr>
    <w:rPr>
      <w:i/>
      <w:iCs/>
    </w:rPr>
  </w:style>
  <w:style w:type="paragraph" w:styleId="9">
    <w:name w:val="heading 9"/>
    <w:basedOn w:val="a"/>
    <w:next w:val="a"/>
    <w:link w:val="90"/>
    <w:uiPriority w:val="99"/>
    <w:qFormat/>
    <w:rsid w:val="00217A8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uiPriority w:val="99"/>
    <w:qFormat/>
    <w:rsid w:val="00217A82"/>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9"/>
    <w:rsid w:val="00217A82"/>
    <w:rPr>
      <w:rFonts w:ascii="Arial" w:eastAsia="Times New Roman" w:hAnsi="Arial" w:cs="Arial"/>
      <w:b/>
      <w:bCs/>
      <w:i/>
      <w:iCs/>
      <w:sz w:val="28"/>
      <w:szCs w:val="28"/>
      <w:lang w:eastAsia="zh-CN"/>
    </w:rPr>
  </w:style>
  <w:style w:type="character" w:customStyle="1" w:styleId="30">
    <w:name w:val="Заголовок 3 Знак"/>
    <w:basedOn w:val="a1"/>
    <w:link w:val="3"/>
    <w:uiPriority w:val="99"/>
    <w:rsid w:val="00217A82"/>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217A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217A82"/>
    <w:rPr>
      <w:rFonts w:ascii="Times New Roman" w:eastAsia="Times New Roman" w:hAnsi="Times New Roman" w:cs="Times New Roman"/>
      <w:b/>
      <w:sz w:val="36"/>
      <w:szCs w:val="20"/>
      <w:lang w:eastAsia="ru-RU"/>
    </w:rPr>
  </w:style>
  <w:style w:type="character" w:customStyle="1" w:styleId="60">
    <w:name w:val="Заголовок 6 Знак"/>
    <w:basedOn w:val="a1"/>
    <w:link w:val="6"/>
    <w:uiPriority w:val="99"/>
    <w:qFormat/>
    <w:rsid w:val="00217A82"/>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217A82"/>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uiPriority w:val="99"/>
    <w:rsid w:val="00217A82"/>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217A82"/>
    <w:rPr>
      <w:rFonts w:ascii="Arial" w:eastAsia="Times New Roman" w:hAnsi="Arial" w:cs="Arial"/>
      <w:lang w:eastAsia="ru-RU"/>
    </w:rPr>
  </w:style>
  <w:style w:type="paragraph" w:customStyle="1" w:styleId="a0">
    <w:name w:val="Базовый"/>
    <w:rsid w:val="00217A82"/>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217A82"/>
    <w:rPr>
      <w:color w:val="0000FF"/>
      <w:u w:val="single"/>
    </w:rPr>
  </w:style>
  <w:style w:type="table" w:styleId="a6">
    <w:name w:val="Table Grid"/>
    <w:basedOn w:val="a2"/>
    <w:qFormat/>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217A82"/>
    <w:rPr>
      <w:rFonts w:ascii="Arial" w:eastAsia="Arial" w:hAnsi="Arial" w:cs="Arial"/>
      <w:kern w:val="1"/>
      <w:sz w:val="20"/>
      <w:szCs w:val="20"/>
      <w:lang w:eastAsia="ar-SA"/>
    </w:rPr>
  </w:style>
  <w:style w:type="paragraph" w:customStyle="1" w:styleId="ConsNormal">
    <w:name w:val="ConsNormal"/>
    <w:rsid w:val="00217A8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217A82"/>
    <w:pPr>
      <w:spacing w:after="120"/>
    </w:pPr>
    <w:rPr>
      <w:sz w:val="16"/>
      <w:szCs w:val="16"/>
    </w:rPr>
  </w:style>
  <w:style w:type="character" w:customStyle="1" w:styleId="32">
    <w:name w:val="Основной текст 3 Знак"/>
    <w:basedOn w:val="a1"/>
    <w:link w:val="31"/>
    <w:rsid w:val="00217A82"/>
    <w:rPr>
      <w:rFonts w:ascii="Times New Roman" w:eastAsia="Times New Roman" w:hAnsi="Times New Roman" w:cs="Times New Roman"/>
      <w:sz w:val="16"/>
      <w:szCs w:val="16"/>
      <w:lang w:eastAsia="ru-RU"/>
    </w:rPr>
  </w:style>
  <w:style w:type="paragraph" w:styleId="21">
    <w:name w:val="Body Text 2"/>
    <w:basedOn w:val="a"/>
    <w:link w:val="22"/>
    <w:rsid w:val="00217A82"/>
    <w:pPr>
      <w:spacing w:after="120" w:line="480" w:lineRule="auto"/>
    </w:pPr>
  </w:style>
  <w:style w:type="character" w:customStyle="1" w:styleId="22">
    <w:name w:val="Основной текст 2 Знак"/>
    <w:basedOn w:val="a1"/>
    <w:link w:val="21"/>
    <w:rsid w:val="00217A82"/>
    <w:rPr>
      <w:rFonts w:ascii="Times New Roman" w:eastAsia="Times New Roman" w:hAnsi="Times New Roman" w:cs="Times New Roman"/>
      <w:sz w:val="24"/>
      <w:szCs w:val="24"/>
      <w:lang w:eastAsia="ru-RU"/>
    </w:rPr>
  </w:style>
  <w:style w:type="paragraph" w:customStyle="1" w:styleId="ConsNonformat">
    <w:name w:val="ConsNonformat"/>
    <w:rsid w:val="00217A82"/>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217A8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217A82"/>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217A82"/>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217A82"/>
    <w:pPr>
      <w:widowControl w:val="0"/>
      <w:suppressAutoHyphens/>
      <w:jc w:val="both"/>
    </w:pPr>
    <w:rPr>
      <w:lang w:eastAsia="hi-IN" w:bidi="hi-IN"/>
    </w:rPr>
  </w:style>
  <w:style w:type="character" w:customStyle="1" w:styleId="FontStyle47">
    <w:name w:val="Font Style47"/>
    <w:basedOn w:val="a1"/>
    <w:rsid w:val="00217A82"/>
    <w:rPr>
      <w:rFonts w:ascii="Times New Roman" w:eastAsia="Times New Roman" w:hAnsi="Times New Roman" w:cs="Times New Roman"/>
      <w:i/>
      <w:iCs/>
      <w:sz w:val="22"/>
      <w:szCs w:val="22"/>
    </w:rPr>
  </w:style>
  <w:style w:type="character" w:customStyle="1" w:styleId="FontStyle46">
    <w:name w:val="Font Style46"/>
    <w:basedOn w:val="a1"/>
    <w:rsid w:val="00217A82"/>
    <w:rPr>
      <w:rFonts w:ascii="Times New Roman" w:eastAsia="Times New Roman" w:hAnsi="Times New Roman" w:cs="Times New Roman"/>
      <w:sz w:val="22"/>
      <w:szCs w:val="22"/>
    </w:rPr>
  </w:style>
  <w:style w:type="character" w:customStyle="1" w:styleId="FontStyle48">
    <w:name w:val="Font Style48"/>
    <w:basedOn w:val="a1"/>
    <w:rsid w:val="00217A82"/>
    <w:rPr>
      <w:rFonts w:ascii="Times New Roman" w:eastAsia="Times New Roman" w:hAnsi="Times New Roman" w:cs="Times New Roman"/>
      <w:b/>
      <w:bCs/>
      <w:i/>
      <w:iCs/>
      <w:sz w:val="22"/>
      <w:szCs w:val="22"/>
    </w:rPr>
  </w:style>
  <w:style w:type="character" w:customStyle="1" w:styleId="FontStyle50">
    <w:name w:val="Font Style50"/>
    <w:basedOn w:val="a1"/>
    <w:rsid w:val="00217A82"/>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217A82"/>
    <w:pPr>
      <w:suppressAutoHyphens/>
      <w:spacing w:after="120"/>
    </w:pPr>
    <w:rPr>
      <w:sz w:val="20"/>
      <w:szCs w:val="20"/>
      <w:lang w:eastAsia="ar-SA"/>
    </w:rPr>
  </w:style>
  <w:style w:type="character" w:customStyle="1" w:styleId="a8">
    <w:name w:val="Основной текст Знак"/>
    <w:basedOn w:val="a1"/>
    <w:rsid w:val="00217A82"/>
    <w:rPr>
      <w:sz w:val="24"/>
      <w:szCs w:val="24"/>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217A82"/>
    <w:rPr>
      <w:rFonts w:ascii="Times New Roman" w:eastAsia="Times New Roman" w:hAnsi="Times New Roman" w:cs="Times New Roman"/>
      <w:sz w:val="20"/>
      <w:szCs w:val="20"/>
      <w:lang w:eastAsia="ar-SA"/>
    </w:rPr>
  </w:style>
  <w:style w:type="paragraph" w:customStyle="1" w:styleId="310">
    <w:name w:val="Основной текст 31"/>
    <w:basedOn w:val="a"/>
    <w:rsid w:val="00217A82"/>
    <w:pPr>
      <w:suppressAutoHyphens/>
      <w:ind w:right="74"/>
      <w:jc w:val="both"/>
    </w:pPr>
    <w:rPr>
      <w:sz w:val="28"/>
      <w:szCs w:val="28"/>
      <w:lang w:eastAsia="ar-SA"/>
    </w:rPr>
  </w:style>
  <w:style w:type="paragraph" w:customStyle="1" w:styleId="211">
    <w:name w:val="Основной текст 21"/>
    <w:basedOn w:val="a"/>
    <w:rsid w:val="00217A82"/>
    <w:pPr>
      <w:suppressAutoHyphens/>
      <w:ind w:right="5112"/>
      <w:jc w:val="both"/>
    </w:pPr>
    <w:rPr>
      <w:sz w:val="28"/>
      <w:szCs w:val="28"/>
      <w:lang w:eastAsia="ar-SA"/>
    </w:rPr>
  </w:style>
  <w:style w:type="paragraph" w:customStyle="1" w:styleId="Style3">
    <w:name w:val="Style3"/>
    <w:basedOn w:val="a"/>
    <w:rsid w:val="00217A82"/>
    <w:pPr>
      <w:suppressAutoHyphens/>
      <w:autoSpaceDE w:val="0"/>
    </w:pPr>
    <w:rPr>
      <w:sz w:val="20"/>
      <w:szCs w:val="20"/>
      <w:lang w:eastAsia="ar-SA"/>
    </w:rPr>
  </w:style>
  <w:style w:type="paragraph" w:customStyle="1" w:styleId="Style7">
    <w:name w:val="Style7"/>
    <w:basedOn w:val="a"/>
    <w:rsid w:val="00217A82"/>
    <w:pPr>
      <w:suppressAutoHyphens/>
      <w:autoSpaceDE w:val="0"/>
    </w:pPr>
    <w:rPr>
      <w:sz w:val="20"/>
      <w:szCs w:val="20"/>
      <w:lang w:eastAsia="ar-SA"/>
    </w:rPr>
  </w:style>
  <w:style w:type="paragraph" w:customStyle="1" w:styleId="Style2">
    <w:name w:val="Style2"/>
    <w:basedOn w:val="a"/>
    <w:rsid w:val="00217A82"/>
    <w:pPr>
      <w:suppressAutoHyphens/>
      <w:autoSpaceDE w:val="0"/>
    </w:pPr>
    <w:rPr>
      <w:sz w:val="20"/>
      <w:szCs w:val="20"/>
      <w:lang w:eastAsia="ar-SA"/>
    </w:rPr>
  </w:style>
  <w:style w:type="paragraph" w:customStyle="1" w:styleId="Style6">
    <w:name w:val="Style6"/>
    <w:basedOn w:val="a"/>
    <w:rsid w:val="00217A82"/>
    <w:pPr>
      <w:suppressAutoHyphens/>
      <w:autoSpaceDE w:val="0"/>
    </w:pPr>
    <w:rPr>
      <w:sz w:val="20"/>
      <w:szCs w:val="20"/>
      <w:lang w:eastAsia="ar-SA"/>
    </w:rPr>
  </w:style>
  <w:style w:type="paragraph" w:customStyle="1" w:styleId="Style4">
    <w:name w:val="Style4"/>
    <w:basedOn w:val="a"/>
    <w:rsid w:val="00217A82"/>
    <w:pPr>
      <w:suppressAutoHyphens/>
      <w:autoSpaceDE w:val="0"/>
    </w:pPr>
    <w:rPr>
      <w:sz w:val="20"/>
      <w:szCs w:val="20"/>
      <w:lang w:eastAsia="ar-SA"/>
    </w:rPr>
  </w:style>
  <w:style w:type="paragraph" w:customStyle="1" w:styleId="Style14">
    <w:name w:val="Style14"/>
    <w:basedOn w:val="a"/>
    <w:rsid w:val="00217A82"/>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217A82"/>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217A82"/>
    <w:pPr>
      <w:suppressAutoHyphens/>
      <w:autoSpaceDE w:val="0"/>
    </w:pPr>
    <w:rPr>
      <w:sz w:val="20"/>
      <w:szCs w:val="20"/>
      <w:lang w:eastAsia="ar-SA"/>
    </w:rPr>
  </w:style>
  <w:style w:type="paragraph" w:customStyle="1" w:styleId="Style19">
    <w:name w:val="Style19"/>
    <w:basedOn w:val="a"/>
    <w:rsid w:val="00217A82"/>
    <w:pPr>
      <w:suppressAutoHyphens/>
      <w:autoSpaceDE w:val="0"/>
    </w:pPr>
    <w:rPr>
      <w:sz w:val="20"/>
      <w:szCs w:val="20"/>
      <w:lang w:eastAsia="ar-SA"/>
    </w:rPr>
  </w:style>
  <w:style w:type="paragraph" w:customStyle="1" w:styleId="Style20">
    <w:name w:val="Style20"/>
    <w:basedOn w:val="a"/>
    <w:rsid w:val="00217A82"/>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217A82"/>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217A82"/>
    <w:pPr>
      <w:suppressAutoHyphens/>
      <w:autoSpaceDE w:val="0"/>
    </w:pPr>
    <w:rPr>
      <w:sz w:val="20"/>
      <w:szCs w:val="20"/>
      <w:lang w:eastAsia="ar-SA"/>
    </w:rPr>
  </w:style>
  <w:style w:type="paragraph" w:customStyle="1" w:styleId="212">
    <w:name w:val="Îñíîâíîé òåêñò 21"/>
    <w:basedOn w:val="a"/>
    <w:rsid w:val="00217A82"/>
    <w:pPr>
      <w:suppressAutoHyphens/>
      <w:spacing w:after="120" w:line="480" w:lineRule="auto"/>
    </w:pPr>
    <w:rPr>
      <w:b/>
      <w:bCs/>
      <w:sz w:val="52"/>
      <w:szCs w:val="52"/>
      <w:lang w:eastAsia="ar-SA"/>
    </w:rPr>
  </w:style>
  <w:style w:type="paragraph" w:customStyle="1" w:styleId="Style33">
    <w:name w:val="Style33"/>
    <w:basedOn w:val="a"/>
    <w:rsid w:val="00217A82"/>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217A82"/>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217A82"/>
    <w:pPr>
      <w:suppressAutoHyphens/>
      <w:autoSpaceDE w:val="0"/>
    </w:pPr>
    <w:rPr>
      <w:sz w:val="20"/>
      <w:szCs w:val="20"/>
      <w:lang w:eastAsia="ar-SA"/>
    </w:rPr>
  </w:style>
  <w:style w:type="paragraph" w:customStyle="1" w:styleId="Style23">
    <w:name w:val="Style23"/>
    <w:basedOn w:val="a"/>
    <w:rsid w:val="00217A82"/>
    <w:pPr>
      <w:suppressAutoHyphens/>
      <w:autoSpaceDE w:val="0"/>
    </w:pPr>
    <w:rPr>
      <w:sz w:val="20"/>
      <w:szCs w:val="20"/>
      <w:lang w:eastAsia="ar-SA"/>
    </w:rPr>
  </w:style>
  <w:style w:type="paragraph" w:customStyle="1" w:styleId="Style29">
    <w:name w:val="Style29"/>
    <w:basedOn w:val="a"/>
    <w:rsid w:val="00217A82"/>
    <w:pPr>
      <w:suppressAutoHyphens/>
      <w:autoSpaceDE w:val="0"/>
    </w:pPr>
    <w:rPr>
      <w:sz w:val="20"/>
      <w:szCs w:val="20"/>
      <w:lang w:eastAsia="ar-SA"/>
    </w:rPr>
  </w:style>
  <w:style w:type="paragraph" w:customStyle="1" w:styleId="Style38">
    <w:name w:val="Style38"/>
    <w:basedOn w:val="a"/>
    <w:rsid w:val="00217A82"/>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217A82"/>
    <w:pPr>
      <w:suppressAutoHyphens/>
      <w:autoSpaceDE w:val="0"/>
    </w:pPr>
    <w:rPr>
      <w:sz w:val="20"/>
      <w:szCs w:val="20"/>
      <w:lang w:eastAsia="ar-SA"/>
    </w:rPr>
  </w:style>
  <w:style w:type="paragraph" w:styleId="a9">
    <w:name w:val="footer"/>
    <w:basedOn w:val="a"/>
    <w:link w:val="aa"/>
    <w:uiPriority w:val="99"/>
    <w:rsid w:val="00217A82"/>
    <w:pPr>
      <w:tabs>
        <w:tab w:val="center" w:pos="4677"/>
        <w:tab w:val="right" w:pos="9355"/>
      </w:tabs>
    </w:pPr>
  </w:style>
  <w:style w:type="character" w:customStyle="1" w:styleId="aa">
    <w:name w:val="Нижний колонтитул Знак"/>
    <w:basedOn w:val="a1"/>
    <w:link w:val="a9"/>
    <w:uiPriority w:val="99"/>
    <w:qFormat/>
    <w:rsid w:val="00217A82"/>
    <w:rPr>
      <w:rFonts w:ascii="Times New Roman" w:eastAsia="Times New Roman" w:hAnsi="Times New Roman" w:cs="Times New Roman"/>
      <w:sz w:val="24"/>
      <w:szCs w:val="24"/>
      <w:lang w:eastAsia="ru-RU"/>
    </w:rPr>
  </w:style>
  <w:style w:type="character" w:styleId="ab">
    <w:name w:val="page number"/>
    <w:basedOn w:val="a1"/>
    <w:rsid w:val="00217A82"/>
  </w:style>
  <w:style w:type="paragraph" w:styleId="ac">
    <w:name w:val="Body Text Indent"/>
    <w:basedOn w:val="a"/>
    <w:link w:val="ad"/>
    <w:rsid w:val="00217A82"/>
    <w:pPr>
      <w:spacing w:after="120"/>
      <w:ind w:left="283"/>
    </w:pPr>
  </w:style>
  <w:style w:type="character" w:customStyle="1" w:styleId="ad">
    <w:name w:val="Основной текст с отступом Знак"/>
    <w:basedOn w:val="a1"/>
    <w:link w:val="ac"/>
    <w:qFormat/>
    <w:rsid w:val="00217A82"/>
    <w:rPr>
      <w:rFonts w:ascii="Times New Roman" w:eastAsia="Times New Roman" w:hAnsi="Times New Roman" w:cs="Times New Roman"/>
      <w:sz w:val="24"/>
      <w:szCs w:val="24"/>
      <w:lang w:eastAsia="ru-RU"/>
    </w:rPr>
  </w:style>
  <w:style w:type="paragraph" w:styleId="23">
    <w:name w:val="Body Text Indent 2"/>
    <w:basedOn w:val="a"/>
    <w:link w:val="24"/>
    <w:qFormat/>
    <w:rsid w:val="00217A82"/>
    <w:pPr>
      <w:spacing w:after="120" w:line="480" w:lineRule="auto"/>
      <w:ind w:left="283"/>
    </w:pPr>
  </w:style>
  <w:style w:type="character" w:customStyle="1" w:styleId="24">
    <w:name w:val="Основной текст с отступом 2 Знак"/>
    <w:basedOn w:val="a1"/>
    <w:link w:val="23"/>
    <w:qFormat/>
    <w:rsid w:val="00217A82"/>
    <w:rPr>
      <w:rFonts w:ascii="Times New Roman" w:eastAsia="Times New Roman" w:hAnsi="Times New Roman" w:cs="Times New Roman"/>
      <w:sz w:val="24"/>
      <w:szCs w:val="24"/>
      <w:lang w:eastAsia="ru-RU"/>
    </w:rPr>
  </w:style>
  <w:style w:type="paragraph" w:styleId="ae">
    <w:name w:val="Title"/>
    <w:basedOn w:val="a"/>
    <w:link w:val="af"/>
    <w:uiPriority w:val="99"/>
    <w:qFormat/>
    <w:rsid w:val="00217A82"/>
    <w:pPr>
      <w:jc w:val="center"/>
    </w:pPr>
    <w:rPr>
      <w:b/>
      <w:sz w:val="28"/>
      <w:szCs w:val="20"/>
    </w:rPr>
  </w:style>
  <w:style w:type="character" w:customStyle="1" w:styleId="af">
    <w:name w:val="Название Знак"/>
    <w:basedOn w:val="a1"/>
    <w:link w:val="ae"/>
    <w:uiPriority w:val="99"/>
    <w:qFormat/>
    <w:rsid w:val="00217A82"/>
    <w:rPr>
      <w:rFonts w:ascii="Times New Roman" w:eastAsia="Times New Roman" w:hAnsi="Times New Roman" w:cs="Times New Roman"/>
      <w:b/>
      <w:sz w:val="28"/>
      <w:szCs w:val="20"/>
    </w:rPr>
  </w:style>
  <w:style w:type="character" w:customStyle="1" w:styleId="bold1">
    <w:name w:val="bold1"/>
    <w:basedOn w:val="a1"/>
    <w:rsid w:val="00217A82"/>
    <w:rPr>
      <w:b/>
      <w:bCs/>
    </w:rPr>
  </w:style>
  <w:style w:type="paragraph" w:styleId="af0">
    <w:name w:val="Normal (Web)"/>
    <w:aliases w:val="Обычный (Web)1,Обычный (веб)1,Обычный (веб)11"/>
    <w:basedOn w:val="a"/>
    <w:link w:val="af1"/>
    <w:qFormat/>
    <w:rsid w:val="00217A82"/>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217A82"/>
    <w:rPr>
      <w:rFonts w:ascii="Times New Roman" w:eastAsia="Times New Roman" w:hAnsi="Times New Roman" w:cs="Times New Roman"/>
      <w:sz w:val="24"/>
      <w:szCs w:val="24"/>
    </w:rPr>
  </w:style>
  <w:style w:type="paragraph" w:customStyle="1" w:styleId="ConsCell">
    <w:name w:val="ConsCell"/>
    <w:rsid w:val="00217A82"/>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217A82"/>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217A82"/>
    <w:rPr>
      <w:b/>
      <w:bCs/>
    </w:rPr>
  </w:style>
  <w:style w:type="paragraph" w:styleId="33">
    <w:name w:val="Body Text Indent 3"/>
    <w:basedOn w:val="a"/>
    <w:link w:val="34"/>
    <w:rsid w:val="00217A82"/>
    <w:pPr>
      <w:spacing w:after="120"/>
      <w:ind w:left="283"/>
    </w:pPr>
    <w:rPr>
      <w:sz w:val="16"/>
      <w:szCs w:val="16"/>
    </w:rPr>
  </w:style>
  <w:style w:type="character" w:customStyle="1" w:styleId="34">
    <w:name w:val="Основной текст с отступом 3 Знак"/>
    <w:basedOn w:val="a1"/>
    <w:link w:val="33"/>
    <w:rsid w:val="00217A82"/>
    <w:rPr>
      <w:rFonts w:ascii="Times New Roman" w:eastAsia="Times New Roman" w:hAnsi="Times New Roman" w:cs="Times New Roman"/>
      <w:sz w:val="16"/>
      <w:szCs w:val="16"/>
      <w:lang w:eastAsia="ru-RU"/>
    </w:rPr>
  </w:style>
  <w:style w:type="paragraph" w:styleId="HTML">
    <w:name w:val="HTML Preformatted"/>
    <w:basedOn w:val="a"/>
    <w:link w:val="HTML0"/>
    <w:rsid w:val="0021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17A82"/>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3">
    <w:name w:val="header"/>
    <w:basedOn w:val="a"/>
    <w:link w:val="af4"/>
    <w:uiPriority w:val="99"/>
    <w:rsid w:val="00217A82"/>
    <w:pPr>
      <w:tabs>
        <w:tab w:val="center" w:pos="4677"/>
        <w:tab w:val="right" w:pos="9355"/>
      </w:tabs>
    </w:pPr>
  </w:style>
  <w:style w:type="character" w:customStyle="1" w:styleId="af4">
    <w:name w:val="Верхний колонтитул Знак"/>
    <w:basedOn w:val="a1"/>
    <w:link w:val="af3"/>
    <w:uiPriority w:val="99"/>
    <w:qFormat/>
    <w:rsid w:val="00217A82"/>
    <w:rPr>
      <w:rFonts w:ascii="Times New Roman" w:eastAsia="Times New Roman" w:hAnsi="Times New Roman" w:cs="Times New Roman"/>
      <w:sz w:val="24"/>
      <w:szCs w:val="24"/>
      <w:lang w:eastAsia="ru-RU"/>
    </w:rPr>
  </w:style>
  <w:style w:type="paragraph" w:customStyle="1" w:styleId="af5">
    <w:name w:val="Знак"/>
    <w:basedOn w:val="a"/>
    <w:rsid w:val="00217A82"/>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217A82"/>
    <w:pPr>
      <w:spacing w:after="160" w:line="240" w:lineRule="exact"/>
    </w:pPr>
    <w:rPr>
      <w:rFonts w:ascii="Verdana" w:hAnsi="Verdana"/>
      <w:sz w:val="20"/>
      <w:szCs w:val="20"/>
      <w:lang w:val="en-US" w:eastAsia="en-US"/>
    </w:rPr>
  </w:style>
  <w:style w:type="character" w:customStyle="1" w:styleId="RTFNum21">
    <w:name w:val="RTF_Num 2 1"/>
    <w:rsid w:val="00217A82"/>
  </w:style>
  <w:style w:type="character" w:customStyle="1" w:styleId="RTFNum22">
    <w:name w:val="RTF_Num 2 2"/>
    <w:rsid w:val="00217A82"/>
  </w:style>
  <w:style w:type="character" w:customStyle="1" w:styleId="RTFNum23">
    <w:name w:val="RTF_Num 2 3"/>
    <w:rsid w:val="00217A82"/>
  </w:style>
  <w:style w:type="character" w:customStyle="1" w:styleId="RTFNum24">
    <w:name w:val="RTF_Num 2 4"/>
    <w:rsid w:val="00217A82"/>
  </w:style>
  <w:style w:type="character" w:customStyle="1" w:styleId="RTFNum25">
    <w:name w:val="RTF_Num 2 5"/>
    <w:rsid w:val="00217A82"/>
  </w:style>
  <w:style w:type="character" w:customStyle="1" w:styleId="RTFNum26">
    <w:name w:val="RTF_Num 2 6"/>
    <w:rsid w:val="00217A82"/>
  </w:style>
  <w:style w:type="character" w:customStyle="1" w:styleId="RTFNum27">
    <w:name w:val="RTF_Num 2 7"/>
    <w:rsid w:val="00217A82"/>
  </w:style>
  <w:style w:type="character" w:customStyle="1" w:styleId="RTFNum28">
    <w:name w:val="RTF_Num 2 8"/>
    <w:rsid w:val="00217A82"/>
  </w:style>
  <w:style w:type="character" w:customStyle="1" w:styleId="RTFNum29">
    <w:name w:val="RTF_Num 2 9"/>
    <w:rsid w:val="00217A82"/>
  </w:style>
  <w:style w:type="character" w:customStyle="1" w:styleId="af6">
    <w:name w:val="???????? ????? ??????"/>
    <w:rsid w:val="00217A82"/>
  </w:style>
  <w:style w:type="character" w:customStyle="1" w:styleId="35">
    <w:name w:val="Знак Знак3"/>
    <w:basedOn w:val="af6"/>
    <w:rsid w:val="00217A82"/>
    <w:rPr>
      <w:rFonts w:ascii="Calibri" w:hAnsi="Calibri" w:cs="Calibri"/>
      <w:lang w:val="en-US"/>
    </w:rPr>
  </w:style>
  <w:style w:type="character" w:customStyle="1" w:styleId="af7">
    <w:name w:val="????? ????"/>
    <w:basedOn w:val="af6"/>
    <w:rsid w:val="00217A82"/>
    <w:rPr>
      <w:sz w:val="28"/>
      <w:szCs w:val="28"/>
    </w:rPr>
  </w:style>
  <w:style w:type="character" w:customStyle="1" w:styleId="25">
    <w:name w:val="???? ????2"/>
    <w:basedOn w:val="af6"/>
    <w:rsid w:val="00217A82"/>
    <w:rPr>
      <w:lang w:val="en-US"/>
    </w:rPr>
  </w:style>
  <w:style w:type="character" w:customStyle="1" w:styleId="-">
    <w:name w:val="????????-??????"/>
    <w:basedOn w:val="af6"/>
    <w:rsid w:val="00217A82"/>
    <w:rPr>
      <w:color w:val="0000FF"/>
      <w:u w:val="single"/>
    </w:rPr>
  </w:style>
  <w:style w:type="character" w:customStyle="1" w:styleId="af8">
    <w:name w:val="????? ????????"/>
    <w:basedOn w:val="af6"/>
    <w:rsid w:val="00217A82"/>
  </w:style>
  <w:style w:type="character" w:customStyle="1" w:styleId="-0">
    <w:name w:val="Интернет-ссылка"/>
    <w:uiPriority w:val="99"/>
    <w:qFormat/>
    <w:rsid w:val="00217A82"/>
    <w:rPr>
      <w:color w:val="000080"/>
      <w:u w:val="single"/>
    </w:rPr>
  </w:style>
  <w:style w:type="paragraph" w:customStyle="1" w:styleId="af9">
    <w:name w:val="Заголовок"/>
    <w:basedOn w:val="a0"/>
    <w:next w:val="a7"/>
    <w:qFormat/>
    <w:rsid w:val="00217A82"/>
    <w:pPr>
      <w:jc w:val="center"/>
    </w:pPr>
    <w:rPr>
      <w:kern w:val="0"/>
      <w:sz w:val="28"/>
      <w:szCs w:val="28"/>
    </w:rPr>
  </w:style>
  <w:style w:type="paragraph" w:styleId="afa">
    <w:name w:val="List"/>
    <w:basedOn w:val="a7"/>
    <w:rsid w:val="00217A82"/>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217A82"/>
    <w:pPr>
      <w:ind w:left="240" w:hanging="240"/>
    </w:pPr>
  </w:style>
  <w:style w:type="paragraph" w:styleId="afb">
    <w:name w:val="index heading"/>
    <w:basedOn w:val="a0"/>
    <w:qFormat/>
    <w:rsid w:val="00217A82"/>
    <w:rPr>
      <w:rFonts w:hAnsi="Mangal"/>
      <w:kern w:val="0"/>
    </w:rPr>
  </w:style>
  <w:style w:type="paragraph" w:customStyle="1" w:styleId="afc">
    <w:name w:val="Центр"/>
    <w:basedOn w:val="a0"/>
    <w:link w:val="afd"/>
    <w:rsid w:val="00217A82"/>
    <w:pPr>
      <w:jc w:val="center"/>
    </w:pPr>
    <w:rPr>
      <w:kern w:val="0"/>
      <w:sz w:val="28"/>
      <w:szCs w:val="28"/>
    </w:rPr>
  </w:style>
  <w:style w:type="character" w:customStyle="1" w:styleId="afd">
    <w:name w:val="Центр Знак"/>
    <w:basedOn w:val="a1"/>
    <w:link w:val="afc"/>
    <w:rsid w:val="00217A82"/>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217A82"/>
    <w:pPr>
      <w:numPr>
        <w:ilvl w:val="0"/>
      </w:numPr>
      <w:spacing w:after="240"/>
      <w:jc w:val="both"/>
      <w:outlineLvl w:val="9"/>
    </w:pPr>
    <w:rPr>
      <w:rFonts w:ascii="Times New Roman" w:hAnsi="Times New Roman" w:cs="Times New Roman"/>
    </w:rPr>
  </w:style>
  <w:style w:type="paragraph" w:styleId="afe">
    <w:name w:val="Document Map"/>
    <w:basedOn w:val="a0"/>
    <w:link w:val="aff"/>
    <w:rsid w:val="00217A82"/>
    <w:rPr>
      <w:rFonts w:ascii="Tahoma" w:hAnsi="Tahoma" w:cs="Tahoma"/>
      <w:kern w:val="0"/>
      <w:sz w:val="20"/>
      <w:szCs w:val="20"/>
    </w:rPr>
  </w:style>
  <w:style w:type="character" w:customStyle="1" w:styleId="aff">
    <w:name w:val="Схема документа Знак"/>
    <w:basedOn w:val="a1"/>
    <w:link w:val="afe"/>
    <w:rsid w:val="00217A82"/>
    <w:rPr>
      <w:rFonts w:ascii="Tahoma" w:eastAsia="Times New Roman" w:hAnsi="Tahoma" w:cs="Tahoma"/>
      <w:sz w:val="20"/>
      <w:szCs w:val="20"/>
      <w:lang w:eastAsia="zh-CN"/>
    </w:rPr>
  </w:style>
  <w:style w:type="paragraph" w:customStyle="1" w:styleId="aff0">
    <w:name w:val="Содержимое таблицы"/>
    <w:basedOn w:val="a0"/>
    <w:qFormat/>
    <w:rsid w:val="00217A82"/>
    <w:rPr>
      <w:kern w:val="0"/>
    </w:rPr>
  </w:style>
  <w:style w:type="paragraph" w:customStyle="1" w:styleId="aff1">
    <w:name w:val="Заголовок таблицы"/>
    <w:basedOn w:val="aff0"/>
    <w:qFormat/>
    <w:rsid w:val="00217A82"/>
    <w:pPr>
      <w:jc w:val="center"/>
    </w:pPr>
    <w:rPr>
      <w:b/>
      <w:bCs/>
    </w:rPr>
  </w:style>
  <w:style w:type="paragraph" w:customStyle="1" w:styleId="aff2">
    <w:name w:val="Содержимое врезки"/>
    <w:basedOn w:val="a7"/>
    <w:qFormat/>
    <w:rsid w:val="00217A82"/>
    <w:pPr>
      <w:widowControl w:val="0"/>
      <w:suppressAutoHyphens w:val="0"/>
      <w:autoSpaceDE w:val="0"/>
      <w:autoSpaceDN w:val="0"/>
      <w:adjustRightInd w:val="0"/>
    </w:pPr>
    <w:rPr>
      <w:sz w:val="24"/>
      <w:szCs w:val="24"/>
      <w:lang w:eastAsia="zh-CN"/>
    </w:rPr>
  </w:style>
  <w:style w:type="paragraph" w:customStyle="1" w:styleId="13">
    <w:name w:val="Знак1"/>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3">
    <w:name w:val="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217A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217A82"/>
    <w:pPr>
      <w:spacing w:before="100" w:beforeAutospacing="1" w:after="100" w:afterAutospacing="1"/>
    </w:pPr>
  </w:style>
  <w:style w:type="paragraph" w:customStyle="1" w:styleId="aff4">
    <w:name w:val="Обычный + по ширине"/>
    <w:aliases w:val="Первая строка:  1,25 см"/>
    <w:basedOn w:val="a"/>
    <w:rsid w:val="00217A82"/>
    <w:pPr>
      <w:autoSpaceDE w:val="0"/>
      <w:autoSpaceDN w:val="0"/>
      <w:adjustRightInd w:val="0"/>
      <w:ind w:firstLine="709"/>
      <w:jc w:val="both"/>
      <w:outlineLvl w:val="1"/>
    </w:pPr>
  </w:style>
  <w:style w:type="paragraph" w:customStyle="1" w:styleId="14">
    <w:name w:val="Знак Знак1"/>
    <w:basedOn w:val="a"/>
    <w:rsid w:val="00217A82"/>
    <w:pPr>
      <w:spacing w:after="160" w:line="240" w:lineRule="exact"/>
    </w:pPr>
    <w:rPr>
      <w:rFonts w:ascii="Arial" w:hAnsi="Arial" w:cs="Arial"/>
      <w:sz w:val="20"/>
      <w:szCs w:val="20"/>
      <w:lang w:val="en-US" w:eastAsia="en-US"/>
    </w:rPr>
  </w:style>
  <w:style w:type="paragraph" w:customStyle="1" w:styleId="15">
    <w:name w:val="Обычный1"/>
    <w:rsid w:val="00217A82"/>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217A82"/>
    <w:rPr>
      <w:sz w:val="24"/>
      <w:szCs w:val="24"/>
      <w:lang w:val="ru-RU" w:eastAsia="ru-RU" w:bidi="ar-SA"/>
    </w:rPr>
  </w:style>
  <w:style w:type="character" w:styleId="aff5">
    <w:name w:val="FollowedHyperlink"/>
    <w:basedOn w:val="a1"/>
    <w:uiPriority w:val="99"/>
    <w:qFormat/>
    <w:rsid w:val="00217A82"/>
    <w:rPr>
      <w:color w:val="800080"/>
      <w:u w:val="single"/>
    </w:rPr>
  </w:style>
  <w:style w:type="paragraph" w:customStyle="1" w:styleId="aff6">
    <w:name w:val="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16">
    <w:name w:val="Основной шрифт абзаца1"/>
    <w:rsid w:val="00217A82"/>
  </w:style>
  <w:style w:type="paragraph" w:customStyle="1" w:styleId="17">
    <w:name w:val="Название1"/>
    <w:basedOn w:val="a"/>
    <w:qFormat/>
    <w:rsid w:val="00217A82"/>
    <w:pPr>
      <w:suppressLineNumbers/>
      <w:suppressAutoHyphens/>
      <w:spacing w:before="120" w:after="120"/>
    </w:pPr>
    <w:rPr>
      <w:rFonts w:cs="Tahoma"/>
      <w:i/>
      <w:iCs/>
      <w:lang w:eastAsia="ar-SA"/>
    </w:rPr>
  </w:style>
  <w:style w:type="paragraph" w:customStyle="1" w:styleId="18">
    <w:name w:val="Указатель1"/>
    <w:basedOn w:val="a"/>
    <w:qFormat/>
    <w:rsid w:val="00217A82"/>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217A82"/>
    <w:pPr>
      <w:spacing w:after="160" w:line="240" w:lineRule="exact"/>
    </w:pPr>
    <w:rPr>
      <w:rFonts w:eastAsia="Calibri"/>
      <w:sz w:val="20"/>
      <w:szCs w:val="20"/>
      <w:lang w:eastAsia="zh-CN"/>
    </w:rPr>
  </w:style>
  <w:style w:type="paragraph" w:customStyle="1" w:styleId="aff7">
    <w:name w:val="Прижатый влево"/>
    <w:basedOn w:val="a"/>
    <w:next w:val="a"/>
    <w:rsid w:val="00217A82"/>
    <w:pPr>
      <w:autoSpaceDE w:val="0"/>
      <w:autoSpaceDN w:val="0"/>
      <w:adjustRightInd w:val="0"/>
    </w:pPr>
    <w:rPr>
      <w:rFonts w:ascii="Arial" w:eastAsia="Calibri" w:hAnsi="Arial" w:cs="Arial"/>
      <w:sz w:val="26"/>
      <w:szCs w:val="26"/>
    </w:rPr>
  </w:style>
  <w:style w:type="character" w:customStyle="1" w:styleId="WW8Num13z0">
    <w:name w:val="WW8Num13z0"/>
    <w:rsid w:val="00217A82"/>
    <w:rPr>
      <w:rFonts w:ascii="Times New Roman" w:hAnsi="Times New Roman" w:cs="Times New Roman"/>
    </w:rPr>
  </w:style>
  <w:style w:type="paragraph" w:customStyle="1" w:styleId="aff8">
    <w:name w:val="Таблицы (моноширинный)"/>
    <w:basedOn w:val="a"/>
    <w:next w:val="a"/>
    <w:rsid w:val="00217A82"/>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217A82"/>
    <w:pPr>
      <w:tabs>
        <w:tab w:val="left" w:pos="360"/>
      </w:tabs>
      <w:spacing w:before="120" w:after="120"/>
      <w:jc w:val="both"/>
    </w:pPr>
    <w:rPr>
      <w:szCs w:val="20"/>
    </w:rPr>
  </w:style>
  <w:style w:type="character" w:customStyle="1" w:styleId="apple-converted-space">
    <w:name w:val="apple-converted-space"/>
    <w:basedOn w:val="a1"/>
    <w:qFormat/>
    <w:rsid w:val="00217A82"/>
  </w:style>
  <w:style w:type="paragraph" w:styleId="aff9">
    <w:name w:val="No Spacing"/>
    <w:link w:val="affa"/>
    <w:uiPriority w:val="99"/>
    <w:qFormat/>
    <w:rsid w:val="00217A82"/>
    <w:pPr>
      <w:spacing w:after="0" w:line="240" w:lineRule="auto"/>
    </w:pPr>
    <w:rPr>
      <w:rFonts w:ascii="Calibri" w:eastAsia="Times New Roman" w:hAnsi="Calibri" w:cs="Times New Roman"/>
      <w:lang w:eastAsia="ru-RU"/>
    </w:rPr>
  </w:style>
  <w:style w:type="paragraph" w:customStyle="1" w:styleId="1b">
    <w:name w:val="марк список 1"/>
    <w:basedOn w:val="a"/>
    <w:rsid w:val="00217A82"/>
    <w:pPr>
      <w:tabs>
        <w:tab w:val="left" w:pos="360"/>
      </w:tabs>
      <w:spacing w:before="120" w:after="120"/>
      <w:jc w:val="both"/>
    </w:pPr>
    <w:rPr>
      <w:szCs w:val="20"/>
      <w:lang w:eastAsia="ar-SA"/>
    </w:rPr>
  </w:style>
  <w:style w:type="paragraph" w:customStyle="1" w:styleId="consplusnormal1">
    <w:name w:val="consplusnormal"/>
    <w:basedOn w:val="a"/>
    <w:rsid w:val="00217A82"/>
    <w:pPr>
      <w:spacing w:before="100" w:beforeAutospacing="1" w:after="100" w:afterAutospacing="1"/>
    </w:pPr>
  </w:style>
  <w:style w:type="character" w:styleId="affb">
    <w:name w:val="Emphasis"/>
    <w:basedOn w:val="a1"/>
    <w:uiPriority w:val="99"/>
    <w:qFormat/>
    <w:rsid w:val="00217A82"/>
    <w:rPr>
      <w:i/>
      <w:iCs/>
    </w:rPr>
  </w:style>
  <w:style w:type="paragraph" w:styleId="affc">
    <w:name w:val="Balloon Text"/>
    <w:basedOn w:val="a"/>
    <w:link w:val="affd"/>
    <w:uiPriority w:val="99"/>
    <w:qFormat/>
    <w:rsid w:val="00217A82"/>
    <w:rPr>
      <w:rFonts w:ascii="Tahoma" w:hAnsi="Tahoma" w:cs="Tahoma"/>
      <w:sz w:val="16"/>
      <w:szCs w:val="16"/>
    </w:rPr>
  </w:style>
  <w:style w:type="character" w:customStyle="1" w:styleId="affd">
    <w:name w:val="Текст выноски Знак"/>
    <w:basedOn w:val="a1"/>
    <w:link w:val="affc"/>
    <w:uiPriority w:val="99"/>
    <w:qFormat/>
    <w:rsid w:val="00217A82"/>
    <w:rPr>
      <w:rFonts w:ascii="Tahoma" w:eastAsia="Times New Roman" w:hAnsi="Tahoma" w:cs="Tahoma"/>
      <w:sz w:val="16"/>
      <w:szCs w:val="16"/>
      <w:lang w:eastAsia="ru-RU"/>
    </w:rPr>
  </w:style>
  <w:style w:type="paragraph" w:styleId="1c">
    <w:name w:val="toc 1"/>
    <w:basedOn w:val="a"/>
    <w:next w:val="a"/>
    <w:autoRedefine/>
    <w:rsid w:val="00217A82"/>
  </w:style>
  <w:style w:type="character" w:styleId="affe">
    <w:name w:val="annotation reference"/>
    <w:semiHidden/>
    <w:rsid w:val="00217A82"/>
    <w:rPr>
      <w:sz w:val="16"/>
      <w:szCs w:val="16"/>
    </w:rPr>
  </w:style>
  <w:style w:type="paragraph" w:styleId="afff">
    <w:name w:val="annotation text"/>
    <w:basedOn w:val="a"/>
    <w:link w:val="afff0"/>
    <w:semiHidden/>
    <w:rsid w:val="00217A82"/>
    <w:rPr>
      <w:sz w:val="20"/>
      <w:szCs w:val="20"/>
    </w:rPr>
  </w:style>
  <w:style w:type="character" w:customStyle="1" w:styleId="afff0">
    <w:name w:val="Текст примечания Знак"/>
    <w:basedOn w:val="a1"/>
    <w:link w:val="afff"/>
    <w:semiHidden/>
    <w:rsid w:val="00217A82"/>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rsid w:val="00217A82"/>
    <w:rPr>
      <w:b/>
      <w:bCs/>
    </w:rPr>
  </w:style>
  <w:style w:type="character" w:customStyle="1" w:styleId="afff2">
    <w:name w:val="Тема примечания Знак"/>
    <w:basedOn w:val="afff0"/>
    <w:link w:val="afff1"/>
    <w:semiHidden/>
    <w:rsid w:val="00217A82"/>
    <w:rPr>
      <w:b/>
      <w:bCs/>
    </w:rPr>
  </w:style>
  <w:style w:type="paragraph" w:styleId="afff3">
    <w:name w:val="footnote text"/>
    <w:basedOn w:val="a"/>
    <w:link w:val="afff4"/>
    <w:rsid w:val="00217A82"/>
    <w:rPr>
      <w:sz w:val="20"/>
      <w:szCs w:val="20"/>
    </w:rPr>
  </w:style>
  <w:style w:type="character" w:customStyle="1" w:styleId="afff4">
    <w:name w:val="Текст сноски Знак"/>
    <w:basedOn w:val="a1"/>
    <w:link w:val="afff3"/>
    <w:rsid w:val="00217A82"/>
    <w:rPr>
      <w:rFonts w:ascii="Times New Roman" w:eastAsia="Times New Roman" w:hAnsi="Times New Roman" w:cs="Times New Roman"/>
      <w:sz w:val="20"/>
      <w:szCs w:val="20"/>
      <w:lang w:eastAsia="ru-RU"/>
    </w:rPr>
  </w:style>
  <w:style w:type="character" w:styleId="afff5">
    <w:name w:val="footnote reference"/>
    <w:rsid w:val="00217A82"/>
    <w:rPr>
      <w:vertAlign w:val="superscript"/>
    </w:rPr>
  </w:style>
  <w:style w:type="paragraph" w:styleId="36">
    <w:name w:val="toc 3"/>
    <w:basedOn w:val="a"/>
    <w:next w:val="a"/>
    <w:autoRedefine/>
    <w:rsid w:val="00217A82"/>
    <w:pPr>
      <w:tabs>
        <w:tab w:val="right" w:leader="dot" w:pos="9345"/>
      </w:tabs>
      <w:ind w:firstLine="360"/>
    </w:pPr>
  </w:style>
  <w:style w:type="paragraph" w:customStyle="1" w:styleId="afff6">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217A82"/>
    <w:rPr>
      <w:rFonts w:ascii="Times New Roman" w:hAnsi="Times New Roman" w:cs="Times New Roman"/>
      <w:b w:val="0"/>
      <w:i w:val="0"/>
      <w:sz w:val="28"/>
      <w:szCs w:val="28"/>
    </w:rPr>
  </w:style>
  <w:style w:type="character" w:customStyle="1" w:styleId="Absatz-Standardschriftart">
    <w:name w:val="Absatz-Standardschriftart"/>
    <w:rsid w:val="00217A82"/>
  </w:style>
  <w:style w:type="character" w:customStyle="1" w:styleId="WW8Num3z0">
    <w:name w:val="WW8Num3z0"/>
    <w:rsid w:val="00217A82"/>
    <w:rPr>
      <w:rFonts w:ascii="Symbol" w:hAnsi="Symbol" w:cs="Symbol"/>
    </w:rPr>
  </w:style>
  <w:style w:type="character" w:customStyle="1" w:styleId="WW8Num3z1">
    <w:name w:val="WW8Num3z1"/>
    <w:rsid w:val="00217A82"/>
    <w:rPr>
      <w:rFonts w:ascii="Times New Roman" w:hAnsi="Times New Roman" w:cs="Times New Roman"/>
      <w:b w:val="0"/>
      <w:i w:val="0"/>
      <w:sz w:val="28"/>
      <w:szCs w:val="28"/>
    </w:rPr>
  </w:style>
  <w:style w:type="character" w:customStyle="1" w:styleId="WW8Num4z0">
    <w:name w:val="WW8Num4z0"/>
    <w:rsid w:val="00217A82"/>
    <w:rPr>
      <w:rFonts w:ascii="Symbol" w:hAnsi="Symbol" w:cs="Symbol"/>
    </w:rPr>
  </w:style>
  <w:style w:type="character" w:customStyle="1" w:styleId="WW8Num5z0">
    <w:name w:val="WW8Num5z0"/>
    <w:rsid w:val="00217A82"/>
    <w:rPr>
      <w:rFonts w:ascii="Symbol" w:hAnsi="Symbol" w:cs="OpenSymbol"/>
    </w:rPr>
  </w:style>
  <w:style w:type="character" w:customStyle="1" w:styleId="WW8Num7z0">
    <w:name w:val="WW8Num7z0"/>
    <w:rsid w:val="00217A82"/>
    <w:rPr>
      <w:rFonts w:ascii="Symbol" w:hAnsi="Symbol" w:cs="OpenSymbol"/>
    </w:rPr>
  </w:style>
  <w:style w:type="character" w:customStyle="1" w:styleId="WW8Num8z0">
    <w:name w:val="WW8Num8z0"/>
    <w:rsid w:val="00217A82"/>
    <w:rPr>
      <w:rFonts w:ascii="Symbol" w:hAnsi="Symbol" w:cs="OpenSymbol"/>
    </w:rPr>
  </w:style>
  <w:style w:type="character" w:customStyle="1" w:styleId="WW8Num9z0">
    <w:name w:val="WW8Num9z0"/>
    <w:rsid w:val="00217A82"/>
    <w:rPr>
      <w:rFonts w:ascii="Symbol" w:hAnsi="Symbol" w:cs="OpenSymbol"/>
    </w:rPr>
  </w:style>
  <w:style w:type="character" w:customStyle="1" w:styleId="WW8Num10z0">
    <w:name w:val="WW8Num10z0"/>
    <w:rsid w:val="00217A82"/>
    <w:rPr>
      <w:b/>
      <w:i w:val="0"/>
    </w:rPr>
  </w:style>
  <w:style w:type="character" w:customStyle="1" w:styleId="41">
    <w:name w:val="Основной шрифт абзаца4"/>
    <w:rsid w:val="00217A82"/>
  </w:style>
  <w:style w:type="character" w:customStyle="1" w:styleId="WW-Absatz-Standardschriftart11">
    <w:name w:val="WW-Absatz-Standardschriftart11"/>
    <w:rsid w:val="00217A82"/>
  </w:style>
  <w:style w:type="character" w:customStyle="1" w:styleId="WW8Num11z0">
    <w:name w:val="WW8Num11z0"/>
    <w:rsid w:val="00217A82"/>
    <w:rPr>
      <w:rFonts w:ascii="Symbol" w:hAnsi="Symbol" w:cs="OpenSymbol"/>
    </w:rPr>
  </w:style>
  <w:style w:type="character" w:customStyle="1" w:styleId="WW-Absatz-Standardschriftart">
    <w:name w:val="WW-Absatz-Standardschriftart"/>
    <w:rsid w:val="00217A82"/>
  </w:style>
  <w:style w:type="character" w:customStyle="1" w:styleId="WW-Absatz-Standardschriftart1">
    <w:name w:val="WW-Absatz-Standardschriftart1"/>
    <w:rsid w:val="00217A82"/>
  </w:style>
  <w:style w:type="character" w:customStyle="1" w:styleId="WW-Absatz-Standardschriftart112">
    <w:name w:val="WW-Absatz-Standardschriftart112"/>
    <w:rsid w:val="00217A82"/>
  </w:style>
  <w:style w:type="character" w:customStyle="1" w:styleId="37">
    <w:name w:val="Основной шрифт абзаца3"/>
    <w:rsid w:val="00217A82"/>
  </w:style>
  <w:style w:type="character" w:customStyle="1" w:styleId="WW-Absatz-Standardschriftart111">
    <w:name w:val="WW-Absatz-Standardschriftart111"/>
    <w:rsid w:val="00217A82"/>
  </w:style>
  <w:style w:type="character" w:customStyle="1" w:styleId="26">
    <w:name w:val="Основной шрифт абзаца2"/>
    <w:rsid w:val="00217A82"/>
  </w:style>
  <w:style w:type="character" w:customStyle="1" w:styleId="WW-Absatz-Standardschriftart1111">
    <w:name w:val="WW-Absatz-Standardschriftart1111"/>
    <w:rsid w:val="00217A82"/>
  </w:style>
  <w:style w:type="character" w:customStyle="1" w:styleId="WW-Absatz-Standardschriftart11111">
    <w:name w:val="WW-Absatz-Standardschriftart11111"/>
    <w:rsid w:val="00217A82"/>
  </w:style>
  <w:style w:type="character" w:customStyle="1" w:styleId="WW-Absatz-Standardschriftart111111">
    <w:name w:val="WW-Absatz-Standardschriftart111111"/>
    <w:rsid w:val="00217A82"/>
  </w:style>
  <w:style w:type="character" w:customStyle="1" w:styleId="WW-Absatz-Standardschriftart1111111">
    <w:name w:val="WW-Absatz-Standardschriftart1111111"/>
    <w:rsid w:val="00217A82"/>
  </w:style>
  <w:style w:type="character" w:customStyle="1" w:styleId="WW-Absatz-Standardschriftart11111111">
    <w:name w:val="WW-Absatz-Standardschriftart11111111"/>
    <w:rsid w:val="00217A82"/>
  </w:style>
  <w:style w:type="character" w:customStyle="1" w:styleId="WW-Absatz-Standardschriftart111111111">
    <w:name w:val="WW-Absatz-Standardschriftart111111111"/>
    <w:rsid w:val="00217A82"/>
  </w:style>
  <w:style w:type="character" w:customStyle="1" w:styleId="WW-Absatz-Standardschriftart1111111111">
    <w:name w:val="WW-Absatz-Standardschriftart1111111111"/>
    <w:rsid w:val="00217A82"/>
  </w:style>
  <w:style w:type="character" w:customStyle="1" w:styleId="WW-Absatz-Standardschriftart11111111111">
    <w:name w:val="WW-Absatz-Standardschriftart11111111111"/>
    <w:rsid w:val="00217A82"/>
  </w:style>
  <w:style w:type="character" w:customStyle="1" w:styleId="WW-Absatz-Standardschriftart111111111111">
    <w:name w:val="WW-Absatz-Standardschriftart111111111111"/>
    <w:rsid w:val="00217A82"/>
  </w:style>
  <w:style w:type="character" w:customStyle="1" w:styleId="WW-Absatz-Standardschriftart1111111111111">
    <w:name w:val="WW-Absatz-Standardschriftart1111111111111"/>
    <w:rsid w:val="00217A82"/>
  </w:style>
  <w:style w:type="character" w:customStyle="1" w:styleId="WW-Absatz-Standardschriftart11111111111111">
    <w:name w:val="WW-Absatz-Standardschriftart11111111111111"/>
    <w:rsid w:val="00217A82"/>
  </w:style>
  <w:style w:type="character" w:customStyle="1" w:styleId="WW8Num4z1">
    <w:name w:val="WW8Num4z1"/>
    <w:rsid w:val="00217A82"/>
    <w:rPr>
      <w:rFonts w:ascii="Times New Roman" w:hAnsi="Times New Roman" w:cs="Times New Roman"/>
      <w:b w:val="0"/>
      <w:i w:val="0"/>
      <w:sz w:val="28"/>
      <w:szCs w:val="28"/>
    </w:rPr>
  </w:style>
  <w:style w:type="character" w:customStyle="1" w:styleId="WW8Num6z0">
    <w:name w:val="WW8Num6z0"/>
    <w:rsid w:val="00217A82"/>
    <w:rPr>
      <w:rFonts w:ascii="Symbol" w:hAnsi="Symbol" w:cs="Symbol"/>
    </w:rPr>
  </w:style>
  <w:style w:type="character" w:customStyle="1" w:styleId="WW-Absatz-Standardschriftart111111111111111">
    <w:name w:val="WW-Absatz-Standardschriftart111111111111111"/>
    <w:rsid w:val="00217A82"/>
  </w:style>
  <w:style w:type="character" w:customStyle="1" w:styleId="WW-Absatz-Standardschriftart1111111111111111">
    <w:name w:val="WW-Absatz-Standardschriftart1111111111111111"/>
    <w:rsid w:val="00217A82"/>
  </w:style>
  <w:style w:type="character" w:customStyle="1" w:styleId="WW-Absatz-Standardschriftart11111111111111111">
    <w:name w:val="WW-Absatz-Standardschriftart11111111111111111"/>
    <w:rsid w:val="00217A82"/>
  </w:style>
  <w:style w:type="character" w:customStyle="1" w:styleId="WW-Absatz-Standardschriftart111111111111111111">
    <w:name w:val="WW-Absatz-Standardschriftart111111111111111111"/>
    <w:rsid w:val="00217A82"/>
  </w:style>
  <w:style w:type="character" w:customStyle="1" w:styleId="WW8Num4z2">
    <w:name w:val="WW8Num4z2"/>
    <w:rsid w:val="00217A82"/>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217A82"/>
  </w:style>
  <w:style w:type="character" w:customStyle="1" w:styleId="WW8Num6z1">
    <w:name w:val="WW8Num6z1"/>
    <w:rsid w:val="00217A82"/>
    <w:rPr>
      <w:rFonts w:ascii="Times New Roman" w:hAnsi="Times New Roman" w:cs="Times New Roman"/>
      <w:b/>
      <w:i w:val="0"/>
      <w:sz w:val="28"/>
      <w:szCs w:val="28"/>
    </w:rPr>
  </w:style>
  <w:style w:type="character" w:customStyle="1" w:styleId="WW8Num6z2">
    <w:name w:val="WW8Num6z2"/>
    <w:rsid w:val="00217A82"/>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217A82"/>
  </w:style>
  <w:style w:type="character" w:customStyle="1" w:styleId="WW8Num1z1">
    <w:name w:val="WW8Num1z1"/>
    <w:rsid w:val="00217A82"/>
    <w:rPr>
      <w:rFonts w:ascii="Times New Roman" w:hAnsi="Times New Roman" w:cs="Times New Roman"/>
      <w:b w:val="0"/>
      <w:i w:val="0"/>
      <w:sz w:val="28"/>
      <w:szCs w:val="28"/>
    </w:rPr>
  </w:style>
  <w:style w:type="character" w:customStyle="1" w:styleId="WW8Num3z2">
    <w:name w:val="WW8Num3z2"/>
    <w:rsid w:val="00217A82"/>
    <w:rPr>
      <w:rFonts w:ascii="Times New Roman" w:hAnsi="Times New Roman" w:cs="Times New Roman"/>
      <w:b w:val="0"/>
      <w:i w:val="0"/>
      <w:sz w:val="24"/>
      <w:szCs w:val="24"/>
    </w:rPr>
  </w:style>
  <w:style w:type="character" w:customStyle="1" w:styleId="WW8Num7z1">
    <w:name w:val="WW8Num7z1"/>
    <w:rsid w:val="00217A82"/>
    <w:rPr>
      <w:rFonts w:ascii="Times New Roman" w:hAnsi="Times New Roman" w:cs="Times New Roman"/>
      <w:b w:val="0"/>
      <w:i w:val="0"/>
      <w:sz w:val="28"/>
      <w:szCs w:val="28"/>
    </w:rPr>
  </w:style>
  <w:style w:type="character" w:customStyle="1" w:styleId="WW8Num8z1">
    <w:name w:val="WW8Num8z1"/>
    <w:rsid w:val="00217A82"/>
    <w:rPr>
      <w:rFonts w:ascii="Times New Roman" w:hAnsi="Times New Roman" w:cs="Times New Roman"/>
      <w:b w:val="0"/>
      <w:i w:val="0"/>
      <w:sz w:val="28"/>
      <w:szCs w:val="28"/>
    </w:rPr>
  </w:style>
  <w:style w:type="character" w:customStyle="1" w:styleId="WW8Num9z1">
    <w:name w:val="WW8Num9z1"/>
    <w:rsid w:val="00217A82"/>
    <w:rPr>
      <w:rFonts w:ascii="Times New Roman" w:hAnsi="Times New Roman" w:cs="Times New Roman"/>
      <w:b w:val="0"/>
      <w:i w:val="0"/>
      <w:sz w:val="28"/>
      <w:szCs w:val="28"/>
    </w:rPr>
  </w:style>
  <w:style w:type="character" w:customStyle="1" w:styleId="WW8Num13z1">
    <w:name w:val="WW8Num13z1"/>
    <w:rsid w:val="00217A82"/>
    <w:rPr>
      <w:rFonts w:ascii="Times New Roman" w:hAnsi="Times New Roman" w:cs="Times New Roman"/>
      <w:b/>
      <w:i w:val="0"/>
      <w:sz w:val="28"/>
      <w:szCs w:val="28"/>
    </w:rPr>
  </w:style>
  <w:style w:type="character" w:customStyle="1" w:styleId="WW8Num13z2">
    <w:name w:val="WW8Num13z2"/>
    <w:rsid w:val="00217A82"/>
    <w:rPr>
      <w:rFonts w:ascii="Times New Roman" w:hAnsi="Times New Roman" w:cs="Times New Roman"/>
      <w:b w:val="0"/>
      <w:i w:val="0"/>
      <w:sz w:val="24"/>
      <w:szCs w:val="24"/>
    </w:rPr>
  </w:style>
  <w:style w:type="character" w:customStyle="1" w:styleId="WW8Num14z0">
    <w:name w:val="WW8Num14z0"/>
    <w:rsid w:val="00217A82"/>
    <w:rPr>
      <w:rFonts w:ascii="Symbol" w:hAnsi="Symbol" w:cs="Symbol"/>
    </w:rPr>
  </w:style>
  <w:style w:type="character" w:customStyle="1" w:styleId="WW8Num14z1">
    <w:name w:val="WW8Num14z1"/>
    <w:rsid w:val="00217A82"/>
    <w:rPr>
      <w:rFonts w:ascii="Times New Roman" w:hAnsi="Times New Roman" w:cs="Times New Roman"/>
      <w:b w:val="0"/>
      <w:i w:val="0"/>
      <w:sz w:val="28"/>
      <w:szCs w:val="28"/>
    </w:rPr>
  </w:style>
  <w:style w:type="character" w:customStyle="1" w:styleId="WW8Num14z2">
    <w:name w:val="WW8Num14z2"/>
    <w:rsid w:val="00217A82"/>
    <w:rPr>
      <w:rFonts w:ascii="Times New Roman" w:hAnsi="Times New Roman" w:cs="Times New Roman"/>
      <w:b w:val="0"/>
      <w:i w:val="0"/>
      <w:sz w:val="24"/>
      <w:szCs w:val="24"/>
    </w:rPr>
  </w:style>
  <w:style w:type="character" w:customStyle="1" w:styleId="WW8Num15z1">
    <w:name w:val="WW8Num15z1"/>
    <w:rsid w:val="00217A82"/>
    <w:rPr>
      <w:rFonts w:ascii="Times New Roman" w:hAnsi="Times New Roman" w:cs="Times New Roman"/>
      <w:b w:val="0"/>
      <w:i w:val="0"/>
      <w:sz w:val="28"/>
      <w:szCs w:val="28"/>
    </w:rPr>
  </w:style>
  <w:style w:type="character" w:customStyle="1" w:styleId="WW8Num16z1">
    <w:name w:val="WW8Num16z1"/>
    <w:rsid w:val="00217A82"/>
    <w:rPr>
      <w:rFonts w:ascii="Times New Roman" w:hAnsi="Times New Roman" w:cs="Times New Roman"/>
      <w:b w:val="0"/>
      <w:i w:val="0"/>
      <w:sz w:val="28"/>
      <w:szCs w:val="28"/>
    </w:rPr>
  </w:style>
  <w:style w:type="character" w:customStyle="1" w:styleId="WW8Num18z1">
    <w:name w:val="WW8Num18z1"/>
    <w:rsid w:val="00217A82"/>
    <w:rPr>
      <w:rFonts w:ascii="Times New Roman" w:hAnsi="Times New Roman" w:cs="Times New Roman"/>
      <w:b w:val="0"/>
      <w:i w:val="0"/>
      <w:sz w:val="28"/>
      <w:szCs w:val="28"/>
    </w:rPr>
  </w:style>
  <w:style w:type="character" w:customStyle="1" w:styleId="WW8Num19z1">
    <w:name w:val="WW8Num19z1"/>
    <w:rsid w:val="00217A82"/>
    <w:rPr>
      <w:rFonts w:ascii="Times New Roman" w:hAnsi="Times New Roman" w:cs="Times New Roman"/>
      <w:b w:val="0"/>
      <w:i w:val="0"/>
      <w:sz w:val="28"/>
      <w:szCs w:val="28"/>
    </w:rPr>
  </w:style>
  <w:style w:type="character" w:customStyle="1" w:styleId="WW8Num19z2">
    <w:name w:val="WW8Num19z2"/>
    <w:rsid w:val="00217A82"/>
    <w:rPr>
      <w:rFonts w:ascii="Times New Roman" w:hAnsi="Times New Roman" w:cs="Times New Roman"/>
      <w:b w:val="0"/>
      <w:i w:val="0"/>
      <w:sz w:val="24"/>
      <w:szCs w:val="24"/>
    </w:rPr>
  </w:style>
  <w:style w:type="character" w:customStyle="1" w:styleId="WW8Num20z0">
    <w:name w:val="WW8Num20z0"/>
    <w:rsid w:val="00217A82"/>
    <w:rPr>
      <w:rFonts w:ascii="Wingdings" w:hAnsi="Wingdings" w:cs="Wingdings"/>
    </w:rPr>
  </w:style>
  <w:style w:type="character" w:customStyle="1" w:styleId="WW8Num21z1">
    <w:name w:val="WW8Num21z1"/>
    <w:rsid w:val="00217A82"/>
    <w:rPr>
      <w:rFonts w:ascii="Times New Roman" w:hAnsi="Times New Roman" w:cs="Times New Roman"/>
      <w:b w:val="0"/>
      <w:i w:val="0"/>
      <w:sz w:val="28"/>
      <w:szCs w:val="28"/>
    </w:rPr>
  </w:style>
  <w:style w:type="character" w:customStyle="1" w:styleId="WW8Num21z2">
    <w:name w:val="WW8Num21z2"/>
    <w:rsid w:val="00217A82"/>
    <w:rPr>
      <w:rFonts w:ascii="Times New Roman" w:eastAsia="Times New Roman" w:hAnsi="Times New Roman" w:cs="Times New Roman"/>
      <w:b w:val="0"/>
      <w:i w:val="0"/>
      <w:sz w:val="24"/>
      <w:szCs w:val="24"/>
    </w:rPr>
  </w:style>
  <w:style w:type="character" w:customStyle="1" w:styleId="WW8Num23z1">
    <w:name w:val="WW8Num23z1"/>
    <w:rsid w:val="00217A82"/>
    <w:rPr>
      <w:rFonts w:ascii="Times New Roman" w:hAnsi="Times New Roman" w:cs="Times New Roman"/>
      <w:b w:val="0"/>
      <w:i w:val="0"/>
      <w:sz w:val="28"/>
      <w:szCs w:val="28"/>
    </w:rPr>
  </w:style>
  <w:style w:type="character" w:customStyle="1" w:styleId="WW8Num25z1">
    <w:name w:val="WW8Num25z1"/>
    <w:rsid w:val="00217A82"/>
    <w:rPr>
      <w:rFonts w:ascii="Times New Roman" w:hAnsi="Times New Roman" w:cs="Times New Roman"/>
      <w:b w:val="0"/>
      <w:i w:val="0"/>
      <w:sz w:val="28"/>
      <w:szCs w:val="28"/>
    </w:rPr>
  </w:style>
  <w:style w:type="character" w:customStyle="1" w:styleId="WW8Num25z2">
    <w:name w:val="WW8Num25z2"/>
    <w:rsid w:val="00217A82"/>
    <w:rPr>
      <w:rFonts w:ascii="Times New Roman" w:hAnsi="Times New Roman" w:cs="Times New Roman"/>
      <w:b w:val="0"/>
      <w:i w:val="0"/>
      <w:sz w:val="24"/>
      <w:szCs w:val="24"/>
    </w:rPr>
  </w:style>
  <w:style w:type="character" w:customStyle="1" w:styleId="WW8Num26z0">
    <w:name w:val="WW8Num26z0"/>
    <w:rsid w:val="00217A82"/>
    <w:rPr>
      <w:b/>
      <w:i w:val="0"/>
    </w:rPr>
  </w:style>
  <w:style w:type="character" w:customStyle="1" w:styleId="WW8Num27z1">
    <w:name w:val="WW8Num27z1"/>
    <w:rsid w:val="00217A82"/>
    <w:rPr>
      <w:rFonts w:ascii="Times New Roman" w:hAnsi="Times New Roman" w:cs="Times New Roman"/>
      <w:b w:val="0"/>
      <w:i w:val="0"/>
      <w:sz w:val="28"/>
      <w:szCs w:val="28"/>
    </w:rPr>
  </w:style>
  <w:style w:type="character" w:customStyle="1" w:styleId="WW8Num28z1">
    <w:name w:val="WW8Num28z1"/>
    <w:rsid w:val="00217A82"/>
    <w:rPr>
      <w:rFonts w:ascii="Times New Roman" w:hAnsi="Times New Roman" w:cs="Times New Roman"/>
      <w:b w:val="0"/>
      <w:i w:val="0"/>
      <w:sz w:val="28"/>
      <w:szCs w:val="28"/>
    </w:rPr>
  </w:style>
  <w:style w:type="character" w:customStyle="1" w:styleId="1d">
    <w:name w:val="Знак примечания1"/>
    <w:rsid w:val="00217A82"/>
    <w:rPr>
      <w:sz w:val="16"/>
      <w:szCs w:val="16"/>
    </w:rPr>
  </w:style>
  <w:style w:type="character" w:customStyle="1" w:styleId="afff7">
    <w:name w:val="Цветовое выделение"/>
    <w:uiPriority w:val="99"/>
    <w:rsid w:val="00217A82"/>
    <w:rPr>
      <w:b/>
      <w:bCs/>
      <w:color w:val="000080"/>
    </w:rPr>
  </w:style>
  <w:style w:type="character" w:customStyle="1" w:styleId="afff8">
    <w:name w:val="Маркеры списка"/>
    <w:rsid w:val="00217A82"/>
    <w:rPr>
      <w:rFonts w:ascii="OpenSymbol" w:eastAsia="OpenSymbol" w:hAnsi="OpenSymbol" w:cs="OpenSymbol"/>
    </w:rPr>
  </w:style>
  <w:style w:type="character" w:customStyle="1" w:styleId="afff9">
    <w:name w:val="Символ нумерации"/>
    <w:rsid w:val="00217A82"/>
  </w:style>
  <w:style w:type="character" w:customStyle="1" w:styleId="FontStyle17">
    <w:name w:val="Font Style17"/>
    <w:rsid w:val="00217A82"/>
    <w:rPr>
      <w:rFonts w:ascii="Times New Roman" w:hAnsi="Times New Roman" w:cs="Times New Roman"/>
      <w:sz w:val="26"/>
      <w:szCs w:val="26"/>
    </w:rPr>
  </w:style>
  <w:style w:type="character" w:customStyle="1" w:styleId="FontStyle18">
    <w:name w:val="Font Style18"/>
    <w:rsid w:val="00217A82"/>
    <w:rPr>
      <w:rFonts w:ascii="Times New Roman" w:hAnsi="Times New Roman" w:cs="Times New Roman"/>
      <w:b/>
      <w:bCs/>
      <w:sz w:val="26"/>
      <w:szCs w:val="26"/>
    </w:rPr>
  </w:style>
  <w:style w:type="character" w:customStyle="1" w:styleId="FontStyle19">
    <w:name w:val="Font Style19"/>
    <w:rsid w:val="00217A82"/>
    <w:rPr>
      <w:rFonts w:ascii="Times New Roman" w:hAnsi="Times New Roman" w:cs="Times New Roman"/>
      <w:i/>
      <w:iCs/>
      <w:sz w:val="26"/>
      <w:szCs w:val="26"/>
    </w:rPr>
  </w:style>
  <w:style w:type="paragraph" w:customStyle="1" w:styleId="42">
    <w:name w:val="Название4"/>
    <w:basedOn w:val="af9"/>
    <w:next w:val="afffa"/>
    <w:rsid w:val="00217A82"/>
    <w:pPr>
      <w:keepNext/>
      <w:suppressAutoHyphens/>
      <w:autoSpaceDN/>
      <w:adjustRightInd/>
      <w:spacing w:before="240" w:after="120"/>
      <w:jc w:val="left"/>
    </w:pPr>
    <w:rPr>
      <w:rFonts w:ascii="Arial" w:eastAsia="SimSun" w:hAnsi="Arial" w:cs="Tahoma"/>
      <w:lang w:eastAsia="ar-SA"/>
    </w:rPr>
  </w:style>
  <w:style w:type="paragraph" w:styleId="afffa">
    <w:name w:val="Subtitle"/>
    <w:basedOn w:val="af9"/>
    <w:next w:val="a7"/>
    <w:link w:val="afffb"/>
    <w:uiPriority w:val="99"/>
    <w:qFormat/>
    <w:rsid w:val="00217A82"/>
    <w:pPr>
      <w:keepNext/>
      <w:suppressAutoHyphens/>
      <w:autoSpaceDN/>
      <w:adjustRightInd/>
      <w:spacing w:before="240" w:after="120"/>
    </w:pPr>
    <w:rPr>
      <w:rFonts w:ascii="Arial" w:eastAsia="SimSun" w:hAnsi="Arial" w:cs="Tahoma"/>
      <w:i/>
      <w:iCs/>
      <w:lang w:eastAsia="ar-SA"/>
    </w:rPr>
  </w:style>
  <w:style w:type="character" w:customStyle="1" w:styleId="afffb">
    <w:name w:val="Подзаголовок Знак"/>
    <w:basedOn w:val="a1"/>
    <w:link w:val="afffa"/>
    <w:uiPriority w:val="99"/>
    <w:rsid w:val="00217A82"/>
    <w:rPr>
      <w:rFonts w:ascii="Arial" w:eastAsia="SimSun" w:hAnsi="Arial" w:cs="Tahoma"/>
      <w:i/>
      <w:iCs/>
      <w:sz w:val="28"/>
      <w:szCs w:val="28"/>
      <w:lang w:eastAsia="ar-SA"/>
    </w:rPr>
  </w:style>
  <w:style w:type="paragraph" w:customStyle="1" w:styleId="43">
    <w:name w:val="Указатель4"/>
    <w:basedOn w:val="a"/>
    <w:rsid w:val="00217A82"/>
    <w:pPr>
      <w:suppressLineNumbers/>
    </w:pPr>
    <w:rPr>
      <w:rFonts w:cs="Mangal"/>
      <w:lang w:eastAsia="ar-SA"/>
    </w:rPr>
  </w:style>
  <w:style w:type="paragraph" w:styleId="afffc">
    <w:name w:val="List Paragraph"/>
    <w:basedOn w:val="a"/>
    <w:uiPriority w:val="99"/>
    <w:qFormat/>
    <w:rsid w:val="00217A82"/>
    <w:pPr>
      <w:spacing w:after="200" w:line="276" w:lineRule="auto"/>
      <w:ind w:left="720"/>
    </w:pPr>
    <w:rPr>
      <w:rFonts w:ascii="Calibri" w:hAnsi="Calibri" w:cs="Calibri"/>
      <w:sz w:val="22"/>
      <w:szCs w:val="22"/>
      <w:lang w:eastAsia="ar-SA"/>
    </w:rPr>
  </w:style>
  <w:style w:type="paragraph" w:customStyle="1" w:styleId="38">
    <w:name w:val="Название3"/>
    <w:basedOn w:val="a"/>
    <w:rsid w:val="00217A82"/>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217A82"/>
    <w:pPr>
      <w:widowControl w:val="0"/>
      <w:suppressLineNumbers/>
      <w:suppressAutoHyphens/>
      <w:autoSpaceDE w:val="0"/>
    </w:pPr>
    <w:rPr>
      <w:rFonts w:cs="Tahoma"/>
      <w:sz w:val="20"/>
      <w:szCs w:val="20"/>
      <w:lang w:eastAsia="ar-SA"/>
    </w:rPr>
  </w:style>
  <w:style w:type="paragraph" w:customStyle="1" w:styleId="27">
    <w:name w:val="Название2"/>
    <w:basedOn w:val="a"/>
    <w:qFormat/>
    <w:rsid w:val="00217A82"/>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217A82"/>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217A82"/>
    <w:pPr>
      <w:widowControl w:val="0"/>
      <w:suppressAutoHyphens/>
      <w:autoSpaceDE w:val="0"/>
    </w:pPr>
    <w:rPr>
      <w:sz w:val="20"/>
      <w:szCs w:val="20"/>
      <w:lang w:eastAsia="ar-SA"/>
    </w:rPr>
  </w:style>
  <w:style w:type="paragraph" w:customStyle="1" w:styleId="29">
    <w:name w:val="Текст примечания2"/>
    <w:basedOn w:val="a"/>
    <w:rsid w:val="00217A82"/>
    <w:rPr>
      <w:sz w:val="20"/>
      <w:szCs w:val="20"/>
      <w:lang w:eastAsia="ar-SA"/>
    </w:rPr>
  </w:style>
  <w:style w:type="paragraph" w:styleId="afffd">
    <w:name w:val="Revision"/>
    <w:rsid w:val="00217A82"/>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217A82"/>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217A82"/>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217A82"/>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217A82"/>
    <w:pPr>
      <w:widowControl w:val="0"/>
      <w:suppressAutoHyphens/>
      <w:autoSpaceDE w:val="0"/>
      <w:spacing w:line="312" w:lineRule="exact"/>
      <w:jc w:val="both"/>
    </w:pPr>
    <w:rPr>
      <w:sz w:val="20"/>
      <w:szCs w:val="20"/>
      <w:lang w:eastAsia="ar-SA"/>
    </w:rPr>
  </w:style>
  <w:style w:type="paragraph" w:customStyle="1" w:styleId="afffe">
    <w:name w:val="Знак Знак Знак Знак Знак Знак Знак Знак Знак Знак Знак Знак Знак Знак Знак"/>
    <w:basedOn w:val="a"/>
    <w:rsid w:val="00217A82"/>
    <w:pPr>
      <w:spacing w:before="280" w:after="280"/>
    </w:pPr>
    <w:rPr>
      <w:rFonts w:ascii="Tahoma" w:hAnsi="Tahoma" w:cs="Tahoma"/>
      <w:sz w:val="20"/>
      <w:szCs w:val="20"/>
      <w:lang w:val="en-US" w:eastAsia="ar-SA"/>
    </w:rPr>
  </w:style>
  <w:style w:type="paragraph" w:customStyle="1" w:styleId="affff">
    <w:name w:val="Знак Знак Знак"/>
    <w:basedOn w:val="a"/>
    <w:rsid w:val="00217A82"/>
    <w:pPr>
      <w:spacing w:before="100" w:beforeAutospacing="1" w:after="100" w:afterAutospacing="1"/>
      <w:jc w:val="both"/>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217A82"/>
    <w:pPr>
      <w:spacing w:before="100" w:beforeAutospacing="1" w:after="100" w:afterAutospacing="1"/>
    </w:pPr>
    <w:rPr>
      <w:rFonts w:ascii="Tahoma" w:hAnsi="Tahoma"/>
      <w:sz w:val="20"/>
      <w:szCs w:val="20"/>
      <w:lang w:val="en-US" w:eastAsia="en-US"/>
    </w:rPr>
  </w:style>
  <w:style w:type="paragraph" w:styleId="affff0">
    <w:name w:val="Plain Text"/>
    <w:basedOn w:val="a"/>
    <w:link w:val="affff1"/>
    <w:unhideWhenUsed/>
    <w:rsid w:val="00217A82"/>
    <w:rPr>
      <w:rFonts w:ascii="Courier New" w:hAnsi="Courier New"/>
      <w:sz w:val="20"/>
      <w:szCs w:val="20"/>
    </w:rPr>
  </w:style>
  <w:style w:type="character" w:customStyle="1" w:styleId="affff1">
    <w:name w:val="Текст Знак"/>
    <w:basedOn w:val="a1"/>
    <w:link w:val="affff0"/>
    <w:rsid w:val="00217A82"/>
    <w:rPr>
      <w:rFonts w:ascii="Courier New" w:eastAsia="Times New Roman" w:hAnsi="Courier New" w:cs="Times New Roman"/>
      <w:sz w:val="20"/>
      <w:szCs w:val="20"/>
      <w:lang w:eastAsia="ru-RU"/>
    </w:rPr>
  </w:style>
  <w:style w:type="paragraph" w:customStyle="1" w:styleId="213">
    <w:name w:val="Основной текст с отступом 21"/>
    <w:basedOn w:val="a"/>
    <w:rsid w:val="00217A82"/>
    <w:pPr>
      <w:suppressAutoHyphens/>
      <w:ind w:firstLine="708"/>
      <w:jc w:val="both"/>
    </w:pPr>
    <w:rPr>
      <w:sz w:val="28"/>
      <w:szCs w:val="20"/>
      <w:lang w:eastAsia="ar-SA"/>
    </w:rPr>
  </w:style>
  <w:style w:type="paragraph" w:customStyle="1" w:styleId="Style1">
    <w:name w:val="Style1"/>
    <w:basedOn w:val="a"/>
    <w:rsid w:val="00217A82"/>
    <w:pPr>
      <w:widowControl w:val="0"/>
      <w:autoSpaceDE w:val="0"/>
      <w:autoSpaceDN w:val="0"/>
      <w:adjustRightInd w:val="0"/>
    </w:pPr>
  </w:style>
  <w:style w:type="character" w:customStyle="1" w:styleId="FontStyle14">
    <w:name w:val="Font Style14"/>
    <w:basedOn w:val="a1"/>
    <w:rsid w:val="00217A82"/>
    <w:rPr>
      <w:rFonts w:ascii="Times New Roman" w:hAnsi="Times New Roman" w:cs="Times New Roman"/>
      <w:b/>
      <w:bCs/>
      <w:sz w:val="26"/>
      <w:szCs w:val="26"/>
    </w:rPr>
  </w:style>
  <w:style w:type="character" w:customStyle="1" w:styleId="FontStyle16">
    <w:name w:val="Font Style16"/>
    <w:basedOn w:val="a1"/>
    <w:rsid w:val="00217A82"/>
    <w:rPr>
      <w:rFonts w:ascii="Times New Roman" w:hAnsi="Times New Roman" w:cs="Times New Roman"/>
      <w:b/>
      <w:bCs/>
      <w:i/>
      <w:iCs/>
      <w:sz w:val="26"/>
      <w:szCs w:val="26"/>
    </w:rPr>
  </w:style>
  <w:style w:type="paragraph" w:customStyle="1" w:styleId="affff2">
    <w:name w:val="Знак Знак Знак Знак Знак Знак Знак Знак Знак Знак Знак Знак Знак"/>
    <w:basedOn w:val="a"/>
    <w:rsid w:val="00217A82"/>
    <w:pPr>
      <w:widowControl w:val="0"/>
      <w:adjustRightInd w:val="0"/>
      <w:spacing w:after="160" w:line="240" w:lineRule="exact"/>
      <w:jc w:val="right"/>
    </w:pPr>
    <w:rPr>
      <w:sz w:val="20"/>
      <w:szCs w:val="20"/>
      <w:lang w:val="en-GB" w:eastAsia="en-US"/>
    </w:rPr>
  </w:style>
  <w:style w:type="paragraph" w:customStyle="1" w:styleId="Standard">
    <w:name w:val="Standard"/>
    <w:rsid w:val="00217A82"/>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217A82"/>
    <w:pPr>
      <w:keepNext/>
      <w:widowControl w:val="0"/>
    </w:pPr>
    <w:rPr>
      <w:sz w:val="28"/>
      <w:szCs w:val="20"/>
    </w:rPr>
  </w:style>
  <w:style w:type="paragraph" w:customStyle="1" w:styleId="220">
    <w:name w:val="Основной текст с отступом 22"/>
    <w:basedOn w:val="a"/>
    <w:rsid w:val="00217A82"/>
    <w:pPr>
      <w:widowControl w:val="0"/>
      <w:ind w:firstLine="720"/>
      <w:jc w:val="both"/>
    </w:pPr>
    <w:rPr>
      <w:sz w:val="28"/>
      <w:szCs w:val="20"/>
    </w:rPr>
  </w:style>
  <w:style w:type="paragraph" w:customStyle="1" w:styleId="2a">
    <w:name w:val="заголовок 2"/>
    <w:basedOn w:val="a"/>
    <w:next w:val="a"/>
    <w:rsid w:val="00217A82"/>
    <w:pPr>
      <w:keepNext/>
      <w:widowControl w:val="0"/>
      <w:jc w:val="both"/>
    </w:pPr>
    <w:rPr>
      <w:sz w:val="28"/>
      <w:szCs w:val="20"/>
    </w:rPr>
  </w:style>
  <w:style w:type="character" w:customStyle="1" w:styleId="affff3">
    <w:name w:val="номер страницы"/>
    <w:basedOn w:val="affff4"/>
    <w:rsid w:val="00217A82"/>
  </w:style>
  <w:style w:type="character" w:customStyle="1" w:styleId="affff4">
    <w:name w:val="Основной шрифт"/>
    <w:rsid w:val="00217A82"/>
  </w:style>
  <w:style w:type="paragraph" w:customStyle="1" w:styleId="320">
    <w:name w:val="Основной текст 32"/>
    <w:basedOn w:val="a"/>
    <w:rsid w:val="00217A82"/>
    <w:pPr>
      <w:widowControl w:val="0"/>
      <w:jc w:val="both"/>
    </w:pPr>
    <w:rPr>
      <w:b/>
      <w:sz w:val="28"/>
      <w:szCs w:val="20"/>
    </w:rPr>
  </w:style>
  <w:style w:type="paragraph" w:customStyle="1" w:styleId="1f0">
    <w:name w:val="Текст1"/>
    <w:basedOn w:val="a"/>
    <w:rsid w:val="00217A82"/>
    <w:rPr>
      <w:rFonts w:ascii="Courier New" w:hAnsi="Courier New"/>
      <w:sz w:val="20"/>
      <w:szCs w:val="20"/>
    </w:rPr>
  </w:style>
  <w:style w:type="paragraph" w:customStyle="1" w:styleId="312">
    <w:name w:val="Основной текст с отступом 31"/>
    <w:basedOn w:val="a"/>
    <w:rsid w:val="00217A82"/>
    <w:pPr>
      <w:ind w:firstLine="426"/>
      <w:jc w:val="both"/>
    </w:pPr>
    <w:rPr>
      <w:szCs w:val="20"/>
    </w:rPr>
  </w:style>
  <w:style w:type="character" w:customStyle="1" w:styleId="1f1">
    <w:name w:val="Гиперссылка1"/>
    <w:rsid w:val="00217A82"/>
    <w:rPr>
      <w:color w:val="0000FF"/>
      <w:u w:val="single"/>
    </w:rPr>
  </w:style>
  <w:style w:type="paragraph" w:customStyle="1" w:styleId="Iauiue">
    <w:name w:val="Iau?iue"/>
    <w:rsid w:val="00217A82"/>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217A82"/>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217A82"/>
    <w:pPr>
      <w:widowControl w:val="0"/>
    </w:pPr>
    <w:rPr>
      <w:rFonts w:ascii="Courier New" w:hAnsi="Courier New"/>
      <w:sz w:val="20"/>
      <w:szCs w:val="20"/>
    </w:rPr>
  </w:style>
  <w:style w:type="paragraph" w:customStyle="1" w:styleId="font5">
    <w:name w:val="font5"/>
    <w:basedOn w:val="a"/>
    <w:rsid w:val="00217A82"/>
    <w:pPr>
      <w:spacing w:before="100" w:beforeAutospacing="1" w:after="100" w:afterAutospacing="1"/>
    </w:pPr>
    <w:rPr>
      <w:b/>
      <w:bCs/>
      <w:sz w:val="28"/>
      <w:szCs w:val="28"/>
    </w:rPr>
  </w:style>
  <w:style w:type="paragraph" w:customStyle="1" w:styleId="font6">
    <w:name w:val="font6"/>
    <w:basedOn w:val="a"/>
    <w:rsid w:val="00217A82"/>
    <w:pPr>
      <w:spacing w:before="100" w:beforeAutospacing="1" w:after="100" w:afterAutospacing="1"/>
    </w:pPr>
    <w:rPr>
      <w:sz w:val="28"/>
      <w:szCs w:val="28"/>
    </w:rPr>
  </w:style>
  <w:style w:type="paragraph" w:customStyle="1" w:styleId="xl24">
    <w:name w:val="xl24"/>
    <w:basedOn w:val="a"/>
    <w:rsid w:val="00217A82"/>
    <w:pPr>
      <w:spacing w:before="100" w:beforeAutospacing="1" w:after="100" w:afterAutospacing="1"/>
      <w:jc w:val="right"/>
    </w:pPr>
    <w:rPr>
      <w:b/>
      <w:bCs/>
      <w:color w:val="FF0000"/>
      <w:sz w:val="28"/>
      <w:szCs w:val="28"/>
    </w:rPr>
  </w:style>
  <w:style w:type="paragraph" w:customStyle="1" w:styleId="xl25">
    <w:name w:val="xl25"/>
    <w:basedOn w:val="a"/>
    <w:rsid w:val="00217A82"/>
    <w:pPr>
      <w:spacing w:before="100" w:beforeAutospacing="1" w:after="100" w:afterAutospacing="1"/>
      <w:jc w:val="right"/>
    </w:pPr>
  </w:style>
  <w:style w:type="paragraph" w:customStyle="1" w:styleId="xl26">
    <w:name w:val="xl26"/>
    <w:basedOn w:val="a"/>
    <w:rsid w:val="00217A82"/>
    <w:pPr>
      <w:spacing w:before="100" w:beforeAutospacing="1" w:after="100" w:afterAutospacing="1"/>
      <w:jc w:val="right"/>
    </w:pPr>
    <w:rPr>
      <w:sz w:val="28"/>
      <w:szCs w:val="28"/>
    </w:rPr>
  </w:style>
  <w:style w:type="paragraph" w:customStyle="1" w:styleId="xl27">
    <w:name w:val="xl27"/>
    <w:basedOn w:val="a"/>
    <w:rsid w:val="00217A82"/>
    <w:pPr>
      <w:spacing w:before="100" w:beforeAutospacing="1" w:after="100" w:afterAutospacing="1"/>
      <w:textAlignment w:val="top"/>
    </w:pPr>
    <w:rPr>
      <w:b/>
      <w:bCs/>
      <w:sz w:val="28"/>
      <w:szCs w:val="28"/>
    </w:rPr>
  </w:style>
  <w:style w:type="paragraph" w:customStyle="1" w:styleId="xl28">
    <w:name w:val="xl28"/>
    <w:basedOn w:val="a"/>
    <w:rsid w:val="00217A82"/>
    <w:pPr>
      <w:spacing w:before="100" w:beforeAutospacing="1" w:after="100" w:afterAutospacing="1"/>
      <w:jc w:val="right"/>
    </w:pPr>
    <w:rPr>
      <w:color w:val="FF0000"/>
      <w:sz w:val="28"/>
      <w:szCs w:val="28"/>
    </w:rPr>
  </w:style>
  <w:style w:type="paragraph" w:customStyle="1" w:styleId="xl29">
    <w:name w:val="xl29"/>
    <w:basedOn w:val="a"/>
    <w:rsid w:val="00217A82"/>
    <w:pPr>
      <w:spacing w:before="100" w:beforeAutospacing="1" w:after="100" w:afterAutospacing="1"/>
      <w:jc w:val="right"/>
    </w:pPr>
    <w:rPr>
      <w:b/>
      <w:bCs/>
      <w:sz w:val="28"/>
      <w:szCs w:val="28"/>
    </w:rPr>
  </w:style>
  <w:style w:type="paragraph" w:customStyle="1" w:styleId="xl30">
    <w:name w:val="xl30"/>
    <w:basedOn w:val="a"/>
    <w:rsid w:val="00217A82"/>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217A82"/>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217A82"/>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217A82"/>
    <w:pPr>
      <w:spacing w:before="100" w:beforeAutospacing="1" w:after="100" w:afterAutospacing="1"/>
    </w:pPr>
    <w:rPr>
      <w:b/>
      <w:bCs/>
      <w:color w:val="FF0000"/>
      <w:sz w:val="28"/>
      <w:szCs w:val="28"/>
    </w:rPr>
  </w:style>
  <w:style w:type="paragraph" w:customStyle="1" w:styleId="xl36">
    <w:name w:val="xl36"/>
    <w:basedOn w:val="a"/>
    <w:rsid w:val="00217A82"/>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217A82"/>
    <w:pPr>
      <w:spacing w:before="100" w:beforeAutospacing="1" w:after="100" w:afterAutospacing="1"/>
      <w:jc w:val="right"/>
    </w:pPr>
    <w:rPr>
      <w:rFonts w:eastAsia="Arial Unicode MS"/>
      <w:color w:val="FF6600"/>
      <w:sz w:val="28"/>
      <w:szCs w:val="28"/>
    </w:rPr>
  </w:style>
  <w:style w:type="paragraph" w:customStyle="1" w:styleId="xl38">
    <w:name w:val="xl38"/>
    <w:basedOn w:val="a"/>
    <w:rsid w:val="00217A82"/>
    <w:pPr>
      <w:spacing w:before="100" w:beforeAutospacing="1" w:after="100" w:afterAutospacing="1"/>
      <w:jc w:val="right"/>
    </w:pPr>
    <w:rPr>
      <w:rFonts w:eastAsia="Arial Unicode MS"/>
    </w:rPr>
  </w:style>
  <w:style w:type="paragraph" w:customStyle="1" w:styleId="font7">
    <w:name w:val="font7"/>
    <w:basedOn w:val="a"/>
    <w:rsid w:val="00217A82"/>
    <w:pPr>
      <w:spacing w:before="100" w:beforeAutospacing="1" w:after="100" w:afterAutospacing="1"/>
    </w:pPr>
    <w:rPr>
      <w:rFonts w:eastAsia="Arial Unicode MS"/>
      <w:sz w:val="26"/>
      <w:szCs w:val="26"/>
    </w:rPr>
  </w:style>
  <w:style w:type="paragraph" w:customStyle="1" w:styleId="BodyTextIndent21">
    <w:name w:val="Body Text Indent 21"/>
    <w:basedOn w:val="a"/>
    <w:rsid w:val="00217A82"/>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5">
    <w:name w:val="caption"/>
    <w:basedOn w:val="a"/>
    <w:next w:val="a"/>
    <w:uiPriority w:val="99"/>
    <w:qFormat/>
    <w:rsid w:val="00217A82"/>
    <w:pPr>
      <w:tabs>
        <w:tab w:val="left" w:pos="3060"/>
      </w:tabs>
      <w:spacing w:before="120" w:line="240" w:lineRule="atLeast"/>
      <w:jc w:val="center"/>
    </w:pPr>
    <w:rPr>
      <w:b/>
      <w:sz w:val="30"/>
    </w:rPr>
  </w:style>
  <w:style w:type="paragraph" w:customStyle="1" w:styleId="BodyTextIndent31">
    <w:name w:val="Body Text Indent 31"/>
    <w:basedOn w:val="a"/>
    <w:rsid w:val="00217A82"/>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217A82"/>
    <w:pPr>
      <w:widowControl w:val="0"/>
      <w:overflowPunct w:val="0"/>
      <w:autoSpaceDE w:val="0"/>
      <w:autoSpaceDN w:val="0"/>
      <w:adjustRightInd w:val="0"/>
      <w:ind w:firstLine="709"/>
      <w:jc w:val="both"/>
      <w:textAlignment w:val="baseline"/>
    </w:pPr>
    <w:rPr>
      <w:sz w:val="28"/>
      <w:szCs w:val="20"/>
    </w:rPr>
  </w:style>
  <w:style w:type="paragraph" w:styleId="affff6">
    <w:name w:val="Block Text"/>
    <w:basedOn w:val="a"/>
    <w:qFormat/>
    <w:rsid w:val="00217A82"/>
    <w:pPr>
      <w:ind w:left="567" w:right="-1333" w:firstLine="851"/>
      <w:jc w:val="both"/>
    </w:pPr>
    <w:rPr>
      <w:sz w:val="28"/>
      <w:szCs w:val="20"/>
    </w:rPr>
  </w:style>
  <w:style w:type="character" w:styleId="affff7">
    <w:name w:val="Subtle Reference"/>
    <w:uiPriority w:val="99"/>
    <w:qFormat/>
    <w:rsid w:val="00217A82"/>
    <w:rPr>
      <w:smallCaps/>
      <w:color w:val="C0504D"/>
      <w:u w:val="single"/>
    </w:rPr>
  </w:style>
  <w:style w:type="character" w:styleId="affff8">
    <w:name w:val="Intense Reference"/>
    <w:uiPriority w:val="99"/>
    <w:qFormat/>
    <w:rsid w:val="00217A82"/>
    <w:rPr>
      <w:b/>
      <w:bCs/>
      <w:smallCaps/>
      <w:color w:val="C0504D"/>
      <w:spacing w:val="5"/>
      <w:u w:val="single"/>
    </w:rPr>
  </w:style>
  <w:style w:type="paragraph" w:customStyle="1" w:styleId="2b">
    <w:name w:val="Список2"/>
    <w:basedOn w:val="a"/>
    <w:rsid w:val="00217A82"/>
    <w:pPr>
      <w:tabs>
        <w:tab w:val="num" w:pos="360"/>
      </w:tabs>
      <w:suppressAutoHyphens/>
      <w:autoSpaceDE w:val="0"/>
      <w:ind w:left="360" w:hanging="360"/>
      <w:jc w:val="both"/>
      <w:outlineLvl w:val="1"/>
    </w:pPr>
    <w:rPr>
      <w:sz w:val="28"/>
      <w:szCs w:val="28"/>
    </w:rPr>
  </w:style>
  <w:style w:type="paragraph" w:customStyle="1" w:styleId="fn1r">
    <w:name w:val="fn1r"/>
    <w:basedOn w:val="a"/>
    <w:rsid w:val="00217A82"/>
    <w:pPr>
      <w:spacing w:before="100" w:beforeAutospacing="1" w:after="100" w:afterAutospacing="1"/>
    </w:pPr>
  </w:style>
  <w:style w:type="paragraph" w:customStyle="1" w:styleId="fn2r">
    <w:name w:val="fn2r"/>
    <w:basedOn w:val="a"/>
    <w:rsid w:val="00217A82"/>
    <w:pPr>
      <w:spacing w:before="100" w:beforeAutospacing="1" w:after="100" w:afterAutospacing="1"/>
    </w:pPr>
  </w:style>
  <w:style w:type="paragraph" w:customStyle="1" w:styleId="stylet3">
    <w:name w:val="stylet3"/>
    <w:basedOn w:val="a"/>
    <w:rsid w:val="00217A82"/>
    <w:pPr>
      <w:spacing w:before="100" w:beforeAutospacing="1" w:after="100" w:afterAutospacing="1"/>
    </w:pPr>
  </w:style>
  <w:style w:type="paragraph" w:customStyle="1" w:styleId="Heading">
    <w:name w:val="Heading"/>
    <w:rsid w:val="00217A82"/>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rsid w:val="00217A82"/>
    <w:pPr>
      <w:spacing w:after="0" w:line="240" w:lineRule="auto"/>
    </w:pPr>
    <w:rPr>
      <w:rFonts w:ascii="Calibri" w:eastAsia="Times New Roman" w:hAnsi="Calibri" w:cs="Times New Roman"/>
    </w:rPr>
  </w:style>
  <w:style w:type="character" w:customStyle="1" w:styleId="52">
    <w:name w:val="Основной шрифт абзаца5"/>
    <w:rsid w:val="00217A82"/>
  </w:style>
  <w:style w:type="paragraph" w:customStyle="1" w:styleId="53">
    <w:name w:val="Название5"/>
    <w:basedOn w:val="a"/>
    <w:rsid w:val="00217A82"/>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217A82"/>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217A82"/>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217A82"/>
    <w:pPr>
      <w:widowControl w:val="0"/>
      <w:suppressAutoHyphens/>
      <w:autoSpaceDE w:val="0"/>
    </w:pPr>
    <w:rPr>
      <w:rFonts w:ascii="Courier New" w:eastAsia="Courier New" w:hAnsi="Courier New" w:cs="Courier New"/>
      <w:sz w:val="20"/>
      <w:szCs w:val="20"/>
      <w:lang w:bidi="ru-RU"/>
    </w:rPr>
  </w:style>
  <w:style w:type="table" w:styleId="affff9">
    <w:name w:val="Table Elegant"/>
    <w:basedOn w:val="a2"/>
    <w:rsid w:val="00217A82"/>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217A82"/>
    <w:pPr>
      <w:ind w:left="720"/>
    </w:pPr>
    <w:rPr>
      <w:rFonts w:eastAsia="Calibri"/>
    </w:rPr>
  </w:style>
  <w:style w:type="paragraph" w:customStyle="1" w:styleId="BodyTextIndent22">
    <w:name w:val="Body Text Indent 22"/>
    <w:basedOn w:val="a"/>
    <w:rsid w:val="00217A82"/>
    <w:pPr>
      <w:widowControl w:val="0"/>
      <w:ind w:firstLine="720"/>
      <w:jc w:val="both"/>
    </w:pPr>
    <w:rPr>
      <w:sz w:val="28"/>
      <w:szCs w:val="28"/>
    </w:rPr>
  </w:style>
  <w:style w:type="paragraph" w:customStyle="1" w:styleId="BodyText22">
    <w:name w:val="Body Text 22"/>
    <w:basedOn w:val="a"/>
    <w:rsid w:val="00217A82"/>
    <w:pPr>
      <w:widowControl w:val="0"/>
      <w:jc w:val="both"/>
    </w:pPr>
    <w:rPr>
      <w:b/>
      <w:bCs/>
      <w:sz w:val="28"/>
      <w:szCs w:val="28"/>
      <w:u w:val="single"/>
    </w:rPr>
  </w:style>
  <w:style w:type="paragraph" w:customStyle="1" w:styleId="BodyText31">
    <w:name w:val="Body Text 31"/>
    <w:basedOn w:val="a"/>
    <w:rsid w:val="00217A82"/>
    <w:pPr>
      <w:widowControl w:val="0"/>
      <w:jc w:val="both"/>
    </w:pPr>
    <w:rPr>
      <w:b/>
      <w:bCs/>
      <w:sz w:val="28"/>
      <w:szCs w:val="28"/>
    </w:rPr>
  </w:style>
  <w:style w:type="paragraph" w:customStyle="1" w:styleId="PlainText2">
    <w:name w:val="Plain Text2"/>
    <w:basedOn w:val="a"/>
    <w:rsid w:val="00217A82"/>
    <w:rPr>
      <w:rFonts w:ascii="Courier New" w:hAnsi="Courier New" w:cs="Courier New"/>
      <w:sz w:val="20"/>
      <w:szCs w:val="20"/>
    </w:rPr>
  </w:style>
  <w:style w:type="paragraph" w:customStyle="1" w:styleId="BodyTextIndent32">
    <w:name w:val="Body Text Indent 32"/>
    <w:basedOn w:val="a"/>
    <w:rsid w:val="00217A82"/>
    <w:pPr>
      <w:ind w:firstLine="426"/>
      <w:jc w:val="both"/>
    </w:pPr>
  </w:style>
  <w:style w:type="character" w:customStyle="1" w:styleId="Hyperlink1">
    <w:name w:val="Hyperlink1"/>
    <w:rsid w:val="00217A82"/>
    <w:rPr>
      <w:color w:val="0000FF"/>
      <w:u w:val="single"/>
    </w:rPr>
  </w:style>
  <w:style w:type="character" w:customStyle="1" w:styleId="55">
    <w:name w:val="Знак Знак5"/>
    <w:rsid w:val="00217A82"/>
    <w:rPr>
      <w:sz w:val="24"/>
    </w:rPr>
  </w:style>
  <w:style w:type="character" w:customStyle="1" w:styleId="blk">
    <w:name w:val="blk"/>
    <w:rsid w:val="00217A82"/>
  </w:style>
  <w:style w:type="paragraph" w:customStyle="1" w:styleId="1f4">
    <w:name w:val="Обычный1"/>
    <w:qFormat/>
    <w:rsid w:val="00217A82"/>
    <w:pPr>
      <w:widowControl w:val="0"/>
      <w:suppressAutoHyphens/>
      <w:spacing w:after="0" w:line="240" w:lineRule="auto"/>
    </w:pPr>
    <w:rPr>
      <w:rFonts w:ascii="Times New Roman" w:eastAsia="Times New Roman" w:hAnsi="Times New Roman" w:cs="Mangal"/>
      <w:sz w:val="24"/>
      <w:szCs w:val="24"/>
      <w:lang w:eastAsia="zh-CN" w:bidi="hi-IN"/>
    </w:rPr>
  </w:style>
  <w:style w:type="paragraph" w:customStyle="1" w:styleId="western">
    <w:name w:val="western"/>
    <w:basedOn w:val="a"/>
    <w:rsid w:val="00217A82"/>
    <w:pPr>
      <w:spacing w:before="100" w:beforeAutospacing="1" w:after="100" w:afterAutospacing="1"/>
    </w:pPr>
  </w:style>
  <w:style w:type="paragraph" w:customStyle="1" w:styleId="BodyTextIndent23">
    <w:name w:val="Body Text Indent 23"/>
    <w:basedOn w:val="a"/>
    <w:rsid w:val="00217A82"/>
    <w:pPr>
      <w:widowControl w:val="0"/>
      <w:ind w:firstLine="720"/>
      <w:jc w:val="both"/>
    </w:pPr>
    <w:rPr>
      <w:sz w:val="28"/>
      <w:szCs w:val="20"/>
    </w:rPr>
  </w:style>
  <w:style w:type="paragraph" w:customStyle="1" w:styleId="BodyText23">
    <w:name w:val="Body Text 23"/>
    <w:basedOn w:val="a"/>
    <w:rsid w:val="00217A82"/>
    <w:pPr>
      <w:widowControl w:val="0"/>
      <w:jc w:val="both"/>
    </w:pPr>
    <w:rPr>
      <w:b/>
      <w:sz w:val="28"/>
      <w:szCs w:val="20"/>
      <w:u w:val="single"/>
    </w:rPr>
  </w:style>
  <w:style w:type="paragraph" w:customStyle="1" w:styleId="BodyText32">
    <w:name w:val="Body Text 32"/>
    <w:basedOn w:val="a"/>
    <w:rsid w:val="00217A82"/>
    <w:pPr>
      <w:widowControl w:val="0"/>
      <w:jc w:val="both"/>
    </w:pPr>
    <w:rPr>
      <w:b/>
      <w:sz w:val="28"/>
      <w:szCs w:val="20"/>
    </w:rPr>
  </w:style>
  <w:style w:type="paragraph" w:customStyle="1" w:styleId="PlainText3">
    <w:name w:val="Plain Text3"/>
    <w:basedOn w:val="a"/>
    <w:rsid w:val="00217A82"/>
    <w:rPr>
      <w:rFonts w:ascii="Courier New" w:hAnsi="Courier New"/>
      <w:sz w:val="20"/>
      <w:szCs w:val="20"/>
    </w:rPr>
  </w:style>
  <w:style w:type="paragraph" w:customStyle="1" w:styleId="BodyTextIndent33">
    <w:name w:val="Body Text Indent 33"/>
    <w:basedOn w:val="a"/>
    <w:rsid w:val="00217A82"/>
    <w:pPr>
      <w:ind w:firstLine="426"/>
      <w:jc w:val="both"/>
    </w:pPr>
    <w:rPr>
      <w:szCs w:val="20"/>
    </w:rPr>
  </w:style>
  <w:style w:type="character" w:customStyle="1" w:styleId="Hyperlink2">
    <w:name w:val="Hyperlink2"/>
    <w:rsid w:val="00217A82"/>
    <w:rPr>
      <w:color w:val="0000FF"/>
      <w:u w:val="single"/>
    </w:rPr>
  </w:style>
  <w:style w:type="table" w:styleId="-3">
    <w:name w:val="Table Web 3"/>
    <w:basedOn w:val="a2"/>
    <w:rsid w:val="00217A8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4">
    <w:name w:val="Цитата 21"/>
    <w:basedOn w:val="a"/>
    <w:next w:val="a"/>
    <w:link w:val="QuoteChar"/>
    <w:rsid w:val="00217A82"/>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4"/>
    <w:locked/>
    <w:rsid w:val="00217A82"/>
    <w:rPr>
      <w:rFonts w:ascii="Calibri" w:eastAsia="Times New Roman" w:hAnsi="Calibri" w:cs="Calibri"/>
      <w:i/>
      <w:iCs/>
      <w:color w:val="000000"/>
    </w:rPr>
  </w:style>
  <w:style w:type="paragraph" w:customStyle="1" w:styleId="1f5">
    <w:name w:val="Знак Знак1 Знак Знак Знак Знак Знак Знак Знак Знак 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affffa">
    <w:name w:val="Знак Знак Знак Знак"/>
    <w:basedOn w:val="a"/>
    <w:uiPriority w:val="99"/>
    <w:rsid w:val="00217A82"/>
    <w:pPr>
      <w:spacing w:after="160" w:line="240" w:lineRule="exact"/>
    </w:pPr>
    <w:rPr>
      <w:rFonts w:ascii="Arial" w:hAnsi="Arial" w:cs="Arial"/>
      <w:sz w:val="20"/>
      <w:szCs w:val="20"/>
      <w:lang w:val="en-US" w:eastAsia="en-US"/>
    </w:rPr>
  </w:style>
  <w:style w:type="paragraph" w:customStyle="1" w:styleId="2c">
    <w:name w:val="Основной текст2"/>
    <w:rsid w:val="00217A82"/>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b">
    <w:name w:val="Обычный текст Знак"/>
    <w:basedOn w:val="a1"/>
    <w:link w:val="affffc"/>
    <w:locked/>
    <w:rsid w:val="00217A82"/>
    <w:rPr>
      <w:sz w:val="28"/>
      <w:szCs w:val="28"/>
    </w:rPr>
  </w:style>
  <w:style w:type="paragraph" w:customStyle="1" w:styleId="affffc">
    <w:name w:val="Обычный текст"/>
    <w:basedOn w:val="a"/>
    <w:link w:val="affffb"/>
    <w:rsid w:val="00217A82"/>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d">
    <w:name w:val="Заголовок Приложения"/>
    <w:basedOn w:val="2"/>
    <w:rsid w:val="00217A82"/>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6">
    <w:name w:val="Абзац Уровень 1"/>
    <w:basedOn w:val="affffc"/>
    <w:rsid w:val="00217A82"/>
    <w:pPr>
      <w:widowControl/>
      <w:tabs>
        <w:tab w:val="num" w:pos="1980"/>
      </w:tabs>
      <w:snapToGrid/>
      <w:ind w:left="1980" w:hanging="720"/>
    </w:pPr>
  </w:style>
  <w:style w:type="character" w:customStyle="1" w:styleId="2d">
    <w:name w:val="Абзац Уровень 2 Знак Знак Знак"/>
    <w:basedOn w:val="a1"/>
    <w:link w:val="2e"/>
    <w:locked/>
    <w:rsid w:val="00217A82"/>
    <w:rPr>
      <w:sz w:val="28"/>
      <w:szCs w:val="28"/>
    </w:rPr>
  </w:style>
  <w:style w:type="paragraph" w:customStyle="1" w:styleId="2e">
    <w:name w:val="Абзац Уровень 2 Знак Знак"/>
    <w:basedOn w:val="1f6"/>
    <w:link w:val="2d"/>
    <w:rsid w:val="00217A82"/>
    <w:pPr>
      <w:tabs>
        <w:tab w:val="clear" w:pos="1980"/>
        <w:tab w:val="num" w:pos="2520"/>
      </w:tabs>
      <w:spacing w:before="120"/>
      <w:ind w:left="2520"/>
    </w:pPr>
  </w:style>
  <w:style w:type="paragraph" w:customStyle="1" w:styleId="3a">
    <w:name w:val="Абзац Уровень 3"/>
    <w:basedOn w:val="1f6"/>
    <w:rsid w:val="00217A82"/>
    <w:pPr>
      <w:tabs>
        <w:tab w:val="clear" w:pos="1980"/>
        <w:tab w:val="num" w:pos="1260"/>
      </w:tabs>
      <w:ind w:left="1260" w:hanging="540"/>
    </w:pPr>
    <w:rPr>
      <w:lang w:eastAsia="ar-SA"/>
    </w:rPr>
  </w:style>
  <w:style w:type="paragraph" w:customStyle="1" w:styleId="44">
    <w:name w:val="Абзац Уровень 4"/>
    <w:basedOn w:val="1f6"/>
    <w:rsid w:val="00217A82"/>
    <w:pPr>
      <w:tabs>
        <w:tab w:val="clear" w:pos="1980"/>
        <w:tab w:val="num" w:pos="1260"/>
      </w:tabs>
      <w:ind w:left="1260" w:firstLine="0"/>
    </w:pPr>
  </w:style>
  <w:style w:type="paragraph" w:customStyle="1" w:styleId="lst">
    <w:name w:val="lst"/>
    <w:basedOn w:val="a"/>
    <w:rsid w:val="00217A82"/>
    <w:pPr>
      <w:autoSpaceDE w:val="0"/>
      <w:autoSpaceDN w:val="0"/>
      <w:adjustRightInd w:val="0"/>
      <w:spacing w:line="360" w:lineRule="auto"/>
      <w:jc w:val="both"/>
    </w:pPr>
    <w:rPr>
      <w:sz w:val="26"/>
      <w:szCs w:val="20"/>
    </w:rPr>
  </w:style>
  <w:style w:type="paragraph" w:customStyle="1" w:styleId="Style34">
    <w:name w:val="Style34"/>
    <w:basedOn w:val="a"/>
    <w:rsid w:val="00217A82"/>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7">
    <w:name w:val="Знак1 Знак Знак Знак"/>
    <w:basedOn w:val="a"/>
    <w:rsid w:val="00217A82"/>
    <w:pPr>
      <w:spacing w:after="60"/>
      <w:ind w:firstLine="709"/>
      <w:jc w:val="both"/>
    </w:pPr>
    <w:rPr>
      <w:rFonts w:ascii="Arial" w:hAnsi="Arial" w:cs="Arial"/>
      <w:bCs/>
    </w:rPr>
  </w:style>
  <w:style w:type="paragraph" w:customStyle="1" w:styleId="Postan">
    <w:name w:val="Postan"/>
    <w:basedOn w:val="a"/>
    <w:rsid w:val="00217A82"/>
    <w:pPr>
      <w:jc w:val="center"/>
    </w:pPr>
    <w:rPr>
      <w:sz w:val="28"/>
      <w:szCs w:val="20"/>
    </w:rPr>
  </w:style>
  <w:style w:type="character" w:customStyle="1" w:styleId="8pt">
    <w:name w:val="8pt"/>
    <w:basedOn w:val="a1"/>
    <w:rsid w:val="00217A82"/>
  </w:style>
  <w:style w:type="character" w:customStyle="1" w:styleId="8pt1">
    <w:name w:val="8pt1"/>
    <w:basedOn w:val="a1"/>
    <w:rsid w:val="00217A82"/>
  </w:style>
  <w:style w:type="paragraph" w:styleId="2f">
    <w:name w:val="toc 2"/>
    <w:basedOn w:val="affffc"/>
    <w:next w:val="a"/>
    <w:rsid w:val="00217A82"/>
    <w:pPr>
      <w:ind w:left="280"/>
    </w:pPr>
  </w:style>
  <w:style w:type="paragraph" w:customStyle="1" w:styleId="1f8">
    <w:name w:val="Абзац списка1"/>
    <w:basedOn w:val="a"/>
    <w:qFormat/>
    <w:rsid w:val="00217A82"/>
    <w:pPr>
      <w:ind w:left="720"/>
      <w:contextualSpacing/>
    </w:pPr>
    <w:rPr>
      <w:rFonts w:eastAsia="Calibri"/>
    </w:rPr>
  </w:style>
  <w:style w:type="paragraph" w:styleId="2f0">
    <w:name w:val="Quote"/>
    <w:basedOn w:val="a"/>
    <w:next w:val="a"/>
    <w:link w:val="2f1"/>
    <w:uiPriority w:val="99"/>
    <w:qFormat/>
    <w:rsid w:val="00217A82"/>
    <w:rPr>
      <w:i/>
      <w:iCs/>
      <w:color w:val="000000"/>
    </w:rPr>
  </w:style>
  <w:style w:type="character" w:customStyle="1" w:styleId="2f1">
    <w:name w:val="Цитата 2 Знак"/>
    <w:basedOn w:val="a1"/>
    <w:link w:val="2f0"/>
    <w:uiPriority w:val="99"/>
    <w:rsid w:val="00217A82"/>
    <w:rPr>
      <w:rFonts w:ascii="Times New Roman" w:eastAsia="Times New Roman" w:hAnsi="Times New Roman" w:cs="Times New Roman"/>
      <w:i/>
      <w:iCs/>
      <w:color w:val="000000"/>
      <w:sz w:val="24"/>
      <w:szCs w:val="24"/>
      <w:lang w:eastAsia="ru-RU"/>
    </w:rPr>
  </w:style>
  <w:style w:type="paragraph" w:styleId="affffe">
    <w:name w:val="Intense Quote"/>
    <w:basedOn w:val="a"/>
    <w:next w:val="a"/>
    <w:link w:val="afffff"/>
    <w:uiPriority w:val="99"/>
    <w:qFormat/>
    <w:rsid w:val="00217A82"/>
    <w:pPr>
      <w:pBdr>
        <w:bottom w:val="single" w:sz="4" w:space="4" w:color="4F81BD"/>
      </w:pBdr>
      <w:spacing w:before="200" w:after="280"/>
      <w:ind w:left="936" w:right="936"/>
    </w:pPr>
    <w:rPr>
      <w:b/>
      <w:bCs/>
      <w:i/>
      <w:iCs/>
      <w:color w:val="4F81BD"/>
    </w:rPr>
  </w:style>
  <w:style w:type="character" w:customStyle="1" w:styleId="afffff">
    <w:name w:val="Выделенная цитата Знак"/>
    <w:basedOn w:val="a1"/>
    <w:link w:val="affffe"/>
    <w:uiPriority w:val="99"/>
    <w:rsid w:val="00217A82"/>
    <w:rPr>
      <w:rFonts w:ascii="Times New Roman" w:eastAsia="Times New Roman" w:hAnsi="Times New Roman" w:cs="Times New Roman"/>
      <w:b/>
      <w:bCs/>
      <w:i/>
      <w:iCs/>
      <w:color w:val="4F81BD"/>
      <w:sz w:val="24"/>
      <w:szCs w:val="24"/>
      <w:lang w:eastAsia="ru-RU"/>
    </w:rPr>
  </w:style>
  <w:style w:type="character" w:styleId="afffff0">
    <w:name w:val="Subtle Emphasis"/>
    <w:basedOn w:val="a1"/>
    <w:uiPriority w:val="99"/>
    <w:qFormat/>
    <w:rsid w:val="00217A82"/>
    <w:rPr>
      <w:rFonts w:cs="Times New Roman"/>
      <w:i/>
      <w:color w:val="808080"/>
    </w:rPr>
  </w:style>
  <w:style w:type="character" w:styleId="afffff1">
    <w:name w:val="Intense Emphasis"/>
    <w:basedOn w:val="a1"/>
    <w:uiPriority w:val="99"/>
    <w:qFormat/>
    <w:rsid w:val="00217A82"/>
    <w:rPr>
      <w:rFonts w:cs="Times New Roman"/>
      <w:b/>
      <w:i/>
      <w:color w:val="4F81BD"/>
    </w:rPr>
  </w:style>
  <w:style w:type="character" w:styleId="afffff2">
    <w:name w:val="Book Title"/>
    <w:basedOn w:val="a1"/>
    <w:uiPriority w:val="99"/>
    <w:qFormat/>
    <w:rsid w:val="00217A82"/>
    <w:rPr>
      <w:rFonts w:cs="Times New Roman"/>
      <w:b/>
      <w:smallCaps/>
      <w:spacing w:val="5"/>
    </w:rPr>
  </w:style>
  <w:style w:type="paragraph" w:styleId="afffff3">
    <w:name w:val="TOC Heading"/>
    <w:basedOn w:val="1"/>
    <w:next w:val="a"/>
    <w:uiPriority w:val="99"/>
    <w:qFormat/>
    <w:rsid w:val="00217A82"/>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217A82"/>
    <w:rPr>
      <w:rFonts w:cs="Times New Roman"/>
      <w:lang w:eastAsia="ar-SA" w:bidi="ar-SA"/>
    </w:rPr>
  </w:style>
  <w:style w:type="character" w:customStyle="1" w:styleId="NormalWebChar">
    <w:name w:val="Normal (Web) Char"/>
    <w:aliases w:val="Обычный (Web)1 Char,Обычный (веб)1 Char,Обычный (веб)11 Char"/>
    <w:locked/>
    <w:rsid w:val="00217A82"/>
    <w:rPr>
      <w:sz w:val="24"/>
    </w:rPr>
  </w:style>
  <w:style w:type="paragraph" w:customStyle="1" w:styleId="afffff4">
    <w:name w:val="Знак Знак Знак Знак Знак Знак"/>
    <w:basedOn w:val="a"/>
    <w:rsid w:val="00217A82"/>
    <w:pPr>
      <w:spacing w:before="100" w:beforeAutospacing="1" w:after="100" w:afterAutospacing="1"/>
      <w:jc w:val="both"/>
    </w:pPr>
    <w:rPr>
      <w:rFonts w:ascii="Tahoma" w:hAnsi="Tahoma" w:cs="Tahoma"/>
      <w:sz w:val="20"/>
      <w:szCs w:val="20"/>
      <w:lang w:val="en-US" w:eastAsia="en-US"/>
    </w:rPr>
  </w:style>
  <w:style w:type="paragraph" w:customStyle="1" w:styleId="1f9">
    <w:name w:val="Без интервала1"/>
    <w:basedOn w:val="a"/>
    <w:link w:val="NoSpacingChar"/>
    <w:rsid w:val="00217A82"/>
    <w:rPr>
      <w:rFonts w:ascii="Calibri" w:hAnsi="Calibri"/>
      <w:sz w:val="22"/>
      <w:szCs w:val="20"/>
      <w:lang w:eastAsia="en-US"/>
    </w:rPr>
  </w:style>
  <w:style w:type="character" w:customStyle="1" w:styleId="NoSpacingChar">
    <w:name w:val="No Spacing Char"/>
    <w:link w:val="1f9"/>
    <w:locked/>
    <w:rsid w:val="00217A82"/>
    <w:rPr>
      <w:rFonts w:ascii="Calibri" w:eastAsia="Times New Roman" w:hAnsi="Calibri" w:cs="Times New Roman"/>
      <w:szCs w:val="20"/>
    </w:rPr>
  </w:style>
  <w:style w:type="paragraph" w:customStyle="1" w:styleId="215">
    <w:name w:val="Цитата 21"/>
    <w:basedOn w:val="a"/>
    <w:next w:val="a"/>
    <w:rsid w:val="00217A82"/>
    <w:pPr>
      <w:spacing w:after="200" w:line="276" w:lineRule="auto"/>
    </w:pPr>
    <w:rPr>
      <w:rFonts w:ascii="Calibri" w:hAnsi="Calibri"/>
      <w:i/>
      <w:sz w:val="22"/>
      <w:szCs w:val="20"/>
      <w:lang w:eastAsia="en-US"/>
    </w:rPr>
  </w:style>
  <w:style w:type="paragraph" w:customStyle="1" w:styleId="1fa">
    <w:name w:val="Выделенная цитата1"/>
    <w:basedOn w:val="a"/>
    <w:next w:val="a"/>
    <w:link w:val="IntenseQuoteChar"/>
    <w:rsid w:val="00217A82"/>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a"/>
    <w:locked/>
    <w:rsid w:val="00217A82"/>
    <w:rPr>
      <w:rFonts w:ascii="Calibri" w:eastAsia="Times New Roman" w:hAnsi="Calibri" w:cs="Times New Roman"/>
      <w:i/>
      <w:szCs w:val="20"/>
    </w:rPr>
  </w:style>
  <w:style w:type="paragraph" w:customStyle="1" w:styleId="2f2">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TableContents">
    <w:name w:val="Table Contents"/>
    <w:basedOn w:val="a"/>
    <w:rsid w:val="00217A82"/>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217A82"/>
    <w:rPr>
      <w:b/>
      <w:sz w:val="28"/>
      <w:lang w:val="ru-RU" w:eastAsia="ru-RU" w:bidi="ar-SA"/>
    </w:rPr>
  </w:style>
  <w:style w:type="character" w:customStyle="1" w:styleId="Bodytext">
    <w:name w:val="Body text_"/>
    <w:basedOn w:val="a1"/>
    <w:link w:val="Bodytext0"/>
    <w:locked/>
    <w:rsid w:val="00217A82"/>
    <w:rPr>
      <w:sz w:val="26"/>
      <w:szCs w:val="26"/>
      <w:shd w:val="clear" w:color="auto" w:fill="FFFFFF"/>
    </w:rPr>
  </w:style>
  <w:style w:type="paragraph" w:customStyle="1" w:styleId="Bodytext0">
    <w:name w:val="Body text"/>
    <w:basedOn w:val="a"/>
    <w:link w:val="Bodytext"/>
    <w:rsid w:val="00217A82"/>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217A82"/>
    <w:pPr>
      <w:spacing w:before="100" w:beforeAutospacing="1" w:after="100" w:afterAutospacing="1"/>
    </w:pPr>
  </w:style>
  <w:style w:type="numbering" w:customStyle="1" w:styleId="1fb">
    <w:name w:val="Нет списка1"/>
    <w:next w:val="a3"/>
    <w:semiHidden/>
    <w:unhideWhenUsed/>
    <w:rsid w:val="00217A82"/>
  </w:style>
  <w:style w:type="paragraph" w:customStyle="1" w:styleId="ConsPlusNormal2">
    <w:name w:val="ConsPlusNormal"/>
    <w:qFormat/>
    <w:rsid w:val="00217A82"/>
    <w:pPr>
      <w:suppressAutoHyphens/>
      <w:spacing w:after="0" w:line="240" w:lineRule="auto"/>
    </w:pPr>
    <w:rPr>
      <w:rFonts w:ascii="Arial" w:eastAsia="Arial" w:hAnsi="Arial" w:cs="Courier New"/>
      <w:kern w:val="1"/>
      <w:sz w:val="20"/>
      <w:szCs w:val="24"/>
      <w:lang w:eastAsia="zh-CN" w:bidi="hi-IN"/>
    </w:rPr>
  </w:style>
  <w:style w:type="paragraph" w:styleId="3b">
    <w:name w:val="List 3"/>
    <w:basedOn w:val="a"/>
    <w:rsid w:val="00217A82"/>
    <w:pPr>
      <w:ind w:left="849" w:hanging="283"/>
    </w:pPr>
    <w:rPr>
      <w:lang w:val="en-US" w:eastAsia="en-US"/>
    </w:rPr>
  </w:style>
  <w:style w:type="paragraph" w:customStyle="1" w:styleId="2f3">
    <w:name w:val="Выделенная цитата2"/>
    <w:basedOn w:val="a"/>
    <w:next w:val="a"/>
    <w:rsid w:val="00217A8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c">
    <w:name w:val="Слабое выделение1"/>
    <w:rsid w:val="00217A82"/>
    <w:rPr>
      <w:i/>
      <w:color w:val="5A5A5A"/>
    </w:rPr>
  </w:style>
  <w:style w:type="character" w:customStyle="1" w:styleId="1fd">
    <w:name w:val="Сильное выделение1"/>
    <w:rsid w:val="00217A82"/>
    <w:rPr>
      <w:b/>
      <w:i/>
      <w:color w:val="4F81BD"/>
      <w:sz w:val="22"/>
    </w:rPr>
  </w:style>
  <w:style w:type="character" w:customStyle="1" w:styleId="1fe">
    <w:name w:val="Слабая ссылка1"/>
    <w:rsid w:val="00217A82"/>
    <w:rPr>
      <w:color w:val="auto"/>
      <w:u w:val="single" w:color="9BBB59"/>
    </w:rPr>
  </w:style>
  <w:style w:type="character" w:customStyle="1" w:styleId="1ff">
    <w:name w:val="Сильная ссылка1"/>
    <w:rsid w:val="00217A82"/>
    <w:rPr>
      <w:rFonts w:cs="Times New Roman"/>
      <w:b/>
      <w:bCs/>
      <w:color w:val="76923C"/>
      <w:u w:val="single" w:color="9BBB59"/>
    </w:rPr>
  </w:style>
  <w:style w:type="character" w:customStyle="1" w:styleId="1ff0">
    <w:name w:val="Название книги1"/>
    <w:rsid w:val="00217A82"/>
    <w:rPr>
      <w:rFonts w:ascii="Cambria" w:hAnsi="Cambria" w:cs="Times New Roman"/>
      <w:b/>
      <w:bCs/>
      <w:i/>
      <w:iCs/>
      <w:color w:val="auto"/>
    </w:rPr>
  </w:style>
  <w:style w:type="paragraph" w:customStyle="1" w:styleId="1ff1">
    <w:name w:val="Заголовок оглавления1"/>
    <w:basedOn w:val="1"/>
    <w:next w:val="a"/>
    <w:rsid w:val="00217A82"/>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217A82"/>
  </w:style>
  <w:style w:type="character" w:customStyle="1" w:styleId="WW8Num1ztrue">
    <w:name w:val="WW8Num1ztrue"/>
    <w:rsid w:val="00217A82"/>
  </w:style>
  <w:style w:type="character" w:customStyle="1" w:styleId="WW-WW8Num1ztrue">
    <w:name w:val="WW-WW8Num1ztrue"/>
    <w:rsid w:val="00217A82"/>
  </w:style>
  <w:style w:type="character" w:customStyle="1" w:styleId="WW-WW8Num1ztrue1">
    <w:name w:val="WW-WW8Num1ztrue1"/>
    <w:rsid w:val="00217A82"/>
  </w:style>
  <w:style w:type="character" w:customStyle="1" w:styleId="WW-WW8Num1ztrue12">
    <w:name w:val="WW-WW8Num1ztrue12"/>
    <w:rsid w:val="00217A82"/>
  </w:style>
  <w:style w:type="character" w:customStyle="1" w:styleId="WW-WW8Num1ztrue123">
    <w:name w:val="WW-WW8Num1ztrue123"/>
    <w:rsid w:val="00217A82"/>
  </w:style>
  <w:style w:type="character" w:customStyle="1" w:styleId="WW-WW8Num1ztrue1234">
    <w:name w:val="WW-WW8Num1ztrue1234"/>
    <w:rsid w:val="00217A82"/>
  </w:style>
  <w:style w:type="character" w:customStyle="1" w:styleId="WW-WW8Num1ztrue12345">
    <w:name w:val="WW-WW8Num1ztrue12345"/>
    <w:rsid w:val="00217A82"/>
  </w:style>
  <w:style w:type="character" w:customStyle="1" w:styleId="WW-WW8Num1ztrue123456">
    <w:name w:val="WW-WW8Num1ztrue123456"/>
    <w:rsid w:val="00217A82"/>
  </w:style>
  <w:style w:type="character" w:customStyle="1" w:styleId="WW-WW8Num1ztrue1234567">
    <w:name w:val="WW-WW8Num1ztrue1234567"/>
    <w:rsid w:val="00217A82"/>
  </w:style>
  <w:style w:type="character" w:customStyle="1" w:styleId="WW-WW8Num1ztrue11">
    <w:name w:val="WW-WW8Num1ztrue11"/>
    <w:rsid w:val="00217A82"/>
  </w:style>
  <w:style w:type="character" w:customStyle="1" w:styleId="WW-WW8Num1ztrue121">
    <w:name w:val="WW-WW8Num1ztrue121"/>
    <w:rsid w:val="00217A82"/>
  </w:style>
  <w:style w:type="character" w:customStyle="1" w:styleId="WW-WW8Num1ztrue1231">
    <w:name w:val="WW-WW8Num1ztrue1231"/>
    <w:rsid w:val="00217A82"/>
  </w:style>
  <w:style w:type="character" w:customStyle="1" w:styleId="WW-WW8Num1ztrue12341">
    <w:name w:val="WW-WW8Num1ztrue12341"/>
    <w:rsid w:val="00217A82"/>
  </w:style>
  <w:style w:type="character" w:customStyle="1" w:styleId="WW-WW8Num1ztrue123451">
    <w:name w:val="WW-WW8Num1ztrue123451"/>
    <w:rsid w:val="00217A82"/>
  </w:style>
  <w:style w:type="character" w:customStyle="1" w:styleId="WW-WW8Num1ztrue1234561">
    <w:name w:val="WW-WW8Num1ztrue1234561"/>
    <w:rsid w:val="00217A82"/>
  </w:style>
  <w:style w:type="character" w:customStyle="1" w:styleId="WW-WW8Num1ztrue12345671">
    <w:name w:val="WW-WW8Num1ztrue12345671"/>
    <w:rsid w:val="00217A82"/>
  </w:style>
  <w:style w:type="character" w:customStyle="1" w:styleId="WW-WW8Num1ztrue111">
    <w:name w:val="WW-WW8Num1ztrue111"/>
    <w:rsid w:val="00217A82"/>
  </w:style>
  <w:style w:type="character" w:customStyle="1" w:styleId="WW-WW8Num1ztrue1211">
    <w:name w:val="WW-WW8Num1ztrue1211"/>
    <w:rsid w:val="00217A82"/>
  </w:style>
  <w:style w:type="character" w:customStyle="1" w:styleId="WW-WW8Num1ztrue12311">
    <w:name w:val="WW-WW8Num1ztrue12311"/>
    <w:rsid w:val="00217A82"/>
  </w:style>
  <w:style w:type="character" w:customStyle="1" w:styleId="WW-WW8Num1ztrue123411">
    <w:name w:val="WW-WW8Num1ztrue123411"/>
    <w:rsid w:val="00217A82"/>
  </w:style>
  <w:style w:type="character" w:customStyle="1" w:styleId="WW-WW8Num1ztrue1234511">
    <w:name w:val="WW-WW8Num1ztrue1234511"/>
    <w:rsid w:val="00217A82"/>
  </w:style>
  <w:style w:type="character" w:customStyle="1" w:styleId="WW-WW8Num1ztrue12345611">
    <w:name w:val="WW-WW8Num1ztrue12345611"/>
    <w:rsid w:val="00217A82"/>
  </w:style>
  <w:style w:type="character" w:customStyle="1" w:styleId="WW-WW8Num1ztrue123456711">
    <w:name w:val="WW-WW8Num1ztrue123456711"/>
    <w:rsid w:val="00217A82"/>
  </w:style>
  <w:style w:type="character" w:customStyle="1" w:styleId="WW-WW8Num1ztrue1111">
    <w:name w:val="WW-WW8Num1ztrue1111"/>
    <w:rsid w:val="00217A82"/>
  </w:style>
  <w:style w:type="character" w:customStyle="1" w:styleId="WW-WW8Num1ztrue12111">
    <w:name w:val="WW-WW8Num1ztrue12111"/>
    <w:rsid w:val="00217A82"/>
  </w:style>
  <w:style w:type="character" w:customStyle="1" w:styleId="WW-WW8Num1ztrue123111">
    <w:name w:val="WW-WW8Num1ztrue123111"/>
    <w:rsid w:val="00217A82"/>
  </w:style>
  <w:style w:type="character" w:customStyle="1" w:styleId="WW-WW8Num1ztrue1234111">
    <w:name w:val="WW-WW8Num1ztrue1234111"/>
    <w:rsid w:val="00217A82"/>
  </w:style>
  <w:style w:type="character" w:customStyle="1" w:styleId="WW-WW8Num1ztrue12345111">
    <w:name w:val="WW-WW8Num1ztrue12345111"/>
    <w:rsid w:val="00217A82"/>
  </w:style>
  <w:style w:type="character" w:customStyle="1" w:styleId="WW-WW8Num1ztrue123456111">
    <w:name w:val="WW-WW8Num1ztrue123456111"/>
    <w:rsid w:val="00217A82"/>
  </w:style>
  <w:style w:type="character" w:customStyle="1" w:styleId="WW-WW8Num1ztrue1234567111">
    <w:name w:val="WW-WW8Num1ztrue1234567111"/>
    <w:rsid w:val="00217A82"/>
  </w:style>
  <w:style w:type="character" w:customStyle="1" w:styleId="WW-WW8Num1ztrue11111">
    <w:name w:val="WW-WW8Num1ztrue11111"/>
    <w:rsid w:val="00217A82"/>
  </w:style>
  <w:style w:type="character" w:customStyle="1" w:styleId="WW-WW8Num1ztrue121111">
    <w:name w:val="WW-WW8Num1ztrue121111"/>
    <w:rsid w:val="00217A82"/>
  </w:style>
  <w:style w:type="character" w:customStyle="1" w:styleId="WW-WW8Num1ztrue1231111">
    <w:name w:val="WW-WW8Num1ztrue1231111"/>
    <w:rsid w:val="00217A82"/>
  </w:style>
  <w:style w:type="character" w:customStyle="1" w:styleId="WW-WW8Num1ztrue12341111">
    <w:name w:val="WW-WW8Num1ztrue12341111"/>
    <w:rsid w:val="00217A82"/>
  </w:style>
  <w:style w:type="character" w:customStyle="1" w:styleId="WW-WW8Num1ztrue123451111">
    <w:name w:val="WW-WW8Num1ztrue123451111"/>
    <w:rsid w:val="00217A82"/>
  </w:style>
  <w:style w:type="character" w:customStyle="1" w:styleId="WW-WW8Num1ztrue1234561111">
    <w:name w:val="WW-WW8Num1ztrue1234561111"/>
    <w:rsid w:val="00217A82"/>
  </w:style>
  <w:style w:type="character" w:customStyle="1" w:styleId="WW-WW8Num1ztrue12345671111">
    <w:name w:val="WW-WW8Num1ztrue12345671111"/>
    <w:rsid w:val="00217A82"/>
  </w:style>
  <w:style w:type="character" w:customStyle="1" w:styleId="WW-WW8Num1ztrue111111">
    <w:name w:val="WW-WW8Num1ztrue111111"/>
    <w:rsid w:val="00217A82"/>
  </w:style>
  <w:style w:type="character" w:customStyle="1" w:styleId="WW-WW8Num1ztrue1211111">
    <w:name w:val="WW-WW8Num1ztrue1211111"/>
    <w:rsid w:val="00217A82"/>
  </w:style>
  <w:style w:type="character" w:customStyle="1" w:styleId="WW-WW8Num1ztrue12311111">
    <w:name w:val="WW-WW8Num1ztrue12311111"/>
    <w:rsid w:val="00217A82"/>
  </w:style>
  <w:style w:type="character" w:customStyle="1" w:styleId="WW-WW8Num1ztrue123411111">
    <w:name w:val="WW-WW8Num1ztrue123411111"/>
    <w:rsid w:val="00217A82"/>
  </w:style>
  <w:style w:type="character" w:customStyle="1" w:styleId="WW-WW8Num1ztrue1234511111">
    <w:name w:val="WW-WW8Num1ztrue1234511111"/>
    <w:rsid w:val="00217A82"/>
  </w:style>
  <w:style w:type="character" w:customStyle="1" w:styleId="WW-WW8Num1ztrue12345611111">
    <w:name w:val="WW-WW8Num1ztrue12345611111"/>
    <w:rsid w:val="00217A82"/>
  </w:style>
  <w:style w:type="paragraph" w:customStyle="1" w:styleId="313">
    <w:name w:val="Список 31"/>
    <w:basedOn w:val="a"/>
    <w:rsid w:val="00217A82"/>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217A82"/>
    <w:rPr>
      <w:sz w:val="28"/>
      <w:szCs w:val="28"/>
      <w:shd w:val="clear" w:color="auto" w:fill="FFFFFF"/>
    </w:rPr>
  </w:style>
  <w:style w:type="character" w:customStyle="1" w:styleId="Bodytext3">
    <w:name w:val="Body text (3)_"/>
    <w:basedOn w:val="a1"/>
    <w:link w:val="Bodytext30"/>
    <w:rsid w:val="00217A82"/>
    <w:rPr>
      <w:sz w:val="18"/>
      <w:szCs w:val="18"/>
      <w:shd w:val="clear" w:color="auto" w:fill="FFFFFF"/>
    </w:rPr>
  </w:style>
  <w:style w:type="character" w:customStyle="1" w:styleId="Heading1">
    <w:name w:val="Heading #1_"/>
    <w:basedOn w:val="a1"/>
    <w:link w:val="Heading10"/>
    <w:rsid w:val="00217A82"/>
    <w:rPr>
      <w:b/>
      <w:bCs/>
      <w:spacing w:val="-10"/>
      <w:sz w:val="54"/>
      <w:szCs w:val="54"/>
      <w:shd w:val="clear" w:color="auto" w:fill="FFFFFF"/>
    </w:rPr>
  </w:style>
  <w:style w:type="character" w:customStyle="1" w:styleId="Heading2">
    <w:name w:val="Heading #2_"/>
    <w:basedOn w:val="a1"/>
    <w:link w:val="Heading20"/>
    <w:rsid w:val="00217A82"/>
    <w:rPr>
      <w:b/>
      <w:bCs/>
      <w:sz w:val="36"/>
      <w:szCs w:val="36"/>
      <w:shd w:val="clear" w:color="auto" w:fill="FFFFFF"/>
    </w:rPr>
  </w:style>
  <w:style w:type="character" w:customStyle="1" w:styleId="Bodytext4">
    <w:name w:val="Body text (4)_"/>
    <w:basedOn w:val="a1"/>
    <w:link w:val="Bodytext40"/>
    <w:rsid w:val="00217A82"/>
    <w:rPr>
      <w:b/>
      <w:bCs/>
      <w:sz w:val="32"/>
      <w:szCs w:val="32"/>
      <w:shd w:val="clear" w:color="auto" w:fill="FFFFFF"/>
    </w:rPr>
  </w:style>
  <w:style w:type="paragraph" w:customStyle="1" w:styleId="Bodytext20">
    <w:name w:val="Body text (2)"/>
    <w:basedOn w:val="a"/>
    <w:link w:val="Bodytext2"/>
    <w:rsid w:val="00217A82"/>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217A82"/>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217A82"/>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217A82"/>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217A82"/>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217A82"/>
    <w:rPr>
      <w:b/>
      <w:bCs/>
      <w:color w:val="000000"/>
      <w:w w:val="100"/>
      <w:position w:val="0"/>
      <w:sz w:val="28"/>
      <w:szCs w:val="28"/>
      <w:lang w:val="ru-RU" w:eastAsia="ru-RU" w:bidi="ru-RU"/>
    </w:rPr>
  </w:style>
  <w:style w:type="character" w:customStyle="1" w:styleId="Bodytext328pt">
    <w:name w:val="Body text (3) + 28 pt"/>
    <w:aliases w:val="Spacing 0 pt"/>
    <w:basedOn w:val="Bodytext3"/>
    <w:rsid w:val="00217A82"/>
    <w:rPr>
      <w:b/>
      <w:bCs/>
      <w:color w:val="000000"/>
      <w:spacing w:val="-10"/>
      <w:w w:val="100"/>
      <w:position w:val="0"/>
      <w:sz w:val="52"/>
      <w:szCs w:val="52"/>
      <w:lang w:val="ru-RU" w:eastAsia="ru-RU" w:bidi="ru-RU"/>
    </w:rPr>
  </w:style>
  <w:style w:type="paragraph" w:customStyle="1" w:styleId="afffff5">
    <w:name w:val="Стиль"/>
    <w:qFormat/>
    <w:rsid w:val="00217A82"/>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217A82"/>
  </w:style>
  <w:style w:type="character" w:customStyle="1" w:styleId="detail-news-title">
    <w:name w:val="detail-news-title"/>
    <w:basedOn w:val="a1"/>
    <w:rsid w:val="00217A82"/>
  </w:style>
  <w:style w:type="paragraph" w:customStyle="1" w:styleId="p10">
    <w:name w:val="p10"/>
    <w:basedOn w:val="a"/>
    <w:rsid w:val="00217A82"/>
    <w:pPr>
      <w:spacing w:before="100" w:beforeAutospacing="1" w:after="100" w:afterAutospacing="1"/>
    </w:pPr>
  </w:style>
  <w:style w:type="character" w:customStyle="1" w:styleId="affa">
    <w:name w:val="Без интервала Знак"/>
    <w:link w:val="aff9"/>
    <w:qFormat/>
    <w:rsid w:val="00217A82"/>
    <w:rPr>
      <w:rFonts w:ascii="Calibri" w:eastAsia="Times New Roman" w:hAnsi="Calibri" w:cs="Times New Roman"/>
      <w:lang w:eastAsia="ru-RU"/>
    </w:rPr>
  </w:style>
  <w:style w:type="character" w:customStyle="1" w:styleId="1ff2">
    <w:name w:val="Номер страницы1"/>
    <w:basedOn w:val="52"/>
    <w:rsid w:val="00217A82"/>
  </w:style>
  <w:style w:type="character" w:customStyle="1" w:styleId="afffff6">
    <w:name w:val="Текст концевой сноски Знак"/>
    <w:rsid w:val="00217A82"/>
    <w:rPr>
      <w:rFonts w:ascii="Times New Roman" w:eastAsia="Times New Roman" w:hAnsi="Times New Roman" w:cs="Times New Roman"/>
      <w:sz w:val="20"/>
      <w:szCs w:val="20"/>
      <w:lang w:eastAsia="ru-RU"/>
    </w:rPr>
  </w:style>
  <w:style w:type="character" w:customStyle="1" w:styleId="1ff3">
    <w:name w:val="Знак концевой сноски1"/>
    <w:rsid w:val="00217A82"/>
    <w:rPr>
      <w:vertAlign w:val="superscript"/>
    </w:rPr>
  </w:style>
  <w:style w:type="character" w:customStyle="1" w:styleId="1ff4">
    <w:name w:val="Знак сноски1"/>
    <w:rsid w:val="00217A82"/>
    <w:rPr>
      <w:vertAlign w:val="superscript"/>
    </w:rPr>
  </w:style>
  <w:style w:type="character" w:customStyle="1" w:styleId="1ff5">
    <w:name w:val="Просмотренная гиперссылка1"/>
    <w:rsid w:val="00217A82"/>
    <w:rPr>
      <w:color w:val="800080"/>
      <w:u w:val="single"/>
    </w:rPr>
  </w:style>
  <w:style w:type="character" w:customStyle="1" w:styleId="r">
    <w:name w:val="r"/>
    <w:basedOn w:val="52"/>
    <w:rsid w:val="00217A82"/>
  </w:style>
  <w:style w:type="character" w:customStyle="1" w:styleId="ep">
    <w:name w:val="ep"/>
    <w:basedOn w:val="52"/>
    <w:rsid w:val="00217A82"/>
  </w:style>
  <w:style w:type="character" w:customStyle="1" w:styleId="afffff7">
    <w:name w:val="Символ сноски"/>
    <w:rsid w:val="00217A82"/>
  </w:style>
  <w:style w:type="character" w:styleId="afffff8">
    <w:name w:val="endnote reference"/>
    <w:rsid w:val="00217A82"/>
    <w:rPr>
      <w:vertAlign w:val="superscript"/>
    </w:rPr>
  </w:style>
  <w:style w:type="character" w:customStyle="1" w:styleId="afffff9">
    <w:name w:val="Символы концевой сноски"/>
    <w:rsid w:val="00217A82"/>
  </w:style>
  <w:style w:type="paragraph" w:customStyle="1" w:styleId="1ff6">
    <w:name w:val="Схема документа1"/>
    <w:basedOn w:val="a"/>
    <w:rsid w:val="00217A82"/>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217A82"/>
    <w:pPr>
      <w:suppressAutoHyphens/>
      <w:spacing w:before="280" w:after="280"/>
    </w:pPr>
    <w:rPr>
      <w:kern w:val="1"/>
    </w:rPr>
  </w:style>
  <w:style w:type="paragraph" w:customStyle="1" w:styleId="1ff7">
    <w:name w:val="Текст выноски1"/>
    <w:basedOn w:val="a"/>
    <w:rsid w:val="00217A82"/>
    <w:pPr>
      <w:suppressAutoHyphens/>
    </w:pPr>
    <w:rPr>
      <w:rFonts w:ascii="Tahoma" w:hAnsi="Tahoma" w:cs="Tahoma"/>
      <w:kern w:val="1"/>
      <w:sz w:val="16"/>
      <w:szCs w:val="16"/>
    </w:rPr>
  </w:style>
  <w:style w:type="paragraph" w:styleId="afffffa">
    <w:name w:val="toa heading"/>
    <w:basedOn w:val="1"/>
    <w:rsid w:val="00217A82"/>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217A82"/>
    <w:pPr>
      <w:suppressAutoHyphens/>
      <w:spacing w:after="100"/>
      <w:ind w:left="720"/>
      <w:jc w:val="both"/>
    </w:pPr>
    <w:rPr>
      <w:kern w:val="1"/>
      <w:sz w:val="28"/>
    </w:rPr>
  </w:style>
  <w:style w:type="paragraph" w:styleId="56">
    <w:name w:val="toc 5"/>
    <w:basedOn w:val="a"/>
    <w:rsid w:val="00217A82"/>
    <w:pPr>
      <w:suppressAutoHyphens/>
      <w:spacing w:after="100" w:line="276" w:lineRule="auto"/>
      <w:ind w:left="880"/>
    </w:pPr>
    <w:rPr>
      <w:rFonts w:ascii="Calibri" w:hAnsi="Calibri" w:cs="font77"/>
      <w:kern w:val="1"/>
      <w:sz w:val="22"/>
      <w:szCs w:val="22"/>
    </w:rPr>
  </w:style>
  <w:style w:type="paragraph" w:styleId="61">
    <w:name w:val="toc 6"/>
    <w:basedOn w:val="a"/>
    <w:rsid w:val="00217A82"/>
    <w:pPr>
      <w:suppressAutoHyphens/>
      <w:spacing w:after="100" w:line="276" w:lineRule="auto"/>
      <w:ind w:left="1100"/>
    </w:pPr>
    <w:rPr>
      <w:rFonts w:ascii="Calibri" w:hAnsi="Calibri" w:cs="font77"/>
      <w:kern w:val="1"/>
      <w:sz w:val="22"/>
      <w:szCs w:val="22"/>
    </w:rPr>
  </w:style>
  <w:style w:type="paragraph" w:styleId="71">
    <w:name w:val="toc 7"/>
    <w:basedOn w:val="a"/>
    <w:rsid w:val="00217A82"/>
    <w:pPr>
      <w:suppressAutoHyphens/>
      <w:spacing w:after="100" w:line="276" w:lineRule="auto"/>
      <w:ind w:left="1320"/>
    </w:pPr>
    <w:rPr>
      <w:rFonts w:ascii="Calibri" w:hAnsi="Calibri" w:cs="font77"/>
      <w:kern w:val="1"/>
      <w:sz w:val="22"/>
      <w:szCs w:val="22"/>
    </w:rPr>
  </w:style>
  <w:style w:type="paragraph" w:styleId="81">
    <w:name w:val="toc 8"/>
    <w:basedOn w:val="a"/>
    <w:rsid w:val="00217A82"/>
    <w:pPr>
      <w:suppressAutoHyphens/>
      <w:spacing w:after="100" w:line="276" w:lineRule="auto"/>
      <w:ind w:left="1540"/>
    </w:pPr>
    <w:rPr>
      <w:rFonts w:ascii="Calibri" w:hAnsi="Calibri" w:cs="font77"/>
      <w:kern w:val="1"/>
      <w:sz w:val="22"/>
      <w:szCs w:val="22"/>
    </w:rPr>
  </w:style>
  <w:style w:type="paragraph" w:styleId="92">
    <w:name w:val="toc 9"/>
    <w:basedOn w:val="a"/>
    <w:rsid w:val="00217A82"/>
    <w:pPr>
      <w:suppressAutoHyphens/>
      <w:spacing w:after="100" w:line="276" w:lineRule="auto"/>
      <w:ind w:left="1760"/>
    </w:pPr>
    <w:rPr>
      <w:rFonts w:ascii="Calibri" w:hAnsi="Calibri" w:cs="font77"/>
      <w:kern w:val="1"/>
      <w:sz w:val="22"/>
      <w:szCs w:val="22"/>
    </w:rPr>
  </w:style>
  <w:style w:type="paragraph" w:customStyle="1" w:styleId="1ff8">
    <w:name w:val="Текст концевой сноски1"/>
    <w:basedOn w:val="a"/>
    <w:rsid w:val="00217A82"/>
    <w:pPr>
      <w:suppressAutoHyphens/>
    </w:pPr>
    <w:rPr>
      <w:kern w:val="1"/>
      <w:sz w:val="20"/>
      <w:szCs w:val="20"/>
    </w:rPr>
  </w:style>
  <w:style w:type="paragraph" w:customStyle="1" w:styleId="1ff9">
    <w:name w:val="Текст сноски1"/>
    <w:basedOn w:val="a"/>
    <w:rsid w:val="00217A82"/>
    <w:pPr>
      <w:suppressAutoHyphens/>
    </w:pPr>
    <w:rPr>
      <w:kern w:val="1"/>
      <w:sz w:val="20"/>
      <w:szCs w:val="20"/>
    </w:rPr>
  </w:style>
  <w:style w:type="paragraph" w:customStyle="1" w:styleId="2f4">
    <w:name w:val="Обычный (веб)2"/>
    <w:basedOn w:val="a"/>
    <w:rsid w:val="00217A82"/>
    <w:pPr>
      <w:suppressAutoHyphens/>
      <w:spacing w:before="280" w:after="280"/>
    </w:pPr>
    <w:rPr>
      <w:kern w:val="1"/>
    </w:rPr>
  </w:style>
  <w:style w:type="paragraph" w:customStyle="1" w:styleId="1ffa">
    <w:name w:val="Название объекта1"/>
    <w:basedOn w:val="a"/>
    <w:rsid w:val="00217A82"/>
    <w:pPr>
      <w:suppressAutoHyphens/>
      <w:spacing w:after="200"/>
    </w:pPr>
    <w:rPr>
      <w:b/>
      <w:bCs/>
      <w:color w:val="4F81BD"/>
      <w:kern w:val="1"/>
      <w:sz w:val="18"/>
      <w:szCs w:val="18"/>
    </w:rPr>
  </w:style>
  <w:style w:type="character" w:customStyle="1" w:styleId="1ffb">
    <w:name w:val="Текст выноски Знак1"/>
    <w:uiPriority w:val="99"/>
    <w:semiHidden/>
    <w:rsid w:val="00217A82"/>
    <w:rPr>
      <w:rFonts w:ascii="Tahoma" w:hAnsi="Tahoma" w:cs="Tahoma"/>
      <w:kern w:val="1"/>
      <w:sz w:val="16"/>
      <w:szCs w:val="16"/>
    </w:rPr>
  </w:style>
  <w:style w:type="paragraph" w:customStyle="1" w:styleId="1ffc">
    <w:name w:val="Текст1"/>
    <w:basedOn w:val="a"/>
    <w:rsid w:val="00217A82"/>
    <w:rPr>
      <w:rFonts w:ascii="Courier New" w:hAnsi="Courier New"/>
      <w:sz w:val="20"/>
      <w:szCs w:val="20"/>
    </w:rPr>
  </w:style>
  <w:style w:type="paragraph" w:customStyle="1" w:styleId="314">
    <w:name w:val="Основной текст с отступом 31"/>
    <w:basedOn w:val="a"/>
    <w:rsid w:val="00217A82"/>
    <w:pPr>
      <w:ind w:firstLine="426"/>
      <w:jc w:val="both"/>
    </w:pPr>
    <w:rPr>
      <w:szCs w:val="20"/>
    </w:rPr>
  </w:style>
  <w:style w:type="character" w:customStyle="1" w:styleId="1ffd">
    <w:name w:val="Гиперссылка1"/>
    <w:qFormat/>
    <w:rsid w:val="00217A82"/>
    <w:rPr>
      <w:color w:val="0000FF"/>
      <w:u w:val="single"/>
    </w:rPr>
  </w:style>
  <w:style w:type="character" w:customStyle="1" w:styleId="s3">
    <w:name w:val="s3"/>
    <w:basedOn w:val="a1"/>
    <w:rsid w:val="00217A82"/>
  </w:style>
  <w:style w:type="character" w:customStyle="1" w:styleId="s4">
    <w:name w:val="s4"/>
    <w:basedOn w:val="a1"/>
    <w:rsid w:val="00217A82"/>
  </w:style>
  <w:style w:type="table" w:customStyle="1" w:styleId="1ffe">
    <w:name w:val="Сетка таблицы1"/>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217A82"/>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217A82"/>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217A82"/>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217A82"/>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217A82"/>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217A82"/>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217A82"/>
    <w:pPr>
      <w:spacing w:before="100" w:beforeAutospacing="1" w:after="100" w:afterAutospacing="1"/>
    </w:pPr>
    <w:rPr>
      <w:sz w:val="18"/>
      <w:szCs w:val="18"/>
    </w:rPr>
  </w:style>
  <w:style w:type="paragraph" w:customStyle="1" w:styleId="xl79">
    <w:name w:val="xl79"/>
    <w:basedOn w:val="a"/>
    <w:rsid w:val="00217A82"/>
    <w:pPr>
      <w:spacing w:before="100" w:beforeAutospacing="1" w:after="100" w:afterAutospacing="1"/>
      <w:jc w:val="right"/>
    </w:pPr>
  </w:style>
  <w:style w:type="paragraph" w:customStyle="1" w:styleId="xl80">
    <w:name w:val="xl80"/>
    <w:basedOn w:val="a"/>
    <w:rsid w:val="00217A82"/>
    <w:pPr>
      <w:spacing w:before="100" w:beforeAutospacing="1" w:after="100" w:afterAutospacing="1"/>
      <w:jc w:val="right"/>
    </w:pPr>
  </w:style>
  <w:style w:type="paragraph" w:customStyle="1" w:styleId="xl81">
    <w:name w:val="xl8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217A82"/>
    <w:pPr>
      <w:spacing w:before="100" w:beforeAutospacing="1" w:after="100" w:afterAutospacing="1"/>
    </w:pPr>
    <w:rPr>
      <w:sz w:val="18"/>
      <w:szCs w:val="18"/>
    </w:rPr>
  </w:style>
  <w:style w:type="paragraph" w:customStyle="1" w:styleId="xl88">
    <w:name w:val="xl88"/>
    <w:basedOn w:val="a"/>
    <w:rsid w:val="00217A8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217A82"/>
    <w:pPr>
      <w:spacing w:before="100" w:beforeAutospacing="1" w:after="100" w:afterAutospacing="1"/>
      <w:jc w:val="center"/>
    </w:pPr>
    <w:rPr>
      <w:b/>
      <w:bCs/>
    </w:rPr>
  </w:style>
  <w:style w:type="paragraph" w:customStyle="1" w:styleId="xl90">
    <w:name w:val="xl90"/>
    <w:basedOn w:val="a"/>
    <w:rsid w:val="00217A82"/>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217A82"/>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217A82"/>
    <w:pPr>
      <w:spacing w:before="100" w:beforeAutospacing="1" w:after="100" w:afterAutospacing="1"/>
    </w:pPr>
    <w:rPr>
      <w:sz w:val="18"/>
      <w:szCs w:val="18"/>
    </w:rPr>
  </w:style>
  <w:style w:type="paragraph" w:customStyle="1" w:styleId="xl93">
    <w:name w:val="xl93"/>
    <w:basedOn w:val="a"/>
    <w:rsid w:val="00217A82"/>
    <w:pPr>
      <w:spacing w:before="100" w:beforeAutospacing="1" w:after="100" w:afterAutospacing="1"/>
      <w:jc w:val="center"/>
    </w:pPr>
    <w:rPr>
      <w:b/>
      <w:bCs/>
    </w:rPr>
  </w:style>
  <w:style w:type="paragraph" w:customStyle="1" w:styleId="xl94">
    <w:name w:val="xl94"/>
    <w:basedOn w:val="a"/>
    <w:rsid w:val="00217A82"/>
    <w:pPr>
      <w:spacing w:before="100" w:beforeAutospacing="1" w:after="100" w:afterAutospacing="1"/>
    </w:pPr>
    <w:rPr>
      <w:sz w:val="18"/>
      <w:szCs w:val="18"/>
    </w:rPr>
  </w:style>
  <w:style w:type="character" w:customStyle="1" w:styleId="57">
    <w:name w:val="Основной шрифт абзаца5"/>
    <w:rsid w:val="00217A82"/>
  </w:style>
  <w:style w:type="numbering" w:customStyle="1" w:styleId="110">
    <w:name w:val="Нет списка11"/>
    <w:next w:val="a3"/>
    <w:semiHidden/>
    <w:unhideWhenUsed/>
    <w:rsid w:val="00217A82"/>
  </w:style>
  <w:style w:type="character" w:customStyle="1" w:styleId="WW8Num1z0">
    <w:name w:val="WW8Num1z0"/>
    <w:rsid w:val="00217A82"/>
    <w:rPr>
      <w:rFonts w:ascii="Times New Roman" w:hAnsi="Times New Roman" w:cs="Times New Roman"/>
      <w:sz w:val="28"/>
      <w:szCs w:val="28"/>
    </w:rPr>
  </w:style>
  <w:style w:type="character" w:customStyle="1" w:styleId="WW8Num2z0">
    <w:name w:val="WW8Num2z0"/>
    <w:rsid w:val="00217A82"/>
    <w:rPr>
      <w:rFonts w:ascii="Times New Roman" w:hAnsi="Times New Roman" w:cs="Times New Roman"/>
      <w:sz w:val="28"/>
      <w:szCs w:val="28"/>
    </w:rPr>
  </w:style>
  <w:style w:type="character" w:customStyle="1" w:styleId="RTFNum31">
    <w:name w:val="RTF_Num 3 1"/>
    <w:rsid w:val="00217A82"/>
  </w:style>
  <w:style w:type="character" w:customStyle="1" w:styleId="RTFNum32">
    <w:name w:val="RTF_Num 3 2"/>
    <w:rsid w:val="00217A82"/>
  </w:style>
  <w:style w:type="character" w:customStyle="1" w:styleId="RTFNum33">
    <w:name w:val="RTF_Num 3 3"/>
    <w:rsid w:val="00217A82"/>
  </w:style>
  <w:style w:type="character" w:customStyle="1" w:styleId="RTFNum34">
    <w:name w:val="RTF_Num 3 4"/>
    <w:rsid w:val="00217A82"/>
  </w:style>
  <w:style w:type="character" w:customStyle="1" w:styleId="RTFNum35">
    <w:name w:val="RTF_Num 3 5"/>
    <w:rsid w:val="00217A82"/>
  </w:style>
  <w:style w:type="character" w:customStyle="1" w:styleId="RTFNum36">
    <w:name w:val="RTF_Num 3 6"/>
    <w:rsid w:val="00217A82"/>
  </w:style>
  <w:style w:type="character" w:customStyle="1" w:styleId="RTFNum37">
    <w:name w:val="RTF_Num 3 7"/>
    <w:rsid w:val="00217A82"/>
  </w:style>
  <w:style w:type="character" w:customStyle="1" w:styleId="RTFNum38">
    <w:name w:val="RTF_Num 3 8"/>
    <w:rsid w:val="00217A82"/>
  </w:style>
  <w:style w:type="character" w:customStyle="1" w:styleId="RTFNum39">
    <w:name w:val="RTF_Num 3 9"/>
    <w:rsid w:val="00217A82"/>
  </w:style>
  <w:style w:type="character" w:customStyle="1" w:styleId="Iuu-">
    <w:name w:val="„I„~„„„u„‚„~„u„„-„ƒ„ƒ„"/>
    <w:rsid w:val="00217A82"/>
    <w:rPr>
      <w:color w:val="000080"/>
      <w:u w:val="single"/>
    </w:rPr>
  </w:style>
  <w:style w:type="character" w:customStyle="1" w:styleId="WW-Iuu-">
    <w:name w:val="WW-„I„~„„„u„‚„~„u„„-„ƒ„ƒ„"/>
    <w:rsid w:val="00217A82"/>
    <w:rPr>
      <w:color w:val="000080"/>
      <w:u w:val="single"/>
    </w:rPr>
  </w:style>
  <w:style w:type="paragraph" w:customStyle="1" w:styleId="Apxr">
    <w:name w:val="„A„p„x„€„r„"/>
    <w:rsid w:val="00217A82"/>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b">
    <w:name w:val="Îñíîâíîé òåêñò"/>
    <w:basedOn w:val="Apxr"/>
    <w:rsid w:val="00217A82"/>
    <w:pPr>
      <w:spacing w:after="120"/>
    </w:pPr>
    <w:rPr>
      <w:lang w:eastAsia="zh-CN"/>
    </w:rPr>
  </w:style>
  <w:style w:type="paragraph" w:customStyle="1" w:styleId="WW-">
    <w:name w:val="WW-Îñíîâíîé òåêñò"/>
    <w:basedOn w:val="p"/>
    <w:rsid w:val="00217A82"/>
    <w:pPr>
      <w:spacing w:after="120"/>
    </w:pPr>
  </w:style>
  <w:style w:type="paragraph" w:customStyle="1" w:styleId="afffffc">
    <w:name w:val="Ñïèñîê"/>
    <w:basedOn w:val="WW-"/>
    <w:rsid w:val="00217A82"/>
    <w:rPr>
      <w:rFonts w:eastAsia="Mangal"/>
    </w:rPr>
  </w:style>
  <w:style w:type="paragraph" w:customStyle="1" w:styleId="afffffd">
    <w:name w:val="Íàçâàíèå"/>
    <w:basedOn w:val="p"/>
    <w:rsid w:val="00217A82"/>
    <w:pPr>
      <w:spacing w:before="120" w:after="120"/>
    </w:pPr>
    <w:rPr>
      <w:rFonts w:eastAsia="Mangal"/>
      <w:i/>
      <w:iCs/>
    </w:rPr>
  </w:style>
  <w:style w:type="paragraph" w:customStyle="1" w:styleId="afffffe">
    <w:name w:val="Óêàçàòåëü"/>
    <w:basedOn w:val="p"/>
    <w:rsid w:val="00217A82"/>
    <w:rPr>
      <w:rFonts w:eastAsia="Mangal"/>
    </w:rPr>
  </w:style>
  <w:style w:type="paragraph" w:customStyle="1" w:styleId="z">
    <w:name w:val="„z"/>
    <w:rsid w:val="00217A82"/>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217A82"/>
    <w:pPr>
      <w:spacing w:after="120"/>
    </w:pPr>
  </w:style>
  <w:style w:type="paragraph" w:customStyle="1" w:styleId="WW-0">
    <w:name w:val="WW-Ñïèñîê"/>
    <w:basedOn w:val="WW-1"/>
    <w:rsid w:val="00217A82"/>
    <w:rPr>
      <w:rFonts w:cs="Mangal"/>
    </w:rPr>
  </w:style>
  <w:style w:type="paragraph" w:customStyle="1" w:styleId="WW-2">
    <w:name w:val="WW-Íàçâàíèå"/>
    <w:basedOn w:val="z"/>
    <w:rsid w:val="00217A82"/>
    <w:pPr>
      <w:spacing w:before="120" w:after="120"/>
    </w:pPr>
    <w:rPr>
      <w:rFonts w:cs="Mangal"/>
      <w:i/>
      <w:iCs/>
    </w:rPr>
  </w:style>
  <w:style w:type="paragraph" w:customStyle="1" w:styleId="WW-3">
    <w:name w:val="WW-Óêàçàòåëü"/>
    <w:basedOn w:val="z"/>
    <w:rsid w:val="00217A82"/>
    <w:rPr>
      <w:rFonts w:cs="Mangal"/>
    </w:rPr>
  </w:style>
  <w:style w:type="paragraph" w:customStyle="1" w:styleId="WW-10">
    <w:name w:val="WW-Ñïèñîê1"/>
    <w:basedOn w:val="afffffb"/>
    <w:rsid w:val="00217A82"/>
    <w:rPr>
      <w:rFonts w:eastAsia="Mangal"/>
    </w:rPr>
  </w:style>
  <w:style w:type="paragraph" w:customStyle="1" w:styleId="WW-11">
    <w:name w:val="WW-Íàçâàíèå1"/>
    <w:basedOn w:val="Apxr"/>
    <w:rsid w:val="00217A82"/>
    <w:pPr>
      <w:spacing w:before="120" w:after="120"/>
    </w:pPr>
    <w:rPr>
      <w:rFonts w:eastAsia="Mangal"/>
      <w:i/>
      <w:iCs/>
      <w:lang w:eastAsia="zh-CN"/>
    </w:rPr>
  </w:style>
  <w:style w:type="paragraph" w:customStyle="1" w:styleId="WW-12">
    <w:name w:val="WW-Óêàçàòåëü1"/>
    <w:basedOn w:val="Apxr"/>
    <w:rsid w:val="00217A82"/>
    <w:rPr>
      <w:rFonts w:eastAsia="Mangal"/>
      <w:lang w:eastAsia="zh-CN"/>
    </w:rPr>
  </w:style>
  <w:style w:type="paragraph" w:customStyle="1" w:styleId="Textbody">
    <w:name w:val="Text body"/>
    <w:basedOn w:val="a"/>
    <w:rsid w:val="00217A82"/>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217A82"/>
  </w:style>
  <w:style w:type="character" w:customStyle="1" w:styleId="WW8Num5z2">
    <w:name w:val="WW8Num5z2"/>
    <w:rsid w:val="00217A82"/>
    <w:rPr>
      <w:sz w:val="28"/>
      <w:szCs w:val="34"/>
    </w:rPr>
  </w:style>
  <w:style w:type="paragraph" w:customStyle="1" w:styleId="1fff">
    <w:name w:val="Схема документа1"/>
    <w:basedOn w:val="a"/>
    <w:rsid w:val="00217A82"/>
    <w:pPr>
      <w:shd w:val="clear" w:color="auto" w:fill="000080"/>
      <w:suppressAutoHyphens/>
    </w:pPr>
    <w:rPr>
      <w:rFonts w:ascii="Tahoma" w:hAnsi="Tahoma" w:cs="Tahoma"/>
      <w:sz w:val="20"/>
      <w:szCs w:val="20"/>
      <w:lang w:eastAsia="ar-SA"/>
    </w:rPr>
  </w:style>
  <w:style w:type="numbering" w:customStyle="1" w:styleId="3c">
    <w:name w:val="Нет списка3"/>
    <w:next w:val="a3"/>
    <w:semiHidden/>
    <w:rsid w:val="00217A82"/>
  </w:style>
  <w:style w:type="numbering" w:customStyle="1" w:styleId="46">
    <w:name w:val="Нет списка4"/>
    <w:next w:val="a3"/>
    <w:semiHidden/>
    <w:rsid w:val="00217A82"/>
  </w:style>
  <w:style w:type="numbering" w:customStyle="1" w:styleId="58">
    <w:name w:val="Нет списка5"/>
    <w:next w:val="a3"/>
    <w:semiHidden/>
    <w:rsid w:val="00217A82"/>
  </w:style>
  <w:style w:type="table" w:customStyle="1" w:styleId="2f6">
    <w:name w:val="Сетка таблицы2"/>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217A82"/>
  </w:style>
  <w:style w:type="table" w:customStyle="1" w:styleId="3d">
    <w:name w:val="Сетка таблицы3"/>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217A82"/>
  </w:style>
  <w:style w:type="table" w:customStyle="1" w:styleId="47">
    <w:name w:val="Сетка таблицы4"/>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semiHidden/>
    <w:unhideWhenUsed/>
    <w:rsid w:val="00217A82"/>
  </w:style>
  <w:style w:type="character" w:customStyle="1" w:styleId="1fff0">
    <w:name w:val="Схема документа Знак1"/>
    <w:rsid w:val="00217A82"/>
    <w:rPr>
      <w:rFonts w:ascii="Segoe UI" w:eastAsia="font74" w:hAnsi="Segoe UI" w:cs="Segoe UI"/>
      <w:sz w:val="16"/>
      <w:szCs w:val="16"/>
      <w:lang w:bidi="ru-RU"/>
    </w:rPr>
  </w:style>
  <w:style w:type="numbering" w:customStyle="1" w:styleId="93">
    <w:name w:val="Нет списка9"/>
    <w:next w:val="a3"/>
    <w:semiHidden/>
    <w:unhideWhenUsed/>
    <w:rsid w:val="00217A82"/>
  </w:style>
  <w:style w:type="numbering" w:customStyle="1" w:styleId="100">
    <w:name w:val="Нет списка10"/>
    <w:next w:val="a3"/>
    <w:semiHidden/>
    <w:rsid w:val="00217A82"/>
  </w:style>
  <w:style w:type="table" w:customStyle="1" w:styleId="59">
    <w:name w:val="Сетка таблицы5"/>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217A82"/>
  </w:style>
  <w:style w:type="table" w:customStyle="1" w:styleId="63">
    <w:name w:val="Сетка таблицы6"/>
    <w:basedOn w:val="a2"/>
    <w:next w:val="a6"/>
    <w:rsid w:val="00217A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unhideWhenUsed/>
    <w:rsid w:val="00217A82"/>
  </w:style>
  <w:style w:type="numbering" w:customStyle="1" w:styleId="130">
    <w:name w:val="Нет списка13"/>
    <w:next w:val="a3"/>
    <w:semiHidden/>
    <w:unhideWhenUsed/>
    <w:rsid w:val="00217A82"/>
  </w:style>
  <w:style w:type="numbering" w:customStyle="1" w:styleId="140">
    <w:name w:val="Нет списка14"/>
    <w:next w:val="a3"/>
    <w:semiHidden/>
    <w:unhideWhenUsed/>
    <w:rsid w:val="00217A82"/>
  </w:style>
  <w:style w:type="paragraph" w:customStyle="1" w:styleId="ConsPlusTitlePage">
    <w:name w:val="ConsPlusTitlePage"/>
    <w:rsid w:val="00217A82"/>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217A82"/>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217A82"/>
    <w:pPr>
      <w:spacing w:before="100" w:beforeAutospacing="1" w:after="100" w:afterAutospacing="1"/>
      <w:jc w:val="center"/>
    </w:pPr>
    <w:rPr>
      <w:sz w:val="28"/>
      <w:szCs w:val="28"/>
    </w:rPr>
  </w:style>
  <w:style w:type="paragraph" w:customStyle="1" w:styleId="p41">
    <w:name w:val="p41"/>
    <w:basedOn w:val="a"/>
    <w:rsid w:val="00217A82"/>
    <w:pPr>
      <w:spacing w:before="100" w:beforeAutospacing="1" w:after="100" w:afterAutospacing="1"/>
      <w:jc w:val="center"/>
    </w:pPr>
    <w:rPr>
      <w:sz w:val="40"/>
      <w:szCs w:val="40"/>
    </w:rPr>
  </w:style>
  <w:style w:type="paragraph" w:customStyle="1" w:styleId="p61">
    <w:name w:val="p61"/>
    <w:basedOn w:val="a"/>
    <w:rsid w:val="00217A82"/>
    <w:pPr>
      <w:spacing w:before="100" w:beforeAutospacing="1" w:after="100" w:afterAutospacing="1"/>
    </w:pPr>
    <w:rPr>
      <w:sz w:val="28"/>
      <w:szCs w:val="28"/>
    </w:rPr>
  </w:style>
  <w:style w:type="paragraph" w:customStyle="1" w:styleId="p71">
    <w:name w:val="p71"/>
    <w:basedOn w:val="a"/>
    <w:rsid w:val="00217A82"/>
    <w:pPr>
      <w:spacing w:before="100" w:beforeAutospacing="1" w:after="100" w:afterAutospacing="1"/>
      <w:jc w:val="both"/>
    </w:pPr>
    <w:rPr>
      <w:sz w:val="28"/>
      <w:szCs w:val="28"/>
    </w:rPr>
  </w:style>
  <w:style w:type="paragraph" w:customStyle="1" w:styleId="p81">
    <w:name w:val="p81"/>
    <w:basedOn w:val="a"/>
    <w:rsid w:val="00217A82"/>
    <w:pPr>
      <w:spacing w:before="100" w:beforeAutospacing="1" w:after="100" w:afterAutospacing="1"/>
      <w:ind w:firstLine="566"/>
      <w:jc w:val="both"/>
    </w:pPr>
    <w:rPr>
      <w:sz w:val="28"/>
      <w:szCs w:val="28"/>
    </w:rPr>
  </w:style>
  <w:style w:type="paragraph" w:customStyle="1" w:styleId="p101">
    <w:name w:val="p101"/>
    <w:basedOn w:val="a"/>
    <w:rsid w:val="00217A82"/>
    <w:pPr>
      <w:spacing w:before="100" w:beforeAutospacing="1" w:after="100" w:afterAutospacing="1"/>
      <w:ind w:left="5760"/>
    </w:pPr>
    <w:rPr>
      <w:sz w:val="28"/>
      <w:szCs w:val="28"/>
    </w:rPr>
  </w:style>
  <w:style w:type="paragraph" w:customStyle="1" w:styleId="p111">
    <w:name w:val="p111"/>
    <w:basedOn w:val="a"/>
    <w:rsid w:val="00217A82"/>
    <w:pPr>
      <w:spacing w:before="100" w:beforeAutospacing="1" w:after="100" w:afterAutospacing="1"/>
      <w:ind w:left="5244"/>
    </w:pPr>
    <w:rPr>
      <w:sz w:val="28"/>
      <w:szCs w:val="28"/>
    </w:rPr>
  </w:style>
  <w:style w:type="paragraph" w:customStyle="1" w:styleId="p121">
    <w:name w:val="p121"/>
    <w:basedOn w:val="a"/>
    <w:rsid w:val="00217A82"/>
    <w:pPr>
      <w:spacing w:before="100" w:beforeAutospacing="1" w:after="100" w:afterAutospacing="1"/>
      <w:ind w:left="5244"/>
      <w:jc w:val="both"/>
    </w:pPr>
    <w:rPr>
      <w:sz w:val="28"/>
      <w:szCs w:val="28"/>
    </w:rPr>
  </w:style>
  <w:style w:type="paragraph" w:customStyle="1" w:styleId="p131">
    <w:name w:val="p131"/>
    <w:basedOn w:val="a"/>
    <w:rsid w:val="00217A82"/>
    <w:pPr>
      <w:spacing w:before="100" w:beforeAutospacing="1" w:after="100" w:afterAutospacing="1"/>
      <w:jc w:val="center"/>
    </w:pPr>
    <w:rPr>
      <w:sz w:val="28"/>
      <w:szCs w:val="28"/>
    </w:rPr>
  </w:style>
  <w:style w:type="paragraph" w:customStyle="1" w:styleId="p141">
    <w:name w:val="p141"/>
    <w:basedOn w:val="a"/>
    <w:rsid w:val="00217A82"/>
    <w:pPr>
      <w:spacing w:before="100" w:beforeAutospacing="1" w:after="100" w:afterAutospacing="1"/>
      <w:jc w:val="both"/>
    </w:pPr>
    <w:rPr>
      <w:sz w:val="28"/>
      <w:szCs w:val="28"/>
    </w:rPr>
  </w:style>
  <w:style w:type="paragraph" w:customStyle="1" w:styleId="p151">
    <w:name w:val="p151"/>
    <w:basedOn w:val="a"/>
    <w:rsid w:val="00217A82"/>
    <w:pPr>
      <w:spacing w:before="100" w:beforeAutospacing="1" w:after="100" w:afterAutospacing="1"/>
      <w:ind w:left="6480" w:firstLine="720"/>
      <w:jc w:val="both"/>
    </w:pPr>
    <w:rPr>
      <w:sz w:val="28"/>
      <w:szCs w:val="28"/>
    </w:rPr>
  </w:style>
  <w:style w:type="paragraph" w:customStyle="1" w:styleId="p161">
    <w:name w:val="p161"/>
    <w:basedOn w:val="a"/>
    <w:rsid w:val="00217A82"/>
    <w:pPr>
      <w:spacing w:before="120" w:after="100" w:afterAutospacing="1"/>
      <w:jc w:val="both"/>
    </w:pPr>
    <w:rPr>
      <w:sz w:val="28"/>
      <w:szCs w:val="28"/>
    </w:rPr>
  </w:style>
  <w:style w:type="paragraph" w:customStyle="1" w:styleId="p171">
    <w:name w:val="p171"/>
    <w:basedOn w:val="a"/>
    <w:rsid w:val="00217A82"/>
    <w:pPr>
      <w:spacing w:before="100" w:beforeAutospacing="1" w:after="100" w:afterAutospacing="1"/>
    </w:pPr>
    <w:rPr>
      <w:sz w:val="28"/>
      <w:szCs w:val="28"/>
    </w:rPr>
  </w:style>
  <w:style w:type="paragraph" w:customStyle="1" w:styleId="p181">
    <w:name w:val="p181"/>
    <w:basedOn w:val="a"/>
    <w:rsid w:val="00217A82"/>
    <w:pPr>
      <w:spacing w:before="100" w:beforeAutospacing="1" w:after="100" w:afterAutospacing="1"/>
      <w:ind w:firstLine="707"/>
    </w:pPr>
    <w:rPr>
      <w:sz w:val="28"/>
      <w:szCs w:val="28"/>
    </w:rPr>
  </w:style>
  <w:style w:type="paragraph" w:customStyle="1" w:styleId="p191">
    <w:name w:val="p191"/>
    <w:basedOn w:val="a"/>
    <w:rsid w:val="00217A82"/>
    <w:pPr>
      <w:spacing w:before="100" w:beforeAutospacing="1" w:after="100" w:afterAutospacing="1"/>
      <w:jc w:val="center"/>
    </w:pPr>
    <w:rPr>
      <w:sz w:val="22"/>
      <w:szCs w:val="22"/>
    </w:rPr>
  </w:style>
  <w:style w:type="paragraph" w:customStyle="1" w:styleId="p211">
    <w:name w:val="p211"/>
    <w:basedOn w:val="a"/>
    <w:rsid w:val="00217A82"/>
    <w:pPr>
      <w:spacing w:before="100" w:beforeAutospacing="1" w:after="100" w:afterAutospacing="1"/>
    </w:pPr>
    <w:rPr>
      <w:sz w:val="22"/>
      <w:szCs w:val="22"/>
    </w:rPr>
  </w:style>
  <w:style w:type="paragraph" w:customStyle="1" w:styleId="p221">
    <w:name w:val="p221"/>
    <w:basedOn w:val="a"/>
    <w:rsid w:val="00217A82"/>
    <w:pPr>
      <w:spacing w:before="100" w:beforeAutospacing="1" w:after="100" w:afterAutospacing="1"/>
    </w:pPr>
  </w:style>
  <w:style w:type="paragraph" w:customStyle="1" w:styleId="p241">
    <w:name w:val="p241"/>
    <w:basedOn w:val="a"/>
    <w:rsid w:val="00217A82"/>
    <w:pPr>
      <w:spacing w:before="100" w:beforeAutospacing="1" w:after="100" w:afterAutospacing="1"/>
      <w:ind w:left="5386"/>
    </w:pPr>
    <w:rPr>
      <w:sz w:val="28"/>
      <w:szCs w:val="28"/>
    </w:rPr>
  </w:style>
  <w:style w:type="character" w:customStyle="1" w:styleId="s2">
    <w:name w:val="s2"/>
    <w:basedOn w:val="a1"/>
    <w:rsid w:val="00217A82"/>
  </w:style>
  <w:style w:type="paragraph" w:customStyle="1" w:styleId="affffff">
    <w:name w:val="статья"/>
    <w:basedOn w:val="main"/>
    <w:rsid w:val="00217A82"/>
    <w:rPr>
      <w:b/>
      <w:bCs/>
      <w:color w:val="auto"/>
    </w:rPr>
  </w:style>
  <w:style w:type="character" w:customStyle="1" w:styleId="main0">
    <w:name w:val="main Знак"/>
    <w:rsid w:val="00217A82"/>
    <w:rPr>
      <w:rFonts w:ascii="PragmaticaC" w:hAnsi="PragmaticaC" w:cs="PragmaticaC"/>
      <w:color w:val="000000"/>
      <w:sz w:val="14"/>
      <w:szCs w:val="14"/>
      <w:lang w:val="ru-RU" w:eastAsia="ru-RU" w:bidi="ar-SA"/>
    </w:rPr>
  </w:style>
  <w:style w:type="paragraph" w:customStyle="1" w:styleId="Default">
    <w:name w:val="Default"/>
    <w:uiPriority w:val="99"/>
    <w:qFormat/>
    <w:rsid w:val="00217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f0">
    <w:name w:val="Знак Знак Знак Знак Знак Знак Знак Знак Знак Знак"/>
    <w:basedOn w:val="a"/>
    <w:rsid w:val="00217A82"/>
    <w:pPr>
      <w:spacing w:before="100" w:beforeAutospacing="1" w:after="100" w:afterAutospacing="1"/>
    </w:pPr>
    <w:rPr>
      <w:rFonts w:ascii="Tahoma" w:hAnsi="Tahoma"/>
      <w:sz w:val="20"/>
      <w:szCs w:val="20"/>
      <w:lang w:val="en-US" w:eastAsia="en-US"/>
    </w:rPr>
  </w:style>
  <w:style w:type="paragraph" w:customStyle="1" w:styleId="3e">
    <w:name w:val="Знак3 Знак Знак Знак Знак Знак Знак Знак Знак Знак Знак"/>
    <w:basedOn w:val="a"/>
    <w:rsid w:val="00217A82"/>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217A82"/>
    <w:rPr>
      <w:rFonts w:ascii="Times New Roman" w:hAnsi="Times New Roman" w:cs="Times New Roman"/>
      <w:b/>
      <w:bCs/>
      <w:sz w:val="26"/>
      <w:szCs w:val="26"/>
    </w:rPr>
  </w:style>
  <w:style w:type="character" w:customStyle="1" w:styleId="ConsPlusNormal3">
    <w:name w:val="ConsPlusNormal Знак Знак"/>
    <w:locked/>
    <w:rsid w:val="00217A82"/>
    <w:rPr>
      <w:rFonts w:ascii="Arial" w:hAnsi="Arial" w:cs="Arial"/>
      <w:lang w:val="ru-RU" w:eastAsia="ru-RU" w:bidi="ar-SA"/>
    </w:rPr>
  </w:style>
  <w:style w:type="paragraph" w:customStyle="1" w:styleId="2f7">
    <w:name w:val="Знак2 Знак Знак Знак Знак Знак"/>
    <w:basedOn w:val="a"/>
    <w:rsid w:val="00217A82"/>
    <w:pPr>
      <w:spacing w:after="160" w:line="240" w:lineRule="exact"/>
    </w:pPr>
    <w:rPr>
      <w:rFonts w:ascii="Verdana" w:hAnsi="Verdana"/>
      <w:sz w:val="20"/>
      <w:szCs w:val="20"/>
      <w:lang w:val="en-US" w:eastAsia="en-US"/>
    </w:rPr>
  </w:style>
  <w:style w:type="paragraph" w:customStyle="1" w:styleId="2f8">
    <w:name w:val="Стиль2"/>
    <w:basedOn w:val="a"/>
    <w:next w:val="affff0"/>
    <w:rsid w:val="00217A82"/>
    <w:pPr>
      <w:spacing w:after="200"/>
      <w:jc w:val="center"/>
    </w:pPr>
    <w:rPr>
      <w:sz w:val="32"/>
      <w:szCs w:val="32"/>
      <w:lang w:eastAsia="en-US"/>
    </w:rPr>
  </w:style>
  <w:style w:type="paragraph" w:customStyle="1" w:styleId="cjk">
    <w:name w:val="cjk"/>
    <w:basedOn w:val="a"/>
    <w:rsid w:val="00217A82"/>
    <w:pPr>
      <w:spacing w:before="100" w:beforeAutospacing="1" w:after="115"/>
    </w:pPr>
    <w:rPr>
      <w:rFonts w:ascii="Calibri" w:hAnsi="Calibri"/>
      <w:color w:val="000000"/>
    </w:rPr>
  </w:style>
  <w:style w:type="paragraph" w:customStyle="1" w:styleId="ctl">
    <w:name w:val="ctl"/>
    <w:basedOn w:val="a"/>
    <w:rsid w:val="00217A82"/>
    <w:pPr>
      <w:spacing w:before="100" w:beforeAutospacing="1" w:after="115"/>
    </w:pPr>
    <w:rPr>
      <w:rFonts w:ascii="Calibri" w:hAnsi="Calibri"/>
      <w:color w:val="000000"/>
      <w:sz w:val="20"/>
      <w:szCs w:val="20"/>
    </w:rPr>
  </w:style>
  <w:style w:type="character" w:customStyle="1" w:styleId="highlighthighlightactive">
    <w:name w:val="highlight highlight_active"/>
    <w:rsid w:val="00217A82"/>
  </w:style>
  <w:style w:type="character" w:customStyle="1" w:styleId="InternetLink">
    <w:name w:val="Internet Link"/>
    <w:rsid w:val="00217A82"/>
    <w:rPr>
      <w:rFonts w:cs="Times New Roman"/>
      <w:color w:val="0000FF"/>
      <w:u w:val="single"/>
    </w:rPr>
  </w:style>
  <w:style w:type="paragraph" w:customStyle="1" w:styleId="2f9">
    <w:name w:val="Знак Знак Знак2 Знак Знак Знак Знак"/>
    <w:basedOn w:val="a"/>
    <w:rsid w:val="00217A82"/>
    <w:pPr>
      <w:spacing w:after="160" w:line="240" w:lineRule="exact"/>
      <w:jc w:val="both"/>
    </w:pPr>
    <w:rPr>
      <w:szCs w:val="20"/>
      <w:lang w:val="en-US" w:eastAsia="en-US"/>
    </w:rPr>
  </w:style>
  <w:style w:type="paragraph" w:customStyle="1" w:styleId="Style59">
    <w:name w:val="Style59"/>
    <w:basedOn w:val="a"/>
    <w:rsid w:val="00217A82"/>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rsid w:val="00217A82"/>
    <w:rPr>
      <w:rFonts w:ascii="Times New Roman" w:hAnsi="Times New Roman" w:cs="Times New Roman"/>
      <w:sz w:val="22"/>
      <w:szCs w:val="22"/>
    </w:rPr>
  </w:style>
  <w:style w:type="table" w:customStyle="1" w:styleId="73">
    <w:name w:val="Сетка таблицы7"/>
    <w:uiPriority w:val="99"/>
    <w:rsid w:val="00217A8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217A82"/>
    <w:rPr>
      <w:rFonts w:cs="Times New Roman"/>
    </w:rPr>
  </w:style>
  <w:style w:type="paragraph" w:customStyle="1" w:styleId="S">
    <w:name w:val="S_Обычный"/>
    <w:basedOn w:val="a"/>
    <w:link w:val="S0"/>
    <w:uiPriority w:val="99"/>
    <w:rsid w:val="00217A82"/>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217A82"/>
    <w:rPr>
      <w:rFonts w:ascii="Bookman Old Style" w:eastAsia="Times New Roman" w:hAnsi="Bookman Old Style" w:cs="Times New Roman"/>
      <w:sz w:val="24"/>
      <w:szCs w:val="24"/>
      <w:lang w:eastAsia="ar-SA"/>
    </w:rPr>
  </w:style>
  <w:style w:type="paragraph" w:customStyle="1" w:styleId="Style53">
    <w:name w:val="Style53"/>
    <w:basedOn w:val="a"/>
    <w:uiPriority w:val="99"/>
    <w:rsid w:val="00217A82"/>
    <w:pPr>
      <w:widowControl w:val="0"/>
      <w:autoSpaceDE w:val="0"/>
      <w:autoSpaceDN w:val="0"/>
      <w:adjustRightInd w:val="0"/>
      <w:spacing w:line="317" w:lineRule="exact"/>
      <w:ind w:hanging="360"/>
      <w:jc w:val="both"/>
    </w:pPr>
    <w:rPr>
      <w:rFonts w:ascii="Cambria" w:hAnsi="Cambria"/>
    </w:rPr>
  </w:style>
  <w:style w:type="paragraph" w:customStyle="1" w:styleId="affffff1">
    <w:name w:val="основной текст"/>
    <w:basedOn w:val="a"/>
    <w:uiPriority w:val="99"/>
    <w:rsid w:val="00217A82"/>
    <w:pPr>
      <w:spacing w:after="120"/>
      <w:ind w:firstLine="851"/>
      <w:jc w:val="both"/>
    </w:pPr>
    <w:rPr>
      <w:rFonts w:ascii="Arial" w:hAnsi="Arial"/>
      <w:sz w:val="28"/>
      <w:szCs w:val="20"/>
    </w:rPr>
  </w:style>
  <w:style w:type="table" w:customStyle="1" w:styleId="710">
    <w:name w:val="Сетка таблицы71"/>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217A8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217A82"/>
    <w:pPr>
      <w:spacing w:before="100" w:beforeAutospacing="1" w:after="100" w:afterAutospacing="1"/>
    </w:pPr>
    <w:rPr>
      <w:sz w:val="18"/>
      <w:szCs w:val="18"/>
    </w:rPr>
  </w:style>
  <w:style w:type="paragraph" w:customStyle="1" w:styleId="xl96">
    <w:name w:val="xl96"/>
    <w:basedOn w:val="a"/>
    <w:rsid w:val="00217A82"/>
    <w:pPr>
      <w:spacing w:before="100" w:beforeAutospacing="1" w:after="100" w:afterAutospacing="1"/>
    </w:pPr>
    <w:rPr>
      <w:sz w:val="18"/>
      <w:szCs w:val="18"/>
    </w:rPr>
  </w:style>
  <w:style w:type="paragraph" w:customStyle="1" w:styleId="xl97">
    <w:name w:val="xl97"/>
    <w:basedOn w:val="a"/>
    <w:rsid w:val="00217A82"/>
    <w:pPr>
      <w:shd w:val="clear" w:color="000000" w:fill="E3E3E3"/>
      <w:spacing w:before="100" w:beforeAutospacing="1" w:after="100" w:afterAutospacing="1"/>
    </w:pPr>
    <w:rPr>
      <w:b/>
      <w:bCs/>
      <w:sz w:val="18"/>
      <w:szCs w:val="18"/>
    </w:rPr>
  </w:style>
  <w:style w:type="paragraph" w:customStyle="1" w:styleId="xl98">
    <w:name w:val="xl98"/>
    <w:basedOn w:val="a"/>
    <w:rsid w:val="00217A8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217A82"/>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217A82"/>
    <w:pPr>
      <w:shd w:val="clear" w:color="000000" w:fill="E3E3E3"/>
      <w:spacing w:before="100" w:beforeAutospacing="1" w:after="100" w:afterAutospacing="1"/>
    </w:pPr>
    <w:rPr>
      <w:sz w:val="18"/>
      <w:szCs w:val="18"/>
    </w:rPr>
  </w:style>
  <w:style w:type="paragraph" w:customStyle="1" w:styleId="xl106">
    <w:name w:val="xl106"/>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217A82"/>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217A82"/>
    <w:pPr>
      <w:spacing w:before="100" w:beforeAutospacing="1" w:after="100" w:afterAutospacing="1"/>
      <w:jc w:val="right"/>
    </w:pPr>
    <w:rPr>
      <w:color w:val="000000"/>
      <w:sz w:val="16"/>
      <w:szCs w:val="16"/>
    </w:rPr>
  </w:style>
  <w:style w:type="paragraph" w:customStyle="1" w:styleId="xl111">
    <w:name w:val="xl111"/>
    <w:basedOn w:val="a"/>
    <w:rsid w:val="00217A82"/>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217A82"/>
    <w:pPr>
      <w:spacing w:before="100" w:beforeAutospacing="1" w:after="100" w:afterAutospacing="1"/>
      <w:jc w:val="right"/>
    </w:pPr>
    <w:rPr>
      <w:color w:val="000000"/>
      <w:sz w:val="16"/>
      <w:szCs w:val="16"/>
    </w:rPr>
  </w:style>
  <w:style w:type="paragraph" w:customStyle="1" w:styleId="xl113">
    <w:name w:val="xl113"/>
    <w:basedOn w:val="a"/>
    <w:rsid w:val="00217A82"/>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217A82"/>
    <w:pPr>
      <w:pBdr>
        <w:bottom w:val="single" w:sz="8" w:space="0" w:color="auto"/>
      </w:pBdr>
      <w:spacing w:before="100" w:beforeAutospacing="1" w:after="100" w:afterAutospacing="1"/>
    </w:pPr>
  </w:style>
  <w:style w:type="paragraph" w:customStyle="1" w:styleId="rtejustify">
    <w:name w:val="rtejustify"/>
    <w:basedOn w:val="a"/>
    <w:rsid w:val="00217A82"/>
    <w:pPr>
      <w:spacing w:before="100" w:beforeAutospacing="1" w:after="100" w:afterAutospacing="1"/>
    </w:pPr>
  </w:style>
  <w:style w:type="paragraph" w:customStyle="1" w:styleId="xl115">
    <w:name w:val="xl115"/>
    <w:basedOn w:val="a"/>
    <w:rsid w:val="00217A82"/>
    <w:pPr>
      <w:spacing w:before="100" w:beforeAutospacing="1" w:after="100" w:afterAutospacing="1"/>
      <w:jc w:val="right"/>
    </w:pPr>
    <w:rPr>
      <w:sz w:val="16"/>
      <w:szCs w:val="16"/>
    </w:rPr>
  </w:style>
  <w:style w:type="paragraph" w:customStyle="1" w:styleId="xl116">
    <w:name w:val="xl116"/>
    <w:basedOn w:val="a"/>
    <w:rsid w:val="00217A82"/>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217A82"/>
    <w:rPr>
      <w:rFonts w:cs="Calibri"/>
      <w:sz w:val="2"/>
      <w:lang w:eastAsia="en-US"/>
    </w:rPr>
  </w:style>
  <w:style w:type="character" w:customStyle="1" w:styleId="BodyTextIndent2Char">
    <w:name w:val="Body Text Indent 2 Char"/>
    <w:uiPriority w:val="99"/>
    <w:semiHidden/>
    <w:qFormat/>
    <w:locked/>
    <w:rsid w:val="00217A82"/>
    <w:rPr>
      <w:rFonts w:ascii="Calibri" w:hAnsi="Calibri" w:cs="Calibri"/>
      <w:lang w:eastAsia="en-US"/>
    </w:rPr>
  </w:style>
  <w:style w:type="character" w:customStyle="1" w:styleId="affffff2">
    <w:name w:val="Абзац списка Знак"/>
    <w:uiPriority w:val="99"/>
    <w:qFormat/>
    <w:rsid w:val="00217A82"/>
    <w:rPr>
      <w:sz w:val="22"/>
      <w:lang w:eastAsia="en-US"/>
    </w:rPr>
  </w:style>
  <w:style w:type="character" w:customStyle="1" w:styleId="ListLabel1">
    <w:name w:val="ListLabel 1"/>
    <w:uiPriority w:val="99"/>
    <w:qFormat/>
    <w:rsid w:val="00217A82"/>
  </w:style>
  <w:style w:type="character" w:customStyle="1" w:styleId="ListLabel2">
    <w:name w:val="ListLabel 2"/>
    <w:uiPriority w:val="99"/>
    <w:qFormat/>
    <w:rsid w:val="00217A82"/>
    <w:rPr>
      <w:sz w:val="20"/>
    </w:rPr>
  </w:style>
  <w:style w:type="character" w:customStyle="1" w:styleId="ListLabel3">
    <w:name w:val="ListLabel 3"/>
    <w:uiPriority w:val="99"/>
    <w:qFormat/>
    <w:rsid w:val="00217A82"/>
  </w:style>
  <w:style w:type="character" w:customStyle="1" w:styleId="ListLabel4">
    <w:name w:val="ListLabel 4"/>
    <w:uiPriority w:val="99"/>
    <w:qFormat/>
    <w:rsid w:val="00217A82"/>
    <w:rPr>
      <w:b/>
    </w:rPr>
  </w:style>
  <w:style w:type="character" w:customStyle="1" w:styleId="ListLabel5">
    <w:name w:val="ListLabel 5"/>
    <w:uiPriority w:val="99"/>
    <w:qFormat/>
    <w:rsid w:val="00217A82"/>
    <w:rPr>
      <w:color w:val="00000A"/>
    </w:rPr>
  </w:style>
  <w:style w:type="character" w:customStyle="1" w:styleId="ListLabel6">
    <w:name w:val="ListLabel 6"/>
    <w:uiPriority w:val="99"/>
    <w:qFormat/>
    <w:rsid w:val="00217A82"/>
    <w:rPr>
      <w:u w:val="none"/>
    </w:rPr>
  </w:style>
  <w:style w:type="character" w:customStyle="1" w:styleId="ListLabel7">
    <w:name w:val="ListLabel 7"/>
    <w:uiPriority w:val="99"/>
    <w:qFormat/>
    <w:rsid w:val="00217A82"/>
    <w:rPr>
      <w:color w:val="00000A"/>
      <w:sz w:val="24"/>
    </w:rPr>
  </w:style>
  <w:style w:type="character" w:customStyle="1" w:styleId="ListLabel8">
    <w:name w:val="ListLabel 8"/>
    <w:qFormat/>
    <w:rsid w:val="00217A82"/>
    <w:rPr>
      <w:rFonts w:ascii="Times New Roman" w:hAnsi="Times New Roman" w:cs="Times New Roman"/>
      <w:sz w:val="28"/>
    </w:rPr>
  </w:style>
  <w:style w:type="character" w:customStyle="1" w:styleId="ListLabel9">
    <w:name w:val="ListLabel 9"/>
    <w:qFormat/>
    <w:rsid w:val="00217A82"/>
    <w:rPr>
      <w:rFonts w:cs="Times New Roman"/>
    </w:rPr>
  </w:style>
  <w:style w:type="character" w:customStyle="1" w:styleId="ListLabel10">
    <w:name w:val="ListLabel 10"/>
    <w:qFormat/>
    <w:rsid w:val="00217A82"/>
    <w:rPr>
      <w:rFonts w:cs="Times New Roman"/>
    </w:rPr>
  </w:style>
  <w:style w:type="character" w:customStyle="1" w:styleId="ListLabel11">
    <w:name w:val="ListLabel 11"/>
    <w:uiPriority w:val="99"/>
    <w:qFormat/>
    <w:rsid w:val="00217A82"/>
    <w:rPr>
      <w:rFonts w:cs="Times New Roman"/>
    </w:rPr>
  </w:style>
  <w:style w:type="character" w:customStyle="1" w:styleId="ListLabel12">
    <w:name w:val="ListLabel 12"/>
    <w:qFormat/>
    <w:rsid w:val="00217A82"/>
    <w:rPr>
      <w:rFonts w:cs="Times New Roman"/>
    </w:rPr>
  </w:style>
  <w:style w:type="character" w:customStyle="1" w:styleId="ListLabel13">
    <w:name w:val="ListLabel 13"/>
    <w:qFormat/>
    <w:rsid w:val="00217A82"/>
    <w:rPr>
      <w:rFonts w:cs="Times New Roman"/>
    </w:rPr>
  </w:style>
  <w:style w:type="character" w:customStyle="1" w:styleId="ListLabel14">
    <w:name w:val="ListLabel 14"/>
    <w:qFormat/>
    <w:rsid w:val="00217A82"/>
    <w:rPr>
      <w:rFonts w:cs="Times New Roman"/>
    </w:rPr>
  </w:style>
  <w:style w:type="character" w:customStyle="1" w:styleId="ListLabel15">
    <w:name w:val="ListLabel 15"/>
    <w:qFormat/>
    <w:rsid w:val="00217A82"/>
    <w:rPr>
      <w:rFonts w:cs="Times New Roman"/>
    </w:rPr>
  </w:style>
  <w:style w:type="character" w:customStyle="1" w:styleId="ListLabel16">
    <w:name w:val="ListLabel 16"/>
    <w:qFormat/>
    <w:rsid w:val="00217A82"/>
    <w:rPr>
      <w:rFonts w:cs="Times New Roman"/>
    </w:rPr>
  </w:style>
  <w:style w:type="character" w:customStyle="1" w:styleId="ListLabel17">
    <w:name w:val="ListLabel 17"/>
    <w:qFormat/>
    <w:rsid w:val="00217A82"/>
    <w:rPr>
      <w:rFonts w:ascii="Times New Roman" w:hAnsi="Times New Roman" w:cs="Times New Roman"/>
      <w:sz w:val="24"/>
    </w:rPr>
  </w:style>
  <w:style w:type="character" w:customStyle="1" w:styleId="ListLabel18">
    <w:name w:val="ListLabel 18"/>
    <w:qFormat/>
    <w:rsid w:val="00217A82"/>
    <w:rPr>
      <w:rFonts w:ascii="Times New Roman" w:hAnsi="Times New Roman" w:cs="Times New Roman"/>
      <w:sz w:val="24"/>
    </w:rPr>
  </w:style>
  <w:style w:type="character" w:customStyle="1" w:styleId="ListLabel19">
    <w:name w:val="ListLabel 19"/>
    <w:qFormat/>
    <w:rsid w:val="00217A82"/>
    <w:rPr>
      <w:rFonts w:ascii="Times New Roman" w:hAnsi="Times New Roman" w:cs="Times New Roman"/>
      <w:sz w:val="24"/>
    </w:rPr>
  </w:style>
  <w:style w:type="character" w:customStyle="1" w:styleId="ListLabel20">
    <w:name w:val="ListLabel 20"/>
    <w:qFormat/>
    <w:rsid w:val="00217A82"/>
    <w:rPr>
      <w:rFonts w:ascii="Times New Roman" w:hAnsi="Times New Roman" w:cs="Times New Roman"/>
    </w:rPr>
  </w:style>
  <w:style w:type="character" w:customStyle="1" w:styleId="ListLabel21">
    <w:name w:val="ListLabel 21"/>
    <w:qFormat/>
    <w:rsid w:val="00217A82"/>
    <w:rPr>
      <w:rFonts w:cs="Times New Roman"/>
    </w:rPr>
  </w:style>
  <w:style w:type="character" w:customStyle="1" w:styleId="ListLabel22">
    <w:name w:val="ListLabel 22"/>
    <w:qFormat/>
    <w:rsid w:val="00217A82"/>
    <w:rPr>
      <w:rFonts w:cs="Times New Roman"/>
    </w:rPr>
  </w:style>
  <w:style w:type="character" w:customStyle="1" w:styleId="ListLabel23">
    <w:name w:val="ListLabel 23"/>
    <w:qFormat/>
    <w:rsid w:val="00217A82"/>
    <w:rPr>
      <w:rFonts w:cs="Times New Roman"/>
    </w:rPr>
  </w:style>
  <w:style w:type="character" w:customStyle="1" w:styleId="ListLabel24">
    <w:name w:val="ListLabel 24"/>
    <w:qFormat/>
    <w:rsid w:val="00217A82"/>
    <w:rPr>
      <w:rFonts w:cs="Times New Roman"/>
    </w:rPr>
  </w:style>
  <w:style w:type="character" w:customStyle="1" w:styleId="ListLabel25">
    <w:name w:val="ListLabel 25"/>
    <w:qFormat/>
    <w:rsid w:val="00217A82"/>
    <w:rPr>
      <w:rFonts w:cs="Times New Roman"/>
    </w:rPr>
  </w:style>
  <w:style w:type="character" w:customStyle="1" w:styleId="ListLabel26">
    <w:name w:val="ListLabel 26"/>
    <w:qFormat/>
    <w:rsid w:val="00217A82"/>
    <w:rPr>
      <w:rFonts w:cs="Times New Roman"/>
    </w:rPr>
  </w:style>
  <w:style w:type="character" w:customStyle="1" w:styleId="ListLabel27">
    <w:name w:val="ListLabel 27"/>
    <w:qFormat/>
    <w:rsid w:val="00217A82"/>
    <w:rPr>
      <w:rFonts w:cs="Times New Roman"/>
    </w:rPr>
  </w:style>
  <w:style w:type="character" w:customStyle="1" w:styleId="ListLabel28">
    <w:name w:val="ListLabel 28"/>
    <w:qFormat/>
    <w:rsid w:val="00217A82"/>
    <w:rPr>
      <w:rFonts w:cs="Times New Roman"/>
    </w:rPr>
  </w:style>
  <w:style w:type="character" w:customStyle="1" w:styleId="ListLabel29">
    <w:name w:val="ListLabel 29"/>
    <w:qFormat/>
    <w:rsid w:val="00217A82"/>
    <w:rPr>
      <w:rFonts w:ascii="Times New Roman" w:hAnsi="Times New Roman" w:cs="Times New Roman"/>
      <w:sz w:val="28"/>
    </w:rPr>
  </w:style>
  <w:style w:type="character" w:customStyle="1" w:styleId="ListLabel30">
    <w:name w:val="ListLabel 30"/>
    <w:qFormat/>
    <w:rsid w:val="00217A82"/>
    <w:rPr>
      <w:rFonts w:cs="Times New Roman"/>
    </w:rPr>
  </w:style>
  <w:style w:type="character" w:customStyle="1" w:styleId="ListLabel31">
    <w:name w:val="ListLabel 31"/>
    <w:qFormat/>
    <w:rsid w:val="00217A82"/>
    <w:rPr>
      <w:rFonts w:cs="Times New Roman"/>
    </w:rPr>
  </w:style>
  <w:style w:type="character" w:customStyle="1" w:styleId="ListLabel32">
    <w:name w:val="ListLabel 32"/>
    <w:qFormat/>
    <w:rsid w:val="00217A82"/>
    <w:rPr>
      <w:rFonts w:cs="Times New Roman"/>
    </w:rPr>
  </w:style>
  <w:style w:type="character" w:customStyle="1" w:styleId="ListLabel33">
    <w:name w:val="ListLabel 33"/>
    <w:qFormat/>
    <w:rsid w:val="00217A82"/>
    <w:rPr>
      <w:rFonts w:cs="Times New Roman"/>
    </w:rPr>
  </w:style>
  <w:style w:type="character" w:customStyle="1" w:styleId="ListLabel34">
    <w:name w:val="ListLabel 34"/>
    <w:qFormat/>
    <w:rsid w:val="00217A82"/>
    <w:rPr>
      <w:rFonts w:cs="Times New Roman"/>
    </w:rPr>
  </w:style>
  <w:style w:type="character" w:customStyle="1" w:styleId="ListLabel35">
    <w:name w:val="ListLabel 35"/>
    <w:qFormat/>
    <w:rsid w:val="00217A82"/>
    <w:rPr>
      <w:rFonts w:cs="Times New Roman"/>
    </w:rPr>
  </w:style>
  <w:style w:type="character" w:customStyle="1" w:styleId="ListLabel36">
    <w:name w:val="ListLabel 36"/>
    <w:qFormat/>
    <w:rsid w:val="00217A82"/>
    <w:rPr>
      <w:rFonts w:cs="Times New Roman"/>
    </w:rPr>
  </w:style>
  <w:style w:type="character" w:customStyle="1" w:styleId="ListLabel37">
    <w:name w:val="ListLabel 37"/>
    <w:qFormat/>
    <w:rsid w:val="00217A82"/>
    <w:rPr>
      <w:rFonts w:cs="Times New Roman"/>
    </w:rPr>
  </w:style>
  <w:style w:type="character" w:customStyle="1" w:styleId="ListLabel38">
    <w:name w:val="ListLabel 38"/>
    <w:qFormat/>
    <w:rsid w:val="00217A82"/>
    <w:rPr>
      <w:rFonts w:ascii="Times New Roman" w:hAnsi="Times New Roman" w:cs="Times New Roman"/>
      <w:sz w:val="28"/>
    </w:rPr>
  </w:style>
  <w:style w:type="character" w:customStyle="1" w:styleId="ListLabel39">
    <w:name w:val="ListLabel 39"/>
    <w:qFormat/>
    <w:rsid w:val="00217A82"/>
    <w:rPr>
      <w:rFonts w:cs="Times New Roman"/>
    </w:rPr>
  </w:style>
  <w:style w:type="character" w:customStyle="1" w:styleId="ListLabel40">
    <w:name w:val="ListLabel 40"/>
    <w:qFormat/>
    <w:rsid w:val="00217A82"/>
    <w:rPr>
      <w:rFonts w:cs="Times New Roman"/>
    </w:rPr>
  </w:style>
  <w:style w:type="character" w:customStyle="1" w:styleId="ListLabel41">
    <w:name w:val="ListLabel 41"/>
    <w:qFormat/>
    <w:rsid w:val="00217A82"/>
    <w:rPr>
      <w:rFonts w:cs="Times New Roman"/>
    </w:rPr>
  </w:style>
  <w:style w:type="character" w:customStyle="1" w:styleId="ListLabel42">
    <w:name w:val="ListLabel 42"/>
    <w:qFormat/>
    <w:rsid w:val="00217A82"/>
    <w:rPr>
      <w:rFonts w:cs="Times New Roman"/>
    </w:rPr>
  </w:style>
  <w:style w:type="character" w:customStyle="1" w:styleId="ListLabel43">
    <w:name w:val="ListLabel 43"/>
    <w:qFormat/>
    <w:rsid w:val="00217A82"/>
    <w:rPr>
      <w:rFonts w:cs="Times New Roman"/>
    </w:rPr>
  </w:style>
  <w:style w:type="character" w:customStyle="1" w:styleId="ListLabel44">
    <w:name w:val="ListLabel 44"/>
    <w:qFormat/>
    <w:rsid w:val="00217A82"/>
    <w:rPr>
      <w:rFonts w:cs="Times New Roman"/>
    </w:rPr>
  </w:style>
  <w:style w:type="character" w:customStyle="1" w:styleId="ListLabel45">
    <w:name w:val="ListLabel 45"/>
    <w:qFormat/>
    <w:rsid w:val="00217A82"/>
    <w:rPr>
      <w:rFonts w:cs="Times New Roman"/>
    </w:rPr>
  </w:style>
  <w:style w:type="character" w:customStyle="1" w:styleId="ListLabel46">
    <w:name w:val="ListLabel 46"/>
    <w:qFormat/>
    <w:rsid w:val="00217A82"/>
    <w:rPr>
      <w:rFonts w:cs="Times New Roman"/>
    </w:rPr>
  </w:style>
  <w:style w:type="paragraph" w:customStyle="1" w:styleId="216">
    <w:name w:val="Основной текст с отступом 2 Знак1"/>
    <w:basedOn w:val="a"/>
    <w:uiPriority w:val="99"/>
    <w:qFormat/>
    <w:rsid w:val="00217A82"/>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217A82"/>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f1">
    <w:name w:val="Список1"/>
    <w:basedOn w:val="a7"/>
    <w:uiPriority w:val="99"/>
    <w:qFormat/>
    <w:rsid w:val="00217A82"/>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217A82"/>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217A82"/>
    <w:pPr>
      <w:suppressAutoHyphens/>
      <w:spacing w:after="0" w:line="240" w:lineRule="auto"/>
    </w:pPr>
    <w:rPr>
      <w:rFonts w:ascii="Calibri" w:eastAsia="SimSun" w:hAnsi="Calibri" w:cs="Times New Roman"/>
    </w:rPr>
  </w:style>
  <w:style w:type="paragraph" w:customStyle="1" w:styleId="1fff2">
    <w:name w:val="Верхний колонтитул1"/>
    <w:basedOn w:val="a"/>
    <w:uiPriority w:val="99"/>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3">
    <w:name w:val="Нижний колонтитул1"/>
    <w:basedOn w:val="a"/>
    <w:qFormat/>
    <w:rsid w:val="00217A82"/>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f4">
    <w:name w:val="Основной текст с отступом1"/>
    <w:basedOn w:val="a"/>
    <w:uiPriority w:val="99"/>
    <w:qFormat/>
    <w:rsid w:val="00217A82"/>
    <w:pPr>
      <w:suppressAutoHyphens/>
      <w:spacing w:after="120" w:line="254" w:lineRule="auto"/>
      <w:ind w:left="283"/>
    </w:pPr>
    <w:rPr>
      <w:rFonts w:ascii="Calibri" w:eastAsia="SimSun" w:hAnsi="Calibri" w:cs="Calibri"/>
      <w:sz w:val="22"/>
      <w:szCs w:val="22"/>
      <w:lang w:eastAsia="en-US"/>
    </w:rPr>
  </w:style>
  <w:style w:type="paragraph" w:customStyle="1" w:styleId="1fff5">
    <w:name w:val="1 Основной текст"/>
    <w:basedOn w:val="a"/>
    <w:uiPriority w:val="99"/>
    <w:qFormat/>
    <w:rsid w:val="00217A82"/>
    <w:pPr>
      <w:suppressAutoHyphens/>
      <w:spacing w:line="276" w:lineRule="auto"/>
      <w:ind w:firstLine="709"/>
      <w:jc w:val="both"/>
    </w:pPr>
    <w:rPr>
      <w:rFonts w:eastAsia="SimSun"/>
      <w:szCs w:val="28"/>
      <w:lang w:eastAsia="ar-SA"/>
    </w:rPr>
  </w:style>
  <w:style w:type="character" w:customStyle="1" w:styleId="1fff6">
    <w:name w:val="Верхний колонтитул Знак1"/>
    <w:uiPriority w:val="99"/>
    <w:rsid w:val="00217A82"/>
    <w:rPr>
      <w:rFonts w:ascii="Calibri" w:hAnsi="Calibri" w:cs="Calibri"/>
      <w:sz w:val="22"/>
      <w:szCs w:val="22"/>
      <w:lang w:eastAsia="en-US"/>
    </w:rPr>
  </w:style>
  <w:style w:type="paragraph" w:customStyle="1" w:styleId="paragraphscxw201231593bcx0">
    <w:name w:val="paragraph scxw201231593 bcx0"/>
    <w:basedOn w:val="a"/>
    <w:rsid w:val="00217A82"/>
    <w:pPr>
      <w:spacing w:before="100" w:beforeAutospacing="1" w:after="100" w:afterAutospacing="1"/>
    </w:pPr>
  </w:style>
  <w:style w:type="character" w:customStyle="1" w:styleId="normaltextrunscxw201231593bcx0">
    <w:name w:val="normaltextrun scxw201231593 bcx0"/>
    <w:basedOn w:val="a1"/>
    <w:rsid w:val="00217A82"/>
  </w:style>
  <w:style w:type="character" w:customStyle="1" w:styleId="spellingerrorscxw201231593bcx0">
    <w:name w:val="spellingerror scxw201231593 bcx0"/>
    <w:basedOn w:val="a1"/>
    <w:rsid w:val="00217A82"/>
  </w:style>
  <w:style w:type="character" w:customStyle="1" w:styleId="eopscxw201231593bcx0">
    <w:name w:val="eop scxw201231593 bcx0"/>
    <w:basedOn w:val="a1"/>
    <w:rsid w:val="00217A82"/>
  </w:style>
  <w:style w:type="character" w:customStyle="1" w:styleId="contextualspellingandgrammarerrorscxw201231593bcx0">
    <w:name w:val="contextualspellingandgrammarerror scxw201231593 bcx0"/>
    <w:basedOn w:val="a1"/>
    <w:rsid w:val="00217A82"/>
  </w:style>
  <w:style w:type="character" w:customStyle="1" w:styleId="2fa">
    <w:name w:val="Основной текст2"/>
    <w:rsid w:val="00217A8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321">
    <w:name w:val="Список 32"/>
    <w:basedOn w:val="a"/>
    <w:rsid w:val="00217A82"/>
    <w:pPr>
      <w:suppressAutoHyphens/>
      <w:ind w:left="849" w:hanging="283"/>
    </w:pPr>
    <w:rPr>
      <w:rFonts w:cs="Calibri"/>
      <w:lang w:val="en-US" w:eastAsia="ar-SA"/>
    </w:rPr>
  </w:style>
  <w:style w:type="paragraph" w:customStyle="1" w:styleId="1fff7">
    <w:name w:val="Название объекта1"/>
    <w:basedOn w:val="a"/>
    <w:next w:val="a"/>
    <w:rsid w:val="00217A82"/>
    <w:pPr>
      <w:suppressAutoHyphens/>
      <w:ind w:firstLine="360"/>
    </w:pPr>
    <w:rPr>
      <w:rFonts w:ascii="Calibri" w:hAnsi="Calibri" w:cs="Calibri"/>
      <w:b/>
      <w:bCs/>
      <w:sz w:val="18"/>
      <w:szCs w:val="18"/>
      <w:lang w:val="en-US" w:eastAsia="ar-SA"/>
    </w:rPr>
  </w:style>
  <w:style w:type="character" w:customStyle="1" w:styleId="315">
    <w:name w:val="Основной текст 3 Знак1"/>
    <w:rsid w:val="00217A82"/>
    <w:rPr>
      <w:sz w:val="16"/>
      <w:szCs w:val="16"/>
      <w:lang w:val="ru-RU" w:eastAsia="ar-SA" w:bidi="ar-SA"/>
    </w:rPr>
  </w:style>
  <w:style w:type="paragraph" w:customStyle="1" w:styleId="affffff3">
    <w:name w:val="Знак Знак Знак Знак Знак Знак Знак Знак"/>
    <w:basedOn w:val="a"/>
    <w:rsid w:val="00217A82"/>
    <w:pPr>
      <w:spacing w:before="100" w:after="100"/>
    </w:pPr>
    <w:rPr>
      <w:rFonts w:ascii="Tahoma" w:hAnsi="Tahoma" w:cs="Tahoma"/>
      <w:sz w:val="20"/>
      <w:szCs w:val="20"/>
      <w:lang w:val="en-US" w:eastAsia="ar-SA"/>
    </w:rPr>
  </w:style>
  <w:style w:type="paragraph" w:customStyle="1" w:styleId="affffff4">
    <w:name w:val="Знак Знак Знак Знак Знак Знак Знак Знак Знак Знак Знак"/>
    <w:basedOn w:val="a"/>
    <w:rsid w:val="00217A82"/>
    <w:pPr>
      <w:spacing w:before="100" w:after="100"/>
      <w:jc w:val="both"/>
    </w:pPr>
    <w:rPr>
      <w:rFonts w:ascii="Tahoma" w:hAnsi="Tahoma" w:cs="Tahoma"/>
      <w:sz w:val="20"/>
      <w:szCs w:val="20"/>
      <w:lang w:val="en-US" w:eastAsia="ar-SA"/>
    </w:rPr>
  </w:style>
  <w:style w:type="paragraph" w:customStyle="1" w:styleId="affffff5">
    <w:name w:val="Знак Знак Знак Знак Знак"/>
    <w:basedOn w:val="a"/>
    <w:rsid w:val="00217A82"/>
    <w:pPr>
      <w:spacing w:before="100" w:after="100"/>
      <w:jc w:val="both"/>
    </w:pPr>
    <w:rPr>
      <w:rFonts w:ascii="Tahoma" w:hAnsi="Tahoma"/>
      <w:sz w:val="20"/>
      <w:szCs w:val="20"/>
      <w:lang w:val="en-US" w:eastAsia="ar-SA"/>
    </w:rPr>
  </w:style>
  <w:style w:type="paragraph" w:customStyle="1" w:styleId="affffff6">
    <w:name w:val="подпись к объекту"/>
    <w:basedOn w:val="a"/>
    <w:next w:val="a"/>
    <w:rsid w:val="00217A82"/>
    <w:pPr>
      <w:tabs>
        <w:tab w:val="left" w:pos="3060"/>
      </w:tabs>
      <w:spacing w:line="240" w:lineRule="atLeast"/>
      <w:jc w:val="center"/>
    </w:pPr>
    <w:rPr>
      <w:b/>
      <w:caps/>
      <w:sz w:val="28"/>
      <w:szCs w:val="20"/>
      <w:lang w:eastAsia="ar-SA"/>
    </w:rPr>
  </w:style>
  <w:style w:type="character" w:customStyle="1" w:styleId="316">
    <w:name w:val="Заголовок 3 Знак1"/>
    <w:rsid w:val="00217A82"/>
    <w:rPr>
      <w:b/>
      <w:spacing w:val="100"/>
      <w:sz w:val="40"/>
      <w:lang w:val="ru-RU" w:eastAsia="ar-SA" w:bidi="ar-SA"/>
    </w:rPr>
  </w:style>
  <w:style w:type="character" w:customStyle="1" w:styleId="322">
    <w:name w:val="Основной текст 3 Знак2"/>
    <w:aliases w:val="Основной текст 3 Знак Знак"/>
    <w:semiHidden/>
    <w:locked/>
    <w:rsid w:val="00217A82"/>
    <w:rPr>
      <w:sz w:val="16"/>
      <w:szCs w:val="16"/>
      <w:lang w:val="ru-RU" w:eastAsia="ru-RU" w:bidi="ar-SA"/>
    </w:rPr>
  </w:style>
  <w:style w:type="character" w:customStyle="1" w:styleId="217">
    <w:name w:val="Основной текст 2 Знак1"/>
    <w:rsid w:val="00217A82"/>
    <w:rPr>
      <w:lang w:val="ru-RU" w:eastAsia="ru-RU" w:bidi="ar-SA"/>
    </w:rPr>
  </w:style>
  <w:style w:type="character" w:customStyle="1" w:styleId="WW8Num2ztrue">
    <w:name w:val="WW8Num2ztrue"/>
    <w:rsid w:val="00217A82"/>
  </w:style>
  <w:style w:type="character" w:customStyle="1" w:styleId="WW-WW8Num2ztrue">
    <w:name w:val="WW-WW8Num2ztrue"/>
    <w:rsid w:val="00217A82"/>
  </w:style>
  <w:style w:type="character" w:customStyle="1" w:styleId="WW-WW8Num2ztrue1">
    <w:name w:val="WW-WW8Num2ztrue1"/>
    <w:rsid w:val="00217A82"/>
  </w:style>
  <w:style w:type="character" w:customStyle="1" w:styleId="WW-WW8Num2ztrue12">
    <w:name w:val="WW-WW8Num2ztrue12"/>
    <w:rsid w:val="00217A82"/>
  </w:style>
  <w:style w:type="character" w:customStyle="1" w:styleId="WW-WW8Num2ztrue123">
    <w:name w:val="WW-WW8Num2ztrue123"/>
    <w:rsid w:val="00217A82"/>
  </w:style>
  <w:style w:type="character" w:customStyle="1" w:styleId="WW-WW8Num2ztrue1234">
    <w:name w:val="WW-WW8Num2ztrue1234"/>
    <w:rsid w:val="00217A82"/>
  </w:style>
  <w:style w:type="character" w:customStyle="1" w:styleId="WW-WW8Num2ztrue12345">
    <w:name w:val="WW-WW8Num2ztrue12345"/>
    <w:rsid w:val="00217A82"/>
  </w:style>
  <w:style w:type="character" w:customStyle="1" w:styleId="WW-WW8Num2ztrue123456">
    <w:name w:val="WW-WW8Num2ztrue123456"/>
    <w:rsid w:val="00217A82"/>
  </w:style>
  <w:style w:type="paragraph" w:customStyle="1" w:styleId="ConsPlusDocList0">
    <w:name w:val="ConsPlusDocList"/>
    <w:next w:val="a"/>
    <w:rsid w:val="00217A82"/>
    <w:pPr>
      <w:suppressAutoHyphens/>
      <w:autoSpaceDE w:val="0"/>
      <w:spacing w:after="0" w:line="240" w:lineRule="auto"/>
    </w:pPr>
    <w:rPr>
      <w:rFonts w:ascii="Courier New" w:eastAsia="Arial" w:hAnsi="Courier New" w:cs="Courier New"/>
      <w:kern w:val="1"/>
      <w:sz w:val="20"/>
      <w:szCs w:val="24"/>
      <w:lang w:eastAsia="zh-CN" w:bidi="hi-IN"/>
    </w:rPr>
  </w:style>
  <w:style w:type="character" w:customStyle="1" w:styleId="2fb">
    <w:name w:val="Основной текст (2)_"/>
    <w:link w:val="2fc"/>
    <w:rsid w:val="00217A82"/>
    <w:rPr>
      <w:b/>
      <w:bCs/>
      <w:spacing w:val="1"/>
      <w:shd w:val="clear" w:color="auto" w:fill="FFFFFF"/>
    </w:rPr>
  </w:style>
  <w:style w:type="paragraph" w:customStyle="1" w:styleId="2fc">
    <w:name w:val="Основной текст (2)"/>
    <w:basedOn w:val="a"/>
    <w:link w:val="2fb"/>
    <w:rsid w:val="00217A82"/>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7">
    <w:name w:val="Гипертекстовая ссылка"/>
    <w:uiPriority w:val="99"/>
    <w:rsid w:val="00CC6408"/>
    <w:rPr>
      <w:b/>
      <w:bCs/>
      <w:color w:val="auto"/>
    </w:rPr>
  </w:style>
  <w:style w:type="paragraph" w:customStyle="1" w:styleId="p6">
    <w:name w:val="p6"/>
    <w:basedOn w:val="a"/>
    <w:rsid w:val="00CC6408"/>
    <w:pPr>
      <w:spacing w:before="100" w:beforeAutospacing="1" w:after="100" w:afterAutospacing="1"/>
    </w:pPr>
  </w:style>
  <w:style w:type="character" w:customStyle="1" w:styleId="s1">
    <w:name w:val="s1"/>
    <w:basedOn w:val="a1"/>
    <w:rsid w:val="00CC6408"/>
  </w:style>
  <w:style w:type="paragraph" w:customStyle="1" w:styleId="p11">
    <w:name w:val="p11"/>
    <w:basedOn w:val="a"/>
    <w:rsid w:val="00CC6408"/>
    <w:pPr>
      <w:spacing w:before="100" w:beforeAutospacing="1" w:after="100" w:afterAutospacing="1"/>
    </w:pPr>
  </w:style>
  <w:style w:type="paragraph" w:customStyle="1" w:styleId="p8">
    <w:name w:val="p8"/>
    <w:basedOn w:val="a"/>
    <w:rsid w:val="00CC6408"/>
    <w:pPr>
      <w:spacing w:before="100" w:beforeAutospacing="1" w:after="100" w:afterAutospacing="1"/>
    </w:pPr>
  </w:style>
  <w:style w:type="paragraph" w:customStyle="1" w:styleId="p2">
    <w:name w:val="p2"/>
    <w:basedOn w:val="a"/>
    <w:rsid w:val="00CC6408"/>
    <w:pPr>
      <w:spacing w:before="100" w:beforeAutospacing="1" w:after="100" w:afterAutospacing="1"/>
    </w:pPr>
  </w:style>
  <w:style w:type="paragraph" w:customStyle="1" w:styleId="221">
    <w:name w:val="Основной текст 22"/>
    <w:basedOn w:val="a"/>
    <w:rsid w:val="00BF6B1E"/>
    <w:pPr>
      <w:ind w:left="284"/>
      <w:jc w:val="both"/>
    </w:pPr>
    <w:rPr>
      <w:szCs w:val="20"/>
    </w:rPr>
  </w:style>
  <w:style w:type="paragraph" w:customStyle="1" w:styleId="2fd">
    <w:name w:val="Абзац списка2"/>
    <w:basedOn w:val="a"/>
    <w:rsid w:val="00C63D9D"/>
    <w:pPr>
      <w:tabs>
        <w:tab w:val="num" w:pos="720"/>
      </w:tabs>
      <w:ind w:left="720" w:hanging="360"/>
      <w:jc w:val="both"/>
    </w:pPr>
    <w:rPr>
      <w:rFonts w:ascii="Calibri" w:hAnsi="Calibri" w:cs="Calibri"/>
      <w:sz w:val="28"/>
      <w:szCs w:val="28"/>
      <w:lang w:eastAsia="en-US"/>
    </w:rPr>
  </w:style>
  <w:style w:type="paragraph" w:customStyle="1" w:styleId="affffff8">
    <w:name w:val="Нормальный (таблица)"/>
    <w:basedOn w:val="a"/>
    <w:next w:val="a"/>
    <w:uiPriority w:val="99"/>
    <w:rsid w:val="00C63D9D"/>
    <w:pPr>
      <w:widowControl w:val="0"/>
      <w:autoSpaceDE w:val="0"/>
      <w:autoSpaceDN w:val="0"/>
      <w:adjustRightInd w:val="0"/>
      <w:jc w:val="both"/>
    </w:pPr>
    <w:rPr>
      <w:rFonts w:ascii="Times New Roman CYR" w:hAnsi="Times New Roman CYR" w:cs="Times New Roman CYR"/>
    </w:rPr>
  </w:style>
  <w:style w:type="paragraph" w:customStyle="1" w:styleId="3f">
    <w:name w:val="Абзац списка3"/>
    <w:basedOn w:val="a"/>
    <w:rsid w:val="00D913E9"/>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B3571A"/>
    <w:pPr>
      <w:widowControl w:val="0"/>
      <w:ind w:firstLine="720"/>
      <w:jc w:val="both"/>
    </w:pPr>
    <w:rPr>
      <w:sz w:val="28"/>
      <w:szCs w:val="20"/>
    </w:rPr>
  </w:style>
  <w:style w:type="paragraph" w:customStyle="1" w:styleId="231">
    <w:name w:val="Основной текст 23"/>
    <w:basedOn w:val="a"/>
    <w:rsid w:val="00B3571A"/>
    <w:pPr>
      <w:widowControl w:val="0"/>
      <w:jc w:val="both"/>
    </w:pPr>
    <w:rPr>
      <w:b/>
      <w:sz w:val="28"/>
      <w:szCs w:val="20"/>
      <w:u w:val="single"/>
    </w:rPr>
  </w:style>
  <w:style w:type="paragraph" w:customStyle="1" w:styleId="330">
    <w:name w:val="Основной текст 33"/>
    <w:basedOn w:val="a"/>
    <w:rsid w:val="00B3571A"/>
    <w:pPr>
      <w:widowControl w:val="0"/>
      <w:jc w:val="both"/>
    </w:pPr>
    <w:rPr>
      <w:b/>
      <w:sz w:val="28"/>
      <w:szCs w:val="20"/>
    </w:rPr>
  </w:style>
  <w:style w:type="paragraph" w:customStyle="1" w:styleId="2fe">
    <w:name w:val="Текст2"/>
    <w:basedOn w:val="a"/>
    <w:rsid w:val="00B3571A"/>
    <w:rPr>
      <w:rFonts w:ascii="Courier New" w:hAnsi="Courier New"/>
      <w:sz w:val="20"/>
      <w:szCs w:val="20"/>
    </w:rPr>
  </w:style>
  <w:style w:type="paragraph" w:customStyle="1" w:styleId="323">
    <w:name w:val="Основной текст с отступом 32"/>
    <w:basedOn w:val="a"/>
    <w:rsid w:val="00B3571A"/>
    <w:pPr>
      <w:ind w:firstLine="426"/>
      <w:jc w:val="both"/>
    </w:pPr>
    <w:rPr>
      <w:szCs w:val="20"/>
    </w:rPr>
  </w:style>
  <w:style w:type="character" w:customStyle="1" w:styleId="2ff">
    <w:name w:val="Гиперссылка2"/>
    <w:rsid w:val="00B3571A"/>
    <w:rPr>
      <w:color w:val="0000FF"/>
      <w:u w:val="single"/>
    </w:rPr>
  </w:style>
  <w:style w:type="paragraph" w:customStyle="1" w:styleId="CharChar1CharChar1CharChar1">
    <w:name w:val="Char Char Знак Знак1 Char Char1 Знак Знак Char Char"/>
    <w:basedOn w:val="a"/>
    <w:rsid w:val="00B3571A"/>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
    <w:rsid w:val="00CC7DF7"/>
    <w:pPr>
      <w:ind w:left="284"/>
      <w:jc w:val="both"/>
    </w:pPr>
    <w:rPr>
      <w:szCs w:val="20"/>
    </w:rPr>
  </w:style>
  <w:style w:type="paragraph" w:customStyle="1" w:styleId="paragraph">
    <w:name w:val="paragraph"/>
    <w:basedOn w:val="a"/>
    <w:rsid w:val="002E3BC6"/>
    <w:pPr>
      <w:spacing w:before="100" w:beforeAutospacing="1" w:after="100" w:afterAutospacing="1"/>
    </w:pPr>
  </w:style>
  <w:style w:type="character" w:customStyle="1" w:styleId="normaltextrun">
    <w:name w:val="normaltextrun"/>
    <w:basedOn w:val="a1"/>
    <w:rsid w:val="002E3BC6"/>
  </w:style>
  <w:style w:type="character" w:customStyle="1" w:styleId="eop">
    <w:name w:val="eop"/>
    <w:basedOn w:val="a1"/>
    <w:rsid w:val="002E3BC6"/>
  </w:style>
  <w:style w:type="character" w:customStyle="1" w:styleId="spellingerror">
    <w:name w:val="spellingerror"/>
    <w:basedOn w:val="a1"/>
    <w:rsid w:val="002E3BC6"/>
  </w:style>
  <w:style w:type="paragraph" w:customStyle="1" w:styleId="s10">
    <w:name w:val="s_1"/>
    <w:basedOn w:val="a"/>
    <w:rsid w:val="00280AE1"/>
    <w:pPr>
      <w:spacing w:before="100" w:beforeAutospacing="1" w:after="100" w:afterAutospacing="1"/>
    </w:pPr>
    <w:rPr>
      <w:rFonts w:eastAsia="Calibri"/>
    </w:rPr>
  </w:style>
  <w:style w:type="character" w:customStyle="1" w:styleId="highlightsearch4">
    <w:name w:val="highlightsearch4"/>
    <w:rsid w:val="00280AE1"/>
    <w:rPr>
      <w:rFonts w:cs="Times New Roman"/>
    </w:rPr>
  </w:style>
  <w:style w:type="paragraph" w:customStyle="1" w:styleId="2ff0">
    <w:name w:val="Без интервала2"/>
    <w:rsid w:val="00280AE1"/>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8">
    <w:name w:val="1 Обычный"/>
    <w:basedOn w:val="a"/>
    <w:rsid w:val="00280AE1"/>
    <w:pPr>
      <w:autoSpaceDE w:val="0"/>
      <w:spacing w:before="120" w:after="120" w:line="360" w:lineRule="auto"/>
      <w:ind w:firstLine="720"/>
      <w:jc w:val="both"/>
    </w:pPr>
    <w:rPr>
      <w:rFonts w:ascii="Arial" w:hAnsi="Arial" w:cs="Arial"/>
      <w:lang w:eastAsia="en-US" w:bidi="en-US"/>
    </w:rPr>
  </w:style>
  <w:style w:type="character" w:customStyle="1" w:styleId="affffff9">
    <w:name w:val="Продолжение ссылки"/>
    <w:uiPriority w:val="99"/>
    <w:rsid w:val="00280AE1"/>
  </w:style>
  <w:style w:type="paragraph" w:customStyle="1" w:styleId="250">
    <w:name w:val="Основной текст 25"/>
    <w:basedOn w:val="a"/>
    <w:rsid w:val="00B34C37"/>
    <w:pPr>
      <w:ind w:left="284"/>
      <w:jc w:val="both"/>
    </w:pPr>
    <w:rPr>
      <w:szCs w:val="20"/>
    </w:rPr>
  </w:style>
  <w:style w:type="paragraph" w:customStyle="1" w:styleId="p13">
    <w:name w:val="p13"/>
    <w:basedOn w:val="a"/>
    <w:rsid w:val="00880841"/>
    <w:pPr>
      <w:spacing w:before="100" w:beforeAutospacing="1" w:after="100" w:afterAutospacing="1"/>
    </w:pPr>
  </w:style>
  <w:style w:type="paragraph" w:customStyle="1" w:styleId="p3">
    <w:name w:val="p3"/>
    <w:basedOn w:val="a"/>
    <w:rsid w:val="00D64118"/>
    <w:pPr>
      <w:spacing w:before="100" w:beforeAutospacing="1" w:after="100" w:afterAutospacing="1"/>
    </w:pPr>
  </w:style>
  <w:style w:type="paragraph" w:customStyle="1" w:styleId="p5">
    <w:name w:val="p5"/>
    <w:basedOn w:val="a"/>
    <w:rsid w:val="00D64118"/>
    <w:pPr>
      <w:spacing w:before="100" w:beforeAutospacing="1" w:after="100" w:afterAutospacing="1"/>
    </w:pPr>
  </w:style>
  <w:style w:type="paragraph" w:customStyle="1" w:styleId="260">
    <w:name w:val="Основной текст 26"/>
    <w:basedOn w:val="a"/>
    <w:rsid w:val="00D96155"/>
    <w:pPr>
      <w:ind w:left="284"/>
      <w:jc w:val="both"/>
    </w:pPr>
    <w:rPr>
      <w:szCs w:val="20"/>
    </w:rPr>
  </w:style>
  <w:style w:type="paragraph" w:customStyle="1" w:styleId="270">
    <w:name w:val="Основной текст 27"/>
    <w:basedOn w:val="a"/>
    <w:rsid w:val="00904C90"/>
    <w:pPr>
      <w:ind w:left="284"/>
      <w:jc w:val="both"/>
    </w:pPr>
    <w:rPr>
      <w:szCs w:val="20"/>
    </w:rPr>
  </w:style>
  <w:style w:type="paragraph" w:customStyle="1" w:styleId="48">
    <w:name w:val="Абзац списка4"/>
    <w:basedOn w:val="a"/>
    <w:rsid w:val="000C3334"/>
    <w:pPr>
      <w:ind w:left="720" w:hanging="360"/>
      <w:jc w:val="both"/>
    </w:pPr>
    <w:rPr>
      <w:rFonts w:ascii="Calibri" w:hAnsi="Calibri" w:cs="Calibri"/>
      <w:sz w:val="28"/>
      <w:szCs w:val="28"/>
      <w:lang w:eastAsia="en-US"/>
    </w:rPr>
  </w:style>
  <w:style w:type="paragraph" w:customStyle="1" w:styleId="3f0">
    <w:name w:val="Без интервала3"/>
    <w:basedOn w:val="a"/>
    <w:rsid w:val="000C3334"/>
    <w:rPr>
      <w:rFonts w:ascii="Calibri" w:hAnsi="Calibri"/>
      <w:sz w:val="22"/>
      <w:szCs w:val="22"/>
      <w:lang w:eastAsia="en-US"/>
    </w:rPr>
  </w:style>
  <w:style w:type="paragraph" w:customStyle="1" w:styleId="222">
    <w:name w:val="Цитата 22"/>
    <w:basedOn w:val="a"/>
    <w:next w:val="a"/>
    <w:rsid w:val="000C3334"/>
    <w:pPr>
      <w:spacing w:after="200" w:line="276" w:lineRule="auto"/>
    </w:pPr>
    <w:rPr>
      <w:rFonts w:ascii="Calibri" w:hAnsi="Calibri" w:cs="Calibri"/>
      <w:i/>
      <w:iCs/>
      <w:sz w:val="22"/>
      <w:szCs w:val="22"/>
      <w:lang w:eastAsia="en-US"/>
    </w:rPr>
  </w:style>
  <w:style w:type="paragraph" w:customStyle="1" w:styleId="3f1">
    <w:name w:val="Выделенная цитата3"/>
    <w:basedOn w:val="a"/>
    <w:next w:val="a"/>
    <w:rsid w:val="000C3334"/>
    <w:pPr>
      <w:pBdr>
        <w:top w:val="single" w:sz="4" w:space="10" w:color="auto"/>
        <w:bottom w:val="single" w:sz="4" w:space="10" w:color="auto"/>
      </w:pBdr>
      <w:spacing w:before="240" w:after="240" w:line="300" w:lineRule="auto"/>
      <w:ind w:left="1152" w:right="1152"/>
      <w:jc w:val="both"/>
    </w:pPr>
    <w:rPr>
      <w:rFonts w:ascii="Calibri" w:hAnsi="Calibri"/>
      <w:i/>
      <w:iCs/>
      <w:sz w:val="22"/>
      <w:szCs w:val="22"/>
      <w:lang w:eastAsia="en-US"/>
    </w:rPr>
  </w:style>
  <w:style w:type="paragraph" w:customStyle="1" w:styleId="affffffa">
    <w:name w:val="Знак"/>
    <w:basedOn w:val="a"/>
    <w:rsid w:val="000C3334"/>
    <w:pPr>
      <w:spacing w:after="160" w:line="240" w:lineRule="exact"/>
    </w:pPr>
    <w:rPr>
      <w:rFonts w:ascii="Verdana" w:hAnsi="Verdana"/>
      <w:sz w:val="20"/>
      <w:szCs w:val="20"/>
      <w:lang w:val="en-US" w:eastAsia="en-US"/>
    </w:rPr>
  </w:style>
  <w:style w:type="paragraph" w:customStyle="1" w:styleId="2ff1">
    <w:name w:val="Знак2 Знак Знак Знак Знак Знак"/>
    <w:basedOn w:val="a"/>
    <w:rsid w:val="000C3334"/>
    <w:pPr>
      <w:spacing w:after="160" w:line="240" w:lineRule="exact"/>
    </w:pPr>
    <w:rPr>
      <w:rFonts w:ascii="Verdana" w:hAnsi="Verdana"/>
      <w:sz w:val="20"/>
      <w:szCs w:val="20"/>
      <w:lang w:val="en-US" w:eastAsia="en-US"/>
    </w:rPr>
  </w:style>
  <w:style w:type="character" w:customStyle="1" w:styleId="affffffb">
    <w:name w:val="Знак Знак"/>
    <w:rsid w:val="009C3504"/>
    <w:rPr>
      <w:sz w:val="24"/>
      <w:szCs w:val="24"/>
      <w:lang w:val="ru-RU" w:eastAsia="ar-SA" w:bidi="ar-SA"/>
    </w:rPr>
  </w:style>
  <w:style w:type="character" w:customStyle="1" w:styleId="2ff2">
    <w:name w:val="Знак Знак2"/>
    <w:locked/>
    <w:rsid w:val="009C3504"/>
    <w:rPr>
      <w:sz w:val="24"/>
      <w:szCs w:val="24"/>
      <w:lang w:val="ru-RU" w:eastAsia="ar-SA" w:bidi="ar-SA"/>
    </w:rPr>
  </w:style>
  <w:style w:type="paragraph" w:customStyle="1" w:styleId="p7">
    <w:name w:val="p7"/>
    <w:basedOn w:val="a"/>
    <w:rsid w:val="009C3504"/>
    <w:pPr>
      <w:spacing w:before="100" w:beforeAutospacing="1" w:after="100" w:afterAutospacing="1"/>
    </w:pPr>
  </w:style>
  <w:style w:type="character" w:customStyle="1" w:styleId="121">
    <w:name w:val="Знак Знак12"/>
    <w:rsid w:val="009C3504"/>
    <w:rPr>
      <w:b/>
      <w:sz w:val="22"/>
      <w:lang w:val="ru-RU" w:eastAsia="ru-RU" w:bidi="ar-SA"/>
    </w:rPr>
  </w:style>
  <w:style w:type="paragraph" w:customStyle="1" w:styleId="p0">
    <w:name w:val="„|„{„p"/>
    <w:rsid w:val="009C3504"/>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Style21">
    <w:name w:val="_Style 2"/>
    <w:basedOn w:val="a"/>
    <w:qFormat/>
    <w:rsid w:val="009C3504"/>
    <w:pPr>
      <w:ind w:left="720"/>
    </w:pPr>
    <w:rPr>
      <w:rFonts w:ascii="Calibri" w:eastAsia="Calibri" w:hAnsi="Calibri"/>
      <w:sz w:val="20"/>
      <w:szCs w:val="20"/>
    </w:rPr>
  </w:style>
  <w:style w:type="paragraph" w:customStyle="1" w:styleId="msonormalcxspmiddle">
    <w:name w:val="msonormalcxspmiddle"/>
    <w:basedOn w:val="a"/>
    <w:rsid w:val="009C3504"/>
    <w:pPr>
      <w:spacing w:before="100" w:beforeAutospacing="1" w:after="100" w:afterAutospacing="1"/>
    </w:pPr>
  </w:style>
  <w:style w:type="character" w:customStyle="1" w:styleId="180">
    <w:name w:val="Знак Знак18"/>
    <w:locked/>
    <w:rsid w:val="009C3504"/>
    <w:rPr>
      <w:b/>
      <w:sz w:val="28"/>
      <w:lang w:val="ru-RU" w:eastAsia="ar-SA" w:bidi="ar-SA"/>
    </w:rPr>
  </w:style>
  <w:style w:type="character" w:customStyle="1" w:styleId="170">
    <w:name w:val="Знак Знак17"/>
    <w:locked/>
    <w:rsid w:val="009C3504"/>
    <w:rPr>
      <w:sz w:val="24"/>
      <w:lang w:val="ru-RU" w:eastAsia="ru-RU" w:bidi="ar-SA"/>
    </w:rPr>
  </w:style>
  <w:style w:type="character" w:customStyle="1" w:styleId="160">
    <w:name w:val="Знак Знак16"/>
    <w:locked/>
    <w:rsid w:val="009C3504"/>
    <w:rPr>
      <w:b/>
      <w:spacing w:val="100"/>
      <w:sz w:val="40"/>
      <w:lang w:val="ru-RU" w:eastAsia="ru-RU" w:bidi="ar-SA"/>
    </w:rPr>
  </w:style>
  <w:style w:type="character" w:customStyle="1" w:styleId="150">
    <w:name w:val="Знак Знак15"/>
    <w:locked/>
    <w:rsid w:val="009C3504"/>
    <w:rPr>
      <w:b/>
      <w:bCs/>
      <w:sz w:val="28"/>
      <w:szCs w:val="28"/>
      <w:lang w:val="ru-RU" w:eastAsia="ar-SA" w:bidi="ar-SA"/>
    </w:rPr>
  </w:style>
  <w:style w:type="character" w:customStyle="1" w:styleId="141">
    <w:name w:val="Знак Знак14"/>
    <w:locked/>
    <w:rsid w:val="009C3504"/>
    <w:rPr>
      <w:b/>
      <w:bCs/>
      <w:i/>
      <w:iCs/>
      <w:sz w:val="26"/>
      <w:szCs w:val="26"/>
      <w:lang w:val="ru-RU" w:eastAsia="ar-SA" w:bidi="ar-SA"/>
    </w:rPr>
  </w:style>
  <w:style w:type="character" w:customStyle="1" w:styleId="131">
    <w:name w:val="Знак Знак13"/>
    <w:locked/>
    <w:rsid w:val="009C3504"/>
    <w:rPr>
      <w:color w:val="FF6600"/>
      <w:sz w:val="28"/>
      <w:lang w:val="ru-RU" w:eastAsia="ar-SA" w:bidi="ar-SA"/>
    </w:rPr>
  </w:style>
  <w:style w:type="character" w:customStyle="1" w:styleId="112">
    <w:name w:val="Знак Знак11"/>
    <w:locked/>
    <w:rsid w:val="009C3504"/>
    <w:rPr>
      <w:i/>
      <w:iCs/>
      <w:sz w:val="24"/>
      <w:szCs w:val="24"/>
      <w:lang w:val="ru-RU" w:eastAsia="ru-RU" w:bidi="ar-SA"/>
    </w:rPr>
  </w:style>
  <w:style w:type="character" w:customStyle="1" w:styleId="101">
    <w:name w:val="Знак Знак10"/>
    <w:locked/>
    <w:rsid w:val="009C3504"/>
    <w:rPr>
      <w:rFonts w:ascii="Arial" w:hAnsi="Arial" w:cs="Arial"/>
      <w:sz w:val="22"/>
      <w:szCs w:val="22"/>
      <w:lang w:val="ru-RU" w:eastAsia="ar-SA" w:bidi="ar-SA"/>
    </w:rPr>
  </w:style>
  <w:style w:type="character" w:customStyle="1" w:styleId="83">
    <w:name w:val="Знак Знак8"/>
    <w:locked/>
    <w:rsid w:val="009C3504"/>
    <w:rPr>
      <w:sz w:val="24"/>
      <w:szCs w:val="24"/>
      <w:lang w:val="ru-RU" w:eastAsia="ru-RU" w:bidi="ru-RU"/>
    </w:rPr>
  </w:style>
  <w:style w:type="character" w:customStyle="1" w:styleId="74">
    <w:name w:val="Знак Знак7"/>
    <w:locked/>
    <w:rsid w:val="009C3504"/>
    <w:rPr>
      <w:sz w:val="24"/>
      <w:szCs w:val="24"/>
      <w:lang w:val="ru-RU" w:eastAsia="ru-RU" w:bidi="ru-RU"/>
    </w:rPr>
  </w:style>
  <w:style w:type="character" w:customStyle="1" w:styleId="64">
    <w:name w:val="Знак Знак6"/>
    <w:locked/>
    <w:rsid w:val="009C3504"/>
    <w:rPr>
      <w:sz w:val="24"/>
      <w:szCs w:val="24"/>
      <w:lang w:val="ru-RU" w:eastAsia="ar-SA" w:bidi="ar-SA"/>
    </w:rPr>
  </w:style>
  <w:style w:type="character" w:customStyle="1" w:styleId="49">
    <w:name w:val="Знак Знак4"/>
    <w:locked/>
    <w:rsid w:val="009C3504"/>
    <w:rPr>
      <w:b/>
      <w:sz w:val="40"/>
      <w:lang w:val="ru-RU" w:eastAsia="ru-RU" w:bidi="ar-SA"/>
    </w:rPr>
  </w:style>
  <w:style w:type="character" w:customStyle="1" w:styleId="extended-textfull">
    <w:name w:val="extended-text__full"/>
    <w:basedOn w:val="a1"/>
    <w:rsid w:val="009C3504"/>
  </w:style>
  <w:style w:type="paragraph" w:customStyle="1" w:styleId="xl117">
    <w:name w:val="xl117"/>
    <w:basedOn w:val="a"/>
    <w:rsid w:val="009C3504"/>
    <w:pPr>
      <w:spacing w:before="100" w:beforeAutospacing="1" w:after="100" w:afterAutospacing="1"/>
      <w:jc w:val="center"/>
    </w:pPr>
    <w:rPr>
      <w:rFonts w:ascii="Yandex-sans" w:hAnsi="Yandex-sans"/>
      <w:b/>
      <w:bCs/>
      <w:color w:val="000000"/>
    </w:rPr>
  </w:style>
  <w:style w:type="paragraph" w:customStyle="1" w:styleId="xl118">
    <w:name w:val="xl118"/>
    <w:basedOn w:val="a"/>
    <w:rsid w:val="009C3504"/>
    <w:pPr>
      <w:spacing w:before="100" w:beforeAutospacing="1" w:after="100" w:afterAutospacing="1"/>
      <w:jc w:val="center"/>
    </w:pPr>
    <w:rPr>
      <w:b/>
      <w:bCs/>
    </w:rPr>
  </w:style>
  <w:style w:type="paragraph" w:customStyle="1" w:styleId="xl119">
    <w:name w:val="xl119"/>
    <w:basedOn w:val="a"/>
    <w:rsid w:val="009C3504"/>
    <w:pPr>
      <w:spacing w:before="100" w:beforeAutospacing="1" w:after="100" w:afterAutospacing="1"/>
    </w:pPr>
    <w:rPr>
      <w:b/>
      <w:bCs/>
    </w:rPr>
  </w:style>
  <w:style w:type="paragraph" w:customStyle="1" w:styleId="xl120">
    <w:name w:val="xl120"/>
    <w:basedOn w:val="a"/>
    <w:rsid w:val="009C3504"/>
    <w:pPr>
      <w:spacing w:before="100" w:beforeAutospacing="1" w:after="100" w:afterAutospacing="1"/>
      <w:jc w:val="right"/>
    </w:pPr>
    <w:rPr>
      <w:color w:val="000000"/>
      <w:sz w:val="16"/>
      <w:szCs w:val="16"/>
    </w:rPr>
  </w:style>
</w:styles>
</file>

<file path=word/webSettings.xml><?xml version="1.0" encoding="utf-8"?>
<w:webSettings xmlns:r="http://schemas.openxmlformats.org/officeDocument/2006/relationships" xmlns:w="http://schemas.openxmlformats.org/wordprocessingml/2006/main">
  <w:divs>
    <w:div w:id="217518264">
      <w:bodyDiv w:val="1"/>
      <w:marLeft w:val="0"/>
      <w:marRight w:val="0"/>
      <w:marTop w:val="0"/>
      <w:marBottom w:val="0"/>
      <w:divBdr>
        <w:top w:val="none" w:sz="0" w:space="0" w:color="auto"/>
        <w:left w:val="none" w:sz="0" w:space="0" w:color="auto"/>
        <w:bottom w:val="none" w:sz="0" w:space="0" w:color="auto"/>
        <w:right w:val="none" w:sz="0" w:space="0" w:color="auto"/>
      </w:divBdr>
      <w:divsChild>
        <w:div w:id="403793850">
          <w:marLeft w:val="0"/>
          <w:marRight w:val="0"/>
          <w:marTop w:val="0"/>
          <w:marBottom w:val="0"/>
          <w:divBdr>
            <w:top w:val="none" w:sz="0" w:space="0" w:color="auto"/>
            <w:left w:val="none" w:sz="0" w:space="0" w:color="auto"/>
            <w:bottom w:val="none" w:sz="0" w:space="0" w:color="auto"/>
            <w:right w:val="none" w:sz="0" w:space="0" w:color="auto"/>
          </w:divBdr>
        </w:div>
        <w:div w:id="569389150">
          <w:marLeft w:val="0"/>
          <w:marRight w:val="0"/>
          <w:marTop w:val="0"/>
          <w:marBottom w:val="0"/>
          <w:divBdr>
            <w:top w:val="none" w:sz="0" w:space="0" w:color="auto"/>
            <w:left w:val="none" w:sz="0" w:space="0" w:color="auto"/>
            <w:bottom w:val="none" w:sz="0" w:space="0" w:color="auto"/>
            <w:right w:val="none" w:sz="0" w:space="0" w:color="auto"/>
          </w:divBdr>
        </w:div>
        <w:div w:id="873268660">
          <w:marLeft w:val="0"/>
          <w:marRight w:val="0"/>
          <w:marTop w:val="0"/>
          <w:marBottom w:val="0"/>
          <w:divBdr>
            <w:top w:val="none" w:sz="0" w:space="0" w:color="auto"/>
            <w:left w:val="none" w:sz="0" w:space="0" w:color="auto"/>
            <w:bottom w:val="none" w:sz="0" w:space="0" w:color="auto"/>
            <w:right w:val="none" w:sz="0" w:space="0" w:color="auto"/>
          </w:divBdr>
        </w:div>
        <w:div w:id="930087088">
          <w:marLeft w:val="0"/>
          <w:marRight w:val="0"/>
          <w:marTop w:val="0"/>
          <w:marBottom w:val="0"/>
          <w:divBdr>
            <w:top w:val="none" w:sz="0" w:space="0" w:color="auto"/>
            <w:left w:val="none" w:sz="0" w:space="0" w:color="auto"/>
            <w:bottom w:val="none" w:sz="0" w:space="0" w:color="auto"/>
            <w:right w:val="none" w:sz="0" w:space="0" w:color="auto"/>
          </w:divBdr>
        </w:div>
        <w:div w:id="1083573927">
          <w:marLeft w:val="0"/>
          <w:marRight w:val="0"/>
          <w:marTop w:val="0"/>
          <w:marBottom w:val="0"/>
          <w:divBdr>
            <w:top w:val="none" w:sz="0" w:space="0" w:color="auto"/>
            <w:left w:val="none" w:sz="0" w:space="0" w:color="auto"/>
            <w:bottom w:val="none" w:sz="0" w:space="0" w:color="auto"/>
            <w:right w:val="none" w:sz="0" w:space="0" w:color="auto"/>
          </w:divBdr>
        </w:div>
        <w:div w:id="1560433648">
          <w:marLeft w:val="0"/>
          <w:marRight w:val="0"/>
          <w:marTop w:val="0"/>
          <w:marBottom w:val="0"/>
          <w:divBdr>
            <w:top w:val="none" w:sz="0" w:space="0" w:color="auto"/>
            <w:left w:val="none" w:sz="0" w:space="0" w:color="auto"/>
            <w:bottom w:val="none" w:sz="0" w:space="0" w:color="auto"/>
            <w:right w:val="none" w:sz="0" w:space="0" w:color="auto"/>
          </w:divBdr>
        </w:div>
        <w:div w:id="1628243507">
          <w:marLeft w:val="0"/>
          <w:marRight w:val="0"/>
          <w:marTop w:val="0"/>
          <w:marBottom w:val="0"/>
          <w:divBdr>
            <w:top w:val="none" w:sz="0" w:space="0" w:color="auto"/>
            <w:left w:val="none" w:sz="0" w:space="0" w:color="auto"/>
            <w:bottom w:val="none" w:sz="0" w:space="0" w:color="auto"/>
            <w:right w:val="none" w:sz="0" w:space="0" w:color="auto"/>
          </w:divBdr>
        </w:div>
        <w:div w:id="1663894199">
          <w:marLeft w:val="0"/>
          <w:marRight w:val="0"/>
          <w:marTop w:val="0"/>
          <w:marBottom w:val="0"/>
          <w:divBdr>
            <w:top w:val="none" w:sz="0" w:space="0" w:color="auto"/>
            <w:left w:val="none" w:sz="0" w:space="0" w:color="auto"/>
            <w:bottom w:val="none" w:sz="0" w:space="0" w:color="auto"/>
            <w:right w:val="none" w:sz="0" w:space="0" w:color="auto"/>
          </w:divBdr>
        </w:div>
        <w:div w:id="1737240443">
          <w:marLeft w:val="0"/>
          <w:marRight w:val="0"/>
          <w:marTop w:val="0"/>
          <w:marBottom w:val="0"/>
          <w:divBdr>
            <w:top w:val="none" w:sz="0" w:space="0" w:color="auto"/>
            <w:left w:val="none" w:sz="0" w:space="0" w:color="auto"/>
            <w:bottom w:val="none" w:sz="0" w:space="0" w:color="auto"/>
            <w:right w:val="none" w:sz="0" w:space="0" w:color="auto"/>
          </w:divBdr>
        </w:div>
        <w:div w:id="1814173654">
          <w:marLeft w:val="0"/>
          <w:marRight w:val="0"/>
          <w:marTop w:val="0"/>
          <w:marBottom w:val="0"/>
          <w:divBdr>
            <w:top w:val="none" w:sz="0" w:space="0" w:color="auto"/>
            <w:left w:val="none" w:sz="0" w:space="0" w:color="auto"/>
            <w:bottom w:val="none" w:sz="0" w:space="0" w:color="auto"/>
            <w:right w:val="none" w:sz="0" w:space="0" w:color="auto"/>
          </w:divBdr>
        </w:div>
        <w:div w:id="1914923657">
          <w:marLeft w:val="0"/>
          <w:marRight w:val="0"/>
          <w:marTop w:val="0"/>
          <w:marBottom w:val="0"/>
          <w:divBdr>
            <w:top w:val="none" w:sz="0" w:space="0" w:color="auto"/>
            <w:left w:val="none" w:sz="0" w:space="0" w:color="auto"/>
            <w:bottom w:val="none" w:sz="0" w:space="0" w:color="auto"/>
            <w:right w:val="none" w:sz="0" w:space="0" w:color="auto"/>
          </w:divBdr>
        </w:div>
        <w:div w:id="2075158661">
          <w:marLeft w:val="0"/>
          <w:marRight w:val="0"/>
          <w:marTop w:val="0"/>
          <w:marBottom w:val="0"/>
          <w:divBdr>
            <w:top w:val="none" w:sz="0" w:space="0" w:color="auto"/>
            <w:left w:val="none" w:sz="0" w:space="0" w:color="auto"/>
            <w:bottom w:val="none" w:sz="0" w:space="0" w:color="auto"/>
            <w:right w:val="none" w:sz="0" w:space="0" w:color="auto"/>
          </w:divBdr>
        </w:div>
      </w:divsChild>
    </w:div>
    <w:div w:id="15532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7" Type="http://schemas.openxmlformats.org/officeDocument/2006/relationships/hyperlink" Target="file:///C:\Users\&#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2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2" Type="http://schemas.openxmlformats.org/officeDocument/2006/relationships/hyperlink" Target="file:///C:\Users\&#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33" Type="http://schemas.openxmlformats.org/officeDocument/2006/relationships/image" Target="media/image3.jpeg"/><Relationship Id="rId1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7" Type="http://schemas.openxmlformats.org/officeDocument/2006/relationships/header" Target="header1.xml"/><Relationship Id="rId1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3" Type="http://schemas.openxmlformats.org/officeDocument/2006/relationships/footer" Target="footer4.xml"/><Relationship Id="rId128" Type="http://schemas.openxmlformats.org/officeDocument/2006/relationships/hyperlink" Target="consultantplus://offline/ref=51A7686BC458B5E87D29FB99902377EA4F346AF7EDC4EDF8251BE47B084D35F577C0753DCC988AAAB5BD0D7EF198B0353B4BD389CCAEU2fBL" TargetMode="External"/><Relationship Id="rId5" Type="http://schemas.openxmlformats.org/officeDocument/2006/relationships/webSettings" Target="webSettings.xml"/><Relationship Id="rId9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5" Type="http://schemas.openxmlformats.org/officeDocument/2006/relationships/hyperlink" Target="file:///C:\Users\&#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13" Type="http://schemas.openxmlformats.org/officeDocument/2006/relationships/hyperlink" Target="file:///C:\Users\&#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18" Type="http://schemas.openxmlformats.org/officeDocument/2006/relationships/header" Target="header5.xml"/><Relationship Id="rId126" Type="http://schemas.openxmlformats.org/officeDocument/2006/relationships/hyperlink" Target="consultantplus://offline/ref=4B596BD9F876969B665BA928E748411F0D6268B80B429ACB07FE1A9775D535F0DCA20D38C6BD315BS7KFM" TargetMode="External"/><Relationship Id="rId134" Type="http://schemas.openxmlformats.org/officeDocument/2006/relationships/header" Target="header8.xml"/><Relationship Id="rId8" Type="http://schemas.openxmlformats.org/officeDocument/2006/relationships/hyperlink" Target="file:///C:\Users\&#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5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8" Type="http://schemas.openxmlformats.org/officeDocument/2006/relationships/header" Target="header2.xml"/><Relationship Id="rId116" Type="http://schemas.openxmlformats.org/officeDocument/2006/relationships/footer" Target="footer1.xml"/><Relationship Id="rId124" Type="http://schemas.openxmlformats.org/officeDocument/2006/relationships/hyperlink" Target="consultantplus://offline/ref=4B596BD9F876969B665BA928E748411F0D6268B80B429ACB07FE1A9775D535F0DCA20D3AC6BDS3KCM" TargetMode="External"/><Relationship Id="rId129" Type="http://schemas.openxmlformats.org/officeDocument/2006/relationships/hyperlink" Target="https://login.consultant.ru/link/?rnd=D4A818ED1BF7301DE9886BCF757529DC&amp;req=doc&amp;base=RZB&amp;n=315079&amp;dst=9219&amp;fld=134&amp;date=10.04.2019" TargetMode="External"/><Relationship Id="rId2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1" Type="http://schemas.openxmlformats.org/officeDocument/2006/relationships/header" Target="header3.xml"/><Relationship Id="rId132"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6" Type="http://schemas.openxmlformats.org/officeDocument/2006/relationships/hyperlink" Target="file:///C:\Users\&#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14" Type="http://schemas.openxmlformats.org/officeDocument/2006/relationships/header" Target="header4.xml"/><Relationship Id="rId119" Type="http://schemas.openxmlformats.org/officeDocument/2006/relationships/header" Target="header6.xml"/><Relationship Id="rId127" Type="http://schemas.openxmlformats.org/officeDocument/2006/relationships/hyperlink" Target="consultantplus://offline/ref=4B596BD9F876969B665BA928E748411F0D6268B80B429ACB07FE1A9775D535F0DCA20D3AC6BDS3KCM" TargetMode="External"/><Relationship Id="rId1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2" Type="http://schemas.openxmlformats.org/officeDocument/2006/relationships/header" Target="header7.xml"/><Relationship Id="rId130" Type="http://schemas.openxmlformats.org/officeDocument/2006/relationships/hyperlink" Target="https://login.consultant.ru/link/?rnd=D4A818ED1BF7301DE9886BCF757529DC&amp;req=doc&amp;base=RZB&amp;n=315079&amp;dst=9764&amp;fld=134&amp;date=10.04.2019"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9" Type="http://schemas.openxmlformats.org/officeDocument/2006/relationships/hyperlink" Target="file:///C:\Users\&#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3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0" Type="http://schemas.openxmlformats.org/officeDocument/2006/relationships/footer" Target="footer2.xml"/><Relationship Id="rId125" Type="http://schemas.openxmlformats.org/officeDocument/2006/relationships/hyperlink" Target="consultantplus://offline/ref=4B596BD9F876969B665BA928E748411F0D6268B80B429ACB07FE1A9775D535F0DCA20D38C6B432S5K5M" TargetMode="External"/><Relationship Id="rId7" Type="http://schemas.openxmlformats.org/officeDocument/2006/relationships/endnotes" Target="endnotes.xml"/><Relationship Id="rId7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 Type="http://schemas.openxmlformats.org/officeDocument/2006/relationships/numbering" Target="numbering.xml"/><Relationship Id="rId2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0" Type="http://schemas.openxmlformats.org/officeDocument/2006/relationships/hyperlink" Target="file:///C:\Users\&#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15" Type="http://schemas.openxmlformats.org/officeDocument/2006/relationships/hyperlink" Target="file:///C:\Users\&#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131" Type="http://schemas.openxmlformats.org/officeDocument/2006/relationships/image" Target="media/image1.jpeg"/><Relationship Id="rId136" Type="http://schemas.openxmlformats.org/officeDocument/2006/relationships/theme" Target="theme/theme1.xml"/><Relationship Id="rId6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64309-ACC7-4E4E-B771-19332C2C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Pages>
  <Words>60291</Words>
  <Characters>343665</Characters>
  <Application>Microsoft Office Word</Application>
  <DocSecurity>0</DocSecurity>
  <Lines>2863</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48</cp:revision>
  <cp:lastPrinted>2020-12-30T13:52:00Z</cp:lastPrinted>
  <dcterms:created xsi:type="dcterms:W3CDTF">2019-06-13T07:15:00Z</dcterms:created>
  <dcterms:modified xsi:type="dcterms:W3CDTF">2021-01-11T12:49:00Z</dcterms:modified>
</cp:coreProperties>
</file>