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40"/>
        <w:gridCol w:w="3913"/>
      </w:tblGrid>
      <w:tr w:rsidR="00217A82" w:rsidRPr="005E14CE" w:rsidTr="00217A82">
        <w:trPr>
          <w:trHeight w:val="1740"/>
        </w:trPr>
        <w:tc>
          <w:tcPr>
            <w:tcW w:w="11440" w:type="dxa"/>
            <w:tcBorders>
              <w:top w:val="single" w:sz="4" w:space="0" w:color="auto"/>
              <w:left w:val="single" w:sz="4" w:space="0" w:color="auto"/>
              <w:bottom w:val="single" w:sz="4" w:space="0" w:color="auto"/>
              <w:right w:val="single" w:sz="4" w:space="0" w:color="auto"/>
            </w:tcBorders>
          </w:tcPr>
          <w:p w:rsidR="00217A82" w:rsidRPr="005E14CE" w:rsidRDefault="00217A82" w:rsidP="00217A82">
            <w:pPr>
              <w:rPr>
                <w:color w:val="0000FF"/>
                <w:sz w:val="72"/>
                <w:szCs w:val="72"/>
              </w:rPr>
            </w:pPr>
            <w:r w:rsidRPr="005E14CE">
              <w:rPr>
                <w:color w:val="0000FF"/>
                <w:sz w:val="72"/>
                <w:szCs w:val="72"/>
              </w:rPr>
              <w:t>Муниципальная газета</w:t>
            </w:r>
          </w:p>
          <w:p w:rsidR="00217A82" w:rsidRPr="005E14CE" w:rsidRDefault="00217A82" w:rsidP="00217A82">
            <w:pPr>
              <w:rPr>
                <w:sz w:val="72"/>
                <w:szCs w:val="72"/>
              </w:rPr>
            </w:pPr>
            <w:r w:rsidRPr="005E14CE">
              <w:rPr>
                <w:color w:val="0000FF"/>
                <w:sz w:val="72"/>
                <w:szCs w:val="72"/>
              </w:rPr>
              <w:t>«Залучский вестник»</w:t>
            </w:r>
          </w:p>
        </w:tc>
        <w:tc>
          <w:tcPr>
            <w:tcW w:w="3913" w:type="dxa"/>
            <w:tcBorders>
              <w:top w:val="single" w:sz="4" w:space="0" w:color="auto"/>
              <w:left w:val="single" w:sz="4" w:space="0" w:color="auto"/>
              <w:bottom w:val="single" w:sz="4" w:space="0" w:color="auto"/>
              <w:right w:val="single" w:sz="4" w:space="0" w:color="auto"/>
            </w:tcBorders>
          </w:tcPr>
          <w:p w:rsidR="00217A82" w:rsidRPr="005E14CE" w:rsidRDefault="00217A82" w:rsidP="00217A82">
            <w:pPr>
              <w:rPr>
                <w:b/>
              </w:rPr>
            </w:pPr>
            <w:r w:rsidRPr="005E14CE">
              <w:rPr>
                <w:b/>
                <w:sz w:val="22"/>
                <w:szCs w:val="22"/>
              </w:rPr>
              <w:t>№</w:t>
            </w:r>
            <w:r w:rsidR="001055B8">
              <w:rPr>
                <w:b/>
                <w:sz w:val="22"/>
                <w:szCs w:val="22"/>
              </w:rPr>
              <w:t>1</w:t>
            </w:r>
            <w:r w:rsidR="001C094F">
              <w:rPr>
                <w:b/>
                <w:sz w:val="22"/>
                <w:szCs w:val="22"/>
              </w:rPr>
              <w:t>3</w:t>
            </w:r>
            <w:r w:rsidR="001055B8">
              <w:rPr>
                <w:b/>
                <w:sz w:val="22"/>
                <w:szCs w:val="22"/>
              </w:rPr>
              <w:t xml:space="preserve"> </w:t>
            </w:r>
            <w:r w:rsidRPr="005E14CE">
              <w:rPr>
                <w:b/>
                <w:sz w:val="22"/>
                <w:szCs w:val="22"/>
              </w:rPr>
              <w:t xml:space="preserve">от  </w:t>
            </w:r>
            <w:r w:rsidR="001C094F">
              <w:rPr>
                <w:b/>
                <w:sz w:val="22"/>
                <w:szCs w:val="22"/>
              </w:rPr>
              <w:t>30</w:t>
            </w:r>
            <w:r w:rsidR="001055B8">
              <w:rPr>
                <w:b/>
                <w:sz w:val="22"/>
                <w:szCs w:val="22"/>
              </w:rPr>
              <w:t xml:space="preserve"> </w:t>
            </w:r>
            <w:r w:rsidR="00BD4771">
              <w:rPr>
                <w:b/>
                <w:sz w:val="22"/>
                <w:szCs w:val="22"/>
              </w:rPr>
              <w:t>июня</w:t>
            </w:r>
            <w:r w:rsidR="00CC7DF7" w:rsidRPr="005E14CE">
              <w:rPr>
                <w:b/>
                <w:sz w:val="22"/>
                <w:szCs w:val="22"/>
              </w:rPr>
              <w:t xml:space="preserve"> 202</w:t>
            </w:r>
            <w:r w:rsidR="00433A2C">
              <w:rPr>
                <w:b/>
                <w:sz w:val="22"/>
                <w:szCs w:val="22"/>
              </w:rPr>
              <w:t>2</w:t>
            </w:r>
            <w:r w:rsidR="00CC7DF7" w:rsidRPr="005E14CE">
              <w:rPr>
                <w:b/>
                <w:sz w:val="22"/>
                <w:szCs w:val="22"/>
              </w:rPr>
              <w:t xml:space="preserve"> г.</w:t>
            </w:r>
          </w:p>
          <w:p w:rsidR="00217A82" w:rsidRPr="005E14CE" w:rsidRDefault="00217A82" w:rsidP="00217A82">
            <w:pPr>
              <w:rPr>
                <w:b/>
              </w:rPr>
            </w:pPr>
          </w:p>
          <w:p w:rsidR="00217A82" w:rsidRPr="005E14CE" w:rsidRDefault="00217A82" w:rsidP="00217A82">
            <w:pPr>
              <w:rPr>
                <w:b/>
              </w:rPr>
            </w:pPr>
            <w:r w:rsidRPr="005E14CE">
              <w:rPr>
                <w:b/>
                <w:sz w:val="22"/>
                <w:szCs w:val="22"/>
              </w:rPr>
              <w:t>Учредитель газеты:</w:t>
            </w:r>
          </w:p>
          <w:p w:rsidR="00217A82" w:rsidRPr="005E14CE" w:rsidRDefault="00217A82" w:rsidP="00217A82">
            <w:pPr>
              <w:rPr>
                <w:b/>
              </w:rPr>
            </w:pPr>
            <w:r w:rsidRPr="005E14CE">
              <w:rPr>
                <w:b/>
                <w:sz w:val="22"/>
                <w:szCs w:val="22"/>
              </w:rPr>
              <w:t>Совет депутатов Залучского</w:t>
            </w:r>
          </w:p>
          <w:p w:rsidR="00217A82" w:rsidRPr="005E14CE" w:rsidRDefault="00217A82" w:rsidP="00217A82">
            <w:pPr>
              <w:rPr>
                <w:b/>
              </w:rPr>
            </w:pPr>
            <w:r w:rsidRPr="005E14CE">
              <w:rPr>
                <w:b/>
                <w:sz w:val="22"/>
                <w:szCs w:val="22"/>
              </w:rPr>
              <w:t>сельского поселения</w:t>
            </w:r>
          </w:p>
        </w:tc>
      </w:tr>
    </w:tbl>
    <w:p w:rsidR="00B55A98" w:rsidRDefault="00B55A98" w:rsidP="00B55A98">
      <w:pPr>
        <w:pStyle w:val="af0"/>
        <w:shd w:val="clear" w:color="auto" w:fill="FFFFFF"/>
        <w:spacing w:before="0" w:beforeAutospacing="0" w:after="0"/>
        <w:jc w:val="center"/>
        <w:rPr>
          <w:b/>
          <w:bCs/>
          <w:kern w:val="36"/>
          <w:sz w:val="22"/>
          <w:szCs w:val="22"/>
        </w:rPr>
      </w:pPr>
      <w:r>
        <w:rPr>
          <w:b/>
          <w:bCs/>
          <w:kern w:val="36"/>
          <w:sz w:val="22"/>
          <w:szCs w:val="22"/>
        </w:rPr>
        <w:t>Старорусская межрайонная прокуратура информирует</w:t>
      </w:r>
    </w:p>
    <w:p w:rsidR="00B55A98" w:rsidRDefault="00B55A98" w:rsidP="00B55A98">
      <w:pPr>
        <w:pStyle w:val="af0"/>
        <w:shd w:val="clear" w:color="auto" w:fill="FFFFFF"/>
        <w:spacing w:before="0" w:beforeAutospacing="0" w:after="0"/>
        <w:jc w:val="center"/>
        <w:rPr>
          <w:b/>
          <w:bCs/>
          <w:kern w:val="36"/>
          <w:sz w:val="22"/>
          <w:szCs w:val="22"/>
        </w:rPr>
      </w:pPr>
    </w:p>
    <w:p w:rsidR="00B55A98" w:rsidRPr="00B55A98" w:rsidRDefault="00B55A98" w:rsidP="00B55A98">
      <w:pPr>
        <w:pStyle w:val="af0"/>
        <w:shd w:val="clear" w:color="auto" w:fill="FFFFFF"/>
        <w:spacing w:before="0" w:beforeAutospacing="0" w:after="0"/>
        <w:jc w:val="center"/>
        <w:rPr>
          <w:b/>
          <w:color w:val="4B4B4B"/>
          <w:sz w:val="22"/>
          <w:szCs w:val="22"/>
        </w:rPr>
      </w:pPr>
      <w:r w:rsidRPr="00B55A98">
        <w:rPr>
          <w:b/>
          <w:bCs/>
          <w:kern w:val="36"/>
          <w:sz w:val="22"/>
          <w:szCs w:val="22"/>
        </w:rPr>
        <w:t>«</w:t>
      </w:r>
      <w:r w:rsidRPr="00B55A98">
        <w:rPr>
          <w:b/>
          <w:color w:val="000000"/>
          <w:sz w:val="22"/>
          <w:szCs w:val="22"/>
          <w:shd w:val="clear" w:color="auto" w:fill="FFFFFF"/>
        </w:rPr>
        <w:t xml:space="preserve">По материалам проверки межрайонной прокуратуры возбуждено уголовное дело по </w:t>
      </w:r>
      <w:r w:rsidRPr="00B55A98">
        <w:rPr>
          <w:b/>
          <w:sz w:val="22"/>
          <w:szCs w:val="22"/>
        </w:rPr>
        <w:t>вандализму</w:t>
      </w:r>
      <w:r w:rsidRPr="00B55A98">
        <w:rPr>
          <w:b/>
          <w:color w:val="000000"/>
          <w:sz w:val="22"/>
          <w:szCs w:val="22"/>
          <w:shd w:val="clear" w:color="auto" w:fill="FFFFFF"/>
        </w:rPr>
        <w:t>»</w:t>
      </w:r>
    </w:p>
    <w:p w:rsidR="00B55A98" w:rsidRPr="00B55A98" w:rsidRDefault="00B55A98" w:rsidP="00B55A98">
      <w:pPr>
        <w:pStyle w:val="af0"/>
        <w:shd w:val="clear" w:color="auto" w:fill="FFFFFF"/>
        <w:spacing w:before="0" w:beforeAutospacing="0" w:after="0"/>
        <w:jc w:val="both"/>
        <w:rPr>
          <w:b/>
          <w:color w:val="4B4B4B"/>
          <w:sz w:val="22"/>
          <w:szCs w:val="22"/>
        </w:rPr>
      </w:pPr>
    </w:p>
    <w:p w:rsidR="00B55A98" w:rsidRPr="00B55A98" w:rsidRDefault="00B55A98" w:rsidP="00B55A98">
      <w:pPr>
        <w:pStyle w:val="aff9"/>
        <w:ind w:firstLine="709"/>
        <w:jc w:val="both"/>
        <w:rPr>
          <w:rFonts w:ascii="Times New Roman" w:hAnsi="Times New Roman"/>
        </w:rPr>
      </w:pPr>
      <w:r w:rsidRPr="00B55A98">
        <w:rPr>
          <w:rFonts w:ascii="Times New Roman" w:hAnsi="Times New Roman"/>
        </w:rPr>
        <w:t xml:space="preserve">Старорусской межрайонной прокуратурой проведена проверка соблюдения требований законодательства </w:t>
      </w:r>
      <w:r w:rsidRPr="00B55A98">
        <w:rPr>
          <w:rFonts w:ascii="Times New Roman" w:eastAsia="SimSun" w:hAnsi="Times New Roman"/>
          <w:lang w:eastAsia="zh-CN"/>
        </w:rPr>
        <w:t>направленного на обеспечение нравственного (духовного) и физического развития несовершеннолетних, а также законодательства в сфере обеспечения их безопасности, сохранности жизни и здоровья при эксплуатации детского спортивного и игрового оборудования.</w:t>
      </w:r>
    </w:p>
    <w:p w:rsidR="00B55A98" w:rsidRPr="00B55A98" w:rsidRDefault="00B55A98" w:rsidP="00B55A98">
      <w:pPr>
        <w:pStyle w:val="aff9"/>
        <w:ind w:firstLine="709"/>
        <w:jc w:val="both"/>
        <w:rPr>
          <w:rFonts w:ascii="Times New Roman" w:hAnsi="Times New Roman"/>
        </w:rPr>
      </w:pPr>
      <w:r w:rsidRPr="00B55A98">
        <w:rPr>
          <w:rFonts w:ascii="Times New Roman" w:hAnsi="Times New Roman"/>
        </w:rPr>
        <w:t xml:space="preserve">Установлено, что в 2021 году, в рамках </w:t>
      </w:r>
      <w:r w:rsidRPr="00B55A98">
        <w:rPr>
          <w:rFonts w:ascii="Times New Roman" w:eastAsia="SimSun" w:hAnsi="Times New Roman"/>
          <w:lang w:eastAsia="zh-CN"/>
        </w:rPr>
        <w:t>реализации федерального проекта «Формирование комфортной городской среды» национального проекта «Жилье и городская среда» произведены работы по благоустройству территории «Сказочного королевства» в парке «Победы»</w:t>
      </w:r>
      <w:r w:rsidRPr="00B55A98">
        <w:rPr>
          <w:rFonts w:ascii="Times New Roman" w:hAnsi="Times New Roman"/>
        </w:rPr>
        <w:t xml:space="preserve"> г. Старая Русса, создан детский игровой комплекс </w:t>
      </w:r>
      <w:r w:rsidRPr="00B55A98">
        <w:rPr>
          <w:rFonts w:ascii="Times New Roman" w:eastAsia="SimSun" w:hAnsi="Times New Roman"/>
          <w:lang w:eastAsia="zh-CN"/>
        </w:rPr>
        <w:t>«Большой кремль».</w:t>
      </w:r>
    </w:p>
    <w:p w:rsidR="00B55A98" w:rsidRPr="00B55A98" w:rsidRDefault="00B55A98" w:rsidP="00B55A98">
      <w:pPr>
        <w:pStyle w:val="aff9"/>
        <w:ind w:firstLine="709"/>
        <w:jc w:val="both"/>
        <w:rPr>
          <w:rFonts w:ascii="Times New Roman" w:hAnsi="Times New Roman"/>
        </w:rPr>
      </w:pPr>
      <w:r w:rsidRPr="00B55A98">
        <w:rPr>
          <w:rFonts w:ascii="Times New Roman" w:hAnsi="Times New Roman"/>
        </w:rPr>
        <w:t>В результате преступных действий неустановленными лицами повреждены элементы игрового комплекса, скамейки, а также нанесены надписи, в том числе нецензурные слова и размещены безнравственные изображения и причинен ущерб на сумму более 30 000 рублей.</w:t>
      </w:r>
    </w:p>
    <w:p w:rsidR="00B55A98" w:rsidRPr="00B55A98" w:rsidRDefault="00B55A98" w:rsidP="00B55A98">
      <w:pPr>
        <w:pStyle w:val="aff9"/>
        <w:ind w:firstLine="709"/>
        <w:jc w:val="both"/>
        <w:rPr>
          <w:rFonts w:ascii="Times New Roman" w:hAnsi="Times New Roman"/>
        </w:rPr>
      </w:pPr>
      <w:r w:rsidRPr="00B55A98">
        <w:rPr>
          <w:rFonts w:ascii="Times New Roman" w:hAnsi="Times New Roman"/>
        </w:rPr>
        <w:t xml:space="preserve">По данному факту прокурор направил материалы проверки в орган предварительного расследования для решения вопроса об уголовном преследовании виновных лиц. По результатам их рассмотрения возбуждено уголовное дело по ч. 1 ст. 214 УК РФ (вандализм, </w:t>
      </w:r>
      <w:r w:rsidRPr="00B55A98">
        <w:rPr>
          <w:rFonts w:ascii="Times New Roman" w:hAnsi="Times New Roman"/>
        </w:rPr>
        <w:br/>
        <w:t xml:space="preserve">то есть осквернение зданий или иных сооружений, порча имущества </w:t>
      </w:r>
      <w:r w:rsidRPr="00B55A98">
        <w:rPr>
          <w:rFonts w:ascii="Times New Roman" w:hAnsi="Times New Roman"/>
        </w:rPr>
        <w:br/>
        <w:t>на общественном транспорте или в иных общественных местах).</w:t>
      </w:r>
    </w:p>
    <w:p w:rsidR="00B55A98" w:rsidRPr="00B55A98" w:rsidRDefault="00B55A98" w:rsidP="00B55A98">
      <w:pPr>
        <w:pStyle w:val="aff9"/>
        <w:ind w:firstLine="709"/>
        <w:jc w:val="both"/>
        <w:rPr>
          <w:rFonts w:ascii="Times New Roman" w:hAnsi="Times New Roman"/>
        </w:rPr>
      </w:pPr>
      <w:r w:rsidRPr="00B55A98">
        <w:rPr>
          <w:rFonts w:ascii="Times New Roman" w:hAnsi="Times New Roman"/>
        </w:rPr>
        <w:t>Ход и результаты расследования уголовного дела находятся на контроле прокуратуры.</w:t>
      </w:r>
    </w:p>
    <w:p w:rsidR="00B55A98" w:rsidRPr="00B55A98" w:rsidRDefault="00B55A98" w:rsidP="00B55A98">
      <w:pPr>
        <w:spacing w:line="240" w:lineRule="exact"/>
        <w:jc w:val="both"/>
        <w:rPr>
          <w:b/>
          <w:sz w:val="22"/>
          <w:szCs w:val="22"/>
        </w:rPr>
      </w:pPr>
      <w:r w:rsidRPr="00B55A98">
        <w:rPr>
          <w:b/>
          <w:sz w:val="22"/>
          <w:szCs w:val="22"/>
        </w:rPr>
        <w:t>Межрайонный прокурор старший советник юстиции                                                                   О.С. Лисенков</w:t>
      </w:r>
    </w:p>
    <w:p w:rsidR="00B55A98" w:rsidRPr="00B55A98" w:rsidRDefault="00B55A98" w:rsidP="00B55A98">
      <w:pPr>
        <w:spacing w:line="240" w:lineRule="exact"/>
        <w:jc w:val="both"/>
        <w:rPr>
          <w:sz w:val="22"/>
          <w:szCs w:val="22"/>
        </w:rPr>
      </w:pPr>
    </w:p>
    <w:p w:rsidR="00B55A98" w:rsidRPr="00B55A98" w:rsidRDefault="00B55A98" w:rsidP="00B55A98">
      <w:pPr>
        <w:pStyle w:val="af0"/>
        <w:shd w:val="clear" w:color="auto" w:fill="FFFFFF"/>
        <w:spacing w:before="0" w:beforeAutospacing="0" w:after="0"/>
        <w:jc w:val="center"/>
        <w:rPr>
          <w:b/>
          <w:color w:val="4B4B4B"/>
          <w:sz w:val="22"/>
          <w:szCs w:val="22"/>
        </w:rPr>
      </w:pPr>
      <w:r w:rsidRPr="00B55A98">
        <w:rPr>
          <w:b/>
          <w:bCs/>
          <w:kern w:val="36"/>
          <w:sz w:val="22"/>
          <w:szCs w:val="22"/>
        </w:rPr>
        <w:t>«</w:t>
      </w:r>
      <w:r w:rsidRPr="00B55A98">
        <w:rPr>
          <w:b/>
          <w:color w:val="000000"/>
          <w:sz w:val="22"/>
          <w:szCs w:val="22"/>
          <w:shd w:val="clear" w:color="auto" w:fill="FFFFFF"/>
        </w:rPr>
        <w:t>По материалам проверки межрайонной прокуратуры возбуждено уголовное дело»</w:t>
      </w:r>
    </w:p>
    <w:p w:rsidR="00B55A98" w:rsidRPr="00B55A98" w:rsidRDefault="00B55A98" w:rsidP="00B55A98">
      <w:pPr>
        <w:pStyle w:val="aff9"/>
        <w:ind w:firstLine="709"/>
        <w:jc w:val="both"/>
        <w:rPr>
          <w:rFonts w:ascii="Times New Roman" w:hAnsi="Times New Roman"/>
        </w:rPr>
      </w:pPr>
      <w:r w:rsidRPr="00B55A98">
        <w:rPr>
          <w:rFonts w:ascii="Times New Roman" w:hAnsi="Times New Roman"/>
        </w:rPr>
        <w:t>Старорусской межрайонной прокуратурой проведена проверка соблюдения требований законодательства в сфере благоустройства.</w:t>
      </w:r>
    </w:p>
    <w:p w:rsidR="00B55A98" w:rsidRPr="00B55A98" w:rsidRDefault="00B55A98" w:rsidP="00B55A98">
      <w:pPr>
        <w:pStyle w:val="aff9"/>
        <w:ind w:firstLine="709"/>
        <w:jc w:val="both"/>
        <w:rPr>
          <w:rFonts w:ascii="Times New Roman" w:hAnsi="Times New Roman"/>
        </w:rPr>
      </w:pPr>
      <w:r w:rsidRPr="00B55A98">
        <w:rPr>
          <w:rFonts w:ascii="Times New Roman" w:hAnsi="Times New Roman"/>
        </w:rPr>
        <w:t>Установлено, что в рамках национального проекта «Городская среда» в 2021 году проведены работы по укладке газонного покрытия на набережной Достоевского г. Старая Русса.</w:t>
      </w:r>
    </w:p>
    <w:p w:rsidR="00B55A98" w:rsidRPr="00B55A98" w:rsidRDefault="00B55A98" w:rsidP="00B55A98">
      <w:pPr>
        <w:pStyle w:val="aff9"/>
        <w:ind w:firstLine="709"/>
        <w:jc w:val="both"/>
        <w:rPr>
          <w:rFonts w:ascii="Times New Roman" w:hAnsi="Times New Roman"/>
        </w:rPr>
      </w:pPr>
      <w:r w:rsidRPr="00B55A98">
        <w:rPr>
          <w:rFonts w:ascii="Times New Roman" w:hAnsi="Times New Roman"/>
        </w:rPr>
        <w:t>В результате преступных действий неустановленного лица часть газонного покрытия с набережной Достоевского г. Старая Русса похищена и причинен ущерб на сумму более 5 000 рублей.</w:t>
      </w:r>
    </w:p>
    <w:p w:rsidR="00B55A98" w:rsidRPr="00B55A98" w:rsidRDefault="00B55A98" w:rsidP="00B55A98">
      <w:pPr>
        <w:pStyle w:val="aff9"/>
        <w:ind w:firstLine="709"/>
        <w:jc w:val="both"/>
        <w:rPr>
          <w:rFonts w:ascii="Times New Roman" w:hAnsi="Times New Roman"/>
        </w:rPr>
      </w:pPr>
      <w:r w:rsidRPr="00B55A98">
        <w:rPr>
          <w:rFonts w:ascii="Times New Roman" w:hAnsi="Times New Roman"/>
        </w:rPr>
        <w:t>По данному факту прокурор направил материалы проверки в орган предварительного расследования для решения вопроса об уголовном преследовании виновных лиц. По результатам их рассмотрения возбуждено уголовное дело по ч. 1 ст. 158 УК РФ (кража, то есть тайное хищение чужого имущества).</w:t>
      </w:r>
    </w:p>
    <w:p w:rsidR="00B55A98" w:rsidRPr="00B55A98" w:rsidRDefault="00B55A98" w:rsidP="00B55A98">
      <w:pPr>
        <w:pStyle w:val="aff9"/>
        <w:ind w:firstLine="709"/>
        <w:jc w:val="both"/>
        <w:rPr>
          <w:rFonts w:ascii="Times New Roman" w:hAnsi="Times New Roman"/>
        </w:rPr>
      </w:pPr>
      <w:r w:rsidRPr="00B55A98">
        <w:rPr>
          <w:rFonts w:ascii="Times New Roman" w:hAnsi="Times New Roman"/>
        </w:rPr>
        <w:t>Ход и результаты расследования уголовного дела находятся на контроле прокуратуры.</w:t>
      </w:r>
    </w:p>
    <w:p w:rsidR="00B55A98" w:rsidRPr="00B55A98" w:rsidRDefault="00B55A98" w:rsidP="00B55A98">
      <w:pPr>
        <w:spacing w:line="240" w:lineRule="exact"/>
        <w:jc w:val="both"/>
        <w:rPr>
          <w:b/>
          <w:sz w:val="22"/>
          <w:szCs w:val="22"/>
        </w:rPr>
      </w:pPr>
      <w:r w:rsidRPr="00B55A98">
        <w:rPr>
          <w:b/>
          <w:sz w:val="22"/>
          <w:szCs w:val="22"/>
        </w:rPr>
        <w:t>Межрайонный прокурор старший советник юстиции                                                                   О.С. Лисенков</w:t>
      </w:r>
    </w:p>
    <w:p w:rsidR="00B55A98" w:rsidRPr="00B55A98" w:rsidRDefault="00B55A98" w:rsidP="00B55A98">
      <w:pPr>
        <w:spacing w:line="240" w:lineRule="exact"/>
        <w:jc w:val="both"/>
        <w:rPr>
          <w:b/>
          <w:sz w:val="22"/>
          <w:szCs w:val="22"/>
        </w:rPr>
      </w:pPr>
    </w:p>
    <w:p w:rsidR="00B55A98" w:rsidRPr="00B55A98" w:rsidRDefault="00B55A98" w:rsidP="00B55A98">
      <w:pPr>
        <w:spacing w:line="240" w:lineRule="exact"/>
        <w:jc w:val="both"/>
        <w:rPr>
          <w:b/>
          <w:sz w:val="22"/>
          <w:szCs w:val="22"/>
        </w:rPr>
      </w:pPr>
    </w:p>
    <w:p w:rsidR="00B55A98" w:rsidRPr="00B55A98" w:rsidRDefault="00B55A98" w:rsidP="00B55A98">
      <w:pPr>
        <w:spacing w:line="240" w:lineRule="exact"/>
        <w:jc w:val="both"/>
        <w:rPr>
          <w:sz w:val="22"/>
          <w:szCs w:val="22"/>
        </w:rPr>
      </w:pPr>
    </w:p>
    <w:p w:rsidR="00B55A98" w:rsidRPr="00B55A98" w:rsidRDefault="00B55A98" w:rsidP="00B55A98">
      <w:pPr>
        <w:spacing w:line="240" w:lineRule="exact"/>
        <w:jc w:val="both"/>
        <w:rPr>
          <w:sz w:val="22"/>
          <w:szCs w:val="22"/>
        </w:rPr>
      </w:pPr>
    </w:p>
    <w:p w:rsidR="00B55A98" w:rsidRPr="00B55A98" w:rsidRDefault="00B55A98" w:rsidP="00B55A98">
      <w:pPr>
        <w:spacing w:line="240" w:lineRule="exact"/>
        <w:jc w:val="both"/>
        <w:rPr>
          <w:sz w:val="22"/>
          <w:szCs w:val="22"/>
        </w:rPr>
      </w:pPr>
    </w:p>
    <w:p w:rsidR="00B55A98" w:rsidRDefault="00B55A98" w:rsidP="00B55A98">
      <w:pPr>
        <w:contextualSpacing/>
        <w:jc w:val="center"/>
        <w:rPr>
          <w:b/>
        </w:rPr>
      </w:pPr>
    </w:p>
    <w:p w:rsidR="00B55A98" w:rsidRPr="00B55A98" w:rsidRDefault="00B55A98" w:rsidP="00B55A98">
      <w:pPr>
        <w:contextualSpacing/>
        <w:jc w:val="center"/>
        <w:rPr>
          <w:b/>
        </w:rPr>
      </w:pPr>
      <w:r w:rsidRPr="00B55A98">
        <w:rPr>
          <w:b/>
        </w:rPr>
        <w:t>Помощник Старорусского межрайонного прокурора Евленин С.В. разъясняет</w:t>
      </w:r>
    </w:p>
    <w:p w:rsidR="00B55A98" w:rsidRDefault="00B55A98" w:rsidP="00B55A98">
      <w:pPr>
        <w:contextualSpacing/>
        <w:jc w:val="center"/>
        <w:rPr>
          <w:b/>
          <w:bCs/>
        </w:rPr>
      </w:pPr>
    </w:p>
    <w:p w:rsidR="00B55A98" w:rsidRDefault="00B55A98" w:rsidP="00B55A98">
      <w:pPr>
        <w:ind w:firstLine="708"/>
        <w:contextualSpacing/>
        <w:jc w:val="center"/>
        <w:rPr>
          <w:b/>
        </w:rPr>
      </w:pPr>
      <w:r w:rsidRPr="00BE4940">
        <w:rPr>
          <w:b/>
        </w:rPr>
        <w:t>В Уголовно-процессуальный кодекс Российской Федерации внесены изменения, допускающие проведение отдельных следственных действий через видео-конференц-связь.</w:t>
      </w:r>
    </w:p>
    <w:p w:rsidR="00B55A98" w:rsidRPr="00BE4940" w:rsidRDefault="00B55A98" w:rsidP="00B55A98">
      <w:pPr>
        <w:ind w:firstLine="708"/>
        <w:contextualSpacing/>
        <w:jc w:val="both"/>
      </w:pPr>
      <w:r w:rsidRPr="00BE4940">
        <w:t>Одним из принципов уголовно-процессуального законодательства является разумный срок уголовного судопроизводства. Невозможность произвести допрос участников процесса (например, свидетелей), которые могут находиться на большом удалении от органа предварительного следствия, влечет продление сроков расследования уголовного дела.</w:t>
      </w:r>
    </w:p>
    <w:p w:rsidR="00B55A98" w:rsidRPr="00BE4940" w:rsidRDefault="00B55A98" w:rsidP="00B55A98">
      <w:pPr>
        <w:ind w:firstLine="708"/>
        <w:contextualSpacing/>
        <w:jc w:val="both"/>
      </w:pPr>
      <w:r w:rsidRPr="00BE4940">
        <w:t xml:space="preserve">Предоставленная статьей 152 УПК РФ возможность поручить производство отдельных следственных действий другому следователю или дознавателю не всегда эффективна, поскольку для качественного допроса необходимо знание всех собранных материалов уголовного дела и обстоятельств совершенного преступления, в связи с чем в ряде случаев проводить допрос должно то лицо, в производстве которого оно находится. </w:t>
      </w:r>
    </w:p>
    <w:p w:rsidR="00B55A98" w:rsidRPr="00BE4940" w:rsidRDefault="00B55A98" w:rsidP="00B55A98">
      <w:pPr>
        <w:ind w:firstLine="708"/>
        <w:contextualSpacing/>
        <w:jc w:val="both"/>
      </w:pPr>
      <w:r w:rsidRPr="00BE4940">
        <w:t>В целях решения данной проблемы Федеральным законом от 30.12.2021 № 501-ФЗ Уголовно-процессуальный кодекс Российской Федерации дополнен статьей 189</w:t>
      </w:r>
      <w:r w:rsidRPr="00BE4940">
        <w:rPr>
          <w:vertAlign w:val="superscript"/>
        </w:rPr>
        <w:t>1</w:t>
      </w:r>
      <w:r w:rsidRPr="00BE4940">
        <w:t xml:space="preserve">, устанавливающей особенности проведения допроса, очной ставки, опознания путем использования систем видео-конференц-связи (далее – ВКС).  </w:t>
      </w:r>
    </w:p>
    <w:p w:rsidR="00B55A98" w:rsidRPr="00BE4940" w:rsidRDefault="00B55A98" w:rsidP="00B55A98">
      <w:pPr>
        <w:ind w:firstLine="708"/>
        <w:contextualSpacing/>
        <w:jc w:val="both"/>
      </w:pPr>
      <w:r w:rsidRPr="00BE4940">
        <w:t>При необходимости проведения следственных действий путем использования систем ВКС следователь или дознаватель, осуществляющий производство предварительного расследования, направляет следователю, дознавателю или в орган дознания по месту нахождения лица, участие которого в следственном действии признано необходимым, письменное поручение об организации участия данного лица в следственном действии.</w:t>
      </w:r>
    </w:p>
    <w:p w:rsidR="00B55A98" w:rsidRPr="00BE4940" w:rsidRDefault="00B55A98" w:rsidP="00B55A98">
      <w:pPr>
        <w:ind w:firstLine="708"/>
        <w:contextualSpacing/>
        <w:jc w:val="both"/>
      </w:pPr>
      <w:r w:rsidRPr="00BE4940">
        <w:t>Использование систем видео-конференц-связи допускается при наличии технической возможности.</w:t>
      </w:r>
    </w:p>
    <w:p w:rsidR="00B55A98" w:rsidRPr="00BE4940" w:rsidRDefault="00B55A98" w:rsidP="00B55A98">
      <w:pPr>
        <w:ind w:firstLine="708"/>
        <w:contextualSpacing/>
        <w:jc w:val="both"/>
      </w:pPr>
      <w:r w:rsidRPr="00BE4940">
        <w:t>Применение видеозаписи в ходе этих следственных действий обязательно. Материалы видеозаписи приобщаются к протоколу.</w:t>
      </w:r>
    </w:p>
    <w:p w:rsidR="00B55A98" w:rsidRPr="00BE4940" w:rsidRDefault="00B55A98" w:rsidP="00B55A98">
      <w:pPr>
        <w:ind w:firstLine="708"/>
        <w:contextualSpacing/>
        <w:jc w:val="both"/>
      </w:pPr>
      <w:r w:rsidRPr="00BE4940">
        <w:t>В протоколе следственного действия, проводимого с использованием системы ВКС, указываются дата, время и место производства соответствующего следственного действия, как по месту составления протокола, так и по месту нахождения лица, находящегося вне места производства предварительного расследования. У данного лица берется подписка о разъяснении ему прав, обязанностей, ответственности и порядка производства следственного действия, а также делается запись об оглашении им протокола следственного действия.</w:t>
      </w:r>
    </w:p>
    <w:p w:rsidR="00B55A98" w:rsidRPr="00BE4940" w:rsidRDefault="00B55A98" w:rsidP="00B55A98">
      <w:pPr>
        <w:ind w:firstLine="708"/>
        <w:contextualSpacing/>
        <w:jc w:val="both"/>
      </w:pPr>
      <w:r w:rsidRPr="00BE4940">
        <w:t>Указанная подписка и приобщенные к ней документы и материалы, а также ордер адвоката (если он участвовал в следственном действии) в течение 24 часов после завершения следственных действий направляется следователю или дознавателю, осуществляющему производство предварительного расследования, и в дальнейшем приобщаются к протоколу соответствующего следственного действия.</w:t>
      </w:r>
    </w:p>
    <w:p w:rsidR="00B55A98" w:rsidRPr="0025230C" w:rsidRDefault="00B55A98" w:rsidP="00B55A98">
      <w:pPr>
        <w:ind w:firstLine="708"/>
        <w:contextualSpacing/>
        <w:jc w:val="both"/>
      </w:pPr>
      <w:r w:rsidRPr="00BE4940">
        <w:t> Проведение следственных действий с использованием системы ВКС не допускается в случае возможности разглашения государственной или иной охраняемой федеральным законом тайны либо данных о лице, в отношении которого приняты меры безопасности.</w:t>
      </w:r>
    </w:p>
    <w:p w:rsidR="00B55A98" w:rsidRDefault="00B55A98" w:rsidP="00B55A98">
      <w:pPr>
        <w:contextualSpacing/>
        <w:jc w:val="center"/>
      </w:pPr>
    </w:p>
    <w:p w:rsidR="00B55A98" w:rsidRDefault="00B55A98" w:rsidP="00B55A98">
      <w:pPr>
        <w:contextualSpacing/>
        <w:jc w:val="center"/>
        <w:rPr>
          <w:b/>
        </w:rPr>
      </w:pPr>
      <w:r w:rsidRPr="001C0D1E">
        <w:rPr>
          <w:b/>
        </w:rPr>
        <w:t>В каких случаях и в каком порядке выдается дубликат исполнительного листа, выданного арбитражным судом?</w:t>
      </w:r>
    </w:p>
    <w:p w:rsidR="00B55A98" w:rsidRPr="001C0D1E" w:rsidRDefault="00B55A98" w:rsidP="00B55A98">
      <w:pPr>
        <w:contextualSpacing/>
        <w:jc w:val="center"/>
      </w:pPr>
      <w:r w:rsidRPr="001C0D1E">
        <w:t>В случае утраты исполнительного листа арбитражный суд, принявший судебный акт, может по заявлению взыскателя или судебного пристава-исполнителя выдать дубликат исполнительного листа. Такие положения содержатся в ст. 323 Арбитражного процессуального кодекса Российской Федерации.</w:t>
      </w:r>
    </w:p>
    <w:p w:rsidR="00B55A98" w:rsidRPr="001C0D1E" w:rsidRDefault="00B55A98" w:rsidP="00B55A98">
      <w:pPr>
        <w:ind w:firstLine="708"/>
        <w:contextualSpacing/>
        <w:jc w:val="both"/>
      </w:pPr>
      <w:r w:rsidRPr="001C0D1E">
        <w:t xml:space="preserve">Заявление о выдаче дубликата исполнительного листа может быть подано до истечения срока, установленного для предъявления исполнительного листа к исполнению, за исключением случаев, если исполнительный лист был утрачен судебным приставом - исполнителем или другим осуществляющим исполнение лицом и взыскателю стало об этом известно после истечения срока, установленного для предъявления </w:t>
      </w:r>
      <w:r w:rsidRPr="001C0D1E">
        <w:lastRenderedPageBreak/>
        <w:t>исполнительного листа к исполнению. В этих случаях заявление о выдаче дубликата исполнительного листа может быть подано в течение месяца со дня, когда взыскателю стало известно об утрате исполнительного листа.</w:t>
      </w:r>
    </w:p>
    <w:p w:rsidR="00B55A98" w:rsidRPr="001C0D1E" w:rsidRDefault="00B55A98" w:rsidP="00B55A98">
      <w:pPr>
        <w:ind w:firstLine="708"/>
        <w:contextualSpacing/>
        <w:jc w:val="both"/>
      </w:pPr>
      <w:r w:rsidRPr="001C0D1E">
        <w:t>Заявление взыскателя или судебного пристава-исполнителя о выдаче дубликата исполнительного листа рассматривается арбитражным судом в судебном заседании в срок, не превышающий десяти дней со дня поступления заявления в суд. Лица, участвующие в деле, извещаются о времени и месте судебного заседания. Неявка указанных лиц, извещенных надлежащим образом о времени и месте судебного заседания, не является препятствием для рассмотрения заявления. При рассмотрении заявления о выдаче дубликата исполнительного листа суд выясняет обстоятельства, свидетельствующие об утрате исполнительного документа, и исследует доказательства, подтверждающие его утрату.</w:t>
      </w:r>
    </w:p>
    <w:p w:rsidR="00B55A98" w:rsidRPr="0025230C" w:rsidRDefault="00B55A98" w:rsidP="00B55A98">
      <w:pPr>
        <w:ind w:firstLine="708"/>
        <w:contextualSpacing/>
        <w:jc w:val="both"/>
      </w:pPr>
      <w:r w:rsidRPr="001C0D1E">
        <w:t>Определение арбитражного суда о выдаче дубликата исполнительного листа или об отказе в выдаче дубликата может быть обжаловано.</w:t>
      </w:r>
    </w:p>
    <w:p w:rsidR="00B55A98" w:rsidRDefault="00B55A98" w:rsidP="00B55A98">
      <w:pPr>
        <w:contextualSpacing/>
        <w:jc w:val="center"/>
      </w:pPr>
    </w:p>
    <w:p w:rsidR="00B55A98" w:rsidRDefault="00B55A98" w:rsidP="00B55A98">
      <w:pPr>
        <w:contextualSpacing/>
        <w:jc w:val="center"/>
        <w:rPr>
          <w:b/>
        </w:rPr>
      </w:pPr>
      <w:r>
        <w:t xml:space="preserve"> </w:t>
      </w:r>
      <w:r w:rsidRPr="00C778F8">
        <w:rPr>
          <w:b/>
        </w:rPr>
        <w:t>За незаконный сбор пожертвований с помощью ящика установлена ответственность</w:t>
      </w:r>
    </w:p>
    <w:p w:rsidR="00B55A98" w:rsidRPr="00C778F8" w:rsidRDefault="00B55A98" w:rsidP="00B55A98">
      <w:pPr>
        <w:ind w:firstLine="708"/>
        <w:contextualSpacing/>
        <w:jc w:val="both"/>
      </w:pPr>
      <w:r w:rsidRPr="00C778F8">
        <w:t>Федеральный закон от 30.12.2021 № 468-ФЗ внес изменения в Кодекс Российской Федерации об административных правонарушениях.</w:t>
      </w:r>
    </w:p>
    <w:p w:rsidR="00B55A98" w:rsidRPr="00C778F8" w:rsidRDefault="00B55A98" w:rsidP="00B55A98">
      <w:pPr>
        <w:ind w:firstLine="708"/>
        <w:contextualSpacing/>
        <w:jc w:val="both"/>
      </w:pPr>
      <w:r w:rsidRPr="00C778F8">
        <w:t>В частности, введена административная ответственность за нарушение правил установки и использования ящиков для сбора пожертвований на благотворительность.</w:t>
      </w:r>
    </w:p>
    <w:p w:rsidR="00B55A98" w:rsidRPr="00C778F8" w:rsidRDefault="00B55A98" w:rsidP="00B55A98">
      <w:pPr>
        <w:ind w:firstLine="708"/>
        <w:contextualSpacing/>
        <w:jc w:val="both"/>
      </w:pPr>
      <w:r w:rsidRPr="00C778F8">
        <w:t>Некоммерческие организации будут нести ответственность за несоблюдение требований к таким ящикам, порядка их установки, использования и правил снятия пожертвований (статья 14.66 КоАП РФ).</w:t>
      </w:r>
    </w:p>
    <w:p w:rsidR="00B55A98" w:rsidRPr="00C778F8" w:rsidRDefault="00B55A98" w:rsidP="00B55A98">
      <w:pPr>
        <w:ind w:firstLine="708"/>
        <w:contextualSpacing/>
        <w:jc w:val="both"/>
      </w:pPr>
      <w:r w:rsidRPr="00C778F8">
        <w:t>Наказание для должностных лиц – штраф от 5 тыс. руб. до 10 тыс. руб., на юридических лиц – от 10 тыс. руб. до 30 тыс. руб.</w:t>
      </w:r>
    </w:p>
    <w:p w:rsidR="00B55A98" w:rsidRPr="00C778F8" w:rsidRDefault="00B55A98" w:rsidP="00B55A98">
      <w:pPr>
        <w:ind w:firstLine="708"/>
        <w:contextualSpacing/>
        <w:jc w:val="both"/>
      </w:pPr>
      <w:r w:rsidRPr="00C778F8">
        <w:t>Также введена ответственность за установку и использование ящиков для сбора пожертвований людьми, которые не уполномочены осуществлять эту деятельность.</w:t>
      </w:r>
    </w:p>
    <w:p w:rsidR="00B55A98" w:rsidRPr="0025230C" w:rsidRDefault="00B55A98" w:rsidP="00B55A98">
      <w:pPr>
        <w:ind w:firstLine="708"/>
        <w:contextualSpacing/>
        <w:jc w:val="both"/>
      </w:pPr>
      <w:r w:rsidRPr="00C778F8">
        <w:t>Введено отдельное правонарушение - мелкое хищение чужого имущества стоимостью не более 2,5 тыс. рублей с использованием ящика для сбора пожертвований на благотворительность лицом, не имеющим права на такую деятельность, путем мошенничества (ч. 3 ст. 7.27 КоАП РФ).</w:t>
      </w:r>
    </w:p>
    <w:p w:rsidR="00B55A98" w:rsidRDefault="00B55A98" w:rsidP="00B55A98">
      <w:pPr>
        <w:contextualSpacing/>
        <w:jc w:val="center"/>
      </w:pPr>
    </w:p>
    <w:p w:rsidR="00B55A98" w:rsidRDefault="00B55A98" w:rsidP="00B55A98">
      <w:pPr>
        <w:ind w:firstLine="708"/>
        <w:contextualSpacing/>
        <w:jc w:val="both"/>
        <w:rPr>
          <w:b/>
          <w:bCs/>
        </w:rPr>
      </w:pPr>
      <w:r w:rsidRPr="00766D16">
        <w:rPr>
          <w:b/>
          <w:bCs/>
        </w:rPr>
        <w:t>Последствия утраты паспорта гражданина Российской Федерации</w:t>
      </w:r>
    </w:p>
    <w:p w:rsidR="00B55A98" w:rsidRPr="00766D16" w:rsidRDefault="00B55A98" w:rsidP="00B55A98">
      <w:pPr>
        <w:ind w:firstLine="708"/>
        <w:contextualSpacing/>
        <w:jc w:val="both"/>
      </w:pPr>
      <w:r w:rsidRPr="00766D16">
        <w:t>Паспорт гражданина Российской Федерации является основным документом, удостоверяющим его личность на территории Российской Федерации.</w:t>
      </w:r>
    </w:p>
    <w:p w:rsidR="00B55A98" w:rsidRPr="00766D16" w:rsidRDefault="00B55A98" w:rsidP="00B55A98">
      <w:pPr>
        <w:ind w:firstLine="708"/>
        <w:contextualSpacing/>
        <w:jc w:val="both"/>
      </w:pPr>
      <w:r w:rsidRPr="00766D16">
        <w:t>Гражданин обязан бережно хранить паспорт. Об утрате паспорта гражданин должен незамедлительно заявить в территориальный орган Министерства внутренних дел Российской Федерации. Данное требование закреплено в п. 17 Положения о паспорте гражданина Российской Федерации, утвержденного постановлением Правительства Российской Федерации от 08.07.1997 № 828.</w:t>
      </w:r>
    </w:p>
    <w:p w:rsidR="00B55A98" w:rsidRPr="00766D16" w:rsidRDefault="00B55A98" w:rsidP="00B55A98">
      <w:pPr>
        <w:ind w:firstLine="708"/>
        <w:contextualSpacing/>
        <w:jc w:val="both"/>
      </w:pPr>
      <w:r w:rsidRPr="00766D16">
        <w:t>В соответствии со ст. 19.16 Кодекса Российской Федерации об административных правонарушениях (далее – КоАП РФ) 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утрату документа, удостоверяющего личность гражданина (паспорта), наказывается предупреждением или административным штрафом в размере от 100 до 300 рублей. В случае кражи паспорта необходимо обратиться с заявлением в органы полиции. По заявлению должна быть проведена проверка в порядке ст. 144 - 145 Уголовно-процессуального кодекса Российской Федерации, по результатам которой принимается одно из следующих решений: о возбуждении уголовного дела, об отказе в возбуждении уголовного дела, о передаче сообщения по подследственности. Если по результатам проверки будет установлено, что паспорт похищен, то возбуждается уголовное дело по ч. 2 ст. 325 Уголовного кодекса Российской Федерации (далее – УК РФ).</w:t>
      </w:r>
    </w:p>
    <w:p w:rsidR="00B55A98" w:rsidRPr="0025230C" w:rsidRDefault="00B55A98" w:rsidP="00B55A98">
      <w:pPr>
        <w:ind w:firstLine="708"/>
        <w:contextualSpacing/>
        <w:jc w:val="both"/>
      </w:pPr>
      <w:r w:rsidRPr="00766D16">
        <w:lastRenderedPageBreak/>
        <w:t>Если в ходе проверки будет установлено, что паспорт утерян вследствие его небрежного хранения, то будет вынесено постановление об отказе в возбуждении уголовного дела. При этом гражданин может быть привлечен к административной ответственности по ст. 19.16 КоАП РФ, а в случае заведомо ложного доноса о совершении преступления – к уголовной ответственности по ст. 306 УК РФ.</w:t>
      </w:r>
    </w:p>
    <w:p w:rsidR="00B55A98" w:rsidRDefault="00B55A98" w:rsidP="00B55A98">
      <w:pPr>
        <w:contextualSpacing/>
        <w:jc w:val="center"/>
      </w:pPr>
    </w:p>
    <w:p w:rsidR="00B55A98" w:rsidRDefault="00B55A98" w:rsidP="00B55A98">
      <w:pPr>
        <w:ind w:firstLine="708"/>
        <w:contextualSpacing/>
        <w:jc w:val="center"/>
        <w:rPr>
          <w:b/>
        </w:rPr>
      </w:pPr>
      <w:r w:rsidRPr="00E454E8">
        <w:rPr>
          <w:b/>
        </w:rPr>
        <w:t>Последствия получения заработной платы в «конверте»</w:t>
      </w:r>
    </w:p>
    <w:p w:rsidR="00B55A98" w:rsidRPr="00E454E8" w:rsidRDefault="00B55A98" w:rsidP="00B55A98">
      <w:pPr>
        <w:ind w:firstLine="708"/>
        <w:contextualSpacing/>
        <w:jc w:val="both"/>
      </w:pPr>
      <w:r w:rsidRPr="00E454E8">
        <w:t>В соответствии с требованиями Трудового кодекса Российской Федерации оплата труда должна быть официальной. В соответствии со ст.133 Трудового кодекса Российской Федерации ее размер не должен быть менее величины прожиточного минимума трудоспособного населения. Согласно ст.135 ТК РФ конкретный ее размер устанавливается трудовым договором, а выплачивать её должны два раза в месяц.</w:t>
      </w:r>
    </w:p>
    <w:p w:rsidR="00B55A98" w:rsidRPr="00E454E8" w:rsidRDefault="00B55A98" w:rsidP="00B55A98">
      <w:pPr>
        <w:ind w:firstLine="708"/>
        <w:contextualSpacing/>
        <w:jc w:val="both"/>
      </w:pPr>
      <w:r w:rsidRPr="00E454E8">
        <w:t>С такой заработной платы производятся удержания налога на доходы физических лиц, а также предприятие должно уплатить социальные сборы.</w:t>
      </w:r>
    </w:p>
    <w:p w:rsidR="00B55A98" w:rsidRPr="00E454E8" w:rsidRDefault="00B55A98" w:rsidP="00B55A98">
      <w:pPr>
        <w:ind w:firstLine="708"/>
        <w:contextualSpacing/>
        <w:jc w:val="both"/>
      </w:pPr>
      <w:r w:rsidRPr="00E454E8">
        <w:t>В этой связи многие работодатели с целью минимизировать свои расходы, предлагают работникам получать заработную плату в «конверте» полностью (т.н. черная заработная плата) либо частично («серая»), на что последние соглашаются, главным образом из-за того, что из-за отсутствия отчислений итоговый размер ежемесячного заработка выходит значительно выше.</w:t>
      </w:r>
    </w:p>
    <w:p w:rsidR="00B55A98" w:rsidRPr="00E454E8" w:rsidRDefault="00B55A98" w:rsidP="00B55A98">
      <w:pPr>
        <w:ind w:firstLine="708"/>
        <w:contextualSpacing/>
        <w:jc w:val="both"/>
      </w:pPr>
      <w:r w:rsidRPr="00E454E8">
        <w:t>Получая заработную плату в конверте, работник рискует в любой момент вообще остаться без неё, а доказать получение заработной платы и ее размер будет затруднительно.</w:t>
      </w:r>
    </w:p>
    <w:p w:rsidR="00B55A98" w:rsidRPr="00E454E8" w:rsidRDefault="00B55A98" w:rsidP="00B55A98">
      <w:pPr>
        <w:ind w:firstLine="708"/>
        <w:contextualSpacing/>
        <w:jc w:val="both"/>
      </w:pPr>
      <w:r w:rsidRPr="00E454E8">
        <w:t>Кроме того, если работник серьезно заболеет или решит уволиться, он не получит никаких социальных пособий; у работника не будет начисляться трудовой страж и будущая пенсия; будет отсутствовать защищенность трудовых прав, которые обычно прописываются в договоре найма.</w:t>
      </w:r>
    </w:p>
    <w:p w:rsidR="00B55A98" w:rsidRPr="0025230C" w:rsidRDefault="00B55A98" w:rsidP="00B55A98">
      <w:pPr>
        <w:ind w:firstLine="708"/>
        <w:contextualSpacing/>
        <w:jc w:val="both"/>
      </w:pPr>
      <w:r w:rsidRPr="00E454E8">
        <w:t>О нарушениях законодательства о труде необходимо сообщать в Государственную инспекцию труда области, прокуратуру или обращаться за защитой нарушенных прав в установленном порядке в суд.</w:t>
      </w:r>
    </w:p>
    <w:p w:rsidR="00B55A98" w:rsidRDefault="00B55A98" w:rsidP="001C094F">
      <w:pPr>
        <w:jc w:val="center"/>
        <w:rPr>
          <w:b/>
          <w:sz w:val="22"/>
          <w:szCs w:val="22"/>
        </w:rPr>
      </w:pPr>
    </w:p>
    <w:p w:rsidR="00B55A98" w:rsidRDefault="00B55A98" w:rsidP="00B55A98">
      <w:pPr>
        <w:ind w:firstLine="708"/>
        <w:contextualSpacing/>
        <w:jc w:val="center"/>
        <w:rPr>
          <w:b/>
        </w:rPr>
      </w:pPr>
      <w:r w:rsidRPr="00596FDB">
        <w:rPr>
          <w:b/>
        </w:rPr>
        <w:t>Как работодатель должен зарегистрировать несчастный случай на производстве?</w:t>
      </w:r>
    </w:p>
    <w:p w:rsidR="00B55A98" w:rsidRPr="00596FDB" w:rsidRDefault="00B55A98" w:rsidP="00B55A98">
      <w:pPr>
        <w:ind w:firstLine="708"/>
        <w:contextualSpacing/>
        <w:jc w:val="both"/>
      </w:pPr>
      <w:r w:rsidRPr="00596FDB">
        <w:t>Каждый несчастный случай на производстве должен быть зарегистрирован работодателем в журнале регистрации несчастных случаев на производстве по установленной форме.</w:t>
      </w:r>
    </w:p>
    <w:p w:rsidR="00B55A98" w:rsidRPr="00596FDB" w:rsidRDefault="00B55A98" w:rsidP="00B55A98">
      <w:pPr>
        <w:ind w:firstLine="708"/>
        <w:contextualSpacing/>
        <w:jc w:val="both"/>
      </w:pPr>
      <w:r w:rsidRPr="00596FDB">
        <w:t>Один экземпляр акта о расследовании группового несчастного случая на производстве, тяжелого несчастного случая на производстве, несчастного случая на производстве со смертельным исходом вместе с копиями материалов расследования, включая копии актов о несчастном случае на производстве на каждого пострадавшего в трехдневный срок после представления работодателю направляется в прокуратуру, в которую сообщалось о данном несчастном случае. Такие требования содержатся в ст. 230.1 Трудового кодекса Российской Федерации</w:t>
      </w:r>
    </w:p>
    <w:p w:rsidR="00B55A98" w:rsidRPr="00596FDB" w:rsidRDefault="00B55A98" w:rsidP="00B55A98">
      <w:pPr>
        <w:ind w:firstLine="708"/>
        <w:contextualSpacing/>
        <w:jc w:val="both"/>
      </w:pPr>
      <w:r w:rsidRPr="00596FDB">
        <w:t>Второй экземпляр указанного акта вместе с материалами расследования хранится в течение 45 лет работодателем, у которого произошел данный несчастный случай.</w:t>
      </w:r>
    </w:p>
    <w:p w:rsidR="00B55A98" w:rsidRPr="00596FDB" w:rsidRDefault="00B55A98" w:rsidP="00B55A98">
      <w:pPr>
        <w:ind w:firstLine="708"/>
        <w:contextualSpacing/>
        <w:jc w:val="both"/>
      </w:pPr>
      <w:r w:rsidRPr="00596FDB">
        <w:t>Кроме того, работодатель обязан копии указанного акта вместе с копиями материалов расследования направить в соответствующую государственную инспекцию труда и территориальный орган соответствующего федерального органа исполнительной власти, осуществляющего государственный контроль (надзор) в установленной сфере деятельности, - по несчастным случаям на производстве, происшедшим в организациях или на объектах, подконтрольных этому органу, а при страховом случае - также в исполнительный орган страховщика (по месту регистрации работодателя в качестве страхователя), в федеральный орган исполнительной власти, уполномоченный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и соответствующее территориальное объединение организаций профессиональных союзов для анализа состояния и причин производственного травматизма в Российской Федерации и разработки предложений по его профилактике.</w:t>
      </w:r>
    </w:p>
    <w:p w:rsidR="00B55A98" w:rsidRPr="0025230C" w:rsidRDefault="00B55A98" w:rsidP="00B55A98">
      <w:pPr>
        <w:ind w:firstLine="708"/>
        <w:contextualSpacing/>
        <w:jc w:val="both"/>
      </w:pPr>
      <w:r w:rsidRPr="00596FDB">
        <w:lastRenderedPageBreak/>
        <w:t>По окончании периода временной нетрудоспособности пострадавшего работодатель (его представитель) обязан направить в соответствующую государственную инспекцию труда, а в необходимых случаях - в территориальный орган соответствующего федерального органа исполнительной власти, осуществляющего государственный контроль (надзор) в установленной сфере деятельности, сообщение по установленной форме о последствиях несчастного случая на производстве и мерах, принятых в целях предупреждения несчастных случаев на производстве.</w:t>
      </w:r>
    </w:p>
    <w:p w:rsidR="00B55A98" w:rsidRDefault="00B55A98" w:rsidP="001C094F">
      <w:pPr>
        <w:jc w:val="center"/>
        <w:rPr>
          <w:b/>
          <w:sz w:val="22"/>
          <w:szCs w:val="22"/>
        </w:rPr>
      </w:pPr>
    </w:p>
    <w:p w:rsidR="001C094F" w:rsidRPr="001C094F" w:rsidRDefault="001C094F" w:rsidP="001C094F">
      <w:pPr>
        <w:jc w:val="center"/>
        <w:rPr>
          <w:b/>
          <w:sz w:val="22"/>
          <w:szCs w:val="22"/>
        </w:rPr>
      </w:pPr>
      <w:r w:rsidRPr="001C094F">
        <w:rPr>
          <w:b/>
          <w:sz w:val="22"/>
          <w:szCs w:val="22"/>
        </w:rPr>
        <w:t>АДМИНИСТРАЦИЯ ЗАЛУЧСКОГО СЕЛЬСКОГО ПОСЕЛЕНИЯ</w:t>
      </w:r>
    </w:p>
    <w:p w:rsidR="001C094F" w:rsidRPr="001C094F" w:rsidRDefault="001C094F" w:rsidP="001C094F">
      <w:pPr>
        <w:jc w:val="center"/>
        <w:rPr>
          <w:b/>
          <w:sz w:val="22"/>
          <w:szCs w:val="22"/>
        </w:rPr>
      </w:pPr>
      <w:r w:rsidRPr="001C094F">
        <w:rPr>
          <w:b/>
          <w:sz w:val="22"/>
          <w:szCs w:val="22"/>
        </w:rPr>
        <w:t>П О С Т А Н О В Л Е Н И Е</w:t>
      </w:r>
    </w:p>
    <w:p w:rsidR="001C094F" w:rsidRPr="001C094F" w:rsidRDefault="001C094F" w:rsidP="001C094F">
      <w:pPr>
        <w:spacing w:before="480"/>
        <w:jc w:val="center"/>
        <w:rPr>
          <w:sz w:val="22"/>
          <w:szCs w:val="22"/>
        </w:rPr>
      </w:pPr>
      <w:r w:rsidRPr="001C094F">
        <w:rPr>
          <w:sz w:val="22"/>
          <w:szCs w:val="22"/>
        </w:rPr>
        <w:t>от17.06</w:t>
      </w:r>
      <w:bookmarkStart w:id="0" w:name="_GoBack"/>
      <w:bookmarkEnd w:id="0"/>
      <w:r w:rsidRPr="001C094F">
        <w:rPr>
          <w:sz w:val="22"/>
          <w:szCs w:val="22"/>
        </w:rPr>
        <w:t>.2022№56</w:t>
      </w:r>
    </w:p>
    <w:p w:rsidR="001C094F" w:rsidRPr="001C094F" w:rsidRDefault="001C094F" w:rsidP="001C094F">
      <w:pPr>
        <w:jc w:val="center"/>
        <w:rPr>
          <w:sz w:val="22"/>
          <w:szCs w:val="22"/>
        </w:rPr>
      </w:pPr>
      <w:r w:rsidRPr="001C094F">
        <w:rPr>
          <w:sz w:val="22"/>
          <w:szCs w:val="22"/>
        </w:rPr>
        <w:t>с. Залучье</w:t>
      </w:r>
    </w:p>
    <w:p w:rsidR="001C094F" w:rsidRPr="001C094F" w:rsidRDefault="001C094F" w:rsidP="001C094F">
      <w:pPr>
        <w:jc w:val="center"/>
        <w:rPr>
          <w:sz w:val="22"/>
          <w:szCs w:val="22"/>
        </w:rPr>
      </w:pPr>
      <w:r w:rsidRPr="001C094F">
        <w:rPr>
          <w:b/>
          <w:bCs/>
          <w:sz w:val="22"/>
          <w:szCs w:val="22"/>
        </w:rPr>
        <w:t>О внесении изменений в административный регламентпредоставления муниципальной услуги«Предоставление земельных участков из земель сельскохозяйственного назначения»</w:t>
      </w:r>
    </w:p>
    <w:p w:rsidR="001C094F" w:rsidRPr="001C094F" w:rsidRDefault="001C094F" w:rsidP="001C094F">
      <w:pPr>
        <w:spacing w:after="40"/>
        <w:ind w:firstLineChars="150" w:firstLine="330"/>
        <w:rPr>
          <w:b/>
          <w:bCs/>
          <w:sz w:val="22"/>
          <w:szCs w:val="22"/>
        </w:rPr>
      </w:pPr>
      <w:r w:rsidRPr="001C094F">
        <w:rPr>
          <w:sz w:val="22"/>
          <w:szCs w:val="22"/>
        </w:rPr>
        <w:t>Рассмотрев протест прокуратуры Старорусского муниципального района от 10.06.2022 № 7-02-2022/Прдп285-22-20490017«на постановление Администрации сельского поселения от 17.05.2019 № 49 «Об утверждении Административного регламента предоставления муниципальной услуги «Предоставление земельных участков из земель сельскохозяйственного назначения», руководствуясь Земельным кодексом Российской Федерации,</w:t>
      </w:r>
      <w:r>
        <w:rPr>
          <w:sz w:val="22"/>
          <w:szCs w:val="22"/>
        </w:rPr>
        <w:t xml:space="preserve"> </w:t>
      </w:r>
      <w:r w:rsidRPr="001C094F">
        <w:rPr>
          <w:sz w:val="22"/>
          <w:szCs w:val="22"/>
        </w:rPr>
        <w:t>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услуг»,Уставом Залучского сельского поселения Администрация Залучского сельского поселения</w:t>
      </w:r>
      <w:r>
        <w:rPr>
          <w:sz w:val="22"/>
          <w:szCs w:val="22"/>
        </w:rPr>
        <w:t xml:space="preserve"> </w:t>
      </w:r>
      <w:r w:rsidRPr="001C094F">
        <w:rPr>
          <w:b/>
          <w:bCs/>
          <w:sz w:val="22"/>
          <w:szCs w:val="22"/>
        </w:rPr>
        <w:t>ПОСТАНОВЛЯЕТ:</w:t>
      </w:r>
    </w:p>
    <w:p w:rsidR="001C094F" w:rsidRPr="001C094F" w:rsidRDefault="001C094F" w:rsidP="001C094F">
      <w:pPr>
        <w:widowControl w:val="0"/>
        <w:numPr>
          <w:ilvl w:val="0"/>
          <w:numId w:val="8"/>
        </w:numPr>
        <w:autoSpaceDE w:val="0"/>
        <w:autoSpaceDN w:val="0"/>
        <w:adjustRightInd w:val="0"/>
        <w:ind w:left="0" w:firstLine="426"/>
        <w:jc w:val="both"/>
        <w:rPr>
          <w:sz w:val="22"/>
          <w:szCs w:val="22"/>
        </w:rPr>
      </w:pPr>
      <w:r w:rsidRPr="001C094F">
        <w:rPr>
          <w:sz w:val="22"/>
          <w:szCs w:val="22"/>
        </w:rPr>
        <w:t>Внести в административный регламент Администрации Залучского сельского поселения по предоставлению муниципальной услуги «Предоставление земельных участков из земель сельскохозяйственного назначения», утвержденный постановлением Администрации Залучского сельского поселения</w:t>
      </w:r>
      <w:r>
        <w:rPr>
          <w:sz w:val="22"/>
          <w:szCs w:val="22"/>
        </w:rPr>
        <w:t xml:space="preserve"> </w:t>
      </w:r>
      <w:r w:rsidRPr="001C094F">
        <w:rPr>
          <w:sz w:val="22"/>
          <w:szCs w:val="22"/>
          <w:lang w:eastAsia="ar-SA"/>
        </w:rPr>
        <w:t>№ 49 от 17.05.2019</w:t>
      </w:r>
      <w:r w:rsidRPr="001C094F">
        <w:rPr>
          <w:sz w:val="22"/>
          <w:szCs w:val="22"/>
        </w:rPr>
        <w:t>(далее - Регламент) следующие изменения:</w:t>
      </w:r>
    </w:p>
    <w:p w:rsidR="001C094F" w:rsidRPr="001C094F" w:rsidRDefault="001C094F" w:rsidP="001C094F">
      <w:pPr>
        <w:pStyle w:val="310"/>
        <w:ind w:firstLine="426"/>
        <w:rPr>
          <w:sz w:val="22"/>
          <w:szCs w:val="22"/>
        </w:rPr>
      </w:pPr>
      <w:r w:rsidRPr="001C094F">
        <w:rPr>
          <w:sz w:val="22"/>
          <w:szCs w:val="22"/>
        </w:rPr>
        <w:t xml:space="preserve">1.1. Пункт 1.2.1 раздела </w:t>
      </w:r>
      <w:r w:rsidRPr="001C094F">
        <w:rPr>
          <w:sz w:val="22"/>
          <w:szCs w:val="22"/>
          <w:lang w:val="en-US"/>
        </w:rPr>
        <w:t>I</w:t>
      </w:r>
      <w:r w:rsidRPr="001C094F">
        <w:rPr>
          <w:sz w:val="22"/>
          <w:szCs w:val="22"/>
        </w:rPr>
        <w:t xml:space="preserve"> Регламента изложить в новой редакции:</w:t>
      </w:r>
    </w:p>
    <w:p w:rsidR="001C094F" w:rsidRPr="001C094F" w:rsidRDefault="001C094F" w:rsidP="001C094F">
      <w:pPr>
        <w:pStyle w:val="310"/>
        <w:ind w:firstLine="709"/>
        <w:rPr>
          <w:sz w:val="22"/>
          <w:szCs w:val="22"/>
        </w:rPr>
      </w:pPr>
      <w:r w:rsidRPr="001C094F">
        <w:rPr>
          <w:sz w:val="22"/>
          <w:szCs w:val="22"/>
        </w:rPr>
        <w:t>«1.2.1. Заявителями муниципальной услуги являются юридические и физические лица, в том числе индивидуальные предприниматели, обратившиеся в Администрацию с заявлением о предоставлении муниципальной услуги, выраженным в письменной или электронной форме;».</w:t>
      </w:r>
    </w:p>
    <w:p w:rsidR="001C094F" w:rsidRPr="001C094F" w:rsidRDefault="001C094F" w:rsidP="001C094F">
      <w:pPr>
        <w:pStyle w:val="310"/>
        <w:ind w:firstLine="426"/>
        <w:rPr>
          <w:sz w:val="22"/>
          <w:szCs w:val="22"/>
        </w:rPr>
      </w:pPr>
      <w:r w:rsidRPr="001C094F">
        <w:rPr>
          <w:sz w:val="22"/>
          <w:szCs w:val="22"/>
        </w:rPr>
        <w:t xml:space="preserve">1.2. Подпункт 2 пункта 2.8.1 раздела </w:t>
      </w:r>
      <w:bookmarkStart w:id="1" w:name="_Hlk106271686"/>
      <w:r w:rsidRPr="001C094F">
        <w:rPr>
          <w:sz w:val="22"/>
          <w:szCs w:val="22"/>
          <w:lang w:val="en-US"/>
        </w:rPr>
        <w:t>II</w:t>
      </w:r>
      <w:r w:rsidRPr="001C094F">
        <w:rPr>
          <w:sz w:val="22"/>
          <w:szCs w:val="22"/>
        </w:rPr>
        <w:t xml:space="preserve"> Регламента </w:t>
      </w:r>
      <w:bookmarkEnd w:id="1"/>
      <w:r w:rsidRPr="001C094F">
        <w:rPr>
          <w:sz w:val="22"/>
          <w:szCs w:val="22"/>
        </w:rPr>
        <w:t>изложить в новой редакции:</w:t>
      </w:r>
    </w:p>
    <w:p w:rsidR="001C094F" w:rsidRPr="001C094F" w:rsidRDefault="001C094F" w:rsidP="001C094F">
      <w:pPr>
        <w:pStyle w:val="310"/>
        <w:ind w:firstLine="709"/>
        <w:rPr>
          <w:sz w:val="22"/>
          <w:szCs w:val="22"/>
        </w:rPr>
      </w:pPr>
      <w:r w:rsidRPr="001C094F">
        <w:rPr>
          <w:sz w:val="22"/>
          <w:szCs w:val="22"/>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 июля 2010 г. № 210-ФЗ «Об организации предоставления государственных и муниципальных услуг»  государственных и муниципальных услуг, в соответствии с нормативными правовыми актами Российской Федерации, нормативными правовыми актами Новгородской области, муниципальными правовыми актами, за исключением документов, включенных в определенный частью 6 статьи 7 Федерального закона от 27 июля 2010 г.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1C094F" w:rsidRPr="001C094F" w:rsidRDefault="001C094F" w:rsidP="001C094F">
      <w:pPr>
        <w:pStyle w:val="310"/>
        <w:ind w:firstLine="426"/>
        <w:rPr>
          <w:sz w:val="22"/>
          <w:szCs w:val="22"/>
        </w:rPr>
      </w:pPr>
      <w:r w:rsidRPr="001C094F">
        <w:rPr>
          <w:sz w:val="22"/>
          <w:szCs w:val="22"/>
        </w:rPr>
        <w:t xml:space="preserve">1.3. Подпункт 3.1 пункта 2.10.2 </w:t>
      </w:r>
      <w:bookmarkStart w:id="2" w:name="_Hlk106271762"/>
      <w:r w:rsidRPr="001C094F">
        <w:rPr>
          <w:sz w:val="22"/>
          <w:szCs w:val="22"/>
        </w:rPr>
        <w:t xml:space="preserve">раздела II Регламента </w:t>
      </w:r>
      <w:bookmarkEnd w:id="2"/>
      <w:r w:rsidRPr="001C094F">
        <w:rPr>
          <w:sz w:val="22"/>
          <w:szCs w:val="22"/>
        </w:rPr>
        <w:t>признать утратившим силу.</w:t>
      </w:r>
    </w:p>
    <w:p w:rsidR="001C094F" w:rsidRPr="001C094F" w:rsidRDefault="001C094F" w:rsidP="001C094F">
      <w:pPr>
        <w:pStyle w:val="310"/>
        <w:ind w:firstLine="426"/>
        <w:rPr>
          <w:sz w:val="22"/>
          <w:szCs w:val="22"/>
        </w:rPr>
      </w:pPr>
      <w:r w:rsidRPr="001C094F">
        <w:rPr>
          <w:sz w:val="22"/>
          <w:szCs w:val="22"/>
        </w:rPr>
        <w:t>1.4. Подпункты 9, 10 пункта 2.10.2 раздела II Регламента изложить в новой редакции:</w:t>
      </w:r>
    </w:p>
    <w:p w:rsidR="001C094F" w:rsidRPr="001C094F" w:rsidRDefault="001C094F" w:rsidP="001C094F">
      <w:pPr>
        <w:pStyle w:val="310"/>
        <w:ind w:firstLine="709"/>
        <w:rPr>
          <w:sz w:val="22"/>
          <w:szCs w:val="22"/>
        </w:rPr>
      </w:pPr>
      <w:r w:rsidRPr="001C094F">
        <w:rPr>
          <w:sz w:val="22"/>
          <w:szCs w:val="22"/>
        </w:rPr>
        <w:t xml:space="preserve">«9)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w:t>
      </w:r>
      <w:r w:rsidRPr="001C094F">
        <w:rPr>
          <w:sz w:val="22"/>
          <w:szCs w:val="22"/>
        </w:rPr>
        <w:lastRenderedPageBreak/>
        <w:t>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1C094F" w:rsidRPr="001C094F" w:rsidRDefault="001C094F" w:rsidP="001C094F">
      <w:pPr>
        <w:pStyle w:val="310"/>
        <w:ind w:firstLine="709"/>
        <w:rPr>
          <w:sz w:val="22"/>
          <w:szCs w:val="22"/>
        </w:rPr>
      </w:pPr>
      <w:r w:rsidRPr="001C094F">
        <w:rPr>
          <w:sz w:val="22"/>
          <w:szCs w:val="22"/>
        </w:rP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
    <w:p w:rsidR="001C094F" w:rsidRPr="001C094F" w:rsidRDefault="001C094F" w:rsidP="001C094F">
      <w:pPr>
        <w:widowControl w:val="0"/>
        <w:numPr>
          <w:ilvl w:val="0"/>
          <w:numId w:val="8"/>
        </w:numPr>
        <w:autoSpaceDE w:val="0"/>
        <w:autoSpaceDN w:val="0"/>
        <w:adjustRightInd w:val="0"/>
        <w:ind w:left="0" w:firstLine="278"/>
        <w:jc w:val="both"/>
        <w:rPr>
          <w:sz w:val="22"/>
          <w:szCs w:val="22"/>
        </w:rPr>
      </w:pPr>
      <w:r w:rsidRPr="001C094F">
        <w:rPr>
          <w:sz w:val="22"/>
          <w:szCs w:val="22"/>
        </w:rPr>
        <w:t>Опубликовать настоящее постановление в газете «Залучский вестник» и разместить на официальном сайте Администрации Залучского сельского поселения в информационно-коммуникационной сети «Интернет».</w:t>
      </w:r>
    </w:p>
    <w:p w:rsidR="001C094F" w:rsidRPr="001C094F" w:rsidRDefault="001C094F" w:rsidP="001C094F">
      <w:pPr>
        <w:ind w:left="18" w:hanging="18"/>
        <w:rPr>
          <w:sz w:val="22"/>
          <w:szCs w:val="22"/>
        </w:rPr>
      </w:pPr>
      <w:r w:rsidRPr="001C094F">
        <w:rPr>
          <w:b/>
          <w:bCs/>
          <w:sz w:val="22"/>
          <w:szCs w:val="22"/>
        </w:rPr>
        <w:t>Зам. главы администрации</w:t>
      </w:r>
      <w:r>
        <w:rPr>
          <w:b/>
          <w:bCs/>
          <w:sz w:val="22"/>
          <w:szCs w:val="22"/>
        </w:rPr>
        <w:t xml:space="preserve"> </w:t>
      </w:r>
      <w:r w:rsidRPr="001C094F">
        <w:rPr>
          <w:b/>
          <w:bCs/>
          <w:sz w:val="22"/>
          <w:szCs w:val="22"/>
        </w:rPr>
        <w:t>Залучского сельского поселения                   М.А. Васильева</w:t>
      </w:r>
    </w:p>
    <w:p w:rsidR="001C094F" w:rsidRPr="001C094F" w:rsidRDefault="001C094F" w:rsidP="001C094F">
      <w:pPr>
        <w:rPr>
          <w:sz w:val="22"/>
          <w:szCs w:val="22"/>
        </w:rPr>
      </w:pPr>
    </w:p>
    <w:p w:rsidR="001C094F" w:rsidRPr="001C094F" w:rsidRDefault="001C094F" w:rsidP="001C094F">
      <w:pPr>
        <w:jc w:val="center"/>
        <w:rPr>
          <w:b/>
          <w:sz w:val="22"/>
          <w:szCs w:val="22"/>
        </w:rPr>
      </w:pPr>
      <w:r w:rsidRPr="001C094F">
        <w:rPr>
          <w:b/>
          <w:sz w:val="22"/>
          <w:szCs w:val="22"/>
        </w:rPr>
        <w:t>АДМИНИСТРАЦИЯ ЗАЛУЧСКОГО СЕЛЬСКОГО ПОСЕЛЕНИЯ</w:t>
      </w:r>
    </w:p>
    <w:p w:rsidR="001C094F" w:rsidRPr="001C094F" w:rsidRDefault="001C094F" w:rsidP="001C094F">
      <w:pPr>
        <w:jc w:val="center"/>
        <w:rPr>
          <w:b/>
          <w:sz w:val="22"/>
          <w:szCs w:val="22"/>
        </w:rPr>
      </w:pPr>
      <w:r w:rsidRPr="001C094F">
        <w:rPr>
          <w:b/>
          <w:sz w:val="22"/>
          <w:szCs w:val="22"/>
        </w:rPr>
        <w:t>П О С Т А Н О В Л Е Н И Е</w:t>
      </w:r>
    </w:p>
    <w:p w:rsidR="001C094F" w:rsidRPr="001C094F" w:rsidRDefault="001C094F" w:rsidP="001C094F">
      <w:pPr>
        <w:spacing w:before="480"/>
        <w:jc w:val="center"/>
        <w:rPr>
          <w:sz w:val="22"/>
          <w:szCs w:val="22"/>
        </w:rPr>
      </w:pPr>
      <w:r w:rsidRPr="001C094F">
        <w:rPr>
          <w:sz w:val="22"/>
          <w:szCs w:val="22"/>
        </w:rPr>
        <w:t>от17.06.2022 №57</w:t>
      </w:r>
    </w:p>
    <w:p w:rsidR="001C094F" w:rsidRPr="001C094F" w:rsidRDefault="001C094F" w:rsidP="001C094F">
      <w:pPr>
        <w:jc w:val="center"/>
        <w:rPr>
          <w:sz w:val="22"/>
          <w:szCs w:val="22"/>
        </w:rPr>
      </w:pPr>
      <w:r w:rsidRPr="001C094F">
        <w:rPr>
          <w:sz w:val="22"/>
          <w:szCs w:val="22"/>
        </w:rPr>
        <w:t>с. Залучье</w:t>
      </w:r>
    </w:p>
    <w:p w:rsidR="001C094F" w:rsidRPr="001C094F" w:rsidRDefault="001C094F" w:rsidP="001C094F">
      <w:pPr>
        <w:spacing w:after="40"/>
        <w:jc w:val="center"/>
        <w:rPr>
          <w:b/>
          <w:bCs/>
          <w:sz w:val="22"/>
          <w:szCs w:val="22"/>
        </w:rPr>
      </w:pPr>
      <w:r w:rsidRPr="001C094F">
        <w:rPr>
          <w:b/>
          <w:bCs/>
          <w:sz w:val="22"/>
          <w:szCs w:val="22"/>
        </w:rPr>
        <w:t>О внесении изменений в административный регламентпредоставления муниципальной услуги«Организация и проведение аукциона по продаже</w:t>
      </w:r>
    </w:p>
    <w:p w:rsidR="001C094F" w:rsidRPr="001C094F" w:rsidRDefault="001C094F" w:rsidP="001C094F">
      <w:pPr>
        <w:spacing w:after="40"/>
        <w:jc w:val="center"/>
        <w:rPr>
          <w:sz w:val="22"/>
          <w:szCs w:val="22"/>
        </w:rPr>
      </w:pPr>
      <w:r w:rsidRPr="001C094F">
        <w:rPr>
          <w:b/>
          <w:bCs/>
          <w:sz w:val="22"/>
          <w:szCs w:val="22"/>
        </w:rPr>
        <w:t>земельного участка или аукциона на право заключения договора аренды</w:t>
      </w:r>
      <w:r>
        <w:rPr>
          <w:b/>
          <w:bCs/>
          <w:sz w:val="22"/>
          <w:szCs w:val="22"/>
        </w:rPr>
        <w:t xml:space="preserve"> </w:t>
      </w:r>
      <w:r w:rsidRPr="001C094F">
        <w:rPr>
          <w:b/>
          <w:bCs/>
          <w:sz w:val="22"/>
          <w:szCs w:val="22"/>
        </w:rPr>
        <w:t>земельного участка»</w:t>
      </w:r>
    </w:p>
    <w:p w:rsidR="001C094F" w:rsidRPr="001C094F" w:rsidRDefault="001C094F" w:rsidP="001C094F">
      <w:pPr>
        <w:spacing w:after="40"/>
        <w:ind w:firstLineChars="150" w:firstLine="330"/>
        <w:rPr>
          <w:sz w:val="22"/>
          <w:szCs w:val="22"/>
        </w:rPr>
      </w:pPr>
      <w:r w:rsidRPr="001C094F">
        <w:rPr>
          <w:sz w:val="22"/>
          <w:szCs w:val="22"/>
        </w:rPr>
        <w:t>Рассмотрев протест прокуратуры Старорусского муниципального района от 10.06.2022 № 7-02-2022/Прдп279-22-20490017«на постановление Администрации сельского поселения от 17.05.2019 № 50 «Об утверждении Административного регламента предоставлениямуниципальной услуги «Организация и проведение аукциона по продажеземельного участка или аукциона на право заключения договора арендыземельного участка», руководствуясь Земельным кодексом Российской Федерации, Федеральным законом от 27.07.2010 № 210-ФЗ «Об организации предоставления государственных и муниципальных услуг»,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Уставом Залучского сельского поселения Администрация Залучского сельского поселения</w:t>
      </w:r>
    </w:p>
    <w:p w:rsidR="001C094F" w:rsidRPr="001C094F" w:rsidRDefault="001C094F" w:rsidP="001C094F">
      <w:pPr>
        <w:spacing w:after="40"/>
        <w:rPr>
          <w:b/>
          <w:bCs/>
          <w:sz w:val="22"/>
          <w:szCs w:val="22"/>
        </w:rPr>
      </w:pPr>
      <w:r w:rsidRPr="001C094F">
        <w:rPr>
          <w:b/>
          <w:bCs/>
          <w:sz w:val="22"/>
          <w:szCs w:val="22"/>
        </w:rPr>
        <w:t>ПОСТАНОВЛЯЕТ:</w:t>
      </w:r>
    </w:p>
    <w:p w:rsidR="001C094F" w:rsidRPr="001C094F" w:rsidRDefault="001C094F" w:rsidP="001C094F">
      <w:pPr>
        <w:widowControl w:val="0"/>
        <w:numPr>
          <w:ilvl w:val="0"/>
          <w:numId w:val="9"/>
        </w:numPr>
        <w:autoSpaceDE w:val="0"/>
        <w:autoSpaceDN w:val="0"/>
        <w:adjustRightInd w:val="0"/>
        <w:jc w:val="both"/>
        <w:rPr>
          <w:sz w:val="22"/>
          <w:szCs w:val="22"/>
        </w:rPr>
      </w:pPr>
      <w:r w:rsidRPr="001C094F">
        <w:rPr>
          <w:sz w:val="22"/>
          <w:szCs w:val="22"/>
        </w:rPr>
        <w:t>Внести в административный регламент Администрации Залучского сельского поселения по предоставлению муниципальной услуги «Организация и проведение аукциона по продаже земельного участка или аукциона на право заключения договора аренды земельного участка», утвержденный постановлением Администрации Залучского сельского поселения</w:t>
      </w:r>
      <w:r w:rsidRPr="001C094F">
        <w:rPr>
          <w:sz w:val="22"/>
          <w:szCs w:val="22"/>
          <w:lang w:eastAsia="ar-SA"/>
        </w:rPr>
        <w:t>№ 50 от 17.05.2019 (в редакции постановления от 29.04.2021 № 33)</w:t>
      </w:r>
      <w:r w:rsidRPr="001C094F">
        <w:rPr>
          <w:sz w:val="22"/>
          <w:szCs w:val="22"/>
        </w:rPr>
        <w:t>(далее - Регламент) следующие изменения:</w:t>
      </w:r>
    </w:p>
    <w:p w:rsidR="001C094F" w:rsidRPr="001C094F" w:rsidRDefault="001C094F" w:rsidP="001C094F">
      <w:pPr>
        <w:pStyle w:val="310"/>
        <w:ind w:firstLine="709"/>
        <w:rPr>
          <w:sz w:val="22"/>
          <w:szCs w:val="22"/>
        </w:rPr>
      </w:pPr>
      <w:r w:rsidRPr="001C094F">
        <w:rPr>
          <w:sz w:val="22"/>
          <w:szCs w:val="22"/>
        </w:rPr>
        <w:t xml:space="preserve">1.1. Раздел </w:t>
      </w:r>
      <w:r w:rsidRPr="001C094F">
        <w:rPr>
          <w:sz w:val="22"/>
          <w:szCs w:val="22"/>
          <w:lang w:val="en-US"/>
        </w:rPr>
        <w:t>II</w:t>
      </w:r>
      <w:r w:rsidRPr="001C094F">
        <w:rPr>
          <w:sz w:val="22"/>
          <w:szCs w:val="22"/>
        </w:rPr>
        <w:t xml:space="preserve"> Регламента дополнить пунктом 2.10.3 следующего содержания:</w:t>
      </w:r>
    </w:p>
    <w:p w:rsidR="001C094F" w:rsidRPr="001C094F" w:rsidRDefault="001C094F" w:rsidP="001C094F">
      <w:pPr>
        <w:pStyle w:val="310"/>
        <w:ind w:firstLine="709"/>
        <w:rPr>
          <w:sz w:val="22"/>
          <w:szCs w:val="22"/>
        </w:rPr>
      </w:pPr>
      <w:r w:rsidRPr="001C094F">
        <w:rPr>
          <w:sz w:val="22"/>
          <w:szCs w:val="22"/>
        </w:rPr>
        <w:t>«2.10.3. Земельный участок, находящийся в муниципальной собственности, не может быть предметом аукциона, если:</w:t>
      </w:r>
    </w:p>
    <w:p w:rsidR="001C094F" w:rsidRPr="001C094F" w:rsidRDefault="001C094F" w:rsidP="001C094F">
      <w:pPr>
        <w:pStyle w:val="310"/>
        <w:ind w:firstLine="709"/>
        <w:rPr>
          <w:sz w:val="22"/>
          <w:szCs w:val="22"/>
        </w:rPr>
      </w:pPr>
      <w:r w:rsidRPr="001C094F">
        <w:rPr>
          <w:sz w:val="22"/>
          <w:szCs w:val="22"/>
        </w:rPr>
        <w:t>1) границы земельного участка подлежат уточнению в соответствии с требованиями Федерального закона "О государственной регистрации недвижимости";</w:t>
      </w:r>
    </w:p>
    <w:p w:rsidR="001C094F" w:rsidRPr="001C094F" w:rsidRDefault="001C094F" w:rsidP="001C094F">
      <w:pPr>
        <w:pStyle w:val="310"/>
        <w:ind w:firstLine="709"/>
        <w:rPr>
          <w:sz w:val="22"/>
          <w:szCs w:val="22"/>
        </w:rPr>
      </w:pPr>
      <w:r w:rsidRPr="001C094F">
        <w:rPr>
          <w:sz w:val="22"/>
          <w:szCs w:val="22"/>
        </w:rPr>
        <w:t>2) на земельный участок не зарегистрировано право муниципальной собственности, за исключением случаев, если такой земельный участок образован из земель или земельного участка, государственная собственность на которые не разграничена;</w:t>
      </w:r>
    </w:p>
    <w:p w:rsidR="001C094F" w:rsidRPr="001C094F" w:rsidRDefault="001C094F" w:rsidP="001C094F">
      <w:pPr>
        <w:pStyle w:val="310"/>
        <w:ind w:firstLine="709"/>
        <w:rPr>
          <w:sz w:val="22"/>
          <w:szCs w:val="22"/>
        </w:rPr>
      </w:pPr>
      <w:r w:rsidRPr="001C094F">
        <w:rPr>
          <w:sz w:val="22"/>
          <w:szCs w:val="22"/>
        </w:rPr>
        <w:t>3) 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w:t>
      </w:r>
    </w:p>
    <w:p w:rsidR="001C094F" w:rsidRPr="001C094F" w:rsidRDefault="001C094F" w:rsidP="001C094F">
      <w:pPr>
        <w:pStyle w:val="310"/>
        <w:ind w:firstLine="709"/>
        <w:rPr>
          <w:sz w:val="22"/>
          <w:szCs w:val="22"/>
        </w:rPr>
      </w:pPr>
      <w:r w:rsidRPr="001C094F">
        <w:rPr>
          <w:sz w:val="22"/>
          <w:szCs w:val="22"/>
        </w:rPr>
        <w:lastRenderedPageBreak/>
        <w:t>4) в отношении земельного участка отсутствует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w:t>
      </w:r>
    </w:p>
    <w:p w:rsidR="001C094F" w:rsidRPr="001C094F" w:rsidRDefault="001C094F" w:rsidP="001C094F">
      <w:pPr>
        <w:pStyle w:val="310"/>
        <w:ind w:firstLine="709"/>
        <w:rPr>
          <w:sz w:val="22"/>
          <w:szCs w:val="22"/>
        </w:rPr>
      </w:pPr>
      <w:r w:rsidRPr="001C094F">
        <w:rPr>
          <w:sz w:val="22"/>
          <w:szCs w:val="22"/>
        </w:rPr>
        <w:t>5)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w:t>
      </w:r>
    </w:p>
    <w:p w:rsidR="001C094F" w:rsidRPr="001C094F" w:rsidRDefault="001C094F" w:rsidP="001C094F">
      <w:pPr>
        <w:pStyle w:val="310"/>
        <w:ind w:firstLine="709"/>
        <w:rPr>
          <w:sz w:val="22"/>
          <w:szCs w:val="22"/>
        </w:rPr>
      </w:pPr>
      <w:r w:rsidRPr="001C094F">
        <w:rPr>
          <w:sz w:val="22"/>
          <w:szCs w:val="22"/>
        </w:rPr>
        <w:t>5.1)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проведении аукциона;</w:t>
      </w:r>
    </w:p>
    <w:p w:rsidR="001C094F" w:rsidRPr="001C094F" w:rsidRDefault="001C094F" w:rsidP="001C094F">
      <w:pPr>
        <w:pStyle w:val="310"/>
        <w:ind w:firstLine="709"/>
        <w:rPr>
          <w:sz w:val="22"/>
          <w:szCs w:val="22"/>
        </w:rPr>
      </w:pPr>
      <w:r w:rsidRPr="001C094F">
        <w:rPr>
          <w:sz w:val="22"/>
          <w:szCs w:val="22"/>
        </w:rPr>
        <w:t>6) земельный участок не отнесен к определенной категории земель;</w:t>
      </w:r>
    </w:p>
    <w:p w:rsidR="001C094F" w:rsidRPr="001C094F" w:rsidRDefault="001C094F" w:rsidP="001C094F">
      <w:pPr>
        <w:pStyle w:val="310"/>
        <w:ind w:firstLine="709"/>
        <w:rPr>
          <w:sz w:val="22"/>
          <w:szCs w:val="22"/>
        </w:rPr>
      </w:pPr>
      <w:r w:rsidRPr="001C094F">
        <w:rPr>
          <w:sz w:val="22"/>
          <w:szCs w:val="22"/>
        </w:rPr>
        <w:t>7)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p>
    <w:p w:rsidR="001C094F" w:rsidRPr="001C094F" w:rsidRDefault="001C094F" w:rsidP="001C094F">
      <w:pPr>
        <w:pStyle w:val="310"/>
        <w:ind w:firstLine="709"/>
        <w:rPr>
          <w:sz w:val="22"/>
          <w:szCs w:val="22"/>
        </w:rPr>
      </w:pPr>
      <w:r w:rsidRPr="001C094F">
        <w:rPr>
          <w:sz w:val="22"/>
          <w:szCs w:val="22"/>
        </w:rPr>
        <w:t>8)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а также случаев проведения аукциона на право заключения договора аренды 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p w:rsidR="001C094F" w:rsidRPr="001C094F" w:rsidRDefault="001C094F" w:rsidP="001C094F">
      <w:pPr>
        <w:pStyle w:val="310"/>
        <w:ind w:firstLine="709"/>
        <w:rPr>
          <w:sz w:val="22"/>
          <w:szCs w:val="22"/>
        </w:rPr>
      </w:pPr>
      <w:r w:rsidRPr="001C094F">
        <w:rPr>
          <w:sz w:val="22"/>
          <w:szCs w:val="22"/>
        </w:rPr>
        <w:t>9) на земельном участке расположены здание, сооружение, объект незавершенного строительства, находящиеся в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w:t>
      </w:r>
    </w:p>
    <w:p w:rsidR="001C094F" w:rsidRPr="001C094F" w:rsidRDefault="001C094F" w:rsidP="001C094F">
      <w:pPr>
        <w:pStyle w:val="310"/>
        <w:ind w:firstLine="709"/>
        <w:rPr>
          <w:sz w:val="22"/>
          <w:szCs w:val="22"/>
        </w:rPr>
      </w:pPr>
      <w:r w:rsidRPr="001C094F">
        <w:rPr>
          <w:sz w:val="22"/>
          <w:szCs w:val="22"/>
        </w:rPr>
        <w:t>10) 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w:t>
      </w:r>
    </w:p>
    <w:p w:rsidR="001C094F" w:rsidRPr="001C094F" w:rsidRDefault="001C094F" w:rsidP="001C094F">
      <w:pPr>
        <w:pStyle w:val="310"/>
        <w:ind w:firstLine="709"/>
        <w:rPr>
          <w:sz w:val="22"/>
          <w:szCs w:val="22"/>
        </w:rPr>
      </w:pPr>
      <w:r w:rsidRPr="001C094F">
        <w:rPr>
          <w:sz w:val="22"/>
          <w:szCs w:val="22"/>
        </w:rPr>
        <w:t>11) земельный участок ограничен в обороте, за исключением случая проведения аукциона на право заключения договора аренды земельного участка;</w:t>
      </w:r>
    </w:p>
    <w:p w:rsidR="001C094F" w:rsidRPr="001C094F" w:rsidRDefault="001C094F" w:rsidP="001C094F">
      <w:pPr>
        <w:pStyle w:val="310"/>
        <w:ind w:firstLine="709"/>
        <w:rPr>
          <w:sz w:val="22"/>
          <w:szCs w:val="22"/>
        </w:rPr>
      </w:pPr>
      <w:r w:rsidRPr="001C094F">
        <w:rPr>
          <w:sz w:val="22"/>
          <w:szCs w:val="22"/>
        </w:rPr>
        <w:t>12) земельный участок зарезервирован для государственных или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w:t>
      </w:r>
    </w:p>
    <w:p w:rsidR="001C094F" w:rsidRPr="001C094F" w:rsidRDefault="001C094F" w:rsidP="001C094F">
      <w:pPr>
        <w:pStyle w:val="310"/>
        <w:ind w:firstLine="709"/>
        <w:rPr>
          <w:sz w:val="22"/>
          <w:szCs w:val="22"/>
        </w:rPr>
      </w:pPr>
      <w:r w:rsidRPr="001C094F">
        <w:rPr>
          <w:sz w:val="22"/>
          <w:szCs w:val="22"/>
        </w:rPr>
        <w:t>13) земельный участок расположен в границах территории, в отношении которой заключен договор о ее комплексном развитии;</w:t>
      </w:r>
    </w:p>
    <w:p w:rsidR="001C094F" w:rsidRPr="001C094F" w:rsidRDefault="001C094F" w:rsidP="001C094F">
      <w:pPr>
        <w:pStyle w:val="310"/>
        <w:ind w:firstLine="709"/>
        <w:rPr>
          <w:sz w:val="22"/>
          <w:szCs w:val="22"/>
        </w:rPr>
      </w:pPr>
      <w:r w:rsidRPr="001C094F">
        <w:rPr>
          <w:sz w:val="22"/>
          <w:szCs w:val="22"/>
        </w:rPr>
        <w:t>14)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p>
    <w:p w:rsidR="001C094F" w:rsidRPr="001C094F" w:rsidRDefault="001C094F" w:rsidP="001C094F">
      <w:pPr>
        <w:pStyle w:val="310"/>
        <w:ind w:firstLine="709"/>
        <w:rPr>
          <w:sz w:val="22"/>
          <w:szCs w:val="22"/>
        </w:rPr>
      </w:pPr>
      <w:r w:rsidRPr="001C094F">
        <w:rPr>
          <w:sz w:val="22"/>
          <w:szCs w:val="22"/>
        </w:rPr>
        <w:t>15)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или адресной инвестиционной программой;</w:t>
      </w:r>
    </w:p>
    <w:p w:rsidR="001C094F" w:rsidRPr="001C094F" w:rsidRDefault="001C094F" w:rsidP="001C094F">
      <w:pPr>
        <w:pStyle w:val="310"/>
        <w:ind w:firstLine="709"/>
        <w:rPr>
          <w:sz w:val="22"/>
          <w:szCs w:val="22"/>
        </w:rPr>
      </w:pPr>
      <w:r w:rsidRPr="001C094F">
        <w:rPr>
          <w:sz w:val="22"/>
          <w:szCs w:val="22"/>
        </w:rPr>
        <w:t>16) в отношении земельного участка принято решение о предварительном согласовании его предоставления;</w:t>
      </w:r>
    </w:p>
    <w:p w:rsidR="001C094F" w:rsidRPr="001C094F" w:rsidRDefault="001C094F" w:rsidP="001C094F">
      <w:pPr>
        <w:pStyle w:val="310"/>
        <w:ind w:firstLine="709"/>
        <w:rPr>
          <w:sz w:val="22"/>
          <w:szCs w:val="22"/>
        </w:rPr>
      </w:pPr>
      <w:r w:rsidRPr="001C094F">
        <w:rPr>
          <w:sz w:val="22"/>
          <w:szCs w:val="22"/>
        </w:rPr>
        <w:t>17)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p>
    <w:p w:rsidR="001C094F" w:rsidRPr="001C094F" w:rsidRDefault="001C094F" w:rsidP="001C094F">
      <w:pPr>
        <w:pStyle w:val="310"/>
        <w:ind w:firstLine="709"/>
        <w:rPr>
          <w:sz w:val="22"/>
          <w:szCs w:val="22"/>
        </w:rPr>
      </w:pPr>
      <w:r w:rsidRPr="001C094F">
        <w:rPr>
          <w:sz w:val="22"/>
          <w:szCs w:val="22"/>
        </w:rPr>
        <w:t>18) земельный участок является земельным участком общего пользования или расположен в границах земель общего пользования, территории общего пользования;</w:t>
      </w:r>
    </w:p>
    <w:p w:rsidR="001C094F" w:rsidRPr="001C094F" w:rsidRDefault="001C094F" w:rsidP="001C094F">
      <w:pPr>
        <w:ind w:firstLine="709"/>
        <w:rPr>
          <w:kern w:val="1"/>
          <w:sz w:val="22"/>
          <w:szCs w:val="22"/>
          <w:lang w:eastAsia="ar-SA"/>
        </w:rPr>
      </w:pPr>
      <w:r w:rsidRPr="001C094F">
        <w:rPr>
          <w:kern w:val="1"/>
          <w:sz w:val="22"/>
          <w:szCs w:val="22"/>
          <w:lang w:eastAsia="ar-SA"/>
        </w:rPr>
        <w:lastRenderedPageBreak/>
        <w:t>19)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1C094F" w:rsidRPr="001C094F" w:rsidRDefault="001C094F" w:rsidP="001C094F">
      <w:pPr>
        <w:widowControl w:val="0"/>
        <w:numPr>
          <w:ilvl w:val="0"/>
          <w:numId w:val="9"/>
        </w:numPr>
        <w:autoSpaceDE w:val="0"/>
        <w:autoSpaceDN w:val="0"/>
        <w:adjustRightInd w:val="0"/>
        <w:ind w:left="0" w:firstLine="278"/>
        <w:jc w:val="both"/>
        <w:rPr>
          <w:sz w:val="22"/>
          <w:szCs w:val="22"/>
        </w:rPr>
      </w:pPr>
      <w:r w:rsidRPr="001C094F">
        <w:rPr>
          <w:sz w:val="22"/>
          <w:szCs w:val="22"/>
        </w:rPr>
        <w:t>Опубликовать настоящее постановление в газете «Залучский вестник» и разместить на официальном сайте Администрации Залучского сельского поселения в информационно-коммуникационной сети «Интернет».</w:t>
      </w:r>
    </w:p>
    <w:p w:rsidR="001C094F" w:rsidRPr="001C094F" w:rsidRDefault="001C094F" w:rsidP="001C094F">
      <w:pPr>
        <w:ind w:left="18" w:hanging="18"/>
        <w:rPr>
          <w:b/>
          <w:bCs/>
          <w:sz w:val="22"/>
          <w:szCs w:val="22"/>
        </w:rPr>
      </w:pPr>
      <w:r w:rsidRPr="001C094F">
        <w:rPr>
          <w:b/>
          <w:bCs/>
          <w:sz w:val="22"/>
          <w:szCs w:val="22"/>
        </w:rPr>
        <w:t>Зам. главы администрации</w:t>
      </w:r>
      <w:r>
        <w:rPr>
          <w:b/>
          <w:bCs/>
          <w:sz w:val="22"/>
          <w:szCs w:val="22"/>
        </w:rPr>
        <w:t xml:space="preserve"> </w:t>
      </w:r>
      <w:r w:rsidRPr="001C094F">
        <w:rPr>
          <w:b/>
          <w:bCs/>
          <w:sz w:val="22"/>
          <w:szCs w:val="22"/>
        </w:rPr>
        <w:t>Залучского сельского поселения                   М.А. Васильева</w:t>
      </w:r>
    </w:p>
    <w:p w:rsidR="00F37479" w:rsidRPr="007F7409" w:rsidRDefault="00F37479" w:rsidP="00F37479">
      <w:pPr>
        <w:tabs>
          <w:tab w:val="left" w:pos="3060"/>
        </w:tabs>
        <w:ind w:right="-3"/>
        <w:jc w:val="center"/>
        <w:rPr>
          <w:b/>
          <w:sz w:val="22"/>
          <w:szCs w:val="22"/>
        </w:rPr>
      </w:pPr>
      <w:r w:rsidRPr="007F7409">
        <w:rPr>
          <w:b/>
          <w:sz w:val="22"/>
          <w:szCs w:val="22"/>
        </w:rPr>
        <w:t>Совет депутатов Залучского сельского поселения</w:t>
      </w:r>
    </w:p>
    <w:p w:rsidR="00F37479" w:rsidRPr="007F7409" w:rsidRDefault="00F37479" w:rsidP="00F37479">
      <w:pPr>
        <w:tabs>
          <w:tab w:val="left" w:pos="900"/>
          <w:tab w:val="left" w:pos="2340"/>
          <w:tab w:val="center" w:pos="4679"/>
        </w:tabs>
        <w:ind w:right="-3"/>
        <w:jc w:val="center"/>
        <w:rPr>
          <w:b/>
          <w:spacing w:val="90"/>
          <w:sz w:val="22"/>
          <w:szCs w:val="22"/>
        </w:rPr>
      </w:pPr>
      <w:r w:rsidRPr="007F7409">
        <w:rPr>
          <w:b/>
          <w:spacing w:val="90"/>
          <w:sz w:val="22"/>
          <w:szCs w:val="22"/>
        </w:rPr>
        <w:t xml:space="preserve">   РЕШЕНИЕ</w:t>
      </w:r>
    </w:p>
    <w:p w:rsidR="00F37479" w:rsidRPr="007F7409" w:rsidRDefault="00F37479" w:rsidP="00F37479">
      <w:pPr>
        <w:jc w:val="center"/>
        <w:rPr>
          <w:b/>
          <w:sz w:val="22"/>
          <w:szCs w:val="22"/>
        </w:rPr>
      </w:pPr>
      <w:r w:rsidRPr="007F7409">
        <w:rPr>
          <w:b/>
          <w:sz w:val="22"/>
          <w:szCs w:val="22"/>
        </w:rPr>
        <w:t>от 24.06.2022   № 88</w:t>
      </w:r>
    </w:p>
    <w:p w:rsidR="00F37479" w:rsidRPr="007F7409" w:rsidRDefault="00F37479" w:rsidP="00F37479">
      <w:pPr>
        <w:jc w:val="center"/>
        <w:outlineLvl w:val="0"/>
        <w:rPr>
          <w:sz w:val="22"/>
          <w:szCs w:val="22"/>
        </w:rPr>
      </w:pPr>
      <w:r w:rsidRPr="007F7409">
        <w:rPr>
          <w:sz w:val="22"/>
          <w:szCs w:val="22"/>
        </w:rPr>
        <w:t>с. Залучье</w:t>
      </w:r>
    </w:p>
    <w:p w:rsidR="00F37479" w:rsidRPr="007F7409" w:rsidRDefault="00F37479" w:rsidP="00F37479">
      <w:pPr>
        <w:pStyle w:val="ConsPlusTitle"/>
        <w:widowControl/>
        <w:jc w:val="center"/>
        <w:rPr>
          <w:rFonts w:ascii="Times New Roman" w:hAnsi="Times New Roman" w:cs="Times New Roman"/>
          <w:sz w:val="22"/>
          <w:szCs w:val="22"/>
        </w:rPr>
      </w:pPr>
      <w:r w:rsidRPr="007F7409">
        <w:rPr>
          <w:rFonts w:ascii="Times New Roman" w:hAnsi="Times New Roman" w:cs="Times New Roman"/>
          <w:sz w:val="22"/>
          <w:szCs w:val="22"/>
        </w:rPr>
        <w:t>О внесении изменений в Положение о муниципальной службе в Администрации Залучского сельского поселения</w:t>
      </w:r>
    </w:p>
    <w:p w:rsidR="00F37479" w:rsidRPr="007F7409" w:rsidRDefault="00F37479" w:rsidP="00F37479">
      <w:pPr>
        <w:pStyle w:val="ConsPlusNormal2"/>
        <w:ind w:firstLine="540"/>
        <w:jc w:val="both"/>
        <w:rPr>
          <w:rFonts w:ascii="Times New Roman" w:hAnsi="Times New Roman" w:cs="Times New Roman"/>
          <w:sz w:val="22"/>
          <w:szCs w:val="22"/>
        </w:rPr>
      </w:pPr>
      <w:r w:rsidRPr="007F7409">
        <w:rPr>
          <w:rFonts w:ascii="Times New Roman" w:hAnsi="Times New Roman" w:cs="Times New Roman"/>
          <w:sz w:val="22"/>
          <w:szCs w:val="22"/>
        </w:rPr>
        <w:t>В соответствии с действующим законодательством, Уставом Залучского сельского поселения, Совет депутатов</w:t>
      </w:r>
      <w:r w:rsidRPr="007F7409">
        <w:rPr>
          <w:sz w:val="22"/>
          <w:szCs w:val="22"/>
        </w:rPr>
        <w:t xml:space="preserve"> </w:t>
      </w:r>
      <w:r w:rsidRPr="007F7409">
        <w:rPr>
          <w:rFonts w:ascii="Times New Roman" w:hAnsi="Times New Roman" w:cs="Times New Roman"/>
          <w:sz w:val="22"/>
          <w:szCs w:val="22"/>
        </w:rPr>
        <w:t>Залучского сельского поселения</w:t>
      </w:r>
    </w:p>
    <w:p w:rsidR="00F37479" w:rsidRPr="007F7409" w:rsidRDefault="00F37479" w:rsidP="007F7409">
      <w:pPr>
        <w:pStyle w:val="ConsPlusNormal2"/>
        <w:rPr>
          <w:rFonts w:ascii="Times New Roman" w:hAnsi="Times New Roman" w:cs="Times New Roman"/>
          <w:sz w:val="22"/>
          <w:szCs w:val="22"/>
        </w:rPr>
      </w:pPr>
      <w:r w:rsidRPr="007F7409">
        <w:rPr>
          <w:rFonts w:ascii="Times New Roman" w:hAnsi="Times New Roman" w:cs="Times New Roman"/>
          <w:b/>
          <w:sz w:val="22"/>
          <w:szCs w:val="22"/>
        </w:rPr>
        <w:t>РЕШИЛ</w:t>
      </w:r>
      <w:r w:rsidRPr="007F7409">
        <w:rPr>
          <w:rFonts w:ascii="Times New Roman" w:hAnsi="Times New Roman" w:cs="Times New Roman"/>
          <w:sz w:val="22"/>
          <w:szCs w:val="22"/>
        </w:rPr>
        <w:t>:</w:t>
      </w:r>
    </w:p>
    <w:p w:rsidR="00F37479" w:rsidRPr="007F7409" w:rsidRDefault="00F37479" w:rsidP="00F37479">
      <w:pPr>
        <w:pStyle w:val="ConsPlusTitle"/>
        <w:widowControl/>
        <w:numPr>
          <w:ilvl w:val="0"/>
          <w:numId w:val="10"/>
        </w:numPr>
        <w:tabs>
          <w:tab w:val="left" w:pos="1134"/>
        </w:tabs>
        <w:spacing w:line="276" w:lineRule="auto"/>
        <w:ind w:left="0" w:firstLine="709"/>
        <w:jc w:val="both"/>
        <w:rPr>
          <w:rFonts w:ascii="Times New Roman" w:hAnsi="Times New Roman" w:cs="Times New Roman"/>
          <w:b w:val="0"/>
          <w:sz w:val="22"/>
          <w:szCs w:val="22"/>
        </w:rPr>
      </w:pPr>
      <w:r w:rsidRPr="007F7409">
        <w:rPr>
          <w:rFonts w:ascii="Times New Roman" w:hAnsi="Times New Roman" w:cs="Times New Roman"/>
          <w:b w:val="0"/>
          <w:sz w:val="22"/>
          <w:szCs w:val="22"/>
        </w:rPr>
        <w:t>Внести в Положение о муниципальной службе в Администрации  Залучского сельского поселения, утвержденное решением Совета депутатов Залучского сельского поселения от 15.01.2015 № 217 (далее - Положение) следующее изменение:</w:t>
      </w:r>
    </w:p>
    <w:p w:rsidR="00F37479" w:rsidRPr="007F7409" w:rsidRDefault="00F37479" w:rsidP="00F37479">
      <w:pPr>
        <w:pStyle w:val="ConsPlusTitle"/>
        <w:widowControl/>
        <w:numPr>
          <w:ilvl w:val="1"/>
          <w:numId w:val="10"/>
        </w:numPr>
        <w:tabs>
          <w:tab w:val="left" w:pos="1134"/>
        </w:tabs>
        <w:spacing w:line="276" w:lineRule="auto"/>
        <w:jc w:val="both"/>
        <w:rPr>
          <w:rFonts w:ascii="Times New Roman" w:hAnsi="Times New Roman" w:cs="Times New Roman"/>
          <w:b w:val="0"/>
          <w:sz w:val="22"/>
          <w:szCs w:val="22"/>
        </w:rPr>
      </w:pPr>
      <w:r w:rsidRPr="007F7409">
        <w:rPr>
          <w:rFonts w:ascii="Times New Roman" w:hAnsi="Times New Roman" w:cs="Times New Roman"/>
          <w:b w:val="0"/>
          <w:sz w:val="22"/>
          <w:szCs w:val="22"/>
        </w:rPr>
        <w:t xml:space="preserve"> Пункт 2.17. Положения изложить в следующей редакции:</w:t>
      </w:r>
    </w:p>
    <w:p w:rsidR="00F37479" w:rsidRPr="007F7409" w:rsidRDefault="00F37479" w:rsidP="00F37479">
      <w:pPr>
        <w:pStyle w:val="ConsPlusNormal2"/>
        <w:spacing w:line="276" w:lineRule="auto"/>
        <w:ind w:firstLine="708"/>
        <w:jc w:val="both"/>
        <w:rPr>
          <w:rFonts w:ascii="Times New Roman" w:hAnsi="Times New Roman" w:cs="Times New Roman"/>
          <w:bCs/>
          <w:sz w:val="22"/>
          <w:szCs w:val="22"/>
        </w:rPr>
      </w:pPr>
      <w:r w:rsidRPr="007F7409">
        <w:rPr>
          <w:rFonts w:ascii="Times New Roman" w:hAnsi="Times New Roman" w:cs="Times New Roman"/>
          <w:bCs/>
          <w:sz w:val="22"/>
          <w:szCs w:val="22"/>
        </w:rPr>
        <w:t xml:space="preserve">«2.17. Сведения о доходах, об имуществе и обязательствах имущественного характера, представляемые в соответствии с частями 1 и 1.1 статьи 8 Федерального закона от 25 декабря 2008 г. N 273-ФЗ "О противодействии коррупции", относятся к информации ограниченного доступа. Сведения о доходах, об имуществе и обязательствах имущественного характера, в случае непоступления гражданина на муниципальную службу в дальнейшем не могут быть использованы и подлежат уничтожению.». </w:t>
      </w:r>
    </w:p>
    <w:p w:rsidR="00F37479" w:rsidRPr="007F7409" w:rsidRDefault="00F37479" w:rsidP="00F37479">
      <w:pPr>
        <w:autoSpaceDE w:val="0"/>
        <w:autoSpaceDN w:val="0"/>
        <w:adjustRightInd w:val="0"/>
        <w:ind w:firstLine="540"/>
        <w:jc w:val="both"/>
        <w:rPr>
          <w:color w:val="FF0000"/>
          <w:sz w:val="22"/>
          <w:szCs w:val="22"/>
          <w:highlight w:val="white"/>
        </w:rPr>
      </w:pPr>
      <w:r w:rsidRPr="007F7409">
        <w:rPr>
          <w:sz w:val="22"/>
          <w:szCs w:val="22"/>
          <w:highlight w:val="white"/>
        </w:rPr>
        <w:t xml:space="preserve">2. </w:t>
      </w:r>
      <w:r w:rsidRPr="007F7409">
        <w:rPr>
          <w:sz w:val="22"/>
          <w:szCs w:val="22"/>
        </w:rPr>
        <w:t>Настоящее постановление вступает в силу со дня его опубликования</w:t>
      </w:r>
      <w:r w:rsidRPr="007F7409">
        <w:rPr>
          <w:color w:val="000000"/>
          <w:sz w:val="22"/>
          <w:szCs w:val="22"/>
          <w:shd w:val="clear" w:color="auto" w:fill="FFFFFF"/>
        </w:rPr>
        <w:t>.</w:t>
      </w:r>
      <w:r w:rsidRPr="007F7409">
        <w:rPr>
          <w:sz w:val="22"/>
          <w:szCs w:val="22"/>
          <w:highlight w:val="white"/>
        </w:rPr>
        <w:t xml:space="preserve"> </w:t>
      </w:r>
    </w:p>
    <w:p w:rsidR="00F37479" w:rsidRPr="007F7409" w:rsidRDefault="00F37479" w:rsidP="00F37479">
      <w:pPr>
        <w:tabs>
          <w:tab w:val="left" w:pos="567"/>
        </w:tabs>
        <w:suppressAutoHyphens/>
        <w:autoSpaceDE w:val="0"/>
        <w:autoSpaceDN w:val="0"/>
        <w:adjustRightInd w:val="0"/>
        <w:ind w:firstLine="567"/>
        <w:jc w:val="both"/>
        <w:rPr>
          <w:sz w:val="22"/>
          <w:szCs w:val="22"/>
        </w:rPr>
      </w:pPr>
      <w:r w:rsidRPr="007F7409">
        <w:rPr>
          <w:sz w:val="22"/>
          <w:szCs w:val="22"/>
        </w:rPr>
        <w:t xml:space="preserve">3. </w:t>
      </w:r>
      <w:r w:rsidRPr="007F7409">
        <w:rPr>
          <w:rFonts w:ascii="Times New Roman CYR" w:hAnsi="Times New Roman CYR" w:cs="Times New Roman CYR"/>
          <w:sz w:val="22"/>
          <w:szCs w:val="22"/>
        </w:rPr>
        <w:t xml:space="preserve">Опубликовать настоящее решение в газете </w:t>
      </w:r>
      <w:r w:rsidRPr="007F7409">
        <w:rPr>
          <w:sz w:val="22"/>
          <w:szCs w:val="22"/>
        </w:rPr>
        <w:t>«</w:t>
      </w:r>
      <w:r w:rsidRPr="007F7409">
        <w:rPr>
          <w:rFonts w:ascii="Times New Roman CYR" w:hAnsi="Times New Roman CYR" w:cs="Times New Roman CYR"/>
          <w:sz w:val="22"/>
          <w:szCs w:val="22"/>
        </w:rPr>
        <w:t>Залучский вестник</w:t>
      </w:r>
      <w:r w:rsidRPr="007F7409">
        <w:rPr>
          <w:sz w:val="22"/>
          <w:szCs w:val="22"/>
        </w:rPr>
        <w:t xml:space="preserve">» </w:t>
      </w:r>
      <w:r w:rsidRPr="007F7409">
        <w:rPr>
          <w:rFonts w:ascii="Times New Roman CYR" w:hAnsi="Times New Roman CYR" w:cs="Times New Roman CYR"/>
          <w:sz w:val="22"/>
          <w:szCs w:val="22"/>
        </w:rPr>
        <w:t xml:space="preserve">и разместить на официальном сайте Администрации Залучского сельского поселения в информационно-коммуникационной сети </w:t>
      </w:r>
      <w:r w:rsidRPr="007F7409">
        <w:rPr>
          <w:sz w:val="22"/>
          <w:szCs w:val="22"/>
        </w:rPr>
        <w:t>«</w:t>
      </w:r>
      <w:r w:rsidRPr="007F7409">
        <w:rPr>
          <w:rFonts w:ascii="Times New Roman CYR" w:hAnsi="Times New Roman CYR" w:cs="Times New Roman CYR"/>
          <w:sz w:val="22"/>
          <w:szCs w:val="22"/>
        </w:rPr>
        <w:t>Интернет</w:t>
      </w:r>
      <w:r w:rsidRPr="007F7409">
        <w:rPr>
          <w:sz w:val="22"/>
          <w:szCs w:val="22"/>
        </w:rPr>
        <w:t>».</w:t>
      </w:r>
    </w:p>
    <w:p w:rsidR="00F37479" w:rsidRPr="007F7409" w:rsidRDefault="00F37479" w:rsidP="00F37479">
      <w:pPr>
        <w:suppressAutoHyphens/>
        <w:rPr>
          <w:b/>
          <w:sz w:val="22"/>
          <w:szCs w:val="22"/>
          <w:lang w:eastAsia="ar-SA"/>
        </w:rPr>
      </w:pPr>
      <w:r w:rsidRPr="007F7409">
        <w:rPr>
          <w:b/>
          <w:sz w:val="22"/>
          <w:szCs w:val="22"/>
          <w:lang w:eastAsia="ar-SA"/>
        </w:rPr>
        <w:t>Глава  Залучского сельского поселения                                Е.Н.Пятина</w:t>
      </w:r>
    </w:p>
    <w:p w:rsidR="00F37479" w:rsidRPr="007F7409" w:rsidRDefault="00F37479" w:rsidP="00F37479">
      <w:pPr>
        <w:jc w:val="both"/>
        <w:rPr>
          <w:b/>
          <w:sz w:val="22"/>
          <w:szCs w:val="22"/>
        </w:rPr>
      </w:pPr>
    </w:p>
    <w:p w:rsidR="007F7409" w:rsidRPr="007F7409" w:rsidRDefault="007F7409" w:rsidP="007F7409">
      <w:pPr>
        <w:tabs>
          <w:tab w:val="left" w:pos="3060"/>
        </w:tabs>
        <w:ind w:right="-3"/>
        <w:jc w:val="center"/>
        <w:rPr>
          <w:b/>
          <w:sz w:val="22"/>
          <w:szCs w:val="22"/>
        </w:rPr>
      </w:pPr>
      <w:r w:rsidRPr="007F7409">
        <w:rPr>
          <w:b/>
          <w:sz w:val="22"/>
          <w:szCs w:val="22"/>
        </w:rPr>
        <w:t>Совет депутатов Залучского сельского поселения</w:t>
      </w:r>
    </w:p>
    <w:p w:rsidR="007F7409" w:rsidRPr="007F7409" w:rsidRDefault="007F7409" w:rsidP="007F7409">
      <w:pPr>
        <w:tabs>
          <w:tab w:val="left" w:pos="900"/>
          <w:tab w:val="left" w:pos="2340"/>
          <w:tab w:val="center" w:pos="4679"/>
        </w:tabs>
        <w:ind w:right="-3"/>
        <w:jc w:val="center"/>
        <w:rPr>
          <w:b/>
          <w:spacing w:val="90"/>
          <w:sz w:val="22"/>
          <w:szCs w:val="22"/>
        </w:rPr>
      </w:pPr>
      <w:r w:rsidRPr="007F7409">
        <w:rPr>
          <w:b/>
          <w:spacing w:val="90"/>
          <w:sz w:val="22"/>
          <w:szCs w:val="22"/>
        </w:rPr>
        <w:t xml:space="preserve">   РЕШЕНИЕ</w:t>
      </w:r>
    </w:p>
    <w:p w:rsidR="007F7409" w:rsidRPr="007F7409" w:rsidRDefault="007F7409" w:rsidP="007F7409">
      <w:pPr>
        <w:jc w:val="center"/>
        <w:rPr>
          <w:b/>
          <w:sz w:val="22"/>
          <w:szCs w:val="22"/>
        </w:rPr>
      </w:pPr>
      <w:r w:rsidRPr="007F7409">
        <w:rPr>
          <w:b/>
          <w:sz w:val="22"/>
          <w:szCs w:val="22"/>
        </w:rPr>
        <w:t>от 24.06.2022   № 89</w:t>
      </w:r>
    </w:p>
    <w:p w:rsidR="007F7409" w:rsidRPr="007F7409" w:rsidRDefault="007F7409" w:rsidP="007F7409">
      <w:pPr>
        <w:jc w:val="center"/>
        <w:outlineLvl w:val="0"/>
        <w:rPr>
          <w:sz w:val="22"/>
          <w:szCs w:val="22"/>
        </w:rPr>
      </w:pPr>
      <w:r w:rsidRPr="007F7409">
        <w:rPr>
          <w:sz w:val="22"/>
          <w:szCs w:val="22"/>
        </w:rPr>
        <w:t>с. Залучье</w:t>
      </w:r>
    </w:p>
    <w:p w:rsidR="007F7409" w:rsidRPr="007F7409" w:rsidRDefault="007F7409" w:rsidP="007F7409">
      <w:pPr>
        <w:jc w:val="center"/>
        <w:outlineLvl w:val="0"/>
        <w:rPr>
          <w:b/>
          <w:sz w:val="22"/>
          <w:szCs w:val="22"/>
        </w:rPr>
      </w:pPr>
      <w:r w:rsidRPr="007F7409">
        <w:rPr>
          <w:b/>
          <w:sz w:val="22"/>
          <w:szCs w:val="22"/>
        </w:rPr>
        <w:t>О внесении изменений в решение о бюджете Залучского сельского поселения  на 2022год и плановый период 2023 и 2024годов</w:t>
      </w:r>
    </w:p>
    <w:p w:rsidR="007F7409" w:rsidRPr="007F7409" w:rsidRDefault="007F7409" w:rsidP="007F7409">
      <w:pPr>
        <w:shd w:val="clear" w:color="auto" w:fill="FFFFFF"/>
        <w:ind w:right="-3"/>
        <w:rPr>
          <w:bCs/>
          <w:sz w:val="22"/>
          <w:szCs w:val="22"/>
        </w:rPr>
      </w:pPr>
      <w:r w:rsidRPr="007F7409">
        <w:rPr>
          <w:sz w:val="22"/>
          <w:szCs w:val="22"/>
        </w:rPr>
        <w:t xml:space="preserve">         В соответствии</w:t>
      </w:r>
      <w:r w:rsidRPr="007F7409">
        <w:rPr>
          <w:bCs/>
          <w:sz w:val="22"/>
          <w:szCs w:val="22"/>
        </w:rPr>
        <w:t xml:space="preserve"> с Бюджетным кодексом Российской Федерации, Уставом Залучского сельского поселения,</w:t>
      </w:r>
    </w:p>
    <w:p w:rsidR="007F7409" w:rsidRPr="007F7409" w:rsidRDefault="007F7409" w:rsidP="007F7409">
      <w:pPr>
        <w:shd w:val="clear" w:color="auto" w:fill="FFFFFF"/>
        <w:ind w:right="-3"/>
        <w:rPr>
          <w:bCs/>
          <w:sz w:val="22"/>
          <w:szCs w:val="22"/>
        </w:rPr>
      </w:pPr>
      <w:r w:rsidRPr="007F7409">
        <w:rPr>
          <w:bCs/>
          <w:sz w:val="22"/>
          <w:szCs w:val="22"/>
        </w:rPr>
        <w:t xml:space="preserve">       Совет депутатов Залучского сельского поселения</w:t>
      </w:r>
      <w:r w:rsidRPr="007F7409">
        <w:rPr>
          <w:b/>
          <w:bCs/>
          <w:sz w:val="22"/>
          <w:szCs w:val="22"/>
        </w:rPr>
        <w:t>РЕШИЛ</w:t>
      </w:r>
      <w:r w:rsidRPr="007F7409">
        <w:rPr>
          <w:bCs/>
          <w:sz w:val="22"/>
          <w:szCs w:val="22"/>
        </w:rPr>
        <w:t>:</w:t>
      </w:r>
    </w:p>
    <w:p w:rsidR="007F7409" w:rsidRPr="007F7409" w:rsidRDefault="007F7409" w:rsidP="007F7409">
      <w:pPr>
        <w:ind w:firstLine="335"/>
        <w:jc w:val="both"/>
        <w:outlineLvl w:val="0"/>
        <w:rPr>
          <w:sz w:val="22"/>
          <w:szCs w:val="22"/>
        </w:rPr>
      </w:pPr>
      <w:r w:rsidRPr="007F7409">
        <w:rPr>
          <w:sz w:val="22"/>
          <w:szCs w:val="22"/>
        </w:rPr>
        <w:t xml:space="preserve">1.1. Пункт 1 изложить в следующей редакции: </w:t>
      </w:r>
      <w:r w:rsidRPr="007F7409">
        <w:rPr>
          <w:bCs/>
          <w:spacing w:val="-1"/>
          <w:sz w:val="22"/>
          <w:szCs w:val="22"/>
        </w:rPr>
        <w:t>Утвердить  основные характеристики бюджета Залучского сельского поселения на 2022 год:</w:t>
      </w:r>
    </w:p>
    <w:p w:rsidR="007F7409" w:rsidRPr="007F7409" w:rsidRDefault="007F7409" w:rsidP="007F7409">
      <w:pPr>
        <w:pStyle w:val="ConsPlusNormal2"/>
        <w:jc w:val="both"/>
        <w:rPr>
          <w:rFonts w:ascii="Times New Roman" w:hAnsi="Times New Roman" w:cs="Times New Roman"/>
          <w:bCs/>
          <w:sz w:val="22"/>
          <w:szCs w:val="22"/>
        </w:rPr>
      </w:pPr>
      <w:r w:rsidRPr="007F7409">
        <w:rPr>
          <w:rFonts w:ascii="Times New Roman" w:hAnsi="Times New Roman" w:cs="Times New Roman"/>
          <w:bCs/>
          <w:sz w:val="22"/>
          <w:szCs w:val="22"/>
        </w:rPr>
        <w:t xml:space="preserve">     1)  общий объем доходов бюджета Залучского сельского        поселения в сумме 16969,7тыс.рублей</w:t>
      </w:r>
    </w:p>
    <w:p w:rsidR="007F7409" w:rsidRPr="007F7409" w:rsidRDefault="007F7409" w:rsidP="007F7409">
      <w:pPr>
        <w:pStyle w:val="ConsPlusNormal2"/>
        <w:jc w:val="both"/>
        <w:rPr>
          <w:rFonts w:ascii="Times New Roman" w:hAnsi="Times New Roman" w:cs="Times New Roman"/>
          <w:bCs/>
          <w:sz w:val="22"/>
          <w:szCs w:val="22"/>
        </w:rPr>
      </w:pPr>
      <w:r w:rsidRPr="007F7409">
        <w:rPr>
          <w:rFonts w:ascii="Times New Roman" w:hAnsi="Times New Roman" w:cs="Times New Roman"/>
          <w:bCs/>
          <w:sz w:val="22"/>
          <w:szCs w:val="22"/>
        </w:rPr>
        <w:t xml:space="preserve">    2) общий объем расходов Залучского сельского поселения в сумме 17221,0тыс.рублей</w:t>
      </w:r>
    </w:p>
    <w:p w:rsidR="007F7409" w:rsidRPr="007F7409" w:rsidRDefault="007F7409" w:rsidP="007F7409">
      <w:pPr>
        <w:pStyle w:val="ConsPlusNormal2"/>
        <w:jc w:val="both"/>
        <w:rPr>
          <w:rFonts w:ascii="Times New Roman" w:hAnsi="Times New Roman" w:cs="Times New Roman"/>
          <w:bCs/>
          <w:sz w:val="22"/>
          <w:szCs w:val="22"/>
        </w:rPr>
      </w:pPr>
      <w:r w:rsidRPr="007F7409">
        <w:rPr>
          <w:rFonts w:ascii="Times New Roman" w:hAnsi="Times New Roman" w:cs="Times New Roman"/>
          <w:bCs/>
          <w:sz w:val="22"/>
          <w:szCs w:val="22"/>
        </w:rPr>
        <w:t xml:space="preserve">    Дефицит бюджета составляет 251,3тыс. рублей.</w:t>
      </w:r>
    </w:p>
    <w:p w:rsidR="007F7409" w:rsidRPr="007F7409" w:rsidRDefault="007F7409" w:rsidP="007F7409">
      <w:pPr>
        <w:pStyle w:val="ConsPlusNormal2"/>
        <w:jc w:val="both"/>
        <w:rPr>
          <w:rFonts w:ascii="Times New Roman" w:hAnsi="Times New Roman" w:cs="Times New Roman"/>
          <w:bCs/>
          <w:sz w:val="22"/>
          <w:szCs w:val="22"/>
        </w:rPr>
      </w:pPr>
      <w:r w:rsidRPr="007F7409">
        <w:rPr>
          <w:rFonts w:ascii="Times New Roman" w:hAnsi="Times New Roman" w:cs="Times New Roman"/>
          <w:bCs/>
          <w:sz w:val="22"/>
          <w:szCs w:val="22"/>
        </w:rPr>
        <w:t xml:space="preserve">     </w:t>
      </w:r>
    </w:p>
    <w:p w:rsidR="007F7409" w:rsidRPr="007F7409" w:rsidRDefault="007F7409" w:rsidP="007F7409">
      <w:pPr>
        <w:tabs>
          <w:tab w:val="left" w:pos="7380"/>
        </w:tabs>
        <w:ind w:right="-2"/>
        <w:rPr>
          <w:sz w:val="22"/>
          <w:szCs w:val="22"/>
        </w:rPr>
      </w:pPr>
      <w:r w:rsidRPr="007F7409">
        <w:rPr>
          <w:bCs/>
          <w:sz w:val="22"/>
          <w:szCs w:val="22"/>
        </w:rPr>
        <w:t xml:space="preserve">     1.2 Приложения 1,4,5,6 к настоящему решению изложить в прилагаемой форме</w:t>
      </w:r>
    </w:p>
    <w:p w:rsidR="007F7409" w:rsidRPr="007F7409" w:rsidRDefault="007F7409" w:rsidP="007F7409">
      <w:pPr>
        <w:pStyle w:val="ConsPlusNormal2"/>
        <w:jc w:val="both"/>
        <w:rPr>
          <w:rFonts w:ascii="Times New Roman" w:hAnsi="Times New Roman" w:cs="Times New Roman"/>
          <w:bCs/>
          <w:sz w:val="22"/>
          <w:szCs w:val="22"/>
        </w:rPr>
      </w:pPr>
      <w:r w:rsidRPr="007F7409">
        <w:rPr>
          <w:rFonts w:ascii="Times New Roman" w:hAnsi="Times New Roman" w:cs="Times New Roman"/>
          <w:bCs/>
          <w:sz w:val="22"/>
          <w:szCs w:val="22"/>
        </w:rPr>
        <w:t>2.Опубликовать решение в газете «Залучский Вестник»</w:t>
      </w:r>
    </w:p>
    <w:p w:rsidR="007F7409" w:rsidRPr="007F7409" w:rsidRDefault="007F7409" w:rsidP="007F7409">
      <w:pPr>
        <w:tabs>
          <w:tab w:val="left" w:pos="5325"/>
        </w:tabs>
        <w:rPr>
          <w:b/>
          <w:sz w:val="22"/>
          <w:szCs w:val="22"/>
        </w:rPr>
      </w:pPr>
      <w:r w:rsidRPr="007F7409">
        <w:rPr>
          <w:b/>
          <w:sz w:val="22"/>
          <w:szCs w:val="22"/>
        </w:rPr>
        <w:lastRenderedPageBreak/>
        <w:t>Глава сельского  поселения                                                   Е.Н.Пятина</w:t>
      </w:r>
    </w:p>
    <w:p w:rsidR="007F7409" w:rsidRPr="007F7409" w:rsidRDefault="007F7409" w:rsidP="007F7409">
      <w:pPr>
        <w:tabs>
          <w:tab w:val="left" w:pos="5325"/>
        </w:tabs>
        <w:rPr>
          <w:b/>
          <w:sz w:val="22"/>
          <w:szCs w:val="22"/>
        </w:rPr>
      </w:pPr>
    </w:p>
    <w:tbl>
      <w:tblPr>
        <w:tblW w:w="15747" w:type="dxa"/>
        <w:tblInd w:w="96" w:type="dxa"/>
        <w:tblLook w:val="0000"/>
      </w:tblPr>
      <w:tblGrid>
        <w:gridCol w:w="7100"/>
        <w:gridCol w:w="3118"/>
        <w:gridCol w:w="1843"/>
        <w:gridCol w:w="1701"/>
        <w:gridCol w:w="1985"/>
      </w:tblGrid>
      <w:tr w:rsidR="007F7409" w:rsidTr="007F7409">
        <w:trPr>
          <w:trHeight w:val="268"/>
        </w:trPr>
        <w:tc>
          <w:tcPr>
            <w:tcW w:w="15747" w:type="dxa"/>
            <w:gridSpan w:val="5"/>
            <w:tcBorders>
              <w:top w:val="nil"/>
              <w:left w:val="nil"/>
              <w:bottom w:val="nil"/>
              <w:right w:val="nil"/>
            </w:tcBorders>
            <w:noWrap/>
            <w:vAlign w:val="bottom"/>
          </w:tcPr>
          <w:p w:rsidR="007F7409" w:rsidRDefault="007F7409" w:rsidP="007F7409">
            <w:pPr>
              <w:jc w:val="right"/>
              <w:rPr>
                <w:color w:val="000000"/>
                <w:sz w:val="20"/>
                <w:szCs w:val="20"/>
              </w:rPr>
            </w:pPr>
            <w:r>
              <w:rPr>
                <w:color w:val="000000"/>
                <w:sz w:val="20"/>
                <w:szCs w:val="20"/>
              </w:rPr>
              <w:t xml:space="preserve">                                          </w:t>
            </w:r>
          </w:p>
          <w:p w:rsidR="007F7409" w:rsidRDefault="007F7409" w:rsidP="007F7409">
            <w:pPr>
              <w:jc w:val="right"/>
              <w:rPr>
                <w:color w:val="000000"/>
                <w:sz w:val="20"/>
                <w:szCs w:val="20"/>
              </w:rPr>
            </w:pPr>
          </w:p>
          <w:p w:rsidR="007F7409" w:rsidRDefault="007F7409" w:rsidP="007F7409">
            <w:pPr>
              <w:jc w:val="right"/>
              <w:rPr>
                <w:color w:val="000000"/>
                <w:sz w:val="20"/>
                <w:szCs w:val="20"/>
              </w:rPr>
            </w:pPr>
            <w:r>
              <w:rPr>
                <w:color w:val="000000"/>
                <w:sz w:val="20"/>
                <w:szCs w:val="20"/>
              </w:rPr>
              <w:t>Приложение 1</w:t>
            </w:r>
          </w:p>
          <w:p w:rsidR="007F7409" w:rsidRDefault="007F7409" w:rsidP="007F7409">
            <w:pPr>
              <w:jc w:val="right"/>
              <w:rPr>
                <w:color w:val="000000"/>
                <w:sz w:val="20"/>
                <w:szCs w:val="20"/>
              </w:rPr>
            </w:pPr>
          </w:p>
        </w:tc>
      </w:tr>
      <w:tr w:rsidR="007F7409" w:rsidTr="007F7409">
        <w:trPr>
          <w:trHeight w:val="276"/>
        </w:trPr>
        <w:tc>
          <w:tcPr>
            <w:tcW w:w="15747" w:type="dxa"/>
            <w:gridSpan w:val="5"/>
            <w:tcBorders>
              <w:top w:val="nil"/>
              <w:left w:val="nil"/>
              <w:bottom w:val="nil"/>
              <w:right w:val="nil"/>
            </w:tcBorders>
            <w:noWrap/>
            <w:vAlign w:val="bottom"/>
          </w:tcPr>
          <w:p w:rsidR="007F7409" w:rsidRDefault="007F7409" w:rsidP="007F7409">
            <w:pPr>
              <w:jc w:val="right"/>
              <w:rPr>
                <w:color w:val="000000"/>
                <w:sz w:val="20"/>
                <w:szCs w:val="20"/>
              </w:rPr>
            </w:pPr>
            <w:r>
              <w:rPr>
                <w:color w:val="000000"/>
                <w:sz w:val="20"/>
                <w:szCs w:val="20"/>
              </w:rPr>
              <w:t xml:space="preserve">     к решению Совета депутатов  </w:t>
            </w:r>
          </w:p>
        </w:tc>
      </w:tr>
      <w:tr w:rsidR="007F7409" w:rsidTr="007F7409">
        <w:trPr>
          <w:trHeight w:val="276"/>
        </w:trPr>
        <w:tc>
          <w:tcPr>
            <w:tcW w:w="15747" w:type="dxa"/>
            <w:gridSpan w:val="5"/>
            <w:tcBorders>
              <w:top w:val="nil"/>
              <w:left w:val="nil"/>
              <w:bottom w:val="nil"/>
              <w:right w:val="nil"/>
            </w:tcBorders>
            <w:noWrap/>
            <w:vAlign w:val="bottom"/>
          </w:tcPr>
          <w:p w:rsidR="007F7409" w:rsidRDefault="007F7409" w:rsidP="007F7409">
            <w:pPr>
              <w:jc w:val="right"/>
              <w:rPr>
                <w:color w:val="000000"/>
                <w:sz w:val="20"/>
                <w:szCs w:val="20"/>
              </w:rPr>
            </w:pPr>
            <w:r>
              <w:rPr>
                <w:color w:val="000000"/>
                <w:sz w:val="20"/>
                <w:szCs w:val="20"/>
              </w:rPr>
              <w:t xml:space="preserve">                               «О бюджете Залучского сельского поселения</w:t>
            </w:r>
          </w:p>
        </w:tc>
      </w:tr>
      <w:tr w:rsidR="007F7409" w:rsidTr="007F7409">
        <w:trPr>
          <w:trHeight w:val="276"/>
        </w:trPr>
        <w:tc>
          <w:tcPr>
            <w:tcW w:w="15747" w:type="dxa"/>
            <w:gridSpan w:val="5"/>
            <w:tcBorders>
              <w:top w:val="nil"/>
              <w:left w:val="nil"/>
              <w:bottom w:val="nil"/>
              <w:right w:val="nil"/>
            </w:tcBorders>
            <w:noWrap/>
            <w:vAlign w:val="bottom"/>
          </w:tcPr>
          <w:p w:rsidR="007F7409" w:rsidRDefault="007F7409" w:rsidP="007F7409">
            <w:pPr>
              <w:jc w:val="right"/>
              <w:rPr>
                <w:color w:val="000000"/>
                <w:sz w:val="20"/>
                <w:szCs w:val="20"/>
              </w:rPr>
            </w:pPr>
            <w:r>
              <w:rPr>
                <w:color w:val="000000"/>
                <w:sz w:val="20"/>
                <w:szCs w:val="20"/>
              </w:rPr>
              <w:t xml:space="preserve">                                                                                         на 2022 год и плановый период 2023 и 2024 годов»</w:t>
            </w:r>
          </w:p>
        </w:tc>
      </w:tr>
      <w:tr w:rsidR="007F7409" w:rsidTr="007F7409">
        <w:trPr>
          <w:trHeight w:val="264"/>
        </w:trPr>
        <w:tc>
          <w:tcPr>
            <w:tcW w:w="15747" w:type="dxa"/>
            <w:gridSpan w:val="5"/>
            <w:tcBorders>
              <w:top w:val="nil"/>
              <w:left w:val="nil"/>
              <w:bottom w:val="nil"/>
              <w:right w:val="nil"/>
            </w:tcBorders>
            <w:vAlign w:val="bottom"/>
          </w:tcPr>
          <w:p w:rsidR="007F7409" w:rsidRDefault="007F7409" w:rsidP="007F7409">
            <w:pPr>
              <w:jc w:val="center"/>
              <w:rPr>
                <w:rFonts w:ascii="Yandex-sans" w:hAnsi="Yandex-sans" w:cs="Arial CYR"/>
                <w:b/>
                <w:bCs/>
                <w:color w:val="000000"/>
                <w:sz w:val="20"/>
                <w:szCs w:val="20"/>
              </w:rPr>
            </w:pPr>
          </w:p>
          <w:p w:rsidR="007F7409" w:rsidRDefault="007F7409" w:rsidP="007F7409">
            <w:pPr>
              <w:jc w:val="center"/>
              <w:rPr>
                <w:rFonts w:ascii="Yandex-sans" w:hAnsi="Yandex-sans" w:cs="Arial CYR"/>
                <w:b/>
                <w:bCs/>
                <w:color w:val="000000"/>
                <w:sz w:val="20"/>
                <w:szCs w:val="20"/>
              </w:rPr>
            </w:pPr>
            <w:r>
              <w:rPr>
                <w:rFonts w:ascii="Yandex-sans" w:hAnsi="Yandex-sans" w:cs="Arial CYR"/>
                <w:b/>
                <w:bCs/>
                <w:color w:val="000000"/>
                <w:sz w:val="28"/>
                <w:szCs w:val="28"/>
              </w:rPr>
              <w:t>Прогнозируемые поступления доходов в бюджет Залучского сельского</w:t>
            </w:r>
          </w:p>
        </w:tc>
      </w:tr>
      <w:tr w:rsidR="007F7409" w:rsidTr="007F7409">
        <w:trPr>
          <w:trHeight w:val="264"/>
        </w:trPr>
        <w:tc>
          <w:tcPr>
            <w:tcW w:w="15747" w:type="dxa"/>
            <w:gridSpan w:val="5"/>
            <w:tcBorders>
              <w:top w:val="nil"/>
              <w:left w:val="nil"/>
              <w:bottom w:val="single" w:sz="4" w:space="0" w:color="auto"/>
              <w:right w:val="nil"/>
            </w:tcBorders>
            <w:vAlign w:val="bottom"/>
          </w:tcPr>
          <w:p w:rsidR="007F7409" w:rsidRDefault="007F7409" w:rsidP="007F7409">
            <w:pPr>
              <w:jc w:val="center"/>
              <w:rPr>
                <w:rFonts w:cs="Arial CYR"/>
                <w:b/>
                <w:bCs/>
                <w:color w:val="000000"/>
                <w:sz w:val="28"/>
                <w:szCs w:val="28"/>
              </w:rPr>
            </w:pPr>
            <w:r>
              <w:rPr>
                <w:rFonts w:ascii="Yandex-sans" w:hAnsi="Yandex-sans" w:cs="Arial CYR"/>
                <w:b/>
                <w:bCs/>
                <w:color w:val="000000"/>
                <w:sz w:val="28"/>
                <w:szCs w:val="28"/>
              </w:rPr>
              <w:t>поселения на 202</w:t>
            </w:r>
            <w:r>
              <w:rPr>
                <w:rFonts w:cs="Arial CYR"/>
                <w:b/>
                <w:bCs/>
                <w:color w:val="000000"/>
                <w:sz w:val="28"/>
                <w:szCs w:val="28"/>
              </w:rPr>
              <w:t>2</w:t>
            </w:r>
            <w:r>
              <w:rPr>
                <w:rFonts w:ascii="Yandex-sans" w:hAnsi="Yandex-sans" w:cs="Arial CYR"/>
                <w:b/>
                <w:bCs/>
                <w:color w:val="000000"/>
                <w:sz w:val="28"/>
                <w:szCs w:val="28"/>
              </w:rPr>
              <w:t xml:space="preserve"> год и на плановый период 202</w:t>
            </w:r>
            <w:r>
              <w:rPr>
                <w:rFonts w:cs="Arial CYR"/>
                <w:b/>
                <w:bCs/>
                <w:color w:val="000000"/>
                <w:sz w:val="28"/>
                <w:szCs w:val="28"/>
              </w:rPr>
              <w:t>3</w:t>
            </w:r>
            <w:r>
              <w:rPr>
                <w:rFonts w:ascii="Yandex-sans" w:hAnsi="Yandex-sans" w:cs="Arial CYR"/>
                <w:b/>
                <w:bCs/>
                <w:color w:val="000000"/>
                <w:sz w:val="28"/>
                <w:szCs w:val="28"/>
              </w:rPr>
              <w:t>-202</w:t>
            </w:r>
            <w:r>
              <w:rPr>
                <w:rFonts w:cs="Arial CYR"/>
                <w:b/>
                <w:bCs/>
                <w:color w:val="000000"/>
                <w:sz w:val="28"/>
                <w:szCs w:val="28"/>
              </w:rPr>
              <w:t>4</w:t>
            </w:r>
            <w:r>
              <w:rPr>
                <w:rFonts w:ascii="Yandex-sans" w:hAnsi="Yandex-sans" w:cs="Arial CYR"/>
                <w:b/>
                <w:bCs/>
                <w:color w:val="000000"/>
                <w:sz w:val="28"/>
                <w:szCs w:val="28"/>
              </w:rPr>
              <w:t xml:space="preserve"> годы</w:t>
            </w:r>
          </w:p>
          <w:p w:rsidR="007F7409" w:rsidRDefault="007F7409" w:rsidP="007F7409">
            <w:pPr>
              <w:jc w:val="right"/>
              <w:rPr>
                <w:rFonts w:cs="Arial CYR"/>
                <w:b/>
                <w:bCs/>
                <w:color w:val="000000"/>
                <w:sz w:val="20"/>
                <w:szCs w:val="20"/>
              </w:rPr>
            </w:pPr>
            <w:r>
              <w:rPr>
                <w:b/>
                <w:bCs/>
              </w:rPr>
              <w:t>(тыс. руб.)</w:t>
            </w:r>
          </w:p>
        </w:tc>
      </w:tr>
      <w:tr w:rsidR="007F7409" w:rsidTr="007F7409">
        <w:trPr>
          <w:trHeight w:val="552"/>
        </w:trPr>
        <w:tc>
          <w:tcPr>
            <w:tcW w:w="7100" w:type="dxa"/>
            <w:tcBorders>
              <w:top w:val="nil"/>
              <w:left w:val="single" w:sz="4" w:space="0" w:color="auto"/>
              <w:bottom w:val="single" w:sz="4" w:space="0" w:color="auto"/>
              <w:right w:val="single" w:sz="4" w:space="0" w:color="auto"/>
            </w:tcBorders>
          </w:tcPr>
          <w:p w:rsidR="007F7409" w:rsidRDefault="007F7409" w:rsidP="007F7409">
            <w:pPr>
              <w:jc w:val="center"/>
            </w:pPr>
            <w:r>
              <w:rPr>
                <w:sz w:val="22"/>
                <w:szCs w:val="22"/>
              </w:rPr>
              <w:t xml:space="preserve"> Наименование </w:t>
            </w:r>
          </w:p>
        </w:tc>
        <w:tc>
          <w:tcPr>
            <w:tcW w:w="3118" w:type="dxa"/>
            <w:tcBorders>
              <w:top w:val="nil"/>
              <w:left w:val="nil"/>
              <w:bottom w:val="single" w:sz="4" w:space="0" w:color="auto"/>
              <w:right w:val="single" w:sz="4" w:space="0" w:color="auto"/>
            </w:tcBorders>
          </w:tcPr>
          <w:p w:rsidR="007F7409" w:rsidRDefault="007F7409" w:rsidP="007F7409">
            <w:pPr>
              <w:jc w:val="center"/>
            </w:pPr>
            <w:r>
              <w:rPr>
                <w:sz w:val="22"/>
                <w:szCs w:val="22"/>
              </w:rPr>
              <w:t xml:space="preserve">Код бюджетной классификации </w:t>
            </w:r>
          </w:p>
        </w:tc>
        <w:tc>
          <w:tcPr>
            <w:tcW w:w="1843" w:type="dxa"/>
            <w:tcBorders>
              <w:top w:val="nil"/>
              <w:left w:val="nil"/>
              <w:bottom w:val="single" w:sz="4" w:space="0" w:color="auto"/>
              <w:right w:val="single" w:sz="4" w:space="0" w:color="auto"/>
            </w:tcBorders>
            <w:vAlign w:val="bottom"/>
          </w:tcPr>
          <w:p w:rsidR="007F7409" w:rsidRDefault="007F7409" w:rsidP="007F7409">
            <w:pPr>
              <w:jc w:val="center"/>
            </w:pPr>
            <w:r>
              <w:rPr>
                <w:sz w:val="22"/>
                <w:szCs w:val="22"/>
              </w:rPr>
              <w:t>2022 год</w:t>
            </w:r>
          </w:p>
        </w:tc>
        <w:tc>
          <w:tcPr>
            <w:tcW w:w="1701" w:type="dxa"/>
            <w:tcBorders>
              <w:top w:val="nil"/>
              <w:left w:val="nil"/>
              <w:bottom w:val="single" w:sz="4" w:space="0" w:color="auto"/>
              <w:right w:val="single" w:sz="4" w:space="0" w:color="auto"/>
            </w:tcBorders>
            <w:vAlign w:val="bottom"/>
          </w:tcPr>
          <w:p w:rsidR="007F7409" w:rsidRDefault="007F7409" w:rsidP="007F7409">
            <w:pPr>
              <w:jc w:val="center"/>
            </w:pPr>
            <w:r>
              <w:rPr>
                <w:sz w:val="22"/>
                <w:szCs w:val="22"/>
              </w:rPr>
              <w:t>2023 год</w:t>
            </w:r>
          </w:p>
        </w:tc>
        <w:tc>
          <w:tcPr>
            <w:tcW w:w="1985" w:type="dxa"/>
            <w:tcBorders>
              <w:top w:val="nil"/>
              <w:left w:val="nil"/>
              <w:bottom w:val="single" w:sz="4" w:space="0" w:color="auto"/>
              <w:right w:val="single" w:sz="4" w:space="0" w:color="auto"/>
            </w:tcBorders>
            <w:vAlign w:val="bottom"/>
          </w:tcPr>
          <w:p w:rsidR="007F7409" w:rsidRDefault="007F7409" w:rsidP="007F7409">
            <w:pPr>
              <w:jc w:val="center"/>
            </w:pPr>
            <w:r>
              <w:rPr>
                <w:sz w:val="22"/>
                <w:szCs w:val="22"/>
              </w:rPr>
              <w:t>2024 год</w:t>
            </w:r>
          </w:p>
        </w:tc>
      </w:tr>
      <w:tr w:rsidR="007F7409" w:rsidTr="007F7409">
        <w:trPr>
          <w:trHeight w:val="276"/>
        </w:trPr>
        <w:tc>
          <w:tcPr>
            <w:tcW w:w="7100" w:type="dxa"/>
            <w:tcBorders>
              <w:top w:val="nil"/>
              <w:left w:val="single" w:sz="4" w:space="0" w:color="auto"/>
              <w:bottom w:val="single" w:sz="4" w:space="0" w:color="auto"/>
              <w:right w:val="single" w:sz="4" w:space="0" w:color="auto"/>
            </w:tcBorders>
            <w:noWrap/>
          </w:tcPr>
          <w:p w:rsidR="007F7409" w:rsidRDefault="007F7409" w:rsidP="007F7409">
            <w:pPr>
              <w:rPr>
                <w:b/>
                <w:bCs/>
              </w:rPr>
            </w:pPr>
            <w:r>
              <w:rPr>
                <w:b/>
                <w:bCs/>
              </w:rPr>
              <w:t>ДОХОДЫ, ВСЕГО</w:t>
            </w:r>
          </w:p>
        </w:tc>
        <w:tc>
          <w:tcPr>
            <w:tcW w:w="3118" w:type="dxa"/>
            <w:tcBorders>
              <w:top w:val="nil"/>
              <w:left w:val="nil"/>
              <w:bottom w:val="single" w:sz="4" w:space="0" w:color="auto"/>
              <w:right w:val="single" w:sz="4" w:space="0" w:color="auto"/>
            </w:tcBorders>
            <w:vAlign w:val="bottom"/>
          </w:tcPr>
          <w:p w:rsidR="007F7409" w:rsidRDefault="007F7409" w:rsidP="007F7409">
            <w:pPr>
              <w:rPr>
                <w:b/>
                <w:bCs/>
                <w:color w:val="000000"/>
              </w:rPr>
            </w:pPr>
            <w:r>
              <w:rPr>
                <w:b/>
                <w:bCs/>
                <w:color w:val="000000"/>
                <w:sz w:val="22"/>
                <w:szCs w:val="22"/>
              </w:rPr>
              <w:t xml:space="preserve"> </w:t>
            </w:r>
          </w:p>
        </w:tc>
        <w:tc>
          <w:tcPr>
            <w:tcW w:w="1843" w:type="dxa"/>
            <w:tcBorders>
              <w:top w:val="nil"/>
              <w:left w:val="nil"/>
              <w:bottom w:val="single" w:sz="4" w:space="0" w:color="auto"/>
              <w:right w:val="single" w:sz="4" w:space="0" w:color="auto"/>
            </w:tcBorders>
            <w:noWrap/>
            <w:vAlign w:val="bottom"/>
          </w:tcPr>
          <w:p w:rsidR="007F7409" w:rsidRDefault="007F7409" w:rsidP="007F7409">
            <w:pPr>
              <w:jc w:val="center"/>
              <w:rPr>
                <w:b/>
                <w:bCs/>
                <w:sz w:val="20"/>
                <w:szCs w:val="20"/>
              </w:rPr>
            </w:pPr>
            <w:r>
              <w:rPr>
                <w:b/>
                <w:bCs/>
                <w:sz w:val="20"/>
                <w:szCs w:val="20"/>
              </w:rPr>
              <w:t>16969,7</w:t>
            </w:r>
          </w:p>
        </w:tc>
        <w:tc>
          <w:tcPr>
            <w:tcW w:w="1701" w:type="dxa"/>
            <w:tcBorders>
              <w:top w:val="nil"/>
              <w:left w:val="nil"/>
              <w:bottom w:val="single" w:sz="4" w:space="0" w:color="auto"/>
              <w:right w:val="single" w:sz="4" w:space="0" w:color="auto"/>
            </w:tcBorders>
            <w:noWrap/>
            <w:vAlign w:val="bottom"/>
          </w:tcPr>
          <w:p w:rsidR="007F7409" w:rsidRDefault="007F7409" w:rsidP="007F7409">
            <w:pPr>
              <w:jc w:val="center"/>
              <w:rPr>
                <w:b/>
                <w:bCs/>
                <w:sz w:val="20"/>
                <w:szCs w:val="20"/>
              </w:rPr>
            </w:pPr>
            <w:r>
              <w:rPr>
                <w:b/>
                <w:bCs/>
                <w:sz w:val="20"/>
                <w:szCs w:val="20"/>
              </w:rPr>
              <w:t>12743,5</w:t>
            </w:r>
          </w:p>
        </w:tc>
        <w:tc>
          <w:tcPr>
            <w:tcW w:w="1985" w:type="dxa"/>
            <w:tcBorders>
              <w:top w:val="nil"/>
              <w:left w:val="nil"/>
              <w:bottom w:val="single" w:sz="4" w:space="0" w:color="auto"/>
              <w:right w:val="single" w:sz="4" w:space="0" w:color="auto"/>
            </w:tcBorders>
            <w:noWrap/>
            <w:vAlign w:val="bottom"/>
          </w:tcPr>
          <w:p w:rsidR="007F7409" w:rsidRDefault="007F7409" w:rsidP="007F7409">
            <w:pPr>
              <w:jc w:val="center"/>
              <w:rPr>
                <w:b/>
                <w:bCs/>
                <w:sz w:val="20"/>
                <w:szCs w:val="20"/>
              </w:rPr>
            </w:pPr>
            <w:r>
              <w:rPr>
                <w:b/>
                <w:bCs/>
                <w:sz w:val="20"/>
                <w:szCs w:val="20"/>
              </w:rPr>
              <w:t>12773,7</w:t>
            </w:r>
          </w:p>
        </w:tc>
      </w:tr>
      <w:tr w:rsidR="007F7409" w:rsidTr="007F7409">
        <w:trPr>
          <w:trHeight w:val="300"/>
        </w:trPr>
        <w:tc>
          <w:tcPr>
            <w:tcW w:w="7100" w:type="dxa"/>
            <w:tcBorders>
              <w:top w:val="nil"/>
              <w:left w:val="single" w:sz="4" w:space="0" w:color="auto"/>
              <w:bottom w:val="single" w:sz="4" w:space="0" w:color="auto"/>
              <w:right w:val="single" w:sz="4" w:space="0" w:color="auto"/>
            </w:tcBorders>
          </w:tcPr>
          <w:p w:rsidR="007F7409" w:rsidRDefault="007F7409" w:rsidP="007F7409">
            <w:pPr>
              <w:rPr>
                <w:b/>
                <w:bCs/>
              </w:rPr>
            </w:pPr>
            <w:r>
              <w:rPr>
                <w:b/>
                <w:bCs/>
              </w:rPr>
              <w:t>Налоговые и неналоговые доходы</w:t>
            </w:r>
          </w:p>
        </w:tc>
        <w:tc>
          <w:tcPr>
            <w:tcW w:w="3118" w:type="dxa"/>
            <w:tcBorders>
              <w:top w:val="nil"/>
              <w:left w:val="nil"/>
              <w:bottom w:val="single" w:sz="4" w:space="0" w:color="auto"/>
              <w:right w:val="single" w:sz="4" w:space="0" w:color="auto"/>
            </w:tcBorders>
            <w:vAlign w:val="bottom"/>
          </w:tcPr>
          <w:p w:rsidR="007F7409" w:rsidRDefault="007F7409" w:rsidP="007F7409">
            <w:pPr>
              <w:rPr>
                <w:b/>
                <w:bCs/>
                <w:color w:val="000000"/>
                <w:sz w:val="20"/>
                <w:szCs w:val="20"/>
              </w:rPr>
            </w:pPr>
            <w:r>
              <w:rPr>
                <w:b/>
                <w:bCs/>
                <w:color w:val="000000"/>
                <w:sz w:val="20"/>
                <w:szCs w:val="20"/>
              </w:rPr>
              <w:t>10000000000000000</w:t>
            </w:r>
          </w:p>
        </w:tc>
        <w:tc>
          <w:tcPr>
            <w:tcW w:w="1843" w:type="dxa"/>
            <w:tcBorders>
              <w:top w:val="nil"/>
              <w:left w:val="nil"/>
              <w:bottom w:val="single" w:sz="4" w:space="0" w:color="auto"/>
              <w:right w:val="single" w:sz="4" w:space="0" w:color="auto"/>
            </w:tcBorders>
            <w:vAlign w:val="bottom"/>
          </w:tcPr>
          <w:p w:rsidR="007F7409" w:rsidRDefault="007F7409" w:rsidP="007F7409">
            <w:pPr>
              <w:jc w:val="center"/>
              <w:rPr>
                <w:b/>
                <w:bCs/>
                <w:sz w:val="20"/>
                <w:szCs w:val="20"/>
              </w:rPr>
            </w:pPr>
            <w:r>
              <w:rPr>
                <w:b/>
                <w:bCs/>
                <w:sz w:val="20"/>
                <w:szCs w:val="20"/>
              </w:rPr>
              <w:t>2227,7</w:t>
            </w:r>
          </w:p>
        </w:tc>
        <w:tc>
          <w:tcPr>
            <w:tcW w:w="1701" w:type="dxa"/>
            <w:tcBorders>
              <w:top w:val="nil"/>
              <w:left w:val="nil"/>
              <w:bottom w:val="single" w:sz="4" w:space="0" w:color="auto"/>
              <w:right w:val="single" w:sz="4" w:space="0" w:color="auto"/>
            </w:tcBorders>
            <w:vAlign w:val="bottom"/>
          </w:tcPr>
          <w:p w:rsidR="007F7409" w:rsidRDefault="007F7409" w:rsidP="007F7409">
            <w:pPr>
              <w:jc w:val="center"/>
              <w:rPr>
                <w:b/>
                <w:bCs/>
                <w:sz w:val="20"/>
                <w:szCs w:val="20"/>
              </w:rPr>
            </w:pPr>
            <w:r>
              <w:rPr>
                <w:b/>
                <w:bCs/>
                <w:sz w:val="20"/>
                <w:szCs w:val="20"/>
              </w:rPr>
              <w:t>2238,8</w:t>
            </w:r>
          </w:p>
        </w:tc>
        <w:tc>
          <w:tcPr>
            <w:tcW w:w="1985" w:type="dxa"/>
            <w:tcBorders>
              <w:top w:val="nil"/>
              <w:left w:val="nil"/>
              <w:bottom w:val="single" w:sz="4" w:space="0" w:color="auto"/>
              <w:right w:val="single" w:sz="4" w:space="0" w:color="auto"/>
            </w:tcBorders>
            <w:vAlign w:val="bottom"/>
          </w:tcPr>
          <w:p w:rsidR="007F7409" w:rsidRDefault="007F7409" w:rsidP="007F7409">
            <w:pPr>
              <w:jc w:val="center"/>
              <w:rPr>
                <w:b/>
                <w:bCs/>
                <w:sz w:val="20"/>
                <w:szCs w:val="20"/>
              </w:rPr>
            </w:pPr>
            <w:r>
              <w:rPr>
                <w:b/>
                <w:bCs/>
                <w:sz w:val="20"/>
                <w:szCs w:val="20"/>
              </w:rPr>
              <w:t>2273,6</w:t>
            </w:r>
          </w:p>
        </w:tc>
      </w:tr>
      <w:tr w:rsidR="007F7409" w:rsidTr="007F7409">
        <w:trPr>
          <w:trHeight w:val="312"/>
        </w:trPr>
        <w:tc>
          <w:tcPr>
            <w:tcW w:w="7100" w:type="dxa"/>
            <w:tcBorders>
              <w:top w:val="nil"/>
              <w:left w:val="single" w:sz="4" w:space="0" w:color="auto"/>
              <w:bottom w:val="single" w:sz="4" w:space="0" w:color="auto"/>
              <w:right w:val="single" w:sz="4" w:space="0" w:color="auto"/>
            </w:tcBorders>
          </w:tcPr>
          <w:p w:rsidR="007F7409" w:rsidRDefault="007F7409" w:rsidP="007F7409">
            <w:pPr>
              <w:rPr>
                <w:b/>
                <w:bCs/>
              </w:rPr>
            </w:pPr>
            <w:r>
              <w:rPr>
                <w:b/>
                <w:bCs/>
              </w:rPr>
              <w:t>Безвозмездные поступления</w:t>
            </w:r>
          </w:p>
        </w:tc>
        <w:tc>
          <w:tcPr>
            <w:tcW w:w="3118" w:type="dxa"/>
            <w:tcBorders>
              <w:top w:val="nil"/>
              <w:left w:val="nil"/>
              <w:bottom w:val="single" w:sz="4" w:space="0" w:color="auto"/>
              <w:right w:val="single" w:sz="4" w:space="0" w:color="auto"/>
            </w:tcBorders>
            <w:vAlign w:val="bottom"/>
          </w:tcPr>
          <w:p w:rsidR="007F7409" w:rsidRDefault="007F7409" w:rsidP="007F7409">
            <w:pPr>
              <w:rPr>
                <w:b/>
                <w:bCs/>
                <w:color w:val="000000"/>
                <w:sz w:val="20"/>
                <w:szCs w:val="20"/>
              </w:rPr>
            </w:pPr>
            <w:r>
              <w:rPr>
                <w:b/>
                <w:bCs/>
                <w:color w:val="000000"/>
                <w:sz w:val="20"/>
                <w:szCs w:val="20"/>
              </w:rPr>
              <w:t>20000000000000000</w:t>
            </w:r>
          </w:p>
        </w:tc>
        <w:tc>
          <w:tcPr>
            <w:tcW w:w="1843" w:type="dxa"/>
            <w:tcBorders>
              <w:top w:val="nil"/>
              <w:left w:val="nil"/>
              <w:bottom w:val="single" w:sz="4" w:space="0" w:color="auto"/>
              <w:right w:val="single" w:sz="4" w:space="0" w:color="auto"/>
            </w:tcBorders>
            <w:vAlign w:val="bottom"/>
          </w:tcPr>
          <w:p w:rsidR="007F7409" w:rsidRDefault="007F7409" w:rsidP="007F7409">
            <w:pPr>
              <w:jc w:val="center"/>
              <w:rPr>
                <w:b/>
                <w:bCs/>
                <w:sz w:val="20"/>
                <w:szCs w:val="20"/>
              </w:rPr>
            </w:pPr>
            <w:r>
              <w:rPr>
                <w:b/>
                <w:bCs/>
                <w:sz w:val="20"/>
                <w:szCs w:val="20"/>
              </w:rPr>
              <w:t>14742,0</w:t>
            </w:r>
          </w:p>
        </w:tc>
        <w:tc>
          <w:tcPr>
            <w:tcW w:w="1701" w:type="dxa"/>
            <w:tcBorders>
              <w:top w:val="nil"/>
              <w:left w:val="nil"/>
              <w:bottom w:val="single" w:sz="4" w:space="0" w:color="auto"/>
              <w:right w:val="single" w:sz="4" w:space="0" w:color="auto"/>
            </w:tcBorders>
            <w:vAlign w:val="bottom"/>
          </w:tcPr>
          <w:p w:rsidR="007F7409" w:rsidRDefault="007F7409" w:rsidP="007F7409">
            <w:pPr>
              <w:jc w:val="center"/>
              <w:rPr>
                <w:b/>
                <w:bCs/>
                <w:sz w:val="20"/>
                <w:szCs w:val="20"/>
              </w:rPr>
            </w:pPr>
            <w:r>
              <w:rPr>
                <w:b/>
                <w:bCs/>
                <w:sz w:val="20"/>
                <w:szCs w:val="20"/>
              </w:rPr>
              <w:t>10504,7</w:t>
            </w:r>
          </w:p>
        </w:tc>
        <w:tc>
          <w:tcPr>
            <w:tcW w:w="1985" w:type="dxa"/>
            <w:tcBorders>
              <w:top w:val="nil"/>
              <w:left w:val="nil"/>
              <w:bottom w:val="single" w:sz="4" w:space="0" w:color="auto"/>
              <w:right w:val="single" w:sz="4" w:space="0" w:color="auto"/>
            </w:tcBorders>
            <w:vAlign w:val="bottom"/>
          </w:tcPr>
          <w:p w:rsidR="007F7409" w:rsidRDefault="007F7409" w:rsidP="007F7409">
            <w:pPr>
              <w:jc w:val="center"/>
              <w:rPr>
                <w:b/>
                <w:bCs/>
                <w:sz w:val="20"/>
                <w:szCs w:val="20"/>
              </w:rPr>
            </w:pPr>
            <w:r>
              <w:rPr>
                <w:b/>
                <w:bCs/>
                <w:sz w:val="20"/>
                <w:szCs w:val="20"/>
              </w:rPr>
              <w:t>10500,1</w:t>
            </w:r>
          </w:p>
        </w:tc>
      </w:tr>
      <w:tr w:rsidR="007F7409" w:rsidTr="007F7409">
        <w:trPr>
          <w:trHeight w:val="276"/>
        </w:trPr>
        <w:tc>
          <w:tcPr>
            <w:tcW w:w="7100" w:type="dxa"/>
            <w:vMerge w:val="restart"/>
            <w:tcBorders>
              <w:top w:val="nil"/>
              <w:left w:val="single" w:sz="4" w:space="0" w:color="auto"/>
              <w:bottom w:val="single" w:sz="4" w:space="0" w:color="auto"/>
              <w:right w:val="single" w:sz="4" w:space="0" w:color="auto"/>
            </w:tcBorders>
          </w:tcPr>
          <w:p w:rsidR="007F7409" w:rsidRDefault="007F7409" w:rsidP="007F7409">
            <w:pPr>
              <w:rPr>
                <w:b/>
                <w:bCs/>
              </w:rPr>
            </w:pPr>
            <w:r>
              <w:rPr>
                <w:b/>
                <w:bCs/>
              </w:rPr>
              <w:t>Безвозмездные поступления от других бюджетов бюджетной системы Российской Федерации</w:t>
            </w:r>
          </w:p>
        </w:tc>
        <w:tc>
          <w:tcPr>
            <w:tcW w:w="3118" w:type="dxa"/>
            <w:vMerge w:val="restart"/>
            <w:tcBorders>
              <w:top w:val="nil"/>
              <w:left w:val="single" w:sz="4" w:space="0" w:color="auto"/>
              <w:bottom w:val="single" w:sz="4" w:space="0" w:color="auto"/>
              <w:right w:val="single" w:sz="4" w:space="0" w:color="auto"/>
            </w:tcBorders>
            <w:vAlign w:val="bottom"/>
          </w:tcPr>
          <w:p w:rsidR="007F7409" w:rsidRDefault="007F7409" w:rsidP="007F7409">
            <w:pPr>
              <w:rPr>
                <w:b/>
                <w:bCs/>
                <w:color w:val="000000"/>
                <w:sz w:val="20"/>
                <w:szCs w:val="20"/>
              </w:rPr>
            </w:pPr>
            <w:r>
              <w:rPr>
                <w:b/>
                <w:bCs/>
                <w:color w:val="000000"/>
                <w:sz w:val="20"/>
                <w:szCs w:val="20"/>
              </w:rPr>
              <w:t>20200000000000000</w:t>
            </w:r>
          </w:p>
        </w:tc>
        <w:tc>
          <w:tcPr>
            <w:tcW w:w="1843" w:type="dxa"/>
            <w:vMerge w:val="restart"/>
            <w:tcBorders>
              <w:top w:val="nil"/>
              <w:left w:val="single" w:sz="4" w:space="0" w:color="auto"/>
              <w:bottom w:val="single" w:sz="4" w:space="0" w:color="auto"/>
              <w:right w:val="single" w:sz="4" w:space="0" w:color="auto"/>
            </w:tcBorders>
            <w:vAlign w:val="bottom"/>
          </w:tcPr>
          <w:p w:rsidR="007F7409" w:rsidRDefault="007F7409" w:rsidP="007F7409">
            <w:pPr>
              <w:jc w:val="center"/>
              <w:rPr>
                <w:b/>
                <w:bCs/>
                <w:sz w:val="20"/>
                <w:szCs w:val="20"/>
              </w:rPr>
            </w:pPr>
            <w:r>
              <w:rPr>
                <w:b/>
                <w:bCs/>
                <w:sz w:val="20"/>
                <w:szCs w:val="20"/>
              </w:rPr>
              <w:t>14637,0</w:t>
            </w:r>
          </w:p>
        </w:tc>
        <w:tc>
          <w:tcPr>
            <w:tcW w:w="1701" w:type="dxa"/>
            <w:vMerge w:val="restart"/>
            <w:tcBorders>
              <w:top w:val="nil"/>
              <w:left w:val="single" w:sz="4" w:space="0" w:color="auto"/>
              <w:bottom w:val="single" w:sz="4" w:space="0" w:color="auto"/>
              <w:right w:val="single" w:sz="4" w:space="0" w:color="auto"/>
            </w:tcBorders>
            <w:vAlign w:val="bottom"/>
          </w:tcPr>
          <w:p w:rsidR="007F7409" w:rsidRDefault="007F7409" w:rsidP="007F7409">
            <w:pPr>
              <w:jc w:val="center"/>
              <w:rPr>
                <w:b/>
                <w:bCs/>
                <w:sz w:val="20"/>
                <w:szCs w:val="20"/>
              </w:rPr>
            </w:pPr>
            <w:r>
              <w:rPr>
                <w:b/>
                <w:bCs/>
                <w:sz w:val="20"/>
                <w:szCs w:val="20"/>
              </w:rPr>
              <w:t>10504,7</w:t>
            </w:r>
          </w:p>
        </w:tc>
        <w:tc>
          <w:tcPr>
            <w:tcW w:w="1985" w:type="dxa"/>
            <w:vMerge w:val="restart"/>
            <w:tcBorders>
              <w:top w:val="nil"/>
              <w:left w:val="single" w:sz="4" w:space="0" w:color="auto"/>
              <w:bottom w:val="single" w:sz="4" w:space="0" w:color="auto"/>
              <w:right w:val="single" w:sz="4" w:space="0" w:color="auto"/>
            </w:tcBorders>
            <w:vAlign w:val="bottom"/>
          </w:tcPr>
          <w:p w:rsidR="007F7409" w:rsidRDefault="007F7409" w:rsidP="007F7409">
            <w:pPr>
              <w:jc w:val="center"/>
              <w:rPr>
                <w:b/>
                <w:bCs/>
                <w:sz w:val="20"/>
                <w:szCs w:val="20"/>
              </w:rPr>
            </w:pPr>
            <w:r>
              <w:rPr>
                <w:b/>
                <w:bCs/>
                <w:sz w:val="20"/>
                <w:szCs w:val="20"/>
              </w:rPr>
              <w:t>10500,11</w:t>
            </w:r>
          </w:p>
        </w:tc>
      </w:tr>
      <w:tr w:rsidR="007F7409" w:rsidTr="007F7409">
        <w:trPr>
          <w:trHeight w:val="276"/>
        </w:trPr>
        <w:tc>
          <w:tcPr>
            <w:tcW w:w="7100" w:type="dxa"/>
            <w:vMerge/>
            <w:tcBorders>
              <w:top w:val="nil"/>
              <w:left w:val="single" w:sz="4" w:space="0" w:color="auto"/>
              <w:bottom w:val="single" w:sz="4" w:space="0" w:color="auto"/>
              <w:right w:val="single" w:sz="4" w:space="0" w:color="auto"/>
            </w:tcBorders>
            <w:vAlign w:val="center"/>
          </w:tcPr>
          <w:p w:rsidR="007F7409" w:rsidRDefault="007F7409" w:rsidP="007F7409">
            <w:pPr>
              <w:rPr>
                <w:b/>
                <w:bCs/>
              </w:rPr>
            </w:pPr>
          </w:p>
        </w:tc>
        <w:tc>
          <w:tcPr>
            <w:tcW w:w="3118" w:type="dxa"/>
            <w:vMerge/>
            <w:tcBorders>
              <w:top w:val="nil"/>
              <w:left w:val="single" w:sz="4" w:space="0" w:color="auto"/>
              <w:bottom w:val="single" w:sz="4" w:space="0" w:color="auto"/>
              <w:right w:val="single" w:sz="4" w:space="0" w:color="auto"/>
            </w:tcBorders>
            <w:vAlign w:val="center"/>
          </w:tcPr>
          <w:p w:rsidR="007F7409" w:rsidRDefault="007F7409" w:rsidP="007F7409">
            <w:pPr>
              <w:rPr>
                <w:b/>
                <w:bCs/>
                <w:color w:val="000000"/>
                <w:sz w:val="20"/>
                <w:szCs w:val="20"/>
              </w:rPr>
            </w:pPr>
          </w:p>
        </w:tc>
        <w:tc>
          <w:tcPr>
            <w:tcW w:w="1843" w:type="dxa"/>
            <w:vMerge/>
            <w:tcBorders>
              <w:top w:val="nil"/>
              <w:left w:val="single" w:sz="4" w:space="0" w:color="auto"/>
              <w:bottom w:val="single" w:sz="4" w:space="0" w:color="auto"/>
              <w:right w:val="single" w:sz="4" w:space="0" w:color="auto"/>
            </w:tcBorders>
            <w:vAlign w:val="center"/>
          </w:tcPr>
          <w:p w:rsidR="007F7409" w:rsidRDefault="007F7409" w:rsidP="007F7409">
            <w:pPr>
              <w:rPr>
                <w:b/>
                <w:bCs/>
                <w:sz w:val="20"/>
                <w:szCs w:val="20"/>
              </w:rPr>
            </w:pPr>
          </w:p>
        </w:tc>
        <w:tc>
          <w:tcPr>
            <w:tcW w:w="1701" w:type="dxa"/>
            <w:vMerge/>
            <w:tcBorders>
              <w:top w:val="nil"/>
              <w:left w:val="single" w:sz="4" w:space="0" w:color="auto"/>
              <w:bottom w:val="single" w:sz="4" w:space="0" w:color="auto"/>
              <w:right w:val="single" w:sz="4" w:space="0" w:color="auto"/>
            </w:tcBorders>
            <w:vAlign w:val="center"/>
          </w:tcPr>
          <w:p w:rsidR="007F7409" w:rsidRDefault="007F7409" w:rsidP="007F7409">
            <w:pPr>
              <w:rPr>
                <w:b/>
                <w:bCs/>
                <w:sz w:val="20"/>
                <w:szCs w:val="20"/>
              </w:rPr>
            </w:pPr>
          </w:p>
        </w:tc>
        <w:tc>
          <w:tcPr>
            <w:tcW w:w="1985" w:type="dxa"/>
            <w:vMerge/>
            <w:tcBorders>
              <w:top w:val="nil"/>
              <w:left w:val="single" w:sz="4" w:space="0" w:color="auto"/>
              <w:bottom w:val="single" w:sz="4" w:space="0" w:color="auto"/>
              <w:right w:val="single" w:sz="4" w:space="0" w:color="auto"/>
            </w:tcBorders>
            <w:vAlign w:val="center"/>
          </w:tcPr>
          <w:p w:rsidR="007F7409" w:rsidRDefault="007F7409" w:rsidP="007F7409">
            <w:pPr>
              <w:rPr>
                <w:b/>
                <w:bCs/>
                <w:sz w:val="20"/>
                <w:szCs w:val="20"/>
              </w:rPr>
            </w:pPr>
          </w:p>
        </w:tc>
      </w:tr>
      <w:tr w:rsidR="007F7409" w:rsidTr="007F7409">
        <w:trPr>
          <w:trHeight w:val="276"/>
        </w:trPr>
        <w:tc>
          <w:tcPr>
            <w:tcW w:w="7100" w:type="dxa"/>
            <w:vMerge w:val="restart"/>
            <w:tcBorders>
              <w:top w:val="nil"/>
              <w:left w:val="single" w:sz="4" w:space="0" w:color="auto"/>
              <w:bottom w:val="single" w:sz="4" w:space="0" w:color="auto"/>
              <w:right w:val="single" w:sz="4" w:space="0" w:color="auto"/>
            </w:tcBorders>
          </w:tcPr>
          <w:p w:rsidR="007F7409" w:rsidRDefault="007F7409" w:rsidP="007F7409">
            <w:pPr>
              <w:rPr>
                <w:b/>
                <w:bCs/>
              </w:rPr>
            </w:pPr>
            <w:r>
              <w:rPr>
                <w:b/>
                <w:bCs/>
              </w:rPr>
              <w:t>Дотации бюджетам бюджетной системы Российской Федерации</w:t>
            </w:r>
          </w:p>
        </w:tc>
        <w:tc>
          <w:tcPr>
            <w:tcW w:w="3118" w:type="dxa"/>
            <w:vMerge w:val="restart"/>
            <w:tcBorders>
              <w:top w:val="nil"/>
              <w:left w:val="single" w:sz="4" w:space="0" w:color="auto"/>
              <w:bottom w:val="single" w:sz="4" w:space="0" w:color="auto"/>
              <w:right w:val="single" w:sz="4" w:space="0" w:color="auto"/>
            </w:tcBorders>
            <w:vAlign w:val="bottom"/>
          </w:tcPr>
          <w:p w:rsidR="007F7409" w:rsidRDefault="007F7409" w:rsidP="007F7409">
            <w:pPr>
              <w:rPr>
                <w:b/>
                <w:bCs/>
                <w:color w:val="000000"/>
                <w:sz w:val="20"/>
                <w:szCs w:val="20"/>
              </w:rPr>
            </w:pPr>
            <w:r>
              <w:rPr>
                <w:b/>
                <w:bCs/>
                <w:color w:val="000000"/>
                <w:sz w:val="20"/>
                <w:szCs w:val="20"/>
              </w:rPr>
              <w:t>20210000000000100</w:t>
            </w:r>
          </w:p>
        </w:tc>
        <w:tc>
          <w:tcPr>
            <w:tcW w:w="1843" w:type="dxa"/>
            <w:vMerge w:val="restart"/>
            <w:tcBorders>
              <w:top w:val="nil"/>
              <w:left w:val="single" w:sz="4" w:space="0" w:color="auto"/>
              <w:bottom w:val="single" w:sz="4" w:space="0" w:color="auto"/>
              <w:right w:val="single" w:sz="4" w:space="0" w:color="auto"/>
            </w:tcBorders>
            <w:vAlign w:val="bottom"/>
          </w:tcPr>
          <w:p w:rsidR="007F7409" w:rsidRDefault="007F7409" w:rsidP="007F7409">
            <w:pPr>
              <w:jc w:val="center"/>
              <w:rPr>
                <w:b/>
                <w:bCs/>
                <w:sz w:val="20"/>
                <w:szCs w:val="20"/>
              </w:rPr>
            </w:pPr>
            <w:r>
              <w:rPr>
                <w:b/>
                <w:bCs/>
                <w:sz w:val="20"/>
                <w:szCs w:val="20"/>
              </w:rPr>
              <w:t>10457,4</w:t>
            </w:r>
          </w:p>
        </w:tc>
        <w:tc>
          <w:tcPr>
            <w:tcW w:w="1701" w:type="dxa"/>
            <w:vMerge w:val="restart"/>
            <w:tcBorders>
              <w:top w:val="nil"/>
              <w:left w:val="single" w:sz="4" w:space="0" w:color="auto"/>
              <w:bottom w:val="single" w:sz="4" w:space="0" w:color="auto"/>
              <w:right w:val="single" w:sz="4" w:space="0" w:color="auto"/>
            </w:tcBorders>
            <w:vAlign w:val="bottom"/>
          </w:tcPr>
          <w:p w:rsidR="007F7409" w:rsidRDefault="007F7409" w:rsidP="007F7409">
            <w:pPr>
              <w:jc w:val="center"/>
              <w:rPr>
                <w:b/>
                <w:bCs/>
                <w:sz w:val="20"/>
                <w:szCs w:val="20"/>
              </w:rPr>
            </w:pPr>
            <w:r>
              <w:rPr>
                <w:b/>
                <w:bCs/>
                <w:sz w:val="20"/>
                <w:szCs w:val="20"/>
              </w:rPr>
              <w:t>8635,8</w:t>
            </w:r>
          </w:p>
        </w:tc>
        <w:tc>
          <w:tcPr>
            <w:tcW w:w="1985" w:type="dxa"/>
            <w:vMerge w:val="restart"/>
            <w:tcBorders>
              <w:top w:val="nil"/>
              <w:left w:val="single" w:sz="4" w:space="0" w:color="auto"/>
              <w:bottom w:val="single" w:sz="4" w:space="0" w:color="auto"/>
              <w:right w:val="single" w:sz="4" w:space="0" w:color="auto"/>
            </w:tcBorders>
            <w:vAlign w:val="bottom"/>
          </w:tcPr>
          <w:p w:rsidR="007F7409" w:rsidRDefault="007F7409" w:rsidP="007F7409">
            <w:pPr>
              <w:jc w:val="center"/>
              <w:rPr>
                <w:b/>
                <w:bCs/>
                <w:sz w:val="20"/>
                <w:szCs w:val="20"/>
              </w:rPr>
            </w:pPr>
            <w:r>
              <w:rPr>
                <w:b/>
                <w:bCs/>
                <w:sz w:val="20"/>
                <w:szCs w:val="20"/>
              </w:rPr>
              <w:t>8627,9</w:t>
            </w:r>
          </w:p>
        </w:tc>
      </w:tr>
      <w:tr w:rsidR="007F7409" w:rsidTr="007F7409">
        <w:trPr>
          <w:trHeight w:val="276"/>
        </w:trPr>
        <w:tc>
          <w:tcPr>
            <w:tcW w:w="7100" w:type="dxa"/>
            <w:vMerge/>
            <w:tcBorders>
              <w:top w:val="nil"/>
              <w:left w:val="single" w:sz="4" w:space="0" w:color="auto"/>
              <w:bottom w:val="single" w:sz="4" w:space="0" w:color="auto"/>
              <w:right w:val="single" w:sz="4" w:space="0" w:color="auto"/>
            </w:tcBorders>
            <w:vAlign w:val="center"/>
          </w:tcPr>
          <w:p w:rsidR="007F7409" w:rsidRDefault="007F7409" w:rsidP="007F7409">
            <w:pPr>
              <w:rPr>
                <w:b/>
                <w:bCs/>
              </w:rPr>
            </w:pPr>
          </w:p>
        </w:tc>
        <w:tc>
          <w:tcPr>
            <w:tcW w:w="3118" w:type="dxa"/>
            <w:vMerge/>
            <w:tcBorders>
              <w:top w:val="nil"/>
              <w:left w:val="single" w:sz="4" w:space="0" w:color="auto"/>
              <w:bottom w:val="single" w:sz="4" w:space="0" w:color="auto"/>
              <w:right w:val="single" w:sz="4" w:space="0" w:color="auto"/>
            </w:tcBorders>
            <w:vAlign w:val="center"/>
          </w:tcPr>
          <w:p w:rsidR="007F7409" w:rsidRDefault="007F7409" w:rsidP="007F7409">
            <w:pPr>
              <w:rPr>
                <w:b/>
                <w:bCs/>
                <w:color w:val="000000"/>
                <w:sz w:val="20"/>
                <w:szCs w:val="20"/>
              </w:rPr>
            </w:pPr>
          </w:p>
        </w:tc>
        <w:tc>
          <w:tcPr>
            <w:tcW w:w="1843" w:type="dxa"/>
            <w:vMerge/>
            <w:tcBorders>
              <w:top w:val="nil"/>
              <w:left w:val="single" w:sz="4" w:space="0" w:color="auto"/>
              <w:bottom w:val="single" w:sz="4" w:space="0" w:color="auto"/>
              <w:right w:val="single" w:sz="4" w:space="0" w:color="auto"/>
            </w:tcBorders>
            <w:vAlign w:val="center"/>
          </w:tcPr>
          <w:p w:rsidR="007F7409" w:rsidRDefault="007F7409" w:rsidP="007F7409">
            <w:pPr>
              <w:rPr>
                <w:b/>
                <w:bCs/>
                <w:sz w:val="20"/>
                <w:szCs w:val="20"/>
              </w:rPr>
            </w:pPr>
          </w:p>
        </w:tc>
        <w:tc>
          <w:tcPr>
            <w:tcW w:w="1701" w:type="dxa"/>
            <w:vMerge/>
            <w:tcBorders>
              <w:top w:val="nil"/>
              <w:left w:val="single" w:sz="4" w:space="0" w:color="auto"/>
              <w:bottom w:val="single" w:sz="4" w:space="0" w:color="auto"/>
              <w:right w:val="single" w:sz="4" w:space="0" w:color="auto"/>
            </w:tcBorders>
            <w:vAlign w:val="center"/>
          </w:tcPr>
          <w:p w:rsidR="007F7409" w:rsidRDefault="007F7409" w:rsidP="007F7409">
            <w:pPr>
              <w:rPr>
                <w:b/>
                <w:bCs/>
                <w:sz w:val="20"/>
                <w:szCs w:val="20"/>
              </w:rPr>
            </w:pPr>
          </w:p>
        </w:tc>
        <w:tc>
          <w:tcPr>
            <w:tcW w:w="1985" w:type="dxa"/>
            <w:vMerge/>
            <w:tcBorders>
              <w:top w:val="nil"/>
              <w:left w:val="single" w:sz="4" w:space="0" w:color="auto"/>
              <w:bottom w:val="single" w:sz="4" w:space="0" w:color="auto"/>
              <w:right w:val="single" w:sz="4" w:space="0" w:color="auto"/>
            </w:tcBorders>
            <w:vAlign w:val="center"/>
          </w:tcPr>
          <w:p w:rsidR="007F7409" w:rsidRDefault="007F7409" w:rsidP="007F7409">
            <w:pPr>
              <w:rPr>
                <w:b/>
                <w:bCs/>
                <w:sz w:val="20"/>
                <w:szCs w:val="20"/>
              </w:rPr>
            </w:pPr>
          </w:p>
        </w:tc>
      </w:tr>
      <w:tr w:rsidR="007F7409" w:rsidTr="007F7409">
        <w:trPr>
          <w:trHeight w:val="324"/>
        </w:trPr>
        <w:tc>
          <w:tcPr>
            <w:tcW w:w="7100" w:type="dxa"/>
            <w:tcBorders>
              <w:top w:val="nil"/>
              <w:left w:val="single" w:sz="4" w:space="0" w:color="auto"/>
              <w:bottom w:val="single" w:sz="4" w:space="0" w:color="auto"/>
              <w:right w:val="single" w:sz="4" w:space="0" w:color="auto"/>
            </w:tcBorders>
          </w:tcPr>
          <w:p w:rsidR="007F7409" w:rsidRDefault="007F7409" w:rsidP="007F7409">
            <w:r>
              <w:t>Дотации на выравнивание бюджетной обеспеченности</w:t>
            </w:r>
          </w:p>
        </w:tc>
        <w:tc>
          <w:tcPr>
            <w:tcW w:w="3118" w:type="dxa"/>
            <w:tcBorders>
              <w:top w:val="nil"/>
              <w:left w:val="nil"/>
              <w:bottom w:val="single" w:sz="4" w:space="0" w:color="auto"/>
              <w:right w:val="single" w:sz="4" w:space="0" w:color="auto"/>
            </w:tcBorders>
            <w:vAlign w:val="bottom"/>
          </w:tcPr>
          <w:p w:rsidR="007F7409" w:rsidRDefault="007F7409" w:rsidP="007F7409">
            <w:pPr>
              <w:rPr>
                <w:color w:val="000000"/>
                <w:sz w:val="20"/>
                <w:szCs w:val="20"/>
              </w:rPr>
            </w:pPr>
            <w:r>
              <w:rPr>
                <w:color w:val="000000"/>
                <w:sz w:val="20"/>
                <w:szCs w:val="20"/>
              </w:rPr>
              <w:t>20215001100000100</w:t>
            </w:r>
          </w:p>
        </w:tc>
        <w:tc>
          <w:tcPr>
            <w:tcW w:w="1843" w:type="dxa"/>
            <w:tcBorders>
              <w:top w:val="nil"/>
              <w:left w:val="nil"/>
              <w:bottom w:val="single" w:sz="4" w:space="0" w:color="auto"/>
              <w:right w:val="single" w:sz="4" w:space="0" w:color="auto"/>
            </w:tcBorders>
            <w:vAlign w:val="bottom"/>
          </w:tcPr>
          <w:p w:rsidR="007F7409" w:rsidRDefault="007F7409" w:rsidP="007F7409">
            <w:pPr>
              <w:jc w:val="center"/>
              <w:rPr>
                <w:sz w:val="20"/>
                <w:szCs w:val="20"/>
              </w:rPr>
            </w:pPr>
            <w:r>
              <w:rPr>
                <w:sz w:val="20"/>
                <w:szCs w:val="20"/>
              </w:rPr>
              <w:t>10457,4</w:t>
            </w:r>
          </w:p>
        </w:tc>
        <w:tc>
          <w:tcPr>
            <w:tcW w:w="1701" w:type="dxa"/>
            <w:tcBorders>
              <w:top w:val="nil"/>
              <w:left w:val="nil"/>
              <w:bottom w:val="single" w:sz="4" w:space="0" w:color="auto"/>
              <w:right w:val="single" w:sz="4" w:space="0" w:color="auto"/>
            </w:tcBorders>
            <w:vAlign w:val="bottom"/>
          </w:tcPr>
          <w:p w:rsidR="007F7409" w:rsidRDefault="007F7409" w:rsidP="007F7409">
            <w:pPr>
              <w:jc w:val="center"/>
              <w:rPr>
                <w:sz w:val="20"/>
                <w:szCs w:val="20"/>
              </w:rPr>
            </w:pPr>
            <w:r>
              <w:rPr>
                <w:sz w:val="20"/>
                <w:szCs w:val="20"/>
              </w:rPr>
              <w:t>8635,8</w:t>
            </w:r>
          </w:p>
        </w:tc>
        <w:tc>
          <w:tcPr>
            <w:tcW w:w="1985" w:type="dxa"/>
            <w:tcBorders>
              <w:top w:val="nil"/>
              <w:left w:val="nil"/>
              <w:bottom w:val="single" w:sz="4" w:space="0" w:color="auto"/>
              <w:right w:val="single" w:sz="4" w:space="0" w:color="auto"/>
            </w:tcBorders>
            <w:vAlign w:val="bottom"/>
          </w:tcPr>
          <w:p w:rsidR="007F7409" w:rsidRDefault="007F7409" w:rsidP="007F7409">
            <w:pPr>
              <w:jc w:val="center"/>
              <w:rPr>
                <w:sz w:val="20"/>
                <w:szCs w:val="20"/>
              </w:rPr>
            </w:pPr>
            <w:r>
              <w:rPr>
                <w:sz w:val="20"/>
                <w:szCs w:val="20"/>
              </w:rPr>
              <w:t>8627,9</w:t>
            </w:r>
          </w:p>
        </w:tc>
      </w:tr>
      <w:tr w:rsidR="007F7409" w:rsidTr="007F7409">
        <w:trPr>
          <w:trHeight w:val="276"/>
        </w:trPr>
        <w:tc>
          <w:tcPr>
            <w:tcW w:w="7100" w:type="dxa"/>
            <w:vMerge w:val="restart"/>
            <w:tcBorders>
              <w:top w:val="nil"/>
              <w:left w:val="single" w:sz="4" w:space="0" w:color="auto"/>
              <w:bottom w:val="single" w:sz="4" w:space="0" w:color="auto"/>
              <w:right w:val="single" w:sz="4" w:space="0" w:color="auto"/>
            </w:tcBorders>
          </w:tcPr>
          <w:p w:rsidR="007F7409" w:rsidRDefault="007F7409" w:rsidP="007F7409">
            <w:r>
              <w:t>Дотации бюджетам сельских поселений на выравнивание бюджетной обеспеченности</w:t>
            </w:r>
          </w:p>
        </w:tc>
        <w:tc>
          <w:tcPr>
            <w:tcW w:w="3118" w:type="dxa"/>
            <w:vMerge w:val="restart"/>
            <w:tcBorders>
              <w:top w:val="nil"/>
              <w:left w:val="single" w:sz="4" w:space="0" w:color="auto"/>
              <w:bottom w:val="single" w:sz="4" w:space="0" w:color="auto"/>
              <w:right w:val="single" w:sz="4" w:space="0" w:color="auto"/>
            </w:tcBorders>
            <w:vAlign w:val="bottom"/>
          </w:tcPr>
          <w:p w:rsidR="007F7409" w:rsidRDefault="007F7409" w:rsidP="007F7409">
            <w:pPr>
              <w:rPr>
                <w:color w:val="000000"/>
                <w:sz w:val="20"/>
                <w:szCs w:val="20"/>
              </w:rPr>
            </w:pPr>
            <w:r>
              <w:rPr>
                <w:color w:val="000000"/>
                <w:sz w:val="20"/>
                <w:szCs w:val="20"/>
              </w:rPr>
              <w:t>20215001100000100</w:t>
            </w:r>
          </w:p>
        </w:tc>
        <w:tc>
          <w:tcPr>
            <w:tcW w:w="1843" w:type="dxa"/>
            <w:vMerge w:val="restart"/>
            <w:tcBorders>
              <w:top w:val="nil"/>
              <w:left w:val="single" w:sz="4" w:space="0" w:color="auto"/>
              <w:bottom w:val="single" w:sz="4" w:space="0" w:color="auto"/>
              <w:right w:val="single" w:sz="4" w:space="0" w:color="auto"/>
            </w:tcBorders>
            <w:vAlign w:val="bottom"/>
          </w:tcPr>
          <w:p w:rsidR="007F7409" w:rsidRDefault="007F7409" w:rsidP="007F7409">
            <w:pPr>
              <w:jc w:val="center"/>
              <w:rPr>
                <w:sz w:val="20"/>
                <w:szCs w:val="20"/>
              </w:rPr>
            </w:pPr>
            <w:r>
              <w:rPr>
                <w:sz w:val="20"/>
                <w:szCs w:val="20"/>
              </w:rPr>
              <w:t>10457,4</w:t>
            </w:r>
          </w:p>
        </w:tc>
        <w:tc>
          <w:tcPr>
            <w:tcW w:w="1701" w:type="dxa"/>
            <w:vMerge w:val="restart"/>
            <w:tcBorders>
              <w:top w:val="nil"/>
              <w:left w:val="single" w:sz="4" w:space="0" w:color="auto"/>
              <w:bottom w:val="single" w:sz="4" w:space="0" w:color="auto"/>
              <w:right w:val="single" w:sz="4" w:space="0" w:color="auto"/>
            </w:tcBorders>
            <w:vAlign w:val="bottom"/>
          </w:tcPr>
          <w:p w:rsidR="007F7409" w:rsidRDefault="007F7409" w:rsidP="007F7409">
            <w:pPr>
              <w:jc w:val="center"/>
              <w:rPr>
                <w:sz w:val="20"/>
                <w:szCs w:val="20"/>
              </w:rPr>
            </w:pPr>
            <w:r>
              <w:rPr>
                <w:sz w:val="20"/>
                <w:szCs w:val="20"/>
              </w:rPr>
              <w:t>8635,8</w:t>
            </w:r>
          </w:p>
        </w:tc>
        <w:tc>
          <w:tcPr>
            <w:tcW w:w="1985" w:type="dxa"/>
            <w:vMerge w:val="restart"/>
            <w:tcBorders>
              <w:top w:val="nil"/>
              <w:left w:val="single" w:sz="4" w:space="0" w:color="auto"/>
              <w:bottom w:val="single" w:sz="4" w:space="0" w:color="auto"/>
              <w:right w:val="single" w:sz="4" w:space="0" w:color="auto"/>
            </w:tcBorders>
            <w:vAlign w:val="bottom"/>
          </w:tcPr>
          <w:p w:rsidR="007F7409" w:rsidRDefault="007F7409" w:rsidP="007F7409">
            <w:pPr>
              <w:jc w:val="center"/>
              <w:rPr>
                <w:sz w:val="20"/>
                <w:szCs w:val="20"/>
              </w:rPr>
            </w:pPr>
            <w:r>
              <w:rPr>
                <w:sz w:val="20"/>
                <w:szCs w:val="20"/>
              </w:rPr>
              <w:t>8627,9</w:t>
            </w:r>
          </w:p>
        </w:tc>
      </w:tr>
      <w:tr w:rsidR="007F7409" w:rsidTr="007F7409">
        <w:trPr>
          <w:trHeight w:val="276"/>
        </w:trPr>
        <w:tc>
          <w:tcPr>
            <w:tcW w:w="7100" w:type="dxa"/>
            <w:vMerge/>
            <w:tcBorders>
              <w:top w:val="nil"/>
              <w:left w:val="single" w:sz="4" w:space="0" w:color="auto"/>
              <w:bottom w:val="single" w:sz="4" w:space="0" w:color="auto"/>
              <w:right w:val="single" w:sz="4" w:space="0" w:color="auto"/>
            </w:tcBorders>
            <w:vAlign w:val="center"/>
          </w:tcPr>
          <w:p w:rsidR="007F7409" w:rsidRDefault="007F7409" w:rsidP="007F7409"/>
        </w:tc>
        <w:tc>
          <w:tcPr>
            <w:tcW w:w="3118" w:type="dxa"/>
            <w:vMerge/>
            <w:tcBorders>
              <w:top w:val="nil"/>
              <w:left w:val="single" w:sz="4" w:space="0" w:color="auto"/>
              <w:bottom w:val="single" w:sz="4" w:space="0" w:color="auto"/>
              <w:right w:val="single" w:sz="4" w:space="0" w:color="auto"/>
            </w:tcBorders>
            <w:vAlign w:val="center"/>
          </w:tcPr>
          <w:p w:rsidR="007F7409" w:rsidRDefault="007F7409" w:rsidP="007F7409">
            <w:pPr>
              <w:rPr>
                <w:color w:val="000000"/>
                <w:sz w:val="20"/>
                <w:szCs w:val="20"/>
              </w:rPr>
            </w:pPr>
          </w:p>
        </w:tc>
        <w:tc>
          <w:tcPr>
            <w:tcW w:w="1843" w:type="dxa"/>
            <w:vMerge/>
            <w:tcBorders>
              <w:top w:val="nil"/>
              <w:left w:val="single" w:sz="4" w:space="0" w:color="auto"/>
              <w:bottom w:val="single" w:sz="4" w:space="0" w:color="auto"/>
              <w:right w:val="single" w:sz="4" w:space="0" w:color="auto"/>
            </w:tcBorders>
            <w:vAlign w:val="center"/>
          </w:tcPr>
          <w:p w:rsidR="007F7409" w:rsidRDefault="007F7409" w:rsidP="007F7409">
            <w:pPr>
              <w:rPr>
                <w:sz w:val="20"/>
                <w:szCs w:val="20"/>
              </w:rPr>
            </w:pPr>
          </w:p>
        </w:tc>
        <w:tc>
          <w:tcPr>
            <w:tcW w:w="1701" w:type="dxa"/>
            <w:vMerge/>
            <w:tcBorders>
              <w:top w:val="nil"/>
              <w:left w:val="single" w:sz="4" w:space="0" w:color="auto"/>
              <w:bottom w:val="single" w:sz="4" w:space="0" w:color="auto"/>
              <w:right w:val="single" w:sz="4" w:space="0" w:color="auto"/>
            </w:tcBorders>
            <w:vAlign w:val="center"/>
          </w:tcPr>
          <w:p w:rsidR="007F7409" w:rsidRDefault="007F7409" w:rsidP="007F7409">
            <w:pPr>
              <w:rPr>
                <w:sz w:val="20"/>
                <w:szCs w:val="20"/>
              </w:rPr>
            </w:pPr>
          </w:p>
        </w:tc>
        <w:tc>
          <w:tcPr>
            <w:tcW w:w="1985" w:type="dxa"/>
            <w:vMerge/>
            <w:tcBorders>
              <w:top w:val="nil"/>
              <w:left w:val="single" w:sz="4" w:space="0" w:color="auto"/>
              <w:bottom w:val="single" w:sz="4" w:space="0" w:color="auto"/>
              <w:right w:val="single" w:sz="4" w:space="0" w:color="auto"/>
            </w:tcBorders>
            <w:vAlign w:val="center"/>
          </w:tcPr>
          <w:p w:rsidR="007F7409" w:rsidRDefault="007F7409" w:rsidP="007F7409">
            <w:pPr>
              <w:rPr>
                <w:sz w:val="20"/>
                <w:szCs w:val="20"/>
              </w:rPr>
            </w:pPr>
          </w:p>
        </w:tc>
      </w:tr>
      <w:tr w:rsidR="007F7409" w:rsidTr="007F7409">
        <w:trPr>
          <w:trHeight w:val="276"/>
        </w:trPr>
        <w:tc>
          <w:tcPr>
            <w:tcW w:w="7100" w:type="dxa"/>
            <w:vMerge w:val="restart"/>
            <w:tcBorders>
              <w:top w:val="nil"/>
              <w:left w:val="single" w:sz="4" w:space="0" w:color="auto"/>
              <w:bottom w:val="single" w:sz="4" w:space="0" w:color="auto"/>
              <w:right w:val="single" w:sz="4" w:space="0" w:color="auto"/>
            </w:tcBorders>
          </w:tcPr>
          <w:p w:rsidR="007F7409" w:rsidRDefault="007F7409" w:rsidP="007F7409">
            <w:pPr>
              <w:rPr>
                <w:b/>
                <w:bCs/>
              </w:rPr>
            </w:pPr>
            <w:r>
              <w:rPr>
                <w:b/>
                <w:bCs/>
              </w:rPr>
              <w:t>Субсидии бюджетам на реализацию целевых программ</w:t>
            </w:r>
          </w:p>
        </w:tc>
        <w:tc>
          <w:tcPr>
            <w:tcW w:w="3118" w:type="dxa"/>
            <w:vMerge w:val="restart"/>
            <w:tcBorders>
              <w:top w:val="nil"/>
              <w:left w:val="single" w:sz="4" w:space="0" w:color="auto"/>
              <w:bottom w:val="single" w:sz="4" w:space="0" w:color="auto"/>
              <w:right w:val="single" w:sz="4" w:space="0" w:color="auto"/>
            </w:tcBorders>
            <w:vAlign w:val="bottom"/>
          </w:tcPr>
          <w:p w:rsidR="007F7409" w:rsidRDefault="007F7409" w:rsidP="007F7409">
            <w:pPr>
              <w:rPr>
                <w:b/>
                <w:bCs/>
                <w:color w:val="000000"/>
                <w:sz w:val="20"/>
                <w:szCs w:val="20"/>
              </w:rPr>
            </w:pPr>
            <w:r>
              <w:rPr>
                <w:b/>
                <w:bCs/>
                <w:color w:val="000000"/>
                <w:sz w:val="20"/>
                <w:szCs w:val="20"/>
              </w:rPr>
              <w:t>20220000000000100</w:t>
            </w:r>
          </w:p>
        </w:tc>
        <w:tc>
          <w:tcPr>
            <w:tcW w:w="1843" w:type="dxa"/>
            <w:vMerge w:val="restart"/>
            <w:tcBorders>
              <w:top w:val="nil"/>
              <w:left w:val="single" w:sz="4" w:space="0" w:color="auto"/>
              <w:bottom w:val="single" w:sz="4" w:space="0" w:color="auto"/>
              <w:right w:val="single" w:sz="4" w:space="0" w:color="auto"/>
            </w:tcBorders>
            <w:vAlign w:val="bottom"/>
          </w:tcPr>
          <w:p w:rsidR="007F7409" w:rsidRDefault="007F7409" w:rsidP="007F7409">
            <w:pPr>
              <w:jc w:val="center"/>
              <w:rPr>
                <w:b/>
                <w:bCs/>
                <w:sz w:val="20"/>
                <w:szCs w:val="20"/>
              </w:rPr>
            </w:pPr>
            <w:r>
              <w:rPr>
                <w:b/>
                <w:bCs/>
                <w:sz w:val="20"/>
                <w:szCs w:val="20"/>
              </w:rPr>
              <w:t>3814,0</w:t>
            </w:r>
          </w:p>
        </w:tc>
        <w:tc>
          <w:tcPr>
            <w:tcW w:w="1701" w:type="dxa"/>
            <w:vMerge w:val="restart"/>
            <w:tcBorders>
              <w:top w:val="nil"/>
              <w:left w:val="single" w:sz="4" w:space="0" w:color="auto"/>
              <w:bottom w:val="single" w:sz="4" w:space="0" w:color="auto"/>
              <w:right w:val="single" w:sz="4" w:space="0" w:color="auto"/>
            </w:tcBorders>
            <w:vAlign w:val="bottom"/>
          </w:tcPr>
          <w:p w:rsidR="007F7409" w:rsidRDefault="007F7409" w:rsidP="007F7409">
            <w:pPr>
              <w:jc w:val="center"/>
              <w:rPr>
                <w:b/>
                <w:bCs/>
                <w:sz w:val="20"/>
                <w:szCs w:val="20"/>
              </w:rPr>
            </w:pPr>
            <w:r>
              <w:rPr>
                <w:b/>
                <w:bCs/>
                <w:sz w:val="20"/>
                <w:szCs w:val="20"/>
              </w:rPr>
              <w:t>1669,0</w:t>
            </w:r>
          </w:p>
        </w:tc>
        <w:tc>
          <w:tcPr>
            <w:tcW w:w="1985" w:type="dxa"/>
            <w:vMerge w:val="restart"/>
            <w:tcBorders>
              <w:top w:val="nil"/>
              <w:left w:val="single" w:sz="4" w:space="0" w:color="auto"/>
              <w:bottom w:val="single" w:sz="4" w:space="0" w:color="auto"/>
              <w:right w:val="single" w:sz="4" w:space="0" w:color="auto"/>
            </w:tcBorders>
            <w:vAlign w:val="bottom"/>
          </w:tcPr>
          <w:p w:rsidR="007F7409" w:rsidRDefault="007F7409" w:rsidP="007F7409">
            <w:pPr>
              <w:jc w:val="center"/>
              <w:rPr>
                <w:b/>
                <w:bCs/>
                <w:sz w:val="20"/>
                <w:szCs w:val="20"/>
              </w:rPr>
            </w:pPr>
            <w:r>
              <w:rPr>
                <w:b/>
                <w:bCs/>
                <w:sz w:val="20"/>
                <w:szCs w:val="20"/>
              </w:rPr>
              <w:t>1669,0</w:t>
            </w:r>
          </w:p>
        </w:tc>
      </w:tr>
      <w:tr w:rsidR="007F7409" w:rsidTr="007F7409">
        <w:trPr>
          <w:trHeight w:val="300"/>
        </w:trPr>
        <w:tc>
          <w:tcPr>
            <w:tcW w:w="7100" w:type="dxa"/>
            <w:vMerge/>
            <w:tcBorders>
              <w:top w:val="nil"/>
              <w:left w:val="single" w:sz="4" w:space="0" w:color="auto"/>
              <w:bottom w:val="single" w:sz="4" w:space="0" w:color="auto"/>
              <w:right w:val="single" w:sz="4" w:space="0" w:color="auto"/>
            </w:tcBorders>
            <w:vAlign w:val="center"/>
          </w:tcPr>
          <w:p w:rsidR="007F7409" w:rsidRDefault="007F7409" w:rsidP="007F7409">
            <w:pPr>
              <w:rPr>
                <w:b/>
                <w:bCs/>
              </w:rPr>
            </w:pPr>
          </w:p>
        </w:tc>
        <w:tc>
          <w:tcPr>
            <w:tcW w:w="3118" w:type="dxa"/>
            <w:vMerge/>
            <w:tcBorders>
              <w:top w:val="nil"/>
              <w:left w:val="single" w:sz="4" w:space="0" w:color="auto"/>
              <w:bottom w:val="single" w:sz="4" w:space="0" w:color="auto"/>
              <w:right w:val="single" w:sz="4" w:space="0" w:color="auto"/>
            </w:tcBorders>
            <w:vAlign w:val="center"/>
          </w:tcPr>
          <w:p w:rsidR="007F7409" w:rsidRDefault="007F7409" w:rsidP="007F7409">
            <w:pPr>
              <w:rPr>
                <w:b/>
                <w:bCs/>
                <w:color w:val="000000"/>
                <w:sz w:val="20"/>
                <w:szCs w:val="20"/>
              </w:rPr>
            </w:pPr>
          </w:p>
        </w:tc>
        <w:tc>
          <w:tcPr>
            <w:tcW w:w="1843" w:type="dxa"/>
            <w:vMerge/>
            <w:tcBorders>
              <w:top w:val="nil"/>
              <w:left w:val="single" w:sz="4" w:space="0" w:color="auto"/>
              <w:bottom w:val="single" w:sz="4" w:space="0" w:color="auto"/>
              <w:right w:val="single" w:sz="4" w:space="0" w:color="auto"/>
            </w:tcBorders>
            <w:vAlign w:val="center"/>
          </w:tcPr>
          <w:p w:rsidR="007F7409" w:rsidRDefault="007F7409" w:rsidP="007F7409">
            <w:pPr>
              <w:rPr>
                <w:b/>
                <w:bCs/>
                <w:sz w:val="20"/>
                <w:szCs w:val="20"/>
              </w:rPr>
            </w:pPr>
          </w:p>
        </w:tc>
        <w:tc>
          <w:tcPr>
            <w:tcW w:w="1701" w:type="dxa"/>
            <w:vMerge/>
            <w:tcBorders>
              <w:top w:val="nil"/>
              <w:left w:val="single" w:sz="4" w:space="0" w:color="auto"/>
              <w:bottom w:val="single" w:sz="4" w:space="0" w:color="auto"/>
              <w:right w:val="single" w:sz="4" w:space="0" w:color="auto"/>
            </w:tcBorders>
            <w:vAlign w:val="center"/>
          </w:tcPr>
          <w:p w:rsidR="007F7409" w:rsidRDefault="007F7409" w:rsidP="007F7409">
            <w:pPr>
              <w:rPr>
                <w:b/>
                <w:bCs/>
                <w:sz w:val="20"/>
                <w:szCs w:val="20"/>
              </w:rPr>
            </w:pPr>
          </w:p>
        </w:tc>
        <w:tc>
          <w:tcPr>
            <w:tcW w:w="1985" w:type="dxa"/>
            <w:vMerge/>
            <w:tcBorders>
              <w:top w:val="nil"/>
              <w:left w:val="single" w:sz="4" w:space="0" w:color="auto"/>
              <w:bottom w:val="single" w:sz="4" w:space="0" w:color="auto"/>
              <w:right w:val="single" w:sz="4" w:space="0" w:color="auto"/>
            </w:tcBorders>
            <w:vAlign w:val="center"/>
          </w:tcPr>
          <w:p w:rsidR="007F7409" w:rsidRDefault="007F7409" w:rsidP="007F7409">
            <w:pPr>
              <w:rPr>
                <w:b/>
                <w:bCs/>
                <w:sz w:val="20"/>
                <w:szCs w:val="20"/>
              </w:rPr>
            </w:pPr>
          </w:p>
        </w:tc>
      </w:tr>
      <w:tr w:rsidR="007F7409" w:rsidTr="007F7409">
        <w:trPr>
          <w:trHeight w:val="804"/>
        </w:trPr>
        <w:tc>
          <w:tcPr>
            <w:tcW w:w="7100" w:type="dxa"/>
            <w:tcBorders>
              <w:top w:val="nil"/>
              <w:left w:val="single" w:sz="4" w:space="0" w:color="auto"/>
              <w:bottom w:val="single" w:sz="4" w:space="0" w:color="auto"/>
              <w:right w:val="single" w:sz="4" w:space="0" w:color="auto"/>
            </w:tcBorders>
          </w:tcPr>
          <w:p w:rsidR="007F7409" w:rsidRDefault="007F7409" w:rsidP="007F7409">
            <w:r>
              <w:t>Субсидии бюджетам поселений на капитальный ремонт и ремонт автомобильных дорог общего пользования населенных пунктов</w:t>
            </w:r>
          </w:p>
        </w:tc>
        <w:tc>
          <w:tcPr>
            <w:tcW w:w="3118" w:type="dxa"/>
            <w:tcBorders>
              <w:top w:val="nil"/>
              <w:left w:val="nil"/>
              <w:bottom w:val="single" w:sz="4" w:space="0" w:color="auto"/>
              <w:right w:val="single" w:sz="4" w:space="0" w:color="auto"/>
            </w:tcBorders>
            <w:vAlign w:val="bottom"/>
          </w:tcPr>
          <w:p w:rsidR="007F7409" w:rsidRDefault="007F7409" w:rsidP="007F7409">
            <w:pPr>
              <w:rPr>
                <w:color w:val="000000"/>
                <w:sz w:val="20"/>
                <w:szCs w:val="20"/>
              </w:rPr>
            </w:pPr>
            <w:r>
              <w:rPr>
                <w:color w:val="000000"/>
                <w:sz w:val="20"/>
                <w:szCs w:val="20"/>
              </w:rPr>
              <w:t>20229999000000100</w:t>
            </w:r>
          </w:p>
        </w:tc>
        <w:tc>
          <w:tcPr>
            <w:tcW w:w="1843" w:type="dxa"/>
            <w:tcBorders>
              <w:top w:val="nil"/>
              <w:left w:val="nil"/>
              <w:bottom w:val="single" w:sz="4" w:space="0" w:color="auto"/>
              <w:right w:val="single" w:sz="4" w:space="0" w:color="auto"/>
            </w:tcBorders>
            <w:vAlign w:val="bottom"/>
          </w:tcPr>
          <w:p w:rsidR="007F7409" w:rsidRDefault="007F7409" w:rsidP="007F7409">
            <w:pPr>
              <w:jc w:val="center"/>
              <w:rPr>
                <w:sz w:val="20"/>
                <w:szCs w:val="20"/>
              </w:rPr>
            </w:pPr>
            <w:r>
              <w:rPr>
                <w:sz w:val="20"/>
                <w:szCs w:val="20"/>
              </w:rPr>
              <w:t>2503,0</w:t>
            </w:r>
          </w:p>
        </w:tc>
        <w:tc>
          <w:tcPr>
            <w:tcW w:w="1701" w:type="dxa"/>
            <w:tcBorders>
              <w:top w:val="nil"/>
              <w:left w:val="nil"/>
              <w:bottom w:val="single" w:sz="4" w:space="0" w:color="auto"/>
              <w:right w:val="single" w:sz="4" w:space="0" w:color="auto"/>
            </w:tcBorders>
            <w:vAlign w:val="bottom"/>
          </w:tcPr>
          <w:p w:rsidR="007F7409" w:rsidRDefault="007F7409" w:rsidP="007F7409">
            <w:pPr>
              <w:jc w:val="center"/>
              <w:rPr>
                <w:sz w:val="20"/>
                <w:szCs w:val="20"/>
              </w:rPr>
            </w:pPr>
            <w:r>
              <w:rPr>
                <w:sz w:val="20"/>
                <w:szCs w:val="20"/>
              </w:rPr>
              <w:t>1669,0</w:t>
            </w:r>
          </w:p>
        </w:tc>
        <w:tc>
          <w:tcPr>
            <w:tcW w:w="1985" w:type="dxa"/>
            <w:tcBorders>
              <w:top w:val="nil"/>
              <w:left w:val="nil"/>
              <w:bottom w:val="single" w:sz="4" w:space="0" w:color="auto"/>
              <w:right w:val="single" w:sz="4" w:space="0" w:color="auto"/>
            </w:tcBorders>
            <w:vAlign w:val="bottom"/>
          </w:tcPr>
          <w:p w:rsidR="007F7409" w:rsidRDefault="007F7409" w:rsidP="007F7409">
            <w:pPr>
              <w:jc w:val="center"/>
              <w:rPr>
                <w:sz w:val="20"/>
                <w:szCs w:val="20"/>
              </w:rPr>
            </w:pPr>
            <w:r>
              <w:rPr>
                <w:sz w:val="20"/>
                <w:szCs w:val="20"/>
              </w:rPr>
              <w:t>1669,0</w:t>
            </w:r>
          </w:p>
        </w:tc>
      </w:tr>
      <w:tr w:rsidR="007F7409" w:rsidTr="007F7409">
        <w:trPr>
          <w:trHeight w:val="804"/>
        </w:trPr>
        <w:tc>
          <w:tcPr>
            <w:tcW w:w="7100" w:type="dxa"/>
            <w:tcBorders>
              <w:top w:val="nil"/>
              <w:left w:val="single" w:sz="4" w:space="0" w:color="auto"/>
              <w:bottom w:val="single" w:sz="4" w:space="0" w:color="auto"/>
              <w:right w:val="single" w:sz="4" w:space="0" w:color="auto"/>
            </w:tcBorders>
          </w:tcPr>
          <w:p w:rsidR="007F7409" w:rsidRDefault="007F7409" w:rsidP="007F7409">
            <w:r>
              <w:t>Субсидии бюджетам сельских поселений на реализацию общественно значимых проектов по благоустройству сельских территорий</w:t>
            </w:r>
          </w:p>
        </w:tc>
        <w:tc>
          <w:tcPr>
            <w:tcW w:w="3118" w:type="dxa"/>
            <w:tcBorders>
              <w:top w:val="nil"/>
              <w:left w:val="nil"/>
              <w:bottom w:val="single" w:sz="4" w:space="0" w:color="auto"/>
              <w:right w:val="single" w:sz="4" w:space="0" w:color="auto"/>
            </w:tcBorders>
            <w:vAlign w:val="bottom"/>
          </w:tcPr>
          <w:p w:rsidR="007F7409" w:rsidRDefault="007F7409" w:rsidP="007F7409">
            <w:pPr>
              <w:rPr>
                <w:color w:val="000000"/>
                <w:sz w:val="20"/>
                <w:szCs w:val="20"/>
              </w:rPr>
            </w:pPr>
            <w:r>
              <w:rPr>
                <w:color w:val="000000"/>
                <w:sz w:val="20"/>
                <w:szCs w:val="20"/>
              </w:rPr>
              <w:t>20225567100000150</w:t>
            </w:r>
          </w:p>
        </w:tc>
        <w:tc>
          <w:tcPr>
            <w:tcW w:w="1843" w:type="dxa"/>
            <w:tcBorders>
              <w:top w:val="nil"/>
              <w:left w:val="nil"/>
              <w:bottom w:val="single" w:sz="4" w:space="0" w:color="auto"/>
              <w:right w:val="single" w:sz="4" w:space="0" w:color="auto"/>
            </w:tcBorders>
            <w:vAlign w:val="bottom"/>
          </w:tcPr>
          <w:p w:rsidR="007F7409" w:rsidRDefault="007F7409" w:rsidP="007F7409">
            <w:pPr>
              <w:jc w:val="center"/>
              <w:rPr>
                <w:sz w:val="20"/>
                <w:szCs w:val="20"/>
              </w:rPr>
            </w:pPr>
            <w:r>
              <w:rPr>
                <w:sz w:val="20"/>
                <w:szCs w:val="20"/>
              </w:rPr>
              <w:t>161,0</w:t>
            </w:r>
          </w:p>
        </w:tc>
        <w:tc>
          <w:tcPr>
            <w:tcW w:w="1701" w:type="dxa"/>
            <w:tcBorders>
              <w:top w:val="nil"/>
              <w:left w:val="nil"/>
              <w:bottom w:val="single" w:sz="4" w:space="0" w:color="auto"/>
              <w:right w:val="single" w:sz="4" w:space="0" w:color="auto"/>
            </w:tcBorders>
            <w:vAlign w:val="bottom"/>
          </w:tcPr>
          <w:p w:rsidR="007F7409" w:rsidRDefault="007F7409" w:rsidP="007F7409">
            <w:pPr>
              <w:jc w:val="center"/>
              <w:rPr>
                <w:sz w:val="20"/>
                <w:szCs w:val="20"/>
              </w:rPr>
            </w:pPr>
            <w:r>
              <w:rPr>
                <w:sz w:val="20"/>
                <w:szCs w:val="20"/>
              </w:rPr>
              <w:t>0,00</w:t>
            </w:r>
          </w:p>
        </w:tc>
        <w:tc>
          <w:tcPr>
            <w:tcW w:w="1985" w:type="dxa"/>
            <w:tcBorders>
              <w:top w:val="nil"/>
              <w:left w:val="nil"/>
              <w:bottom w:val="single" w:sz="4" w:space="0" w:color="auto"/>
              <w:right w:val="single" w:sz="4" w:space="0" w:color="auto"/>
            </w:tcBorders>
            <w:vAlign w:val="bottom"/>
          </w:tcPr>
          <w:p w:rsidR="007F7409" w:rsidRDefault="007F7409" w:rsidP="007F7409">
            <w:pPr>
              <w:jc w:val="center"/>
              <w:rPr>
                <w:sz w:val="20"/>
                <w:szCs w:val="20"/>
              </w:rPr>
            </w:pPr>
            <w:r>
              <w:rPr>
                <w:sz w:val="20"/>
                <w:szCs w:val="20"/>
              </w:rPr>
              <w:t>0,00</w:t>
            </w:r>
          </w:p>
        </w:tc>
      </w:tr>
      <w:tr w:rsidR="007F7409" w:rsidTr="007F7409">
        <w:trPr>
          <w:trHeight w:val="804"/>
        </w:trPr>
        <w:tc>
          <w:tcPr>
            <w:tcW w:w="7100" w:type="dxa"/>
            <w:tcBorders>
              <w:top w:val="nil"/>
              <w:left w:val="single" w:sz="4" w:space="0" w:color="auto"/>
              <w:bottom w:val="single" w:sz="4" w:space="0" w:color="auto"/>
              <w:right w:val="single" w:sz="4" w:space="0" w:color="auto"/>
            </w:tcBorders>
          </w:tcPr>
          <w:p w:rsidR="007F7409" w:rsidRPr="00DE5412" w:rsidRDefault="007F7409" w:rsidP="007F7409">
            <w:pPr>
              <w:rPr>
                <w:sz w:val="20"/>
                <w:szCs w:val="20"/>
              </w:rPr>
            </w:pPr>
            <w:r w:rsidRPr="00DE5412">
              <w:rPr>
                <w:sz w:val="20"/>
                <w:szCs w:val="20"/>
              </w:rPr>
              <w:t>Субсидии бюджетам городских и сельских поселений Новгородской области на реализацию приоритетных проектов поддержки местных инициатив на 202</w:t>
            </w:r>
            <w:r>
              <w:rPr>
                <w:sz w:val="20"/>
                <w:szCs w:val="20"/>
              </w:rPr>
              <w:t>1</w:t>
            </w:r>
            <w:r w:rsidRPr="00DE5412">
              <w:rPr>
                <w:sz w:val="20"/>
                <w:szCs w:val="20"/>
              </w:rPr>
              <w:t>год</w:t>
            </w:r>
          </w:p>
        </w:tc>
        <w:tc>
          <w:tcPr>
            <w:tcW w:w="3118" w:type="dxa"/>
            <w:tcBorders>
              <w:top w:val="nil"/>
              <w:left w:val="nil"/>
              <w:bottom w:val="single" w:sz="4" w:space="0" w:color="auto"/>
              <w:right w:val="single" w:sz="4" w:space="0" w:color="auto"/>
            </w:tcBorders>
            <w:vAlign w:val="bottom"/>
          </w:tcPr>
          <w:p w:rsidR="007F7409" w:rsidRDefault="007F7409" w:rsidP="007F7409">
            <w:pPr>
              <w:rPr>
                <w:sz w:val="20"/>
                <w:szCs w:val="20"/>
              </w:rPr>
            </w:pPr>
            <w:r>
              <w:rPr>
                <w:sz w:val="20"/>
                <w:szCs w:val="20"/>
              </w:rPr>
              <w:t>20229999107526150</w:t>
            </w:r>
          </w:p>
        </w:tc>
        <w:tc>
          <w:tcPr>
            <w:tcW w:w="1843" w:type="dxa"/>
            <w:tcBorders>
              <w:top w:val="nil"/>
              <w:left w:val="nil"/>
              <w:bottom w:val="single" w:sz="4" w:space="0" w:color="auto"/>
              <w:right w:val="single" w:sz="4" w:space="0" w:color="auto"/>
            </w:tcBorders>
            <w:vAlign w:val="bottom"/>
          </w:tcPr>
          <w:p w:rsidR="007F7409" w:rsidRDefault="007F7409" w:rsidP="007F7409">
            <w:pPr>
              <w:jc w:val="center"/>
              <w:rPr>
                <w:sz w:val="20"/>
                <w:szCs w:val="20"/>
              </w:rPr>
            </w:pPr>
            <w:r>
              <w:rPr>
                <w:sz w:val="20"/>
                <w:szCs w:val="20"/>
              </w:rPr>
              <w:t>700,0</w:t>
            </w:r>
          </w:p>
        </w:tc>
        <w:tc>
          <w:tcPr>
            <w:tcW w:w="1701" w:type="dxa"/>
            <w:tcBorders>
              <w:top w:val="nil"/>
              <w:left w:val="nil"/>
              <w:bottom w:val="single" w:sz="4" w:space="0" w:color="auto"/>
              <w:right w:val="single" w:sz="4" w:space="0" w:color="auto"/>
            </w:tcBorders>
            <w:vAlign w:val="bottom"/>
          </w:tcPr>
          <w:p w:rsidR="007F7409" w:rsidRDefault="007F7409" w:rsidP="007F7409">
            <w:pPr>
              <w:jc w:val="center"/>
              <w:rPr>
                <w:sz w:val="20"/>
                <w:szCs w:val="20"/>
              </w:rPr>
            </w:pPr>
            <w:r>
              <w:rPr>
                <w:sz w:val="20"/>
                <w:szCs w:val="20"/>
              </w:rPr>
              <w:t>0,0</w:t>
            </w:r>
          </w:p>
        </w:tc>
        <w:tc>
          <w:tcPr>
            <w:tcW w:w="1985" w:type="dxa"/>
            <w:tcBorders>
              <w:top w:val="nil"/>
              <w:left w:val="nil"/>
              <w:bottom w:val="single" w:sz="4" w:space="0" w:color="auto"/>
              <w:right w:val="single" w:sz="4" w:space="0" w:color="auto"/>
            </w:tcBorders>
            <w:vAlign w:val="bottom"/>
          </w:tcPr>
          <w:p w:rsidR="007F7409" w:rsidRDefault="007F7409" w:rsidP="007F7409">
            <w:pPr>
              <w:jc w:val="center"/>
              <w:rPr>
                <w:sz w:val="20"/>
                <w:szCs w:val="20"/>
              </w:rPr>
            </w:pPr>
            <w:r>
              <w:rPr>
                <w:sz w:val="20"/>
                <w:szCs w:val="20"/>
              </w:rPr>
              <w:t>0,0</w:t>
            </w:r>
          </w:p>
        </w:tc>
      </w:tr>
      <w:tr w:rsidR="007F7409" w:rsidTr="007F7409">
        <w:trPr>
          <w:trHeight w:val="804"/>
        </w:trPr>
        <w:tc>
          <w:tcPr>
            <w:tcW w:w="7100" w:type="dxa"/>
            <w:tcBorders>
              <w:top w:val="nil"/>
              <w:left w:val="single" w:sz="4" w:space="0" w:color="auto"/>
              <w:bottom w:val="single" w:sz="4" w:space="0" w:color="auto"/>
              <w:right w:val="single" w:sz="4" w:space="0" w:color="auto"/>
            </w:tcBorders>
          </w:tcPr>
          <w:p w:rsidR="007F7409" w:rsidRPr="00DE5412" w:rsidRDefault="007F7409" w:rsidP="007F7409">
            <w:pPr>
              <w:rPr>
                <w:sz w:val="20"/>
                <w:szCs w:val="20"/>
              </w:rPr>
            </w:pPr>
            <w:r w:rsidRPr="00DE5412">
              <w:rPr>
                <w:sz w:val="20"/>
                <w:szCs w:val="20"/>
              </w:rPr>
              <w:lastRenderedPageBreak/>
              <w:t>Субсидии бюджетам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w:t>
            </w:r>
            <w:r>
              <w:rPr>
                <w:sz w:val="18"/>
                <w:szCs w:val="18"/>
              </w:rPr>
              <w:t xml:space="preserve"> программы развития территорий на 2022год</w:t>
            </w:r>
          </w:p>
        </w:tc>
        <w:tc>
          <w:tcPr>
            <w:tcW w:w="3118" w:type="dxa"/>
            <w:tcBorders>
              <w:top w:val="nil"/>
              <w:left w:val="nil"/>
              <w:bottom w:val="single" w:sz="4" w:space="0" w:color="auto"/>
              <w:right w:val="single" w:sz="4" w:space="0" w:color="auto"/>
            </w:tcBorders>
            <w:vAlign w:val="bottom"/>
          </w:tcPr>
          <w:p w:rsidR="007F7409" w:rsidRDefault="007F7409" w:rsidP="007F7409">
            <w:pPr>
              <w:rPr>
                <w:sz w:val="20"/>
                <w:szCs w:val="20"/>
              </w:rPr>
            </w:pPr>
            <w:r>
              <w:rPr>
                <w:sz w:val="20"/>
                <w:szCs w:val="20"/>
              </w:rPr>
              <w:t>20229999107209150</w:t>
            </w:r>
          </w:p>
        </w:tc>
        <w:tc>
          <w:tcPr>
            <w:tcW w:w="1843" w:type="dxa"/>
            <w:tcBorders>
              <w:top w:val="nil"/>
              <w:left w:val="nil"/>
              <w:bottom w:val="single" w:sz="4" w:space="0" w:color="auto"/>
              <w:right w:val="single" w:sz="4" w:space="0" w:color="auto"/>
            </w:tcBorders>
            <w:vAlign w:val="bottom"/>
          </w:tcPr>
          <w:p w:rsidR="007F7409" w:rsidRDefault="007F7409" w:rsidP="007F7409">
            <w:pPr>
              <w:jc w:val="center"/>
              <w:rPr>
                <w:sz w:val="20"/>
                <w:szCs w:val="20"/>
              </w:rPr>
            </w:pPr>
            <w:r>
              <w:rPr>
                <w:sz w:val="20"/>
                <w:szCs w:val="20"/>
              </w:rPr>
              <w:t>450,0</w:t>
            </w:r>
          </w:p>
        </w:tc>
        <w:tc>
          <w:tcPr>
            <w:tcW w:w="1701" w:type="dxa"/>
            <w:tcBorders>
              <w:top w:val="nil"/>
              <w:left w:val="nil"/>
              <w:bottom w:val="single" w:sz="4" w:space="0" w:color="auto"/>
              <w:right w:val="single" w:sz="4" w:space="0" w:color="auto"/>
            </w:tcBorders>
            <w:vAlign w:val="bottom"/>
          </w:tcPr>
          <w:p w:rsidR="007F7409" w:rsidRDefault="007F7409" w:rsidP="007F7409">
            <w:pPr>
              <w:jc w:val="center"/>
              <w:rPr>
                <w:sz w:val="20"/>
                <w:szCs w:val="20"/>
              </w:rPr>
            </w:pPr>
            <w:r>
              <w:rPr>
                <w:sz w:val="20"/>
                <w:szCs w:val="20"/>
              </w:rPr>
              <w:t>0,0</w:t>
            </w:r>
          </w:p>
        </w:tc>
        <w:tc>
          <w:tcPr>
            <w:tcW w:w="1985" w:type="dxa"/>
            <w:tcBorders>
              <w:top w:val="nil"/>
              <w:left w:val="nil"/>
              <w:bottom w:val="single" w:sz="4" w:space="0" w:color="auto"/>
              <w:right w:val="single" w:sz="4" w:space="0" w:color="auto"/>
            </w:tcBorders>
            <w:vAlign w:val="bottom"/>
          </w:tcPr>
          <w:p w:rsidR="007F7409" w:rsidRDefault="007F7409" w:rsidP="007F7409">
            <w:pPr>
              <w:jc w:val="center"/>
              <w:rPr>
                <w:sz w:val="20"/>
                <w:szCs w:val="20"/>
              </w:rPr>
            </w:pPr>
            <w:r>
              <w:rPr>
                <w:sz w:val="20"/>
                <w:szCs w:val="20"/>
              </w:rPr>
              <w:t>0,0</w:t>
            </w:r>
          </w:p>
        </w:tc>
      </w:tr>
      <w:tr w:rsidR="007F7409" w:rsidTr="007F7409">
        <w:trPr>
          <w:trHeight w:val="276"/>
        </w:trPr>
        <w:tc>
          <w:tcPr>
            <w:tcW w:w="7100" w:type="dxa"/>
            <w:vMerge w:val="restart"/>
            <w:tcBorders>
              <w:top w:val="nil"/>
              <w:left w:val="single" w:sz="4" w:space="0" w:color="auto"/>
              <w:bottom w:val="single" w:sz="4" w:space="0" w:color="000000"/>
              <w:right w:val="single" w:sz="4" w:space="0" w:color="auto"/>
            </w:tcBorders>
          </w:tcPr>
          <w:p w:rsidR="007F7409" w:rsidRDefault="007F7409" w:rsidP="007F7409">
            <w:pPr>
              <w:rPr>
                <w:b/>
                <w:bCs/>
              </w:rPr>
            </w:pPr>
            <w:r>
              <w:rPr>
                <w:b/>
                <w:bCs/>
              </w:rPr>
              <w:t>Субвенции бюджетам бюджетной системы Российской Федерации</w:t>
            </w:r>
          </w:p>
        </w:tc>
        <w:tc>
          <w:tcPr>
            <w:tcW w:w="3118" w:type="dxa"/>
            <w:vMerge w:val="restart"/>
            <w:tcBorders>
              <w:top w:val="nil"/>
              <w:left w:val="single" w:sz="4" w:space="0" w:color="auto"/>
              <w:bottom w:val="single" w:sz="4" w:space="0" w:color="000000"/>
              <w:right w:val="single" w:sz="4" w:space="0" w:color="auto"/>
            </w:tcBorders>
            <w:vAlign w:val="bottom"/>
          </w:tcPr>
          <w:p w:rsidR="007F7409" w:rsidRDefault="007F7409" w:rsidP="007F7409">
            <w:pPr>
              <w:rPr>
                <w:b/>
                <w:bCs/>
                <w:color w:val="000000"/>
                <w:sz w:val="20"/>
                <w:szCs w:val="20"/>
              </w:rPr>
            </w:pPr>
            <w:r>
              <w:rPr>
                <w:b/>
                <w:bCs/>
                <w:color w:val="000000"/>
                <w:sz w:val="20"/>
                <w:szCs w:val="20"/>
              </w:rPr>
              <w:t>20230000000000100</w:t>
            </w:r>
          </w:p>
        </w:tc>
        <w:tc>
          <w:tcPr>
            <w:tcW w:w="1843" w:type="dxa"/>
            <w:vMerge w:val="restart"/>
            <w:tcBorders>
              <w:top w:val="nil"/>
              <w:left w:val="single" w:sz="4" w:space="0" w:color="auto"/>
              <w:bottom w:val="single" w:sz="4" w:space="0" w:color="000000"/>
              <w:right w:val="single" w:sz="4" w:space="0" w:color="auto"/>
            </w:tcBorders>
            <w:vAlign w:val="bottom"/>
          </w:tcPr>
          <w:p w:rsidR="007F7409" w:rsidRDefault="007F7409" w:rsidP="007F7409">
            <w:pPr>
              <w:jc w:val="center"/>
              <w:rPr>
                <w:b/>
                <w:bCs/>
                <w:sz w:val="20"/>
                <w:szCs w:val="20"/>
              </w:rPr>
            </w:pPr>
            <w:r>
              <w:rPr>
                <w:b/>
                <w:bCs/>
                <w:sz w:val="20"/>
                <w:szCs w:val="20"/>
              </w:rPr>
              <w:t>196,8</w:t>
            </w:r>
          </w:p>
        </w:tc>
        <w:tc>
          <w:tcPr>
            <w:tcW w:w="1701" w:type="dxa"/>
            <w:vMerge w:val="restart"/>
            <w:tcBorders>
              <w:top w:val="nil"/>
              <w:left w:val="single" w:sz="4" w:space="0" w:color="auto"/>
              <w:bottom w:val="single" w:sz="4" w:space="0" w:color="000000"/>
              <w:right w:val="single" w:sz="4" w:space="0" w:color="auto"/>
            </w:tcBorders>
            <w:vAlign w:val="bottom"/>
          </w:tcPr>
          <w:p w:rsidR="007F7409" w:rsidRDefault="007F7409" w:rsidP="007F7409">
            <w:pPr>
              <w:jc w:val="center"/>
              <w:rPr>
                <w:b/>
                <w:bCs/>
                <w:sz w:val="20"/>
                <w:szCs w:val="20"/>
              </w:rPr>
            </w:pPr>
            <w:r>
              <w:rPr>
                <w:b/>
                <w:bCs/>
                <w:sz w:val="20"/>
                <w:szCs w:val="20"/>
              </w:rPr>
              <w:t>199,9</w:t>
            </w:r>
          </w:p>
        </w:tc>
        <w:tc>
          <w:tcPr>
            <w:tcW w:w="1985" w:type="dxa"/>
            <w:vMerge w:val="restart"/>
            <w:tcBorders>
              <w:top w:val="nil"/>
              <w:left w:val="single" w:sz="4" w:space="0" w:color="auto"/>
              <w:bottom w:val="single" w:sz="4" w:space="0" w:color="000000"/>
              <w:right w:val="single" w:sz="4" w:space="0" w:color="auto"/>
            </w:tcBorders>
            <w:vAlign w:val="bottom"/>
          </w:tcPr>
          <w:p w:rsidR="007F7409" w:rsidRDefault="007F7409" w:rsidP="007F7409">
            <w:pPr>
              <w:jc w:val="center"/>
              <w:rPr>
                <w:b/>
                <w:bCs/>
                <w:sz w:val="20"/>
                <w:szCs w:val="20"/>
              </w:rPr>
            </w:pPr>
            <w:r>
              <w:rPr>
                <w:b/>
                <w:bCs/>
                <w:sz w:val="20"/>
                <w:szCs w:val="20"/>
              </w:rPr>
              <w:t>203,2</w:t>
            </w:r>
          </w:p>
        </w:tc>
      </w:tr>
      <w:tr w:rsidR="007F7409" w:rsidTr="007F7409">
        <w:trPr>
          <w:trHeight w:val="276"/>
        </w:trPr>
        <w:tc>
          <w:tcPr>
            <w:tcW w:w="7100" w:type="dxa"/>
            <w:vMerge/>
            <w:tcBorders>
              <w:top w:val="nil"/>
              <w:left w:val="single" w:sz="4" w:space="0" w:color="auto"/>
              <w:bottom w:val="single" w:sz="4" w:space="0" w:color="000000"/>
              <w:right w:val="single" w:sz="4" w:space="0" w:color="auto"/>
            </w:tcBorders>
            <w:vAlign w:val="center"/>
          </w:tcPr>
          <w:p w:rsidR="007F7409" w:rsidRDefault="007F7409" w:rsidP="007F7409">
            <w:pPr>
              <w:rPr>
                <w:b/>
                <w:bCs/>
              </w:rPr>
            </w:pPr>
          </w:p>
        </w:tc>
        <w:tc>
          <w:tcPr>
            <w:tcW w:w="3118" w:type="dxa"/>
            <w:vMerge/>
            <w:tcBorders>
              <w:top w:val="nil"/>
              <w:left w:val="single" w:sz="4" w:space="0" w:color="auto"/>
              <w:bottom w:val="single" w:sz="4" w:space="0" w:color="000000"/>
              <w:right w:val="single" w:sz="4" w:space="0" w:color="auto"/>
            </w:tcBorders>
            <w:vAlign w:val="center"/>
          </w:tcPr>
          <w:p w:rsidR="007F7409" w:rsidRDefault="007F7409" w:rsidP="007F7409">
            <w:pPr>
              <w:rPr>
                <w:b/>
                <w:bCs/>
                <w:color w:val="000000"/>
                <w:sz w:val="20"/>
                <w:szCs w:val="20"/>
              </w:rPr>
            </w:pPr>
          </w:p>
        </w:tc>
        <w:tc>
          <w:tcPr>
            <w:tcW w:w="1843" w:type="dxa"/>
            <w:vMerge/>
            <w:tcBorders>
              <w:top w:val="nil"/>
              <w:left w:val="single" w:sz="4" w:space="0" w:color="auto"/>
              <w:bottom w:val="single" w:sz="4" w:space="0" w:color="000000"/>
              <w:right w:val="single" w:sz="4" w:space="0" w:color="auto"/>
            </w:tcBorders>
            <w:vAlign w:val="center"/>
          </w:tcPr>
          <w:p w:rsidR="007F7409" w:rsidRDefault="007F7409" w:rsidP="007F7409">
            <w:pPr>
              <w:rPr>
                <w:b/>
                <w:bCs/>
                <w:sz w:val="20"/>
                <w:szCs w:val="20"/>
              </w:rPr>
            </w:pPr>
          </w:p>
        </w:tc>
        <w:tc>
          <w:tcPr>
            <w:tcW w:w="1701" w:type="dxa"/>
            <w:vMerge/>
            <w:tcBorders>
              <w:top w:val="nil"/>
              <w:left w:val="single" w:sz="4" w:space="0" w:color="auto"/>
              <w:bottom w:val="single" w:sz="4" w:space="0" w:color="000000"/>
              <w:right w:val="single" w:sz="4" w:space="0" w:color="auto"/>
            </w:tcBorders>
            <w:vAlign w:val="center"/>
          </w:tcPr>
          <w:p w:rsidR="007F7409" w:rsidRDefault="007F7409" w:rsidP="007F7409">
            <w:pPr>
              <w:rPr>
                <w:b/>
                <w:bCs/>
                <w:sz w:val="20"/>
                <w:szCs w:val="20"/>
              </w:rPr>
            </w:pPr>
          </w:p>
        </w:tc>
        <w:tc>
          <w:tcPr>
            <w:tcW w:w="1985" w:type="dxa"/>
            <w:vMerge/>
            <w:tcBorders>
              <w:top w:val="nil"/>
              <w:left w:val="single" w:sz="4" w:space="0" w:color="auto"/>
              <w:bottom w:val="single" w:sz="4" w:space="0" w:color="000000"/>
              <w:right w:val="single" w:sz="4" w:space="0" w:color="auto"/>
            </w:tcBorders>
            <w:vAlign w:val="center"/>
          </w:tcPr>
          <w:p w:rsidR="007F7409" w:rsidRDefault="007F7409" w:rsidP="007F7409">
            <w:pPr>
              <w:rPr>
                <w:b/>
                <w:bCs/>
                <w:sz w:val="20"/>
                <w:szCs w:val="20"/>
              </w:rPr>
            </w:pPr>
          </w:p>
        </w:tc>
      </w:tr>
      <w:tr w:rsidR="007F7409" w:rsidTr="007F7409">
        <w:trPr>
          <w:trHeight w:val="276"/>
        </w:trPr>
        <w:tc>
          <w:tcPr>
            <w:tcW w:w="7100" w:type="dxa"/>
            <w:vMerge w:val="restart"/>
            <w:tcBorders>
              <w:top w:val="nil"/>
              <w:left w:val="single" w:sz="4" w:space="0" w:color="auto"/>
              <w:bottom w:val="single" w:sz="4" w:space="0" w:color="auto"/>
              <w:right w:val="single" w:sz="4" w:space="0" w:color="auto"/>
            </w:tcBorders>
          </w:tcPr>
          <w:p w:rsidR="007F7409" w:rsidRDefault="007F7409" w:rsidP="007F7409">
            <w: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3118" w:type="dxa"/>
            <w:vMerge w:val="restart"/>
            <w:tcBorders>
              <w:top w:val="nil"/>
              <w:left w:val="single" w:sz="4" w:space="0" w:color="auto"/>
              <w:bottom w:val="single" w:sz="4" w:space="0" w:color="auto"/>
              <w:right w:val="single" w:sz="4" w:space="0" w:color="auto"/>
            </w:tcBorders>
            <w:vAlign w:val="bottom"/>
          </w:tcPr>
          <w:p w:rsidR="007F7409" w:rsidRDefault="007F7409" w:rsidP="007F7409">
            <w:pPr>
              <w:rPr>
                <w:color w:val="000000"/>
                <w:sz w:val="20"/>
                <w:szCs w:val="20"/>
              </w:rPr>
            </w:pPr>
            <w:r>
              <w:rPr>
                <w:color w:val="000000"/>
                <w:sz w:val="20"/>
                <w:szCs w:val="20"/>
              </w:rPr>
              <w:t>20235118100000100</w:t>
            </w:r>
          </w:p>
        </w:tc>
        <w:tc>
          <w:tcPr>
            <w:tcW w:w="1843" w:type="dxa"/>
            <w:vMerge w:val="restart"/>
            <w:tcBorders>
              <w:top w:val="nil"/>
              <w:left w:val="single" w:sz="4" w:space="0" w:color="auto"/>
              <w:bottom w:val="single" w:sz="4" w:space="0" w:color="auto"/>
              <w:right w:val="single" w:sz="4" w:space="0" w:color="auto"/>
            </w:tcBorders>
            <w:vAlign w:val="bottom"/>
          </w:tcPr>
          <w:p w:rsidR="007F7409" w:rsidRDefault="007F7409" w:rsidP="007F7409">
            <w:pPr>
              <w:jc w:val="center"/>
              <w:rPr>
                <w:sz w:val="20"/>
                <w:szCs w:val="20"/>
              </w:rPr>
            </w:pPr>
            <w:r>
              <w:rPr>
                <w:sz w:val="20"/>
                <w:szCs w:val="20"/>
              </w:rPr>
              <w:t>95,1</w:t>
            </w:r>
          </w:p>
        </w:tc>
        <w:tc>
          <w:tcPr>
            <w:tcW w:w="1701" w:type="dxa"/>
            <w:vMerge w:val="restart"/>
            <w:tcBorders>
              <w:top w:val="nil"/>
              <w:left w:val="single" w:sz="4" w:space="0" w:color="auto"/>
              <w:bottom w:val="single" w:sz="4" w:space="0" w:color="auto"/>
              <w:right w:val="single" w:sz="4" w:space="0" w:color="auto"/>
            </w:tcBorders>
            <w:vAlign w:val="bottom"/>
          </w:tcPr>
          <w:p w:rsidR="007F7409" w:rsidRDefault="007F7409" w:rsidP="007F7409">
            <w:pPr>
              <w:jc w:val="center"/>
              <w:rPr>
                <w:sz w:val="20"/>
                <w:szCs w:val="20"/>
              </w:rPr>
            </w:pPr>
            <w:r>
              <w:rPr>
                <w:sz w:val="20"/>
                <w:szCs w:val="20"/>
              </w:rPr>
              <w:t>98,2</w:t>
            </w:r>
          </w:p>
        </w:tc>
        <w:tc>
          <w:tcPr>
            <w:tcW w:w="1985" w:type="dxa"/>
            <w:vMerge w:val="restart"/>
            <w:tcBorders>
              <w:top w:val="nil"/>
              <w:left w:val="single" w:sz="4" w:space="0" w:color="auto"/>
              <w:bottom w:val="single" w:sz="4" w:space="0" w:color="auto"/>
              <w:right w:val="single" w:sz="4" w:space="0" w:color="auto"/>
            </w:tcBorders>
            <w:vAlign w:val="bottom"/>
          </w:tcPr>
          <w:p w:rsidR="007F7409" w:rsidRDefault="007F7409" w:rsidP="007F7409">
            <w:pPr>
              <w:jc w:val="center"/>
              <w:rPr>
                <w:sz w:val="20"/>
                <w:szCs w:val="20"/>
              </w:rPr>
            </w:pPr>
            <w:r>
              <w:rPr>
                <w:sz w:val="20"/>
                <w:szCs w:val="20"/>
              </w:rPr>
              <w:t>101,5</w:t>
            </w:r>
          </w:p>
        </w:tc>
      </w:tr>
      <w:tr w:rsidR="007F7409" w:rsidTr="007F7409">
        <w:trPr>
          <w:trHeight w:val="276"/>
        </w:trPr>
        <w:tc>
          <w:tcPr>
            <w:tcW w:w="7100" w:type="dxa"/>
            <w:vMerge/>
            <w:tcBorders>
              <w:top w:val="nil"/>
              <w:left w:val="single" w:sz="4" w:space="0" w:color="auto"/>
              <w:bottom w:val="single" w:sz="4" w:space="0" w:color="auto"/>
              <w:right w:val="single" w:sz="4" w:space="0" w:color="auto"/>
            </w:tcBorders>
            <w:vAlign w:val="center"/>
          </w:tcPr>
          <w:p w:rsidR="007F7409" w:rsidRDefault="007F7409" w:rsidP="007F7409"/>
        </w:tc>
        <w:tc>
          <w:tcPr>
            <w:tcW w:w="3118" w:type="dxa"/>
            <w:vMerge/>
            <w:tcBorders>
              <w:top w:val="nil"/>
              <w:left w:val="single" w:sz="4" w:space="0" w:color="auto"/>
              <w:bottom w:val="single" w:sz="4" w:space="0" w:color="auto"/>
              <w:right w:val="single" w:sz="4" w:space="0" w:color="auto"/>
            </w:tcBorders>
            <w:vAlign w:val="center"/>
          </w:tcPr>
          <w:p w:rsidR="007F7409" w:rsidRDefault="007F7409" w:rsidP="007F7409">
            <w:pPr>
              <w:rPr>
                <w:color w:val="000000"/>
                <w:sz w:val="20"/>
                <w:szCs w:val="20"/>
              </w:rPr>
            </w:pPr>
          </w:p>
        </w:tc>
        <w:tc>
          <w:tcPr>
            <w:tcW w:w="1843" w:type="dxa"/>
            <w:vMerge/>
            <w:tcBorders>
              <w:top w:val="nil"/>
              <w:left w:val="single" w:sz="4" w:space="0" w:color="auto"/>
              <w:bottom w:val="single" w:sz="4" w:space="0" w:color="auto"/>
              <w:right w:val="single" w:sz="4" w:space="0" w:color="auto"/>
            </w:tcBorders>
            <w:vAlign w:val="center"/>
          </w:tcPr>
          <w:p w:rsidR="007F7409" w:rsidRDefault="007F7409" w:rsidP="007F7409">
            <w:pPr>
              <w:rPr>
                <w:sz w:val="20"/>
                <w:szCs w:val="20"/>
              </w:rPr>
            </w:pPr>
          </w:p>
        </w:tc>
        <w:tc>
          <w:tcPr>
            <w:tcW w:w="1701" w:type="dxa"/>
            <w:vMerge/>
            <w:tcBorders>
              <w:top w:val="nil"/>
              <w:left w:val="single" w:sz="4" w:space="0" w:color="auto"/>
              <w:bottom w:val="single" w:sz="4" w:space="0" w:color="auto"/>
              <w:right w:val="single" w:sz="4" w:space="0" w:color="auto"/>
            </w:tcBorders>
            <w:vAlign w:val="center"/>
          </w:tcPr>
          <w:p w:rsidR="007F7409" w:rsidRDefault="007F7409" w:rsidP="007F7409">
            <w:pPr>
              <w:rPr>
                <w:sz w:val="20"/>
                <w:szCs w:val="20"/>
              </w:rPr>
            </w:pPr>
          </w:p>
        </w:tc>
        <w:tc>
          <w:tcPr>
            <w:tcW w:w="1985" w:type="dxa"/>
            <w:vMerge/>
            <w:tcBorders>
              <w:top w:val="nil"/>
              <w:left w:val="single" w:sz="4" w:space="0" w:color="auto"/>
              <w:bottom w:val="single" w:sz="4" w:space="0" w:color="auto"/>
              <w:right w:val="single" w:sz="4" w:space="0" w:color="auto"/>
            </w:tcBorders>
            <w:vAlign w:val="center"/>
          </w:tcPr>
          <w:p w:rsidR="007F7409" w:rsidRDefault="007F7409" w:rsidP="007F7409">
            <w:pPr>
              <w:rPr>
                <w:sz w:val="20"/>
                <w:szCs w:val="20"/>
              </w:rPr>
            </w:pPr>
          </w:p>
        </w:tc>
      </w:tr>
      <w:tr w:rsidR="007F7409" w:rsidTr="007F7409">
        <w:trPr>
          <w:trHeight w:val="276"/>
        </w:trPr>
        <w:tc>
          <w:tcPr>
            <w:tcW w:w="7100" w:type="dxa"/>
            <w:vMerge/>
            <w:tcBorders>
              <w:top w:val="nil"/>
              <w:left w:val="single" w:sz="4" w:space="0" w:color="auto"/>
              <w:bottom w:val="single" w:sz="4" w:space="0" w:color="auto"/>
              <w:right w:val="single" w:sz="4" w:space="0" w:color="auto"/>
            </w:tcBorders>
            <w:vAlign w:val="center"/>
          </w:tcPr>
          <w:p w:rsidR="007F7409" w:rsidRDefault="007F7409" w:rsidP="007F7409"/>
        </w:tc>
        <w:tc>
          <w:tcPr>
            <w:tcW w:w="3118" w:type="dxa"/>
            <w:vMerge/>
            <w:tcBorders>
              <w:top w:val="nil"/>
              <w:left w:val="single" w:sz="4" w:space="0" w:color="auto"/>
              <w:bottom w:val="single" w:sz="4" w:space="0" w:color="auto"/>
              <w:right w:val="single" w:sz="4" w:space="0" w:color="auto"/>
            </w:tcBorders>
            <w:vAlign w:val="center"/>
          </w:tcPr>
          <w:p w:rsidR="007F7409" w:rsidRDefault="007F7409" w:rsidP="007F7409">
            <w:pPr>
              <w:rPr>
                <w:color w:val="000000"/>
                <w:sz w:val="20"/>
                <w:szCs w:val="20"/>
              </w:rPr>
            </w:pPr>
          </w:p>
        </w:tc>
        <w:tc>
          <w:tcPr>
            <w:tcW w:w="1843" w:type="dxa"/>
            <w:vMerge/>
            <w:tcBorders>
              <w:top w:val="nil"/>
              <w:left w:val="single" w:sz="4" w:space="0" w:color="auto"/>
              <w:bottom w:val="single" w:sz="4" w:space="0" w:color="auto"/>
              <w:right w:val="single" w:sz="4" w:space="0" w:color="auto"/>
            </w:tcBorders>
            <w:vAlign w:val="center"/>
          </w:tcPr>
          <w:p w:rsidR="007F7409" w:rsidRDefault="007F7409" w:rsidP="007F7409">
            <w:pPr>
              <w:rPr>
                <w:sz w:val="20"/>
                <w:szCs w:val="20"/>
              </w:rPr>
            </w:pPr>
          </w:p>
        </w:tc>
        <w:tc>
          <w:tcPr>
            <w:tcW w:w="1701" w:type="dxa"/>
            <w:vMerge/>
            <w:tcBorders>
              <w:top w:val="nil"/>
              <w:left w:val="single" w:sz="4" w:space="0" w:color="auto"/>
              <w:bottom w:val="single" w:sz="4" w:space="0" w:color="auto"/>
              <w:right w:val="single" w:sz="4" w:space="0" w:color="auto"/>
            </w:tcBorders>
            <w:vAlign w:val="center"/>
          </w:tcPr>
          <w:p w:rsidR="007F7409" w:rsidRDefault="007F7409" w:rsidP="007F7409">
            <w:pPr>
              <w:rPr>
                <w:sz w:val="20"/>
                <w:szCs w:val="20"/>
              </w:rPr>
            </w:pPr>
          </w:p>
        </w:tc>
        <w:tc>
          <w:tcPr>
            <w:tcW w:w="1985" w:type="dxa"/>
            <w:vMerge/>
            <w:tcBorders>
              <w:top w:val="nil"/>
              <w:left w:val="single" w:sz="4" w:space="0" w:color="auto"/>
              <w:bottom w:val="single" w:sz="4" w:space="0" w:color="auto"/>
              <w:right w:val="single" w:sz="4" w:space="0" w:color="auto"/>
            </w:tcBorders>
            <w:vAlign w:val="center"/>
          </w:tcPr>
          <w:p w:rsidR="007F7409" w:rsidRDefault="007F7409" w:rsidP="007F7409">
            <w:pPr>
              <w:rPr>
                <w:sz w:val="20"/>
                <w:szCs w:val="20"/>
              </w:rPr>
            </w:pPr>
          </w:p>
        </w:tc>
      </w:tr>
      <w:tr w:rsidR="007F7409" w:rsidTr="007F7409">
        <w:trPr>
          <w:trHeight w:val="1303"/>
        </w:trPr>
        <w:tc>
          <w:tcPr>
            <w:tcW w:w="7100" w:type="dxa"/>
            <w:tcBorders>
              <w:top w:val="nil"/>
              <w:left w:val="single" w:sz="4" w:space="0" w:color="auto"/>
              <w:bottom w:val="nil"/>
              <w:right w:val="single" w:sz="4" w:space="0" w:color="auto"/>
            </w:tcBorders>
          </w:tcPr>
          <w:p w:rsidR="007F7409" w:rsidRDefault="007F7409" w:rsidP="007F7409">
            <w:pPr>
              <w:rPr>
                <w:color w:val="000000"/>
              </w:rPr>
            </w:pPr>
            <w:r>
              <w:rPr>
                <w:color w:val="000000"/>
              </w:rPr>
              <w:t>Субвенции бюджетам сельских поселений на выполнение передаваемых полномочий субъектов Российской Федерации на возмещение затрат по содержанию штатных единиц, осуществляющих переданные отдельные государственные полномочия области</w:t>
            </w:r>
          </w:p>
        </w:tc>
        <w:tc>
          <w:tcPr>
            <w:tcW w:w="3118" w:type="dxa"/>
            <w:tcBorders>
              <w:top w:val="nil"/>
              <w:left w:val="nil"/>
              <w:bottom w:val="nil"/>
              <w:right w:val="single" w:sz="4" w:space="0" w:color="auto"/>
            </w:tcBorders>
            <w:vAlign w:val="bottom"/>
          </w:tcPr>
          <w:p w:rsidR="007F7409" w:rsidRDefault="007F7409" w:rsidP="007F7409">
            <w:pPr>
              <w:rPr>
                <w:color w:val="000000"/>
                <w:sz w:val="20"/>
                <w:szCs w:val="20"/>
              </w:rPr>
            </w:pPr>
            <w:r>
              <w:rPr>
                <w:color w:val="000000"/>
                <w:sz w:val="20"/>
                <w:szCs w:val="20"/>
              </w:rPr>
              <w:t>20230024107028100</w:t>
            </w:r>
          </w:p>
        </w:tc>
        <w:tc>
          <w:tcPr>
            <w:tcW w:w="1843" w:type="dxa"/>
            <w:tcBorders>
              <w:top w:val="nil"/>
              <w:left w:val="nil"/>
              <w:bottom w:val="nil"/>
              <w:right w:val="single" w:sz="4" w:space="0" w:color="auto"/>
            </w:tcBorders>
            <w:vAlign w:val="bottom"/>
          </w:tcPr>
          <w:p w:rsidR="007F7409" w:rsidRDefault="007F7409" w:rsidP="007F7409">
            <w:pPr>
              <w:jc w:val="center"/>
              <w:rPr>
                <w:sz w:val="20"/>
                <w:szCs w:val="20"/>
              </w:rPr>
            </w:pPr>
            <w:r>
              <w:rPr>
                <w:sz w:val="20"/>
                <w:szCs w:val="20"/>
              </w:rPr>
              <w:t>101,7</w:t>
            </w:r>
          </w:p>
        </w:tc>
        <w:tc>
          <w:tcPr>
            <w:tcW w:w="1701" w:type="dxa"/>
            <w:tcBorders>
              <w:top w:val="nil"/>
              <w:left w:val="nil"/>
              <w:bottom w:val="nil"/>
              <w:right w:val="single" w:sz="4" w:space="0" w:color="auto"/>
            </w:tcBorders>
            <w:vAlign w:val="bottom"/>
          </w:tcPr>
          <w:p w:rsidR="007F7409" w:rsidRDefault="007F7409" w:rsidP="007F7409">
            <w:pPr>
              <w:jc w:val="center"/>
              <w:rPr>
                <w:sz w:val="20"/>
                <w:szCs w:val="20"/>
              </w:rPr>
            </w:pPr>
            <w:r>
              <w:rPr>
                <w:sz w:val="20"/>
                <w:szCs w:val="20"/>
              </w:rPr>
              <w:t>101,7</w:t>
            </w:r>
          </w:p>
        </w:tc>
        <w:tc>
          <w:tcPr>
            <w:tcW w:w="1985" w:type="dxa"/>
            <w:tcBorders>
              <w:top w:val="nil"/>
              <w:left w:val="nil"/>
              <w:bottom w:val="nil"/>
              <w:right w:val="single" w:sz="4" w:space="0" w:color="auto"/>
            </w:tcBorders>
            <w:vAlign w:val="bottom"/>
          </w:tcPr>
          <w:p w:rsidR="007F7409" w:rsidRDefault="007F7409" w:rsidP="007F7409">
            <w:pPr>
              <w:jc w:val="center"/>
              <w:rPr>
                <w:sz w:val="20"/>
                <w:szCs w:val="20"/>
              </w:rPr>
            </w:pPr>
            <w:r>
              <w:rPr>
                <w:sz w:val="20"/>
                <w:szCs w:val="20"/>
              </w:rPr>
              <w:t>101,7</w:t>
            </w:r>
          </w:p>
        </w:tc>
      </w:tr>
      <w:tr w:rsidR="007F7409" w:rsidTr="007F7409">
        <w:trPr>
          <w:trHeight w:val="383"/>
        </w:trPr>
        <w:tc>
          <w:tcPr>
            <w:tcW w:w="7100" w:type="dxa"/>
            <w:tcBorders>
              <w:top w:val="nil"/>
              <w:left w:val="single" w:sz="4" w:space="0" w:color="auto"/>
              <w:bottom w:val="nil"/>
              <w:right w:val="single" w:sz="4" w:space="0" w:color="auto"/>
            </w:tcBorders>
          </w:tcPr>
          <w:p w:rsidR="007F7409" w:rsidRPr="00782B9E" w:rsidRDefault="007F7409" w:rsidP="007F7409">
            <w:pPr>
              <w:rPr>
                <w:b/>
                <w:color w:val="000000"/>
              </w:rPr>
            </w:pPr>
            <w:r w:rsidRPr="00782B9E">
              <w:rPr>
                <w:b/>
                <w:color w:val="000000"/>
              </w:rPr>
              <w:t>Иные межбюджетные трансферты</w:t>
            </w:r>
          </w:p>
        </w:tc>
        <w:tc>
          <w:tcPr>
            <w:tcW w:w="3118" w:type="dxa"/>
            <w:tcBorders>
              <w:top w:val="nil"/>
              <w:left w:val="nil"/>
              <w:bottom w:val="nil"/>
              <w:right w:val="single" w:sz="4" w:space="0" w:color="auto"/>
            </w:tcBorders>
            <w:vAlign w:val="bottom"/>
          </w:tcPr>
          <w:p w:rsidR="007F7409" w:rsidRPr="008F2B40" w:rsidRDefault="007F7409" w:rsidP="007F7409">
            <w:pPr>
              <w:rPr>
                <w:b/>
                <w:color w:val="000000"/>
                <w:sz w:val="20"/>
                <w:szCs w:val="20"/>
              </w:rPr>
            </w:pPr>
            <w:r w:rsidRPr="008F2B40">
              <w:rPr>
                <w:b/>
                <w:color w:val="000000"/>
                <w:sz w:val="20"/>
                <w:szCs w:val="20"/>
              </w:rPr>
              <w:t>20249999</w:t>
            </w:r>
            <w:r>
              <w:rPr>
                <w:b/>
                <w:color w:val="000000"/>
                <w:sz w:val="20"/>
                <w:szCs w:val="20"/>
              </w:rPr>
              <w:t>0</w:t>
            </w:r>
            <w:r w:rsidRPr="008F2B40">
              <w:rPr>
                <w:b/>
                <w:color w:val="000000"/>
                <w:sz w:val="20"/>
                <w:szCs w:val="20"/>
              </w:rPr>
              <w:t>00000150</w:t>
            </w:r>
          </w:p>
        </w:tc>
        <w:tc>
          <w:tcPr>
            <w:tcW w:w="1843" w:type="dxa"/>
            <w:tcBorders>
              <w:top w:val="nil"/>
              <w:left w:val="nil"/>
              <w:bottom w:val="nil"/>
              <w:right w:val="single" w:sz="4" w:space="0" w:color="auto"/>
            </w:tcBorders>
            <w:vAlign w:val="bottom"/>
          </w:tcPr>
          <w:p w:rsidR="007F7409" w:rsidRPr="00782B9E" w:rsidRDefault="007F7409" w:rsidP="007F7409">
            <w:pPr>
              <w:jc w:val="center"/>
              <w:rPr>
                <w:b/>
                <w:sz w:val="20"/>
                <w:szCs w:val="20"/>
              </w:rPr>
            </w:pPr>
            <w:r>
              <w:rPr>
                <w:b/>
                <w:sz w:val="20"/>
                <w:szCs w:val="20"/>
              </w:rPr>
              <w:t>168,8</w:t>
            </w:r>
          </w:p>
        </w:tc>
        <w:tc>
          <w:tcPr>
            <w:tcW w:w="1701" w:type="dxa"/>
            <w:tcBorders>
              <w:top w:val="nil"/>
              <w:left w:val="nil"/>
              <w:bottom w:val="nil"/>
              <w:right w:val="single" w:sz="4" w:space="0" w:color="auto"/>
            </w:tcBorders>
            <w:vAlign w:val="bottom"/>
          </w:tcPr>
          <w:p w:rsidR="007F7409" w:rsidRDefault="007F7409" w:rsidP="007F7409">
            <w:pPr>
              <w:jc w:val="center"/>
              <w:rPr>
                <w:sz w:val="20"/>
                <w:szCs w:val="20"/>
              </w:rPr>
            </w:pPr>
          </w:p>
        </w:tc>
        <w:tc>
          <w:tcPr>
            <w:tcW w:w="1985" w:type="dxa"/>
            <w:tcBorders>
              <w:top w:val="nil"/>
              <w:left w:val="nil"/>
              <w:bottom w:val="nil"/>
              <w:right w:val="single" w:sz="4" w:space="0" w:color="auto"/>
            </w:tcBorders>
            <w:vAlign w:val="bottom"/>
          </w:tcPr>
          <w:p w:rsidR="007F7409" w:rsidRDefault="007F7409" w:rsidP="007F7409">
            <w:pPr>
              <w:jc w:val="center"/>
              <w:rPr>
                <w:sz w:val="20"/>
                <w:szCs w:val="20"/>
              </w:rPr>
            </w:pPr>
          </w:p>
        </w:tc>
      </w:tr>
      <w:tr w:rsidR="007F7409" w:rsidTr="007F7409">
        <w:trPr>
          <w:trHeight w:val="1303"/>
        </w:trPr>
        <w:tc>
          <w:tcPr>
            <w:tcW w:w="7100" w:type="dxa"/>
            <w:tcBorders>
              <w:top w:val="nil"/>
              <w:left w:val="single" w:sz="4" w:space="0" w:color="auto"/>
              <w:bottom w:val="nil"/>
              <w:right w:val="single" w:sz="4" w:space="0" w:color="auto"/>
            </w:tcBorders>
          </w:tcPr>
          <w:p w:rsidR="007F7409" w:rsidRDefault="007F7409" w:rsidP="007F7409">
            <w:pPr>
              <w:rPr>
                <w:color w:val="000000"/>
              </w:rPr>
            </w:pPr>
            <w:r>
              <w:rPr>
                <w:color w:val="000000"/>
              </w:rPr>
              <w:t>Иные  межбюджетные трансферты бюджетам городских и сельских поселений на частичную компенсацию дополнительных расходов на повышение оплаты труда</w:t>
            </w:r>
          </w:p>
        </w:tc>
        <w:tc>
          <w:tcPr>
            <w:tcW w:w="3118" w:type="dxa"/>
            <w:tcBorders>
              <w:top w:val="nil"/>
              <w:left w:val="nil"/>
              <w:bottom w:val="nil"/>
              <w:right w:val="single" w:sz="4" w:space="0" w:color="auto"/>
            </w:tcBorders>
            <w:vAlign w:val="bottom"/>
          </w:tcPr>
          <w:p w:rsidR="007F7409" w:rsidRPr="00782B9E" w:rsidRDefault="007F7409" w:rsidP="007F7409">
            <w:pPr>
              <w:rPr>
                <w:color w:val="000000"/>
                <w:sz w:val="20"/>
                <w:szCs w:val="20"/>
              </w:rPr>
            </w:pPr>
            <w:r w:rsidRPr="00782B9E">
              <w:rPr>
                <w:color w:val="000000"/>
                <w:sz w:val="20"/>
                <w:szCs w:val="20"/>
              </w:rPr>
              <w:t>20249999000000150</w:t>
            </w:r>
          </w:p>
        </w:tc>
        <w:tc>
          <w:tcPr>
            <w:tcW w:w="1843" w:type="dxa"/>
            <w:tcBorders>
              <w:top w:val="nil"/>
              <w:left w:val="nil"/>
              <w:bottom w:val="nil"/>
              <w:right w:val="single" w:sz="4" w:space="0" w:color="auto"/>
            </w:tcBorders>
            <w:vAlign w:val="bottom"/>
          </w:tcPr>
          <w:p w:rsidR="007F7409" w:rsidRDefault="007F7409" w:rsidP="007F7409">
            <w:pPr>
              <w:jc w:val="center"/>
              <w:rPr>
                <w:sz w:val="20"/>
                <w:szCs w:val="20"/>
              </w:rPr>
            </w:pPr>
            <w:r>
              <w:rPr>
                <w:sz w:val="20"/>
                <w:szCs w:val="20"/>
              </w:rPr>
              <w:t>168,8</w:t>
            </w:r>
          </w:p>
        </w:tc>
        <w:tc>
          <w:tcPr>
            <w:tcW w:w="1701" w:type="dxa"/>
            <w:tcBorders>
              <w:top w:val="nil"/>
              <w:left w:val="nil"/>
              <w:bottom w:val="nil"/>
              <w:right w:val="single" w:sz="4" w:space="0" w:color="auto"/>
            </w:tcBorders>
            <w:vAlign w:val="bottom"/>
          </w:tcPr>
          <w:p w:rsidR="007F7409" w:rsidRDefault="007F7409" w:rsidP="007F7409">
            <w:pPr>
              <w:jc w:val="center"/>
              <w:rPr>
                <w:sz w:val="20"/>
                <w:szCs w:val="20"/>
              </w:rPr>
            </w:pPr>
          </w:p>
        </w:tc>
        <w:tc>
          <w:tcPr>
            <w:tcW w:w="1985" w:type="dxa"/>
            <w:tcBorders>
              <w:top w:val="nil"/>
              <w:left w:val="nil"/>
              <w:bottom w:val="nil"/>
              <w:right w:val="single" w:sz="4" w:space="0" w:color="auto"/>
            </w:tcBorders>
            <w:vAlign w:val="bottom"/>
          </w:tcPr>
          <w:p w:rsidR="007F7409" w:rsidRDefault="007F7409" w:rsidP="007F7409">
            <w:pPr>
              <w:jc w:val="center"/>
              <w:rPr>
                <w:sz w:val="20"/>
                <w:szCs w:val="20"/>
              </w:rPr>
            </w:pPr>
          </w:p>
        </w:tc>
      </w:tr>
      <w:tr w:rsidR="007F7409" w:rsidTr="007F7409">
        <w:trPr>
          <w:trHeight w:val="505"/>
        </w:trPr>
        <w:tc>
          <w:tcPr>
            <w:tcW w:w="7100" w:type="dxa"/>
            <w:tcBorders>
              <w:top w:val="nil"/>
              <w:left w:val="single" w:sz="4" w:space="0" w:color="auto"/>
              <w:bottom w:val="nil"/>
              <w:right w:val="single" w:sz="4" w:space="0" w:color="auto"/>
            </w:tcBorders>
            <w:vAlign w:val="bottom"/>
          </w:tcPr>
          <w:p w:rsidR="007F7409" w:rsidRDefault="007F7409" w:rsidP="007F7409">
            <w:pPr>
              <w:rPr>
                <w:b/>
                <w:bCs/>
                <w:color w:val="000000"/>
                <w:sz w:val="20"/>
                <w:szCs w:val="20"/>
              </w:rPr>
            </w:pPr>
            <w:r>
              <w:rPr>
                <w:b/>
                <w:bCs/>
                <w:color w:val="000000"/>
                <w:sz w:val="20"/>
                <w:szCs w:val="20"/>
              </w:rPr>
              <w:t>Прочие поступления</w:t>
            </w:r>
          </w:p>
        </w:tc>
        <w:tc>
          <w:tcPr>
            <w:tcW w:w="3118" w:type="dxa"/>
            <w:tcBorders>
              <w:top w:val="nil"/>
              <w:left w:val="nil"/>
              <w:bottom w:val="nil"/>
              <w:right w:val="single" w:sz="4" w:space="0" w:color="auto"/>
            </w:tcBorders>
            <w:vAlign w:val="bottom"/>
          </w:tcPr>
          <w:p w:rsidR="007F7409" w:rsidRDefault="007F7409" w:rsidP="007F7409">
            <w:pPr>
              <w:rPr>
                <w:b/>
                <w:bCs/>
                <w:sz w:val="20"/>
                <w:szCs w:val="20"/>
              </w:rPr>
            </w:pPr>
            <w:r>
              <w:rPr>
                <w:b/>
                <w:bCs/>
                <w:sz w:val="20"/>
                <w:szCs w:val="20"/>
              </w:rPr>
              <w:t>207050000000000150</w:t>
            </w:r>
          </w:p>
        </w:tc>
        <w:tc>
          <w:tcPr>
            <w:tcW w:w="1843" w:type="dxa"/>
            <w:tcBorders>
              <w:top w:val="nil"/>
              <w:left w:val="nil"/>
              <w:bottom w:val="nil"/>
              <w:right w:val="single" w:sz="4" w:space="0" w:color="auto"/>
            </w:tcBorders>
            <w:vAlign w:val="bottom"/>
          </w:tcPr>
          <w:p w:rsidR="007F7409" w:rsidRDefault="007F7409" w:rsidP="007F7409">
            <w:pPr>
              <w:jc w:val="center"/>
              <w:rPr>
                <w:b/>
                <w:bCs/>
                <w:sz w:val="20"/>
                <w:szCs w:val="20"/>
              </w:rPr>
            </w:pPr>
            <w:r>
              <w:rPr>
                <w:b/>
                <w:bCs/>
                <w:sz w:val="20"/>
                <w:szCs w:val="20"/>
              </w:rPr>
              <w:t>105,0</w:t>
            </w:r>
          </w:p>
        </w:tc>
        <w:tc>
          <w:tcPr>
            <w:tcW w:w="1701" w:type="dxa"/>
            <w:tcBorders>
              <w:top w:val="nil"/>
              <w:left w:val="nil"/>
              <w:bottom w:val="nil"/>
              <w:right w:val="single" w:sz="4" w:space="0" w:color="auto"/>
            </w:tcBorders>
            <w:vAlign w:val="bottom"/>
          </w:tcPr>
          <w:p w:rsidR="007F7409" w:rsidRDefault="007F7409" w:rsidP="007F7409">
            <w:pPr>
              <w:rPr>
                <w:b/>
                <w:bCs/>
                <w:color w:val="000000"/>
                <w:sz w:val="20"/>
                <w:szCs w:val="20"/>
              </w:rPr>
            </w:pPr>
          </w:p>
        </w:tc>
        <w:tc>
          <w:tcPr>
            <w:tcW w:w="1985" w:type="dxa"/>
            <w:tcBorders>
              <w:top w:val="nil"/>
              <w:left w:val="nil"/>
              <w:bottom w:val="nil"/>
              <w:right w:val="single" w:sz="4" w:space="0" w:color="auto"/>
            </w:tcBorders>
            <w:vAlign w:val="bottom"/>
          </w:tcPr>
          <w:p w:rsidR="007F7409" w:rsidRDefault="007F7409" w:rsidP="007F7409">
            <w:pPr>
              <w:rPr>
                <w:b/>
                <w:bCs/>
                <w:sz w:val="20"/>
                <w:szCs w:val="20"/>
              </w:rPr>
            </w:pPr>
          </w:p>
        </w:tc>
      </w:tr>
      <w:tr w:rsidR="007F7409" w:rsidTr="007F7409">
        <w:trPr>
          <w:trHeight w:val="901"/>
        </w:trPr>
        <w:tc>
          <w:tcPr>
            <w:tcW w:w="7100" w:type="dxa"/>
            <w:tcBorders>
              <w:top w:val="nil"/>
              <w:left w:val="single" w:sz="4" w:space="0" w:color="auto"/>
              <w:bottom w:val="nil"/>
              <w:right w:val="single" w:sz="4" w:space="0" w:color="auto"/>
            </w:tcBorders>
            <w:vAlign w:val="bottom"/>
          </w:tcPr>
          <w:p w:rsidR="007F7409" w:rsidRDefault="007F7409" w:rsidP="007F7409">
            <w:pPr>
              <w:rPr>
                <w:sz w:val="20"/>
                <w:szCs w:val="20"/>
              </w:rPr>
            </w:pPr>
            <w:r>
              <w:rPr>
                <w:sz w:val="20"/>
                <w:szCs w:val="20"/>
              </w:rPr>
              <w:t>Поступления от денежных пожертвований, предоставляемых физическими лицами получателям средств бюджетов сельских поселений</w:t>
            </w:r>
          </w:p>
        </w:tc>
        <w:tc>
          <w:tcPr>
            <w:tcW w:w="3118" w:type="dxa"/>
            <w:tcBorders>
              <w:top w:val="nil"/>
              <w:left w:val="nil"/>
              <w:bottom w:val="nil"/>
              <w:right w:val="single" w:sz="4" w:space="0" w:color="auto"/>
            </w:tcBorders>
            <w:vAlign w:val="bottom"/>
          </w:tcPr>
          <w:p w:rsidR="007F7409" w:rsidRDefault="007F7409" w:rsidP="007F7409">
            <w:pPr>
              <w:jc w:val="center"/>
              <w:rPr>
                <w:color w:val="000000"/>
                <w:sz w:val="20"/>
                <w:szCs w:val="20"/>
              </w:rPr>
            </w:pPr>
            <w:r>
              <w:rPr>
                <w:color w:val="000000"/>
                <w:sz w:val="20"/>
                <w:szCs w:val="20"/>
              </w:rPr>
              <w:t>20705020100000150</w:t>
            </w:r>
          </w:p>
        </w:tc>
        <w:tc>
          <w:tcPr>
            <w:tcW w:w="1843" w:type="dxa"/>
            <w:tcBorders>
              <w:top w:val="nil"/>
              <w:left w:val="nil"/>
              <w:bottom w:val="nil"/>
              <w:right w:val="single" w:sz="4" w:space="0" w:color="auto"/>
            </w:tcBorders>
            <w:vAlign w:val="bottom"/>
          </w:tcPr>
          <w:p w:rsidR="007F7409" w:rsidRPr="00C05026" w:rsidRDefault="007F7409" w:rsidP="007F7409">
            <w:pPr>
              <w:jc w:val="center"/>
              <w:rPr>
                <w:color w:val="000000"/>
                <w:sz w:val="20"/>
                <w:szCs w:val="20"/>
              </w:rPr>
            </w:pPr>
            <w:r>
              <w:rPr>
                <w:color w:val="000000"/>
                <w:sz w:val="20"/>
                <w:szCs w:val="20"/>
              </w:rPr>
              <w:t>80</w:t>
            </w:r>
            <w:r w:rsidRPr="00C05026">
              <w:rPr>
                <w:color w:val="000000"/>
                <w:sz w:val="20"/>
                <w:szCs w:val="20"/>
              </w:rPr>
              <w:t>,0</w:t>
            </w:r>
          </w:p>
        </w:tc>
        <w:tc>
          <w:tcPr>
            <w:tcW w:w="1701" w:type="dxa"/>
            <w:tcBorders>
              <w:top w:val="nil"/>
              <w:left w:val="nil"/>
              <w:bottom w:val="nil"/>
              <w:right w:val="single" w:sz="4" w:space="0" w:color="auto"/>
            </w:tcBorders>
            <w:vAlign w:val="bottom"/>
          </w:tcPr>
          <w:p w:rsidR="007F7409" w:rsidRDefault="007F7409" w:rsidP="007F7409">
            <w:pPr>
              <w:jc w:val="center"/>
              <w:rPr>
                <w:color w:val="000000"/>
              </w:rPr>
            </w:pPr>
            <w:r>
              <w:rPr>
                <w:color w:val="000000"/>
              </w:rPr>
              <w:t>0</w:t>
            </w:r>
          </w:p>
        </w:tc>
        <w:tc>
          <w:tcPr>
            <w:tcW w:w="1985" w:type="dxa"/>
            <w:tcBorders>
              <w:top w:val="nil"/>
              <w:left w:val="nil"/>
              <w:bottom w:val="nil"/>
              <w:right w:val="single" w:sz="4" w:space="0" w:color="auto"/>
            </w:tcBorders>
            <w:vAlign w:val="bottom"/>
          </w:tcPr>
          <w:p w:rsidR="007F7409" w:rsidRDefault="007F7409" w:rsidP="007F7409">
            <w:pPr>
              <w:jc w:val="center"/>
              <w:rPr>
                <w:sz w:val="20"/>
                <w:szCs w:val="20"/>
              </w:rPr>
            </w:pPr>
          </w:p>
        </w:tc>
      </w:tr>
      <w:tr w:rsidR="007F7409" w:rsidTr="007F7409">
        <w:trPr>
          <w:trHeight w:val="503"/>
        </w:trPr>
        <w:tc>
          <w:tcPr>
            <w:tcW w:w="7100" w:type="dxa"/>
            <w:tcBorders>
              <w:top w:val="nil"/>
              <w:left w:val="single" w:sz="4" w:space="0" w:color="auto"/>
              <w:bottom w:val="single" w:sz="4" w:space="0" w:color="auto"/>
              <w:right w:val="single" w:sz="4" w:space="0" w:color="auto"/>
            </w:tcBorders>
            <w:vAlign w:val="bottom"/>
          </w:tcPr>
          <w:p w:rsidR="007F7409" w:rsidRDefault="007F7409" w:rsidP="007F7409">
            <w:pPr>
              <w:rPr>
                <w:sz w:val="20"/>
                <w:szCs w:val="20"/>
              </w:rPr>
            </w:pPr>
            <w:r>
              <w:rPr>
                <w:sz w:val="20"/>
                <w:szCs w:val="20"/>
              </w:rPr>
              <w:t>Прочие безвозмездные поступления в бюджеты сельских поселений</w:t>
            </w:r>
          </w:p>
        </w:tc>
        <w:tc>
          <w:tcPr>
            <w:tcW w:w="3118" w:type="dxa"/>
            <w:tcBorders>
              <w:top w:val="nil"/>
              <w:left w:val="nil"/>
              <w:bottom w:val="single" w:sz="4" w:space="0" w:color="auto"/>
              <w:right w:val="single" w:sz="4" w:space="0" w:color="auto"/>
            </w:tcBorders>
            <w:vAlign w:val="bottom"/>
          </w:tcPr>
          <w:p w:rsidR="007F7409" w:rsidRDefault="007F7409" w:rsidP="007F7409">
            <w:pPr>
              <w:jc w:val="center"/>
              <w:rPr>
                <w:color w:val="000000"/>
                <w:sz w:val="20"/>
                <w:szCs w:val="20"/>
              </w:rPr>
            </w:pPr>
            <w:r>
              <w:rPr>
                <w:color w:val="000000"/>
                <w:sz w:val="20"/>
                <w:szCs w:val="20"/>
              </w:rPr>
              <w:t>20705030100000150</w:t>
            </w:r>
          </w:p>
        </w:tc>
        <w:tc>
          <w:tcPr>
            <w:tcW w:w="1843" w:type="dxa"/>
            <w:tcBorders>
              <w:top w:val="nil"/>
              <w:left w:val="nil"/>
              <w:bottom w:val="single" w:sz="4" w:space="0" w:color="auto"/>
              <w:right w:val="single" w:sz="4" w:space="0" w:color="auto"/>
            </w:tcBorders>
            <w:vAlign w:val="bottom"/>
          </w:tcPr>
          <w:p w:rsidR="007F7409" w:rsidRPr="00C05026" w:rsidRDefault="007F7409" w:rsidP="007F7409">
            <w:pPr>
              <w:jc w:val="center"/>
              <w:rPr>
                <w:color w:val="000000"/>
                <w:sz w:val="20"/>
                <w:szCs w:val="20"/>
              </w:rPr>
            </w:pPr>
            <w:r>
              <w:rPr>
                <w:color w:val="000000"/>
                <w:sz w:val="20"/>
                <w:szCs w:val="20"/>
              </w:rPr>
              <w:t>25</w:t>
            </w:r>
            <w:r w:rsidRPr="00C05026">
              <w:rPr>
                <w:color w:val="000000"/>
                <w:sz w:val="20"/>
                <w:szCs w:val="20"/>
              </w:rPr>
              <w:t>,0</w:t>
            </w:r>
          </w:p>
        </w:tc>
        <w:tc>
          <w:tcPr>
            <w:tcW w:w="1701" w:type="dxa"/>
            <w:tcBorders>
              <w:top w:val="nil"/>
              <w:left w:val="nil"/>
              <w:bottom w:val="single" w:sz="4" w:space="0" w:color="auto"/>
              <w:right w:val="single" w:sz="4" w:space="0" w:color="auto"/>
            </w:tcBorders>
            <w:vAlign w:val="bottom"/>
          </w:tcPr>
          <w:p w:rsidR="007F7409" w:rsidRDefault="007F7409" w:rsidP="007F7409">
            <w:pPr>
              <w:jc w:val="center"/>
              <w:rPr>
                <w:sz w:val="20"/>
                <w:szCs w:val="20"/>
              </w:rPr>
            </w:pPr>
          </w:p>
        </w:tc>
        <w:tc>
          <w:tcPr>
            <w:tcW w:w="1985" w:type="dxa"/>
            <w:tcBorders>
              <w:top w:val="nil"/>
              <w:left w:val="nil"/>
              <w:bottom w:val="single" w:sz="4" w:space="0" w:color="auto"/>
              <w:right w:val="single" w:sz="4" w:space="0" w:color="auto"/>
            </w:tcBorders>
            <w:vAlign w:val="bottom"/>
          </w:tcPr>
          <w:p w:rsidR="007F7409" w:rsidRDefault="007F7409" w:rsidP="007F7409">
            <w:pPr>
              <w:jc w:val="center"/>
              <w:rPr>
                <w:sz w:val="20"/>
                <w:szCs w:val="20"/>
              </w:rPr>
            </w:pPr>
          </w:p>
        </w:tc>
      </w:tr>
    </w:tbl>
    <w:p w:rsidR="007F7409" w:rsidRDefault="007F7409" w:rsidP="007F7409">
      <w:pPr>
        <w:pStyle w:val="1f9"/>
        <w:ind w:left="5664" w:firstLine="708"/>
        <w:jc w:val="both"/>
        <w:rPr>
          <w:sz w:val="28"/>
          <w:szCs w:val="28"/>
        </w:rPr>
      </w:pPr>
    </w:p>
    <w:p w:rsidR="007F7409" w:rsidRDefault="007F7409" w:rsidP="007F7409">
      <w:pPr>
        <w:pStyle w:val="1f9"/>
        <w:ind w:left="5664" w:firstLine="708"/>
        <w:jc w:val="both"/>
        <w:rPr>
          <w:sz w:val="28"/>
          <w:szCs w:val="28"/>
        </w:rPr>
      </w:pPr>
    </w:p>
    <w:p w:rsidR="007F7409" w:rsidRDefault="007F7409" w:rsidP="007F7409">
      <w:pPr>
        <w:pStyle w:val="1f9"/>
        <w:ind w:left="5664" w:firstLine="708"/>
        <w:jc w:val="both"/>
        <w:rPr>
          <w:sz w:val="28"/>
          <w:szCs w:val="28"/>
        </w:rPr>
      </w:pPr>
    </w:p>
    <w:p w:rsidR="007F7409" w:rsidRDefault="007F7409" w:rsidP="007F7409">
      <w:pPr>
        <w:pStyle w:val="1f9"/>
        <w:ind w:left="5664" w:firstLine="708"/>
        <w:jc w:val="both"/>
        <w:rPr>
          <w:szCs w:val="22"/>
        </w:rPr>
      </w:pPr>
    </w:p>
    <w:tbl>
      <w:tblPr>
        <w:tblpPr w:leftFromText="180" w:rightFromText="180" w:vertAnchor="text" w:horzAnchor="margin" w:tblpY="-12269"/>
        <w:tblW w:w="15843" w:type="dxa"/>
        <w:tblLook w:val="0000"/>
      </w:tblPr>
      <w:tblGrid>
        <w:gridCol w:w="5778"/>
        <w:gridCol w:w="1134"/>
        <w:gridCol w:w="993"/>
        <w:gridCol w:w="1417"/>
        <w:gridCol w:w="992"/>
        <w:gridCol w:w="1843"/>
        <w:gridCol w:w="1701"/>
        <w:gridCol w:w="1985"/>
      </w:tblGrid>
      <w:tr w:rsidR="007F7409" w:rsidTr="007F7409">
        <w:trPr>
          <w:trHeight w:val="264"/>
        </w:trPr>
        <w:tc>
          <w:tcPr>
            <w:tcW w:w="15843" w:type="dxa"/>
            <w:gridSpan w:val="8"/>
            <w:tcBorders>
              <w:top w:val="nil"/>
              <w:left w:val="nil"/>
              <w:bottom w:val="nil"/>
              <w:right w:val="nil"/>
            </w:tcBorders>
            <w:noWrap/>
            <w:vAlign w:val="bottom"/>
          </w:tcPr>
          <w:p w:rsidR="007F7409" w:rsidRDefault="007F7409" w:rsidP="007F7409">
            <w:pPr>
              <w:jc w:val="right"/>
              <w:rPr>
                <w:color w:val="000000"/>
                <w:sz w:val="20"/>
                <w:szCs w:val="20"/>
              </w:rPr>
            </w:pPr>
          </w:p>
          <w:p w:rsidR="007F7409" w:rsidRDefault="007F7409" w:rsidP="007F7409">
            <w:pPr>
              <w:jc w:val="right"/>
              <w:rPr>
                <w:color w:val="000000"/>
                <w:sz w:val="20"/>
                <w:szCs w:val="20"/>
              </w:rPr>
            </w:pPr>
          </w:p>
          <w:p w:rsidR="007F7409" w:rsidRDefault="007F7409" w:rsidP="007F7409">
            <w:pPr>
              <w:jc w:val="right"/>
              <w:rPr>
                <w:color w:val="000000"/>
                <w:sz w:val="20"/>
                <w:szCs w:val="20"/>
              </w:rPr>
            </w:pPr>
            <w:r>
              <w:rPr>
                <w:color w:val="000000"/>
                <w:sz w:val="20"/>
                <w:szCs w:val="20"/>
              </w:rPr>
              <w:t>Приложение 4</w:t>
            </w:r>
          </w:p>
        </w:tc>
      </w:tr>
      <w:tr w:rsidR="007F7409" w:rsidTr="007F7409">
        <w:trPr>
          <w:trHeight w:val="264"/>
        </w:trPr>
        <w:tc>
          <w:tcPr>
            <w:tcW w:w="15843" w:type="dxa"/>
            <w:gridSpan w:val="8"/>
            <w:tcBorders>
              <w:top w:val="nil"/>
              <w:left w:val="nil"/>
              <w:bottom w:val="nil"/>
              <w:right w:val="nil"/>
            </w:tcBorders>
            <w:noWrap/>
            <w:vAlign w:val="bottom"/>
          </w:tcPr>
          <w:p w:rsidR="007F7409" w:rsidRDefault="007F7409" w:rsidP="007F7409">
            <w:pPr>
              <w:jc w:val="right"/>
              <w:rPr>
                <w:color w:val="000000"/>
                <w:sz w:val="20"/>
                <w:szCs w:val="20"/>
              </w:rPr>
            </w:pPr>
            <w:r>
              <w:rPr>
                <w:color w:val="000000"/>
                <w:sz w:val="20"/>
                <w:szCs w:val="20"/>
              </w:rPr>
              <w:t>к решению Совета депутатов</w:t>
            </w:r>
          </w:p>
        </w:tc>
      </w:tr>
      <w:tr w:rsidR="007F7409" w:rsidTr="007F7409">
        <w:trPr>
          <w:trHeight w:val="264"/>
        </w:trPr>
        <w:tc>
          <w:tcPr>
            <w:tcW w:w="15843" w:type="dxa"/>
            <w:gridSpan w:val="8"/>
            <w:tcBorders>
              <w:top w:val="nil"/>
              <w:left w:val="nil"/>
              <w:bottom w:val="nil"/>
              <w:right w:val="nil"/>
            </w:tcBorders>
            <w:noWrap/>
            <w:vAlign w:val="bottom"/>
          </w:tcPr>
          <w:p w:rsidR="007F7409" w:rsidRDefault="007F7409" w:rsidP="007F7409">
            <w:pPr>
              <w:jc w:val="right"/>
              <w:rPr>
                <w:color w:val="000000"/>
                <w:sz w:val="20"/>
                <w:szCs w:val="20"/>
              </w:rPr>
            </w:pPr>
            <w:r>
              <w:rPr>
                <w:color w:val="000000"/>
                <w:sz w:val="20"/>
                <w:szCs w:val="20"/>
              </w:rPr>
              <w:t xml:space="preserve"> «О бюджете Залучского сельского поселения </w:t>
            </w:r>
          </w:p>
        </w:tc>
      </w:tr>
      <w:tr w:rsidR="007F7409" w:rsidTr="007F7409">
        <w:trPr>
          <w:trHeight w:val="264"/>
        </w:trPr>
        <w:tc>
          <w:tcPr>
            <w:tcW w:w="15843" w:type="dxa"/>
            <w:gridSpan w:val="8"/>
            <w:tcBorders>
              <w:top w:val="nil"/>
              <w:left w:val="nil"/>
              <w:bottom w:val="nil"/>
              <w:right w:val="nil"/>
            </w:tcBorders>
            <w:noWrap/>
            <w:vAlign w:val="bottom"/>
          </w:tcPr>
          <w:p w:rsidR="007F7409" w:rsidRDefault="007F7409" w:rsidP="007F7409">
            <w:pPr>
              <w:jc w:val="right"/>
              <w:rPr>
                <w:color w:val="000000"/>
                <w:sz w:val="20"/>
                <w:szCs w:val="20"/>
              </w:rPr>
            </w:pPr>
            <w:r>
              <w:rPr>
                <w:color w:val="000000"/>
                <w:sz w:val="20"/>
                <w:szCs w:val="20"/>
              </w:rPr>
              <w:t>на 2022год и на плановый период 2023 и 2024 годов»</w:t>
            </w:r>
          </w:p>
        </w:tc>
      </w:tr>
      <w:tr w:rsidR="007F7409" w:rsidTr="007F7409">
        <w:trPr>
          <w:trHeight w:val="528"/>
        </w:trPr>
        <w:tc>
          <w:tcPr>
            <w:tcW w:w="15843" w:type="dxa"/>
            <w:gridSpan w:val="8"/>
            <w:tcBorders>
              <w:top w:val="nil"/>
              <w:left w:val="nil"/>
              <w:bottom w:val="nil"/>
              <w:right w:val="nil"/>
            </w:tcBorders>
            <w:vAlign w:val="bottom"/>
          </w:tcPr>
          <w:p w:rsidR="007F7409" w:rsidRDefault="007F7409" w:rsidP="007F7409">
            <w:pPr>
              <w:jc w:val="center"/>
              <w:rPr>
                <w:rFonts w:ascii="Yandex-sans" w:hAnsi="Yandex-sans" w:cs="Arial CYR"/>
                <w:b/>
                <w:bCs/>
                <w:color w:val="000000"/>
                <w:sz w:val="20"/>
                <w:szCs w:val="20"/>
              </w:rPr>
            </w:pPr>
            <w:r>
              <w:rPr>
                <w:rFonts w:ascii="Yandex-sans" w:hAnsi="Yandex-sans" w:cs="Arial CYR"/>
                <w:b/>
                <w:bCs/>
                <w:color w:val="000000"/>
                <w:sz w:val="20"/>
                <w:szCs w:val="20"/>
              </w:rPr>
              <w:t>Распределение бюджетных ассигнований Залучского сельского поселения</w:t>
            </w:r>
            <w:r>
              <w:rPr>
                <w:rFonts w:cs="Arial CYR"/>
                <w:b/>
                <w:bCs/>
                <w:color w:val="000000"/>
                <w:sz w:val="20"/>
                <w:szCs w:val="20"/>
              </w:rPr>
              <w:t xml:space="preserve"> </w:t>
            </w:r>
            <w:r>
              <w:rPr>
                <w:rFonts w:ascii="Yandex-sans" w:hAnsi="Yandex-sans" w:cs="Arial CYR"/>
                <w:b/>
                <w:bCs/>
                <w:color w:val="000000"/>
                <w:sz w:val="20"/>
                <w:szCs w:val="20"/>
              </w:rPr>
              <w:t>по разделам и подразделам, целевым статьям и видам расходов</w:t>
            </w:r>
          </w:p>
        </w:tc>
      </w:tr>
      <w:tr w:rsidR="007F7409" w:rsidTr="007F7409">
        <w:trPr>
          <w:trHeight w:val="264"/>
        </w:trPr>
        <w:tc>
          <w:tcPr>
            <w:tcW w:w="15843" w:type="dxa"/>
            <w:gridSpan w:val="8"/>
            <w:tcBorders>
              <w:top w:val="nil"/>
              <w:left w:val="nil"/>
              <w:bottom w:val="nil"/>
              <w:right w:val="nil"/>
            </w:tcBorders>
            <w:vAlign w:val="bottom"/>
          </w:tcPr>
          <w:p w:rsidR="007F7409" w:rsidRDefault="007F7409" w:rsidP="007F7409">
            <w:pPr>
              <w:jc w:val="center"/>
              <w:rPr>
                <w:rFonts w:ascii="Yandex-sans" w:hAnsi="Yandex-sans" w:cs="Arial CYR"/>
                <w:b/>
                <w:bCs/>
                <w:color w:val="000000"/>
                <w:sz w:val="20"/>
                <w:szCs w:val="20"/>
              </w:rPr>
            </w:pPr>
            <w:r>
              <w:rPr>
                <w:rFonts w:ascii="Yandex-sans" w:hAnsi="Yandex-sans" w:cs="Arial CYR"/>
                <w:b/>
                <w:bCs/>
                <w:color w:val="000000"/>
                <w:sz w:val="20"/>
                <w:szCs w:val="20"/>
              </w:rPr>
              <w:t>функциональной классификации расходов бюджетов Российской Федерации на 202</w:t>
            </w:r>
            <w:r>
              <w:rPr>
                <w:rFonts w:cs="Arial CYR"/>
                <w:b/>
                <w:bCs/>
                <w:color w:val="000000"/>
                <w:sz w:val="20"/>
                <w:szCs w:val="20"/>
              </w:rPr>
              <w:t>2</w:t>
            </w:r>
            <w:r>
              <w:rPr>
                <w:rFonts w:ascii="Yandex-sans" w:hAnsi="Yandex-sans" w:cs="Arial CYR"/>
                <w:b/>
                <w:bCs/>
                <w:color w:val="000000"/>
                <w:sz w:val="20"/>
                <w:szCs w:val="20"/>
              </w:rPr>
              <w:t xml:space="preserve"> год и плановый период</w:t>
            </w:r>
          </w:p>
        </w:tc>
      </w:tr>
      <w:tr w:rsidR="007F7409" w:rsidTr="007F7409">
        <w:trPr>
          <w:trHeight w:val="264"/>
        </w:trPr>
        <w:tc>
          <w:tcPr>
            <w:tcW w:w="15843" w:type="dxa"/>
            <w:gridSpan w:val="8"/>
            <w:tcBorders>
              <w:top w:val="nil"/>
              <w:left w:val="nil"/>
              <w:bottom w:val="nil"/>
              <w:right w:val="nil"/>
            </w:tcBorders>
            <w:vAlign w:val="bottom"/>
          </w:tcPr>
          <w:p w:rsidR="007F7409" w:rsidRDefault="007F7409" w:rsidP="007F7409">
            <w:pPr>
              <w:jc w:val="center"/>
              <w:rPr>
                <w:rFonts w:cs="Arial CYR"/>
                <w:b/>
                <w:bCs/>
                <w:color w:val="000000"/>
                <w:sz w:val="20"/>
                <w:szCs w:val="20"/>
              </w:rPr>
            </w:pPr>
            <w:r>
              <w:rPr>
                <w:rFonts w:ascii="Yandex-sans" w:hAnsi="Yandex-sans" w:cs="Arial CYR"/>
                <w:b/>
                <w:bCs/>
                <w:color w:val="000000"/>
                <w:sz w:val="20"/>
                <w:szCs w:val="20"/>
              </w:rPr>
              <w:t>202</w:t>
            </w:r>
            <w:r>
              <w:rPr>
                <w:rFonts w:cs="Arial CYR"/>
                <w:b/>
                <w:bCs/>
                <w:color w:val="000000"/>
                <w:sz w:val="20"/>
                <w:szCs w:val="20"/>
              </w:rPr>
              <w:t>3</w:t>
            </w:r>
            <w:r>
              <w:rPr>
                <w:rFonts w:ascii="Yandex-sans" w:hAnsi="Yandex-sans" w:cs="Arial CYR"/>
                <w:b/>
                <w:bCs/>
                <w:color w:val="000000"/>
                <w:sz w:val="20"/>
                <w:szCs w:val="20"/>
              </w:rPr>
              <w:t>-202</w:t>
            </w:r>
            <w:r>
              <w:rPr>
                <w:rFonts w:cs="Arial CYR"/>
                <w:b/>
                <w:bCs/>
                <w:color w:val="000000"/>
                <w:sz w:val="20"/>
                <w:szCs w:val="20"/>
              </w:rPr>
              <w:t>4</w:t>
            </w:r>
            <w:r>
              <w:rPr>
                <w:rFonts w:ascii="Yandex-sans" w:hAnsi="Yandex-sans" w:cs="Arial CYR"/>
                <w:b/>
                <w:bCs/>
                <w:color w:val="000000"/>
                <w:sz w:val="20"/>
                <w:szCs w:val="20"/>
              </w:rPr>
              <w:t xml:space="preserve"> годов</w:t>
            </w:r>
          </w:p>
          <w:p w:rsidR="007F7409" w:rsidRDefault="007F7409" w:rsidP="007F7409">
            <w:pPr>
              <w:jc w:val="right"/>
              <w:rPr>
                <w:rFonts w:cs="Arial CYR"/>
                <w:b/>
                <w:bCs/>
                <w:color w:val="000000"/>
                <w:sz w:val="20"/>
                <w:szCs w:val="20"/>
              </w:rPr>
            </w:pPr>
            <w:r>
              <w:rPr>
                <w:b/>
                <w:bCs/>
              </w:rPr>
              <w:t>(тыс. руб.)</w:t>
            </w:r>
          </w:p>
        </w:tc>
      </w:tr>
      <w:tr w:rsidR="007F7409" w:rsidTr="007F7409">
        <w:trPr>
          <w:trHeight w:val="264"/>
        </w:trPr>
        <w:tc>
          <w:tcPr>
            <w:tcW w:w="5778" w:type="dxa"/>
            <w:tcBorders>
              <w:top w:val="single" w:sz="4" w:space="0" w:color="auto"/>
              <w:left w:val="single" w:sz="4" w:space="0" w:color="auto"/>
              <w:bottom w:val="single" w:sz="4" w:space="0" w:color="auto"/>
              <w:right w:val="single" w:sz="4" w:space="0" w:color="auto"/>
            </w:tcBorders>
            <w:vAlign w:val="bottom"/>
          </w:tcPr>
          <w:p w:rsidR="007F7409" w:rsidRDefault="007F7409" w:rsidP="007F7409">
            <w:pPr>
              <w:rPr>
                <w:sz w:val="20"/>
                <w:szCs w:val="20"/>
              </w:rPr>
            </w:pPr>
            <w:r>
              <w:rPr>
                <w:sz w:val="20"/>
                <w:szCs w:val="20"/>
              </w:rPr>
              <w:t>Наименование</w:t>
            </w:r>
          </w:p>
        </w:tc>
        <w:tc>
          <w:tcPr>
            <w:tcW w:w="1134" w:type="dxa"/>
            <w:tcBorders>
              <w:top w:val="single" w:sz="4" w:space="0" w:color="auto"/>
              <w:left w:val="nil"/>
              <w:bottom w:val="single" w:sz="4" w:space="0" w:color="auto"/>
              <w:right w:val="single" w:sz="4" w:space="0" w:color="auto"/>
            </w:tcBorders>
            <w:vAlign w:val="bottom"/>
          </w:tcPr>
          <w:p w:rsidR="007F7409" w:rsidRDefault="007F7409" w:rsidP="007F7409">
            <w:pPr>
              <w:rPr>
                <w:sz w:val="20"/>
                <w:szCs w:val="20"/>
              </w:rPr>
            </w:pPr>
            <w:r>
              <w:rPr>
                <w:sz w:val="20"/>
                <w:szCs w:val="20"/>
              </w:rPr>
              <w:t>Рз</w:t>
            </w:r>
          </w:p>
        </w:tc>
        <w:tc>
          <w:tcPr>
            <w:tcW w:w="993" w:type="dxa"/>
            <w:tcBorders>
              <w:top w:val="single" w:sz="4" w:space="0" w:color="auto"/>
              <w:left w:val="nil"/>
              <w:bottom w:val="single" w:sz="4" w:space="0" w:color="auto"/>
              <w:right w:val="single" w:sz="4" w:space="0" w:color="auto"/>
            </w:tcBorders>
            <w:vAlign w:val="bottom"/>
          </w:tcPr>
          <w:p w:rsidR="007F7409" w:rsidRDefault="007F7409" w:rsidP="007F7409">
            <w:pPr>
              <w:rPr>
                <w:sz w:val="20"/>
                <w:szCs w:val="20"/>
              </w:rPr>
            </w:pPr>
            <w:r>
              <w:rPr>
                <w:sz w:val="20"/>
                <w:szCs w:val="20"/>
              </w:rPr>
              <w:t>ПР</w:t>
            </w:r>
          </w:p>
        </w:tc>
        <w:tc>
          <w:tcPr>
            <w:tcW w:w="1417" w:type="dxa"/>
            <w:tcBorders>
              <w:top w:val="single" w:sz="4" w:space="0" w:color="auto"/>
              <w:left w:val="nil"/>
              <w:bottom w:val="single" w:sz="4" w:space="0" w:color="auto"/>
              <w:right w:val="single" w:sz="4" w:space="0" w:color="auto"/>
            </w:tcBorders>
            <w:vAlign w:val="bottom"/>
          </w:tcPr>
          <w:p w:rsidR="007F7409" w:rsidRDefault="007F7409" w:rsidP="007F7409">
            <w:pPr>
              <w:jc w:val="center"/>
              <w:rPr>
                <w:sz w:val="20"/>
                <w:szCs w:val="20"/>
              </w:rPr>
            </w:pPr>
            <w:r>
              <w:rPr>
                <w:sz w:val="20"/>
                <w:szCs w:val="20"/>
              </w:rPr>
              <w:t>ЦСР</w:t>
            </w:r>
          </w:p>
        </w:tc>
        <w:tc>
          <w:tcPr>
            <w:tcW w:w="992" w:type="dxa"/>
            <w:tcBorders>
              <w:top w:val="single" w:sz="4" w:space="0" w:color="auto"/>
              <w:left w:val="nil"/>
              <w:bottom w:val="single" w:sz="4" w:space="0" w:color="auto"/>
              <w:right w:val="single" w:sz="4" w:space="0" w:color="auto"/>
            </w:tcBorders>
            <w:vAlign w:val="bottom"/>
          </w:tcPr>
          <w:p w:rsidR="007F7409" w:rsidRDefault="007F7409" w:rsidP="007F7409">
            <w:pPr>
              <w:rPr>
                <w:sz w:val="20"/>
                <w:szCs w:val="20"/>
              </w:rPr>
            </w:pPr>
            <w:r>
              <w:rPr>
                <w:sz w:val="20"/>
                <w:szCs w:val="20"/>
              </w:rPr>
              <w:t>ВР</w:t>
            </w:r>
          </w:p>
        </w:tc>
        <w:tc>
          <w:tcPr>
            <w:tcW w:w="1843" w:type="dxa"/>
            <w:tcBorders>
              <w:top w:val="single" w:sz="4" w:space="0" w:color="auto"/>
              <w:left w:val="nil"/>
              <w:bottom w:val="single" w:sz="4" w:space="0" w:color="auto"/>
              <w:right w:val="single" w:sz="4" w:space="0" w:color="auto"/>
            </w:tcBorders>
            <w:noWrap/>
            <w:vAlign w:val="bottom"/>
          </w:tcPr>
          <w:p w:rsidR="007F7409" w:rsidRDefault="007F7409" w:rsidP="007F7409">
            <w:pPr>
              <w:jc w:val="right"/>
              <w:rPr>
                <w:sz w:val="20"/>
                <w:szCs w:val="20"/>
              </w:rPr>
            </w:pPr>
            <w:r>
              <w:rPr>
                <w:sz w:val="20"/>
                <w:szCs w:val="20"/>
              </w:rPr>
              <w:t>2022г.</w:t>
            </w:r>
          </w:p>
        </w:tc>
        <w:tc>
          <w:tcPr>
            <w:tcW w:w="1701" w:type="dxa"/>
            <w:tcBorders>
              <w:top w:val="single" w:sz="4" w:space="0" w:color="auto"/>
              <w:left w:val="nil"/>
              <w:bottom w:val="single" w:sz="4" w:space="0" w:color="auto"/>
              <w:right w:val="single" w:sz="4" w:space="0" w:color="auto"/>
            </w:tcBorders>
            <w:noWrap/>
            <w:vAlign w:val="bottom"/>
          </w:tcPr>
          <w:p w:rsidR="007F7409" w:rsidRDefault="007F7409" w:rsidP="007F7409">
            <w:pPr>
              <w:jc w:val="right"/>
              <w:rPr>
                <w:sz w:val="20"/>
                <w:szCs w:val="20"/>
              </w:rPr>
            </w:pPr>
            <w:r>
              <w:rPr>
                <w:sz w:val="20"/>
                <w:szCs w:val="20"/>
              </w:rPr>
              <w:t>2023г.</w:t>
            </w:r>
          </w:p>
        </w:tc>
        <w:tc>
          <w:tcPr>
            <w:tcW w:w="1985" w:type="dxa"/>
            <w:tcBorders>
              <w:top w:val="single" w:sz="4" w:space="0" w:color="auto"/>
              <w:left w:val="nil"/>
              <w:bottom w:val="single" w:sz="4" w:space="0" w:color="auto"/>
              <w:right w:val="single" w:sz="4" w:space="0" w:color="auto"/>
            </w:tcBorders>
            <w:noWrap/>
            <w:vAlign w:val="bottom"/>
          </w:tcPr>
          <w:p w:rsidR="007F7409" w:rsidRDefault="007F7409" w:rsidP="007F7409">
            <w:pPr>
              <w:jc w:val="right"/>
              <w:rPr>
                <w:sz w:val="20"/>
                <w:szCs w:val="20"/>
              </w:rPr>
            </w:pPr>
            <w:r>
              <w:rPr>
                <w:sz w:val="20"/>
                <w:szCs w:val="20"/>
              </w:rPr>
              <w:t>2024г.</w:t>
            </w:r>
          </w:p>
        </w:tc>
      </w:tr>
      <w:tr w:rsidR="007F7409" w:rsidTr="007F7409">
        <w:trPr>
          <w:trHeight w:val="276"/>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rPr>
            </w:pPr>
            <w:r>
              <w:rPr>
                <w:b/>
                <w:bCs/>
                <w:sz w:val="22"/>
                <w:szCs w:val="22"/>
              </w:rPr>
              <w:t>ОБЩЕГОСУДАРСТВЕННЫЕ ВОПРОСЫ</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rPr>
            </w:pPr>
            <w:r>
              <w:rPr>
                <w:b/>
                <w:bCs/>
                <w:sz w:val="22"/>
                <w:szCs w:val="22"/>
              </w:rPr>
              <w:t>01</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rPr>
            </w:pPr>
            <w:r>
              <w:rPr>
                <w:b/>
                <w:bCs/>
                <w:sz w:val="22"/>
                <w:szCs w:val="22"/>
              </w:rPr>
              <w:t>00</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rPr>
            </w:pPr>
            <w:r>
              <w:rPr>
                <w:b/>
                <w:bCs/>
                <w:sz w:val="22"/>
                <w:szCs w:val="22"/>
              </w:rPr>
              <w:t> </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rPr>
            </w:pPr>
            <w:r>
              <w:rPr>
                <w:b/>
                <w:bCs/>
                <w:sz w:val="22"/>
                <w:szCs w:val="22"/>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rPr>
            </w:pPr>
            <w:r>
              <w:rPr>
                <w:b/>
                <w:bCs/>
                <w:sz w:val="22"/>
                <w:szCs w:val="22"/>
              </w:rPr>
              <w:t>4843,9</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rPr>
            </w:pPr>
            <w:r>
              <w:rPr>
                <w:b/>
                <w:bCs/>
                <w:sz w:val="22"/>
                <w:szCs w:val="22"/>
              </w:rPr>
              <w:t>4831,5</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rPr>
            </w:pPr>
            <w:r>
              <w:rPr>
                <w:b/>
                <w:bCs/>
                <w:sz w:val="22"/>
                <w:szCs w:val="22"/>
              </w:rPr>
              <w:t>4947,0</w:t>
            </w:r>
          </w:p>
        </w:tc>
      </w:tr>
      <w:tr w:rsidR="007F7409" w:rsidTr="007F7409">
        <w:trPr>
          <w:trHeight w:val="432"/>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sz w:val="18"/>
                <w:szCs w:val="18"/>
              </w:rPr>
            </w:pPr>
            <w:r>
              <w:rPr>
                <w:b/>
                <w:bCs/>
                <w:sz w:val="18"/>
                <w:szCs w:val="18"/>
              </w:rPr>
              <w:t>Функционирование высшего должностного лица субъекта Российской Федерации и муниципального образования</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01</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02</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 </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835,5</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835,5</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835,5</w:t>
            </w:r>
          </w:p>
        </w:tc>
      </w:tr>
      <w:tr w:rsidR="007F7409" w:rsidTr="007F7409">
        <w:trPr>
          <w:trHeight w:val="708"/>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sz w:val="18"/>
                <w:szCs w:val="18"/>
              </w:rPr>
            </w:pPr>
            <w:r>
              <w:rPr>
                <w:sz w:val="18"/>
                <w:szCs w:val="18"/>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01</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02</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900 00 10 000</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835,5</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835,5</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835,5</w:t>
            </w:r>
          </w:p>
        </w:tc>
      </w:tr>
      <w:tr w:rsidR="007F7409" w:rsidTr="007F7409">
        <w:trPr>
          <w:trHeight w:val="264"/>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sz w:val="18"/>
                <w:szCs w:val="18"/>
              </w:rPr>
            </w:pPr>
            <w:r>
              <w:rPr>
                <w:sz w:val="18"/>
                <w:szCs w:val="18"/>
              </w:rPr>
              <w:t>Глава муниципального образования</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01</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02</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900 00 100 20</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835,5</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835,5</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835,5</w:t>
            </w:r>
          </w:p>
        </w:tc>
      </w:tr>
      <w:tr w:rsidR="007F7409" w:rsidTr="007F7409">
        <w:trPr>
          <w:trHeight w:val="480"/>
        </w:trPr>
        <w:tc>
          <w:tcPr>
            <w:tcW w:w="5778" w:type="dxa"/>
            <w:tcBorders>
              <w:top w:val="nil"/>
              <w:left w:val="single" w:sz="4" w:space="0" w:color="auto"/>
              <w:bottom w:val="single" w:sz="4" w:space="0" w:color="auto"/>
              <w:right w:val="single" w:sz="4" w:space="0" w:color="auto"/>
            </w:tcBorders>
            <w:shd w:val="clear" w:color="auto" w:fill="FFFFFF"/>
          </w:tcPr>
          <w:p w:rsidR="007F7409" w:rsidRDefault="007F7409" w:rsidP="007F7409">
            <w:pPr>
              <w:rPr>
                <w:sz w:val="18"/>
                <w:szCs w:val="18"/>
              </w:rPr>
            </w:pPr>
            <w:r>
              <w:rPr>
                <w:sz w:val="18"/>
                <w:szCs w:val="18"/>
              </w:rPr>
              <w:t>Расходы на выплаты персоналу государственных (муниципальных) органов</w:t>
            </w:r>
          </w:p>
        </w:tc>
        <w:tc>
          <w:tcPr>
            <w:tcW w:w="1134" w:type="dxa"/>
            <w:tcBorders>
              <w:top w:val="nil"/>
              <w:left w:val="nil"/>
              <w:bottom w:val="single" w:sz="4" w:space="0" w:color="auto"/>
              <w:right w:val="single" w:sz="4" w:space="0" w:color="auto"/>
            </w:tcBorders>
            <w:shd w:val="clear" w:color="auto" w:fill="FFFFFF"/>
            <w:vAlign w:val="bottom"/>
          </w:tcPr>
          <w:p w:rsidR="007F7409" w:rsidRDefault="007F7409" w:rsidP="007F7409">
            <w:pPr>
              <w:jc w:val="center"/>
              <w:rPr>
                <w:sz w:val="18"/>
                <w:szCs w:val="18"/>
              </w:rPr>
            </w:pPr>
            <w:r>
              <w:rPr>
                <w:sz w:val="18"/>
                <w:szCs w:val="18"/>
              </w:rPr>
              <w:t>01</w:t>
            </w:r>
          </w:p>
        </w:tc>
        <w:tc>
          <w:tcPr>
            <w:tcW w:w="993" w:type="dxa"/>
            <w:tcBorders>
              <w:top w:val="nil"/>
              <w:left w:val="nil"/>
              <w:bottom w:val="single" w:sz="4" w:space="0" w:color="auto"/>
              <w:right w:val="single" w:sz="4" w:space="0" w:color="auto"/>
            </w:tcBorders>
            <w:shd w:val="clear" w:color="auto" w:fill="FFFFFF"/>
            <w:vAlign w:val="bottom"/>
          </w:tcPr>
          <w:p w:rsidR="007F7409" w:rsidRDefault="007F7409" w:rsidP="007F7409">
            <w:pPr>
              <w:jc w:val="center"/>
              <w:rPr>
                <w:sz w:val="18"/>
                <w:szCs w:val="18"/>
              </w:rPr>
            </w:pPr>
            <w:r>
              <w:rPr>
                <w:sz w:val="18"/>
                <w:szCs w:val="18"/>
              </w:rPr>
              <w:t>02</w:t>
            </w:r>
          </w:p>
        </w:tc>
        <w:tc>
          <w:tcPr>
            <w:tcW w:w="1417" w:type="dxa"/>
            <w:tcBorders>
              <w:top w:val="nil"/>
              <w:left w:val="nil"/>
              <w:bottom w:val="single" w:sz="4" w:space="0" w:color="auto"/>
              <w:right w:val="single" w:sz="4" w:space="0" w:color="auto"/>
            </w:tcBorders>
            <w:shd w:val="clear" w:color="auto" w:fill="FFFFFF"/>
            <w:vAlign w:val="bottom"/>
          </w:tcPr>
          <w:p w:rsidR="007F7409" w:rsidRDefault="007F7409" w:rsidP="007F7409">
            <w:pPr>
              <w:jc w:val="center"/>
              <w:rPr>
                <w:sz w:val="18"/>
                <w:szCs w:val="18"/>
              </w:rPr>
            </w:pPr>
            <w:r>
              <w:rPr>
                <w:sz w:val="18"/>
                <w:szCs w:val="18"/>
              </w:rPr>
              <w:t>900 00 100 20</w:t>
            </w:r>
          </w:p>
        </w:tc>
        <w:tc>
          <w:tcPr>
            <w:tcW w:w="992" w:type="dxa"/>
            <w:tcBorders>
              <w:top w:val="nil"/>
              <w:left w:val="nil"/>
              <w:bottom w:val="single" w:sz="4" w:space="0" w:color="auto"/>
              <w:right w:val="single" w:sz="4" w:space="0" w:color="auto"/>
            </w:tcBorders>
            <w:shd w:val="clear" w:color="auto" w:fill="FFFFFF"/>
            <w:vAlign w:val="bottom"/>
          </w:tcPr>
          <w:p w:rsidR="007F7409" w:rsidRDefault="007F7409" w:rsidP="007F7409">
            <w:pPr>
              <w:jc w:val="center"/>
              <w:rPr>
                <w:sz w:val="18"/>
                <w:szCs w:val="18"/>
              </w:rPr>
            </w:pPr>
            <w:r>
              <w:rPr>
                <w:sz w:val="18"/>
                <w:szCs w:val="18"/>
              </w:rPr>
              <w:t>120</w:t>
            </w:r>
          </w:p>
        </w:tc>
        <w:tc>
          <w:tcPr>
            <w:tcW w:w="1843"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835,5</w:t>
            </w:r>
          </w:p>
        </w:tc>
        <w:tc>
          <w:tcPr>
            <w:tcW w:w="1701"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835,5</w:t>
            </w:r>
          </w:p>
        </w:tc>
        <w:tc>
          <w:tcPr>
            <w:tcW w:w="1985"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835,5</w:t>
            </w:r>
          </w:p>
        </w:tc>
      </w:tr>
      <w:tr w:rsidR="007F7409" w:rsidTr="007F7409">
        <w:trPr>
          <w:trHeight w:val="675"/>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sz w:val="18"/>
                <w:szCs w:val="18"/>
              </w:rPr>
            </w:pPr>
            <w:r>
              <w:rPr>
                <w:b/>
                <w:bCs/>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01</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04</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 </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3710,2</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3750,1</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3761,0</w:t>
            </w:r>
          </w:p>
        </w:tc>
      </w:tr>
      <w:tr w:rsidR="007F7409" w:rsidTr="007F7409">
        <w:trPr>
          <w:trHeight w:val="720"/>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b/>
                <w:sz w:val="18"/>
                <w:szCs w:val="18"/>
              </w:rPr>
            </w:pPr>
            <w:r>
              <w:rPr>
                <w:b/>
                <w:sz w:val="18"/>
                <w:szCs w:val="18"/>
              </w:rPr>
              <w:t>Муниципальная программа "Повышение эффективности бюджетных расходов Администрации Залучского сельского поселения на 2022-2025 годы"</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sz w:val="18"/>
                <w:szCs w:val="18"/>
              </w:rPr>
            </w:pPr>
            <w:r>
              <w:rPr>
                <w:b/>
                <w:sz w:val="18"/>
                <w:szCs w:val="18"/>
              </w:rPr>
              <w:t>01</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sz w:val="18"/>
                <w:szCs w:val="18"/>
              </w:rPr>
            </w:pPr>
            <w:r>
              <w:rPr>
                <w:b/>
                <w:sz w:val="18"/>
                <w:szCs w:val="18"/>
              </w:rPr>
              <w:t>04</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sz w:val="18"/>
                <w:szCs w:val="18"/>
              </w:rPr>
            </w:pPr>
            <w:r>
              <w:rPr>
                <w:b/>
                <w:sz w:val="18"/>
                <w:szCs w:val="18"/>
              </w:rPr>
              <w:t>110 00 40 890</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sz w:val="18"/>
                <w:szCs w:val="18"/>
              </w:rPr>
            </w:pPr>
            <w:r>
              <w:rPr>
                <w:b/>
                <w:sz w:val="18"/>
                <w:szCs w:val="18"/>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sz w:val="18"/>
                <w:szCs w:val="18"/>
              </w:rPr>
            </w:pPr>
            <w:r>
              <w:rPr>
                <w:b/>
                <w:sz w:val="18"/>
                <w:szCs w:val="18"/>
              </w:rPr>
              <w:t>50,0</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sz w:val="18"/>
                <w:szCs w:val="18"/>
              </w:rPr>
            </w:pPr>
            <w:r>
              <w:rPr>
                <w:b/>
                <w:sz w:val="18"/>
                <w:szCs w:val="18"/>
              </w:rPr>
              <w:t>50,0</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sz w:val="18"/>
                <w:szCs w:val="18"/>
              </w:rPr>
            </w:pPr>
            <w:r>
              <w:rPr>
                <w:b/>
                <w:sz w:val="18"/>
                <w:szCs w:val="18"/>
              </w:rPr>
              <w:t>50,0</w:t>
            </w:r>
          </w:p>
        </w:tc>
      </w:tr>
      <w:tr w:rsidR="007F7409" w:rsidTr="007F7409">
        <w:trPr>
          <w:trHeight w:val="528"/>
        </w:trPr>
        <w:tc>
          <w:tcPr>
            <w:tcW w:w="5778" w:type="dxa"/>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t>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01</w:t>
            </w:r>
          </w:p>
        </w:tc>
        <w:tc>
          <w:tcPr>
            <w:tcW w:w="993"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04</w:t>
            </w:r>
          </w:p>
        </w:tc>
        <w:tc>
          <w:tcPr>
            <w:tcW w:w="1417"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110 00 40 890</w:t>
            </w:r>
          </w:p>
        </w:tc>
        <w:tc>
          <w:tcPr>
            <w:tcW w:w="992"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240</w:t>
            </w:r>
          </w:p>
        </w:tc>
        <w:tc>
          <w:tcPr>
            <w:tcW w:w="1843"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50,0</w:t>
            </w:r>
          </w:p>
        </w:tc>
        <w:tc>
          <w:tcPr>
            <w:tcW w:w="1701"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50,0</w:t>
            </w:r>
          </w:p>
        </w:tc>
        <w:tc>
          <w:tcPr>
            <w:tcW w:w="1985"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50,0</w:t>
            </w:r>
          </w:p>
        </w:tc>
      </w:tr>
      <w:tr w:rsidR="007F7409" w:rsidTr="007F7409">
        <w:trPr>
          <w:trHeight w:val="264"/>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sz w:val="18"/>
                <w:szCs w:val="18"/>
              </w:rPr>
            </w:pPr>
            <w:r>
              <w:rPr>
                <w:sz w:val="18"/>
                <w:szCs w:val="18"/>
              </w:rPr>
              <w:t>Центральный аппарат</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01</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04</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900 00 100 40</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18"/>
                <w:szCs w:val="18"/>
              </w:rPr>
            </w:pPr>
            <w:r>
              <w:rPr>
                <w:b/>
                <w:bCs/>
                <w:sz w:val="18"/>
                <w:szCs w:val="18"/>
              </w:rPr>
              <w:t>3558,5</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18"/>
                <w:szCs w:val="18"/>
              </w:rPr>
            </w:pPr>
            <w:r>
              <w:rPr>
                <w:b/>
                <w:bCs/>
                <w:sz w:val="18"/>
                <w:szCs w:val="18"/>
              </w:rPr>
              <w:t>3598,4</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18"/>
                <w:szCs w:val="18"/>
              </w:rPr>
            </w:pPr>
            <w:r>
              <w:rPr>
                <w:b/>
                <w:bCs/>
                <w:sz w:val="18"/>
                <w:szCs w:val="18"/>
              </w:rPr>
              <w:t>3609,3</w:t>
            </w:r>
          </w:p>
        </w:tc>
      </w:tr>
      <w:tr w:rsidR="007F7409" w:rsidTr="007F7409">
        <w:trPr>
          <w:trHeight w:val="480"/>
        </w:trPr>
        <w:tc>
          <w:tcPr>
            <w:tcW w:w="5778" w:type="dxa"/>
            <w:tcBorders>
              <w:top w:val="nil"/>
              <w:left w:val="single" w:sz="4" w:space="0" w:color="auto"/>
              <w:bottom w:val="single" w:sz="4" w:space="0" w:color="auto"/>
              <w:right w:val="single" w:sz="4" w:space="0" w:color="auto"/>
            </w:tcBorders>
          </w:tcPr>
          <w:p w:rsidR="007F7409" w:rsidRDefault="007F7409" w:rsidP="007F7409">
            <w:pPr>
              <w:rPr>
                <w:sz w:val="18"/>
                <w:szCs w:val="18"/>
              </w:rPr>
            </w:pPr>
            <w:r>
              <w:rPr>
                <w:sz w:val="18"/>
                <w:szCs w:val="18"/>
              </w:rPr>
              <w:t>Расходы на выплаты персоналу государственных (муниципальных) органов</w:t>
            </w:r>
          </w:p>
        </w:tc>
        <w:tc>
          <w:tcPr>
            <w:tcW w:w="1134"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01</w:t>
            </w:r>
          </w:p>
        </w:tc>
        <w:tc>
          <w:tcPr>
            <w:tcW w:w="993"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04</w:t>
            </w:r>
          </w:p>
        </w:tc>
        <w:tc>
          <w:tcPr>
            <w:tcW w:w="1417"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900 00 100 40</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120</w:t>
            </w:r>
          </w:p>
        </w:tc>
        <w:tc>
          <w:tcPr>
            <w:tcW w:w="1843" w:type="dxa"/>
            <w:tcBorders>
              <w:top w:val="nil"/>
              <w:left w:val="nil"/>
              <w:bottom w:val="single" w:sz="4" w:space="0" w:color="auto"/>
              <w:right w:val="single" w:sz="4" w:space="0" w:color="auto"/>
            </w:tcBorders>
            <w:noWrap/>
            <w:vAlign w:val="bottom"/>
          </w:tcPr>
          <w:p w:rsidR="007F7409" w:rsidRDefault="007F7409" w:rsidP="007F7409">
            <w:pPr>
              <w:jc w:val="right"/>
              <w:rPr>
                <w:sz w:val="18"/>
                <w:szCs w:val="18"/>
              </w:rPr>
            </w:pPr>
            <w:r>
              <w:rPr>
                <w:sz w:val="18"/>
                <w:szCs w:val="18"/>
              </w:rPr>
              <w:t>3221,5</w:t>
            </w:r>
          </w:p>
        </w:tc>
        <w:tc>
          <w:tcPr>
            <w:tcW w:w="1701" w:type="dxa"/>
            <w:tcBorders>
              <w:top w:val="nil"/>
              <w:left w:val="nil"/>
              <w:bottom w:val="single" w:sz="4" w:space="0" w:color="auto"/>
              <w:right w:val="single" w:sz="4" w:space="0" w:color="auto"/>
            </w:tcBorders>
            <w:noWrap/>
            <w:vAlign w:val="bottom"/>
          </w:tcPr>
          <w:p w:rsidR="007F7409" w:rsidRDefault="007F7409" w:rsidP="007F7409">
            <w:pPr>
              <w:jc w:val="right"/>
              <w:rPr>
                <w:sz w:val="18"/>
                <w:szCs w:val="18"/>
              </w:rPr>
            </w:pPr>
            <w:r>
              <w:rPr>
                <w:sz w:val="18"/>
                <w:szCs w:val="18"/>
              </w:rPr>
              <w:t>3215,1</w:t>
            </w:r>
          </w:p>
        </w:tc>
        <w:tc>
          <w:tcPr>
            <w:tcW w:w="1985" w:type="dxa"/>
            <w:tcBorders>
              <w:top w:val="nil"/>
              <w:left w:val="nil"/>
              <w:bottom w:val="single" w:sz="4" w:space="0" w:color="auto"/>
              <w:right w:val="single" w:sz="4" w:space="0" w:color="auto"/>
            </w:tcBorders>
            <w:noWrap/>
            <w:vAlign w:val="bottom"/>
          </w:tcPr>
          <w:p w:rsidR="007F7409" w:rsidRDefault="007F7409" w:rsidP="007F7409">
            <w:pPr>
              <w:jc w:val="right"/>
              <w:rPr>
                <w:sz w:val="18"/>
                <w:szCs w:val="18"/>
              </w:rPr>
            </w:pPr>
            <w:r>
              <w:rPr>
                <w:sz w:val="18"/>
                <w:szCs w:val="18"/>
              </w:rPr>
              <w:t>3215,1</w:t>
            </w:r>
          </w:p>
        </w:tc>
      </w:tr>
      <w:tr w:rsidR="007F7409" w:rsidTr="007F7409">
        <w:trPr>
          <w:trHeight w:val="492"/>
        </w:trPr>
        <w:tc>
          <w:tcPr>
            <w:tcW w:w="5778" w:type="dxa"/>
            <w:tcBorders>
              <w:top w:val="nil"/>
              <w:left w:val="single" w:sz="4" w:space="0" w:color="auto"/>
              <w:bottom w:val="single" w:sz="4" w:space="0" w:color="auto"/>
              <w:right w:val="single" w:sz="4" w:space="0" w:color="auto"/>
            </w:tcBorders>
          </w:tcPr>
          <w:p w:rsidR="007F7409" w:rsidRDefault="007F7409" w:rsidP="007F7409">
            <w:pPr>
              <w:rPr>
                <w:sz w:val="18"/>
                <w:szCs w:val="18"/>
              </w:rPr>
            </w:pPr>
            <w:r>
              <w:rPr>
                <w:sz w:val="18"/>
                <w:szCs w:val="18"/>
              </w:rPr>
              <w:t>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01</w:t>
            </w:r>
          </w:p>
        </w:tc>
        <w:tc>
          <w:tcPr>
            <w:tcW w:w="993"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04</w:t>
            </w:r>
          </w:p>
        </w:tc>
        <w:tc>
          <w:tcPr>
            <w:tcW w:w="1417"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900 00 100 40</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240</w:t>
            </w:r>
          </w:p>
        </w:tc>
        <w:tc>
          <w:tcPr>
            <w:tcW w:w="1843" w:type="dxa"/>
            <w:tcBorders>
              <w:top w:val="nil"/>
              <w:left w:val="nil"/>
              <w:bottom w:val="single" w:sz="4" w:space="0" w:color="auto"/>
              <w:right w:val="single" w:sz="4" w:space="0" w:color="auto"/>
            </w:tcBorders>
            <w:noWrap/>
            <w:vAlign w:val="bottom"/>
          </w:tcPr>
          <w:p w:rsidR="007F7409" w:rsidRDefault="007F7409" w:rsidP="007F7409">
            <w:pPr>
              <w:jc w:val="right"/>
              <w:rPr>
                <w:sz w:val="18"/>
                <w:szCs w:val="18"/>
              </w:rPr>
            </w:pPr>
            <w:r>
              <w:rPr>
                <w:sz w:val="18"/>
                <w:szCs w:val="18"/>
              </w:rPr>
              <w:t>324,5</w:t>
            </w:r>
          </w:p>
        </w:tc>
        <w:tc>
          <w:tcPr>
            <w:tcW w:w="1701" w:type="dxa"/>
            <w:tcBorders>
              <w:top w:val="nil"/>
              <w:left w:val="nil"/>
              <w:bottom w:val="single" w:sz="4" w:space="0" w:color="auto"/>
              <w:right w:val="single" w:sz="4" w:space="0" w:color="auto"/>
            </w:tcBorders>
            <w:noWrap/>
            <w:vAlign w:val="bottom"/>
          </w:tcPr>
          <w:p w:rsidR="007F7409" w:rsidRDefault="007F7409" w:rsidP="007F7409">
            <w:pPr>
              <w:jc w:val="right"/>
              <w:rPr>
                <w:sz w:val="18"/>
                <w:szCs w:val="18"/>
              </w:rPr>
            </w:pPr>
            <w:r>
              <w:rPr>
                <w:sz w:val="18"/>
                <w:szCs w:val="18"/>
              </w:rPr>
              <w:t>370,8</w:t>
            </w:r>
          </w:p>
        </w:tc>
        <w:tc>
          <w:tcPr>
            <w:tcW w:w="1985" w:type="dxa"/>
            <w:tcBorders>
              <w:top w:val="nil"/>
              <w:left w:val="nil"/>
              <w:bottom w:val="single" w:sz="4" w:space="0" w:color="auto"/>
              <w:right w:val="single" w:sz="4" w:space="0" w:color="auto"/>
            </w:tcBorders>
            <w:noWrap/>
            <w:vAlign w:val="bottom"/>
          </w:tcPr>
          <w:p w:rsidR="007F7409" w:rsidRDefault="007F7409" w:rsidP="007F7409">
            <w:pPr>
              <w:jc w:val="right"/>
              <w:rPr>
                <w:sz w:val="18"/>
                <w:szCs w:val="18"/>
              </w:rPr>
            </w:pPr>
            <w:r>
              <w:rPr>
                <w:sz w:val="18"/>
                <w:szCs w:val="18"/>
              </w:rPr>
              <w:t>381,7</w:t>
            </w:r>
          </w:p>
        </w:tc>
      </w:tr>
      <w:tr w:rsidR="007F7409" w:rsidTr="007F7409">
        <w:trPr>
          <w:trHeight w:val="264"/>
        </w:trPr>
        <w:tc>
          <w:tcPr>
            <w:tcW w:w="5778" w:type="dxa"/>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t>Уплата налогов, сборов и иных платежей</w:t>
            </w:r>
          </w:p>
        </w:tc>
        <w:tc>
          <w:tcPr>
            <w:tcW w:w="1134"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01</w:t>
            </w:r>
          </w:p>
        </w:tc>
        <w:tc>
          <w:tcPr>
            <w:tcW w:w="993"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04</w:t>
            </w:r>
          </w:p>
        </w:tc>
        <w:tc>
          <w:tcPr>
            <w:tcW w:w="1417"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900 00 100 40</w:t>
            </w:r>
          </w:p>
        </w:tc>
        <w:tc>
          <w:tcPr>
            <w:tcW w:w="992"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850</w:t>
            </w:r>
          </w:p>
        </w:tc>
        <w:tc>
          <w:tcPr>
            <w:tcW w:w="1843"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12,5</w:t>
            </w:r>
          </w:p>
        </w:tc>
        <w:tc>
          <w:tcPr>
            <w:tcW w:w="1701"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12,5</w:t>
            </w:r>
          </w:p>
        </w:tc>
        <w:tc>
          <w:tcPr>
            <w:tcW w:w="1985"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12,5</w:t>
            </w:r>
          </w:p>
        </w:tc>
      </w:tr>
      <w:tr w:rsidR="007F7409" w:rsidTr="007F7409">
        <w:trPr>
          <w:trHeight w:val="1978"/>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sz w:val="18"/>
                <w:szCs w:val="18"/>
              </w:rPr>
            </w:pPr>
            <w:r>
              <w:rPr>
                <w:b/>
                <w:bCs/>
                <w:sz w:val="18"/>
                <w:szCs w:val="18"/>
              </w:rPr>
              <w:t>Содержание штатных единиц, осуществляющих переданные отдельные государственные полномочия по организации деятельности по сбору (в том числе по раздельному сбору) и транспортированию твердых коммунальных отходов осуществляется в соответствии с областным законом Новгородской области от 31.12.2008 №461-ОЗ "О расчете субвенции бюджетам муниципальных образований на возмещение затрат по содержанию штатных едениц, осуществляющих переданные отдельные государственные полномочия области"</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01</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04</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900 01 70 280</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18"/>
                <w:szCs w:val="18"/>
              </w:rPr>
            </w:pPr>
            <w:r>
              <w:rPr>
                <w:b/>
                <w:bCs/>
                <w:sz w:val="18"/>
                <w:szCs w:val="18"/>
              </w:rPr>
              <w:t>101,7</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18"/>
                <w:szCs w:val="18"/>
              </w:rPr>
            </w:pPr>
            <w:r>
              <w:rPr>
                <w:b/>
                <w:bCs/>
                <w:sz w:val="18"/>
                <w:szCs w:val="18"/>
              </w:rPr>
              <w:t>101,7</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18"/>
                <w:szCs w:val="18"/>
              </w:rPr>
            </w:pPr>
            <w:r>
              <w:rPr>
                <w:b/>
                <w:bCs/>
                <w:sz w:val="18"/>
                <w:szCs w:val="18"/>
              </w:rPr>
              <w:t>101,7</w:t>
            </w:r>
          </w:p>
        </w:tc>
      </w:tr>
      <w:tr w:rsidR="007F7409" w:rsidTr="007F7409">
        <w:trPr>
          <w:trHeight w:val="456"/>
        </w:trPr>
        <w:tc>
          <w:tcPr>
            <w:tcW w:w="5778" w:type="dxa"/>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lastRenderedPageBreak/>
              <w:t>Расходы на выплаты заработной платы и начислений персоналу государственных (муниципальных) органов</w:t>
            </w:r>
          </w:p>
        </w:tc>
        <w:tc>
          <w:tcPr>
            <w:tcW w:w="1134"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01</w:t>
            </w:r>
          </w:p>
        </w:tc>
        <w:tc>
          <w:tcPr>
            <w:tcW w:w="993"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04</w:t>
            </w:r>
          </w:p>
        </w:tc>
        <w:tc>
          <w:tcPr>
            <w:tcW w:w="1417"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900 01 70 280</w:t>
            </w:r>
          </w:p>
        </w:tc>
        <w:tc>
          <w:tcPr>
            <w:tcW w:w="992"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120</w:t>
            </w:r>
          </w:p>
        </w:tc>
        <w:tc>
          <w:tcPr>
            <w:tcW w:w="1843"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98,7</w:t>
            </w:r>
          </w:p>
        </w:tc>
        <w:tc>
          <w:tcPr>
            <w:tcW w:w="1701"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98,7</w:t>
            </w:r>
          </w:p>
        </w:tc>
        <w:tc>
          <w:tcPr>
            <w:tcW w:w="1985"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98,7</w:t>
            </w:r>
          </w:p>
        </w:tc>
      </w:tr>
      <w:tr w:rsidR="007F7409" w:rsidTr="007F7409">
        <w:trPr>
          <w:trHeight w:val="468"/>
        </w:trPr>
        <w:tc>
          <w:tcPr>
            <w:tcW w:w="5778" w:type="dxa"/>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t>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01</w:t>
            </w:r>
          </w:p>
        </w:tc>
        <w:tc>
          <w:tcPr>
            <w:tcW w:w="993"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04</w:t>
            </w:r>
          </w:p>
        </w:tc>
        <w:tc>
          <w:tcPr>
            <w:tcW w:w="1417"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900 01 70 280</w:t>
            </w:r>
          </w:p>
        </w:tc>
        <w:tc>
          <w:tcPr>
            <w:tcW w:w="992"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240</w:t>
            </w:r>
          </w:p>
        </w:tc>
        <w:tc>
          <w:tcPr>
            <w:tcW w:w="1843"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3,0</w:t>
            </w:r>
          </w:p>
        </w:tc>
        <w:tc>
          <w:tcPr>
            <w:tcW w:w="1701"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3,0</w:t>
            </w:r>
          </w:p>
        </w:tc>
        <w:tc>
          <w:tcPr>
            <w:tcW w:w="1985"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3,0</w:t>
            </w:r>
          </w:p>
        </w:tc>
      </w:tr>
      <w:tr w:rsidR="007F7409" w:rsidTr="007F7409">
        <w:trPr>
          <w:trHeight w:val="840"/>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sz w:val="20"/>
                <w:szCs w:val="20"/>
              </w:rPr>
            </w:pPr>
            <w:r>
              <w:rPr>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01</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06</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 </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28,2</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28,2</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28,2</w:t>
            </w:r>
          </w:p>
        </w:tc>
      </w:tr>
      <w:tr w:rsidR="007F7409" w:rsidTr="007F7409">
        <w:trPr>
          <w:trHeight w:val="473"/>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sz w:val="18"/>
                <w:szCs w:val="18"/>
              </w:rPr>
            </w:pPr>
            <w:r>
              <w:rPr>
                <w:sz w:val="18"/>
                <w:szCs w:val="18"/>
              </w:rPr>
              <w:t>Передача осуществления части полномочий по решению вопросов местного значения по  внешнему финансовому контролю</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01</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06</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900 00 00 050</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28,2</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28,2</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28,2</w:t>
            </w:r>
          </w:p>
        </w:tc>
      </w:tr>
      <w:tr w:rsidR="007F7409" w:rsidTr="007F7409">
        <w:trPr>
          <w:trHeight w:val="264"/>
        </w:trPr>
        <w:tc>
          <w:tcPr>
            <w:tcW w:w="5778" w:type="dxa"/>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t>Иные межбюджетные трансферты</w:t>
            </w:r>
          </w:p>
        </w:tc>
        <w:tc>
          <w:tcPr>
            <w:tcW w:w="1134"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01</w:t>
            </w:r>
          </w:p>
        </w:tc>
        <w:tc>
          <w:tcPr>
            <w:tcW w:w="993"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06</w:t>
            </w:r>
          </w:p>
        </w:tc>
        <w:tc>
          <w:tcPr>
            <w:tcW w:w="1417"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900 00 00 050</w:t>
            </w:r>
          </w:p>
        </w:tc>
        <w:tc>
          <w:tcPr>
            <w:tcW w:w="992"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540</w:t>
            </w:r>
          </w:p>
        </w:tc>
        <w:tc>
          <w:tcPr>
            <w:tcW w:w="1843" w:type="dxa"/>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sz w:val="18"/>
                <w:szCs w:val="18"/>
              </w:rPr>
              <w:t>28,2</w:t>
            </w:r>
          </w:p>
        </w:tc>
        <w:tc>
          <w:tcPr>
            <w:tcW w:w="1701" w:type="dxa"/>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sz w:val="18"/>
                <w:szCs w:val="18"/>
              </w:rPr>
              <w:t>28,2</w:t>
            </w:r>
          </w:p>
        </w:tc>
        <w:tc>
          <w:tcPr>
            <w:tcW w:w="1985" w:type="dxa"/>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sz w:val="18"/>
                <w:szCs w:val="18"/>
              </w:rPr>
              <w:t>28,2</w:t>
            </w:r>
          </w:p>
        </w:tc>
      </w:tr>
      <w:tr w:rsidR="007F7409" w:rsidTr="007F7409">
        <w:trPr>
          <w:trHeight w:val="264"/>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sz w:val="20"/>
                <w:szCs w:val="20"/>
              </w:rPr>
            </w:pPr>
            <w:r>
              <w:rPr>
                <w:b/>
                <w:bCs/>
                <w:sz w:val="20"/>
                <w:szCs w:val="20"/>
              </w:rPr>
              <w:t>Резервные фонды</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01</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11</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 </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155,0</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0,00</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0,00</w:t>
            </w:r>
          </w:p>
        </w:tc>
      </w:tr>
      <w:tr w:rsidR="007F7409" w:rsidTr="007F7409">
        <w:trPr>
          <w:trHeight w:val="264"/>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sz w:val="18"/>
                <w:szCs w:val="18"/>
              </w:rPr>
            </w:pPr>
            <w:r>
              <w:rPr>
                <w:sz w:val="18"/>
                <w:szCs w:val="18"/>
              </w:rPr>
              <w:t>Резервные средства</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01</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11</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900 00 40 990</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155,0</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0,00</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0,00</w:t>
            </w:r>
          </w:p>
        </w:tc>
      </w:tr>
      <w:tr w:rsidR="007F7409" w:rsidTr="007F7409">
        <w:trPr>
          <w:trHeight w:val="264"/>
        </w:trPr>
        <w:tc>
          <w:tcPr>
            <w:tcW w:w="5778" w:type="dxa"/>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t>Резервные средства</w:t>
            </w:r>
          </w:p>
        </w:tc>
        <w:tc>
          <w:tcPr>
            <w:tcW w:w="1134"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01</w:t>
            </w:r>
          </w:p>
        </w:tc>
        <w:tc>
          <w:tcPr>
            <w:tcW w:w="993"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11</w:t>
            </w:r>
          </w:p>
        </w:tc>
        <w:tc>
          <w:tcPr>
            <w:tcW w:w="1417"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900 00 40 990</w:t>
            </w:r>
          </w:p>
        </w:tc>
        <w:tc>
          <w:tcPr>
            <w:tcW w:w="992"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870</w:t>
            </w:r>
          </w:p>
        </w:tc>
        <w:tc>
          <w:tcPr>
            <w:tcW w:w="1843"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155,0</w:t>
            </w:r>
          </w:p>
        </w:tc>
        <w:tc>
          <w:tcPr>
            <w:tcW w:w="1701"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0,00</w:t>
            </w:r>
          </w:p>
        </w:tc>
        <w:tc>
          <w:tcPr>
            <w:tcW w:w="1985"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0,00</w:t>
            </w:r>
          </w:p>
        </w:tc>
      </w:tr>
      <w:tr w:rsidR="007F7409" w:rsidTr="007F7409">
        <w:trPr>
          <w:trHeight w:val="264"/>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sz w:val="20"/>
                <w:szCs w:val="20"/>
              </w:rPr>
            </w:pPr>
            <w:r>
              <w:rPr>
                <w:b/>
                <w:bCs/>
                <w:sz w:val="20"/>
                <w:szCs w:val="20"/>
              </w:rPr>
              <w:t>Другие общегосударственные вопросы</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01</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13</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115,0</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217,7</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322,3</w:t>
            </w:r>
          </w:p>
        </w:tc>
      </w:tr>
      <w:tr w:rsidR="007F7409" w:rsidTr="007F7409">
        <w:trPr>
          <w:trHeight w:val="264"/>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sz w:val="20"/>
                <w:szCs w:val="20"/>
              </w:rPr>
            </w:pPr>
            <w:r>
              <w:rPr>
                <w:b/>
                <w:bCs/>
                <w:sz w:val="20"/>
                <w:szCs w:val="20"/>
              </w:rPr>
              <w:t>Условно утвержденные расходы</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01</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13</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Cs/>
                <w:sz w:val="20"/>
                <w:szCs w:val="20"/>
              </w:rPr>
            </w:pPr>
            <w:r>
              <w:rPr>
                <w:bCs/>
                <w:sz w:val="20"/>
                <w:szCs w:val="20"/>
              </w:rPr>
              <w:t>900 00 09 990 </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Cs/>
                <w:sz w:val="20"/>
                <w:szCs w:val="20"/>
              </w:rPr>
            </w:pPr>
          </w:p>
        </w:tc>
        <w:tc>
          <w:tcPr>
            <w:tcW w:w="1843"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0,00</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102,7</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207,3</w:t>
            </w:r>
          </w:p>
        </w:tc>
      </w:tr>
      <w:tr w:rsidR="007F7409" w:rsidTr="007F7409">
        <w:trPr>
          <w:trHeight w:val="264"/>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bCs/>
                <w:sz w:val="20"/>
                <w:szCs w:val="20"/>
              </w:rPr>
            </w:pPr>
            <w:r>
              <w:rPr>
                <w:bCs/>
                <w:sz w:val="20"/>
                <w:szCs w:val="20"/>
              </w:rPr>
              <w:t>Резервные средства</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Cs/>
                <w:sz w:val="20"/>
                <w:szCs w:val="20"/>
              </w:rPr>
            </w:pPr>
            <w:r>
              <w:rPr>
                <w:bCs/>
                <w:sz w:val="20"/>
                <w:szCs w:val="20"/>
              </w:rPr>
              <w:t>01</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Cs/>
                <w:sz w:val="20"/>
                <w:szCs w:val="20"/>
              </w:rPr>
            </w:pPr>
            <w:r>
              <w:rPr>
                <w:bCs/>
                <w:sz w:val="20"/>
                <w:szCs w:val="20"/>
              </w:rPr>
              <w:t>13</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Cs/>
                <w:sz w:val="20"/>
                <w:szCs w:val="20"/>
              </w:rPr>
            </w:pPr>
            <w:r>
              <w:rPr>
                <w:bCs/>
                <w:sz w:val="20"/>
                <w:szCs w:val="20"/>
              </w:rPr>
              <w:t>900 00 09 990 </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Cs/>
                <w:sz w:val="20"/>
                <w:szCs w:val="20"/>
              </w:rPr>
            </w:pPr>
            <w:r>
              <w:rPr>
                <w:bCs/>
                <w:sz w:val="20"/>
                <w:szCs w:val="20"/>
              </w:rPr>
              <w:t>870</w:t>
            </w:r>
          </w:p>
        </w:tc>
        <w:tc>
          <w:tcPr>
            <w:tcW w:w="1843"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Cs/>
                <w:sz w:val="20"/>
                <w:szCs w:val="20"/>
              </w:rPr>
            </w:pPr>
            <w:r>
              <w:rPr>
                <w:bCs/>
                <w:sz w:val="20"/>
                <w:szCs w:val="20"/>
              </w:rPr>
              <w:t>0,00</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Cs/>
                <w:sz w:val="20"/>
                <w:szCs w:val="20"/>
              </w:rPr>
            </w:pPr>
            <w:r>
              <w:rPr>
                <w:bCs/>
                <w:sz w:val="20"/>
                <w:szCs w:val="20"/>
              </w:rPr>
              <w:t>102,7</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Cs/>
                <w:sz w:val="20"/>
                <w:szCs w:val="20"/>
              </w:rPr>
            </w:pPr>
            <w:r>
              <w:rPr>
                <w:bCs/>
                <w:sz w:val="20"/>
                <w:szCs w:val="20"/>
              </w:rPr>
              <w:t>207,3</w:t>
            </w:r>
          </w:p>
        </w:tc>
      </w:tr>
      <w:tr w:rsidR="007F7409" w:rsidTr="007F7409">
        <w:trPr>
          <w:trHeight w:val="264"/>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sz w:val="18"/>
                <w:szCs w:val="18"/>
              </w:rPr>
            </w:pPr>
            <w:r>
              <w:rPr>
                <w:sz w:val="18"/>
                <w:szCs w:val="18"/>
              </w:rPr>
              <w:t>Возмещение компенсационных расходов старостам</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01</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13</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900 00 40 100</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114,0</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114,0</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114,0</w:t>
            </w:r>
          </w:p>
        </w:tc>
      </w:tr>
      <w:tr w:rsidR="007F7409" w:rsidTr="007F7409">
        <w:trPr>
          <w:trHeight w:val="468"/>
        </w:trPr>
        <w:tc>
          <w:tcPr>
            <w:tcW w:w="5778" w:type="dxa"/>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t>Расходы на выплаты персоналу государственных (муниципальных) органов</w:t>
            </w:r>
          </w:p>
        </w:tc>
        <w:tc>
          <w:tcPr>
            <w:tcW w:w="1134"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01</w:t>
            </w:r>
          </w:p>
        </w:tc>
        <w:tc>
          <w:tcPr>
            <w:tcW w:w="993"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13</w:t>
            </w:r>
          </w:p>
        </w:tc>
        <w:tc>
          <w:tcPr>
            <w:tcW w:w="1417"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900 00 40 100</w:t>
            </w:r>
          </w:p>
        </w:tc>
        <w:tc>
          <w:tcPr>
            <w:tcW w:w="992"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120</w:t>
            </w:r>
          </w:p>
        </w:tc>
        <w:tc>
          <w:tcPr>
            <w:tcW w:w="1843"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114,0</w:t>
            </w:r>
          </w:p>
        </w:tc>
        <w:tc>
          <w:tcPr>
            <w:tcW w:w="1701"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114,0</w:t>
            </w:r>
          </w:p>
        </w:tc>
        <w:tc>
          <w:tcPr>
            <w:tcW w:w="1985"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114,0</w:t>
            </w:r>
          </w:p>
        </w:tc>
      </w:tr>
      <w:tr w:rsidR="007F7409" w:rsidTr="007F7409">
        <w:trPr>
          <w:trHeight w:val="468"/>
        </w:trPr>
        <w:tc>
          <w:tcPr>
            <w:tcW w:w="5778" w:type="dxa"/>
            <w:tcBorders>
              <w:top w:val="nil"/>
              <w:left w:val="single" w:sz="4" w:space="0" w:color="auto"/>
              <w:bottom w:val="single" w:sz="4" w:space="0" w:color="auto"/>
              <w:right w:val="single" w:sz="4" w:space="0" w:color="auto"/>
            </w:tcBorders>
            <w:shd w:val="clear" w:color="auto" w:fill="auto"/>
          </w:tcPr>
          <w:p w:rsidR="007F7409" w:rsidRDefault="007F7409" w:rsidP="007F7409">
            <w:pPr>
              <w:rPr>
                <w:b/>
                <w:sz w:val="18"/>
                <w:szCs w:val="18"/>
              </w:rPr>
            </w:pPr>
            <w:r>
              <w:rPr>
                <w:b/>
                <w:sz w:val="18"/>
                <w:szCs w:val="18"/>
              </w:rPr>
              <w:t>Муниципальная программа "Управление муниципальным имуществом и земельными ресурсами Залучского сельского поселения на 2022-2025 годы"</w:t>
            </w:r>
          </w:p>
        </w:tc>
        <w:tc>
          <w:tcPr>
            <w:tcW w:w="1134"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b/>
                <w:sz w:val="18"/>
                <w:szCs w:val="18"/>
              </w:rPr>
            </w:pPr>
            <w:r>
              <w:rPr>
                <w:b/>
                <w:sz w:val="18"/>
                <w:szCs w:val="18"/>
              </w:rPr>
              <w:t>01</w:t>
            </w:r>
          </w:p>
        </w:tc>
        <w:tc>
          <w:tcPr>
            <w:tcW w:w="993"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b/>
                <w:sz w:val="18"/>
                <w:szCs w:val="18"/>
              </w:rPr>
            </w:pPr>
            <w:r>
              <w:rPr>
                <w:b/>
                <w:sz w:val="18"/>
                <w:szCs w:val="18"/>
              </w:rPr>
              <w:t>13</w:t>
            </w:r>
          </w:p>
        </w:tc>
        <w:tc>
          <w:tcPr>
            <w:tcW w:w="1417"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b/>
                <w:sz w:val="18"/>
                <w:szCs w:val="18"/>
              </w:rPr>
            </w:pPr>
            <w:r>
              <w:rPr>
                <w:b/>
                <w:sz w:val="18"/>
                <w:szCs w:val="18"/>
              </w:rPr>
              <w:t>050 00 40 000</w:t>
            </w:r>
          </w:p>
        </w:tc>
        <w:tc>
          <w:tcPr>
            <w:tcW w:w="992"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b/>
                <w:sz w:val="18"/>
                <w:szCs w:val="18"/>
              </w:rPr>
            </w:pPr>
            <w:r>
              <w:rPr>
                <w:b/>
                <w:sz w:val="18"/>
                <w:szCs w:val="18"/>
              </w:rPr>
              <w:t> </w:t>
            </w:r>
          </w:p>
        </w:tc>
        <w:tc>
          <w:tcPr>
            <w:tcW w:w="1843"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b/>
                <w:sz w:val="18"/>
                <w:szCs w:val="18"/>
              </w:rPr>
            </w:pPr>
            <w:r>
              <w:rPr>
                <w:b/>
                <w:sz w:val="18"/>
                <w:szCs w:val="18"/>
              </w:rPr>
              <w:t>1,0</w:t>
            </w:r>
          </w:p>
        </w:tc>
        <w:tc>
          <w:tcPr>
            <w:tcW w:w="1701"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b/>
                <w:sz w:val="18"/>
                <w:szCs w:val="18"/>
              </w:rPr>
            </w:pPr>
            <w:r>
              <w:rPr>
                <w:b/>
                <w:sz w:val="18"/>
                <w:szCs w:val="18"/>
              </w:rPr>
              <w:t>1,0</w:t>
            </w:r>
          </w:p>
        </w:tc>
        <w:tc>
          <w:tcPr>
            <w:tcW w:w="1985"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b/>
                <w:sz w:val="18"/>
                <w:szCs w:val="18"/>
              </w:rPr>
            </w:pPr>
            <w:r>
              <w:rPr>
                <w:b/>
                <w:sz w:val="18"/>
                <w:szCs w:val="18"/>
              </w:rPr>
              <w:t>1,0</w:t>
            </w:r>
          </w:p>
        </w:tc>
      </w:tr>
      <w:tr w:rsidR="007F7409" w:rsidTr="007F7409">
        <w:trPr>
          <w:trHeight w:val="468"/>
        </w:trPr>
        <w:tc>
          <w:tcPr>
            <w:tcW w:w="5778" w:type="dxa"/>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t>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01</w:t>
            </w:r>
          </w:p>
        </w:tc>
        <w:tc>
          <w:tcPr>
            <w:tcW w:w="993"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13</w:t>
            </w:r>
          </w:p>
        </w:tc>
        <w:tc>
          <w:tcPr>
            <w:tcW w:w="1417"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050 00 40 000</w:t>
            </w:r>
          </w:p>
        </w:tc>
        <w:tc>
          <w:tcPr>
            <w:tcW w:w="992"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240</w:t>
            </w:r>
          </w:p>
        </w:tc>
        <w:tc>
          <w:tcPr>
            <w:tcW w:w="1843"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1,0</w:t>
            </w:r>
          </w:p>
        </w:tc>
        <w:tc>
          <w:tcPr>
            <w:tcW w:w="1701"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1,0</w:t>
            </w:r>
          </w:p>
        </w:tc>
        <w:tc>
          <w:tcPr>
            <w:tcW w:w="1985"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1,0</w:t>
            </w:r>
          </w:p>
        </w:tc>
      </w:tr>
      <w:tr w:rsidR="007F7409" w:rsidTr="007F7409">
        <w:trPr>
          <w:trHeight w:val="276"/>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rPr>
            </w:pPr>
            <w:r>
              <w:rPr>
                <w:b/>
                <w:bCs/>
                <w:sz w:val="22"/>
                <w:szCs w:val="22"/>
              </w:rPr>
              <w:t>НАЦИОНАЛЬНАЯ ОБОРОНА</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rPr>
            </w:pPr>
            <w:r>
              <w:rPr>
                <w:b/>
                <w:bCs/>
                <w:sz w:val="22"/>
                <w:szCs w:val="22"/>
              </w:rPr>
              <w:t>02</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rPr>
            </w:pPr>
            <w:r>
              <w:rPr>
                <w:b/>
                <w:bCs/>
                <w:sz w:val="22"/>
                <w:szCs w:val="22"/>
              </w:rPr>
              <w:t>00</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rPr>
            </w:pPr>
            <w:r>
              <w:rPr>
                <w:b/>
                <w:bCs/>
                <w:sz w:val="22"/>
                <w:szCs w:val="22"/>
              </w:rPr>
              <w:t> </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rPr>
            </w:pPr>
            <w:r>
              <w:rPr>
                <w:b/>
                <w:bCs/>
                <w:sz w:val="22"/>
                <w:szCs w:val="22"/>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rPr>
            </w:pPr>
            <w:r>
              <w:rPr>
                <w:b/>
                <w:bCs/>
                <w:sz w:val="22"/>
                <w:szCs w:val="22"/>
              </w:rPr>
              <w:t>95,1</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rPr>
            </w:pPr>
            <w:r>
              <w:rPr>
                <w:b/>
                <w:bCs/>
                <w:sz w:val="22"/>
                <w:szCs w:val="22"/>
              </w:rPr>
              <w:t>98,2</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rPr>
            </w:pPr>
            <w:r>
              <w:rPr>
                <w:b/>
                <w:bCs/>
                <w:sz w:val="22"/>
                <w:szCs w:val="22"/>
              </w:rPr>
              <w:t>101,5</w:t>
            </w:r>
          </w:p>
        </w:tc>
      </w:tr>
      <w:tr w:rsidR="007F7409" w:rsidTr="007F7409">
        <w:trPr>
          <w:trHeight w:val="288"/>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sz w:val="20"/>
                <w:szCs w:val="20"/>
              </w:rPr>
            </w:pPr>
            <w:r>
              <w:rPr>
                <w:b/>
                <w:bCs/>
                <w:sz w:val="20"/>
                <w:szCs w:val="20"/>
              </w:rPr>
              <w:t>Мобилизационная и вневойсковая подготовка</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02</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03</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 </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95,1</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98,2</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101,5</w:t>
            </w:r>
          </w:p>
        </w:tc>
      </w:tr>
      <w:tr w:rsidR="007F7409" w:rsidTr="007F7409">
        <w:trPr>
          <w:trHeight w:val="480"/>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sz w:val="18"/>
                <w:szCs w:val="18"/>
              </w:rPr>
            </w:pPr>
            <w:r>
              <w:rPr>
                <w:sz w:val="18"/>
                <w:szCs w:val="18"/>
              </w:rPr>
              <w:t>Осуществление первичного воинского учета на территориях, где отсутствуют военные комисариаты</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02</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03</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900 00 51 180</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95,1</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98,2</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101,5</w:t>
            </w:r>
          </w:p>
        </w:tc>
      </w:tr>
      <w:tr w:rsidR="007F7409" w:rsidTr="007F7409">
        <w:trPr>
          <w:trHeight w:val="480"/>
        </w:trPr>
        <w:tc>
          <w:tcPr>
            <w:tcW w:w="5778" w:type="dxa"/>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t>Расходы на выплаты персоналу государственных (муниципальных) органов</w:t>
            </w:r>
          </w:p>
        </w:tc>
        <w:tc>
          <w:tcPr>
            <w:tcW w:w="1134"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02</w:t>
            </w:r>
          </w:p>
        </w:tc>
        <w:tc>
          <w:tcPr>
            <w:tcW w:w="993"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03</w:t>
            </w:r>
          </w:p>
        </w:tc>
        <w:tc>
          <w:tcPr>
            <w:tcW w:w="1417"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900 00 51 180</w:t>
            </w:r>
          </w:p>
        </w:tc>
        <w:tc>
          <w:tcPr>
            <w:tcW w:w="992"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120</w:t>
            </w:r>
          </w:p>
        </w:tc>
        <w:tc>
          <w:tcPr>
            <w:tcW w:w="1843"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95,1</w:t>
            </w:r>
          </w:p>
        </w:tc>
        <w:tc>
          <w:tcPr>
            <w:tcW w:w="1701"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98,2</w:t>
            </w:r>
          </w:p>
        </w:tc>
        <w:tc>
          <w:tcPr>
            <w:tcW w:w="1985"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101,5</w:t>
            </w:r>
          </w:p>
        </w:tc>
      </w:tr>
      <w:tr w:rsidR="007F7409" w:rsidTr="007F7409">
        <w:trPr>
          <w:trHeight w:val="612"/>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rPr>
            </w:pPr>
            <w:r>
              <w:rPr>
                <w:b/>
                <w:bCs/>
                <w:sz w:val="22"/>
                <w:szCs w:val="22"/>
              </w:rPr>
              <w:t>НАЦИОНАЛЬНАЯ БЕЗОПАСНОСТЬ И ПРАВООХРАНИТЕЛЬНАЯ ДЕЯТЕЛЬНОСТЬ</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rPr>
            </w:pPr>
            <w:r>
              <w:rPr>
                <w:b/>
                <w:bCs/>
                <w:sz w:val="22"/>
                <w:szCs w:val="22"/>
              </w:rPr>
              <w:t>03</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rPr>
            </w:pPr>
            <w:r>
              <w:rPr>
                <w:b/>
                <w:bCs/>
                <w:sz w:val="22"/>
                <w:szCs w:val="22"/>
              </w:rPr>
              <w:t>00</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rPr>
            </w:pPr>
            <w:r>
              <w:rPr>
                <w:b/>
                <w:bCs/>
                <w:sz w:val="22"/>
                <w:szCs w:val="22"/>
              </w:rPr>
              <w:t> </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rPr>
            </w:pPr>
            <w:r>
              <w:rPr>
                <w:b/>
                <w:bCs/>
                <w:sz w:val="22"/>
                <w:szCs w:val="22"/>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rPr>
            </w:pPr>
            <w:r>
              <w:rPr>
                <w:b/>
                <w:bCs/>
                <w:sz w:val="22"/>
                <w:szCs w:val="22"/>
              </w:rPr>
              <w:t>97,8</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rPr>
            </w:pPr>
            <w:r>
              <w:rPr>
                <w:b/>
                <w:bCs/>
                <w:sz w:val="22"/>
                <w:szCs w:val="22"/>
              </w:rPr>
              <w:t>47,8</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rPr>
            </w:pPr>
            <w:r>
              <w:rPr>
                <w:b/>
                <w:bCs/>
                <w:sz w:val="22"/>
                <w:szCs w:val="22"/>
              </w:rPr>
              <w:t>47,8</w:t>
            </w:r>
          </w:p>
        </w:tc>
      </w:tr>
      <w:tr w:rsidR="007F7409" w:rsidTr="007F7409">
        <w:trPr>
          <w:trHeight w:val="264"/>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sz w:val="20"/>
                <w:szCs w:val="20"/>
              </w:rPr>
            </w:pPr>
            <w:r>
              <w:rPr>
                <w:b/>
                <w:bCs/>
                <w:sz w:val="20"/>
                <w:szCs w:val="20"/>
              </w:rPr>
              <w:t>Обеспечение пожарной безопасности</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03</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10</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 </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97,8</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47,8</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47,8</w:t>
            </w:r>
          </w:p>
        </w:tc>
      </w:tr>
      <w:tr w:rsidR="007F7409" w:rsidTr="007F7409">
        <w:trPr>
          <w:trHeight w:val="399"/>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sz w:val="18"/>
                <w:szCs w:val="18"/>
              </w:rPr>
            </w:pPr>
            <w:r>
              <w:rPr>
                <w:sz w:val="18"/>
                <w:szCs w:val="18"/>
              </w:rPr>
              <w:t>Муниципальная программа "Обеспечение пожарной безопасности на территории  Залучского сельского поселения на 2022-2025 годы"</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03</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10</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090 00 40 140</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97,8</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47,8</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47,8</w:t>
            </w:r>
          </w:p>
        </w:tc>
      </w:tr>
      <w:tr w:rsidR="007F7409" w:rsidTr="007F7409">
        <w:trPr>
          <w:trHeight w:val="444"/>
        </w:trPr>
        <w:tc>
          <w:tcPr>
            <w:tcW w:w="5778" w:type="dxa"/>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t>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03</w:t>
            </w:r>
          </w:p>
        </w:tc>
        <w:tc>
          <w:tcPr>
            <w:tcW w:w="993"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10</w:t>
            </w:r>
          </w:p>
        </w:tc>
        <w:tc>
          <w:tcPr>
            <w:tcW w:w="1417"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090 00 40 140</w:t>
            </w:r>
          </w:p>
        </w:tc>
        <w:tc>
          <w:tcPr>
            <w:tcW w:w="992"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240</w:t>
            </w:r>
          </w:p>
        </w:tc>
        <w:tc>
          <w:tcPr>
            <w:tcW w:w="1843"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97,8</w:t>
            </w:r>
          </w:p>
        </w:tc>
        <w:tc>
          <w:tcPr>
            <w:tcW w:w="1701"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47,8</w:t>
            </w:r>
          </w:p>
        </w:tc>
        <w:tc>
          <w:tcPr>
            <w:tcW w:w="1985"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47,8</w:t>
            </w:r>
          </w:p>
        </w:tc>
      </w:tr>
      <w:tr w:rsidR="007F7409" w:rsidTr="007F7409">
        <w:trPr>
          <w:trHeight w:val="276"/>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rPr>
            </w:pPr>
            <w:r>
              <w:rPr>
                <w:b/>
                <w:bCs/>
                <w:sz w:val="22"/>
                <w:szCs w:val="22"/>
              </w:rPr>
              <w:t>НАЦИОНАЛЬНАЯ ЭКОНОМИКА</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rPr>
            </w:pPr>
            <w:r>
              <w:rPr>
                <w:b/>
                <w:bCs/>
                <w:sz w:val="22"/>
                <w:szCs w:val="22"/>
              </w:rPr>
              <w:t>04</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rPr>
            </w:pPr>
            <w:r>
              <w:rPr>
                <w:b/>
                <w:bCs/>
                <w:sz w:val="22"/>
                <w:szCs w:val="22"/>
              </w:rPr>
              <w:t>00</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rPr>
            </w:pPr>
            <w:r>
              <w:rPr>
                <w:b/>
                <w:bCs/>
                <w:sz w:val="22"/>
                <w:szCs w:val="22"/>
              </w:rPr>
              <w:t> </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rPr>
            </w:pPr>
            <w:r>
              <w:rPr>
                <w:b/>
                <w:bCs/>
                <w:sz w:val="22"/>
                <w:szCs w:val="22"/>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rPr>
            </w:pPr>
            <w:r>
              <w:rPr>
                <w:b/>
                <w:bCs/>
                <w:sz w:val="22"/>
                <w:szCs w:val="22"/>
              </w:rPr>
              <w:t>3810,2</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rPr>
            </w:pPr>
            <w:r>
              <w:rPr>
                <w:b/>
                <w:bCs/>
                <w:sz w:val="22"/>
                <w:szCs w:val="22"/>
              </w:rPr>
              <w:t>2726,9</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rPr>
            </w:pPr>
            <w:r>
              <w:rPr>
                <w:b/>
                <w:bCs/>
                <w:sz w:val="22"/>
                <w:szCs w:val="22"/>
              </w:rPr>
              <w:t>2748,8</w:t>
            </w:r>
          </w:p>
        </w:tc>
      </w:tr>
      <w:tr w:rsidR="007F7409" w:rsidTr="007F7409">
        <w:trPr>
          <w:trHeight w:val="312"/>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rPr>
            </w:pPr>
            <w:r>
              <w:rPr>
                <w:b/>
                <w:bCs/>
              </w:rPr>
              <w:t>Дорожное хозяйство (дорожные фонды)</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04</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09</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 </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3809,2</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2725,9</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2747,8</w:t>
            </w:r>
          </w:p>
        </w:tc>
      </w:tr>
      <w:tr w:rsidR="007F7409" w:rsidTr="007F7409">
        <w:trPr>
          <w:trHeight w:val="720"/>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sz w:val="18"/>
                <w:szCs w:val="18"/>
              </w:rPr>
            </w:pPr>
            <w:r>
              <w:rPr>
                <w:sz w:val="18"/>
                <w:szCs w:val="18"/>
              </w:rPr>
              <w:lastRenderedPageBreak/>
              <w:t>Муниципальная программа "Совершенствование и содержание автомобильных дорог местного значения Залучского сельского поселения на 2022-2025 годы"</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04</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09</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030 00 00 000</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18"/>
                <w:szCs w:val="18"/>
              </w:rPr>
            </w:pPr>
            <w:r>
              <w:rPr>
                <w:b/>
                <w:bCs/>
                <w:sz w:val="18"/>
                <w:szCs w:val="18"/>
              </w:rPr>
              <w:t>3809,2</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18"/>
                <w:szCs w:val="18"/>
              </w:rPr>
            </w:pPr>
            <w:r>
              <w:rPr>
                <w:b/>
                <w:bCs/>
                <w:sz w:val="18"/>
                <w:szCs w:val="18"/>
              </w:rPr>
              <w:t>2725,9</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18"/>
                <w:szCs w:val="18"/>
              </w:rPr>
            </w:pPr>
            <w:r>
              <w:rPr>
                <w:b/>
                <w:bCs/>
                <w:sz w:val="18"/>
                <w:szCs w:val="18"/>
              </w:rPr>
              <w:t>2747,8</w:t>
            </w:r>
          </w:p>
        </w:tc>
      </w:tr>
      <w:tr w:rsidR="007F7409" w:rsidTr="007F7409">
        <w:trPr>
          <w:trHeight w:val="516"/>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sz w:val="18"/>
                <w:szCs w:val="18"/>
              </w:rPr>
            </w:pPr>
            <w:r>
              <w:rPr>
                <w:b/>
                <w:bCs/>
                <w:sz w:val="18"/>
                <w:szCs w:val="18"/>
              </w:rPr>
              <w:t>Подпрограмма "Капитальный ремонт и ремонт автомобильных дорог местного значения"</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04</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09</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031 00 00 000</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18"/>
                <w:szCs w:val="18"/>
              </w:rPr>
            </w:pPr>
            <w:r>
              <w:rPr>
                <w:b/>
                <w:bCs/>
                <w:sz w:val="18"/>
                <w:szCs w:val="18"/>
              </w:rPr>
              <w:t>2999,0</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18"/>
                <w:szCs w:val="18"/>
              </w:rPr>
            </w:pPr>
            <w:r>
              <w:rPr>
                <w:b/>
                <w:bCs/>
                <w:sz w:val="18"/>
                <w:szCs w:val="18"/>
              </w:rPr>
              <w:t>2102,1</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18"/>
                <w:szCs w:val="18"/>
              </w:rPr>
            </w:pPr>
            <w:r>
              <w:rPr>
                <w:b/>
                <w:bCs/>
                <w:sz w:val="18"/>
                <w:szCs w:val="18"/>
              </w:rPr>
              <w:t>2083,6</w:t>
            </w:r>
          </w:p>
        </w:tc>
      </w:tr>
      <w:tr w:rsidR="007F7409" w:rsidTr="00DE0A66">
        <w:trPr>
          <w:trHeight w:val="436"/>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i/>
                <w:iCs/>
                <w:sz w:val="18"/>
                <w:szCs w:val="18"/>
              </w:rPr>
            </w:pPr>
            <w:r>
              <w:rPr>
                <w:i/>
                <w:iCs/>
                <w:sz w:val="18"/>
                <w:szCs w:val="18"/>
              </w:rPr>
              <w:t>Подпрограмма "Капитальный ремонт и ремонт автомобильных дорог местного значения Залучского сельского поселения на 2022 -2025 годы"</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04</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09</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031 00 71 520</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2503</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1669,0</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1669,0</w:t>
            </w:r>
          </w:p>
        </w:tc>
      </w:tr>
      <w:tr w:rsidR="007F7409" w:rsidTr="007F7409">
        <w:trPr>
          <w:trHeight w:val="456"/>
        </w:trPr>
        <w:tc>
          <w:tcPr>
            <w:tcW w:w="5778" w:type="dxa"/>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04</w:t>
            </w:r>
          </w:p>
        </w:tc>
        <w:tc>
          <w:tcPr>
            <w:tcW w:w="993"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09</w:t>
            </w:r>
          </w:p>
        </w:tc>
        <w:tc>
          <w:tcPr>
            <w:tcW w:w="1417"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031 00 71 520</w:t>
            </w:r>
          </w:p>
        </w:tc>
        <w:tc>
          <w:tcPr>
            <w:tcW w:w="992"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240</w:t>
            </w:r>
          </w:p>
        </w:tc>
        <w:tc>
          <w:tcPr>
            <w:tcW w:w="1843"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2503</w:t>
            </w:r>
          </w:p>
        </w:tc>
        <w:tc>
          <w:tcPr>
            <w:tcW w:w="1701"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1669,0</w:t>
            </w:r>
          </w:p>
        </w:tc>
        <w:tc>
          <w:tcPr>
            <w:tcW w:w="1985"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1669,0</w:t>
            </w:r>
          </w:p>
        </w:tc>
      </w:tr>
      <w:tr w:rsidR="007F7409" w:rsidTr="007F7409">
        <w:trPr>
          <w:trHeight w:val="708"/>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i/>
                <w:iCs/>
                <w:sz w:val="18"/>
                <w:szCs w:val="18"/>
              </w:rPr>
            </w:pPr>
            <w:r>
              <w:rPr>
                <w:i/>
                <w:iCs/>
                <w:sz w:val="18"/>
                <w:szCs w:val="18"/>
              </w:rPr>
              <w:t>Софинансирование подпрограммы "Капитальный ремонт и ремонт автомобильных дорог местного значения Залучского сельского поселения на 2022 -2025 годы"</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04</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09</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031 00 S1 520</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 </w:t>
            </w:r>
          </w:p>
        </w:tc>
        <w:tc>
          <w:tcPr>
            <w:tcW w:w="1843" w:type="dxa"/>
            <w:tcBorders>
              <w:top w:val="nil"/>
              <w:left w:val="nil"/>
              <w:bottom w:val="single" w:sz="4" w:space="0" w:color="auto"/>
              <w:right w:val="single" w:sz="4" w:space="0" w:color="auto"/>
            </w:tcBorders>
            <w:shd w:val="clear" w:color="auto" w:fill="E3E3E3"/>
            <w:vAlign w:val="bottom"/>
          </w:tcPr>
          <w:p w:rsidR="007F7409" w:rsidRDefault="007F7409" w:rsidP="007F7409">
            <w:pPr>
              <w:jc w:val="right"/>
              <w:rPr>
                <w:sz w:val="18"/>
                <w:szCs w:val="18"/>
              </w:rPr>
            </w:pPr>
            <w:r>
              <w:rPr>
                <w:sz w:val="18"/>
                <w:szCs w:val="18"/>
              </w:rPr>
              <w:t>137,0</w:t>
            </w:r>
          </w:p>
        </w:tc>
        <w:tc>
          <w:tcPr>
            <w:tcW w:w="1701" w:type="dxa"/>
            <w:tcBorders>
              <w:top w:val="nil"/>
              <w:left w:val="nil"/>
              <w:bottom w:val="single" w:sz="4" w:space="0" w:color="auto"/>
              <w:right w:val="single" w:sz="4" w:space="0" w:color="auto"/>
            </w:tcBorders>
            <w:shd w:val="clear" w:color="auto" w:fill="E3E3E3"/>
            <w:vAlign w:val="bottom"/>
          </w:tcPr>
          <w:p w:rsidR="007F7409" w:rsidRDefault="007F7409" w:rsidP="007F7409">
            <w:pPr>
              <w:jc w:val="right"/>
              <w:rPr>
                <w:sz w:val="18"/>
                <w:szCs w:val="18"/>
              </w:rPr>
            </w:pPr>
            <w:r>
              <w:rPr>
                <w:sz w:val="18"/>
                <w:szCs w:val="18"/>
              </w:rPr>
              <w:t>83,4</w:t>
            </w:r>
          </w:p>
        </w:tc>
        <w:tc>
          <w:tcPr>
            <w:tcW w:w="1985" w:type="dxa"/>
            <w:tcBorders>
              <w:top w:val="nil"/>
              <w:left w:val="nil"/>
              <w:bottom w:val="single" w:sz="4" w:space="0" w:color="auto"/>
              <w:right w:val="single" w:sz="4" w:space="0" w:color="auto"/>
            </w:tcBorders>
            <w:shd w:val="clear" w:color="auto" w:fill="E3E3E3"/>
            <w:vAlign w:val="bottom"/>
          </w:tcPr>
          <w:p w:rsidR="007F7409" w:rsidRDefault="007F7409" w:rsidP="007F7409">
            <w:pPr>
              <w:jc w:val="right"/>
              <w:rPr>
                <w:sz w:val="18"/>
                <w:szCs w:val="18"/>
              </w:rPr>
            </w:pPr>
            <w:r>
              <w:rPr>
                <w:sz w:val="18"/>
                <w:szCs w:val="18"/>
              </w:rPr>
              <w:t>83,4</w:t>
            </w:r>
          </w:p>
        </w:tc>
      </w:tr>
      <w:tr w:rsidR="007F7409" w:rsidTr="007F7409">
        <w:trPr>
          <w:trHeight w:val="456"/>
        </w:trPr>
        <w:tc>
          <w:tcPr>
            <w:tcW w:w="5778" w:type="dxa"/>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04</w:t>
            </w:r>
          </w:p>
        </w:tc>
        <w:tc>
          <w:tcPr>
            <w:tcW w:w="993"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09</w:t>
            </w:r>
          </w:p>
        </w:tc>
        <w:tc>
          <w:tcPr>
            <w:tcW w:w="1417"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031 00 S1 520</w:t>
            </w:r>
          </w:p>
        </w:tc>
        <w:tc>
          <w:tcPr>
            <w:tcW w:w="992"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240</w:t>
            </w:r>
          </w:p>
        </w:tc>
        <w:tc>
          <w:tcPr>
            <w:tcW w:w="1843" w:type="dxa"/>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sz w:val="18"/>
                <w:szCs w:val="18"/>
              </w:rPr>
              <w:t>137,0</w:t>
            </w:r>
          </w:p>
        </w:tc>
        <w:tc>
          <w:tcPr>
            <w:tcW w:w="1701" w:type="dxa"/>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sz w:val="18"/>
                <w:szCs w:val="18"/>
              </w:rPr>
              <w:t>83,4</w:t>
            </w:r>
          </w:p>
        </w:tc>
        <w:tc>
          <w:tcPr>
            <w:tcW w:w="1985" w:type="dxa"/>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sz w:val="18"/>
                <w:szCs w:val="18"/>
              </w:rPr>
              <w:t>83,4</w:t>
            </w:r>
          </w:p>
        </w:tc>
      </w:tr>
      <w:tr w:rsidR="007F7409" w:rsidTr="00DE0A66">
        <w:trPr>
          <w:trHeight w:val="466"/>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i/>
                <w:iCs/>
                <w:sz w:val="18"/>
                <w:szCs w:val="18"/>
              </w:rPr>
            </w:pPr>
            <w:r>
              <w:rPr>
                <w:i/>
                <w:iCs/>
                <w:sz w:val="18"/>
                <w:szCs w:val="18"/>
              </w:rPr>
              <w:t>Подпрограмма "Капитальный ремонт и ремонт автомобильных дорог местного значения Залучского сельского поселения на 2022 -2025 годы"</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04</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09</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031 00 40 220</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sz w:val="18"/>
                <w:szCs w:val="18"/>
              </w:rPr>
            </w:pPr>
            <w:r>
              <w:rPr>
                <w:b/>
                <w:sz w:val="18"/>
                <w:szCs w:val="18"/>
              </w:rPr>
              <w:t>359,0</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sz w:val="18"/>
                <w:szCs w:val="18"/>
              </w:rPr>
            </w:pPr>
            <w:r>
              <w:rPr>
                <w:b/>
                <w:sz w:val="18"/>
                <w:szCs w:val="18"/>
              </w:rPr>
              <w:t>349,7</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sz w:val="18"/>
                <w:szCs w:val="18"/>
              </w:rPr>
            </w:pPr>
            <w:r>
              <w:rPr>
                <w:b/>
                <w:sz w:val="18"/>
                <w:szCs w:val="18"/>
              </w:rPr>
              <w:t>331,2</w:t>
            </w:r>
          </w:p>
        </w:tc>
      </w:tr>
      <w:tr w:rsidR="007F7409" w:rsidTr="007F7409">
        <w:trPr>
          <w:trHeight w:val="492"/>
        </w:trPr>
        <w:tc>
          <w:tcPr>
            <w:tcW w:w="5778" w:type="dxa"/>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04</w:t>
            </w:r>
          </w:p>
        </w:tc>
        <w:tc>
          <w:tcPr>
            <w:tcW w:w="993"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09</w:t>
            </w:r>
          </w:p>
        </w:tc>
        <w:tc>
          <w:tcPr>
            <w:tcW w:w="1417"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031 00 40 220</w:t>
            </w:r>
          </w:p>
        </w:tc>
        <w:tc>
          <w:tcPr>
            <w:tcW w:w="992"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240</w:t>
            </w:r>
          </w:p>
        </w:tc>
        <w:tc>
          <w:tcPr>
            <w:tcW w:w="1843"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359,0</w:t>
            </w:r>
          </w:p>
        </w:tc>
        <w:tc>
          <w:tcPr>
            <w:tcW w:w="1701"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349,7</w:t>
            </w:r>
          </w:p>
        </w:tc>
        <w:tc>
          <w:tcPr>
            <w:tcW w:w="1985"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331,2</w:t>
            </w:r>
          </w:p>
        </w:tc>
      </w:tr>
      <w:tr w:rsidR="007F7409" w:rsidTr="007F7409">
        <w:trPr>
          <w:trHeight w:val="732"/>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sz w:val="18"/>
                <w:szCs w:val="18"/>
              </w:rPr>
            </w:pPr>
            <w:r>
              <w:rPr>
                <w:b/>
                <w:bCs/>
                <w:sz w:val="18"/>
                <w:szCs w:val="18"/>
              </w:rPr>
              <w:t>Подпрограмма "Содержание  автомобильных дорог местного значенияна территории Залучского сельского поселения на 2022-2025 годы"</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04</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09</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032 00 00 000</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b/>
                <w:bCs/>
                <w:sz w:val="18"/>
                <w:szCs w:val="18"/>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18"/>
                <w:szCs w:val="18"/>
              </w:rPr>
            </w:pPr>
            <w:r>
              <w:rPr>
                <w:b/>
                <w:bCs/>
                <w:sz w:val="18"/>
                <w:szCs w:val="18"/>
              </w:rPr>
              <w:t>810,2</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18"/>
                <w:szCs w:val="18"/>
              </w:rPr>
            </w:pPr>
            <w:r>
              <w:rPr>
                <w:b/>
                <w:bCs/>
                <w:sz w:val="18"/>
                <w:szCs w:val="18"/>
              </w:rPr>
              <w:t>623,8</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18"/>
                <w:szCs w:val="18"/>
              </w:rPr>
            </w:pPr>
            <w:r>
              <w:rPr>
                <w:b/>
                <w:bCs/>
                <w:sz w:val="18"/>
                <w:szCs w:val="18"/>
              </w:rPr>
              <w:t>664,2</w:t>
            </w:r>
          </w:p>
        </w:tc>
      </w:tr>
      <w:tr w:rsidR="007F7409" w:rsidTr="007F7409">
        <w:trPr>
          <w:trHeight w:val="756"/>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i/>
                <w:iCs/>
                <w:sz w:val="18"/>
                <w:szCs w:val="18"/>
              </w:rPr>
            </w:pPr>
            <w:r>
              <w:rPr>
                <w:i/>
                <w:iCs/>
                <w:sz w:val="18"/>
                <w:szCs w:val="18"/>
              </w:rPr>
              <w:t>Подпрограмма "Содержание  автомобильных дорог местного значенияна территории Залучского сельского поселения на 2022-2025 годы"</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04</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09</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032 00 40 230</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810,2</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623,8</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664,2</w:t>
            </w:r>
          </w:p>
        </w:tc>
      </w:tr>
      <w:tr w:rsidR="007F7409" w:rsidTr="007F7409">
        <w:trPr>
          <w:trHeight w:val="504"/>
        </w:trPr>
        <w:tc>
          <w:tcPr>
            <w:tcW w:w="5778" w:type="dxa"/>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04</w:t>
            </w:r>
          </w:p>
        </w:tc>
        <w:tc>
          <w:tcPr>
            <w:tcW w:w="993"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09</w:t>
            </w:r>
          </w:p>
        </w:tc>
        <w:tc>
          <w:tcPr>
            <w:tcW w:w="1417"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032 00 40 230</w:t>
            </w:r>
          </w:p>
        </w:tc>
        <w:tc>
          <w:tcPr>
            <w:tcW w:w="992"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240</w:t>
            </w:r>
          </w:p>
        </w:tc>
        <w:tc>
          <w:tcPr>
            <w:tcW w:w="1843" w:type="dxa"/>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sz w:val="18"/>
                <w:szCs w:val="18"/>
              </w:rPr>
              <w:t>810,2</w:t>
            </w:r>
          </w:p>
        </w:tc>
        <w:tc>
          <w:tcPr>
            <w:tcW w:w="1701" w:type="dxa"/>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sz w:val="18"/>
                <w:szCs w:val="18"/>
              </w:rPr>
              <w:t>623,8</w:t>
            </w:r>
          </w:p>
        </w:tc>
        <w:tc>
          <w:tcPr>
            <w:tcW w:w="1985" w:type="dxa"/>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sz w:val="18"/>
                <w:szCs w:val="18"/>
              </w:rPr>
              <w:t>664,2</w:t>
            </w:r>
          </w:p>
        </w:tc>
      </w:tr>
      <w:tr w:rsidR="007F7409" w:rsidTr="007F7409">
        <w:trPr>
          <w:trHeight w:val="288"/>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sz w:val="20"/>
                <w:szCs w:val="20"/>
              </w:rPr>
            </w:pPr>
            <w:r>
              <w:rPr>
                <w:b/>
                <w:bCs/>
                <w:sz w:val="20"/>
                <w:szCs w:val="20"/>
              </w:rPr>
              <w:t>Другие вопросы в области национальной экономики</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04</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12</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 </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1,0</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1,0</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1,0</w:t>
            </w:r>
          </w:p>
        </w:tc>
      </w:tr>
      <w:tr w:rsidR="007F7409" w:rsidTr="007F7409">
        <w:trPr>
          <w:trHeight w:val="720"/>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sz w:val="18"/>
                <w:szCs w:val="18"/>
              </w:rPr>
            </w:pPr>
            <w:r>
              <w:rPr>
                <w:sz w:val="18"/>
                <w:szCs w:val="18"/>
              </w:rPr>
              <w:t>Муниципальная программа "Развитие малого и среднего предпринимательства в  Залучском сельском поселении на 2022-2025 годы"</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04</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12</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040 00 40 000</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1,0</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1,00</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1,00</w:t>
            </w:r>
          </w:p>
        </w:tc>
      </w:tr>
      <w:tr w:rsidR="007F7409" w:rsidTr="007F7409">
        <w:trPr>
          <w:trHeight w:val="528"/>
        </w:trPr>
        <w:tc>
          <w:tcPr>
            <w:tcW w:w="5778" w:type="dxa"/>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04</w:t>
            </w:r>
          </w:p>
        </w:tc>
        <w:tc>
          <w:tcPr>
            <w:tcW w:w="993"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12</w:t>
            </w:r>
          </w:p>
        </w:tc>
        <w:tc>
          <w:tcPr>
            <w:tcW w:w="1417"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040 00 40 000</w:t>
            </w:r>
          </w:p>
        </w:tc>
        <w:tc>
          <w:tcPr>
            <w:tcW w:w="992"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240</w:t>
            </w:r>
          </w:p>
        </w:tc>
        <w:tc>
          <w:tcPr>
            <w:tcW w:w="1843" w:type="dxa"/>
            <w:tcBorders>
              <w:top w:val="nil"/>
              <w:left w:val="nil"/>
              <w:bottom w:val="single" w:sz="4" w:space="0" w:color="auto"/>
              <w:right w:val="single" w:sz="4" w:space="0" w:color="auto"/>
            </w:tcBorders>
            <w:shd w:val="clear" w:color="auto" w:fill="FFFF00"/>
            <w:vAlign w:val="bottom"/>
          </w:tcPr>
          <w:p w:rsidR="007F7409" w:rsidRPr="005C65A6" w:rsidRDefault="007F7409" w:rsidP="007F7409">
            <w:pPr>
              <w:jc w:val="right"/>
              <w:rPr>
                <w:sz w:val="18"/>
                <w:szCs w:val="18"/>
                <w:lang w:val="en-US"/>
              </w:rPr>
            </w:pPr>
            <w:r>
              <w:rPr>
                <w:sz w:val="18"/>
                <w:szCs w:val="18"/>
                <w:lang w:val="en-US"/>
              </w:rPr>
              <w:t>1.0</w:t>
            </w:r>
          </w:p>
        </w:tc>
        <w:tc>
          <w:tcPr>
            <w:tcW w:w="1701" w:type="dxa"/>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sz w:val="18"/>
                <w:szCs w:val="18"/>
              </w:rPr>
              <w:t>1,00</w:t>
            </w:r>
          </w:p>
        </w:tc>
        <w:tc>
          <w:tcPr>
            <w:tcW w:w="1985" w:type="dxa"/>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sz w:val="18"/>
                <w:szCs w:val="18"/>
              </w:rPr>
              <w:t>1,00</w:t>
            </w:r>
          </w:p>
        </w:tc>
      </w:tr>
      <w:tr w:rsidR="007F7409" w:rsidTr="007F7409">
        <w:trPr>
          <w:trHeight w:val="312"/>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rPr>
            </w:pPr>
            <w:r>
              <w:rPr>
                <w:b/>
                <w:bCs/>
                <w:sz w:val="22"/>
                <w:szCs w:val="22"/>
              </w:rPr>
              <w:t>ЖИЛИЩНО-КОММУНАЛЬНОЕ ХОЗЯЙСТВО</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rPr>
            </w:pPr>
            <w:r>
              <w:rPr>
                <w:b/>
                <w:bCs/>
                <w:sz w:val="22"/>
                <w:szCs w:val="22"/>
              </w:rPr>
              <w:t>05</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rPr>
            </w:pPr>
            <w:r>
              <w:rPr>
                <w:b/>
                <w:bCs/>
                <w:sz w:val="22"/>
                <w:szCs w:val="22"/>
              </w:rPr>
              <w:t>00</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rPr>
            </w:pPr>
            <w:r>
              <w:rPr>
                <w:b/>
                <w:bCs/>
                <w:sz w:val="22"/>
                <w:szCs w:val="22"/>
              </w:rPr>
              <w:t> </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rPr>
            </w:pPr>
            <w:r>
              <w:rPr>
                <w:b/>
                <w:bCs/>
                <w:sz w:val="22"/>
                <w:szCs w:val="22"/>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Pr="005C65A6" w:rsidRDefault="007F7409" w:rsidP="007F7409">
            <w:pPr>
              <w:jc w:val="right"/>
              <w:rPr>
                <w:b/>
                <w:bCs/>
                <w:lang w:val="en-US"/>
              </w:rPr>
            </w:pPr>
            <w:r>
              <w:rPr>
                <w:b/>
                <w:bCs/>
                <w:sz w:val="22"/>
                <w:szCs w:val="22"/>
                <w:lang w:val="en-US"/>
              </w:rPr>
              <w:t>1992.4</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rPr>
            </w:pPr>
            <w:r>
              <w:rPr>
                <w:b/>
                <w:bCs/>
                <w:sz w:val="22"/>
                <w:szCs w:val="22"/>
              </w:rPr>
              <w:t>1094,8</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rPr>
            </w:pPr>
            <w:r>
              <w:rPr>
                <w:b/>
                <w:bCs/>
                <w:sz w:val="22"/>
                <w:szCs w:val="22"/>
              </w:rPr>
              <w:t>1082,5</w:t>
            </w:r>
          </w:p>
        </w:tc>
      </w:tr>
      <w:tr w:rsidR="007F7409" w:rsidTr="007F7409">
        <w:trPr>
          <w:trHeight w:val="264"/>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sz w:val="20"/>
                <w:szCs w:val="20"/>
              </w:rPr>
            </w:pPr>
            <w:r>
              <w:rPr>
                <w:b/>
                <w:bCs/>
                <w:sz w:val="20"/>
                <w:szCs w:val="20"/>
              </w:rPr>
              <w:t>Коммунальное хозяйство</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05</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02</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000 00 00 000</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4,0</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4,0</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4,0</w:t>
            </w:r>
          </w:p>
        </w:tc>
      </w:tr>
      <w:tr w:rsidR="007F7409" w:rsidTr="007F7409">
        <w:trPr>
          <w:trHeight w:val="696"/>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sz w:val="18"/>
                <w:szCs w:val="18"/>
              </w:rPr>
            </w:pPr>
            <w:r>
              <w:rPr>
                <w:sz w:val="18"/>
                <w:szCs w:val="18"/>
              </w:rPr>
              <w:t>Муниципальная программа "Энергосбережение и повышение энергетической эффективности на территории Залучского сельского поселения на 2022-2025 годы"</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05</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02</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010 00 40 140</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4,0</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4,0</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4,0</w:t>
            </w:r>
          </w:p>
        </w:tc>
      </w:tr>
      <w:tr w:rsidR="007F7409" w:rsidTr="007F7409">
        <w:trPr>
          <w:trHeight w:val="480"/>
        </w:trPr>
        <w:tc>
          <w:tcPr>
            <w:tcW w:w="5778" w:type="dxa"/>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05</w:t>
            </w:r>
          </w:p>
        </w:tc>
        <w:tc>
          <w:tcPr>
            <w:tcW w:w="993"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02</w:t>
            </w:r>
          </w:p>
        </w:tc>
        <w:tc>
          <w:tcPr>
            <w:tcW w:w="1417"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010 00 40 140</w:t>
            </w:r>
          </w:p>
        </w:tc>
        <w:tc>
          <w:tcPr>
            <w:tcW w:w="992"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240</w:t>
            </w:r>
          </w:p>
        </w:tc>
        <w:tc>
          <w:tcPr>
            <w:tcW w:w="1843" w:type="dxa"/>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sz w:val="18"/>
                <w:szCs w:val="18"/>
              </w:rPr>
              <w:t>4,0</w:t>
            </w:r>
          </w:p>
        </w:tc>
        <w:tc>
          <w:tcPr>
            <w:tcW w:w="1701" w:type="dxa"/>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sz w:val="18"/>
                <w:szCs w:val="18"/>
              </w:rPr>
              <w:t>4,0</w:t>
            </w:r>
          </w:p>
        </w:tc>
        <w:tc>
          <w:tcPr>
            <w:tcW w:w="1985" w:type="dxa"/>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sz w:val="18"/>
                <w:szCs w:val="18"/>
              </w:rPr>
              <w:t>4,0</w:t>
            </w:r>
          </w:p>
        </w:tc>
      </w:tr>
      <w:tr w:rsidR="007F7409" w:rsidTr="007F7409">
        <w:trPr>
          <w:trHeight w:val="264"/>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sz w:val="20"/>
                <w:szCs w:val="20"/>
              </w:rPr>
            </w:pPr>
            <w:r>
              <w:rPr>
                <w:b/>
                <w:bCs/>
                <w:sz w:val="20"/>
                <w:szCs w:val="20"/>
              </w:rPr>
              <w:t>Благоустройство</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05</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03</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 </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Pr="005C65A6" w:rsidRDefault="007F7409" w:rsidP="007F7409">
            <w:pPr>
              <w:jc w:val="right"/>
              <w:rPr>
                <w:b/>
                <w:bCs/>
                <w:sz w:val="20"/>
                <w:szCs w:val="20"/>
                <w:lang w:val="en-US"/>
              </w:rPr>
            </w:pPr>
            <w:r>
              <w:rPr>
                <w:b/>
                <w:bCs/>
                <w:sz w:val="20"/>
                <w:szCs w:val="20"/>
                <w:lang w:val="en-US"/>
              </w:rPr>
              <w:t>1988.4</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1090,8</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1078,5</w:t>
            </w:r>
          </w:p>
        </w:tc>
      </w:tr>
      <w:tr w:rsidR="007F7409" w:rsidTr="007F7409">
        <w:trPr>
          <w:trHeight w:val="792"/>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sz w:val="18"/>
                <w:szCs w:val="18"/>
              </w:rPr>
            </w:pPr>
            <w:r>
              <w:rPr>
                <w:sz w:val="18"/>
                <w:szCs w:val="18"/>
              </w:rPr>
              <w:lastRenderedPageBreak/>
              <w:t>Муниципальная программа "Организация благоустройства территории и содержание объектов внешнего благоустройства на территории Залучского сельского поселения на 2022-2025 годы"</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05</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03</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020 00 00 000</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Pr="005C65A6" w:rsidRDefault="007F7409" w:rsidP="007F7409">
            <w:pPr>
              <w:jc w:val="right"/>
              <w:rPr>
                <w:sz w:val="18"/>
                <w:szCs w:val="18"/>
                <w:lang w:val="en-US"/>
              </w:rPr>
            </w:pPr>
            <w:r>
              <w:rPr>
                <w:sz w:val="18"/>
                <w:szCs w:val="18"/>
                <w:lang w:val="en-US"/>
              </w:rPr>
              <w:t>1988.4</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1090,8</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1078,5</w:t>
            </w:r>
          </w:p>
        </w:tc>
      </w:tr>
      <w:tr w:rsidR="007F7409" w:rsidTr="007F7409">
        <w:trPr>
          <w:trHeight w:val="480"/>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i/>
                <w:iCs/>
                <w:sz w:val="18"/>
                <w:szCs w:val="18"/>
              </w:rPr>
            </w:pPr>
            <w:r>
              <w:rPr>
                <w:i/>
                <w:iCs/>
                <w:sz w:val="18"/>
                <w:szCs w:val="18"/>
              </w:rPr>
              <w:t>подпрограмма "Уборка и озеленение на территории Залучского сельского поселения на 2022-2025 годы"</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05</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03</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282,8</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153,5</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116,5</w:t>
            </w:r>
          </w:p>
        </w:tc>
      </w:tr>
      <w:tr w:rsidR="007F7409" w:rsidTr="007F7409">
        <w:trPr>
          <w:trHeight w:val="492"/>
        </w:trPr>
        <w:tc>
          <w:tcPr>
            <w:tcW w:w="5778" w:type="dxa"/>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05</w:t>
            </w:r>
          </w:p>
        </w:tc>
        <w:tc>
          <w:tcPr>
            <w:tcW w:w="993"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03</w:t>
            </w:r>
          </w:p>
        </w:tc>
        <w:tc>
          <w:tcPr>
            <w:tcW w:w="1417"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021 00 40 530</w:t>
            </w:r>
          </w:p>
        </w:tc>
        <w:tc>
          <w:tcPr>
            <w:tcW w:w="992"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240</w:t>
            </w:r>
          </w:p>
        </w:tc>
        <w:tc>
          <w:tcPr>
            <w:tcW w:w="1843" w:type="dxa"/>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sz w:val="18"/>
                <w:szCs w:val="18"/>
              </w:rPr>
              <w:t>282,8</w:t>
            </w:r>
          </w:p>
        </w:tc>
        <w:tc>
          <w:tcPr>
            <w:tcW w:w="1701" w:type="dxa"/>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sz w:val="18"/>
                <w:szCs w:val="18"/>
              </w:rPr>
              <w:t>153,5</w:t>
            </w:r>
          </w:p>
        </w:tc>
        <w:tc>
          <w:tcPr>
            <w:tcW w:w="1985" w:type="dxa"/>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sz w:val="18"/>
                <w:szCs w:val="18"/>
              </w:rPr>
              <w:t>116,5</w:t>
            </w:r>
          </w:p>
        </w:tc>
      </w:tr>
      <w:tr w:rsidR="007F7409" w:rsidTr="007F7409">
        <w:trPr>
          <w:trHeight w:val="480"/>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i/>
                <w:iCs/>
                <w:sz w:val="18"/>
                <w:szCs w:val="18"/>
              </w:rPr>
            </w:pPr>
            <w:r>
              <w:rPr>
                <w:i/>
                <w:iCs/>
                <w:sz w:val="18"/>
                <w:szCs w:val="18"/>
              </w:rPr>
              <w:t>подпрограмма "Освещение улиц на территории Залучского сельского поселения на 2022-2025 годы"</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05</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03</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022 00 40 510</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1040,8</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910,3</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935,0</w:t>
            </w:r>
          </w:p>
        </w:tc>
      </w:tr>
      <w:tr w:rsidR="007F7409" w:rsidTr="007F7409">
        <w:trPr>
          <w:trHeight w:val="516"/>
        </w:trPr>
        <w:tc>
          <w:tcPr>
            <w:tcW w:w="5778" w:type="dxa"/>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05</w:t>
            </w:r>
          </w:p>
        </w:tc>
        <w:tc>
          <w:tcPr>
            <w:tcW w:w="993"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03</w:t>
            </w:r>
          </w:p>
        </w:tc>
        <w:tc>
          <w:tcPr>
            <w:tcW w:w="1417"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022 00 40 510</w:t>
            </w:r>
          </w:p>
        </w:tc>
        <w:tc>
          <w:tcPr>
            <w:tcW w:w="992"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240</w:t>
            </w:r>
          </w:p>
        </w:tc>
        <w:tc>
          <w:tcPr>
            <w:tcW w:w="1843" w:type="dxa"/>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sz w:val="18"/>
                <w:szCs w:val="18"/>
              </w:rPr>
              <w:t>1040,8</w:t>
            </w:r>
          </w:p>
        </w:tc>
        <w:tc>
          <w:tcPr>
            <w:tcW w:w="1701" w:type="dxa"/>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sz w:val="18"/>
                <w:szCs w:val="18"/>
              </w:rPr>
              <w:t>910,3</w:t>
            </w:r>
          </w:p>
        </w:tc>
        <w:tc>
          <w:tcPr>
            <w:tcW w:w="1985" w:type="dxa"/>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sz w:val="18"/>
                <w:szCs w:val="18"/>
              </w:rPr>
              <w:t>935,0</w:t>
            </w:r>
          </w:p>
        </w:tc>
      </w:tr>
      <w:tr w:rsidR="007F7409" w:rsidTr="00DE0A66">
        <w:trPr>
          <w:trHeight w:val="444"/>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i/>
                <w:iCs/>
                <w:sz w:val="18"/>
                <w:szCs w:val="18"/>
              </w:rPr>
            </w:pPr>
            <w:r>
              <w:rPr>
                <w:b/>
                <w:bCs/>
                <w:i/>
                <w:iCs/>
                <w:sz w:val="18"/>
                <w:szCs w:val="18"/>
              </w:rPr>
              <w:t xml:space="preserve"> </w:t>
            </w:r>
            <w:r>
              <w:rPr>
                <w:i/>
                <w:iCs/>
                <w:sz w:val="18"/>
                <w:szCs w:val="18"/>
              </w:rPr>
              <w:t>подпрограмма «Содержание мест захоронения на территории Залучского сельского поселения на 2022-2025 годы»</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05</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03</w:t>
            </w:r>
          </w:p>
        </w:tc>
        <w:tc>
          <w:tcPr>
            <w:tcW w:w="1417"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center"/>
              <w:rPr>
                <w:sz w:val="18"/>
                <w:szCs w:val="18"/>
              </w:rPr>
            </w:pPr>
            <w:r>
              <w:rPr>
                <w:sz w:val="18"/>
                <w:szCs w:val="18"/>
              </w:rPr>
              <w:t xml:space="preserve">  023 00 40 540</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55,5</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27,0</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27,0</w:t>
            </w:r>
          </w:p>
        </w:tc>
      </w:tr>
      <w:tr w:rsidR="007F7409" w:rsidTr="007F7409">
        <w:trPr>
          <w:trHeight w:val="528"/>
        </w:trPr>
        <w:tc>
          <w:tcPr>
            <w:tcW w:w="5778" w:type="dxa"/>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05</w:t>
            </w:r>
          </w:p>
        </w:tc>
        <w:tc>
          <w:tcPr>
            <w:tcW w:w="993"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03</w:t>
            </w:r>
          </w:p>
        </w:tc>
        <w:tc>
          <w:tcPr>
            <w:tcW w:w="1417" w:type="dxa"/>
            <w:tcBorders>
              <w:top w:val="nil"/>
              <w:left w:val="nil"/>
              <w:bottom w:val="single" w:sz="4" w:space="0" w:color="auto"/>
              <w:right w:val="single" w:sz="4" w:space="0" w:color="auto"/>
            </w:tcBorders>
            <w:shd w:val="clear" w:color="auto" w:fill="auto"/>
            <w:noWrap/>
            <w:vAlign w:val="bottom"/>
          </w:tcPr>
          <w:p w:rsidR="007F7409" w:rsidRDefault="007F7409" w:rsidP="007F7409">
            <w:pPr>
              <w:jc w:val="center"/>
              <w:rPr>
                <w:sz w:val="18"/>
                <w:szCs w:val="18"/>
              </w:rPr>
            </w:pPr>
            <w:r>
              <w:rPr>
                <w:sz w:val="18"/>
                <w:szCs w:val="18"/>
              </w:rPr>
              <w:t xml:space="preserve">  023 00 40 540</w:t>
            </w:r>
          </w:p>
        </w:tc>
        <w:tc>
          <w:tcPr>
            <w:tcW w:w="992"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240</w:t>
            </w:r>
          </w:p>
        </w:tc>
        <w:tc>
          <w:tcPr>
            <w:tcW w:w="1843" w:type="dxa"/>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sz w:val="18"/>
                <w:szCs w:val="18"/>
              </w:rPr>
              <w:t>55,5</w:t>
            </w:r>
          </w:p>
        </w:tc>
        <w:tc>
          <w:tcPr>
            <w:tcW w:w="1701" w:type="dxa"/>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sz w:val="18"/>
                <w:szCs w:val="18"/>
              </w:rPr>
              <w:t>27,0</w:t>
            </w:r>
          </w:p>
        </w:tc>
        <w:tc>
          <w:tcPr>
            <w:tcW w:w="1985" w:type="dxa"/>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sz w:val="18"/>
                <w:szCs w:val="18"/>
              </w:rPr>
              <w:t>27,0</w:t>
            </w:r>
          </w:p>
        </w:tc>
      </w:tr>
      <w:tr w:rsidR="007F7409" w:rsidTr="007F7409">
        <w:trPr>
          <w:trHeight w:val="528"/>
        </w:trPr>
        <w:tc>
          <w:tcPr>
            <w:tcW w:w="5778" w:type="dxa"/>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i/>
                <w:iCs/>
                <w:sz w:val="20"/>
                <w:szCs w:val="20"/>
              </w:rPr>
              <w:t>подпрограмма «Комплексное развитие территории Залучском сельском поселении на 2022-2025 годы»</w:t>
            </w:r>
          </w:p>
        </w:tc>
        <w:tc>
          <w:tcPr>
            <w:tcW w:w="1134"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05</w:t>
            </w:r>
          </w:p>
        </w:tc>
        <w:tc>
          <w:tcPr>
            <w:tcW w:w="993"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03</w:t>
            </w:r>
          </w:p>
        </w:tc>
        <w:tc>
          <w:tcPr>
            <w:tcW w:w="1417" w:type="dxa"/>
            <w:tcBorders>
              <w:top w:val="nil"/>
              <w:left w:val="nil"/>
              <w:bottom w:val="single" w:sz="4" w:space="0" w:color="auto"/>
              <w:right w:val="single" w:sz="4" w:space="0" w:color="auto"/>
            </w:tcBorders>
            <w:shd w:val="clear" w:color="auto" w:fill="auto"/>
            <w:noWrap/>
            <w:vAlign w:val="bottom"/>
          </w:tcPr>
          <w:p w:rsidR="007F7409" w:rsidRDefault="007F7409" w:rsidP="007F7409">
            <w:pPr>
              <w:jc w:val="center"/>
              <w:rPr>
                <w:sz w:val="18"/>
                <w:szCs w:val="18"/>
                <w:lang w:val="en-US"/>
              </w:rPr>
            </w:pPr>
            <w:r>
              <w:rPr>
                <w:sz w:val="18"/>
                <w:szCs w:val="18"/>
              </w:rPr>
              <w:t>024</w:t>
            </w:r>
            <w:r>
              <w:rPr>
                <w:sz w:val="18"/>
                <w:szCs w:val="18"/>
                <w:lang w:val="en-US"/>
              </w:rPr>
              <w:t xml:space="preserve"> </w:t>
            </w:r>
            <w:r>
              <w:rPr>
                <w:sz w:val="18"/>
                <w:szCs w:val="18"/>
              </w:rPr>
              <w:t>00</w:t>
            </w:r>
            <w:r>
              <w:rPr>
                <w:sz w:val="18"/>
                <w:szCs w:val="18"/>
                <w:lang w:val="en-US"/>
              </w:rPr>
              <w:t xml:space="preserve"> </w:t>
            </w:r>
            <w:r>
              <w:rPr>
                <w:sz w:val="18"/>
                <w:szCs w:val="18"/>
              </w:rPr>
              <w:t>L5</w:t>
            </w:r>
            <w:r>
              <w:rPr>
                <w:sz w:val="18"/>
                <w:szCs w:val="18"/>
                <w:lang w:val="en-US"/>
              </w:rPr>
              <w:t xml:space="preserve"> </w:t>
            </w:r>
            <w:r>
              <w:rPr>
                <w:sz w:val="18"/>
                <w:szCs w:val="18"/>
              </w:rPr>
              <w:t>764</w:t>
            </w:r>
          </w:p>
        </w:tc>
        <w:tc>
          <w:tcPr>
            <w:tcW w:w="992"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lang w:val="en-US"/>
              </w:rPr>
            </w:pPr>
            <w:r>
              <w:rPr>
                <w:sz w:val="18"/>
                <w:szCs w:val="18"/>
                <w:lang w:val="en-US"/>
              </w:rPr>
              <w:t>240</w:t>
            </w:r>
          </w:p>
        </w:tc>
        <w:tc>
          <w:tcPr>
            <w:tcW w:w="1843" w:type="dxa"/>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lang w:val="en-US"/>
              </w:rPr>
            </w:pPr>
            <w:r>
              <w:rPr>
                <w:sz w:val="18"/>
                <w:szCs w:val="18"/>
                <w:lang w:val="en-US"/>
              </w:rPr>
              <w:t>209.3</w:t>
            </w:r>
          </w:p>
        </w:tc>
        <w:tc>
          <w:tcPr>
            <w:tcW w:w="1701" w:type="dxa"/>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p>
        </w:tc>
        <w:tc>
          <w:tcPr>
            <w:tcW w:w="1985" w:type="dxa"/>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lang w:val="en-US"/>
              </w:rPr>
            </w:pPr>
          </w:p>
        </w:tc>
      </w:tr>
      <w:tr w:rsidR="007F7409" w:rsidTr="007F7409">
        <w:trPr>
          <w:trHeight w:val="528"/>
        </w:trPr>
        <w:tc>
          <w:tcPr>
            <w:tcW w:w="5778" w:type="dxa"/>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lang w:val="en-US"/>
              </w:rPr>
            </w:pPr>
            <w:r>
              <w:rPr>
                <w:sz w:val="18"/>
                <w:szCs w:val="18"/>
                <w:lang w:val="en-US"/>
              </w:rPr>
              <w:t>05</w:t>
            </w:r>
          </w:p>
        </w:tc>
        <w:tc>
          <w:tcPr>
            <w:tcW w:w="993"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lang w:val="en-US"/>
              </w:rPr>
            </w:pPr>
            <w:r>
              <w:rPr>
                <w:sz w:val="18"/>
                <w:szCs w:val="18"/>
                <w:lang w:val="en-US"/>
              </w:rPr>
              <w:t>03</w:t>
            </w:r>
          </w:p>
        </w:tc>
        <w:tc>
          <w:tcPr>
            <w:tcW w:w="1417" w:type="dxa"/>
            <w:tcBorders>
              <w:top w:val="nil"/>
              <w:left w:val="nil"/>
              <w:bottom w:val="single" w:sz="4" w:space="0" w:color="auto"/>
              <w:right w:val="single" w:sz="4" w:space="0" w:color="auto"/>
            </w:tcBorders>
            <w:shd w:val="clear" w:color="auto" w:fill="auto"/>
            <w:noWrap/>
            <w:vAlign w:val="bottom"/>
          </w:tcPr>
          <w:p w:rsidR="007F7409" w:rsidRDefault="007F7409" w:rsidP="007F7409">
            <w:pPr>
              <w:jc w:val="center"/>
              <w:rPr>
                <w:sz w:val="18"/>
                <w:szCs w:val="18"/>
              </w:rPr>
            </w:pPr>
            <w:r>
              <w:rPr>
                <w:sz w:val="18"/>
                <w:szCs w:val="18"/>
              </w:rPr>
              <w:t>024</w:t>
            </w:r>
            <w:r>
              <w:rPr>
                <w:sz w:val="18"/>
                <w:szCs w:val="18"/>
                <w:lang w:val="en-US"/>
              </w:rPr>
              <w:t xml:space="preserve"> </w:t>
            </w:r>
            <w:r>
              <w:rPr>
                <w:sz w:val="18"/>
                <w:szCs w:val="18"/>
              </w:rPr>
              <w:t>00</w:t>
            </w:r>
            <w:r>
              <w:rPr>
                <w:sz w:val="18"/>
                <w:szCs w:val="18"/>
                <w:lang w:val="en-US"/>
              </w:rPr>
              <w:t xml:space="preserve"> </w:t>
            </w:r>
            <w:r>
              <w:rPr>
                <w:sz w:val="18"/>
                <w:szCs w:val="18"/>
              </w:rPr>
              <w:t>L5</w:t>
            </w:r>
            <w:r>
              <w:rPr>
                <w:sz w:val="18"/>
                <w:szCs w:val="18"/>
                <w:lang w:val="en-US"/>
              </w:rPr>
              <w:t xml:space="preserve"> </w:t>
            </w:r>
            <w:r>
              <w:rPr>
                <w:sz w:val="18"/>
                <w:szCs w:val="18"/>
              </w:rPr>
              <w:t>764</w:t>
            </w:r>
          </w:p>
        </w:tc>
        <w:tc>
          <w:tcPr>
            <w:tcW w:w="992"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lang w:val="en-US"/>
              </w:rPr>
            </w:pPr>
            <w:r>
              <w:rPr>
                <w:sz w:val="18"/>
                <w:szCs w:val="18"/>
                <w:lang w:val="en-US"/>
              </w:rPr>
              <w:t>240</w:t>
            </w:r>
          </w:p>
        </w:tc>
        <w:tc>
          <w:tcPr>
            <w:tcW w:w="1843" w:type="dxa"/>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lang w:val="en-US"/>
              </w:rPr>
            </w:pPr>
            <w:r>
              <w:rPr>
                <w:sz w:val="18"/>
                <w:szCs w:val="18"/>
                <w:lang w:val="en-US"/>
              </w:rPr>
              <w:t>209.3</w:t>
            </w:r>
          </w:p>
        </w:tc>
        <w:tc>
          <w:tcPr>
            <w:tcW w:w="1701" w:type="dxa"/>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p>
        </w:tc>
        <w:tc>
          <w:tcPr>
            <w:tcW w:w="1985" w:type="dxa"/>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lang w:val="en-US"/>
              </w:rPr>
            </w:pPr>
          </w:p>
        </w:tc>
      </w:tr>
      <w:tr w:rsidR="007F7409" w:rsidRPr="005572A9" w:rsidTr="007F7409">
        <w:trPr>
          <w:trHeight w:val="528"/>
        </w:trPr>
        <w:tc>
          <w:tcPr>
            <w:tcW w:w="5778" w:type="dxa"/>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i/>
                <w:iCs/>
                <w:sz w:val="20"/>
                <w:szCs w:val="20"/>
              </w:rPr>
              <w:t>подпрограмма «Комплексное развитие территории Залучском сельском поселении на 2022-2025 годы»</w:t>
            </w:r>
          </w:p>
        </w:tc>
        <w:tc>
          <w:tcPr>
            <w:tcW w:w="1134" w:type="dxa"/>
            <w:tcBorders>
              <w:top w:val="nil"/>
              <w:left w:val="nil"/>
              <w:bottom w:val="single" w:sz="4" w:space="0" w:color="auto"/>
              <w:right w:val="single" w:sz="4" w:space="0" w:color="auto"/>
            </w:tcBorders>
            <w:shd w:val="clear" w:color="auto" w:fill="auto"/>
            <w:vAlign w:val="bottom"/>
          </w:tcPr>
          <w:p w:rsidR="007F7409" w:rsidRPr="005572A9" w:rsidRDefault="007F7409" w:rsidP="007F7409">
            <w:pPr>
              <w:jc w:val="center"/>
              <w:rPr>
                <w:sz w:val="18"/>
                <w:szCs w:val="18"/>
              </w:rPr>
            </w:pPr>
            <w:r>
              <w:rPr>
                <w:sz w:val="18"/>
                <w:szCs w:val="18"/>
              </w:rPr>
              <w:t>05</w:t>
            </w:r>
          </w:p>
        </w:tc>
        <w:tc>
          <w:tcPr>
            <w:tcW w:w="993" w:type="dxa"/>
            <w:tcBorders>
              <w:top w:val="nil"/>
              <w:left w:val="nil"/>
              <w:bottom w:val="single" w:sz="4" w:space="0" w:color="auto"/>
              <w:right w:val="single" w:sz="4" w:space="0" w:color="auto"/>
            </w:tcBorders>
            <w:shd w:val="clear" w:color="auto" w:fill="auto"/>
            <w:vAlign w:val="bottom"/>
          </w:tcPr>
          <w:p w:rsidR="007F7409" w:rsidRPr="005572A9" w:rsidRDefault="007F7409" w:rsidP="007F7409">
            <w:pPr>
              <w:jc w:val="center"/>
              <w:rPr>
                <w:sz w:val="18"/>
                <w:szCs w:val="18"/>
              </w:rPr>
            </w:pPr>
            <w:r>
              <w:rPr>
                <w:sz w:val="18"/>
                <w:szCs w:val="18"/>
              </w:rPr>
              <w:t>03</w:t>
            </w:r>
          </w:p>
        </w:tc>
        <w:tc>
          <w:tcPr>
            <w:tcW w:w="1417" w:type="dxa"/>
            <w:tcBorders>
              <w:top w:val="nil"/>
              <w:left w:val="nil"/>
              <w:bottom w:val="single" w:sz="4" w:space="0" w:color="auto"/>
              <w:right w:val="single" w:sz="4" w:space="0" w:color="auto"/>
            </w:tcBorders>
            <w:shd w:val="clear" w:color="auto" w:fill="auto"/>
            <w:noWrap/>
            <w:vAlign w:val="bottom"/>
          </w:tcPr>
          <w:p w:rsidR="007F7409" w:rsidRDefault="007F7409" w:rsidP="007F7409">
            <w:pPr>
              <w:jc w:val="center"/>
              <w:rPr>
                <w:sz w:val="18"/>
                <w:szCs w:val="18"/>
              </w:rPr>
            </w:pPr>
            <w:r>
              <w:rPr>
                <w:sz w:val="18"/>
                <w:szCs w:val="18"/>
              </w:rPr>
              <w:t>0240172090</w:t>
            </w:r>
          </w:p>
        </w:tc>
        <w:tc>
          <w:tcPr>
            <w:tcW w:w="992" w:type="dxa"/>
            <w:tcBorders>
              <w:top w:val="nil"/>
              <w:left w:val="nil"/>
              <w:bottom w:val="single" w:sz="4" w:space="0" w:color="auto"/>
              <w:right w:val="single" w:sz="4" w:space="0" w:color="auto"/>
            </w:tcBorders>
            <w:shd w:val="clear" w:color="auto" w:fill="auto"/>
            <w:vAlign w:val="bottom"/>
          </w:tcPr>
          <w:p w:rsidR="007F7409" w:rsidRPr="005572A9" w:rsidRDefault="007F7409" w:rsidP="007F7409">
            <w:pPr>
              <w:jc w:val="center"/>
              <w:rPr>
                <w:sz w:val="18"/>
                <w:szCs w:val="18"/>
              </w:rPr>
            </w:pPr>
          </w:p>
        </w:tc>
        <w:tc>
          <w:tcPr>
            <w:tcW w:w="1843" w:type="dxa"/>
            <w:tcBorders>
              <w:top w:val="nil"/>
              <w:left w:val="nil"/>
              <w:bottom w:val="single" w:sz="4" w:space="0" w:color="auto"/>
              <w:right w:val="single" w:sz="4" w:space="0" w:color="auto"/>
            </w:tcBorders>
            <w:shd w:val="clear" w:color="auto" w:fill="FFFF00"/>
            <w:vAlign w:val="bottom"/>
          </w:tcPr>
          <w:p w:rsidR="007F7409" w:rsidRPr="005572A9" w:rsidRDefault="007F7409" w:rsidP="007F7409">
            <w:pPr>
              <w:jc w:val="right"/>
              <w:rPr>
                <w:sz w:val="18"/>
                <w:szCs w:val="18"/>
              </w:rPr>
            </w:pPr>
            <w:r>
              <w:rPr>
                <w:sz w:val="18"/>
                <w:szCs w:val="18"/>
              </w:rPr>
              <w:t>300,0</w:t>
            </w:r>
          </w:p>
        </w:tc>
        <w:tc>
          <w:tcPr>
            <w:tcW w:w="1701" w:type="dxa"/>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p>
        </w:tc>
        <w:tc>
          <w:tcPr>
            <w:tcW w:w="1985" w:type="dxa"/>
            <w:tcBorders>
              <w:top w:val="nil"/>
              <w:left w:val="nil"/>
              <w:bottom w:val="single" w:sz="4" w:space="0" w:color="auto"/>
              <w:right w:val="single" w:sz="4" w:space="0" w:color="auto"/>
            </w:tcBorders>
            <w:shd w:val="clear" w:color="auto" w:fill="FFFF00"/>
            <w:vAlign w:val="bottom"/>
          </w:tcPr>
          <w:p w:rsidR="007F7409" w:rsidRPr="005572A9" w:rsidRDefault="007F7409" w:rsidP="007F7409">
            <w:pPr>
              <w:jc w:val="right"/>
              <w:rPr>
                <w:sz w:val="18"/>
                <w:szCs w:val="18"/>
              </w:rPr>
            </w:pPr>
          </w:p>
        </w:tc>
      </w:tr>
      <w:tr w:rsidR="007F7409" w:rsidRPr="005572A9" w:rsidTr="007F7409">
        <w:trPr>
          <w:trHeight w:val="528"/>
        </w:trPr>
        <w:tc>
          <w:tcPr>
            <w:tcW w:w="5778" w:type="dxa"/>
            <w:tcBorders>
              <w:top w:val="nil"/>
              <w:left w:val="single" w:sz="4" w:space="0" w:color="auto"/>
              <w:bottom w:val="single" w:sz="4" w:space="0" w:color="auto"/>
              <w:right w:val="single" w:sz="4" w:space="0" w:color="auto"/>
            </w:tcBorders>
            <w:shd w:val="clear" w:color="auto" w:fill="auto"/>
          </w:tcPr>
          <w:p w:rsidR="007F7409" w:rsidRDefault="007F7409" w:rsidP="007F7409">
            <w:pPr>
              <w:rPr>
                <w:i/>
                <w:iCs/>
                <w:sz w:val="20"/>
                <w:szCs w:val="20"/>
              </w:rPr>
            </w:pPr>
            <w:r>
              <w:rPr>
                <w:sz w:val="18"/>
                <w:szCs w:val="18"/>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05</w:t>
            </w:r>
          </w:p>
        </w:tc>
        <w:tc>
          <w:tcPr>
            <w:tcW w:w="993"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03</w:t>
            </w:r>
          </w:p>
        </w:tc>
        <w:tc>
          <w:tcPr>
            <w:tcW w:w="1417" w:type="dxa"/>
            <w:tcBorders>
              <w:top w:val="nil"/>
              <w:left w:val="nil"/>
              <w:bottom w:val="single" w:sz="4" w:space="0" w:color="auto"/>
              <w:right w:val="single" w:sz="4" w:space="0" w:color="auto"/>
            </w:tcBorders>
            <w:shd w:val="clear" w:color="auto" w:fill="auto"/>
            <w:noWrap/>
            <w:vAlign w:val="bottom"/>
          </w:tcPr>
          <w:p w:rsidR="007F7409" w:rsidRDefault="007F7409" w:rsidP="007F7409">
            <w:pPr>
              <w:jc w:val="center"/>
              <w:rPr>
                <w:sz w:val="18"/>
                <w:szCs w:val="18"/>
              </w:rPr>
            </w:pPr>
            <w:r>
              <w:rPr>
                <w:sz w:val="18"/>
                <w:szCs w:val="18"/>
              </w:rPr>
              <w:t>0240172090</w:t>
            </w:r>
          </w:p>
        </w:tc>
        <w:tc>
          <w:tcPr>
            <w:tcW w:w="992" w:type="dxa"/>
            <w:tcBorders>
              <w:top w:val="nil"/>
              <w:left w:val="nil"/>
              <w:bottom w:val="single" w:sz="4" w:space="0" w:color="auto"/>
              <w:right w:val="single" w:sz="4" w:space="0" w:color="auto"/>
            </w:tcBorders>
            <w:shd w:val="clear" w:color="auto" w:fill="auto"/>
            <w:vAlign w:val="bottom"/>
          </w:tcPr>
          <w:p w:rsidR="007F7409" w:rsidRPr="005572A9" w:rsidRDefault="007F7409" w:rsidP="007F7409">
            <w:pPr>
              <w:jc w:val="center"/>
              <w:rPr>
                <w:sz w:val="18"/>
                <w:szCs w:val="18"/>
              </w:rPr>
            </w:pPr>
            <w:r>
              <w:rPr>
                <w:sz w:val="18"/>
                <w:szCs w:val="18"/>
              </w:rPr>
              <w:t>240</w:t>
            </w:r>
          </w:p>
        </w:tc>
        <w:tc>
          <w:tcPr>
            <w:tcW w:w="1843" w:type="dxa"/>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sz w:val="18"/>
                <w:szCs w:val="18"/>
              </w:rPr>
              <w:t>300</w:t>
            </w:r>
          </w:p>
        </w:tc>
        <w:tc>
          <w:tcPr>
            <w:tcW w:w="1701" w:type="dxa"/>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p>
        </w:tc>
        <w:tc>
          <w:tcPr>
            <w:tcW w:w="1985" w:type="dxa"/>
            <w:tcBorders>
              <w:top w:val="nil"/>
              <w:left w:val="nil"/>
              <w:bottom w:val="single" w:sz="4" w:space="0" w:color="auto"/>
              <w:right w:val="single" w:sz="4" w:space="0" w:color="auto"/>
            </w:tcBorders>
            <w:shd w:val="clear" w:color="auto" w:fill="FFFF00"/>
            <w:vAlign w:val="bottom"/>
          </w:tcPr>
          <w:p w:rsidR="007F7409" w:rsidRPr="005572A9" w:rsidRDefault="007F7409" w:rsidP="007F7409">
            <w:pPr>
              <w:jc w:val="right"/>
              <w:rPr>
                <w:sz w:val="18"/>
                <w:szCs w:val="18"/>
              </w:rPr>
            </w:pPr>
          </w:p>
        </w:tc>
      </w:tr>
      <w:tr w:rsidR="007F7409" w:rsidTr="007F7409">
        <w:trPr>
          <w:trHeight w:val="516"/>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i/>
                <w:iCs/>
                <w:color w:val="000000"/>
                <w:sz w:val="18"/>
                <w:szCs w:val="18"/>
              </w:rPr>
            </w:pPr>
            <w:r>
              <w:rPr>
                <w:i/>
                <w:iCs/>
                <w:color w:val="000000"/>
                <w:sz w:val="18"/>
                <w:szCs w:val="18"/>
              </w:rPr>
              <w:t>Софинансирование  подпрограмма «Развитие территории Залучскогого сельского поселения на 2022-2025 годы»</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05</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03</w:t>
            </w:r>
          </w:p>
        </w:tc>
        <w:tc>
          <w:tcPr>
            <w:tcW w:w="1417"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center"/>
              <w:rPr>
                <w:sz w:val="18"/>
                <w:szCs w:val="18"/>
              </w:rPr>
            </w:pPr>
            <w:r>
              <w:rPr>
                <w:sz w:val="18"/>
                <w:szCs w:val="18"/>
              </w:rPr>
              <w:t>024 00 S2 090</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Pr="00171588" w:rsidRDefault="007F7409" w:rsidP="007F7409">
            <w:pPr>
              <w:jc w:val="right"/>
              <w:rPr>
                <w:sz w:val="18"/>
                <w:szCs w:val="18"/>
              </w:rPr>
            </w:pPr>
            <w:r>
              <w:rPr>
                <w:sz w:val="18"/>
                <w:szCs w:val="18"/>
                <w:lang w:val="en-US"/>
              </w:rPr>
              <w:t>6</w:t>
            </w:r>
            <w:r>
              <w:rPr>
                <w:sz w:val="18"/>
                <w:szCs w:val="18"/>
              </w:rPr>
              <w:t>0,0</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lang w:val="en-US"/>
              </w:rPr>
            </w:pPr>
            <w:r>
              <w:rPr>
                <w:sz w:val="18"/>
                <w:szCs w:val="18"/>
                <w:lang w:val="en-US"/>
              </w:rPr>
              <w:t>0.00</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lang w:val="en-US"/>
              </w:rPr>
            </w:pPr>
            <w:r>
              <w:rPr>
                <w:sz w:val="18"/>
                <w:szCs w:val="18"/>
                <w:lang w:val="en-US"/>
              </w:rPr>
              <w:t>0.00</w:t>
            </w:r>
          </w:p>
        </w:tc>
      </w:tr>
      <w:tr w:rsidR="007F7409" w:rsidTr="007F7409">
        <w:trPr>
          <w:trHeight w:val="456"/>
        </w:trPr>
        <w:tc>
          <w:tcPr>
            <w:tcW w:w="5778" w:type="dxa"/>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05</w:t>
            </w:r>
          </w:p>
        </w:tc>
        <w:tc>
          <w:tcPr>
            <w:tcW w:w="993"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03</w:t>
            </w:r>
          </w:p>
        </w:tc>
        <w:tc>
          <w:tcPr>
            <w:tcW w:w="1417" w:type="dxa"/>
            <w:tcBorders>
              <w:top w:val="nil"/>
              <w:left w:val="nil"/>
              <w:bottom w:val="single" w:sz="4" w:space="0" w:color="auto"/>
              <w:right w:val="single" w:sz="4" w:space="0" w:color="auto"/>
            </w:tcBorders>
            <w:shd w:val="clear" w:color="auto" w:fill="auto"/>
            <w:noWrap/>
            <w:vAlign w:val="bottom"/>
          </w:tcPr>
          <w:p w:rsidR="007F7409" w:rsidRDefault="007F7409" w:rsidP="007F7409">
            <w:pPr>
              <w:jc w:val="center"/>
              <w:rPr>
                <w:sz w:val="18"/>
                <w:szCs w:val="18"/>
              </w:rPr>
            </w:pPr>
            <w:r>
              <w:rPr>
                <w:sz w:val="18"/>
                <w:szCs w:val="18"/>
              </w:rPr>
              <w:t>024 00 S2 090</w:t>
            </w:r>
          </w:p>
        </w:tc>
        <w:tc>
          <w:tcPr>
            <w:tcW w:w="992"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240</w:t>
            </w:r>
          </w:p>
        </w:tc>
        <w:tc>
          <w:tcPr>
            <w:tcW w:w="1843" w:type="dxa"/>
            <w:tcBorders>
              <w:top w:val="nil"/>
              <w:left w:val="nil"/>
              <w:bottom w:val="single" w:sz="4" w:space="0" w:color="auto"/>
              <w:right w:val="single" w:sz="4" w:space="0" w:color="auto"/>
            </w:tcBorders>
            <w:shd w:val="clear" w:color="auto" w:fill="FFFF00"/>
            <w:vAlign w:val="bottom"/>
          </w:tcPr>
          <w:p w:rsidR="007F7409" w:rsidRPr="00171588" w:rsidRDefault="007F7409" w:rsidP="007F7409">
            <w:pPr>
              <w:jc w:val="right"/>
              <w:rPr>
                <w:sz w:val="18"/>
                <w:szCs w:val="18"/>
              </w:rPr>
            </w:pPr>
            <w:r>
              <w:rPr>
                <w:sz w:val="18"/>
                <w:szCs w:val="18"/>
                <w:lang w:val="en-US"/>
              </w:rPr>
              <w:t>6</w:t>
            </w:r>
            <w:r>
              <w:rPr>
                <w:sz w:val="18"/>
                <w:szCs w:val="18"/>
              </w:rPr>
              <w:t>0,0</w:t>
            </w:r>
          </w:p>
        </w:tc>
        <w:tc>
          <w:tcPr>
            <w:tcW w:w="1701" w:type="dxa"/>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lang w:val="en-US"/>
              </w:rPr>
            </w:pPr>
            <w:r>
              <w:rPr>
                <w:sz w:val="18"/>
                <w:szCs w:val="18"/>
                <w:lang w:val="en-US"/>
              </w:rPr>
              <w:t>0.00</w:t>
            </w:r>
          </w:p>
        </w:tc>
        <w:tc>
          <w:tcPr>
            <w:tcW w:w="1985" w:type="dxa"/>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lang w:val="en-US"/>
              </w:rPr>
            </w:pPr>
            <w:r>
              <w:rPr>
                <w:sz w:val="18"/>
                <w:szCs w:val="18"/>
                <w:lang w:val="en-US"/>
              </w:rPr>
              <w:t>0.00</w:t>
            </w:r>
          </w:p>
        </w:tc>
      </w:tr>
      <w:tr w:rsidR="007F7409" w:rsidRPr="00782B9E" w:rsidTr="007F7409">
        <w:trPr>
          <w:trHeight w:val="774"/>
        </w:trPr>
        <w:tc>
          <w:tcPr>
            <w:tcW w:w="5778" w:type="dxa"/>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i/>
                <w:iCs/>
                <w:sz w:val="18"/>
                <w:szCs w:val="18"/>
              </w:rPr>
              <w:t>подпрограмма «Обустройство контейнерных площадок для накопления твердых коммунальных отходов на территории сельского поселения на 2022-2025 годы»</w:t>
            </w:r>
          </w:p>
        </w:tc>
        <w:tc>
          <w:tcPr>
            <w:tcW w:w="1134"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05</w:t>
            </w:r>
          </w:p>
        </w:tc>
        <w:tc>
          <w:tcPr>
            <w:tcW w:w="993"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03</w:t>
            </w:r>
          </w:p>
        </w:tc>
        <w:tc>
          <w:tcPr>
            <w:tcW w:w="1417" w:type="dxa"/>
            <w:tcBorders>
              <w:top w:val="nil"/>
              <w:left w:val="nil"/>
              <w:bottom w:val="single" w:sz="4" w:space="0" w:color="auto"/>
              <w:right w:val="single" w:sz="4" w:space="0" w:color="auto"/>
            </w:tcBorders>
            <w:shd w:val="clear" w:color="auto" w:fill="auto"/>
            <w:noWrap/>
            <w:vAlign w:val="bottom"/>
          </w:tcPr>
          <w:p w:rsidR="007F7409" w:rsidRDefault="007F7409" w:rsidP="007F7409">
            <w:pPr>
              <w:jc w:val="center"/>
              <w:rPr>
                <w:sz w:val="18"/>
                <w:szCs w:val="18"/>
              </w:rPr>
            </w:pPr>
            <w:r>
              <w:rPr>
                <w:sz w:val="18"/>
                <w:szCs w:val="18"/>
              </w:rPr>
              <w:t xml:space="preserve">025 00 40 550 </w:t>
            </w:r>
          </w:p>
        </w:tc>
        <w:tc>
          <w:tcPr>
            <w:tcW w:w="992"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p>
        </w:tc>
        <w:tc>
          <w:tcPr>
            <w:tcW w:w="1843" w:type="dxa"/>
            <w:tcBorders>
              <w:top w:val="nil"/>
              <w:left w:val="nil"/>
              <w:bottom w:val="single" w:sz="4" w:space="0" w:color="auto"/>
              <w:right w:val="single" w:sz="4" w:space="0" w:color="auto"/>
            </w:tcBorders>
            <w:shd w:val="clear" w:color="auto" w:fill="FFFF00"/>
            <w:vAlign w:val="bottom"/>
          </w:tcPr>
          <w:p w:rsidR="007F7409" w:rsidRPr="00782B9E" w:rsidRDefault="007F7409" w:rsidP="007F7409">
            <w:pPr>
              <w:jc w:val="right"/>
              <w:rPr>
                <w:sz w:val="18"/>
                <w:szCs w:val="18"/>
              </w:rPr>
            </w:pPr>
            <w:r>
              <w:rPr>
                <w:sz w:val="18"/>
                <w:szCs w:val="18"/>
              </w:rPr>
              <w:t>40,0</w:t>
            </w:r>
          </w:p>
        </w:tc>
        <w:tc>
          <w:tcPr>
            <w:tcW w:w="1701" w:type="dxa"/>
            <w:tcBorders>
              <w:top w:val="nil"/>
              <w:left w:val="nil"/>
              <w:bottom w:val="single" w:sz="4" w:space="0" w:color="auto"/>
              <w:right w:val="single" w:sz="4" w:space="0" w:color="auto"/>
            </w:tcBorders>
            <w:shd w:val="clear" w:color="auto" w:fill="FFFF00"/>
            <w:vAlign w:val="bottom"/>
          </w:tcPr>
          <w:p w:rsidR="007F7409" w:rsidRPr="00782B9E" w:rsidRDefault="007F7409" w:rsidP="007F7409">
            <w:pPr>
              <w:jc w:val="right"/>
              <w:rPr>
                <w:sz w:val="18"/>
                <w:szCs w:val="18"/>
              </w:rPr>
            </w:pPr>
          </w:p>
        </w:tc>
        <w:tc>
          <w:tcPr>
            <w:tcW w:w="1985" w:type="dxa"/>
            <w:tcBorders>
              <w:top w:val="nil"/>
              <w:left w:val="nil"/>
              <w:bottom w:val="single" w:sz="4" w:space="0" w:color="auto"/>
              <w:right w:val="single" w:sz="4" w:space="0" w:color="auto"/>
            </w:tcBorders>
            <w:shd w:val="clear" w:color="auto" w:fill="FFFF00"/>
            <w:vAlign w:val="bottom"/>
          </w:tcPr>
          <w:p w:rsidR="007F7409" w:rsidRPr="00782B9E" w:rsidRDefault="007F7409" w:rsidP="007F7409">
            <w:pPr>
              <w:jc w:val="right"/>
              <w:rPr>
                <w:sz w:val="18"/>
                <w:szCs w:val="18"/>
              </w:rPr>
            </w:pPr>
          </w:p>
        </w:tc>
      </w:tr>
      <w:tr w:rsidR="007F7409" w:rsidRPr="00782B9E" w:rsidTr="007F7409">
        <w:trPr>
          <w:trHeight w:val="456"/>
        </w:trPr>
        <w:tc>
          <w:tcPr>
            <w:tcW w:w="5778" w:type="dxa"/>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05</w:t>
            </w:r>
          </w:p>
        </w:tc>
        <w:tc>
          <w:tcPr>
            <w:tcW w:w="993"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03</w:t>
            </w:r>
          </w:p>
        </w:tc>
        <w:tc>
          <w:tcPr>
            <w:tcW w:w="1417" w:type="dxa"/>
            <w:tcBorders>
              <w:top w:val="nil"/>
              <w:left w:val="nil"/>
              <w:bottom w:val="single" w:sz="4" w:space="0" w:color="auto"/>
              <w:right w:val="single" w:sz="4" w:space="0" w:color="auto"/>
            </w:tcBorders>
            <w:shd w:val="clear" w:color="auto" w:fill="auto"/>
            <w:noWrap/>
            <w:vAlign w:val="bottom"/>
          </w:tcPr>
          <w:p w:rsidR="007F7409" w:rsidRDefault="007F7409" w:rsidP="007F7409">
            <w:pPr>
              <w:jc w:val="center"/>
              <w:rPr>
                <w:sz w:val="18"/>
                <w:szCs w:val="18"/>
              </w:rPr>
            </w:pPr>
            <w:r>
              <w:rPr>
                <w:sz w:val="18"/>
                <w:szCs w:val="18"/>
              </w:rPr>
              <w:t>025 00 40 550</w:t>
            </w:r>
          </w:p>
        </w:tc>
        <w:tc>
          <w:tcPr>
            <w:tcW w:w="992"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240</w:t>
            </w:r>
          </w:p>
        </w:tc>
        <w:tc>
          <w:tcPr>
            <w:tcW w:w="1843" w:type="dxa"/>
            <w:tcBorders>
              <w:top w:val="nil"/>
              <w:left w:val="nil"/>
              <w:bottom w:val="single" w:sz="4" w:space="0" w:color="auto"/>
              <w:right w:val="single" w:sz="4" w:space="0" w:color="auto"/>
            </w:tcBorders>
            <w:shd w:val="clear" w:color="auto" w:fill="FFFF00"/>
            <w:vAlign w:val="bottom"/>
          </w:tcPr>
          <w:p w:rsidR="007F7409" w:rsidRPr="00782B9E" w:rsidRDefault="007F7409" w:rsidP="007F7409">
            <w:pPr>
              <w:jc w:val="right"/>
              <w:rPr>
                <w:sz w:val="18"/>
                <w:szCs w:val="18"/>
              </w:rPr>
            </w:pPr>
            <w:r>
              <w:rPr>
                <w:sz w:val="18"/>
                <w:szCs w:val="18"/>
              </w:rPr>
              <w:t>40,0</w:t>
            </w:r>
          </w:p>
        </w:tc>
        <w:tc>
          <w:tcPr>
            <w:tcW w:w="1701" w:type="dxa"/>
            <w:tcBorders>
              <w:top w:val="nil"/>
              <w:left w:val="nil"/>
              <w:bottom w:val="single" w:sz="4" w:space="0" w:color="auto"/>
              <w:right w:val="single" w:sz="4" w:space="0" w:color="auto"/>
            </w:tcBorders>
            <w:shd w:val="clear" w:color="auto" w:fill="FFFF00"/>
            <w:vAlign w:val="bottom"/>
          </w:tcPr>
          <w:p w:rsidR="007F7409" w:rsidRPr="00782B9E" w:rsidRDefault="007F7409" w:rsidP="007F7409">
            <w:pPr>
              <w:jc w:val="right"/>
              <w:rPr>
                <w:sz w:val="18"/>
                <w:szCs w:val="18"/>
              </w:rPr>
            </w:pPr>
          </w:p>
        </w:tc>
        <w:tc>
          <w:tcPr>
            <w:tcW w:w="1985" w:type="dxa"/>
            <w:tcBorders>
              <w:top w:val="nil"/>
              <w:left w:val="nil"/>
              <w:bottom w:val="single" w:sz="4" w:space="0" w:color="auto"/>
              <w:right w:val="single" w:sz="4" w:space="0" w:color="auto"/>
            </w:tcBorders>
            <w:shd w:val="clear" w:color="auto" w:fill="FFFF00"/>
            <w:vAlign w:val="bottom"/>
          </w:tcPr>
          <w:p w:rsidR="007F7409" w:rsidRPr="00782B9E" w:rsidRDefault="007F7409" w:rsidP="007F7409">
            <w:pPr>
              <w:jc w:val="right"/>
              <w:rPr>
                <w:sz w:val="18"/>
                <w:szCs w:val="18"/>
              </w:rPr>
            </w:pPr>
          </w:p>
        </w:tc>
      </w:tr>
      <w:tr w:rsidR="007F7409" w:rsidTr="007F7409">
        <w:trPr>
          <w:trHeight w:val="276"/>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rPr>
            </w:pPr>
            <w:r>
              <w:rPr>
                <w:b/>
                <w:bCs/>
                <w:sz w:val="22"/>
                <w:szCs w:val="22"/>
              </w:rPr>
              <w:t>КУЛЬТУРА, КИНЕМАТОГРАФИЯ</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rPr>
            </w:pPr>
            <w:r>
              <w:rPr>
                <w:b/>
                <w:bCs/>
                <w:sz w:val="22"/>
                <w:szCs w:val="22"/>
              </w:rPr>
              <w:t>08</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rPr>
            </w:pPr>
            <w:r>
              <w:rPr>
                <w:b/>
                <w:bCs/>
                <w:sz w:val="22"/>
                <w:szCs w:val="22"/>
              </w:rPr>
              <w:t>00</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rPr>
            </w:pPr>
            <w:r>
              <w:rPr>
                <w:b/>
                <w:bCs/>
                <w:sz w:val="22"/>
                <w:szCs w:val="22"/>
              </w:rPr>
              <w:t> </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rPr>
            </w:pPr>
            <w:r>
              <w:rPr>
                <w:b/>
                <w:bCs/>
                <w:sz w:val="22"/>
                <w:szCs w:val="22"/>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Pr="000403EF" w:rsidRDefault="007F7409" w:rsidP="007F7409">
            <w:pPr>
              <w:jc w:val="right"/>
              <w:rPr>
                <w:b/>
                <w:bCs/>
                <w:lang w:val="en-US"/>
              </w:rPr>
            </w:pPr>
            <w:r>
              <w:rPr>
                <w:b/>
                <w:bCs/>
                <w:sz w:val="22"/>
                <w:szCs w:val="22"/>
                <w:lang w:val="en-US"/>
              </w:rPr>
              <w:t>58</w:t>
            </w:r>
            <w:r>
              <w:rPr>
                <w:b/>
                <w:bCs/>
                <w:sz w:val="22"/>
                <w:szCs w:val="22"/>
              </w:rPr>
              <w:t>98</w:t>
            </w:r>
            <w:r>
              <w:rPr>
                <w:b/>
                <w:bCs/>
                <w:sz w:val="22"/>
                <w:szCs w:val="22"/>
                <w:lang w:val="en-US"/>
              </w:rPr>
              <w:t>.4</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rPr>
            </w:pPr>
            <w:r>
              <w:rPr>
                <w:b/>
                <w:bCs/>
                <w:sz w:val="22"/>
                <w:szCs w:val="22"/>
              </w:rPr>
              <w:t>3461,1</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rPr>
            </w:pPr>
            <w:r>
              <w:rPr>
                <w:b/>
                <w:bCs/>
                <w:sz w:val="22"/>
                <w:szCs w:val="22"/>
              </w:rPr>
              <w:t>3362,9</w:t>
            </w:r>
          </w:p>
        </w:tc>
      </w:tr>
      <w:tr w:rsidR="007F7409" w:rsidTr="007F7409">
        <w:trPr>
          <w:trHeight w:val="264"/>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sz w:val="20"/>
                <w:szCs w:val="20"/>
              </w:rPr>
            </w:pPr>
            <w:r>
              <w:rPr>
                <w:b/>
                <w:bCs/>
                <w:sz w:val="20"/>
                <w:szCs w:val="20"/>
              </w:rPr>
              <w:t>Культура</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08</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01</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 </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Pr="000403EF" w:rsidRDefault="007F7409" w:rsidP="007F7409">
            <w:pPr>
              <w:jc w:val="right"/>
              <w:rPr>
                <w:b/>
                <w:bCs/>
                <w:sz w:val="20"/>
                <w:szCs w:val="20"/>
                <w:lang w:val="en-US"/>
              </w:rPr>
            </w:pPr>
            <w:r>
              <w:rPr>
                <w:b/>
                <w:bCs/>
                <w:sz w:val="20"/>
                <w:szCs w:val="20"/>
                <w:lang w:val="en-US"/>
              </w:rPr>
              <w:t>58</w:t>
            </w:r>
            <w:r>
              <w:rPr>
                <w:b/>
                <w:bCs/>
                <w:sz w:val="20"/>
                <w:szCs w:val="20"/>
              </w:rPr>
              <w:t>98</w:t>
            </w:r>
            <w:r>
              <w:rPr>
                <w:b/>
                <w:bCs/>
                <w:sz w:val="20"/>
                <w:szCs w:val="20"/>
                <w:lang w:val="en-US"/>
              </w:rPr>
              <w:t>.4</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3461,1</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3362,9</w:t>
            </w:r>
          </w:p>
        </w:tc>
      </w:tr>
      <w:tr w:rsidR="007F7409" w:rsidTr="007F7409">
        <w:trPr>
          <w:trHeight w:val="528"/>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sz w:val="18"/>
                <w:szCs w:val="18"/>
              </w:rPr>
            </w:pPr>
            <w:r>
              <w:rPr>
                <w:sz w:val="18"/>
                <w:szCs w:val="18"/>
              </w:rPr>
              <w:t>Муниципальная программа "Развитие культуры на территории Залучского сельского поселения на 2022-2025 годы"</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b/>
                <w:bCs/>
                <w:sz w:val="18"/>
                <w:szCs w:val="18"/>
              </w:rPr>
              <w:t>08</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b/>
                <w:bCs/>
                <w:sz w:val="18"/>
                <w:szCs w:val="18"/>
              </w:rPr>
              <w:t>01</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b/>
                <w:bCs/>
                <w:sz w:val="18"/>
                <w:szCs w:val="18"/>
              </w:rPr>
              <w:t>070 00 20 060</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b/>
                <w:bCs/>
                <w:sz w:val="18"/>
                <w:szCs w:val="18"/>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Pr="000403EF" w:rsidRDefault="007F7409" w:rsidP="007F7409">
            <w:pPr>
              <w:jc w:val="right"/>
              <w:rPr>
                <w:b/>
                <w:bCs/>
                <w:sz w:val="18"/>
                <w:szCs w:val="18"/>
                <w:lang w:val="en-US"/>
              </w:rPr>
            </w:pPr>
            <w:r>
              <w:rPr>
                <w:b/>
                <w:bCs/>
                <w:sz w:val="18"/>
                <w:szCs w:val="18"/>
                <w:lang w:val="en-US"/>
              </w:rPr>
              <w:t>58</w:t>
            </w:r>
            <w:r>
              <w:rPr>
                <w:b/>
                <w:bCs/>
                <w:sz w:val="18"/>
                <w:szCs w:val="18"/>
              </w:rPr>
              <w:t>98</w:t>
            </w:r>
            <w:r>
              <w:rPr>
                <w:b/>
                <w:bCs/>
                <w:sz w:val="18"/>
                <w:szCs w:val="18"/>
                <w:lang w:val="en-US"/>
              </w:rPr>
              <w:t>.4</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18"/>
                <w:szCs w:val="18"/>
              </w:rPr>
            </w:pPr>
            <w:r>
              <w:rPr>
                <w:b/>
                <w:bCs/>
                <w:sz w:val="18"/>
                <w:szCs w:val="18"/>
              </w:rPr>
              <w:t>3461,1</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18"/>
                <w:szCs w:val="18"/>
              </w:rPr>
            </w:pPr>
            <w:r>
              <w:rPr>
                <w:b/>
                <w:bCs/>
                <w:sz w:val="18"/>
                <w:szCs w:val="18"/>
              </w:rPr>
              <w:t>3362,9</w:t>
            </w:r>
          </w:p>
        </w:tc>
      </w:tr>
      <w:tr w:rsidR="007F7409" w:rsidTr="007F7409">
        <w:trPr>
          <w:trHeight w:val="264"/>
        </w:trPr>
        <w:tc>
          <w:tcPr>
            <w:tcW w:w="5778" w:type="dxa"/>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t xml:space="preserve">Субсидии автономным учреждениям </w:t>
            </w:r>
          </w:p>
        </w:tc>
        <w:tc>
          <w:tcPr>
            <w:tcW w:w="1134"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08</w:t>
            </w:r>
          </w:p>
        </w:tc>
        <w:tc>
          <w:tcPr>
            <w:tcW w:w="993"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01</w:t>
            </w:r>
          </w:p>
        </w:tc>
        <w:tc>
          <w:tcPr>
            <w:tcW w:w="1417"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070 00 20 060</w:t>
            </w:r>
          </w:p>
        </w:tc>
        <w:tc>
          <w:tcPr>
            <w:tcW w:w="992"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620</w:t>
            </w:r>
          </w:p>
        </w:tc>
        <w:tc>
          <w:tcPr>
            <w:tcW w:w="1843"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lang w:val="en-US"/>
              </w:rPr>
            </w:pPr>
            <w:r>
              <w:rPr>
                <w:sz w:val="18"/>
                <w:szCs w:val="18"/>
                <w:lang w:val="en-US"/>
              </w:rPr>
              <w:t>4650.0</w:t>
            </w:r>
          </w:p>
        </w:tc>
        <w:tc>
          <w:tcPr>
            <w:tcW w:w="1701"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3461,1</w:t>
            </w:r>
          </w:p>
        </w:tc>
        <w:tc>
          <w:tcPr>
            <w:tcW w:w="1985"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3362,9</w:t>
            </w:r>
          </w:p>
        </w:tc>
      </w:tr>
      <w:tr w:rsidR="007F7409" w:rsidTr="00DE0A66">
        <w:trPr>
          <w:trHeight w:val="1269"/>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sz w:val="18"/>
                <w:szCs w:val="18"/>
              </w:rPr>
            </w:pPr>
            <w:r>
              <w:rPr>
                <w:sz w:val="18"/>
                <w:szCs w:val="18"/>
              </w:rPr>
              <w:lastRenderedPageBreak/>
              <w:t>Софинансирование на укрепление материально-технической базы муниципальных учреждений, подведомственных органам местного самуправления муниципальных районов городских округов реализующих полномочия в сфере культуры в рамках долгосрочной целевой программы  "Развитие культуры на территории Залучского сельского поселения на 2022-2025 годы"</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08</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01</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070 00 S2 190</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lang w:val="en-US"/>
              </w:rPr>
            </w:pPr>
            <w:r>
              <w:rPr>
                <w:sz w:val="18"/>
                <w:szCs w:val="18"/>
                <w:lang w:val="en-US"/>
              </w:rPr>
              <w:t>0.00</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lang w:val="en-US"/>
              </w:rPr>
            </w:pPr>
            <w:r>
              <w:rPr>
                <w:sz w:val="18"/>
                <w:szCs w:val="18"/>
                <w:lang w:val="en-US"/>
              </w:rPr>
              <w:t>0.00</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lang w:val="en-US"/>
              </w:rPr>
            </w:pPr>
            <w:r>
              <w:rPr>
                <w:sz w:val="18"/>
                <w:szCs w:val="18"/>
                <w:lang w:val="en-US"/>
              </w:rPr>
              <w:t>0.00</w:t>
            </w:r>
          </w:p>
        </w:tc>
      </w:tr>
      <w:tr w:rsidR="007F7409" w:rsidTr="007F7409">
        <w:trPr>
          <w:trHeight w:val="252"/>
        </w:trPr>
        <w:tc>
          <w:tcPr>
            <w:tcW w:w="5778" w:type="dxa"/>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t xml:space="preserve">Субсидии автономным учреждениям </w:t>
            </w:r>
          </w:p>
        </w:tc>
        <w:tc>
          <w:tcPr>
            <w:tcW w:w="1134"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08</w:t>
            </w:r>
          </w:p>
        </w:tc>
        <w:tc>
          <w:tcPr>
            <w:tcW w:w="993"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01</w:t>
            </w:r>
          </w:p>
        </w:tc>
        <w:tc>
          <w:tcPr>
            <w:tcW w:w="1417"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070 00 S2 190</w:t>
            </w:r>
          </w:p>
        </w:tc>
        <w:tc>
          <w:tcPr>
            <w:tcW w:w="992"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620</w:t>
            </w:r>
          </w:p>
        </w:tc>
        <w:tc>
          <w:tcPr>
            <w:tcW w:w="1843"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lang w:val="en-US"/>
              </w:rPr>
            </w:pPr>
            <w:r>
              <w:rPr>
                <w:sz w:val="18"/>
                <w:szCs w:val="18"/>
                <w:lang w:val="en-US"/>
              </w:rPr>
              <w:t>0.00</w:t>
            </w:r>
          </w:p>
        </w:tc>
        <w:tc>
          <w:tcPr>
            <w:tcW w:w="1701"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lang w:val="en-US"/>
              </w:rPr>
            </w:pPr>
            <w:r>
              <w:rPr>
                <w:sz w:val="18"/>
                <w:szCs w:val="18"/>
                <w:lang w:val="en-US"/>
              </w:rPr>
              <w:t>0.00</w:t>
            </w:r>
          </w:p>
        </w:tc>
        <w:tc>
          <w:tcPr>
            <w:tcW w:w="1985"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lang w:val="en-US"/>
              </w:rPr>
            </w:pPr>
            <w:r>
              <w:rPr>
                <w:sz w:val="18"/>
                <w:szCs w:val="18"/>
                <w:lang w:val="en-US"/>
              </w:rPr>
              <w:t>0.00</w:t>
            </w:r>
          </w:p>
        </w:tc>
      </w:tr>
      <w:tr w:rsidR="007F7409" w:rsidTr="007F7409">
        <w:trPr>
          <w:trHeight w:val="252"/>
        </w:trPr>
        <w:tc>
          <w:tcPr>
            <w:tcW w:w="5778" w:type="dxa"/>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t>Субсидии автономным учреждениям на комплексное развитие территории поселения</w:t>
            </w:r>
          </w:p>
        </w:tc>
        <w:tc>
          <w:tcPr>
            <w:tcW w:w="1134"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08</w:t>
            </w:r>
          </w:p>
        </w:tc>
        <w:tc>
          <w:tcPr>
            <w:tcW w:w="993"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01</w:t>
            </w:r>
          </w:p>
        </w:tc>
        <w:tc>
          <w:tcPr>
            <w:tcW w:w="1417"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070 0075 260</w:t>
            </w:r>
          </w:p>
        </w:tc>
        <w:tc>
          <w:tcPr>
            <w:tcW w:w="992"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620</w:t>
            </w:r>
          </w:p>
        </w:tc>
        <w:tc>
          <w:tcPr>
            <w:tcW w:w="1843" w:type="dxa"/>
            <w:tcBorders>
              <w:top w:val="nil"/>
              <w:left w:val="nil"/>
              <w:bottom w:val="single" w:sz="4" w:space="0" w:color="auto"/>
              <w:right w:val="single" w:sz="4" w:space="0" w:color="auto"/>
            </w:tcBorders>
            <w:shd w:val="clear" w:color="auto" w:fill="FFFF00"/>
            <w:noWrap/>
            <w:vAlign w:val="bottom"/>
          </w:tcPr>
          <w:p w:rsidR="007F7409" w:rsidRPr="00F0580A" w:rsidRDefault="007F7409" w:rsidP="007F7409">
            <w:pPr>
              <w:jc w:val="right"/>
              <w:rPr>
                <w:sz w:val="18"/>
                <w:szCs w:val="18"/>
              </w:rPr>
            </w:pPr>
            <w:r>
              <w:rPr>
                <w:sz w:val="18"/>
                <w:szCs w:val="18"/>
              </w:rPr>
              <w:t>700,0</w:t>
            </w:r>
          </w:p>
        </w:tc>
        <w:tc>
          <w:tcPr>
            <w:tcW w:w="1701"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lang w:val="en-US"/>
              </w:rPr>
            </w:pPr>
          </w:p>
        </w:tc>
        <w:tc>
          <w:tcPr>
            <w:tcW w:w="1985"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lang w:val="en-US"/>
              </w:rPr>
            </w:pPr>
          </w:p>
        </w:tc>
      </w:tr>
      <w:tr w:rsidR="007F7409" w:rsidTr="007F7409">
        <w:trPr>
          <w:trHeight w:val="252"/>
        </w:trPr>
        <w:tc>
          <w:tcPr>
            <w:tcW w:w="5778" w:type="dxa"/>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t>Софинансирование комплексного развития поселения</w:t>
            </w:r>
          </w:p>
        </w:tc>
        <w:tc>
          <w:tcPr>
            <w:tcW w:w="1134"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08</w:t>
            </w:r>
          </w:p>
        </w:tc>
        <w:tc>
          <w:tcPr>
            <w:tcW w:w="993"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01</w:t>
            </w:r>
          </w:p>
        </w:tc>
        <w:tc>
          <w:tcPr>
            <w:tcW w:w="1417" w:type="dxa"/>
            <w:tcBorders>
              <w:top w:val="nil"/>
              <w:left w:val="nil"/>
              <w:bottom w:val="single" w:sz="4" w:space="0" w:color="auto"/>
              <w:right w:val="single" w:sz="4" w:space="0" w:color="auto"/>
            </w:tcBorders>
            <w:shd w:val="clear" w:color="auto" w:fill="auto"/>
            <w:vAlign w:val="bottom"/>
          </w:tcPr>
          <w:p w:rsidR="007F7409" w:rsidRPr="000403EF" w:rsidRDefault="007F7409" w:rsidP="007F7409">
            <w:pPr>
              <w:jc w:val="center"/>
              <w:rPr>
                <w:sz w:val="18"/>
                <w:szCs w:val="18"/>
                <w:lang w:val="en-US"/>
              </w:rPr>
            </w:pPr>
            <w:r>
              <w:rPr>
                <w:sz w:val="18"/>
                <w:szCs w:val="18"/>
              </w:rPr>
              <w:t>070 0</w:t>
            </w:r>
            <w:r>
              <w:rPr>
                <w:sz w:val="18"/>
                <w:szCs w:val="18"/>
                <w:lang w:val="en-US"/>
              </w:rPr>
              <w:t>0</w:t>
            </w:r>
            <w:r>
              <w:rPr>
                <w:sz w:val="18"/>
                <w:szCs w:val="18"/>
              </w:rPr>
              <w:t xml:space="preserve"> </w:t>
            </w:r>
            <w:r>
              <w:rPr>
                <w:sz w:val="18"/>
                <w:szCs w:val="18"/>
                <w:lang w:val="en-US"/>
              </w:rPr>
              <w:t>S</w:t>
            </w:r>
            <w:r>
              <w:rPr>
                <w:sz w:val="18"/>
                <w:szCs w:val="18"/>
              </w:rPr>
              <w:t>5 260</w:t>
            </w:r>
          </w:p>
        </w:tc>
        <w:tc>
          <w:tcPr>
            <w:tcW w:w="992" w:type="dxa"/>
            <w:tcBorders>
              <w:top w:val="nil"/>
              <w:left w:val="nil"/>
              <w:bottom w:val="single" w:sz="4" w:space="0" w:color="auto"/>
              <w:right w:val="single" w:sz="4" w:space="0" w:color="auto"/>
            </w:tcBorders>
            <w:shd w:val="clear" w:color="auto" w:fill="auto"/>
            <w:vAlign w:val="bottom"/>
          </w:tcPr>
          <w:p w:rsidR="007F7409" w:rsidRPr="000403EF" w:rsidRDefault="007F7409" w:rsidP="007F7409">
            <w:pPr>
              <w:jc w:val="center"/>
              <w:rPr>
                <w:sz w:val="18"/>
                <w:szCs w:val="18"/>
                <w:lang w:val="en-US"/>
              </w:rPr>
            </w:pPr>
            <w:r>
              <w:rPr>
                <w:sz w:val="18"/>
                <w:szCs w:val="18"/>
                <w:lang w:val="en-US"/>
              </w:rPr>
              <w:t>620</w:t>
            </w:r>
          </w:p>
        </w:tc>
        <w:tc>
          <w:tcPr>
            <w:tcW w:w="1843" w:type="dxa"/>
            <w:tcBorders>
              <w:top w:val="nil"/>
              <w:left w:val="nil"/>
              <w:bottom w:val="single" w:sz="4" w:space="0" w:color="auto"/>
              <w:right w:val="single" w:sz="4" w:space="0" w:color="auto"/>
            </w:tcBorders>
            <w:shd w:val="clear" w:color="auto" w:fill="FFFF00"/>
            <w:noWrap/>
            <w:vAlign w:val="bottom"/>
          </w:tcPr>
          <w:p w:rsidR="007F7409" w:rsidRPr="00171588" w:rsidRDefault="007F7409" w:rsidP="007F7409">
            <w:pPr>
              <w:jc w:val="right"/>
              <w:rPr>
                <w:sz w:val="18"/>
                <w:szCs w:val="18"/>
              </w:rPr>
            </w:pPr>
            <w:r>
              <w:rPr>
                <w:sz w:val="18"/>
                <w:szCs w:val="18"/>
              </w:rPr>
              <w:t>206,0</w:t>
            </w:r>
          </w:p>
        </w:tc>
        <w:tc>
          <w:tcPr>
            <w:tcW w:w="1701"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lang w:val="en-US"/>
              </w:rPr>
            </w:pPr>
          </w:p>
        </w:tc>
        <w:tc>
          <w:tcPr>
            <w:tcW w:w="1985"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lang w:val="en-US"/>
              </w:rPr>
            </w:pPr>
          </w:p>
        </w:tc>
      </w:tr>
      <w:tr w:rsidR="007F7409" w:rsidRPr="005572A9" w:rsidTr="007F7409">
        <w:trPr>
          <w:trHeight w:val="252"/>
        </w:trPr>
        <w:tc>
          <w:tcPr>
            <w:tcW w:w="5778" w:type="dxa"/>
            <w:tcBorders>
              <w:top w:val="nil"/>
              <w:left w:val="single" w:sz="4" w:space="0" w:color="auto"/>
              <w:bottom w:val="single" w:sz="4" w:space="0" w:color="auto"/>
              <w:right w:val="single" w:sz="4" w:space="0" w:color="auto"/>
            </w:tcBorders>
            <w:shd w:val="clear" w:color="auto" w:fill="auto"/>
          </w:tcPr>
          <w:p w:rsidR="007F7409" w:rsidRPr="003756BA" w:rsidRDefault="007F7409" w:rsidP="007F7409">
            <w:pPr>
              <w:rPr>
                <w:sz w:val="20"/>
                <w:szCs w:val="20"/>
              </w:rPr>
            </w:pPr>
            <w:r w:rsidRPr="003756BA">
              <w:rPr>
                <w:sz w:val="20"/>
                <w:szCs w:val="20"/>
              </w:rPr>
              <w:t>Субсидии на поддержку реализации проектов территориальных общественных самоуправлений, включенных в муниципальные программы развития территорий на 2022год</w:t>
            </w:r>
          </w:p>
        </w:tc>
        <w:tc>
          <w:tcPr>
            <w:tcW w:w="1134"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08</w:t>
            </w:r>
          </w:p>
        </w:tc>
        <w:tc>
          <w:tcPr>
            <w:tcW w:w="993"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01</w:t>
            </w:r>
          </w:p>
        </w:tc>
        <w:tc>
          <w:tcPr>
            <w:tcW w:w="1417"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070 0072 090</w:t>
            </w:r>
          </w:p>
        </w:tc>
        <w:tc>
          <w:tcPr>
            <w:tcW w:w="992" w:type="dxa"/>
            <w:tcBorders>
              <w:top w:val="nil"/>
              <w:left w:val="nil"/>
              <w:bottom w:val="single" w:sz="4" w:space="0" w:color="auto"/>
              <w:right w:val="single" w:sz="4" w:space="0" w:color="auto"/>
            </w:tcBorders>
            <w:shd w:val="clear" w:color="auto" w:fill="auto"/>
            <w:vAlign w:val="bottom"/>
          </w:tcPr>
          <w:p w:rsidR="007F7409" w:rsidRPr="005572A9" w:rsidRDefault="007F7409" w:rsidP="007F7409">
            <w:pPr>
              <w:jc w:val="center"/>
              <w:rPr>
                <w:sz w:val="18"/>
                <w:szCs w:val="18"/>
              </w:rPr>
            </w:pPr>
            <w:r>
              <w:rPr>
                <w:sz w:val="18"/>
                <w:szCs w:val="18"/>
              </w:rPr>
              <w:t>620</w:t>
            </w:r>
          </w:p>
        </w:tc>
        <w:tc>
          <w:tcPr>
            <w:tcW w:w="1843"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150,0</w:t>
            </w:r>
          </w:p>
        </w:tc>
        <w:tc>
          <w:tcPr>
            <w:tcW w:w="1701" w:type="dxa"/>
            <w:tcBorders>
              <w:top w:val="nil"/>
              <w:left w:val="nil"/>
              <w:bottom w:val="single" w:sz="4" w:space="0" w:color="auto"/>
              <w:right w:val="single" w:sz="4" w:space="0" w:color="auto"/>
            </w:tcBorders>
            <w:shd w:val="clear" w:color="auto" w:fill="FFFF00"/>
            <w:noWrap/>
            <w:vAlign w:val="bottom"/>
          </w:tcPr>
          <w:p w:rsidR="007F7409" w:rsidRPr="005572A9" w:rsidRDefault="007F7409" w:rsidP="007F7409">
            <w:pPr>
              <w:jc w:val="right"/>
              <w:rPr>
                <w:sz w:val="18"/>
                <w:szCs w:val="18"/>
              </w:rPr>
            </w:pPr>
          </w:p>
        </w:tc>
        <w:tc>
          <w:tcPr>
            <w:tcW w:w="1985" w:type="dxa"/>
            <w:tcBorders>
              <w:top w:val="nil"/>
              <w:left w:val="nil"/>
              <w:bottom w:val="single" w:sz="4" w:space="0" w:color="auto"/>
              <w:right w:val="single" w:sz="4" w:space="0" w:color="auto"/>
            </w:tcBorders>
            <w:shd w:val="clear" w:color="auto" w:fill="FFFF00"/>
            <w:noWrap/>
            <w:vAlign w:val="bottom"/>
          </w:tcPr>
          <w:p w:rsidR="007F7409" w:rsidRPr="005572A9" w:rsidRDefault="007F7409" w:rsidP="007F7409">
            <w:pPr>
              <w:jc w:val="right"/>
              <w:rPr>
                <w:sz w:val="18"/>
                <w:szCs w:val="18"/>
              </w:rPr>
            </w:pPr>
          </w:p>
        </w:tc>
      </w:tr>
      <w:tr w:rsidR="007F7409" w:rsidRPr="005572A9" w:rsidTr="007F7409">
        <w:trPr>
          <w:trHeight w:val="252"/>
        </w:trPr>
        <w:tc>
          <w:tcPr>
            <w:tcW w:w="5778" w:type="dxa"/>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20"/>
                <w:szCs w:val="20"/>
              </w:rPr>
              <w:t>Софинансирование с</w:t>
            </w:r>
            <w:r w:rsidRPr="003756BA">
              <w:rPr>
                <w:sz w:val="20"/>
                <w:szCs w:val="20"/>
              </w:rPr>
              <w:t>убсидии на поддержку реализации проектов территориальных общественных самоуправлений, включенных в муниципальные программы развития территорий на 2022год</w:t>
            </w:r>
          </w:p>
        </w:tc>
        <w:tc>
          <w:tcPr>
            <w:tcW w:w="1134"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08</w:t>
            </w:r>
          </w:p>
        </w:tc>
        <w:tc>
          <w:tcPr>
            <w:tcW w:w="993"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01</w:t>
            </w:r>
          </w:p>
        </w:tc>
        <w:tc>
          <w:tcPr>
            <w:tcW w:w="1417" w:type="dxa"/>
            <w:tcBorders>
              <w:top w:val="nil"/>
              <w:left w:val="nil"/>
              <w:bottom w:val="single" w:sz="4" w:space="0" w:color="auto"/>
              <w:right w:val="single" w:sz="4" w:space="0" w:color="auto"/>
            </w:tcBorders>
            <w:shd w:val="clear" w:color="auto" w:fill="auto"/>
            <w:vAlign w:val="bottom"/>
          </w:tcPr>
          <w:p w:rsidR="007F7409" w:rsidRPr="005C65A6" w:rsidRDefault="007F7409" w:rsidP="007F7409">
            <w:pPr>
              <w:jc w:val="center"/>
              <w:rPr>
                <w:sz w:val="18"/>
                <w:szCs w:val="18"/>
                <w:lang w:val="en-US"/>
              </w:rPr>
            </w:pPr>
            <w:r>
              <w:rPr>
                <w:sz w:val="18"/>
                <w:szCs w:val="18"/>
              </w:rPr>
              <w:t>070 00S2 090</w:t>
            </w:r>
          </w:p>
        </w:tc>
        <w:tc>
          <w:tcPr>
            <w:tcW w:w="992" w:type="dxa"/>
            <w:tcBorders>
              <w:top w:val="nil"/>
              <w:left w:val="nil"/>
              <w:bottom w:val="single" w:sz="4" w:space="0" w:color="auto"/>
              <w:right w:val="single" w:sz="4" w:space="0" w:color="auto"/>
            </w:tcBorders>
            <w:shd w:val="clear" w:color="auto" w:fill="auto"/>
            <w:vAlign w:val="bottom"/>
          </w:tcPr>
          <w:p w:rsidR="007F7409" w:rsidRPr="005C65A6" w:rsidRDefault="007F7409" w:rsidP="007F7409">
            <w:pPr>
              <w:jc w:val="center"/>
              <w:rPr>
                <w:sz w:val="18"/>
                <w:szCs w:val="18"/>
                <w:lang w:val="en-US"/>
              </w:rPr>
            </w:pPr>
            <w:r>
              <w:rPr>
                <w:sz w:val="18"/>
                <w:szCs w:val="18"/>
                <w:lang w:val="en-US"/>
              </w:rPr>
              <w:t>620</w:t>
            </w:r>
          </w:p>
        </w:tc>
        <w:tc>
          <w:tcPr>
            <w:tcW w:w="1843" w:type="dxa"/>
            <w:tcBorders>
              <w:top w:val="nil"/>
              <w:left w:val="nil"/>
              <w:bottom w:val="single" w:sz="4" w:space="0" w:color="auto"/>
              <w:right w:val="single" w:sz="4" w:space="0" w:color="auto"/>
            </w:tcBorders>
            <w:shd w:val="clear" w:color="auto" w:fill="FFFF00"/>
            <w:noWrap/>
            <w:vAlign w:val="bottom"/>
          </w:tcPr>
          <w:p w:rsidR="007F7409" w:rsidRPr="005C65A6" w:rsidRDefault="007F7409" w:rsidP="007F7409">
            <w:pPr>
              <w:jc w:val="right"/>
              <w:rPr>
                <w:sz w:val="18"/>
                <w:szCs w:val="18"/>
                <w:lang w:val="en-US"/>
              </w:rPr>
            </w:pPr>
            <w:r>
              <w:rPr>
                <w:sz w:val="18"/>
                <w:szCs w:val="18"/>
                <w:lang w:val="en-US"/>
              </w:rPr>
              <w:t>30.0</w:t>
            </w:r>
          </w:p>
        </w:tc>
        <w:tc>
          <w:tcPr>
            <w:tcW w:w="1701" w:type="dxa"/>
            <w:tcBorders>
              <w:top w:val="nil"/>
              <w:left w:val="nil"/>
              <w:bottom w:val="single" w:sz="4" w:space="0" w:color="auto"/>
              <w:right w:val="single" w:sz="4" w:space="0" w:color="auto"/>
            </w:tcBorders>
            <w:shd w:val="clear" w:color="auto" w:fill="FFFF00"/>
            <w:noWrap/>
            <w:vAlign w:val="bottom"/>
          </w:tcPr>
          <w:p w:rsidR="007F7409" w:rsidRPr="005572A9" w:rsidRDefault="007F7409" w:rsidP="007F7409">
            <w:pPr>
              <w:jc w:val="right"/>
              <w:rPr>
                <w:sz w:val="18"/>
                <w:szCs w:val="18"/>
              </w:rPr>
            </w:pPr>
          </w:p>
        </w:tc>
        <w:tc>
          <w:tcPr>
            <w:tcW w:w="1985" w:type="dxa"/>
            <w:tcBorders>
              <w:top w:val="nil"/>
              <w:left w:val="nil"/>
              <w:bottom w:val="single" w:sz="4" w:space="0" w:color="auto"/>
              <w:right w:val="single" w:sz="4" w:space="0" w:color="auto"/>
            </w:tcBorders>
            <w:shd w:val="clear" w:color="auto" w:fill="FFFF00"/>
            <w:noWrap/>
            <w:vAlign w:val="bottom"/>
          </w:tcPr>
          <w:p w:rsidR="007F7409" w:rsidRPr="005572A9" w:rsidRDefault="007F7409" w:rsidP="007F7409">
            <w:pPr>
              <w:jc w:val="right"/>
              <w:rPr>
                <w:sz w:val="18"/>
                <w:szCs w:val="18"/>
              </w:rPr>
            </w:pPr>
          </w:p>
        </w:tc>
      </w:tr>
      <w:tr w:rsidR="007F7409" w:rsidTr="007F7409">
        <w:trPr>
          <w:trHeight w:val="936"/>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sz w:val="18"/>
                <w:szCs w:val="18"/>
              </w:rPr>
            </w:pPr>
            <w:r>
              <w:rPr>
                <w:b/>
                <w:bCs/>
                <w:sz w:val="18"/>
                <w:szCs w:val="18"/>
              </w:rPr>
              <w:t>Иные межбюджетные трансферты бюджетам городских и сельских поселениий на частичную компенсацию дополнительных расходов на повышение оплаты труда работников бюджетной сферы на 2022 год</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b/>
                <w:bCs/>
                <w:sz w:val="18"/>
                <w:szCs w:val="18"/>
              </w:rPr>
              <w:t>08</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b/>
                <w:bCs/>
                <w:sz w:val="18"/>
                <w:szCs w:val="18"/>
              </w:rPr>
              <w:t>01</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b/>
                <w:bCs/>
                <w:sz w:val="18"/>
                <w:szCs w:val="18"/>
              </w:rPr>
              <w:t>070 00 71 420</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b/>
                <w:bCs/>
                <w:sz w:val="18"/>
                <w:szCs w:val="18"/>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Pr="00E662D0" w:rsidRDefault="007F7409" w:rsidP="007F7409">
            <w:pPr>
              <w:jc w:val="right"/>
              <w:rPr>
                <w:b/>
                <w:bCs/>
                <w:sz w:val="18"/>
                <w:szCs w:val="18"/>
              </w:rPr>
            </w:pPr>
            <w:r>
              <w:rPr>
                <w:b/>
                <w:bCs/>
                <w:sz w:val="18"/>
                <w:szCs w:val="18"/>
              </w:rPr>
              <w:t>162,4</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18"/>
                <w:szCs w:val="18"/>
              </w:rPr>
            </w:pPr>
            <w:r>
              <w:rPr>
                <w:b/>
                <w:bCs/>
                <w:sz w:val="18"/>
                <w:szCs w:val="18"/>
              </w:rPr>
              <w:t>0,0</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18"/>
                <w:szCs w:val="18"/>
              </w:rPr>
            </w:pPr>
            <w:r>
              <w:rPr>
                <w:b/>
                <w:bCs/>
                <w:sz w:val="18"/>
                <w:szCs w:val="18"/>
              </w:rPr>
              <w:t>0,0</w:t>
            </w:r>
          </w:p>
        </w:tc>
      </w:tr>
      <w:tr w:rsidR="007F7409" w:rsidTr="007F7409">
        <w:trPr>
          <w:trHeight w:val="228"/>
        </w:trPr>
        <w:tc>
          <w:tcPr>
            <w:tcW w:w="5778" w:type="dxa"/>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t xml:space="preserve">Субсидии автономным учреждениям </w:t>
            </w:r>
          </w:p>
        </w:tc>
        <w:tc>
          <w:tcPr>
            <w:tcW w:w="1134"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08</w:t>
            </w:r>
          </w:p>
        </w:tc>
        <w:tc>
          <w:tcPr>
            <w:tcW w:w="993"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01</w:t>
            </w:r>
          </w:p>
        </w:tc>
        <w:tc>
          <w:tcPr>
            <w:tcW w:w="1417"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070 00 71 420</w:t>
            </w:r>
          </w:p>
        </w:tc>
        <w:tc>
          <w:tcPr>
            <w:tcW w:w="992"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620</w:t>
            </w:r>
          </w:p>
        </w:tc>
        <w:tc>
          <w:tcPr>
            <w:tcW w:w="1843" w:type="dxa"/>
            <w:tcBorders>
              <w:top w:val="nil"/>
              <w:left w:val="nil"/>
              <w:bottom w:val="single" w:sz="4" w:space="0" w:color="auto"/>
              <w:right w:val="single" w:sz="4" w:space="0" w:color="auto"/>
            </w:tcBorders>
            <w:shd w:val="clear" w:color="auto" w:fill="FFFF00"/>
            <w:noWrap/>
            <w:vAlign w:val="bottom"/>
          </w:tcPr>
          <w:p w:rsidR="007F7409" w:rsidRPr="00E662D0" w:rsidRDefault="007F7409" w:rsidP="007F7409">
            <w:pPr>
              <w:jc w:val="right"/>
              <w:rPr>
                <w:sz w:val="18"/>
                <w:szCs w:val="18"/>
              </w:rPr>
            </w:pPr>
            <w:r>
              <w:rPr>
                <w:sz w:val="18"/>
                <w:szCs w:val="18"/>
              </w:rPr>
              <w:t>162,4</w:t>
            </w:r>
          </w:p>
        </w:tc>
        <w:tc>
          <w:tcPr>
            <w:tcW w:w="1701"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0,0</w:t>
            </w:r>
          </w:p>
        </w:tc>
        <w:tc>
          <w:tcPr>
            <w:tcW w:w="1985"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0,0</w:t>
            </w:r>
          </w:p>
        </w:tc>
      </w:tr>
      <w:tr w:rsidR="007F7409" w:rsidTr="007F7409">
        <w:trPr>
          <w:trHeight w:val="276"/>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rPr>
            </w:pPr>
            <w:r>
              <w:rPr>
                <w:b/>
                <w:bCs/>
                <w:sz w:val="22"/>
                <w:szCs w:val="22"/>
              </w:rPr>
              <w:t>СОЦИАЛЬНАЯ ПОЛИТИКА</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rPr>
            </w:pPr>
            <w:r>
              <w:rPr>
                <w:b/>
                <w:bCs/>
                <w:sz w:val="22"/>
                <w:szCs w:val="22"/>
              </w:rPr>
              <w:t>10</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rPr>
            </w:pPr>
            <w:r>
              <w:rPr>
                <w:b/>
                <w:bCs/>
                <w:sz w:val="22"/>
                <w:szCs w:val="22"/>
              </w:rPr>
              <w:t>00</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rPr>
            </w:pPr>
            <w:r>
              <w:rPr>
                <w:b/>
                <w:bCs/>
                <w:sz w:val="22"/>
                <w:szCs w:val="22"/>
              </w:rPr>
              <w:t> </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rPr>
            </w:pPr>
            <w:r>
              <w:rPr>
                <w:b/>
                <w:bCs/>
                <w:sz w:val="22"/>
                <w:szCs w:val="22"/>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lang w:val="en-US"/>
              </w:rPr>
            </w:pPr>
            <w:r>
              <w:rPr>
                <w:b/>
                <w:bCs/>
                <w:sz w:val="22"/>
                <w:szCs w:val="22"/>
                <w:lang w:val="en-US"/>
              </w:rPr>
              <w:t>476.1</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lang w:val="en-US"/>
              </w:rPr>
            </w:pPr>
            <w:r>
              <w:rPr>
                <w:b/>
                <w:bCs/>
                <w:sz w:val="22"/>
                <w:szCs w:val="22"/>
                <w:lang w:val="en-US"/>
              </w:rPr>
              <w:t>476.1</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lang w:val="en-US"/>
              </w:rPr>
            </w:pPr>
            <w:r>
              <w:rPr>
                <w:b/>
                <w:bCs/>
                <w:sz w:val="22"/>
                <w:szCs w:val="22"/>
                <w:lang w:val="en-US"/>
              </w:rPr>
              <w:t>476.1</w:t>
            </w:r>
          </w:p>
        </w:tc>
      </w:tr>
      <w:tr w:rsidR="007F7409" w:rsidTr="007F7409">
        <w:trPr>
          <w:trHeight w:val="528"/>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sz w:val="20"/>
                <w:szCs w:val="20"/>
              </w:rPr>
            </w:pPr>
            <w:r>
              <w:rPr>
                <w:b/>
                <w:bCs/>
                <w:sz w:val="20"/>
                <w:szCs w:val="20"/>
              </w:rPr>
              <w:t>Социальное обеспечение и иные выплаты населению</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10</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01</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 </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lang w:val="en-US"/>
              </w:rPr>
            </w:pPr>
            <w:r>
              <w:rPr>
                <w:b/>
                <w:bCs/>
                <w:sz w:val="20"/>
                <w:szCs w:val="20"/>
                <w:lang w:val="en-US"/>
              </w:rPr>
              <w:t>476.1</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lang w:val="en-US"/>
              </w:rPr>
            </w:pPr>
            <w:r>
              <w:rPr>
                <w:b/>
                <w:bCs/>
                <w:sz w:val="20"/>
                <w:szCs w:val="20"/>
                <w:lang w:val="en-US"/>
              </w:rPr>
              <w:t>476.1</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451,2</w:t>
            </w:r>
          </w:p>
        </w:tc>
      </w:tr>
      <w:tr w:rsidR="007F7409" w:rsidTr="007F7409">
        <w:trPr>
          <w:trHeight w:val="264"/>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sz w:val="18"/>
                <w:szCs w:val="18"/>
              </w:rPr>
            </w:pPr>
            <w:r>
              <w:rPr>
                <w:sz w:val="18"/>
                <w:szCs w:val="18"/>
              </w:rPr>
              <w:t>Мероприятия в области социальной политики</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10</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01</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900 00 80 000</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lang w:val="en-US"/>
              </w:rPr>
            </w:pPr>
            <w:r>
              <w:rPr>
                <w:sz w:val="18"/>
                <w:szCs w:val="18"/>
                <w:lang w:val="en-US"/>
              </w:rPr>
              <w:t>476.1</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lang w:val="en-US"/>
              </w:rPr>
            </w:pPr>
            <w:r>
              <w:rPr>
                <w:sz w:val="18"/>
                <w:szCs w:val="18"/>
                <w:lang w:val="en-US"/>
              </w:rPr>
              <w:t>476.1</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lang w:val="en-US"/>
              </w:rPr>
            </w:pPr>
            <w:r>
              <w:rPr>
                <w:sz w:val="18"/>
                <w:szCs w:val="18"/>
                <w:lang w:val="en-US"/>
              </w:rPr>
              <w:t>476.1</w:t>
            </w:r>
          </w:p>
        </w:tc>
      </w:tr>
      <w:tr w:rsidR="007F7409" w:rsidTr="007F7409">
        <w:trPr>
          <w:trHeight w:val="300"/>
        </w:trPr>
        <w:tc>
          <w:tcPr>
            <w:tcW w:w="5778" w:type="dxa"/>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t>Публичные нормативные социальные выплаты гражданам</w:t>
            </w:r>
          </w:p>
        </w:tc>
        <w:tc>
          <w:tcPr>
            <w:tcW w:w="1134"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10</w:t>
            </w:r>
          </w:p>
        </w:tc>
        <w:tc>
          <w:tcPr>
            <w:tcW w:w="993"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01</w:t>
            </w:r>
          </w:p>
        </w:tc>
        <w:tc>
          <w:tcPr>
            <w:tcW w:w="1417"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900 00 80 000</w:t>
            </w:r>
          </w:p>
        </w:tc>
        <w:tc>
          <w:tcPr>
            <w:tcW w:w="992"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310</w:t>
            </w:r>
          </w:p>
        </w:tc>
        <w:tc>
          <w:tcPr>
            <w:tcW w:w="1843"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lang w:val="en-US"/>
              </w:rPr>
            </w:pPr>
            <w:r>
              <w:rPr>
                <w:sz w:val="18"/>
                <w:szCs w:val="18"/>
                <w:lang w:val="en-US"/>
              </w:rPr>
              <w:t>476.1</w:t>
            </w:r>
          </w:p>
        </w:tc>
        <w:tc>
          <w:tcPr>
            <w:tcW w:w="1701"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lang w:val="en-US"/>
              </w:rPr>
            </w:pPr>
            <w:r>
              <w:rPr>
                <w:sz w:val="18"/>
                <w:szCs w:val="18"/>
                <w:lang w:val="en-US"/>
              </w:rPr>
              <w:t>476.1</w:t>
            </w:r>
          </w:p>
        </w:tc>
        <w:tc>
          <w:tcPr>
            <w:tcW w:w="1985" w:type="dxa"/>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lang w:val="en-US"/>
              </w:rPr>
            </w:pPr>
            <w:r>
              <w:rPr>
                <w:sz w:val="18"/>
                <w:szCs w:val="18"/>
                <w:lang w:val="en-US"/>
              </w:rPr>
              <w:t>476.1</w:t>
            </w:r>
          </w:p>
        </w:tc>
      </w:tr>
      <w:tr w:rsidR="007F7409" w:rsidTr="007F7409">
        <w:trPr>
          <w:trHeight w:val="264"/>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sz w:val="20"/>
                <w:szCs w:val="20"/>
              </w:rPr>
            </w:pPr>
            <w:r>
              <w:rPr>
                <w:b/>
                <w:bCs/>
                <w:sz w:val="20"/>
                <w:szCs w:val="20"/>
              </w:rPr>
              <w:t>ФИЗИЧЕСКАЯ КУЛЬТУРА И СПОРТ</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11</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00</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 </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lang w:val="en-US"/>
              </w:rPr>
            </w:pPr>
            <w:r>
              <w:rPr>
                <w:b/>
                <w:bCs/>
                <w:sz w:val="20"/>
                <w:szCs w:val="20"/>
                <w:lang w:val="en-US"/>
              </w:rPr>
              <w:t>7.1</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lang w:val="en-US"/>
              </w:rPr>
            </w:pPr>
            <w:r>
              <w:rPr>
                <w:b/>
                <w:bCs/>
                <w:sz w:val="20"/>
                <w:szCs w:val="20"/>
                <w:lang w:val="en-US"/>
              </w:rPr>
              <w:t>7.1</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lang w:val="en-US"/>
              </w:rPr>
            </w:pPr>
            <w:r>
              <w:rPr>
                <w:b/>
                <w:bCs/>
                <w:sz w:val="20"/>
                <w:szCs w:val="20"/>
                <w:lang w:val="en-US"/>
              </w:rPr>
              <w:t>7.1</w:t>
            </w:r>
          </w:p>
        </w:tc>
      </w:tr>
      <w:tr w:rsidR="007F7409" w:rsidTr="007F7409">
        <w:trPr>
          <w:trHeight w:val="276"/>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sz w:val="18"/>
                <w:szCs w:val="18"/>
              </w:rPr>
            </w:pPr>
            <w:r>
              <w:rPr>
                <w:sz w:val="18"/>
                <w:szCs w:val="18"/>
              </w:rPr>
              <w:t>Другие вопросы в области физической культуры и спорта</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11</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01</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lang w:val="en-US"/>
              </w:rPr>
            </w:pPr>
            <w:r>
              <w:rPr>
                <w:sz w:val="18"/>
                <w:szCs w:val="18"/>
                <w:lang w:val="en-US"/>
              </w:rPr>
              <w:t>7.1</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lang w:val="en-US"/>
              </w:rPr>
            </w:pPr>
            <w:r>
              <w:rPr>
                <w:sz w:val="18"/>
                <w:szCs w:val="18"/>
                <w:lang w:val="en-US"/>
              </w:rPr>
              <w:t>7.1</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lang w:val="en-US"/>
              </w:rPr>
            </w:pPr>
            <w:r>
              <w:rPr>
                <w:sz w:val="18"/>
                <w:szCs w:val="18"/>
                <w:lang w:val="en-US"/>
              </w:rPr>
              <w:t>7.1</w:t>
            </w:r>
          </w:p>
        </w:tc>
      </w:tr>
      <w:tr w:rsidR="007F7409" w:rsidTr="00DE0A66">
        <w:trPr>
          <w:trHeight w:val="504"/>
        </w:trPr>
        <w:tc>
          <w:tcPr>
            <w:tcW w:w="5778" w:type="dxa"/>
            <w:tcBorders>
              <w:top w:val="nil"/>
              <w:left w:val="single" w:sz="4" w:space="0" w:color="auto"/>
              <w:bottom w:val="single" w:sz="4" w:space="0" w:color="auto"/>
              <w:right w:val="single" w:sz="4" w:space="0" w:color="auto"/>
            </w:tcBorders>
            <w:shd w:val="clear" w:color="auto" w:fill="E3E3E3"/>
          </w:tcPr>
          <w:p w:rsidR="007F7409" w:rsidRDefault="007F7409" w:rsidP="007F7409">
            <w:pPr>
              <w:rPr>
                <w:sz w:val="18"/>
                <w:szCs w:val="18"/>
              </w:rPr>
            </w:pPr>
            <w:r>
              <w:rPr>
                <w:sz w:val="18"/>
                <w:szCs w:val="18"/>
              </w:rPr>
              <w:t>Муниципальная программа "Развитие физической культуры и спорта на территории Залучского сельского поселения на 2022-2025 годы"</w:t>
            </w:r>
          </w:p>
        </w:tc>
        <w:tc>
          <w:tcPr>
            <w:tcW w:w="1134"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11</w:t>
            </w:r>
          </w:p>
        </w:tc>
        <w:tc>
          <w:tcPr>
            <w:tcW w:w="993"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01</w:t>
            </w:r>
          </w:p>
        </w:tc>
        <w:tc>
          <w:tcPr>
            <w:tcW w:w="1417"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080 00 40 080</w:t>
            </w:r>
          </w:p>
        </w:tc>
        <w:tc>
          <w:tcPr>
            <w:tcW w:w="992" w:type="dxa"/>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 </w:t>
            </w:r>
          </w:p>
        </w:tc>
        <w:tc>
          <w:tcPr>
            <w:tcW w:w="1843"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lang w:val="en-US"/>
              </w:rPr>
            </w:pPr>
            <w:r>
              <w:rPr>
                <w:sz w:val="18"/>
                <w:szCs w:val="18"/>
                <w:lang w:val="en-US"/>
              </w:rPr>
              <w:t>7.1</w:t>
            </w:r>
          </w:p>
        </w:tc>
        <w:tc>
          <w:tcPr>
            <w:tcW w:w="1701"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lang w:val="en-US"/>
              </w:rPr>
            </w:pPr>
            <w:r>
              <w:rPr>
                <w:sz w:val="18"/>
                <w:szCs w:val="18"/>
                <w:lang w:val="en-US"/>
              </w:rPr>
              <w:t>7.1</w:t>
            </w:r>
          </w:p>
        </w:tc>
        <w:tc>
          <w:tcPr>
            <w:tcW w:w="1985" w:type="dxa"/>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lang w:val="en-US"/>
              </w:rPr>
            </w:pPr>
            <w:r>
              <w:rPr>
                <w:sz w:val="18"/>
                <w:szCs w:val="18"/>
                <w:lang w:val="en-US"/>
              </w:rPr>
              <w:t>7.1</w:t>
            </w:r>
          </w:p>
        </w:tc>
      </w:tr>
      <w:tr w:rsidR="007F7409" w:rsidTr="007F7409">
        <w:trPr>
          <w:trHeight w:val="516"/>
        </w:trPr>
        <w:tc>
          <w:tcPr>
            <w:tcW w:w="5778" w:type="dxa"/>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11</w:t>
            </w:r>
          </w:p>
        </w:tc>
        <w:tc>
          <w:tcPr>
            <w:tcW w:w="993"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01</w:t>
            </w:r>
          </w:p>
        </w:tc>
        <w:tc>
          <w:tcPr>
            <w:tcW w:w="1417"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080 00 40 080</w:t>
            </w:r>
          </w:p>
        </w:tc>
        <w:tc>
          <w:tcPr>
            <w:tcW w:w="992" w:type="dxa"/>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240</w:t>
            </w:r>
          </w:p>
        </w:tc>
        <w:tc>
          <w:tcPr>
            <w:tcW w:w="1843" w:type="dxa"/>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lang w:val="en-US"/>
              </w:rPr>
            </w:pPr>
            <w:r>
              <w:rPr>
                <w:sz w:val="18"/>
                <w:szCs w:val="18"/>
                <w:lang w:val="en-US"/>
              </w:rPr>
              <w:t>7.1</w:t>
            </w:r>
          </w:p>
        </w:tc>
        <w:tc>
          <w:tcPr>
            <w:tcW w:w="1701" w:type="dxa"/>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lang w:val="en-US"/>
              </w:rPr>
            </w:pPr>
            <w:r>
              <w:rPr>
                <w:sz w:val="18"/>
                <w:szCs w:val="18"/>
                <w:lang w:val="en-US"/>
              </w:rPr>
              <w:t>7.1</w:t>
            </w:r>
          </w:p>
        </w:tc>
        <w:tc>
          <w:tcPr>
            <w:tcW w:w="1985" w:type="dxa"/>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lang w:val="en-US"/>
              </w:rPr>
            </w:pPr>
            <w:r>
              <w:rPr>
                <w:sz w:val="18"/>
                <w:szCs w:val="18"/>
                <w:lang w:val="en-US"/>
              </w:rPr>
              <w:t>7.1</w:t>
            </w:r>
          </w:p>
        </w:tc>
      </w:tr>
      <w:tr w:rsidR="007F7409" w:rsidTr="007F7409">
        <w:trPr>
          <w:trHeight w:val="264"/>
        </w:trPr>
        <w:tc>
          <w:tcPr>
            <w:tcW w:w="5778" w:type="dxa"/>
            <w:tcBorders>
              <w:top w:val="nil"/>
              <w:left w:val="single" w:sz="4" w:space="0" w:color="auto"/>
              <w:bottom w:val="single" w:sz="4" w:space="0" w:color="auto"/>
              <w:right w:val="single" w:sz="4" w:space="0" w:color="auto"/>
            </w:tcBorders>
          </w:tcPr>
          <w:p w:rsidR="007F7409" w:rsidRDefault="007F7409" w:rsidP="007F7409">
            <w:pPr>
              <w:rPr>
                <w:b/>
                <w:bCs/>
                <w:sz w:val="20"/>
                <w:szCs w:val="20"/>
              </w:rPr>
            </w:pPr>
            <w:r>
              <w:rPr>
                <w:b/>
                <w:bCs/>
                <w:sz w:val="20"/>
                <w:szCs w:val="20"/>
              </w:rPr>
              <w:t>ВСЕГО РАСХОДОВ</w:t>
            </w:r>
          </w:p>
        </w:tc>
        <w:tc>
          <w:tcPr>
            <w:tcW w:w="1134" w:type="dxa"/>
            <w:tcBorders>
              <w:top w:val="nil"/>
              <w:left w:val="nil"/>
              <w:bottom w:val="single" w:sz="4" w:space="0" w:color="auto"/>
              <w:right w:val="single" w:sz="4" w:space="0" w:color="auto"/>
            </w:tcBorders>
            <w:noWrap/>
            <w:vAlign w:val="bottom"/>
          </w:tcPr>
          <w:p w:rsidR="007F7409" w:rsidRDefault="007F7409" w:rsidP="007F7409">
            <w:pPr>
              <w:jc w:val="center"/>
              <w:rPr>
                <w:b/>
                <w:bCs/>
                <w:sz w:val="20"/>
                <w:szCs w:val="20"/>
              </w:rPr>
            </w:pPr>
            <w:r>
              <w:rPr>
                <w:b/>
                <w:bCs/>
                <w:sz w:val="20"/>
                <w:szCs w:val="20"/>
              </w:rPr>
              <w:t> </w:t>
            </w:r>
          </w:p>
        </w:tc>
        <w:tc>
          <w:tcPr>
            <w:tcW w:w="993" w:type="dxa"/>
            <w:tcBorders>
              <w:top w:val="nil"/>
              <w:left w:val="nil"/>
              <w:bottom w:val="single" w:sz="4" w:space="0" w:color="auto"/>
              <w:right w:val="single" w:sz="4" w:space="0" w:color="auto"/>
            </w:tcBorders>
            <w:noWrap/>
            <w:vAlign w:val="bottom"/>
          </w:tcPr>
          <w:p w:rsidR="007F7409" w:rsidRDefault="007F7409" w:rsidP="007F7409">
            <w:pPr>
              <w:jc w:val="center"/>
              <w:rPr>
                <w:b/>
                <w:bCs/>
                <w:sz w:val="20"/>
                <w:szCs w:val="20"/>
              </w:rPr>
            </w:pPr>
            <w:r>
              <w:rPr>
                <w:b/>
                <w:bCs/>
                <w:sz w:val="20"/>
                <w:szCs w:val="20"/>
              </w:rPr>
              <w:t> </w:t>
            </w:r>
          </w:p>
        </w:tc>
        <w:tc>
          <w:tcPr>
            <w:tcW w:w="1417" w:type="dxa"/>
            <w:tcBorders>
              <w:top w:val="nil"/>
              <w:left w:val="nil"/>
              <w:bottom w:val="single" w:sz="4" w:space="0" w:color="auto"/>
              <w:right w:val="single" w:sz="4" w:space="0" w:color="auto"/>
            </w:tcBorders>
            <w:noWrap/>
            <w:vAlign w:val="bottom"/>
          </w:tcPr>
          <w:p w:rsidR="007F7409" w:rsidRDefault="007F7409" w:rsidP="007F7409">
            <w:pPr>
              <w:jc w:val="center"/>
              <w:rPr>
                <w:b/>
                <w:bCs/>
                <w:sz w:val="20"/>
                <w:szCs w:val="20"/>
              </w:rPr>
            </w:pPr>
            <w:r>
              <w:rPr>
                <w:b/>
                <w:bCs/>
                <w:sz w:val="20"/>
                <w:szCs w:val="20"/>
              </w:rPr>
              <w:t> </w:t>
            </w:r>
          </w:p>
        </w:tc>
        <w:tc>
          <w:tcPr>
            <w:tcW w:w="992" w:type="dxa"/>
            <w:tcBorders>
              <w:top w:val="nil"/>
              <w:left w:val="nil"/>
              <w:bottom w:val="single" w:sz="4" w:space="0" w:color="auto"/>
              <w:right w:val="single" w:sz="4" w:space="0" w:color="auto"/>
            </w:tcBorders>
            <w:noWrap/>
            <w:vAlign w:val="bottom"/>
          </w:tcPr>
          <w:p w:rsidR="007F7409" w:rsidRDefault="007F7409" w:rsidP="007F7409">
            <w:pPr>
              <w:jc w:val="center"/>
              <w:rPr>
                <w:b/>
                <w:bCs/>
                <w:sz w:val="20"/>
                <w:szCs w:val="20"/>
              </w:rPr>
            </w:pPr>
            <w:r>
              <w:rPr>
                <w:b/>
                <w:bCs/>
                <w:sz w:val="20"/>
                <w:szCs w:val="20"/>
              </w:rPr>
              <w:t> </w:t>
            </w:r>
          </w:p>
        </w:tc>
        <w:tc>
          <w:tcPr>
            <w:tcW w:w="1843" w:type="dxa"/>
            <w:tcBorders>
              <w:top w:val="nil"/>
              <w:left w:val="nil"/>
              <w:bottom w:val="single" w:sz="4" w:space="0" w:color="auto"/>
              <w:right w:val="single" w:sz="4" w:space="0" w:color="auto"/>
            </w:tcBorders>
            <w:noWrap/>
            <w:vAlign w:val="bottom"/>
          </w:tcPr>
          <w:p w:rsidR="007F7409" w:rsidRPr="005C65A6" w:rsidRDefault="007F7409" w:rsidP="007F7409">
            <w:pPr>
              <w:jc w:val="right"/>
              <w:rPr>
                <w:b/>
                <w:bCs/>
                <w:sz w:val="20"/>
                <w:szCs w:val="20"/>
                <w:lang w:val="en-US"/>
              </w:rPr>
            </w:pPr>
            <w:r>
              <w:rPr>
                <w:b/>
                <w:bCs/>
                <w:sz w:val="20"/>
                <w:szCs w:val="20"/>
              </w:rPr>
              <w:t>17221,0</w:t>
            </w:r>
          </w:p>
        </w:tc>
        <w:tc>
          <w:tcPr>
            <w:tcW w:w="1701" w:type="dxa"/>
            <w:tcBorders>
              <w:top w:val="nil"/>
              <w:left w:val="nil"/>
              <w:bottom w:val="single" w:sz="4" w:space="0" w:color="auto"/>
              <w:right w:val="single" w:sz="4" w:space="0" w:color="auto"/>
            </w:tcBorders>
            <w:noWrap/>
            <w:vAlign w:val="bottom"/>
          </w:tcPr>
          <w:p w:rsidR="007F7409" w:rsidRDefault="007F7409" w:rsidP="007F7409">
            <w:pPr>
              <w:jc w:val="right"/>
              <w:rPr>
                <w:b/>
                <w:bCs/>
                <w:sz w:val="20"/>
                <w:szCs w:val="20"/>
              </w:rPr>
            </w:pPr>
            <w:r>
              <w:rPr>
                <w:b/>
                <w:bCs/>
                <w:sz w:val="20"/>
                <w:szCs w:val="20"/>
              </w:rPr>
              <w:t>12743,5</w:t>
            </w:r>
          </w:p>
        </w:tc>
        <w:tc>
          <w:tcPr>
            <w:tcW w:w="1985" w:type="dxa"/>
            <w:tcBorders>
              <w:top w:val="nil"/>
              <w:left w:val="nil"/>
              <w:bottom w:val="single" w:sz="4" w:space="0" w:color="auto"/>
              <w:right w:val="single" w:sz="4" w:space="0" w:color="auto"/>
            </w:tcBorders>
            <w:noWrap/>
            <w:vAlign w:val="bottom"/>
          </w:tcPr>
          <w:p w:rsidR="007F7409" w:rsidRDefault="007F7409" w:rsidP="007F7409">
            <w:pPr>
              <w:jc w:val="right"/>
              <w:rPr>
                <w:b/>
                <w:bCs/>
                <w:sz w:val="20"/>
                <w:szCs w:val="20"/>
              </w:rPr>
            </w:pPr>
            <w:r>
              <w:rPr>
                <w:b/>
                <w:bCs/>
                <w:sz w:val="20"/>
                <w:szCs w:val="20"/>
              </w:rPr>
              <w:t>12773,7</w:t>
            </w:r>
          </w:p>
        </w:tc>
      </w:tr>
    </w:tbl>
    <w:p w:rsidR="007F7409" w:rsidRDefault="007F7409" w:rsidP="007F7409">
      <w:pPr>
        <w:sectPr w:rsidR="007F7409" w:rsidSect="007F7409">
          <w:type w:val="continuous"/>
          <w:pgSz w:w="16838" w:h="11906" w:orient="landscape"/>
          <w:pgMar w:top="567" w:right="567" w:bottom="1134" w:left="567" w:header="709" w:footer="709" w:gutter="0"/>
          <w:cols w:space="720"/>
          <w:docGrid w:linePitch="360"/>
        </w:sectPr>
      </w:pPr>
    </w:p>
    <w:p w:rsidR="007F7409" w:rsidRDefault="007F7409" w:rsidP="007F7409">
      <w:pPr>
        <w:jc w:val="right"/>
        <w:rPr>
          <w:color w:val="000000"/>
          <w:sz w:val="16"/>
          <w:szCs w:val="16"/>
        </w:rPr>
        <w:sectPr w:rsidR="007F7409" w:rsidSect="007F7409">
          <w:type w:val="continuous"/>
          <w:pgSz w:w="16838" w:h="11906" w:orient="landscape"/>
          <w:pgMar w:top="567" w:right="567" w:bottom="1134" w:left="567" w:header="709" w:footer="709" w:gutter="0"/>
          <w:cols w:space="720"/>
          <w:docGrid w:linePitch="360"/>
        </w:sectPr>
      </w:pPr>
    </w:p>
    <w:p w:rsidR="007F7409" w:rsidRDefault="007F7409" w:rsidP="007F7409">
      <w:pPr>
        <w:tabs>
          <w:tab w:val="left" w:pos="4065"/>
        </w:tabs>
        <w:jc w:val="both"/>
        <w:rPr>
          <w:b/>
        </w:rPr>
      </w:pPr>
    </w:p>
    <w:p w:rsidR="007F7409" w:rsidRDefault="007F7409" w:rsidP="007F7409">
      <w:pPr>
        <w:sectPr w:rsidR="007F7409" w:rsidSect="007F7409">
          <w:type w:val="continuous"/>
          <w:pgSz w:w="16838" w:h="11906" w:orient="landscape"/>
          <w:pgMar w:top="567" w:right="567" w:bottom="1134" w:left="567" w:header="709" w:footer="709" w:gutter="0"/>
          <w:cols w:space="720"/>
          <w:docGrid w:linePitch="360"/>
        </w:sectPr>
      </w:pPr>
    </w:p>
    <w:tbl>
      <w:tblPr>
        <w:tblW w:w="16161" w:type="dxa"/>
        <w:tblInd w:w="-318" w:type="dxa"/>
        <w:tblLook w:val="0000"/>
      </w:tblPr>
      <w:tblGrid>
        <w:gridCol w:w="306"/>
        <w:gridCol w:w="6193"/>
        <w:gridCol w:w="306"/>
        <w:gridCol w:w="970"/>
        <w:gridCol w:w="306"/>
        <w:gridCol w:w="828"/>
        <w:gridCol w:w="306"/>
        <w:gridCol w:w="828"/>
        <w:gridCol w:w="306"/>
        <w:gridCol w:w="1537"/>
        <w:gridCol w:w="306"/>
        <w:gridCol w:w="686"/>
        <w:gridCol w:w="306"/>
        <w:gridCol w:w="686"/>
        <w:gridCol w:w="306"/>
        <w:gridCol w:w="686"/>
        <w:gridCol w:w="306"/>
        <w:gridCol w:w="687"/>
        <w:gridCol w:w="306"/>
      </w:tblGrid>
      <w:tr w:rsidR="007F7409" w:rsidTr="00F97B8F">
        <w:trPr>
          <w:gridBefore w:val="1"/>
          <w:wBefore w:w="306" w:type="dxa"/>
          <w:trHeight w:val="264"/>
        </w:trPr>
        <w:tc>
          <w:tcPr>
            <w:tcW w:w="15855" w:type="dxa"/>
            <w:gridSpan w:val="18"/>
            <w:tcBorders>
              <w:top w:val="nil"/>
              <w:left w:val="nil"/>
              <w:bottom w:val="nil"/>
              <w:right w:val="nil"/>
            </w:tcBorders>
            <w:noWrap/>
            <w:vAlign w:val="bottom"/>
          </w:tcPr>
          <w:p w:rsidR="007F7409" w:rsidRDefault="007F7409" w:rsidP="007F7409">
            <w:pPr>
              <w:jc w:val="right"/>
              <w:rPr>
                <w:color w:val="000000"/>
                <w:sz w:val="20"/>
                <w:szCs w:val="20"/>
              </w:rPr>
            </w:pPr>
            <w:r>
              <w:rPr>
                <w:color w:val="000000"/>
                <w:sz w:val="20"/>
                <w:szCs w:val="20"/>
              </w:rPr>
              <w:lastRenderedPageBreak/>
              <w:t>Приложение 5</w:t>
            </w:r>
          </w:p>
        </w:tc>
      </w:tr>
      <w:tr w:rsidR="007F7409" w:rsidTr="00F97B8F">
        <w:trPr>
          <w:gridBefore w:val="1"/>
          <w:wBefore w:w="306" w:type="dxa"/>
          <w:trHeight w:val="264"/>
        </w:trPr>
        <w:tc>
          <w:tcPr>
            <w:tcW w:w="15855" w:type="dxa"/>
            <w:gridSpan w:val="18"/>
            <w:tcBorders>
              <w:top w:val="nil"/>
              <w:left w:val="nil"/>
              <w:bottom w:val="nil"/>
              <w:right w:val="nil"/>
            </w:tcBorders>
            <w:noWrap/>
            <w:vAlign w:val="bottom"/>
          </w:tcPr>
          <w:p w:rsidR="007F7409" w:rsidRDefault="007F7409" w:rsidP="007F7409">
            <w:pPr>
              <w:jc w:val="right"/>
              <w:rPr>
                <w:color w:val="000000"/>
                <w:sz w:val="20"/>
                <w:szCs w:val="20"/>
              </w:rPr>
            </w:pPr>
            <w:r>
              <w:rPr>
                <w:color w:val="000000"/>
                <w:sz w:val="20"/>
                <w:szCs w:val="20"/>
              </w:rPr>
              <w:t>к решению Совета депутатов</w:t>
            </w:r>
          </w:p>
        </w:tc>
      </w:tr>
      <w:tr w:rsidR="007F7409" w:rsidTr="00F97B8F">
        <w:trPr>
          <w:gridBefore w:val="1"/>
          <w:wBefore w:w="306" w:type="dxa"/>
          <w:trHeight w:val="264"/>
        </w:trPr>
        <w:tc>
          <w:tcPr>
            <w:tcW w:w="15855" w:type="dxa"/>
            <w:gridSpan w:val="18"/>
            <w:tcBorders>
              <w:top w:val="nil"/>
              <w:left w:val="nil"/>
              <w:bottom w:val="nil"/>
              <w:right w:val="nil"/>
            </w:tcBorders>
            <w:noWrap/>
            <w:vAlign w:val="bottom"/>
          </w:tcPr>
          <w:p w:rsidR="007F7409" w:rsidRDefault="007F7409" w:rsidP="007F7409">
            <w:pPr>
              <w:jc w:val="right"/>
              <w:rPr>
                <w:color w:val="000000"/>
                <w:sz w:val="20"/>
                <w:szCs w:val="20"/>
              </w:rPr>
            </w:pPr>
            <w:r>
              <w:rPr>
                <w:color w:val="000000"/>
                <w:sz w:val="20"/>
                <w:szCs w:val="20"/>
              </w:rPr>
              <w:t xml:space="preserve"> «О бюджете Залучского сельского поселения </w:t>
            </w:r>
          </w:p>
        </w:tc>
      </w:tr>
      <w:tr w:rsidR="007F7409" w:rsidTr="00F97B8F">
        <w:trPr>
          <w:gridBefore w:val="1"/>
          <w:wBefore w:w="306" w:type="dxa"/>
          <w:trHeight w:val="264"/>
        </w:trPr>
        <w:tc>
          <w:tcPr>
            <w:tcW w:w="15855" w:type="dxa"/>
            <w:gridSpan w:val="18"/>
            <w:tcBorders>
              <w:top w:val="nil"/>
              <w:left w:val="nil"/>
              <w:bottom w:val="nil"/>
              <w:right w:val="nil"/>
            </w:tcBorders>
            <w:vAlign w:val="bottom"/>
          </w:tcPr>
          <w:p w:rsidR="007F7409" w:rsidRDefault="007F7409" w:rsidP="007F7409">
            <w:pPr>
              <w:jc w:val="right"/>
              <w:rPr>
                <w:rFonts w:ascii="Yandex-sans" w:hAnsi="Yandex-sans" w:cs="Arial CYR"/>
                <w:color w:val="000000"/>
                <w:sz w:val="20"/>
                <w:szCs w:val="20"/>
              </w:rPr>
            </w:pPr>
            <w:r>
              <w:rPr>
                <w:rFonts w:ascii="Yandex-sans" w:hAnsi="Yandex-sans" w:cs="Arial CYR"/>
                <w:color w:val="000000"/>
                <w:sz w:val="20"/>
                <w:szCs w:val="20"/>
              </w:rPr>
              <w:t>на 202</w:t>
            </w:r>
            <w:r>
              <w:rPr>
                <w:rFonts w:cs="Arial CYR"/>
                <w:color w:val="000000"/>
                <w:sz w:val="20"/>
                <w:szCs w:val="20"/>
              </w:rPr>
              <w:t>2</w:t>
            </w:r>
            <w:r>
              <w:rPr>
                <w:rFonts w:ascii="Yandex-sans" w:hAnsi="Yandex-sans" w:cs="Arial CYR"/>
                <w:color w:val="000000"/>
                <w:sz w:val="20"/>
                <w:szCs w:val="20"/>
              </w:rPr>
              <w:t>год и на плановый период 202</w:t>
            </w:r>
            <w:r>
              <w:rPr>
                <w:rFonts w:cs="Arial CYR"/>
                <w:color w:val="000000"/>
                <w:sz w:val="20"/>
                <w:szCs w:val="20"/>
              </w:rPr>
              <w:t>3</w:t>
            </w:r>
            <w:r>
              <w:rPr>
                <w:rFonts w:ascii="Yandex-sans" w:hAnsi="Yandex-sans" w:cs="Arial CYR"/>
                <w:color w:val="000000"/>
                <w:sz w:val="20"/>
                <w:szCs w:val="20"/>
              </w:rPr>
              <w:t xml:space="preserve"> и 202</w:t>
            </w:r>
            <w:r>
              <w:rPr>
                <w:rFonts w:cs="Arial CYR"/>
                <w:color w:val="000000"/>
                <w:sz w:val="20"/>
                <w:szCs w:val="20"/>
              </w:rPr>
              <w:t>4</w:t>
            </w:r>
            <w:r>
              <w:rPr>
                <w:rFonts w:ascii="Yandex-sans" w:hAnsi="Yandex-sans" w:cs="Arial CYR"/>
                <w:color w:val="000000"/>
                <w:sz w:val="20"/>
                <w:szCs w:val="20"/>
              </w:rPr>
              <w:t xml:space="preserve"> годов»</w:t>
            </w:r>
          </w:p>
        </w:tc>
      </w:tr>
      <w:tr w:rsidR="007F7409" w:rsidTr="00F97B8F">
        <w:trPr>
          <w:gridBefore w:val="1"/>
          <w:wBefore w:w="306" w:type="dxa"/>
          <w:trHeight w:val="264"/>
        </w:trPr>
        <w:tc>
          <w:tcPr>
            <w:tcW w:w="15855" w:type="dxa"/>
            <w:gridSpan w:val="18"/>
            <w:tcBorders>
              <w:top w:val="nil"/>
              <w:left w:val="nil"/>
              <w:bottom w:val="nil"/>
              <w:right w:val="nil"/>
            </w:tcBorders>
            <w:vAlign w:val="bottom"/>
          </w:tcPr>
          <w:p w:rsidR="007F7409" w:rsidRDefault="007F7409" w:rsidP="007F7409">
            <w:pPr>
              <w:jc w:val="center"/>
              <w:rPr>
                <w:rFonts w:ascii="Yandex-sans" w:hAnsi="Yandex-sans" w:cs="Arial CYR"/>
                <w:b/>
                <w:bCs/>
                <w:color w:val="000000"/>
                <w:sz w:val="28"/>
                <w:szCs w:val="28"/>
              </w:rPr>
            </w:pPr>
          </w:p>
          <w:p w:rsidR="007F7409" w:rsidRDefault="007F7409" w:rsidP="007F7409">
            <w:pPr>
              <w:jc w:val="center"/>
              <w:rPr>
                <w:rFonts w:ascii="Yandex-sans" w:hAnsi="Yandex-sans" w:cs="Arial CYR"/>
                <w:b/>
                <w:bCs/>
                <w:color w:val="000000"/>
                <w:sz w:val="28"/>
                <w:szCs w:val="28"/>
              </w:rPr>
            </w:pPr>
            <w:r>
              <w:rPr>
                <w:rFonts w:ascii="Yandex-sans" w:hAnsi="Yandex-sans" w:cs="Arial CYR"/>
                <w:b/>
                <w:bCs/>
                <w:color w:val="000000"/>
                <w:sz w:val="28"/>
                <w:szCs w:val="28"/>
              </w:rPr>
              <w:t>Ведомственная структура</w:t>
            </w:r>
          </w:p>
        </w:tc>
      </w:tr>
      <w:tr w:rsidR="007F7409" w:rsidTr="00F97B8F">
        <w:trPr>
          <w:gridBefore w:val="1"/>
          <w:wBefore w:w="306" w:type="dxa"/>
          <w:trHeight w:val="264"/>
        </w:trPr>
        <w:tc>
          <w:tcPr>
            <w:tcW w:w="15855" w:type="dxa"/>
            <w:gridSpan w:val="18"/>
            <w:tcBorders>
              <w:top w:val="nil"/>
              <w:left w:val="nil"/>
              <w:bottom w:val="nil"/>
              <w:right w:val="nil"/>
            </w:tcBorders>
            <w:vAlign w:val="bottom"/>
          </w:tcPr>
          <w:p w:rsidR="007F7409" w:rsidRDefault="007F7409" w:rsidP="007F7409">
            <w:pPr>
              <w:jc w:val="center"/>
              <w:rPr>
                <w:rFonts w:ascii="Yandex-sans" w:hAnsi="Yandex-sans" w:cs="Arial CYR"/>
                <w:b/>
                <w:bCs/>
                <w:color w:val="000000"/>
                <w:sz w:val="28"/>
                <w:szCs w:val="28"/>
              </w:rPr>
            </w:pPr>
            <w:r>
              <w:rPr>
                <w:rFonts w:ascii="Yandex-sans" w:hAnsi="Yandex-sans" w:cs="Arial CYR"/>
                <w:b/>
                <w:bCs/>
                <w:color w:val="000000"/>
                <w:sz w:val="28"/>
                <w:szCs w:val="28"/>
              </w:rPr>
              <w:t>расходов бюджета Залучского сельского поселения</w:t>
            </w:r>
          </w:p>
        </w:tc>
      </w:tr>
      <w:tr w:rsidR="007F7409" w:rsidTr="00F97B8F">
        <w:trPr>
          <w:gridBefore w:val="1"/>
          <w:wBefore w:w="306" w:type="dxa"/>
          <w:trHeight w:val="264"/>
        </w:trPr>
        <w:tc>
          <w:tcPr>
            <w:tcW w:w="15855" w:type="dxa"/>
            <w:gridSpan w:val="18"/>
            <w:tcBorders>
              <w:top w:val="nil"/>
              <w:left w:val="nil"/>
              <w:bottom w:val="nil"/>
              <w:right w:val="nil"/>
            </w:tcBorders>
            <w:vAlign w:val="bottom"/>
          </w:tcPr>
          <w:p w:rsidR="007F7409" w:rsidRDefault="007F7409" w:rsidP="007F7409">
            <w:pPr>
              <w:jc w:val="center"/>
              <w:rPr>
                <w:rFonts w:cs="Arial CYR"/>
                <w:b/>
                <w:bCs/>
                <w:color w:val="000000"/>
                <w:sz w:val="28"/>
                <w:szCs w:val="28"/>
              </w:rPr>
            </w:pPr>
            <w:r>
              <w:rPr>
                <w:rFonts w:ascii="Yandex-sans" w:hAnsi="Yandex-sans" w:cs="Arial CYR"/>
                <w:b/>
                <w:bCs/>
                <w:color w:val="000000"/>
                <w:sz w:val="28"/>
                <w:szCs w:val="28"/>
              </w:rPr>
              <w:t>на 202</w:t>
            </w:r>
            <w:r>
              <w:rPr>
                <w:rFonts w:cs="Arial CYR"/>
                <w:b/>
                <w:bCs/>
                <w:color w:val="000000"/>
                <w:sz w:val="28"/>
                <w:szCs w:val="28"/>
              </w:rPr>
              <w:t>2</w:t>
            </w:r>
            <w:r>
              <w:rPr>
                <w:rFonts w:ascii="Yandex-sans" w:hAnsi="Yandex-sans" w:cs="Arial CYR"/>
                <w:b/>
                <w:bCs/>
                <w:color w:val="000000"/>
                <w:sz w:val="28"/>
                <w:szCs w:val="28"/>
              </w:rPr>
              <w:t>год и на плановый период 202</w:t>
            </w:r>
            <w:r>
              <w:rPr>
                <w:rFonts w:cs="Arial CYR"/>
                <w:b/>
                <w:bCs/>
                <w:color w:val="000000"/>
                <w:sz w:val="28"/>
                <w:szCs w:val="28"/>
              </w:rPr>
              <w:t>3</w:t>
            </w:r>
            <w:r>
              <w:rPr>
                <w:rFonts w:ascii="Yandex-sans" w:hAnsi="Yandex-sans" w:cs="Arial CYR"/>
                <w:b/>
                <w:bCs/>
                <w:color w:val="000000"/>
                <w:sz w:val="28"/>
                <w:szCs w:val="28"/>
              </w:rPr>
              <w:t>-202</w:t>
            </w:r>
            <w:r>
              <w:rPr>
                <w:rFonts w:cs="Arial CYR"/>
                <w:b/>
                <w:bCs/>
                <w:color w:val="000000"/>
                <w:sz w:val="28"/>
                <w:szCs w:val="28"/>
              </w:rPr>
              <w:t>4</w:t>
            </w:r>
            <w:r>
              <w:rPr>
                <w:rFonts w:ascii="Yandex-sans" w:hAnsi="Yandex-sans" w:cs="Arial CYR"/>
                <w:b/>
                <w:bCs/>
                <w:color w:val="000000"/>
                <w:sz w:val="28"/>
                <w:szCs w:val="28"/>
              </w:rPr>
              <w:t xml:space="preserve"> годы</w:t>
            </w:r>
          </w:p>
          <w:p w:rsidR="007F7409" w:rsidRDefault="007F7409" w:rsidP="007F7409">
            <w:pPr>
              <w:jc w:val="right"/>
              <w:rPr>
                <w:rFonts w:cs="Arial CYR"/>
                <w:b/>
                <w:bCs/>
                <w:color w:val="000000"/>
                <w:sz w:val="20"/>
                <w:szCs w:val="20"/>
              </w:rPr>
            </w:pPr>
            <w:r>
              <w:rPr>
                <w:b/>
                <w:bCs/>
                <w:sz w:val="20"/>
                <w:szCs w:val="20"/>
              </w:rPr>
              <w:t>(тыс. рублей.)</w:t>
            </w:r>
          </w:p>
        </w:tc>
      </w:tr>
      <w:tr w:rsidR="007F7409" w:rsidTr="00F97B8F">
        <w:trPr>
          <w:gridBefore w:val="1"/>
          <w:wBefore w:w="306" w:type="dxa"/>
          <w:trHeight w:val="264"/>
        </w:trPr>
        <w:tc>
          <w:tcPr>
            <w:tcW w:w="6499" w:type="dxa"/>
            <w:gridSpan w:val="2"/>
            <w:tcBorders>
              <w:top w:val="single" w:sz="4" w:space="0" w:color="auto"/>
              <w:left w:val="single" w:sz="4" w:space="0" w:color="auto"/>
              <w:bottom w:val="single" w:sz="4" w:space="0" w:color="auto"/>
              <w:right w:val="single" w:sz="4" w:space="0" w:color="auto"/>
            </w:tcBorders>
            <w:vAlign w:val="bottom"/>
          </w:tcPr>
          <w:p w:rsidR="007F7409" w:rsidRDefault="007F7409" w:rsidP="007F7409">
            <w:pPr>
              <w:jc w:val="center"/>
              <w:rPr>
                <w:sz w:val="20"/>
                <w:szCs w:val="20"/>
              </w:rPr>
            </w:pPr>
            <w:r>
              <w:rPr>
                <w:sz w:val="20"/>
                <w:szCs w:val="20"/>
              </w:rPr>
              <w:t>Наименование</w:t>
            </w:r>
          </w:p>
        </w:tc>
        <w:tc>
          <w:tcPr>
            <w:tcW w:w="1276" w:type="dxa"/>
            <w:gridSpan w:val="2"/>
            <w:tcBorders>
              <w:top w:val="single" w:sz="4" w:space="0" w:color="auto"/>
              <w:left w:val="nil"/>
              <w:bottom w:val="single" w:sz="4" w:space="0" w:color="auto"/>
              <w:right w:val="single" w:sz="4" w:space="0" w:color="auto"/>
            </w:tcBorders>
            <w:vAlign w:val="bottom"/>
          </w:tcPr>
          <w:p w:rsidR="007F7409" w:rsidRDefault="007F7409" w:rsidP="007F7409">
            <w:pPr>
              <w:jc w:val="center"/>
              <w:rPr>
                <w:sz w:val="20"/>
                <w:szCs w:val="20"/>
              </w:rPr>
            </w:pPr>
            <w:r>
              <w:rPr>
                <w:sz w:val="20"/>
                <w:szCs w:val="20"/>
              </w:rPr>
              <w:t>Адм.</w:t>
            </w:r>
          </w:p>
        </w:tc>
        <w:tc>
          <w:tcPr>
            <w:tcW w:w="1134" w:type="dxa"/>
            <w:gridSpan w:val="2"/>
            <w:tcBorders>
              <w:top w:val="single" w:sz="4" w:space="0" w:color="auto"/>
              <w:left w:val="nil"/>
              <w:bottom w:val="single" w:sz="4" w:space="0" w:color="auto"/>
              <w:right w:val="single" w:sz="4" w:space="0" w:color="auto"/>
            </w:tcBorders>
            <w:vAlign w:val="bottom"/>
          </w:tcPr>
          <w:p w:rsidR="007F7409" w:rsidRDefault="007F7409" w:rsidP="007F7409">
            <w:pPr>
              <w:jc w:val="center"/>
              <w:rPr>
                <w:sz w:val="20"/>
                <w:szCs w:val="20"/>
              </w:rPr>
            </w:pPr>
            <w:r>
              <w:rPr>
                <w:sz w:val="20"/>
                <w:szCs w:val="20"/>
              </w:rPr>
              <w:t>Рз</w:t>
            </w:r>
          </w:p>
        </w:tc>
        <w:tc>
          <w:tcPr>
            <w:tcW w:w="1134" w:type="dxa"/>
            <w:gridSpan w:val="2"/>
            <w:tcBorders>
              <w:top w:val="single" w:sz="4" w:space="0" w:color="auto"/>
              <w:left w:val="nil"/>
              <w:bottom w:val="single" w:sz="4" w:space="0" w:color="auto"/>
              <w:right w:val="single" w:sz="4" w:space="0" w:color="auto"/>
            </w:tcBorders>
            <w:vAlign w:val="bottom"/>
          </w:tcPr>
          <w:p w:rsidR="007F7409" w:rsidRDefault="007F7409" w:rsidP="007F7409">
            <w:pPr>
              <w:jc w:val="center"/>
              <w:rPr>
                <w:sz w:val="20"/>
                <w:szCs w:val="20"/>
              </w:rPr>
            </w:pPr>
            <w:r>
              <w:rPr>
                <w:sz w:val="20"/>
                <w:szCs w:val="20"/>
              </w:rPr>
              <w:t>ПР</w:t>
            </w:r>
          </w:p>
        </w:tc>
        <w:tc>
          <w:tcPr>
            <w:tcW w:w="1843" w:type="dxa"/>
            <w:gridSpan w:val="2"/>
            <w:tcBorders>
              <w:top w:val="single" w:sz="4" w:space="0" w:color="auto"/>
              <w:left w:val="nil"/>
              <w:bottom w:val="single" w:sz="4" w:space="0" w:color="auto"/>
              <w:right w:val="single" w:sz="4" w:space="0" w:color="auto"/>
            </w:tcBorders>
            <w:vAlign w:val="bottom"/>
          </w:tcPr>
          <w:p w:rsidR="007F7409" w:rsidRDefault="007F7409" w:rsidP="007F7409">
            <w:pPr>
              <w:jc w:val="center"/>
              <w:rPr>
                <w:sz w:val="20"/>
                <w:szCs w:val="20"/>
              </w:rPr>
            </w:pPr>
            <w:r>
              <w:rPr>
                <w:sz w:val="20"/>
                <w:szCs w:val="20"/>
              </w:rPr>
              <w:t>ЦСР</w:t>
            </w:r>
          </w:p>
        </w:tc>
        <w:tc>
          <w:tcPr>
            <w:tcW w:w="992" w:type="dxa"/>
            <w:gridSpan w:val="2"/>
            <w:tcBorders>
              <w:top w:val="single" w:sz="4" w:space="0" w:color="auto"/>
              <w:left w:val="nil"/>
              <w:bottom w:val="single" w:sz="4" w:space="0" w:color="auto"/>
              <w:right w:val="single" w:sz="4" w:space="0" w:color="auto"/>
            </w:tcBorders>
            <w:vAlign w:val="bottom"/>
          </w:tcPr>
          <w:p w:rsidR="007F7409" w:rsidRDefault="007F7409" w:rsidP="007F7409">
            <w:pPr>
              <w:jc w:val="center"/>
              <w:rPr>
                <w:sz w:val="20"/>
                <w:szCs w:val="20"/>
              </w:rPr>
            </w:pPr>
            <w:r>
              <w:rPr>
                <w:sz w:val="20"/>
                <w:szCs w:val="20"/>
              </w:rPr>
              <w:t>ВР</w:t>
            </w:r>
          </w:p>
        </w:tc>
        <w:tc>
          <w:tcPr>
            <w:tcW w:w="992" w:type="dxa"/>
            <w:gridSpan w:val="2"/>
            <w:tcBorders>
              <w:top w:val="single" w:sz="4" w:space="0" w:color="auto"/>
              <w:left w:val="nil"/>
              <w:bottom w:val="single" w:sz="4" w:space="0" w:color="auto"/>
              <w:right w:val="single" w:sz="4" w:space="0" w:color="auto"/>
            </w:tcBorders>
            <w:noWrap/>
            <w:vAlign w:val="bottom"/>
          </w:tcPr>
          <w:p w:rsidR="007F7409" w:rsidRDefault="007F7409" w:rsidP="007F7409">
            <w:pPr>
              <w:jc w:val="center"/>
              <w:rPr>
                <w:sz w:val="20"/>
                <w:szCs w:val="20"/>
              </w:rPr>
            </w:pPr>
            <w:r>
              <w:rPr>
                <w:sz w:val="20"/>
                <w:szCs w:val="20"/>
              </w:rPr>
              <w:t>2022г.</w:t>
            </w:r>
          </w:p>
        </w:tc>
        <w:tc>
          <w:tcPr>
            <w:tcW w:w="992" w:type="dxa"/>
            <w:gridSpan w:val="2"/>
            <w:tcBorders>
              <w:top w:val="single" w:sz="4" w:space="0" w:color="auto"/>
              <w:left w:val="nil"/>
              <w:bottom w:val="single" w:sz="4" w:space="0" w:color="auto"/>
              <w:right w:val="single" w:sz="4" w:space="0" w:color="auto"/>
            </w:tcBorders>
            <w:noWrap/>
            <w:vAlign w:val="bottom"/>
          </w:tcPr>
          <w:p w:rsidR="007F7409" w:rsidRDefault="007F7409" w:rsidP="007F7409">
            <w:pPr>
              <w:jc w:val="center"/>
              <w:rPr>
                <w:sz w:val="20"/>
                <w:szCs w:val="20"/>
              </w:rPr>
            </w:pPr>
            <w:r>
              <w:rPr>
                <w:sz w:val="20"/>
                <w:szCs w:val="20"/>
              </w:rPr>
              <w:t>2023г.</w:t>
            </w:r>
          </w:p>
        </w:tc>
        <w:tc>
          <w:tcPr>
            <w:tcW w:w="993" w:type="dxa"/>
            <w:gridSpan w:val="2"/>
            <w:tcBorders>
              <w:top w:val="single" w:sz="4" w:space="0" w:color="auto"/>
              <w:left w:val="nil"/>
              <w:bottom w:val="single" w:sz="4" w:space="0" w:color="auto"/>
              <w:right w:val="single" w:sz="4" w:space="0" w:color="auto"/>
            </w:tcBorders>
            <w:noWrap/>
            <w:vAlign w:val="bottom"/>
          </w:tcPr>
          <w:p w:rsidR="007F7409" w:rsidRDefault="007F7409" w:rsidP="007F7409">
            <w:pPr>
              <w:jc w:val="center"/>
              <w:rPr>
                <w:sz w:val="20"/>
                <w:szCs w:val="20"/>
              </w:rPr>
            </w:pPr>
            <w:r>
              <w:rPr>
                <w:sz w:val="20"/>
                <w:szCs w:val="20"/>
              </w:rPr>
              <w:t>2024г.</w:t>
            </w:r>
          </w:p>
        </w:tc>
      </w:tr>
      <w:tr w:rsidR="007F7409" w:rsidTr="00F97B8F">
        <w:trPr>
          <w:gridBefore w:val="1"/>
          <w:wBefore w:w="306" w:type="dxa"/>
          <w:trHeight w:val="264"/>
        </w:trPr>
        <w:tc>
          <w:tcPr>
            <w:tcW w:w="6499" w:type="dxa"/>
            <w:gridSpan w:val="2"/>
            <w:tcBorders>
              <w:top w:val="nil"/>
              <w:left w:val="single" w:sz="4" w:space="0" w:color="auto"/>
              <w:bottom w:val="single" w:sz="4" w:space="0" w:color="auto"/>
              <w:right w:val="single" w:sz="4" w:space="0" w:color="auto"/>
            </w:tcBorders>
          </w:tcPr>
          <w:p w:rsidR="007F7409" w:rsidRDefault="007F7409" w:rsidP="007F7409">
            <w:pPr>
              <w:rPr>
                <w:b/>
                <w:bCs/>
                <w:sz w:val="20"/>
                <w:szCs w:val="20"/>
              </w:rPr>
            </w:pPr>
            <w:r>
              <w:rPr>
                <w:b/>
                <w:bCs/>
                <w:sz w:val="20"/>
                <w:szCs w:val="20"/>
              </w:rPr>
              <w:t>Администрация Залучского сельского поселения</w:t>
            </w:r>
          </w:p>
        </w:tc>
        <w:tc>
          <w:tcPr>
            <w:tcW w:w="1276" w:type="dxa"/>
            <w:gridSpan w:val="2"/>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334</w:t>
            </w:r>
          </w:p>
        </w:tc>
        <w:tc>
          <w:tcPr>
            <w:tcW w:w="1134" w:type="dxa"/>
            <w:gridSpan w:val="2"/>
            <w:tcBorders>
              <w:top w:val="nil"/>
              <w:left w:val="nil"/>
              <w:bottom w:val="single" w:sz="4" w:space="0" w:color="auto"/>
              <w:right w:val="single" w:sz="4" w:space="0" w:color="auto"/>
            </w:tcBorders>
            <w:vAlign w:val="bottom"/>
          </w:tcPr>
          <w:p w:rsidR="007F7409" w:rsidRDefault="007F7409" w:rsidP="007F7409">
            <w:pPr>
              <w:rPr>
                <w:sz w:val="18"/>
                <w:szCs w:val="18"/>
              </w:rPr>
            </w:pPr>
            <w:r>
              <w:rPr>
                <w:sz w:val="18"/>
                <w:szCs w:val="18"/>
              </w:rPr>
              <w:t> </w:t>
            </w:r>
          </w:p>
        </w:tc>
        <w:tc>
          <w:tcPr>
            <w:tcW w:w="1134" w:type="dxa"/>
            <w:gridSpan w:val="2"/>
            <w:tcBorders>
              <w:top w:val="nil"/>
              <w:left w:val="nil"/>
              <w:bottom w:val="single" w:sz="4" w:space="0" w:color="auto"/>
              <w:right w:val="single" w:sz="4" w:space="0" w:color="auto"/>
            </w:tcBorders>
            <w:vAlign w:val="bottom"/>
          </w:tcPr>
          <w:p w:rsidR="007F7409" w:rsidRDefault="007F7409" w:rsidP="007F7409">
            <w:pPr>
              <w:rPr>
                <w:sz w:val="18"/>
                <w:szCs w:val="18"/>
              </w:rPr>
            </w:pPr>
            <w:r>
              <w:rPr>
                <w:sz w:val="18"/>
                <w:szCs w:val="18"/>
              </w:rPr>
              <w:t> </w:t>
            </w:r>
          </w:p>
        </w:tc>
        <w:tc>
          <w:tcPr>
            <w:tcW w:w="1843" w:type="dxa"/>
            <w:gridSpan w:val="2"/>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 </w:t>
            </w:r>
          </w:p>
        </w:tc>
        <w:tc>
          <w:tcPr>
            <w:tcW w:w="992" w:type="dxa"/>
            <w:gridSpan w:val="2"/>
            <w:tcBorders>
              <w:top w:val="nil"/>
              <w:left w:val="nil"/>
              <w:bottom w:val="single" w:sz="4" w:space="0" w:color="auto"/>
              <w:right w:val="single" w:sz="4" w:space="0" w:color="auto"/>
            </w:tcBorders>
            <w:vAlign w:val="bottom"/>
          </w:tcPr>
          <w:p w:rsidR="007F7409" w:rsidRDefault="007F7409" w:rsidP="007F7409">
            <w:pPr>
              <w:rPr>
                <w:sz w:val="18"/>
                <w:szCs w:val="18"/>
              </w:rPr>
            </w:pPr>
            <w:r>
              <w:rPr>
                <w:sz w:val="18"/>
                <w:szCs w:val="18"/>
              </w:rPr>
              <w:t> </w:t>
            </w:r>
          </w:p>
        </w:tc>
        <w:tc>
          <w:tcPr>
            <w:tcW w:w="992" w:type="dxa"/>
            <w:gridSpan w:val="2"/>
            <w:tcBorders>
              <w:top w:val="nil"/>
              <w:left w:val="nil"/>
              <w:bottom w:val="single" w:sz="4" w:space="0" w:color="auto"/>
              <w:right w:val="single" w:sz="4" w:space="0" w:color="auto"/>
            </w:tcBorders>
            <w:noWrap/>
            <w:vAlign w:val="bottom"/>
          </w:tcPr>
          <w:p w:rsidR="007F7409" w:rsidRPr="007119B8" w:rsidRDefault="007F7409" w:rsidP="007F7409">
            <w:pPr>
              <w:jc w:val="right"/>
              <w:rPr>
                <w:b/>
                <w:sz w:val="20"/>
                <w:szCs w:val="20"/>
              </w:rPr>
            </w:pPr>
            <w:r>
              <w:rPr>
                <w:b/>
                <w:sz w:val="20"/>
                <w:szCs w:val="20"/>
              </w:rPr>
              <w:t>17221,0</w:t>
            </w:r>
          </w:p>
        </w:tc>
        <w:tc>
          <w:tcPr>
            <w:tcW w:w="992" w:type="dxa"/>
            <w:gridSpan w:val="2"/>
            <w:tcBorders>
              <w:top w:val="nil"/>
              <w:left w:val="nil"/>
              <w:bottom w:val="single" w:sz="4" w:space="0" w:color="auto"/>
              <w:right w:val="single" w:sz="4" w:space="0" w:color="auto"/>
            </w:tcBorders>
            <w:noWrap/>
            <w:vAlign w:val="bottom"/>
          </w:tcPr>
          <w:p w:rsidR="007F7409" w:rsidRDefault="007F7409" w:rsidP="007F7409">
            <w:pPr>
              <w:jc w:val="right"/>
              <w:rPr>
                <w:b/>
                <w:sz w:val="20"/>
                <w:szCs w:val="20"/>
              </w:rPr>
            </w:pPr>
            <w:r>
              <w:rPr>
                <w:b/>
                <w:sz w:val="20"/>
                <w:szCs w:val="20"/>
              </w:rPr>
              <w:t>12743,5</w:t>
            </w:r>
          </w:p>
        </w:tc>
        <w:tc>
          <w:tcPr>
            <w:tcW w:w="993" w:type="dxa"/>
            <w:gridSpan w:val="2"/>
            <w:tcBorders>
              <w:top w:val="nil"/>
              <w:left w:val="nil"/>
              <w:bottom w:val="single" w:sz="4" w:space="0" w:color="auto"/>
              <w:right w:val="single" w:sz="4" w:space="0" w:color="auto"/>
            </w:tcBorders>
            <w:noWrap/>
            <w:vAlign w:val="bottom"/>
          </w:tcPr>
          <w:p w:rsidR="007F7409" w:rsidRDefault="007F7409" w:rsidP="007F7409">
            <w:pPr>
              <w:jc w:val="right"/>
              <w:rPr>
                <w:b/>
                <w:sz w:val="20"/>
                <w:szCs w:val="20"/>
              </w:rPr>
            </w:pPr>
            <w:r>
              <w:rPr>
                <w:b/>
                <w:sz w:val="20"/>
                <w:szCs w:val="20"/>
              </w:rPr>
              <w:t>12773,7</w:t>
            </w:r>
          </w:p>
        </w:tc>
      </w:tr>
      <w:tr w:rsidR="007F7409" w:rsidTr="00F97B8F">
        <w:trPr>
          <w:gridBefore w:val="1"/>
          <w:wBefore w:w="306" w:type="dxa"/>
          <w:trHeight w:val="264"/>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sz w:val="20"/>
                <w:szCs w:val="20"/>
              </w:rPr>
            </w:pPr>
            <w:r>
              <w:rPr>
                <w:b/>
                <w:bCs/>
                <w:sz w:val="20"/>
                <w:szCs w:val="20"/>
              </w:rPr>
              <w:t>ОБЩЕГОСУДАРСТВЕННЫЕ ВОПРОСЫ</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01</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00</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 </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b/>
                <w:bCs/>
                <w:sz w:val="20"/>
                <w:szCs w:val="20"/>
              </w:rPr>
              <w:t> </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4843,9</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4831,5</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4947,0</w:t>
            </w:r>
          </w:p>
        </w:tc>
      </w:tr>
      <w:tr w:rsidR="007F7409" w:rsidTr="00F97B8F">
        <w:trPr>
          <w:gridBefore w:val="1"/>
          <w:wBefore w:w="306" w:type="dxa"/>
          <w:trHeight w:val="480"/>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sz w:val="18"/>
                <w:szCs w:val="18"/>
              </w:rPr>
            </w:pPr>
            <w:r>
              <w:rPr>
                <w:b/>
                <w:bCs/>
                <w:sz w:val="18"/>
                <w:szCs w:val="18"/>
              </w:rPr>
              <w:t>Функционирование высшего должностного лица субъекта Российской Федерации и муниципального образования</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b/>
                <w:bCs/>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b/>
                <w:bCs/>
                <w:sz w:val="18"/>
                <w:szCs w:val="18"/>
              </w:rPr>
              <w:t>01</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b/>
                <w:bCs/>
                <w:sz w:val="18"/>
                <w:szCs w:val="18"/>
              </w:rPr>
              <w:t>02</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b/>
                <w:bCs/>
                <w:sz w:val="18"/>
                <w:szCs w:val="18"/>
              </w:rPr>
              <w:t> </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b/>
                <w:bCs/>
                <w:sz w:val="18"/>
                <w:szCs w:val="18"/>
              </w:rPr>
              <w:t> </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835,5</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835,5</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835,5</w:t>
            </w:r>
          </w:p>
        </w:tc>
      </w:tr>
      <w:tr w:rsidR="007F7409" w:rsidTr="00F97B8F">
        <w:trPr>
          <w:gridBefore w:val="1"/>
          <w:wBefore w:w="306" w:type="dxa"/>
          <w:trHeight w:val="744"/>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sz w:val="18"/>
                <w:szCs w:val="18"/>
              </w:rPr>
            </w:pPr>
            <w:r>
              <w:rPr>
                <w:sz w:val="18"/>
                <w:szCs w:val="18"/>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01</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02</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900 00 10 000</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 </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835,5</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835,5</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835,5</w:t>
            </w:r>
          </w:p>
        </w:tc>
      </w:tr>
      <w:tr w:rsidR="007F7409" w:rsidTr="00F97B8F">
        <w:trPr>
          <w:gridBefore w:val="1"/>
          <w:wBefore w:w="306" w:type="dxa"/>
          <w:trHeight w:val="264"/>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sz w:val="18"/>
                <w:szCs w:val="18"/>
              </w:rPr>
            </w:pPr>
            <w:r>
              <w:rPr>
                <w:sz w:val="18"/>
                <w:szCs w:val="18"/>
              </w:rPr>
              <w:t>Глава муниципального образования</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01</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02</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900 00 100 20</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 </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835,5</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835,5</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835,5</w:t>
            </w:r>
          </w:p>
        </w:tc>
      </w:tr>
      <w:tr w:rsidR="007F7409" w:rsidTr="00F97B8F">
        <w:trPr>
          <w:gridBefore w:val="1"/>
          <w:wBefore w:w="306" w:type="dxa"/>
          <w:trHeight w:val="331"/>
        </w:trPr>
        <w:tc>
          <w:tcPr>
            <w:tcW w:w="6499" w:type="dxa"/>
            <w:gridSpan w:val="2"/>
            <w:tcBorders>
              <w:top w:val="nil"/>
              <w:left w:val="single" w:sz="4" w:space="0" w:color="auto"/>
              <w:bottom w:val="single" w:sz="4" w:space="0" w:color="auto"/>
              <w:right w:val="single" w:sz="4" w:space="0" w:color="auto"/>
            </w:tcBorders>
            <w:shd w:val="clear" w:color="auto" w:fill="FFFFFF"/>
          </w:tcPr>
          <w:p w:rsidR="007F7409" w:rsidRDefault="007F7409" w:rsidP="007F7409">
            <w:pPr>
              <w:rPr>
                <w:sz w:val="18"/>
                <w:szCs w:val="18"/>
              </w:rPr>
            </w:pPr>
            <w:r>
              <w:rPr>
                <w:sz w:val="18"/>
                <w:szCs w:val="18"/>
              </w:rPr>
              <w:t>Расходы на выплаты персоналу государственных (муниципальных) органов</w:t>
            </w:r>
          </w:p>
        </w:tc>
        <w:tc>
          <w:tcPr>
            <w:tcW w:w="1276" w:type="dxa"/>
            <w:gridSpan w:val="2"/>
            <w:tcBorders>
              <w:top w:val="nil"/>
              <w:left w:val="nil"/>
              <w:bottom w:val="single" w:sz="4" w:space="0" w:color="auto"/>
              <w:right w:val="single" w:sz="4" w:space="0" w:color="auto"/>
            </w:tcBorders>
            <w:shd w:val="clear" w:color="auto" w:fill="FFFFFF"/>
            <w:vAlign w:val="bottom"/>
          </w:tcPr>
          <w:p w:rsidR="007F7409" w:rsidRDefault="007F7409" w:rsidP="007F7409">
            <w:pPr>
              <w:jc w:val="center"/>
              <w:rPr>
                <w:sz w:val="18"/>
                <w:szCs w:val="18"/>
              </w:rPr>
            </w:pPr>
            <w:r>
              <w:rPr>
                <w:sz w:val="18"/>
                <w:szCs w:val="18"/>
              </w:rPr>
              <w:t>334</w:t>
            </w:r>
          </w:p>
        </w:tc>
        <w:tc>
          <w:tcPr>
            <w:tcW w:w="1134" w:type="dxa"/>
            <w:gridSpan w:val="2"/>
            <w:tcBorders>
              <w:top w:val="nil"/>
              <w:left w:val="nil"/>
              <w:bottom w:val="single" w:sz="4" w:space="0" w:color="auto"/>
              <w:right w:val="single" w:sz="4" w:space="0" w:color="auto"/>
            </w:tcBorders>
            <w:shd w:val="clear" w:color="auto" w:fill="FFFFFF"/>
            <w:vAlign w:val="bottom"/>
          </w:tcPr>
          <w:p w:rsidR="007F7409" w:rsidRDefault="007F7409" w:rsidP="007F7409">
            <w:pPr>
              <w:jc w:val="center"/>
              <w:rPr>
                <w:sz w:val="18"/>
                <w:szCs w:val="18"/>
              </w:rPr>
            </w:pPr>
            <w:r>
              <w:rPr>
                <w:sz w:val="18"/>
                <w:szCs w:val="18"/>
              </w:rPr>
              <w:t>01</w:t>
            </w:r>
          </w:p>
        </w:tc>
        <w:tc>
          <w:tcPr>
            <w:tcW w:w="1134" w:type="dxa"/>
            <w:gridSpan w:val="2"/>
            <w:tcBorders>
              <w:top w:val="nil"/>
              <w:left w:val="nil"/>
              <w:bottom w:val="single" w:sz="4" w:space="0" w:color="auto"/>
              <w:right w:val="single" w:sz="4" w:space="0" w:color="auto"/>
            </w:tcBorders>
            <w:shd w:val="clear" w:color="auto" w:fill="FFFFFF"/>
            <w:vAlign w:val="bottom"/>
          </w:tcPr>
          <w:p w:rsidR="007F7409" w:rsidRDefault="007F7409" w:rsidP="007F7409">
            <w:pPr>
              <w:jc w:val="center"/>
              <w:rPr>
                <w:sz w:val="18"/>
                <w:szCs w:val="18"/>
              </w:rPr>
            </w:pPr>
            <w:r>
              <w:rPr>
                <w:sz w:val="18"/>
                <w:szCs w:val="18"/>
              </w:rPr>
              <w:t>02</w:t>
            </w:r>
          </w:p>
        </w:tc>
        <w:tc>
          <w:tcPr>
            <w:tcW w:w="1843" w:type="dxa"/>
            <w:gridSpan w:val="2"/>
            <w:tcBorders>
              <w:top w:val="nil"/>
              <w:left w:val="nil"/>
              <w:bottom w:val="single" w:sz="4" w:space="0" w:color="auto"/>
              <w:right w:val="single" w:sz="4" w:space="0" w:color="auto"/>
            </w:tcBorders>
            <w:shd w:val="clear" w:color="auto" w:fill="FFFFFF"/>
            <w:vAlign w:val="bottom"/>
          </w:tcPr>
          <w:p w:rsidR="007F7409" w:rsidRDefault="007F7409" w:rsidP="007F7409">
            <w:pPr>
              <w:jc w:val="center"/>
              <w:rPr>
                <w:sz w:val="18"/>
                <w:szCs w:val="18"/>
              </w:rPr>
            </w:pPr>
            <w:r>
              <w:rPr>
                <w:sz w:val="18"/>
                <w:szCs w:val="18"/>
              </w:rPr>
              <w:t>900 00 100 20</w:t>
            </w:r>
          </w:p>
        </w:tc>
        <w:tc>
          <w:tcPr>
            <w:tcW w:w="992" w:type="dxa"/>
            <w:gridSpan w:val="2"/>
            <w:tcBorders>
              <w:top w:val="nil"/>
              <w:left w:val="nil"/>
              <w:bottom w:val="single" w:sz="4" w:space="0" w:color="auto"/>
              <w:right w:val="single" w:sz="4" w:space="0" w:color="auto"/>
            </w:tcBorders>
            <w:shd w:val="clear" w:color="auto" w:fill="FFFFFF"/>
            <w:vAlign w:val="bottom"/>
          </w:tcPr>
          <w:p w:rsidR="007F7409" w:rsidRDefault="007F7409" w:rsidP="007F7409">
            <w:pPr>
              <w:jc w:val="center"/>
              <w:rPr>
                <w:sz w:val="18"/>
                <w:szCs w:val="18"/>
              </w:rPr>
            </w:pPr>
            <w:r>
              <w:rPr>
                <w:sz w:val="18"/>
                <w:szCs w:val="18"/>
              </w:rPr>
              <w:t>120</w:t>
            </w:r>
          </w:p>
        </w:tc>
        <w:tc>
          <w:tcPr>
            <w:tcW w:w="992"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835,5</w:t>
            </w:r>
          </w:p>
        </w:tc>
        <w:tc>
          <w:tcPr>
            <w:tcW w:w="992"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835,5</w:t>
            </w:r>
          </w:p>
        </w:tc>
        <w:tc>
          <w:tcPr>
            <w:tcW w:w="993"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835,5</w:t>
            </w:r>
          </w:p>
        </w:tc>
      </w:tr>
      <w:tr w:rsidR="007F7409" w:rsidTr="00F97B8F">
        <w:trPr>
          <w:gridBefore w:val="1"/>
          <w:wBefore w:w="306" w:type="dxa"/>
          <w:trHeight w:val="690"/>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sz w:val="18"/>
                <w:szCs w:val="18"/>
              </w:rPr>
            </w:pPr>
            <w:r>
              <w:rPr>
                <w:b/>
                <w:bCs/>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b/>
                <w:bCs/>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b/>
                <w:bCs/>
                <w:sz w:val="18"/>
                <w:szCs w:val="18"/>
              </w:rPr>
              <w:t>01</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b/>
                <w:bCs/>
                <w:sz w:val="18"/>
                <w:szCs w:val="18"/>
              </w:rPr>
              <w:t>04</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b/>
                <w:bCs/>
                <w:sz w:val="18"/>
                <w:szCs w:val="18"/>
              </w:rPr>
              <w:t> </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b/>
                <w:bCs/>
                <w:sz w:val="18"/>
                <w:szCs w:val="18"/>
              </w:rPr>
              <w:t> </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3710,2</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3751,1</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3762,0</w:t>
            </w:r>
          </w:p>
        </w:tc>
      </w:tr>
      <w:tr w:rsidR="007F7409" w:rsidTr="00F97B8F">
        <w:trPr>
          <w:gridBefore w:val="1"/>
          <w:wBefore w:w="306" w:type="dxa"/>
          <w:trHeight w:val="403"/>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sz w:val="18"/>
                <w:szCs w:val="18"/>
              </w:rPr>
            </w:pPr>
            <w:r>
              <w:rPr>
                <w:sz w:val="18"/>
                <w:szCs w:val="18"/>
              </w:rPr>
              <w:t>Муниципальная программа "Повышение эффективности бюджетных расходов Администрации Залучского сельского поселения на 2022-2025 годы"</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01</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04</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110 00 40 890</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 </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50,0</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50,0</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50</w:t>
            </w:r>
          </w:p>
        </w:tc>
      </w:tr>
      <w:tr w:rsidR="007F7409" w:rsidTr="00F97B8F">
        <w:trPr>
          <w:gridBefore w:val="1"/>
          <w:wBefore w:w="306" w:type="dxa"/>
          <w:trHeight w:val="480"/>
        </w:trPr>
        <w:tc>
          <w:tcPr>
            <w:tcW w:w="6499" w:type="dxa"/>
            <w:gridSpan w:val="2"/>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t>Иные закупки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334</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01</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04</w:t>
            </w:r>
          </w:p>
        </w:tc>
        <w:tc>
          <w:tcPr>
            <w:tcW w:w="1843"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110 00 40 890</w:t>
            </w:r>
          </w:p>
        </w:tc>
        <w:tc>
          <w:tcPr>
            <w:tcW w:w="992"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240</w:t>
            </w:r>
          </w:p>
        </w:tc>
        <w:tc>
          <w:tcPr>
            <w:tcW w:w="992"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50,0</w:t>
            </w:r>
          </w:p>
        </w:tc>
        <w:tc>
          <w:tcPr>
            <w:tcW w:w="992"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50,0</w:t>
            </w:r>
          </w:p>
        </w:tc>
        <w:tc>
          <w:tcPr>
            <w:tcW w:w="993"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50</w:t>
            </w:r>
          </w:p>
        </w:tc>
      </w:tr>
      <w:tr w:rsidR="007F7409" w:rsidTr="00F97B8F">
        <w:trPr>
          <w:gridBefore w:val="1"/>
          <w:wBefore w:w="306" w:type="dxa"/>
          <w:trHeight w:val="264"/>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sz w:val="18"/>
                <w:szCs w:val="18"/>
              </w:rPr>
            </w:pPr>
            <w:r>
              <w:rPr>
                <w:sz w:val="18"/>
                <w:szCs w:val="18"/>
              </w:rPr>
              <w:t>Центральный аппарат</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01</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04</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900 00 100 40</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 </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18"/>
                <w:szCs w:val="18"/>
              </w:rPr>
            </w:pPr>
            <w:r>
              <w:rPr>
                <w:b/>
                <w:bCs/>
                <w:sz w:val="18"/>
                <w:szCs w:val="18"/>
              </w:rPr>
              <w:t>3558,5</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18"/>
                <w:szCs w:val="18"/>
              </w:rPr>
            </w:pPr>
            <w:r>
              <w:rPr>
                <w:b/>
                <w:bCs/>
                <w:sz w:val="18"/>
                <w:szCs w:val="18"/>
              </w:rPr>
              <w:t>3598,4</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18"/>
                <w:szCs w:val="18"/>
              </w:rPr>
            </w:pPr>
            <w:r>
              <w:rPr>
                <w:b/>
                <w:bCs/>
                <w:sz w:val="18"/>
                <w:szCs w:val="18"/>
              </w:rPr>
              <w:t>3609,3</w:t>
            </w:r>
          </w:p>
        </w:tc>
      </w:tr>
      <w:tr w:rsidR="007F7409" w:rsidTr="00F97B8F">
        <w:trPr>
          <w:gridBefore w:val="1"/>
          <w:wBefore w:w="306" w:type="dxa"/>
          <w:trHeight w:val="221"/>
        </w:trPr>
        <w:tc>
          <w:tcPr>
            <w:tcW w:w="6499" w:type="dxa"/>
            <w:gridSpan w:val="2"/>
            <w:tcBorders>
              <w:top w:val="nil"/>
              <w:left w:val="single" w:sz="4" w:space="0" w:color="auto"/>
              <w:bottom w:val="single" w:sz="4" w:space="0" w:color="auto"/>
              <w:right w:val="single" w:sz="4" w:space="0" w:color="auto"/>
            </w:tcBorders>
          </w:tcPr>
          <w:p w:rsidR="007F7409" w:rsidRDefault="007F7409" w:rsidP="007F7409">
            <w:pPr>
              <w:rPr>
                <w:sz w:val="18"/>
                <w:szCs w:val="18"/>
              </w:rPr>
            </w:pPr>
            <w:r>
              <w:rPr>
                <w:sz w:val="18"/>
                <w:szCs w:val="18"/>
              </w:rPr>
              <w:t>Расходы на выплаты персоналу государственных (муниципальных) органов</w:t>
            </w:r>
          </w:p>
        </w:tc>
        <w:tc>
          <w:tcPr>
            <w:tcW w:w="1276" w:type="dxa"/>
            <w:gridSpan w:val="2"/>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334</w:t>
            </w:r>
          </w:p>
        </w:tc>
        <w:tc>
          <w:tcPr>
            <w:tcW w:w="1134" w:type="dxa"/>
            <w:gridSpan w:val="2"/>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01</w:t>
            </w:r>
          </w:p>
        </w:tc>
        <w:tc>
          <w:tcPr>
            <w:tcW w:w="1134" w:type="dxa"/>
            <w:gridSpan w:val="2"/>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04</w:t>
            </w:r>
          </w:p>
        </w:tc>
        <w:tc>
          <w:tcPr>
            <w:tcW w:w="1843" w:type="dxa"/>
            <w:gridSpan w:val="2"/>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900 00 100 40</w:t>
            </w:r>
          </w:p>
        </w:tc>
        <w:tc>
          <w:tcPr>
            <w:tcW w:w="992" w:type="dxa"/>
            <w:gridSpan w:val="2"/>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120</w:t>
            </w:r>
          </w:p>
        </w:tc>
        <w:tc>
          <w:tcPr>
            <w:tcW w:w="992" w:type="dxa"/>
            <w:gridSpan w:val="2"/>
            <w:tcBorders>
              <w:top w:val="nil"/>
              <w:left w:val="nil"/>
              <w:bottom w:val="single" w:sz="4" w:space="0" w:color="auto"/>
              <w:right w:val="single" w:sz="4" w:space="0" w:color="auto"/>
            </w:tcBorders>
            <w:noWrap/>
            <w:vAlign w:val="bottom"/>
          </w:tcPr>
          <w:p w:rsidR="007F7409" w:rsidRDefault="007F7409" w:rsidP="007F7409">
            <w:pPr>
              <w:jc w:val="right"/>
              <w:rPr>
                <w:sz w:val="18"/>
                <w:szCs w:val="18"/>
              </w:rPr>
            </w:pPr>
            <w:r>
              <w:rPr>
                <w:sz w:val="18"/>
                <w:szCs w:val="18"/>
              </w:rPr>
              <w:t>3221,5</w:t>
            </w:r>
          </w:p>
        </w:tc>
        <w:tc>
          <w:tcPr>
            <w:tcW w:w="992" w:type="dxa"/>
            <w:gridSpan w:val="2"/>
            <w:tcBorders>
              <w:top w:val="nil"/>
              <w:left w:val="nil"/>
              <w:bottom w:val="single" w:sz="4" w:space="0" w:color="auto"/>
              <w:right w:val="single" w:sz="4" w:space="0" w:color="auto"/>
            </w:tcBorders>
            <w:noWrap/>
            <w:vAlign w:val="bottom"/>
          </w:tcPr>
          <w:p w:rsidR="007F7409" w:rsidRDefault="007F7409" w:rsidP="007F7409">
            <w:pPr>
              <w:jc w:val="right"/>
              <w:rPr>
                <w:sz w:val="18"/>
                <w:szCs w:val="18"/>
              </w:rPr>
            </w:pPr>
            <w:r>
              <w:rPr>
                <w:sz w:val="18"/>
                <w:szCs w:val="18"/>
              </w:rPr>
              <w:t>3215,1</w:t>
            </w:r>
          </w:p>
        </w:tc>
        <w:tc>
          <w:tcPr>
            <w:tcW w:w="993" w:type="dxa"/>
            <w:gridSpan w:val="2"/>
            <w:tcBorders>
              <w:top w:val="nil"/>
              <w:left w:val="nil"/>
              <w:bottom w:val="single" w:sz="4" w:space="0" w:color="auto"/>
              <w:right w:val="single" w:sz="4" w:space="0" w:color="auto"/>
            </w:tcBorders>
            <w:noWrap/>
            <w:vAlign w:val="bottom"/>
          </w:tcPr>
          <w:p w:rsidR="007F7409" w:rsidRDefault="007F7409" w:rsidP="007F7409">
            <w:pPr>
              <w:jc w:val="right"/>
              <w:rPr>
                <w:sz w:val="18"/>
                <w:szCs w:val="18"/>
              </w:rPr>
            </w:pPr>
            <w:r>
              <w:rPr>
                <w:sz w:val="18"/>
                <w:szCs w:val="18"/>
              </w:rPr>
              <w:t>3215,1</w:t>
            </w:r>
          </w:p>
        </w:tc>
      </w:tr>
      <w:tr w:rsidR="007F7409" w:rsidTr="00F97B8F">
        <w:trPr>
          <w:gridBefore w:val="1"/>
          <w:wBefore w:w="306" w:type="dxa"/>
          <w:trHeight w:val="480"/>
        </w:trPr>
        <w:tc>
          <w:tcPr>
            <w:tcW w:w="6499" w:type="dxa"/>
            <w:gridSpan w:val="2"/>
            <w:tcBorders>
              <w:top w:val="nil"/>
              <w:left w:val="single" w:sz="4" w:space="0" w:color="auto"/>
              <w:bottom w:val="single" w:sz="4" w:space="0" w:color="auto"/>
              <w:right w:val="single" w:sz="4" w:space="0" w:color="auto"/>
            </w:tcBorders>
          </w:tcPr>
          <w:p w:rsidR="007F7409" w:rsidRDefault="007F7409" w:rsidP="007F7409">
            <w:pPr>
              <w:rPr>
                <w:sz w:val="18"/>
                <w:szCs w:val="18"/>
              </w:rPr>
            </w:pPr>
            <w:r>
              <w:rPr>
                <w:sz w:val="18"/>
                <w:szCs w:val="18"/>
              </w:rPr>
              <w:t>Иные закупки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334</w:t>
            </w:r>
          </w:p>
        </w:tc>
        <w:tc>
          <w:tcPr>
            <w:tcW w:w="1134" w:type="dxa"/>
            <w:gridSpan w:val="2"/>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01</w:t>
            </w:r>
          </w:p>
        </w:tc>
        <w:tc>
          <w:tcPr>
            <w:tcW w:w="1134" w:type="dxa"/>
            <w:gridSpan w:val="2"/>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04</w:t>
            </w:r>
          </w:p>
        </w:tc>
        <w:tc>
          <w:tcPr>
            <w:tcW w:w="1843" w:type="dxa"/>
            <w:gridSpan w:val="2"/>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900 00 100 40</w:t>
            </w:r>
          </w:p>
        </w:tc>
        <w:tc>
          <w:tcPr>
            <w:tcW w:w="992" w:type="dxa"/>
            <w:gridSpan w:val="2"/>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240</w:t>
            </w:r>
          </w:p>
        </w:tc>
        <w:tc>
          <w:tcPr>
            <w:tcW w:w="992" w:type="dxa"/>
            <w:gridSpan w:val="2"/>
            <w:tcBorders>
              <w:top w:val="nil"/>
              <w:left w:val="nil"/>
              <w:bottom w:val="single" w:sz="4" w:space="0" w:color="auto"/>
              <w:right w:val="single" w:sz="4" w:space="0" w:color="auto"/>
            </w:tcBorders>
            <w:noWrap/>
            <w:vAlign w:val="bottom"/>
          </w:tcPr>
          <w:p w:rsidR="007F7409" w:rsidRDefault="007F7409" w:rsidP="007F7409">
            <w:pPr>
              <w:jc w:val="right"/>
              <w:rPr>
                <w:sz w:val="18"/>
                <w:szCs w:val="18"/>
              </w:rPr>
            </w:pPr>
            <w:r>
              <w:rPr>
                <w:sz w:val="18"/>
                <w:szCs w:val="18"/>
              </w:rPr>
              <w:t>324,5</w:t>
            </w:r>
          </w:p>
        </w:tc>
        <w:tc>
          <w:tcPr>
            <w:tcW w:w="992" w:type="dxa"/>
            <w:gridSpan w:val="2"/>
            <w:tcBorders>
              <w:top w:val="nil"/>
              <w:left w:val="nil"/>
              <w:bottom w:val="single" w:sz="4" w:space="0" w:color="auto"/>
              <w:right w:val="single" w:sz="4" w:space="0" w:color="auto"/>
            </w:tcBorders>
            <w:noWrap/>
            <w:vAlign w:val="bottom"/>
          </w:tcPr>
          <w:p w:rsidR="007F7409" w:rsidRDefault="007F7409" w:rsidP="007F7409">
            <w:pPr>
              <w:jc w:val="right"/>
              <w:rPr>
                <w:sz w:val="18"/>
                <w:szCs w:val="18"/>
              </w:rPr>
            </w:pPr>
            <w:r>
              <w:rPr>
                <w:sz w:val="18"/>
                <w:szCs w:val="18"/>
              </w:rPr>
              <w:t>370,8</w:t>
            </w:r>
          </w:p>
        </w:tc>
        <w:tc>
          <w:tcPr>
            <w:tcW w:w="993" w:type="dxa"/>
            <w:gridSpan w:val="2"/>
            <w:tcBorders>
              <w:top w:val="nil"/>
              <w:left w:val="nil"/>
              <w:bottom w:val="single" w:sz="4" w:space="0" w:color="auto"/>
              <w:right w:val="single" w:sz="4" w:space="0" w:color="auto"/>
            </w:tcBorders>
            <w:noWrap/>
            <w:vAlign w:val="bottom"/>
          </w:tcPr>
          <w:p w:rsidR="007F7409" w:rsidRDefault="007F7409" w:rsidP="007F7409">
            <w:pPr>
              <w:jc w:val="right"/>
              <w:rPr>
                <w:sz w:val="18"/>
                <w:szCs w:val="18"/>
              </w:rPr>
            </w:pPr>
            <w:r>
              <w:rPr>
                <w:sz w:val="18"/>
                <w:szCs w:val="18"/>
              </w:rPr>
              <w:t>381,7</w:t>
            </w:r>
          </w:p>
        </w:tc>
      </w:tr>
      <w:tr w:rsidR="007F7409" w:rsidTr="00F97B8F">
        <w:trPr>
          <w:gridBefore w:val="1"/>
          <w:wBefore w:w="306" w:type="dxa"/>
          <w:trHeight w:val="264"/>
        </w:trPr>
        <w:tc>
          <w:tcPr>
            <w:tcW w:w="6499" w:type="dxa"/>
            <w:gridSpan w:val="2"/>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t>Уплата налогов, сборов и иных платежей</w:t>
            </w:r>
          </w:p>
        </w:tc>
        <w:tc>
          <w:tcPr>
            <w:tcW w:w="1276"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334</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01</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04</w:t>
            </w:r>
          </w:p>
        </w:tc>
        <w:tc>
          <w:tcPr>
            <w:tcW w:w="1843"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900 00 100 40</w:t>
            </w:r>
          </w:p>
        </w:tc>
        <w:tc>
          <w:tcPr>
            <w:tcW w:w="992"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850</w:t>
            </w:r>
          </w:p>
        </w:tc>
        <w:tc>
          <w:tcPr>
            <w:tcW w:w="992"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12,5</w:t>
            </w:r>
          </w:p>
        </w:tc>
        <w:tc>
          <w:tcPr>
            <w:tcW w:w="992"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12,5</w:t>
            </w:r>
          </w:p>
        </w:tc>
        <w:tc>
          <w:tcPr>
            <w:tcW w:w="993"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12,5</w:t>
            </w:r>
          </w:p>
        </w:tc>
      </w:tr>
      <w:tr w:rsidR="007F7409" w:rsidTr="00F97B8F">
        <w:trPr>
          <w:gridBefore w:val="1"/>
          <w:wBefore w:w="306" w:type="dxa"/>
          <w:trHeight w:val="1693"/>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sz w:val="18"/>
                <w:szCs w:val="18"/>
              </w:rPr>
            </w:pPr>
            <w:r>
              <w:rPr>
                <w:b/>
                <w:bCs/>
                <w:sz w:val="18"/>
                <w:szCs w:val="18"/>
              </w:rPr>
              <w:t>Содержание штатных единиц, осуществляющих переданные отдельные государственные полномочия по организации деятельности по сбору (в том числе по раздельному сбору) и транспортированию твердых коммунальных отходов осуществляется в соответствии с областным законом Новгородской области от 31.12.2008 №461-ОЗ "О расчете субвенции бюджетам муниципальных образований на возмещение затрат по содержанию штатных едениц, осуществляющих переданные отдельные государственные полномочия области"</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b/>
                <w:bCs/>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01</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04</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900 01 70 280</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 </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18"/>
                <w:szCs w:val="18"/>
              </w:rPr>
            </w:pPr>
            <w:r>
              <w:rPr>
                <w:b/>
                <w:bCs/>
                <w:sz w:val="18"/>
                <w:szCs w:val="18"/>
              </w:rPr>
              <w:t>101,7</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18"/>
                <w:szCs w:val="18"/>
              </w:rPr>
            </w:pPr>
            <w:r>
              <w:rPr>
                <w:b/>
                <w:bCs/>
                <w:sz w:val="18"/>
                <w:szCs w:val="18"/>
              </w:rPr>
              <w:t>101,7</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18"/>
                <w:szCs w:val="18"/>
              </w:rPr>
            </w:pPr>
            <w:r>
              <w:rPr>
                <w:b/>
                <w:bCs/>
                <w:sz w:val="18"/>
                <w:szCs w:val="18"/>
              </w:rPr>
              <w:t>101,7</w:t>
            </w:r>
          </w:p>
        </w:tc>
      </w:tr>
      <w:tr w:rsidR="007F7409" w:rsidTr="00F97B8F">
        <w:trPr>
          <w:gridBefore w:val="1"/>
          <w:wBefore w:w="306" w:type="dxa"/>
          <w:trHeight w:val="480"/>
        </w:trPr>
        <w:tc>
          <w:tcPr>
            <w:tcW w:w="6499" w:type="dxa"/>
            <w:gridSpan w:val="2"/>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lastRenderedPageBreak/>
              <w:t>Расходы на выплаты заработной платы и начислений персоналу государственных (муниципальных) органов</w:t>
            </w:r>
          </w:p>
        </w:tc>
        <w:tc>
          <w:tcPr>
            <w:tcW w:w="1276"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334</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01</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04</w:t>
            </w:r>
          </w:p>
        </w:tc>
        <w:tc>
          <w:tcPr>
            <w:tcW w:w="1843"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900 01 70 280</w:t>
            </w:r>
          </w:p>
        </w:tc>
        <w:tc>
          <w:tcPr>
            <w:tcW w:w="992"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120</w:t>
            </w:r>
          </w:p>
        </w:tc>
        <w:tc>
          <w:tcPr>
            <w:tcW w:w="992"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98,7</w:t>
            </w:r>
          </w:p>
        </w:tc>
        <w:tc>
          <w:tcPr>
            <w:tcW w:w="992"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98,7</w:t>
            </w:r>
          </w:p>
        </w:tc>
        <w:tc>
          <w:tcPr>
            <w:tcW w:w="993"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98,7</w:t>
            </w:r>
          </w:p>
        </w:tc>
      </w:tr>
      <w:tr w:rsidR="007F7409" w:rsidTr="00F97B8F">
        <w:trPr>
          <w:gridBefore w:val="1"/>
          <w:wBefore w:w="306" w:type="dxa"/>
          <w:trHeight w:val="480"/>
        </w:trPr>
        <w:tc>
          <w:tcPr>
            <w:tcW w:w="6499" w:type="dxa"/>
            <w:gridSpan w:val="2"/>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t>Иные закупки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334</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01</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04</w:t>
            </w:r>
          </w:p>
        </w:tc>
        <w:tc>
          <w:tcPr>
            <w:tcW w:w="1843"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900 01 70 280</w:t>
            </w:r>
          </w:p>
        </w:tc>
        <w:tc>
          <w:tcPr>
            <w:tcW w:w="992"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240</w:t>
            </w:r>
          </w:p>
        </w:tc>
        <w:tc>
          <w:tcPr>
            <w:tcW w:w="992"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3,0</w:t>
            </w:r>
          </w:p>
        </w:tc>
        <w:tc>
          <w:tcPr>
            <w:tcW w:w="992"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3,0</w:t>
            </w:r>
          </w:p>
        </w:tc>
        <w:tc>
          <w:tcPr>
            <w:tcW w:w="993"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3,0</w:t>
            </w:r>
          </w:p>
        </w:tc>
      </w:tr>
      <w:tr w:rsidR="007F7409" w:rsidTr="00F97B8F">
        <w:trPr>
          <w:gridBefore w:val="1"/>
          <w:wBefore w:w="306" w:type="dxa"/>
          <w:trHeight w:val="445"/>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sz w:val="18"/>
                <w:szCs w:val="18"/>
              </w:rPr>
            </w:pPr>
            <w:r>
              <w:rPr>
                <w:b/>
                <w:bCs/>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b/>
                <w:bCs/>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b/>
                <w:bCs/>
                <w:sz w:val="18"/>
                <w:szCs w:val="18"/>
              </w:rPr>
              <w:t>01</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b/>
                <w:bCs/>
                <w:sz w:val="18"/>
                <w:szCs w:val="18"/>
              </w:rPr>
              <w:t>06</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b/>
                <w:bCs/>
                <w:sz w:val="18"/>
                <w:szCs w:val="18"/>
              </w:rPr>
              <w:t> </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b/>
                <w:bCs/>
                <w:sz w:val="18"/>
                <w:szCs w:val="18"/>
              </w:rPr>
              <w:t> </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28,2</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28,2</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28,2</w:t>
            </w:r>
          </w:p>
        </w:tc>
      </w:tr>
      <w:tr w:rsidR="007F7409" w:rsidTr="00F97B8F">
        <w:trPr>
          <w:gridBefore w:val="1"/>
          <w:wBefore w:w="306" w:type="dxa"/>
          <w:trHeight w:val="409"/>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sz w:val="18"/>
                <w:szCs w:val="18"/>
              </w:rPr>
            </w:pPr>
            <w:r>
              <w:rPr>
                <w:sz w:val="18"/>
                <w:szCs w:val="18"/>
              </w:rPr>
              <w:t>Передача осуществления части полномочий по решению вопросов местного значения по внешнему финансовому контролю</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01</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06</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900 00 00 050</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 </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28,2</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28,2</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28,2</w:t>
            </w:r>
          </w:p>
        </w:tc>
      </w:tr>
      <w:tr w:rsidR="007F7409" w:rsidTr="00F97B8F">
        <w:trPr>
          <w:gridBefore w:val="1"/>
          <w:wBefore w:w="306" w:type="dxa"/>
          <w:trHeight w:val="264"/>
        </w:trPr>
        <w:tc>
          <w:tcPr>
            <w:tcW w:w="6499" w:type="dxa"/>
            <w:gridSpan w:val="2"/>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t>Иные межбюджетные трансферты</w:t>
            </w:r>
          </w:p>
        </w:tc>
        <w:tc>
          <w:tcPr>
            <w:tcW w:w="1276"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334</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01</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06</w:t>
            </w:r>
          </w:p>
        </w:tc>
        <w:tc>
          <w:tcPr>
            <w:tcW w:w="1843"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900 00 00 050</w:t>
            </w:r>
          </w:p>
        </w:tc>
        <w:tc>
          <w:tcPr>
            <w:tcW w:w="992"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540</w:t>
            </w:r>
          </w:p>
        </w:tc>
        <w:tc>
          <w:tcPr>
            <w:tcW w:w="992" w:type="dxa"/>
            <w:gridSpan w:val="2"/>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sz w:val="18"/>
                <w:szCs w:val="18"/>
              </w:rPr>
              <w:t>28,2</w:t>
            </w:r>
          </w:p>
        </w:tc>
        <w:tc>
          <w:tcPr>
            <w:tcW w:w="992" w:type="dxa"/>
            <w:gridSpan w:val="2"/>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sz w:val="18"/>
                <w:szCs w:val="18"/>
              </w:rPr>
              <w:t>28,2</w:t>
            </w:r>
          </w:p>
        </w:tc>
        <w:tc>
          <w:tcPr>
            <w:tcW w:w="993" w:type="dxa"/>
            <w:gridSpan w:val="2"/>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sz w:val="18"/>
                <w:szCs w:val="18"/>
              </w:rPr>
              <w:t>28,2</w:t>
            </w:r>
          </w:p>
        </w:tc>
      </w:tr>
      <w:tr w:rsidR="007F7409" w:rsidTr="00F97B8F">
        <w:trPr>
          <w:gridBefore w:val="1"/>
          <w:wBefore w:w="306" w:type="dxa"/>
          <w:trHeight w:val="264"/>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sz w:val="20"/>
                <w:szCs w:val="20"/>
              </w:rPr>
            </w:pPr>
            <w:r>
              <w:rPr>
                <w:b/>
                <w:bCs/>
                <w:sz w:val="20"/>
                <w:szCs w:val="20"/>
              </w:rPr>
              <w:t>Резервные фонды</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b/>
                <w:bCs/>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b/>
                <w:bCs/>
                <w:sz w:val="18"/>
                <w:szCs w:val="18"/>
              </w:rPr>
              <w:t>01</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b/>
                <w:bCs/>
                <w:sz w:val="18"/>
                <w:szCs w:val="18"/>
              </w:rPr>
              <w:t>11</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b/>
                <w:bCs/>
                <w:sz w:val="18"/>
                <w:szCs w:val="18"/>
              </w:rPr>
              <w:t> </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b/>
                <w:bCs/>
                <w:sz w:val="18"/>
                <w:szCs w:val="18"/>
              </w:rPr>
              <w:t> </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155,0</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0,00</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0,00</w:t>
            </w:r>
          </w:p>
        </w:tc>
      </w:tr>
      <w:tr w:rsidR="007F7409" w:rsidTr="00F97B8F">
        <w:trPr>
          <w:gridBefore w:val="1"/>
          <w:wBefore w:w="306" w:type="dxa"/>
          <w:trHeight w:val="264"/>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sz w:val="18"/>
                <w:szCs w:val="18"/>
              </w:rPr>
            </w:pPr>
            <w:r>
              <w:rPr>
                <w:sz w:val="18"/>
                <w:szCs w:val="18"/>
              </w:rPr>
              <w:t>Условно утвержденные расходы</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01</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11</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900 00 40 990</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 </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155,0</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0,00</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bCs/>
                <w:sz w:val="20"/>
                <w:szCs w:val="20"/>
              </w:rPr>
              <w:t>0,00</w:t>
            </w:r>
          </w:p>
        </w:tc>
      </w:tr>
      <w:tr w:rsidR="007F7409" w:rsidTr="00F97B8F">
        <w:trPr>
          <w:gridBefore w:val="1"/>
          <w:wBefore w:w="306" w:type="dxa"/>
          <w:trHeight w:val="264"/>
        </w:trPr>
        <w:tc>
          <w:tcPr>
            <w:tcW w:w="6499" w:type="dxa"/>
            <w:gridSpan w:val="2"/>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t>Резервные средства</w:t>
            </w:r>
          </w:p>
        </w:tc>
        <w:tc>
          <w:tcPr>
            <w:tcW w:w="1276"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334</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01</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11</w:t>
            </w:r>
          </w:p>
        </w:tc>
        <w:tc>
          <w:tcPr>
            <w:tcW w:w="1843"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900 00 40 990</w:t>
            </w:r>
          </w:p>
        </w:tc>
        <w:tc>
          <w:tcPr>
            <w:tcW w:w="992"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870</w:t>
            </w:r>
          </w:p>
        </w:tc>
        <w:tc>
          <w:tcPr>
            <w:tcW w:w="992"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155,0</w:t>
            </w:r>
          </w:p>
        </w:tc>
        <w:tc>
          <w:tcPr>
            <w:tcW w:w="992"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0,0</w:t>
            </w:r>
          </w:p>
        </w:tc>
        <w:tc>
          <w:tcPr>
            <w:tcW w:w="993"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bCs/>
                <w:sz w:val="20"/>
                <w:szCs w:val="20"/>
              </w:rPr>
              <w:t>0,0</w:t>
            </w:r>
          </w:p>
        </w:tc>
      </w:tr>
      <w:tr w:rsidR="007F7409" w:rsidTr="00F97B8F">
        <w:trPr>
          <w:gridBefore w:val="1"/>
          <w:wBefore w:w="306" w:type="dxa"/>
          <w:trHeight w:val="264"/>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sz w:val="20"/>
                <w:szCs w:val="20"/>
              </w:rPr>
            </w:pPr>
            <w:r>
              <w:rPr>
                <w:b/>
                <w:bCs/>
                <w:sz w:val="20"/>
                <w:szCs w:val="20"/>
              </w:rPr>
              <w:t>Другие общегосударственные вопросы</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b/>
                <w:bCs/>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b/>
                <w:bCs/>
                <w:sz w:val="18"/>
                <w:szCs w:val="18"/>
              </w:rPr>
              <w:t>01</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b/>
                <w:bCs/>
                <w:sz w:val="18"/>
                <w:szCs w:val="18"/>
              </w:rPr>
              <w:t>13</w:t>
            </w:r>
          </w:p>
        </w:tc>
        <w:tc>
          <w:tcPr>
            <w:tcW w:w="1843" w:type="dxa"/>
            <w:gridSpan w:val="2"/>
            <w:tcBorders>
              <w:top w:val="nil"/>
              <w:left w:val="nil"/>
              <w:bottom w:val="single" w:sz="4" w:space="0" w:color="auto"/>
              <w:right w:val="single" w:sz="4" w:space="0" w:color="auto"/>
            </w:tcBorders>
            <w:shd w:val="clear" w:color="auto" w:fill="E3E3E3"/>
          </w:tcPr>
          <w:p w:rsidR="007F7409" w:rsidRDefault="007F7409" w:rsidP="007F7409">
            <w:pPr>
              <w:jc w:val="center"/>
              <w:rPr>
                <w:b/>
                <w:bCs/>
                <w:sz w:val="18"/>
                <w:szCs w:val="18"/>
              </w:rPr>
            </w:pPr>
            <w:r>
              <w:rPr>
                <w:b/>
                <w:bCs/>
                <w:sz w:val="18"/>
                <w:szCs w:val="18"/>
              </w:rPr>
              <w:t>900 00 09 990</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b/>
                <w:bCs/>
                <w:sz w:val="18"/>
                <w:szCs w:val="18"/>
              </w:rPr>
              <w:t> </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115,0</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217,7</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322,3</w:t>
            </w:r>
          </w:p>
        </w:tc>
      </w:tr>
      <w:tr w:rsidR="007F7409" w:rsidTr="00F97B8F">
        <w:trPr>
          <w:gridBefore w:val="1"/>
          <w:wBefore w:w="306" w:type="dxa"/>
          <w:trHeight w:val="321"/>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sz w:val="18"/>
                <w:szCs w:val="18"/>
              </w:rPr>
            </w:pPr>
            <w:r>
              <w:rPr>
                <w:b/>
                <w:bCs/>
                <w:sz w:val="20"/>
                <w:szCs w:val="20"/>
              </w:rPr>
              <w:t>Условно утвержденные расходы</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b/>
                <w:bCs/>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b/>
                <w:bCs/>
                <w:sz w:val="18"/>
                <w:szCs w:val="18"/>
              </w:rPr>
              <w:t>01</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b/>
                <w:bCs/>
                <w:sz w:val="18"/>
                <w:szCs w:val="18"/>
              </w:rPr>
              <w:t>13</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b/>
                <w:bCs/>
                <w:sz w:val="18"/>
                <w:szCs w:val="18"/>
              </w:rPr>
              <w:t>900 00 09 990</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b/>
                <w:bCs/>
                <w:sz w:val="20"/>
                <w:szCs w:val="20"/>
              </w:rPr>
              <w:t>0,00</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b/>
                <w:bCs/>
                <w:sz w:val="20"/>
                <w:szCs w:val="20"/>
              </w:rPr>
              <w:t>102,7</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b/>
                <w:bCs/>
                <w:sz w:val="20"/>
                <w:szCs w:val="20"/>
              </w:rPr>
              <w:t>207,3</w:t>
            </w:r>
          </w:p>
        </w:tc>
      </w:tr>
      <w:tr w:rsidR="007F7409" w:rsidTr="00F97B8F">
        <w:trPr>
          <w:gridBefore w:val="1"/>
          <w:wBefore w:w="306" w:type="dxa"/>
          <w:trHeight w:val="269"/>
        </w:trPr>
        <w:tc>
          <w:tcPr>
            <w:tcW w:w="6499" w:type="dxa"/>
            <w:gridSpan w:val="2"/>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bCs/>
                <w:sz w:val="20"/>
                <w:szCs w:val="20"/>
              </w:rPr>
              <w:t>Резервные средства</w:t>
            </w:r>
          </w:p>
        </w:tc>
        <w:tc>
          <w:tcPr>
            <w:tcW w:w="1276"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bCs/>
                <w:sz w:val="18"/>
                <w:szCs w:val="18"/>
              </w:rPr>
              <w:t>334</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bCs/>
                <w:sz w:val="18"/>
                <w:szCs w:val="18"/>
              </w:rPr>
              <w:t>01</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bCs/>
                <w:sz w:val="18"/>
                <w:szCs w:val="18"/>
              </w:rPr>
              <w:t>13</w:t>
            </w:r>
          </w:p>
        </w:tc>
        <w:tc>
          <w:tcPr>
            <w:tcW w:w="1843"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bCs/>
                <w:sz w:val="18"/>
                <w:szCs w:val="18"/>
              </w:rPr>
              <w:t>900 00 09 990</w:t>
            </w:r>
          </w:p>
        </w:tc>
        <w:tc>
          <w:tcPr>
            <w:tcW w:w="992"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bCs/>
                <w:sz w:val="18"/>
                <w:szCs w:val="18"/>
              </w:rPr>
              <w:t>870</w:t>
            </w:r>
          </w:p>
        </w:tc>
        <w:tc>
          <w:tcPr>
            <w:tcW w:w="992"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bCs/>
                <w:sz w:val="20"/>
                <w:szCs w:val="20"/>
              </w:rPr>
              <w:t>0,0</w:t>
            </w:r>
          </w:p>
        </w:tc>
        <w:tc>
          <w:tcPr>
            <w:tcW w:w="992"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bCs/>
                <w:sz w:val="20"/>
                <w:szCs w:val="20"/>
              </w:rPr>
              <w:t>102,7</w:t>
            </w:r>
          </w:p>
        </w:tc>
        <w:tc>
          <w:tcPr>
            <w:tcW w:w="993"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bCs/>
                <w:sz w:val="20"/>
                <w:szCs w:val="20"/>
              </w:rPr>
              <w:t>207,3</w:t>
            </w:r>
          </w:p>
        </w:tc>
      </w:tr>
      <w:tr w:rsidR="007F7409" w:rsidTr="00F97B8F">
        <w:trPr>
          <w:gridBefore w:val="1"/>
          <w:wBefore w:w="306" w:type="dxa"/>
          <w:trHeight w:val="264"/>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sz w:val="18"/>
                <w:szCs w:val="18"/>
              </w:rPr>
            </w:pPr>
            <w:r>
              <w:rPr>
                <w:sz w:val="18"/>
                <w:szCs w:val="18"/>
              </w:rPr>
              <w:t>Муниципальная программа "Управление муниципальным имуществом и земельными ресурсами Залучского сельского поселения на 2022-2025 годы"</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01</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13</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050 00 40 000</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 </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1,0</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1,0</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1,00</w:t>
            </w:r>
          </w:p>
        </w:tc>
      </w:tr>
      <w:tr w:rsidR="007F7409" w:rsidTr="00F97B8F">
        <w:trPr>
          <w:gridBefore w:val="1"/>
          <w:wBefore w:w="306" w:type="dxa"/>
          <w:trHeight w:val="480"/>
        </w:trPr>
        <w:tc>
          <w:tcPr>
            <w:tcW w:w="6499" w:type="dxa"/>
            <w:gridSpan w:val="2"/>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t>Иные закупки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334</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01</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13</w:t>
            </w:r>
          </w:p>
        </w:tc>
        <w:tc>
          <w:tcPr>
            <w:tcW w:w="1843"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050 00 40 000</w:t>
            </w:r>
          </w:p>
        </w:tc>
        <w:tc>
          <w:tcPr>
            <w:tcW w:w="992"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240</w:t>
            </w:r>
          </w:p>
        </w:tc>
        <w:tc>
          <w:tcPr>
            <w:tcW w:w="992"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1,00</w:t>
            </w:r>
          </w:p>
        </w:tc>
        <w:tc>
          <w:tcPr>
            <w:tcW w:w="992"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1,00</w:t>
            </w:r>
          </w:p>
        </w:tc>
        <w:tc>
          <w:tcPr>
            <w:tcW w:w="993"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1,00</w:t>
            </w:r>
          </w:p>
        </w:tc>
      </w:tr>
      <w:tr w:rsidR="007F7409" w:rsidTr="00F97B8F">
        <w:trPr>
          <w:gridBefore w:val="1"/>
          <w:wBefore w:w="306" w:type="dxa"/>
          <w:trHeight w:val="264"/>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sz w:val="20"/>
                <w:szCs w:val="20"/>
              </w:rPr>
            </w:pPr>
            <w:r>
              <w:rPr>
                <w:sz w:val="18"/>
                <w:szCs w:val="18"/>
              </w:rPr>
              <w:t>Возмещение компенсационных расходов старостам</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sz w:val="18"/>
                <w:szCs w:val="18"/>
              </w:rPr>
              <w:t>01</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sz w:val="18"/>
                <w:szCs w:val="18"/>
              </w:rPr>
              <w:t>13</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sz w:val="18"/>
                <w:szCs w:val="18"/>
              </w:rPr>
              <w:t>900 00 40 100</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sz w:val="18"/>
                <w:szCs w:val="18"/>
              </w:rPr>
              <w:t> </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sz w:val="18"/>
                <w:szCs w:val="18"/>
              </w:rPr>
              <w:t>114,0</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sz w:val="18"/>
                <w:szCs w:val="18"/>
              </w:rPr>
              <w:t>114,0</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sz w:val="18"/>
                <w:szCs w:val="18"/>
              </w:rPr>
              <w:t>114,0</w:t>
            </w:r>
          </w:p>
        </w:tc>
      </w:tr>
      <w:tr w:rsidR="007F7409" w:rsidTr="00F97B8F">
        <w:trPr>
          <w:gridBefore w:val="1"/>
          <w:wBefore w:w="306" w:type="dxa"/>
          <w:trHeight w:val="312"/>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sz w:val="20"/>
                <w:szCs w:val="20"/>
              </w:rPr>
            </w:pPr>
            <w:r>
              <w:rPr>
                <w:sz w:val="18"/>
                <w:szCs w:val="18"/>
              </w:rPr>
              <w:t>Расходы на выплаты персоналу государственных (муниципальных) органов</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01</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13</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900 00 40 100</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120</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sz w:val="18"/>
                <w:szCs w:val="18"/>
              </w:rPr>
              <w:t>114,0</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sz w:val="18"/>
                <w:szCs w:val="18"/>
              </w:rPr>
              <w:t>114,0</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sz w:val="18"/>
                <w:szCs w:val="18"/>
              </w:rPr>
              <w:t>114,0</w:t>
            </w:r>
          </w:p>
        </w:tc>
      </w:tr>
      <w:tr w:rsidR="007F7409" w:rsidTr="00F97B8F">
        <w:trPr>
          <w:gridBefore w:val="1"/>
          <w:wBefore w:w="306" w:type="dxa"/>
          <w:trHeight w:val="181"/>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sz w:val="18"/>
                <w:szCs w:val="18"/>
              </w:rPr>
            </w:pPr>
            <w:r>
              <w:rPr>
                <w:b/>
                <w:bCs/>
                <w:sz w:val="20"/>
                <w:szCs w:val="20"/>
              </w:rPr>
              <w:t>НАЦИОНАЛЬНАЯ ОБОРОНА</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b/>
                <w:bCs/>
                <w:sz w:val="20"/>
                <w:szCs w:val="20"/>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b/>
                <w:bCs/>
                <w:sz w:val="20"/>
                <w:szCs w:val="20"/>
              </w:rPr>
              <w:t>02</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b/>
                <w:bCs/>
                <w:sz w:val="20"/>
                <w:szCs w:val="20"/>
              </w:rPr>
              <w:t>00</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b/>
                <w:bCs/>
                <w:sz w:val="20"/>
                <w:szCs w:val="20"/>
              </w:rPr>
              <w:t> </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b/>
                <w:bCs/>
                <w:sz w:val="20"/>
                <w:szCs w:val="20"/>
              </w:rPr>
              <w:t> </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b/>
                <w:bCs/>
                <w:sz w:val="20"/>
                <w:szCs w:val="20"/>
              </w:rPr>
              <w:t>95,1</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b/>
                <w:bCs/>
                <w:sz w:val="20"/>
                <w:szCs w:val="20"/>
              </w:rPr>
              <w:t>98,2</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b/>
                <w:bCs/>
                <w:sz w:val="20"/>
                <w:szCs w:val="20"/>
              </w:rPr>
              <w:t>101,5</w:t>
            </w:r>
          </w:p>
        </w:tc>
      </w:tr>
      <w:tr w:rsidR="007F7409" w:rsidTr="00F97B8F">
        <w:trPr>
          <w:gridBefore w:val="1"/>
          <w:wBefore w:w="306" w:type="dxa"/>
          <w:trHeight w:val="480"/>
        </w:trPr>
        <w:tc>
          <w:tcPr>
            <w:tcW w:w="6499" w:type="dxa"/>
            <w:gridSpan w:val="2"/>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b/>
                <w:bCs/>
                <w:sz w:val="20"/>
                <w:szCs w:val="20"/>
              </w:rPr>
              <w:t>Мобилизационная и вневойсковая подготовка</w:t>
            </w:r>
          </w:p>
        </w:tc>
        <w:tc>
          <w:tcPr>
            <w:tcW w:w="1276"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b/>
                <w:bCs/>
                <w:sz w:val="18"/>
                <w:szCs w:val="18"/>
              </w:rPr>
              <w:t>334</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b/>
                <w:bCs/>
                <w:sz w:val="18"/>
                <w:szCs w:val="18"/>
              </w:rPr>
              <w:t>02</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b/>
                <w:bCs/>
                <w:sz w:val="18"/>
                <w:szCs w:val="18"/>
              </w:rPr>
              <w:t>03</w:t>
            </w:r>
          </w:p>
        </w:tc>
        <w:tc>
          <w:tcPr>
            <w:tcW w:w="1843"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b/>
                <w:bCs/>
                <w:sz w:val="18"/>
                <w:szCs w:val="18"/>
              </w:rPr>
              <w:t> </w:t>
            </w:r>
          </w:p>
        </w:tc>
        <w:tc>
          <w:tcPr>
            <w:tcW w:w="992"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b/>
                <w:bCs/>
                <w:sz w:val="18"/>
                <w:szCs w:val="18"/>
              </w:rPr>
              <w:t> </w:t>
            </w:r>
          </w:p>
        </w:tc>
        <w:tc>
          <w:tcPr>
            <w:tcW w:w="992"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b/>
                <w:bCs/>
                <w:sz w:val="20"/>
                <w:szCs w:val="20"/>
              </w:rPr>
              <w:t>95,1</w:t>
            </w:r>
          </w:p>
        </w:tc>
        <w:tc>
          <w:tcPr>
            <w:tcW w:w="992"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b/>
                <w:bCs/>
                <w:sz w:val="20"/>
                <w:szCs w:val="20"/>
              </w:rPr>
              <w:t>98,2</w:t>
            </w:r>
          </w:p>
        </w:tc>
        <w:tc>
          <w:tcPr>
            <w:tcW w:w="993"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b/>
                <w:bCs/>
                <w:sz w:val="20"/>
                <w:szCs w:val="20"/>
              </w:rPr>
              <w:t>101,5</w:t>
            </w:r>
          </w:p>
        </w:tc>
      </w:tr>
      <w:tr w:rsidR="007F7409" w:rsidTr="00F97B8F">
        <w:trPr>
          <w:gridBefore w:val="1"/>
          <w:wBefore w:w="306" w:type="dxa"/>
          <w:trHeight w:val="528"/>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sz w:val="20"/>
                <w:szCs w:val="20"/>
              </w:rPr>
            </w:pPr>
            <w:r>
              <w:rPr>
                <w:sz w:val="18"/>
                <w:szCs w:val="18"/>
              </w:rPr>
              <w:t>Осуществление первичного воинского учета на территориях, где отсутствуют военные комисариаты</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sz w:val="18"/>
                <w:szCs w:val="18"/>
              </w:rPr>
              <w:t>02</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sz w:val="18"/>
                <w:szCs w:val="18"/>
              </w:rPr>
              <w:t>03</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sz w:val="18"/>
                <w:szCs w:val="18"/>
              </w:rPr>
              <w:t>900 00 51 180</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sz w:val="18"/>
                <w:szCs w:val="18"/>
              </w:rPr>
              <w:t> </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95,1</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98,2</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101,5</w:t>
            </w:r>
          </w:p>
        </w:tc>
      </w:tr>
      <w:tr w:rsidR="007F7409" w:rsidTr="00F97B8F">
        <w:trPr>
          <w:gridBefore w:val="1"/>
          <w:wBefore w:w="306" w:type="dxa"/>
          <w:trHeight w:val="264"/>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sz w:val="20"/>
                <w:szCs w:val="20"/>
              </w:rPr>
            </w:pPr>
            <w:r>
              <w:rPr>
                <w:sz w:val="18"/>
                <w:szCs w:val="18"/>
              </w:rPr>
              <w:t>Расходы на выплаты персоналу государственных (муниципальных) органов</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02</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03</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900 00 51 180</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120</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95,1</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98,2</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101,5</w:t>
            </w:r>
          </w:p>
        </w:tc>
      </w:tr>
      <w:tr w:rsidR="007F7409" w:rsidTr="00F97B8F">
        <w:trPr>
          <w:gridAfter w:val="1"/>
          <w:wAfter w:w="306" w:type="dxa"/>
          <w:trHeight w:val="486"/>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Pr="00F97B8F" w:rsidRDefault="007F7409" w:rsidP="007F7409">
            <w:pPr>
              <w:rPr>
                <w:sz w:val="18"/>
                <w:szCs w:val="18"/>
              </w:rPr>
            </w:pPr>
            <w:r w:rsidRPr="00F97B8F">
              <w:rPr>
                <w:b/>
                <w:bCs/>
                <w:sz w:val="18"/>
                <w:szCs w:val="18"/>
              </w:rPr>
              <w:t>НАЦИОНАЛЬНАЯ БЕЗОПАСНОСТЬ И ПРАВООХРАНИТЕЛЬНАЯ ДЕЯТЕЛЬНОСТЬ</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b/>
                <w:bCs/>
                <w:sz w:val="20"/>
                <w:szCs w:val="20"/>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b/>
                <w:bCs/>
                <w:sz w:val="20"/>
                <w:szCs w:val="20"/>
              </w:rPr>
              <w:t>03</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b/>
                <w:bCs/>
                <w:sz w:val="20"/>
                <w:szCs w:val="20"/>
              </w:rPr>
              <w:t>00</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b/>
                <w:bCs/>
                <w:sz w:val="20"/>
                <w:szCs w:val="20"/>
              </w:rPr>
              <w:t> </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b/>
                <w:bCs/>
                <w:sz w:val="20"/>
                <w:szCs w:val="20"/>
              </w:rPr>
              <w:t> </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b/>
                <w:bCs/>
                <w:sz w:val="20"/>
                <w:szCs w:val="20"/>
              </w:rPr>
              <w:t>97,8</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b/>
                <w:bCs/>
                <w:sz w:val="20"/>
                <w:szCs w:val="20"/>
              </w:rPr>
              <w:t>47,8</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b/>
                <w:bCs/>
                <w:sz w:val="20"/>
                <w:szCs w:val="20"/>
              </w:rPr>
              <w:t>47,8</w:t>
            </w:r>
          </w:p>
        </w:tc>
      </w:tr>
      <w:tr w:rsidR="007F7409" w:rsidTr="00F97B8F">
        <w:trPr>
          <w:gridBefore w:val="1"/>
          <w:wBefore w:w="306" w:type="dxa"/>
          <w:trHeight w:val="267"/>
        </w:trPr>
        <w:tc>
          <w:tcPr>
            <w:tcW w:w="6499" w:type="dxa"/>
            <w:gridSpan w:val="2"/>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b/>
                <w:bCs/>
                <w:sz w:val="20"/>
                <w:szCs w:val="20"/>
              </w:rPr>
              <w:t>Обеспечение пожарной безопасности</w:t>
            </w:r>
          </w:p>
        </w:tc>
        <w:tc>
          <w:tcPr>
            <w:tcW w:w="1276"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b/>
                <w:bCs/>
                <w:sz w:val="18"/>
                <w:szCs w:val="18"/>
              </w:rPr>
              <w:t>334</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b/>
                <w:bCs/>
                <w:sz w:val="18"/>
                <w:szCs w:val="18"/>
              </w:rPr>
              <w:t>03</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b/>
                <w:bCs/>
                <w:sz w:val="18"/>
                <w:szCs w:val="18"/>
              </w:rPr>
              <w:t>10</w:t>
            </w:r>
          </w:p>
        </w:tc>
        <w:tc>
          <w:tcPr>
            <w:tcW w:w="1843"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b/>
                <w:bCs/>
                <w:sz w:val="18"/>
                <w:szCs w:val="18"/>
              </w:rPr>
              <w:t> </w:t>
            </w:r>
          </w:p>
        </w:tc>
        <w:tc>
          <w:tcPr>
            <w:tcW w:w="992"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b/>
                <w:bCs/>
                <w:sz w:val="18"/>
                <w:szCs w:val="18"/>
              </w:rPr>
              <w:t> </w:t>
            </w:r>
          </w:p>
        </w:tc>
        <w:tc>
          <w:tcPr>
            <w:tcW w:w="992"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b/>
                <w:bCs/>
                <w:sz w:val="20"/>
                <w:szCs w:val="20"/>
              </w:rPr>
              <w:t>97,8</w:t>
            </w:r>
          </w:p>
        </w:tc>
        <w:tc>
          <w:tcPr>
            <w:tcW w:w="992"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b/>
                <w:bCs/>
                <w:sz w:val="20"/>
                <w:szCs w:val="20"/>
              </w:rPr>
              <w:t>47,8</w:t>
            </w:r>
          </w:p>
        </w:tc>
        <w:tc>
          <w:tcPr>
            <w:tcW w:w="993"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b/>
                <w:bCs/>
                <w:sz w:val="20"/>
                <w:szCs w:val="20"/>
              </w:rPr>
              <w:t>47,8</w:t>
            </w:r>
          </w:p>
        </w:tc>
      </w:tr>
      <w:tr w:rsidR="007F7409" w:rsidTr="00F97B8F">
        <w:trPr>
          <w:gridBefore w:val="1"/>
          <w:wBefore w:w="306" w:type="dxa"/>
          <w:trHeight w:val="264"/>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sz w:val="20"/>
                <w:szCs w:val="20"/>
              </w:rPr>
            </w:pPr>
            <w:r>
              <w:rPr>
                <w:sz w:val="18"/>
                <w:szCs w:val="18"/>
              </w:rPr>
              <w:t>Муниципальная программа "Обеспечение пожарной безопасности на территории  Залучского сельского поселения на 2022-2025 годы"</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sz w:val="18"/>
                <w:szCs w:val="18"/>
              </w:rPr>
              <w:t>03</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sz w:val="18"/>
                <w:szCs w:val="18"/>
              </w:rPr>
              <w:t>10</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sz w:val="18"/>
                <w:szCs w:val="18"/>
              </w:rPr>
              <w:t>090 00 40 140</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sz w:val="18"/>
                <w:szCs w:val="18"/>
              </w:rPr>
              <w:t> </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97,8</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47,8</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47,8</w:t>
            </w:r>
          </w:p>
        </w:tc>
      </w:tr>
      <w:tr w:rsidR="007F7409" w:rsidTr="00F97B8F">
        <w:trPr>
          <w:gridBefore w:val="1"/>
          <w:wBefore w:w="306" w:type="dxa"/>
          <w:trHeight w:val="348"/>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rPr>
            </w:pPr>
            <w:r>
              <w:rPr>
                <w:sz w:val="18"/>
                <w:szCs w:val="18"/>
              </w:rPr>
              <w:t>Иные закупки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03</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10</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090 00 40 140</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240</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47,8</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47,8</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0"/>
                <w:szCs w:val="20"/>
              </w:rPr>
              <w:t>47,8</w:t>
            </w:r>
          </w:p>
        </w:tc>
      </w:tr>
      <w:tr w:rsidR="007F7409" w:rsidTr="00F97B8F">
        <w:trPr>
          <w:gridBefore w:val="1"/>
          <w:wBefore w:w="306" w:type="dxa"/>
          <w:trHeight w:val="269"/>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sz w:val="18"/>
                <w:szCs w:val="18"/>
              </w:rPr>
            </w:pPr>
            <w:r>
              <w:rPr>
                <w:b/>
                <w:bCs/>
                <w:sz w:val="20"/>
                <w:szCs w:val="20"/>
              </w:rPr>
              <w:t>НАЦИОНАЛЬНАЯ ЭКОНОМИКА</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b/>
                <w:bCs/>
                <w:sz w:val="20"/>
                <w:szCs w:val="20"/>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b/>
                <w:bCs/>
                <w:sz w:val="20"/>
                <w:szCs w:val="20"/>
              </w:rPr>
              <w:t>04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b/>
                <w:bCs/>
                <w:sz w:val="20"/>
                <w:szCs w:val="20"/>
              </w:rPr>
              <w:t>00</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b/>
                <w:bCs/>
                <w:sz w:val="20"/>
                <w:szCs w:val="20"/>
              </w:rPr>
              <w:t> </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b/>
                <w:bCs/>
                <w:sz w:val="20"/>
                <w:szCs w:val="20"/>
              </w:rPr>
              <w:t> </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18"/>
                <w:szCs w:val="18"/>
              </w:rPr>
            </w:pPr>
            <w:r>
              <w:rPr>
                <w:b/>
                <w:bCs/>
                <w:sz w:val="20"/>
                <w:szCs w:val="20"/>
              </w:rPr>
              <w:t>3810,2</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18"/>
                <w:szCs w:val="18"/>
              </w:rPr>
            </w:pPr>
            <w:r>
              <w:rPr>
                <w:b/>
                <w:bCs/>
                <w:sz w:val="20"/>
                <w:szCs w:val="20"/>
              </w:rPr>
              <w:t>2726,9</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18"/>
                <w:szCs w:val="18"/>
              </w:rPr>
            </w:pPr>
            <w:r>
              <w:rPr>
                <w:b/>
                <w:bCs/>
                <w:sz w:val="20"/>
                <w:szCs w:val="20"/>
              </w:rPr>
              <w:t>2748,8</w:t>
            </w:r>
          </w:p>
        </w:tc>
      </w:tr>
      <w:tr w:rsidR="007F7409" w:rsidTr="00F97B8F">
        <w:trPr>
          <w:gridBefore w:val="1"/>
          <w:wBefore w:w="306" w:type="dxa"/>
          <w:trHeight w:val="456"/>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sz w:val="18"/>
                <w:szCs w:val="18"/>
              </w:rPr>
            </w:pPr>
            <w:r>
              <w:rPr>
                <w:b/>
                <w:bCs/>
              </w:rPr>
              <w:t>Дорожное хозяйство (дорожные фонды)</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b/>
                <w:bCs/>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b/>
                <w:bCs/>
                <w:sz w:val="18"/>
                <w:szCs w:val="18"/>
              </w:rPr>
              <w:t>04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b/>
                <w:bCs/>
                <w:sz w:val="18"/>
                <w:szCs w:val="18"/>
              </w:rPr>
              <w:t>09</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b/>
                <w:bCs/>
                <w:sz w:val="18"/>
                <w:szCs w:val="18"/>
              </w:rPr>
              <w:t> </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b/>
                <w:bCs/>
                <w:sz w:val="18"/>
                <w:szCs w:val="18"/>
              </w:rPr>
              <w:t> </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18"/>
                <w:szCs w:val="18"/>
              </w:rPr>
            </w:pPr>
            <w:r>
              <w:rPr>
                <w:b/>
                <w:bCs/>
                <w:sz w:val="20"/>
                <w:szCs w:val="20"/>
              </w:rPr>
              <w:t>3809,2</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18"/>
                <w:szCs w:val="18"/>
              </w:rPr>
            </w:pPr>
            <w:r>
              <w:rPr>
                <w:b/>
                <w:bCs/>
                <w:sz w:val="20"/>
                <w:szCs w:val="20"/>
              </w:rPr>
              <w:t>2725,9</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18"/>
                <w:szCs w:val="18"/>
              </w:rPr>
            </w:pPr>
            <w:r>
              <w:rPr>
                <w:b/>
                <w:bCs/>
                <w:sz w:val="20"/>
                <w:szCs w:val="20"/>
              </w:rPr>
              <w:t>2747,8</w:t>
            </w:r>
          </w:p>
        </w:tc>
      </w:tr>
      <w:tr w:rsidR="007F7409" w:rsidTr="00F97B8F">
        <w:trPr>
          <w:gridBefore w:val="1"/>
          <w:wBefore w:w="306" w:type="dxa"/>
          <w:trHeight w:val="560"/>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i/>
                <w:iCs/>
                <w:sz w:val="18"/>
                <w:szCs w:val="18"/>
              </w:rPr>
            </w:pPr>
            <w:r>
              <w:rPr>
                <w:sz w:val="18"/>
                <w:szCs w:val="18"/>
              </w:rPr>
              <w:t>Муниципальная программа "Совершенствование и содержание автомобильных дорог местного значения Залучского сельского поселения на 2022-2025 годы"</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i/>
                <w:iCs/>
                <w:sz w:val="18"/>
                <w:szCs w:val="18"/>
              </w:rPr>
            </w:pPr>
            <w:r>
              <w:rPr>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09</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030 00 00 000</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 </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b/>
                <w:bCs/>
                <w:sz w:val="20"/>
                <w:szCs w:val="20"/>
              </w:rPr>
              <w:t>3557,9</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b/>
                <w:bCs/>
                <w:sz w:val="20"/>
                <w:szCs w:val="20"/>
              </w:rPr>
              <w:t>2725,9</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b/>
                <w:bCs/>
                <w:sz w:val="20"/>
                <w:szCs w:val="20"/>
              </w:rPr>
              <w:t>2747,8</w:t>
            </w:r>
          </w:p>
        </w:tc>
      </w:tr>
      <w:tr w:rsidR="007F7409" w:rsidTr="00F97B8F">
        <w:trPr>
          <w:gridBefore w:val="1"/>
          <w:wBefore w:w="306" w:type="dxa"/>
          <w:trHeight w:val="480"/>
        </w:trPr>
        <w:tc>
          <w:tcPr>
            <w:tcW w:w="6499" w:type="dxa"/>
            <w:gridSpan w:val="2"/>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b/>
                <w:bCs/>
                <w:sz w:val="18"/>
                <w:szCs w:val="18"/>
              </w:rPr>
              <w:lastRenderedPageBreak/>
              <w:t>Подпрограмма "Капитальный ремонт и ремонт автомобильных дорог местного значения"</w:t>
            </w:r>
          </w:p>
        </w:tc>
        <w:tc>
          <w:tcPr>
            <w:tcW w:w="1276"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b/>
                <w:bCs/>
                <w:sz w:val="18"/>
                <w:szCs w:val="18"/>
              </w:rPr>
              <w:t>334</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04</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09</w:t>
            </w:r>
          </w:p>
        </w:tc>
        <w:tc>
          <w:tcPr>
            <w:tcW w:w="1843"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031 00 00 000</w:t>
            </w:r>
          </w:p>
        </w:tc>
        <w:tc>
          <w:tcPr>
            <w:tcW w:w="992"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 </w:t>
            </w:r>
          </w:p>
        </w:tc>
        <w:tc>
          <w:tcPr>
            <w:tcW w:w="992"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b/>
                <w:bCs/>
                <w:sz w:val="18"/>
                <w:szCs w:val="18"/>
              </w:rPr>
              <w:t>2999,0</w:t>
            </w:r>
          </w:p>
        </w:tc>
        <w:tc>
          <w:tcPr>
            <w:tcW w:w="992"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b/>
                <w:bCs/>
                <w:sz w:val="20"/>
                <w:szCs w:val="20"/>
              </w:rPr>
              <w:t>2102,1</w:t>
            </w:r>
          </w:p>
        </w:tc>
        <w:tc>
          <w:tcPr>
            <w:tcW w:w="993"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b/>
                <w:bCs/>
                <w:sz w:val="20"/>
                <w:szCs w:val="20"/>
              </w:rPr>
              <w:t>2083,6</w:t>
            </w:r>
          </w:p>
        </w:tc>
      </w:tr>
      <w:tr w:rsidR="007F7409" w:rsidTr="00F97B8F">
        <w:trPr>
          <w:gridBefore w:val="1"/>
          <w:wBefore w:w="306" w:type="dxa"/>
          <w:trHeight w:val="496"/>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i/>
                <w:iCs/>
                <w:sz w:val="18"/>
                <w:szCs w:val="18"/>
              </w:rPr>
            </w:pPr>
            <w:r>
              <w:rPr>
                <w:i/>
                <w:iCs/>
                <w:sz w:val="18"/>
                <w:szCs w:val="18"/>
              </w:rPr>
              <w:t>Подпрограмма "Капитальный ремонт и ремонт автомобильных дорог местного значения Залучского сельского поселения на 2022 -2025 годы"</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i/>
                <w:iCs/>
                <w:sz w:val="18"/>
                <w:szCs w:val="18"/>
              </w:rPr>
            </w:pPr>
            <w:r>
              <w:rPr>
                <w:i/>
                <w:iCs/>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09</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031 00 71 520</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 </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right"/>
              <w:rPr>
                <w:sz w:val="18"/>
                <w:szCs w:val="18"/>
              </w:rPr>
            </w:pPr>
            <w:r>
              <w:rPr>
                <w:sz w:val="18"/>
                <w:szCs w:val="18"/>
              </w:rPr>
              <w:t>2503</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right"/>
              <w:rPr>
                <w:sz w:val="18"/>
                <w:szCs w:val="18"/>
              </w:rPr>
            </w:pPr>
            <w:r>
              <w:rPr>
                <w:sz w:val="18"/>
                <w:szCs w:val="18"/>
              </w:rPr>
              <w:t>1669,0</w:t>
            </w:r>
          </w:p>
        </w:tc>
        <w:tc>
          <w:tcPr>
            <w:tcW w:w="99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right"/>
              <w:rPr>
                <w:sz w:val="18"/>
                <w:szCs w:val="18"/>
              </w:rPr>
            </w:pPr>
            <w:r>
              <w:rPr>
                <w:sz w:val="18"/>
                <w:szCs w:val="18"/>
              </w:rPr>
              <w:t>1669,0</w:t>
            </w:r>
          </w:p>
        </w:tc>
      </w:tr>
      <w:tr w:rsidR="007F7409" w:rsidTr="00F97B8F">
        <w:trPr>
          <w:gridBefore w:val="1"/>
          <w:wBefore w:w="306" w:type="dxa"/>
          <w:trHeight w:val="480"/>
        </w:trPr>
        <w:tc>
          <w:tcPr>
            <w:tcW w:w="6499" w:type="dxa"/>
            <w:gridSpan w:val="2"/>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t>Прочая закупка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334</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04</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09</w:t>
            </w:r>
          </w:p>
        </w:tc>
        <w:tc>
          <w:tcPr>
            <w:tcW w:w="1843"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031 00 71 520</w:t>
            </w:r>
          </w:p>
        </w:tc>
        <w:tc>
          <w:tcPr>
            <w:tcW w:w="992"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240</w:t>
            </w:r>
          </w:p>
        </w:tc>
        <w:tc>
          <w:tcPr>
            <w:tcW w:w="992" w:type="dxa"/>
            <w:gridSpan w:val="2"/>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sz w:val="18"/>
                <w:szCs w:val="18"/>
              </w:rPr>
              <w:t>2503,0</w:t>
            </w:r>
          </w:p>
        </w:tc>
        <w:tc>
          <w:tcPr>
            <w:tcW w:w="992" w:type="dxa"/>
            <w:gridSpan w:val="2"/>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sz w:val="18"/>
                <w:szCs w:val="18"/>
              </w:rPr>
              <w:t>1669,0</w:t>
            </w:r>
          </w:p>
        </w:tc>
        <w:tc>
          <w:tcPr>
            <w:tcW w:w="993" w:type="dxa"/>
            <w:gridSpan w:val="2"/>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sz w:val="18"/>
                <w:szCs w:val="18"/>
              </w:rPr>
              <w:t>1669,0</w:t>
            </w:r>
          </w:p>
        </w:tc>
      </w:tr>
      <w:tr w:rsidR="007F7409" w:rsidTr="00F97B8F">
        <w:trPr>
          <w:gridBefore w:val="1"/>
          <w:wBefore w:w="306" w:type="dxa"/>
          <w:trHeight w:val="720"/>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i/>
                <w:iCs/>
                <w:sz w:val="18"/>
                <w:szCs w:val="18"/>
              </w:rPr>
            </w:pPr>
            <w:r>
              <w:rPr>
                <w:i/>
                <w:iCs/>
                <w:sz w:val="18"/>
                <w:szCs w:val="18"/>
              </w:rPr>
              <w:t>Софинансирование подпрограммы "Капитальный ремонт и ремонт автомобильных дорог местного значения Залучского сельского поселения на 2022 -2025годы"</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i/>
                <w:iCs/>
                <w:sz w:val="18"/>
                <w:szCs w:val="18"/>
              </w:rPr>
            </w:pPr>
            <w:r>
              <w:rPr>
                <w:i/>
                <w:iCs/>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09</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031 00 S1 520</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 </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137,0</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83,4</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83,4</w:t>
            </w:r>
          </w:p>
        </w:tc>
      </w:tr>
      <w:tr w:rsidR="007F7409" w:rsidTr="00F97B8F">
        <w:trPr>
          <w:gridBefore w:val="1"/>
          <w:wBefore w:w="306" w:type="dxa"/>
          <w:trHeight w:val="480"/>
        </w:trPr>
        <w:tc>
          <w:tcPr>
            <w:tcW w:w="6499" w:type="dxa"/>
            <w:gridSpan w:val="2"/>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t>Прочая закупка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334</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04</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09</w:t>
            </w:r>
          </w:p>
        </w:tc>
        <w:tc>
          <w:tcPr>
            <w:tcW w:w="1843"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031 00 S1 520</w:t>
            </w:r>
          </w:p>
        </w:tc>
        <w:tc>
          <w:tcPr>
            <w:tcW w:w="992"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240</w:t>
            </w:r>
          </w:p>
        </w:tc>
        <w:tc>
          <w:tcPr>
            <w:tcW w:w="992"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137,0</w:t>
            </w:r>
          </w:p>
        </w:tc>
        <w:tc>
          <w:tcPr>
            <w:tcW w:w="992"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83,4</w:t>
            </w:r>
          </w:p>
        </w:tc>
        <w:tc>
          <w:tcPr>
            <w:tcW w:w="993"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83,4</w:t>
            </w:r>
          </w:p>
        </w:tc>
      </w:tr>
      <w:tr w:rsidR="007F7409" w:rsidTr="00F97B8F">
        <w:trPr>
          <w:gridBefore w:val="1"/>
          <w:wBefore w:w="306" w:type="dxa"/>
          <w:trHeight w:val="413"/>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sz w:val="18"/>
                <w:szCs w:val="18"/>
              </w:rPr>
            </w:pPr>
            <w:r>
              <w:rPr>
                <w:i/>
                <w:iCs/>
                <w:sz w:val="18"/>
                <w:szCs w:val="18"/>
              </w:rPr>
              <w:t>Подпрограмма "Капитальный ремонт и ремонт автомобильных дорог местного значения Залучского сельского поселения на 2022 -2025 годы"</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i/>
                <w:iCs/>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09</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031 00 40 220</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 </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18"/>
                <w:szCs w:val="18"/>
              </w:rPr>
            </w:pPr>
            <w:r>
              <w:rPr>
                <w:sz w:val="18"/>
                <w:szCs w:val="18"/>
              </w:rPr>
              <w:t>359,0</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18"/>
                <w:szCs w:val="18"/>
              </w:rPr>
            </w:pPr>
            <w:r>
              <w:rPr>
                <w:sz w:val="18"/>
                <w:szCs w:val="18"/>
              </w:rPr>
              <w:t>349,7</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18"/>
                <w:szCs w:val="18"/>
              </w:rPr>
            </w:pPr>
            <w:r>
              <w:rPr>
                <w:sz w:val="18"/>
                <w:szCs w:val="18"/>
              </w:rPr>
              <w:t>331,2</w:t>
            </w:r>
          </w:p>
        </w:tc>
      </w:tr>
      <w:tr w:rsidR="007F7409" w:rsidTr="00F97B8F">
        <w:trPr>
          <w:gridBefore w:val="1"/>
          <w:wBefore w:w="306" w:type="dxa"/>
          <w:trHeight w:val="405"/>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i/>
                <w:iCs/>
                <w:sz w:val="18"/>
                <w:szCs w:val="18"/>
              </w:rPr>
            </w:pPr>
            <w:r>
              <w:rPr>
                <w:sz w:val="18"/>
                <w:szCs w:val="18"/>
              </w:rPr>
              <w:t>Прочая закупка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i/>
                <w:iCs/>
                <w:sz w:val="18"/>
                <w:szCs w:val="18"/>
              </w:rPr>
            </w:pPr>
            <w:r>
              <w:rPr>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09</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031 00 40 220</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240</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359,0</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349,7</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331,2</w:t>
            </w:r>
          </w:p>
        </w:tc>
      </w:tr>
      <w:tr w:rsidR="007F7409" w:rsidTr="00F97B8F">
        <w:trPr>
          <w:gridBefore w:val="1"/>
          <w:wBefore w:w="306" w:type="dxa"/>
          <w:trHeight w:val="480"/>
        </w:trPr>
        <w:tc>
          <w:tcPr>
            <w:tcW w:w="6499" w:type="dxa"/>
            <w:gridSpan w:val="2"/>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b/>
                <w:bCs/>
                <w:sz w:val="18"/>
                <w:szCs w:val="18"/>
              </w:rPr>
              <w:t>Подпрограмма "Содержание  автомобильных дорог местного значенияна территории Залучского сельского поселения на 2022-2025 годы"</w:t>
            </w:r>
          </w:p>
        </w:tc>
        <w:tc>
          <w:tcPr>
            <w:tcW w:w="1276"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b/>
                <w:bCs/>
                <w:sz w:val="18"/>
                <w:szCs w:val="18"/>
              </w:rPr>
              <w:t>334</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04</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09</w:t>
            </w:r>
          </w:p>
        </w:tc>
        <w:tc>
          <w:tcPr>
            <w:tcW w:w="1843"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032 00 00 000</w:t>
            </w:r>
          </w:p>
        </w:tc>
        <w:tc>
          <w:tcPr>
            <w:tcW w:w="992"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b/>
                <w:bCs/>
                <w:sz w:val="18"/>
                <w:szCs w:val="18"/>
              </w:rPr>
              <w:t> </w:t>
            </w:r>
          </w:p>
        </w:tc>
        <w:tc>
          <w:tcPr>
            <w:tcW w:w="992" w:type="dxa"/>
            <w:gridSpan w:val="2"/>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b/>
                <w:bCs/>
                <w:sz w:val="18"/>
                <w:szCs w:val="18"/>
              </w:rPr>
              <w:t>810,2</w:t>
            </w:r>
          </w:p>
        </w:tc>
        <w:tc>
          <w:tcPr>
            <w:tcW w:w="992" w:type="dxa"/>
            <w:gridSpan w:val="2"/>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b/>
                <w:bCs/>
                <w:sz w:val="18"/>
                <w:szCs w:val="18"/>
              </w:rPr>
              <w:t>623,8</w:t>
            </w:r>
          </w:p>
        </w:tc>
        <w:tc>
          <w:tcPr>
            <w:tcW w:w="993" w:type="dxa"/>
            <w:gridSpan w:val="2"/>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b/>
                <w:bCs/>
                <w:sz w:val="18"/>
                <w:szCs w:val="18"/>
              </w:rPr>
              <w:t>664,2</w:t>
            </w:r>
          </w:p>
        </w:tc>
      </w:tr>
      <w:tr w:rsidR="007F7409" w:rsidTr="00F97B8F">
        <w:trPr>
          <w:gridBefore w:val="1"/>
          <w:wBefore w:w="306" w:type="dxa"/>
          <w:trHeight w:val="528"/>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sz w:val="20"/>
                <w:szCs w:val="20"/>
              </w:rPr>
            </w:pPr>
            <w:r>
              <w:rPr>
                <w:i/>
                <w:iCs/>
                <w:sz w:val="18"/>
                <w:szCs w:val="18"/>
              </w:rPr>
              <w:t>Подпрограмма "Содержание  автомобильных дорог местного значенияна территории Залучского сельского поселения на 2022-2025 годы"</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i/>
                <w:iCs/>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04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09</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032 00 40 230</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 </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sz w:val="18"/>
                <w:szCs w:val="18"/>
              </w:rPr>
              <w:t>810,2</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sz w:val="18"/>
                <w:szCs w:val="18"/>
              </w:rPr>
              <w:t>623,8</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sz w:val="18"/>
                <w:szCs w:val="18"/>
              </w:rPr>
              <w:t>664,2</w:t>
            </w:r>
          </w:p>
        </w:tc>
      </w:tr>
      <w:tr w:rsidR="007F7409" w:rsidTr="00F97B8F">
        <w:trPr>
          <w:gridBefore w:val="1"/>
          <w:wBefore w:w="306" w:type="dxa"/>
          <w:trHeight w:val="511"/>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sz w:val="18"/>
                <w:szCs w:val="18"/>
              </w:rPr>
            </w:pPr>
            <w:r>
              <w:rPr>
                <w:sz w:val="18"/>
                <w:szCs w:val="18"/>
              </w:rPr>
              <w:t>Прочая закупка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09</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032 00 40 230</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240</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810,2</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623,8</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664,2</w:t>
            </w:r>
          </w:p>
        </w:tc>
      </w:tr>
      <w:tr w:rsidR="007F7409" w:rsidTr="00F97B8F">
        <w:trPr>
          <w:gridBefore w:val="1"/>
          <w:wBefore w:w="306" w:type="dxa"/>
          <w:trHeight w:val="291"/>
        </w:trPr>
        <w:tc>
          <w:tcPr>
            <w:tcW w:w="6499" w:type="dxa"/>
            <w:gridSpan w:val="2"/>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b/>
                <w:bCs/>
                <w:sz w:val="20"/>
                <w:szCs w:val="20"/>
              </w:rPr>
              <w:t>Другие вопросы в области национальной экономики</w:t>
            </w:r>
          </w:p>
        </w:tc>
        <w:tc>
          <w:tcPr>
            <w:tcW w:w="1276"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b/>
                <w:bCs/>
                <w:sz w:val="18"/>
                <w:szCs w:val="18"/>
              </w:rPr>
              <w:t>334</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b/>
                <w:bCs/>
                <w:sz w:val="18"/>
                <w:szCs w:val="18"/>
              </w:rPr>
              <w:t>04</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b/>
                <w:bCs/>
                <w:sz w:val="18"/>
                <w:szCs w:val="18"/>
              </w:rPr>
              <w:t>12</w:t>
            </w:r>
          </w:p>
        </w:tc>
        <w:tc>
          <w:tcPr>
            <w:tcW w:w="1843"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b/>
                <w:bCs/>
                <w:sz w:val="18"/>
                <w:szCs w:val="18"/>
              </w:rPr>
              <w:t> </w:t>
            </w:r>
          </w:p>
        </w:tc>
        <w:tc>
          <w:tcPr>
            <w:tcW w:w="992"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b/>
                <w:bCs/>
                <w:sz w:val="18"/>
                <w:szCs w:val="18"/>
              </w:rPr>
              <w:t> </w:t>
            </w:r>
          </w:p>
        </w:tc>
        <w:tc>
          <w:tcPr>
            <w:tcW w:w="992" w:type="dxa"/>
            <w:gridSpan w:val="2"/>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b/>
                <w:bCs/>
                <w:sz w:val="20"/>
                <w:szCs w:val="20"/>
              </w:rPr>
              <w:t>1,0</w:t>
            </w:r>
          </w:p>
        </w:tc>
        <w:tc>
          <w:tcPr>
            <w:tcW w:w="992" w:type="dxa"/>
            <w:gridSpan w:val="2"/>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b/>
                <w:bCs/>
                <w:sz w:val="20"/>
                <w:szCs w:val="20"/>
              </w:rPr>
              <w:t>1,0</w:t>
            </w:r>
          </w:p>
        </w:tc>
        <w:tc>
          <w:tcPr>
            <w:tcW w:w="993" w:type="dxa"/>
            <w:gridSpan w:val="2"/>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b/>
                <w:bCs/>
                <w:sz w:val="20"/>
                <w:szCs w:val="20"/>
              </w:rPr>
              <w:t>1,0</w:t>
            </w:r>
          </w:p>
        </w:tc>
      </w:tr>
      <w:tr w:rsidR="007F7409" w:rsidTr="00F97B8F">
        <w:trPr>
          <w:gridBefore w:val="1"/>
          <w:wBefore w:w="306" w:type="dxa"/>
          <w:trHeight w:val="324"/>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sz w:val="20"/>
                <w:szCs w:val="20"/>
              </w:rPr>
            </w:pPr>
            <w:r>
              <w:rPr>
                <w:sz w:val="18"/>
                <w:szCs w:val="18"/>
              </w:rPr>
              <w:t>Муниципальная программа "Развитие малого и среднего предпринимательства в  Залучском сельском поселении на 2022-2025 годы"</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sz w:val="18"/>
                <w:szCs w:val="18"/>
              </w:rPr>
              <w:t>04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sz w:val="18"/>
                <w:szCs w:val="18"/>
              </w:rPr>
              <w:t>12</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sz w:val="18"/>
                <w:szCs w:val="18"/>
              </w:rPr>
              <w:t>040 00 40 000</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sz w:val="18"/>
                <w:szCs w:val="18"/>
              </w:rPr>
              <w:t> </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sz w:val="18"/>
                <w:szCs w:val="18"/>
              </w:rPr>
              <w:t>1,0</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sz w:val="18"/>
                <w:szCs w:val="18"/>
              </w:rPr>
              <w:t>1,0</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sz w:val="18"/>
                <w:szCs w:val="18"/>
              </w:rPr>
              <w:t>1,0</w:t>
            </w:r>
          </w:p>
        </w:tc>
      </w:tr>
      <w:tr w:rsidR="007F7409" w:rsidTr="00F97B8F">
        <w:trPr>
          <w:gridBefore w:val="1"/>
          <w:wBefore w:w="306" w:type="dxa"/>
          <w:trHeight w:val="264"/>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sz w:val="20"/>
                <w:szCs w:val="20"/>
              </w:rPr>
            </w:pPr>
            <w:r>
              <w:rPr>
                <w:sz w:val="18"/>
                <w:szCs w:val="18"/>
              </w:rPr>
              <w:t>Прочая закупка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04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12</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040 00 40 000</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240</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sz w:val="18"/>
                <w:szCs w:val="18"/>
              </w:rPr>
              <w:t>1,0</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sz w:val="18"/>
                <w:szCs w:val="18"/>
              </w:rPr>
              <w:t>1,0</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sz w:val="18"/>
                <w:szCs w:val="18"/>
              </w:rPr>
              <w:t>1,0</w:t>
            </w:r>
          </w:p>
        </w:tc>
      </w:tr>
      <w:tr w:rsidR="007F7409" w:rsidTr="00F97B8F">
        <w:trPr>
          <w:gridBefore w:val="1"/>
          <w:wBefore w:w="306" w:type="dxa"/>
          <w:trHeight w:val="265"/>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sz w:val="18"/>
                <w:szCs w:val="18"/>
              </w:rPr>
            </w:pPr>
            <w:r>
              <w:rPr>
                <w:b/>
                <w:bCs/>
                <w:sz w:val="20"/>
                <w:szCs w:val="20"/>
              </w:rPr>
              <w:t>ЖИЛИЩНО-КОММУНАЛЬНОЕ ХОЗЯЙСТВО</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b/>
                <w:bCs/>
                <w:sz w:val="20"/>
                <w:szCs w:val="20"/>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b/>
                <w:bCs/>
                <w:sz w:val="20"/>
                <w:szCs w:val="20"/>
              </w:rPr>
              <w:t>05</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b/>
                <w:bCs/>
                <w:sz w:val="20"/>
                <w:szCs w:val="20"/>
              </w:rPr>
              <w:t>00</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b/>
                <w:bCs/>
                <w:sz w:val="20"/>
                <w:szCs w:val="20"/>
              </w:rPr>
              <w:t> </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b/>
                <w:bCs/>
                <w:sz w:val="20"/>
                <w:szCs w:val="20"/>
              </w:rPr>
              <w:t> </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b/>
                <w:bCs/>
                <w:sz w:val="20"/>
                <w:szCs w:val="20"/>
              </w:rPr>
              <w:t>1992,4</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b/>
                <w:bCs/>
                <w:sz w:val="20"/>
                <w:szCs w:val="20"/>
              </w:rPr>
              <w:t>1094,8</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b/>
                <w:bCs/>
                <w:sz w:val="20"/>
                <w:szCs w:val="20"/>
              </w:rPr>
              <w:t>1082,5</w:t>
            </w:r>
          </w:p>
        </w:tc>
      </w:tr>
      <w:tr w:rsidR="007F7409" w:rsidTr="00F97B8F">
        <w:trPr>
          <w:gridBefore w:val="1"/>
          <w:wBefore w:w="306" w:type="dxa"/>
          <w:trHeight w:val="282"/>
        </w:trPr>
        <w:tc>
          <w:tcPr>
            <w:tcW w:w="6499" w:type="dxa"/>
            <w:gridSpan w:val="2"/>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b/>
                <w:bCs/>
                <w:sz w:val="20"/>
                <w:szCs w:val="20"/>
              </w:rPr>
              <w:t>Коммунальное хозяйство</w:t>
            </w:r>
          </w:p>
        </w:tc>
        <w:tc>
          <w:tcPr>
            <w:tcW w:w="1276"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b/>
                <w:bCs/>
                <w:sz w:val="18"/>
                <w:szCs w:val="18"/>
              </w:rPr>
              <w:t>334</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b/>
                <w:bCs/>
                <w:sz w:val="18"/>
                <w:szCs w:val="18"/>
              </w:rPr>
              <w:t>05</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b/>
                <w:bCs/>
                <w:sz w:val="18"/>
                <w:szCs w:val="18"/>
              </w:rPr>
              <w:t>02</w:t>
            </w:r>
          </w:p>
        </w:tc>
        <w:tc>
          <w:tcPr>
            <w:tcW w:w="1843"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b/>
                <w:bCs/>
                <w:sz w:val="18"/>
                <w:szCs w:val="18"/>
              </w:rPr>
              <w:t> </w:t>
            </w:r>
          </w:p>
        </w:tc>
        <w:tc>
          <w:tcPr>
            <w:tcW w:w="992"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b/>
                <w:bCs/>
                <w:sz w:val="18"/>
                <w:szCs w:val="18"/>
              </w:rPr>
              <w:t> </w:t>
            </w:r>
          </w:p>
        </w:tc>
        <w:tc>
          <w:tcPr>
            <w:tcW w:w="992" w:type="dxa"/>
            <w:gridSpan w:val="2"/>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b/>
                <w:bCs/>
                <w:sz w:val="20"/>
                <w:szCs w:val="20"/>
              </w:rPr>
              <w:t>4,0</w:t>
            </w:r>
          </w:p>
        </w:tc>
        <w:tc>
          <w:tcPr>
            <w:tcW w:w="992" w:type="dxa"/>
            <w:gridSpan w:val="2"/>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b/>
                <w:bCs/>
                <w:sz w:val="20"/>
                <w:szCs w:val="20"/>
              </w:rPr>
              <w:t>4,0</w:t>
            </w:r>
          </w:p>
        </w:tc>
        <w:tc>
          <w:tcPr>
            <w:tcW w:w="993" w:type="dxa"/>
            <w:gridSpan w:val="2"/>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b/>
                <w:bCs/>
                <w:sz w:val="20"/>
                <w:szCs w:val="20"/>
              </w:rPr>
              <w:t>4,0</w:t>
            </w:r>
          </w:p>
        </w:tc>
      </w:tr>
      <w:tr w:rsidR="007F7409" w:rsidTr="00F97B8F">
        <w:trPr>
          <w:gridBefore w:val="1"/>
          <w:wBefore w:w="306" w:type="dxa"/>
          <w:trHeight w:val="264"/>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sz w:val="20"/>
                <w:szCs w:val="20"/>
              </w:rPr>
            </w:pPr>
            <w:r>
              <w:rPr>
                <w:sz w:val="18"/>
                <w:szCs w:val="18"/>
              </w:rPr>
              <w:t>Муниципальная программа "Энергосбережение и повышение энергетической эффективности на территории Залучского сельского поселения на 2022-2025 годы"</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05</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02</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010 00 40 140</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 </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sz w:val="18"/>
                <w:szCs w:val="18"/>
              </w:rPr>
              <w:t>4,0</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sz w:val="18"/>
                <w:szCs w:val="18"/>
              </w:rPr>
              <w:t>4,0</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sz w:val="18"/>
                <w:szCs w:val="18"/>
              </w:rPr>
              <w:t>4,0</w:t>
            </w:r>
          </w:p>
        </w:tc>
      </w:tr>
      <w:tr w:rsidR="007F7409" w:rsidTr="00F97B8F">
        <w:trPr>
          <w:gridBefore w:val="1"/>
          <w:wBefore w:w="306" w:type="dxa"/>
          <w:trHeight w:val="440"/>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sz w:val="18"/>
                <w:szCs w:val="18"/>
              </w:rPr>
            </w:pPr>
            <w:r>
              <w:rPr>
                <w:sz w:val="18"/>
                <w:szCs w:val="18"/>
              </w:rPr>
              <w:t>Прочая закупка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05</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02</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010 00 40 140</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240</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4,0</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5,0</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4,0</w:t>
            </w:r>
          </w:p>
        </w:tc>
      </w:tr>
      <w:tr w:rsidR="007F7409" w:rsidTr="00F97B8F">
        <w:trPr>
          <w:gridBefore w:val="1"/>
          <w:wBefore w:w="306" w:type="dxa"/>
          <w:trHeight w:val="277"/>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i/>
                <w:iCs/>
                <w:sz w:val="18"/>
                <w:szCs w:val="18"/>
              </w:rPr>
            </w:pPr>
            <w:r>
              <w:rPr>
                <w:b/>
                <w:bCs/>
                <w:sz w:val="20"/>
                <w:szCs w:val="20"/>
              </w:rPr>
              <w:t>Благоустройство</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i/>
                <w:iCs/>
                <w:sz w:val="18"/>
                <w:szCs w:val="18"/>
              </w:rPr>
            </w:pPr>
            <w:r>
              <w:rPr>
                <w:b/>
                <w:bCs/>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b/>
                <w:bCs/>
                <w:sz w:val="18"/>
                <w:szCs w:val="18"/>
              </w:rPr>
              <w:t>05</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b/>
                <w:bCs/>
                <w:sz w:val="18"/>
                <w:szCs w:val="18"/>
              </w:rPr>
              <w:t>03</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b/>
                <w:bCs/>
                <w:sz w:val="18"/>
                <w:szCs w:val="18"/>
              </w:rPr>
              <w:t> </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b/>
                <w:bCs/>
                <w:sz w:val="18"/>
                <w:szCs w:val="18"/>
              </w:rPr>
              <w:t> </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b/>
                <w:bCs/>
                <w:sz w:val="20"/>
                <w:szCs w:val="20"/>
              </w:rPr>
              <w:t>1988,4</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b/>
                <w:bCs/>
                <w:sz w:val="20"/>
                <w:szCs w:val="20"/>
              </w:rPr>
              <w:t>1090,8</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b/>
                <w:bCs/>
                <w:sz w:val="20"/>
                <w:szCs w:val="20"/>
              </w:rPr>
              <w:t>1078,5</w:t>
            </w:r>
          </w:p>
        </w:tc>
      </w:tr>
      <w:tr w:rsidR="007F7409" w:rsidTr="00F97B8F">
        <w:trPr>
          <w:gridBefore w:val="1"/>
          <w:wBefore w:w="306" w:type="dxa"/>
          <w:trHeight w:val="480"/>
        </w:trPr>
        <w:tc>
          <w:tcPr>
            <w:tcW w:w="6499" w:type="dxa"/>
            <w:gridSpan w:val="2"/>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t>Муниципальная программа "Организация благоустройства территории и содержание объектов внешнего благоустройства на территории Залучского сельского поселения на 2022-2025 годы"</w:t>
            </w:r>
          </w:p>
        </w:tc>
        <w:tc>
          <w:tcPr>
            <w:tcW w:w="1276"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334</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05</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03</w:t>
            </w:r>
          </w:p>
        </w:tc>
        <w:tc>
          <w:tcPr>
            <w:tcW w:w="1843"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020 00 00 000</w:t>
            </w:r>
          </w:p>
        </w:tc>
        <w:tc>
          <w:tcPr>
            <w:tcW w:w="992"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 </w:t>
            </w:r>
          </w:p>
        </w:tc>
        <w:tc>
          <w:tcPr>
            <w:tcW w:w="992" w:type="dxa"/>
            <w:gridSpan w:val="2"/>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sz w:val="18"/>
                <w:szCs w:val="18"/>
              </w:rPr>
              <w:t>1988,4</w:t>
            </w:r>
          </w:p>
        </w:tc>
        <w:tc>
          <w:tcPr>
            <w:tcW w:w="992" w:type="dxa"/>
            <w:gridSpan w:val="2"/>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sz w:val="18"/>
                <w:szCs w:val="18"/>
              </w:rPr>
              <w:t>1090,8</w:t>
            </w:r>
          </w:p>
        </w:tc>
        <w:tc>
          <w:tcPr>
            <w:tcW w:w="993" w:type="dxa"/>
            <w:gridSpan w:val="2"/>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sz w:val="18"/>
                <w:szCs w:val="18"/>
              </w:rPr>
              <w:t>1078,5</w:t>
            </w:r>
          </w:p>
        </w:tc>
      </w:tr>
      <w:tr w:rsidR="007F7409" w:rsidTr="00F97B8F">
        <w:trPr>
          <w:gridBefore w:val="1"/>
          <w:wBefore w:w="306" w:type="dxa"/>
          <w:trHeight w:val="480"/>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i/>
                <w:iCs/>
                <w:sz w:val="18"/>
                <w:szCs w:val="18"/>
              </w:rPr>
            </w:pPr>
            <w:r>
              <w:rPr>
                <w:i/>
                <w:iCs/>
                <w:sz w:val="18"/>
                <w:szCs w:val="18"/>
              </w:rPr>
              <w:t>подпрограмма "Уборка и озеленение на территории Залучского сельского поселения на 2022-2225 годы"</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i/>
                <w:iCs/>
                <w:sz w:val="18"/>
                <w:szCs w:val="18"/>
              </w:rPr>
            </w:pPr>
            <w:r>
              <w:rPr>
                <w:i/>
                <w:iCs/>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05</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03</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 </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 </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281,3</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153,5</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116,5</w:t>
            </w:r>
          </w:p>
        </w:tc>
      </w:tr>
      <w:tr w:rsidR="007F7409" w:rsidTr="00F97B8F">
        <w:trPr>
          <w:gridBefore w:val="1"/>
          <w:wBefore w:w="306" w:type="dxa"/>
          <w:trHeight w:val="480"/>
        </w:trPr>
        <w:tc>
          <w:tcPr>
            <w:tcW w:w="6499" w:type="dxa"/>
            <w:gridSpan w:val="2"/>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t>Прочая закупка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334</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05</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03</w:t>
            </w:r>
          </w:p>
        </w:tc>
        <w:tc>
          <w:tcPr>
            <w:tcW w:w="1843"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021 00 40 530</w:t>
            </w:r>
          </w:p>
        </w:tc>
        <w:tc>
          <w:tcPr>
            <w:tcW w:w="992"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240</w:t>
            </w:r>
          </w:p>
        </w:tc>
        <w:tc>
          <w:tcPr>
            <w:tcW w:w="992" w:type="dxa"/>
            <w:gridSpan w:val="2"/>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sz w:val="18"/>
                <w:szCs w:val="18"/>
              </w:rPr>
              <w:t>281,3</w:t>
            </w:r>
          </w:p>
        </w:tc>
        <w:tc>
          <w:tcPr>
            <w:tcW w:w="992" w:type="dxa"/>
            <w:gridSpan w:val="2"/>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sz w:val="18"/>
                <w:szCs w:val="18"/>
              </w:rPr>
              <w:t>153,5</w:t>
            </w:r>
          </w:p>
        </w:tc>
        <w:tc>
          <w:tcPr>
            <w:tcW w:w="993" w:type="dxa"/>
            <w:gridSpan w:val="2"/>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sz w:val="18"/>
                <w:szCs w:val="18"/>
              </w:rPr>
              <w:t>116,5</w:t>
            </w:r>
          </w:p>
        </w:tc>
      </w:tr>
      <w:tr w:rsidR="007F7409" w:rsidTr="00F97B8F">
        <w:trPr>
          <w:gridBefore w:val="1"/>
          <w:wBefore w:w="306" w:type="dxa"/>
          <w:trHeight w:val="496"/>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i/>
                <w:iCs/>
                <w:sz w:val="18"/>
                <w:szCs w:val="18"/>
              </w:rPr>
            </w:pPr>
            <w:r>
              <w:rPr>
                <w:i/>
                <w:iCs/>
                <w:sz w:val="18"/>
                <w:szCs w:val="18"/>
              </w:rPr>
              <w:lastRenderedPageBreak/>
              <w:t>подпрограмма "Освещение улиц на территории Залучского сельского поселения на 2022-2025 годы"</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i/>
                <w:iCs/>
                <w:sz w:val="18"/>
                <w:szCs w:val="18"/>
              </w:rPr>
            </w:pPr>
            <w:r>
              <w:rPr>
                <w:i/>
                <w:iCs/>
                <w:sz w:val="18"/>
                <w:szCs w:val="18"/>
              </w:rPr>
              <w:t> </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05</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03</w:t>
            </w:r>
          </w:p>
        </w:tc>
        <w:tc>
          <w:tcPr>
            <w:tcW w:w="184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center"/>
              <w:rPr>
                <w:sz w:val="18"/>
                <w:szCs w:val="18"/>
              </w:rPr>
            </w:pPr>
            <w:r>
              <w:rPr>
                <w:sz w:val="18"/>
                <w:szCs w:val="18"/>
              </w:rPr>
              <w:t>022 00 40 510</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 </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1040,8</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910,3</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935,0</w:t>
            </w:r>
          </w:p>
        </w:tc>
      </w:tr>
      <w:tr w:rsidR="007F7409" w:rsidTr="00F97B8F">
        <w:trPr>
          <w:gridBefore w:val="1"/>
          <w:wBefore w:w="306" w:type="dxa"/>
          <w:trHeight w:val="480"/>
        </w:trPr>
        <w:tc>
          <w:tcPr>
            <w:tcW w:w="6499" w:type="dxa"/>
            <w:gridSpan w:val="2"/>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t>Прочая закупка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 </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05</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03</w:t>
            </w:r>
          </w:p>
        </w:tc>
        <w:tc>
          <w:tcPr>
            <w:tcW w:w="1843" w:type="dxa"/>
            <w:gridSpan w:val="2"/>
            <w:tcBorders>
              <w:top w:val="nil"/>
              <w:left w:val="nil"/>
              <w:bottom w:val="single" w:sz="4" w:space="0" w:color="auto"/>
              <w:right w:val="single" w:sz="4" w:space="0" w:color="auto"/>
            </w:tcBorders>
            <w:shd w:val="clear" w:color="auto" w:fill="auto"/>
            <w:noWrap/>
            <w:vAlign w:val="bottom"/>
          </w:tcPr>
          <w:p w:rsidR="007F7409" w:rsidRDefault="007F7409" w:rsidP="007F7409">
            <w:pPr>
              <w:jc w:val="center"/>
              <w:rPr>
                <w:sz w:val="18"/>
                <w:szCs w:val="18"/>
              </w:rPr>
            </w:pPr>
            <w:r>
              <w:rPr>
                <w:sz w:val="18"/>
                <w:szCs w:val="18"/>
              </w:rPr>
              <w:t>022 00 40 510</w:t>
            </w:r>
          </w:p>
        </w:tc>
        <w:tc>
          <w:tcPr>
            <w:tcW w:w="992"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240</w:t>
            </w:r>
          </w:p>
        </w:tc>
        <w:tc>
          <w:tcPr>
            <w:tcW w:w="992" w:type="dxa"/>
            <w:gridSpan w:val="2"/>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sz w:val="18"/>
                <w:szCs w:val="18"/>
              </w:rPr>
              <w:t>1040,8</w:t>
            </w:r>
          </w:p>
        </w:tc>
        <w:tc>
          <w:tcPr>
            <w:tcW w:w="992" w:type="dxa"/>
            <w:gridSpan w:val="2"/>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sz w:val="18"/>
                <w:szCs w:val="18"/>
              </w:rPr>
              <w:t>910,3</w:t>
            </w:r>
          </w:p>
        </w:tc>
        <w:tc>
          <w:tcPr>
            <w:tcW w:w="993" w:type="dxa"/>
            <w:gridSpan w:val="2"/>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sz w:val="18"/>
                <w:szCs w:val="18"/>
              </w:rPr>
              <w:t>935,0</w:t>
            </w:r>
          </w:p>
        </w:tc>
      </w:tr>
      <w:tr w:rsidR="007F7409" w:rsidTr="00F97B8F">
        <w:trPr>
          <w:gridBefore w:val="1"/>
          <w:wBefore w:w="306" w:type="dxa"/>
          <w:trHeight w:val="516"/>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i/>
                <w:iCs/>
                <w:color w:val="000000"/>
                <w:sz w:val="18"/>
                <w:szCs w:val="18"/>
              </w:rPr>
            </w:pPr>
            <w:r>
              <w:rPr>
                <w:b/>
                <w:bCs/>
                <w:i/>
                <w:iCs/>
                <w:sz w:val="18"/>
                <w:szCs w:val="18"/>
              </w:rPr>
              <w:t xml:space="preserve"> </w:t>
            </w:r>
            <w:r>
              <w:rPr>
                <w:i/>
                <w:iCs/>
                <w:sz w:val="18"/>
                <w:szCs w:val="18"/>
              </w:rPr>
              <w:t>подпрограмма «Содержание мест захоронения на территории Залучского сельского поселения на 2022-2025 годы»</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i/>
                <w:iCs/>
                <w:color w:val="000000"/>
                <w:sz w:val="18"/>
                <w:szCs w:val="18"/>
              </w:rPr>
            </w:pPr>
            <w:r>
              <w:rPr>
                <w:b/>
                <w:bCs/>
                <w:i/>
                <w:iCs/>
                <w:sz w:val="18"/>
                <w:szCs w:val="18"/>
              </w:rPr>
              <w:t> </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05</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03</w:t>
            </w:r>
          </w:p>
        </w:tc>
        <w:tc>
          <w:tcPr>
            <w:tcW w:w="184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center"/>
              <w:rPr>
                <w:sz w:val="18"/>
                <w:szCs w:val="18"/>
              </w:rPr>
            </w:pPr>
            <w:r>
              <w:rPr>
                <w:sz w:val="18"/>
                <w:szCs w:val="18"/>
              </w:rPr>
              <w:t>023 00 40 540</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 </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55,5</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27,0</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27,0</w:t>
            </w:r>
          </w:p>
        </w:tc>
      </w:tr>
      <w:tr w:rsidR="007F7409" w:rsidTr="00F97B8F">
        <w:trPr>
          <w:gridBefore w:val="1"/>
          <w:wBefore w:w="306" w:type="dxa"/>
          <w:trHeight w:val="480"/>
        </w:trPr>
        <w:tc>
          <w:tcPr>
            <w:tcW w:w="6499" w:type="dxa"/>
            <w:gridSpan w:val="2"/>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t>Прочая закупка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 </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05</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03</w:t>
            </w:r>
          </w:p>
        </w:tc>
        <w:tc>
          <w:tcPr>
            <w:tcW w:w="1843" w:type="dxa"/>
            <w:gridSpan w:val="2"/>
            <w:tcBorders>
              <w:top w:val="nil"/>
              <w:left w:val="nil"/>
              <w:bottom w:val="single" w:sz="4" w:space="0" w:color="auto"/>
              <w:right w:val="single" w:sz="4" w:space="0" w:color="auto"/>
            </w:tcBorders>
            <w:shd w:val="clear" w:color="auto" w:fill="auto"/>
            <w:noWrap/>
            <w:vAlign w:val="bottom"/>
          </w:tcPr>
          <w:p w:rsidR="007F7409" w:rsidRDefault="007F7409" w:rsidP="007F7409">
            <w:pPr>
              <w:jc w:val="center"/>
              <w:rPr>
                <w:sz w:val="18"/>
                <w:szCs w:val="18"/>
              </w:rPr>
            </w:pPr>
            <w:r>
              <w:rPr>
                <w:sz w:val="18"/>
                <w:szCs w:val="18"/>
              </w:rPr>
              <w:t>023 00 40 540</w:t>
            </w:r>
          </w:p>
        </w:tc>
        <w:tc>
          <w:tcPr>
            <w:tcW w:w="992"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240</w:t>
            </w:r>
          </w:p>
        </w:tc>
        <w:tc>
          <w:tcPr>
            <w:tcW w:w="992" w:type="dxa"/>
            <w:gridSpan w:val="2"/>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sz w:val="18"/>
                <w:szCs w:val="18"/>
              </w:rPr>
              <w:t>55,5</w:t>
            </w:r>
          </w:p>
        </w:tc>
        <w:tc>
          <w:tcPr>
            <w:tcW w:w="992" w:type="dxa"/>
            <w:gridSpan w:val="2"/>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sz w:val="18"/>
                <w:szCs w:val="18"/>
              </w:rPr>
              <w:t>27,0</w:t>
            </w:r>
          </w:p>
        </w:tc>
        <w:tc>
          <w:tcPr>
            <w:tcW w:w="993" w:type="dxa"/>
            <w:gridSpan w:val="2"/>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sz w:val="18"/>
                <w:szCs w:val="18"/>
              </w:rPr>
              <w:t>27,0</w:t>
            </w:r>
          </w:p>
        </w:tc>
      </w:tr>
      <w:tr w:rsidR="007F7409" w:rsidTr="00F97B8F">
        <w:trPr>
          <w:gridBefore w:val="1"/>
          <w:wBefore w:w="306" w:type="dxa"/>
          <w:trHeight w:val="264"/>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sz w:val="20"/>
                <w:szCs w:val="20"/>
              </w:rPr>
            </w:pPr>
            <w:r>
              <w:rPr>
                <w:i/>
                <w:iCs/>
                <w:sz w:val="20"/>
                <w:szCs w:val="20"/>
              </w:rPr>
              <w:t>подпрограмма «Комплексное развитие территории Залучском сельском поселении на 2022-2025 годы»</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i/>
                <w:iCs/>
                <w:color w:val="000000"/>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sz w:val="18"/>
                <w:szCs w:val="18"/>
              </w:rPr>
              <w:t>05</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sz w:val="18"/>
                <w:szCs w:val="18"/>
              </w:rPr>
              <w:t>03</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sz w:val="18"/>
                <w:szCs w:val="18"/>
              </w:rPr>
              <w:t>024</w:t>
            </w:r>
            <w:r>
              <w:rPr>
                <w:sz w:val="18"/>
                <w:szCs w:val="18"/>
                <w:lang w:val="en-US"/>
              </w:rPr>
              <w:t xml:space="preserve"> </w:t>
            </w:r>
            <w:r>
              <w:rPr>
                <w:sz w:val="18"/>
                <w:szCs w:val="18"/>
              </w:rPr>
              <w:t>00</w:t>
            </w:r>
            <w:r>
              <w:rPr>
                <w:sz w:val="18"/>
                <w:szCs w:val="18"/>
                <w:lang w:val="en-US"/>
              </w:rPr>
              <w:t xml:space="preserve"> </w:t>
            </w:r>
            <w:r>
              <w:rPr>
                <w:sz w:val="18"/>
                <w:szCs w:val="18"/>
              </w:rPr>
              <w:t>L5</w:t>
            </w:r>
            <w:r>
              <w:rPr>
                <w:sz w:val="18"/>
                <w:szCs w:val="18"/>
                <w:lang w:val="en-US"/>
              </w:rPr>
              <w:t xml:space="preserve"> </w:t>
            </w:r>
            <w:r>
              <w:rPr>
                <w:sz w:val="18"/>
                <w:szCs w:val="18"/>
              </w:rPr>
              <w:t>764</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20"/>
                <w:szCs w:val="20"/>
              </w:rPr>
            </w:pPr>
            <w:r>
              <w:rPr>
                <w:sz w:val="18"/>
                <w:szCs w:val="18"/>
              </w:rPr>
              <w:t> </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Pr="00D952E6" w:rsidRDefault="007F7409" w:rsidP="007F7409">
            <w:pPr>
              <w:jc w:val="right"/>
              <w:rPr>
                <w:b/>
                <w:bCs/>
                <w:sz w:val="20"/>
                <w:szCs w:val="20"/>
              </w:rPr>
            </w:pPr>
            <w:r w:rsidRPr="00D952E6">
              <w:rPr>
                <w:sz w:val="18"/>
                <w:szCs w:val="18"/>
              </w:rPr>
              <w:t>209,3</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Pr="00D952E6" w:rsidRDefault="007F7409" w:rsidP="007F7409">
            <w:pPr>
              <w:jc w:val="right"/>
              <w:rPr>
                <w:b/>
                <w:bCs/>
                <w:sz w:val="20"/>
                <w:szCs w:val="20"/>
              </w:rPr>
            </w:pPr>
            <w:r w:rsidRPr="00D952E6">
              <w:rPr>
                <w:sz w:val="18"/>
                <w:szCs w:val="18"/>
              </w:rPr>
              <w:t>0,00</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Pr="00D952E6" w:rsidRDefault="007F7409" w:rsidP="007F7409">
            <w:pPr>
              <w:jc w:val="right"/>
              <w:rPr>
                <w:b/>
                <w:bCs/>
                <w:sz w:val="20"/>
                <w:szCs w:val="20"/>
              </w:rPr>
            </w:pPr>
            <w:r w:rsidRPr="00D952E6">
              <w:rPr>
                <w:sz w:val="18"/>
                <w:szCs w:val="18"/>
              </w:rPr>
              <w:t>0,00</w:t>
            </w:r>
          </w:p>
        </w:tc>
      </w:tr>
      <w:tr w:rsidR="007F7409" w:rsidTr="00F97B8F">
        <w:trPr>
          <w:gridBefore w:val="1"/>
          <w:wBefore w:w="306" w:type="dxa"/>
          <w:trHeight w:val="264"/>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i/>
                <w:iCs/>
                <w:sz w:val="20"/>
                <w:szCs w:val="20"/>
              </w:rPr>
            </w:pPr>
            <w:r>
              <w:rPr>
                <w:i/>
                <w:iCs/>
                <w:sz w:val="20"/>
                <w:szCs w:val="20"/>
              </w:rPr>
              <w:t>подпрограмма «Комплексное развитие территории Залучском сельском поселении на 2022-2025 годы»</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Pr="005C65A6" w:rsidRDefault="007F7409" w:rsidP="007F7409">
            <w:pPr>
              <w:jc w:val="center"/>
              <w:rPr>
                <w:i/>
                <w:iCs/>
                <w:color w:val="000000"/>
                <w:sz w:val="18"/>
                <w:szCs w:val="18"/>
                <w:lang w:val="en-US"/>
              </w:rPr>
            </w:pPr>
            <w:r>
              <w:rPr>
                <w:i/>
                <w:iCs/>
                <w:color w:val="000000"/>
                <w:sz w:val="18"/>
                <w:szCs w:val="18"/>
                <w:lang w:val="en-US"/>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Pr="005C65A6" w:rsidRDefault="007F7409" w:rsidP="007F7409">
            <w:pPr>
              <w:jc w:val="center"/>
              <w:rPr>
                <w:sz w:val="18"/>
                <w:szCs w:val="18"/>
                <w:lang w:val="en-US"/>
              </w:rPr>
            </w:pPr>
            <w:r>
              <w:rPr>
                <w:sz w:val="18"/>
                <w:szCs w:val="18"/>
                <w:lang w:val="en-US"/>
              </w:rPr>
              <w:t>05</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Pr="005C65A6" w:rsidRDefault="007F7409" w:rsidP="007F7409">
            <w:pPr>
              <w:jc w:val="center"/>
              <w:rPr>
                <w:sz w:val="18"/>
                <w:szCs w:val="18"/>
                <w:lang w:val="en-US"/>
              </w:rPr>
            </w:pPr>
            <w:r>
              <w:rPr>
                <w:sz w:val="18"/>
                <w:szCs w:val="18"/>
                <w:lang w:val="en-US"/>
              </w:rPr>
              <w:t>03</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Pr="005C65A6" w:rsidRDefault="007F7409" w:rsidP="007F7409">
            <w:pPr>
              <w:jc w:val="center"/>
              <w:rPr>
                <w:sz w:val="18"/>
                <w:szCs w:val="18"/>
                <w:lang w:val="en-US"/>
              </w:rPr>
            </w:pPr>
            <w:r>
              <w:rPr>
                <w:sz w:val="18"/>
                <w:szCs w:val="18"/>
                <w:lang w:val="en-US"/>
              </w:rPr>
              <w:t>024 01 72 090</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Pr="005C65A6" w:rsidRDefault="007F7409" w:rsidP="007F7409">
            <w:pPr>
              <w:jc w:val="right"/>
              <w:rPr>
                <w:sz w:val="18"/>
                <w:szCs w:val="18"/>
              </w:rPr>
            </w:pPr>
            <w:r>
              <w:rPr>
                <w:sz w:val="18"/>
                <w:szCs w:val="18"/>
                <w:lang w:val="en-US"/>
              </w:rPr>
              <w:t>300</w:t>
            </w:r>
            <w:r>
              <w:rPr>
                <w:sz w:val="18"/>
                <w:szCs w:val="18"/>
              </w:rPr>
              <w:t>,0</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Pr="00D952E6" w:rsidRDefault="007F7409" w:rsidP="007F7409">
            <w:pPr>
              <w:jc w:val="right"/>
              <w:rPr>
                <w:sz w:val="18"/>
                <w:szCs w:val="18"/>
              </w:rPr>
            </w:pP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Pr="00D952E6" w:rsidRDefault="007F7409" w:rsidP="007F7409">
            <w:pPr>
              <w:jc w:val="right"/>
              <w:rPr>
                <w:sz w:val="18"/>
                <w:szCs w:val="18"/>
              </w:rPr>
            </w:pPr>
          </w:p>
        </w:tc>
      </w:tr>
      <w:tr w:rsidR="007F7409" w:rsidTr="00F97B8F">
        <w:trPr>
          <w:gridBefore w:val="1"/>
          <w:wBefore w:w="306" w:type="dxa"/>
          <w:trHeight w:val="264"/>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i/>
                <w:iCs/>
                <w:sz w:val="20"/>
                <w:szCs w:val="20"/>
              </w:rPr>
            </w:pPr>
            <w:r>
              <w:rPr>
                <w:sz w:val="18"/>
                <w:szCs w:val="18"/>
              </w:rPr>
              <w:t>Прочая закупка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i/>
                <w:iCs/>
                <w:color w:val="000000"/>
                <w:sz w:val="18"/>
                <w:szCs w:val="18"/>
              </w:rPr>
            </w:pPr>
            <w:r>
              <w:rPr>
                <w:i/>
                <w:iCs/>
                <w:color w:val="000000"/>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05</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03</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024 01 72 090</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Pr="005C65A6" w:rsidRDefault="007F7409" w:rsidP="007F7409">
            <w:pPr>
              <w:jc w:val="center"/>
              <w:rPr>
                <w:sz w:val="18"/>
                <w:szCs w:val="18"/>
                <w:lang w:val="en-US"/>
              </w:rPr>
            </w:pPr>
            <w:r>
              <w:rPr>
                <w:sz w:val="18"/>
                <w:szCs w:val="18"/>
                <w:lang w:val="en-US"/>
              </w:rPr>
              <w:t>244</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Pr="005C65A6" w:rsidRDefault="007F7409" w:rsidP="007F7409">
            <w:pPr>
              <w:jc w:val="right"/>
              <w:rPr>
                <w:sz w:val="18"/>
                <w:szCs w:val="18"/>
              </w:rPr>
            </w:pPr>
            <w:r>
              <w:rPr>
                <w:sz w:val="18"/>
                <w:szCs w:val="18"/>
                <w:lang w:val="en-US"/>
              </w:rPr>
              <w:t>300</w:t>
            </w:r>
            <w:r>
              <w:rPr>
                <w:sz w:val="18"/>
                <w:szCs w:val="18"/>
              </w:rPr>
              <w:t>,0</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Pr="00D952E6" w:rsidRDefault="007F7409" w:rsidP="007F7409">
            <w:pPr>
              <w:jc w:val="right"/>
              <w:rPr>
                <w:sz w:val="18"/>
                <w:szCs w:val="18"/>
              </w:rPr>
            </w:pP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Pr="00D952E6" w:rsidRDefault="007F7409" w:rsidP="007F7409">
            <w:pPr>
              <w:jc w:val="right"/>
              <w:rPr>
                <w:sz w:val="18"/>
                <w:szCs w:val="18"/>
              </w:rPr>
            </w:pPr>
          </w:p>
        </w:tc>
      </w:tr>
      <w:tr w:rsidR="007F7409" w:rsidTr="00F97B8F">
        <w:trPr>
          <w:gridBefore w:val="1"/>
          <w:wBefore w:w="306" w:type="dxa"/>
          <w:trHeight w:val="264"/>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sz w:val="20"/>
                <w:szCs w:val="20"/>
              </w:rPr>
            </w:pPr>
            <w:r>
              <w:rPr>
                <w:sz w:val="18"/>
                <w:szCs w:val="18"/>
              </w:rPr>
              <w:t>Прочая закупка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05</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03</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024</w:t>
            </w:r>
            <w:r>
              <w:rPr>
                <w:sz w:val="18"/>
                <w:szCs w:val="18"/>
                <w:lang w:val="en-US"/>
              </w:rPr>
              <w:t xml:space="preserve"> </w:t>
            </w:r>
            <w:r>
              <w:rPr>
                <w:sz w:val="18"/>
                <w:szCs w:val="18"/>
              </w:rPr>
              <w:t>00</w:t>
            </w:r>
            <w:r>
              <w:rPr>
                <w:sz w:val="18"/>
                <w:szCs w:val="18"/>
                <w:lang w:val="en-US"/>
              </w:rPr>
              <w:t xml:space="preserve"> </w:t>
            </w:r>
            <w:r>
              <w:rPr>
                <w:sz w:val="18"/>
                <w:szCs w:val="18"/>
              </w:rPr>
              <w:t>L5</w:t>
            </w:r>
            <w:r>
              <w:rPr>
                <w:sz w:val="18"/>
                <w:szCs w:val="18"/>
                <w:lang w:val="en-US"/>
              </w:rPr>
              <w:t xml:space="preserve"> </w:t>
            </w:r>
            <w:r>
              <w:rPr>
                <w:sz w:val="18"/>
                <w:szCs w:val="18"/>
              </w:rPr>
              <w:t>764</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240</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sz w:val="18"/>
                <w:szCs w:val="18"/>
              </w:rPr>
              <w:t>209,3</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sz w:val="18"/>
                <w:szCs w:val="18"/>
              </w:rPr>
              <w:t>0,00</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sz w:val="18"/>
                <w:szCs w:val="18"/>
              </w:rPr>
              <w:t>0,00</w:t>
            </w:r>
          </w:p>
        </w:tc>
      </w:tr>
      <w:tr w:rsidR="007F7409" w:rsidTr="00F97B8F">
        <w:trPr>
          <w:gridBefore w:val="1"/>
          <w:wBefore w:w="306" w:type="dxa"/>
          <w:trHeight w:val="264"/>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sz w:val="18"/>
                <w:szCs w:val="18"/>
              </w:rPr>
            </w:pPr>
            <w:r>
              <w:rPr>
                <w:i/>
                <w:iCs/>
                <w:sz w:val="18"/>
                <w:szCs w:val="18"/>
              </w:rPr>
              <w:t>подпрограмма «Обустройство контейнерных площадок для накопления твердых коммунальных отходов на территории сельского поселения на 2022-2025 годы»</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05</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03</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025 00 40 550</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40,0</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p>
        </w:tc>
      </w:tr>
      <w:tr w:rsidR="007F7409" w:rsidTr="00F97B8F">
        <w:trPr>
          <w:gridBefore w:val="1"/>
          <w:wBefore w:w="306" w:type="dxa"/>
          <w:trHeight w:val="264"/>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i/>
                <w:iCs/>
                <w:sz w:val="18"/>
                <w:szCs w:val="18"/>
              </w:rPr>
            </w:pPr>
            <w:r>
              <w:rPr>
                <w:i/>
                <w:iCs/>
                <w:color w:val="000000"/>
                <w:sz w:val="18"/>
                <w:szCs w:val="18"/>
              </w:rPr>
              <w:t>Софинансирование  подпрограмма «Развитие территории Залучскогого сельского поселения на 2022-2025 годы»</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05</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03</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024 00 S2090</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240</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60,0</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p>
        </w:tc>
      </w:tr>
      <w:tr w:rsidR="007F7409" w:rsidTr="00F97B8F">
        <w:trPr>
          <w:gridBefore w:val="1"/>
          <w:wBefore w:w="306" w:type="dxa"/>
          <w:trHeight w:val="264"/>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sz w:val="18"/>
                <w:szCs w:val="18"/>
              </w:rPr>
            </w:pPr>
            <w:r>
              <w:rPr>
                <w:sz w:val="18"/>
                <w:szCs w:val="18"/>
              </w:rPr>
              <w:t>Прочая закупка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05</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03</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024 00 S2090</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Pr="00171588" w:rsidRDefault="007F7409" w:rsidP="007F7409">
            <w:pPr>
              <w:jc w:val="right"/>
              <w:rPr>
                <w:sz w:val="18"/>
                <w:szCs w:val="18"/>
              </w:rPr>
            </w:pPr>
            <w:r>
              <w:rPr>
                <w:sz w:val="18"/>
                <w:szCs w:val="18"/>
              </w:rPr>
              <w:t>240</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60,0</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p>
        </w:tc>
      </w:tr>
      <w:tr w:rsidR="007F7409" w:rsidTr="00F97B8F">
        <w:trPr>
          <w:gridBefore w:val="1"/>
          <w:wBefore w:w="306" w:type="dxa"/>
          <w:trHeight w:val="264"/>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sz w:val="20"/>
                <w:szCs w:val="20"/>
              </w:rPr>
            </w:pPr>
            <w:r>
              <w:rPr>
                <w:sz w:val="18"/>
                <w:szCs w:val="18"/>
              </w:rPr>
              <w:t>Прочая закупка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05</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03</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025 00 40 550</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240</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sz w:val="18"/>
                <w:szCs w:val="18"/>
              </w:rPr>
              <w:t>40,0</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p>
        </w:tc>
      </w:tr>
      <w:tr w:rsidR="007F7409" w:rsidTr="00F97B8F">
        <w:trPr>
          <w:gridBefore w:val="1"/>
          <w:wBefore w:w="306" w:type="dxa"/>
          <w:trHeight w:val="325"/>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sz w:val="18"/>
                <w:szCs w:val="18"/>
              </w:rPr>
            </w:pPr>
            <w:r>
              <w:rPr>
                <w:b/>
                <w:bCs/>
                <w:sz w:val="20"/>
                <w:szCs w:val="20"/>
              </w:rPr>
              <w:t>КУЛЬТУРА, КИНЕМАТОГРАФИЯ</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b/>
                <w:bCs/>
                <w:sz w:val="20"/>
                <w:szCs w:val="20"/>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b/>
                <w:bCs/>
                <w:sz w:val="20"/>
                <w:szCs w:val="20"/>
              </w:rPr>
              <w:t>08</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b/>
                <w:bCs/>
                <w:sz w:val="20"/>
                <w:szCs w:val="20"/>
              </w:rPr>
              <w:t>00</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b/>
                <w:bCs/>
                <w:sz w:val="20"/>
                <w:szCs w:val="20"/>
              </w:rPr>
              <w:t> </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b/>
                <w:bCs/>
                <w:sz w:val="20"/>
                <w:szCs w:val="20"/>
              </w:rPr>
              <w:t> </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18"/>
                <w:szCs w:val="18"/>
              </w:rPr>
            </w:pPr>
            <w:r>
              <w:rPr>
                <w:b/>
                <w:bCs/>
                <w:sz w:val="20"/>
                <w:szCs w:val="20"/>
              </w:rPr>
              <w:t>5898,4</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18"/>
                <w:szCs w:val="18"/>
              </w:rPr>
            </w:pPr>
            <w:r>
              <w:rPr>
                <w:b/>
                <w:bCs/>
                <w:sz w:val="20"/>
                <w:szCs w:val="20"/>
              </w:rPr>
              <w:t>3461,1</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18"/>
                <w:szCs w:val="18"/>
              </w:rPr>
            </w:pPr>
            <w:r>
              <w:rPr>
                <w:b/>
                <w:bCs/>
                <w:sz w:val="20"/>
                <w:szCs w:val="20"/>
              </w:rPr>
              <w:t>3362,9</w:t>
            </w:r>
          </w:p>
        </w:tc>
      </w:tr>
      <w:tr w:rsidR="007F7409" w:rsidTr="00F97B8F">
        <w:trPr>
          <w:gridBefore w:val="1"/>
          <w:wBefore w:w="306" w:type="dxa"/>
          <w:trHeight w:val="264"/>
        </w:trPr>
        <w:tc>
          <w:tcPr>
            <w:tcW w:w="6499" w:type="dxa"/>
            <w:gridSpan w:val="2"/>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b/>
                <w:bCs/>
                <w:sz w:val="20"/>
                <w:szCs w:val="20"/>
              </w:rPr>
              <w:t>Культура</w:t>
            </w:r>
          </w:p>
        </w:tc>
        <w:tc>
          <w:tcPr>
            <w:tcW w:w="1276"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b/>
                <w:bCs/>
                <w:sz w:val="18"/>
                <w:szCs w:val="18"/>
              </w:rPr>
              <w:t>334</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b/>
                <w:bCs/>
                <w:sz w:val="18"/>
                <w:szCs w:val="18"/>
              </w:rPr>
              <w:t>08</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b/>
                <w:bCs/>
                <w:sz w:val="18"/>
                <w:szCs w:val="18"/>
              </w:rPr>
              <w:t>01</w:t>
            </w:r>
          </w:p>
        </w:tc>
        <w:tc>
          <w:tcPr>
            <w:tcW w:w="1843"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b/>
                <w:bCs/>
                <w:sz w:val="18"/>
                <w:szCs w:val="18"/>
              </w:rPr>
              <w:t> </w:t>
            </w:r>
          </w:p>
        </w:tc>
        <w:tc>
          <w:tcPr>
            <w:tcW w:w="992"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b/>
                <w:bCs/>
                <w:sz w:val="18"/>
                <w:szCs w:val="18"/>
              </w:rPr>
              <w:t> </w:t>
            </w:r>
          </w:p>
        </w:tc>
        <w:tc>
          <w:tcPr>
            <w:tcW w:w="992"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b/>
                <w:bCs/>
                <w:sz w:val="20"/>
                <w:szCs w:val="20"/>
              </w:rPr>
              <w:t>5898,4</w:t>
            </w:r>
          </w:p>
        </w:tc>
        <w:tc>
          <w:tcPr>
            <w:tcW w:w="992"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b/>
                <w:bCs/>
                <w:sz w:val="20"/>
                <w:szCs w:val="20"/>
              </w:rPr>
              <w:t>3461,1</w:t>
            </w:r>
          </w:p>
        </w:tc>
        <w:tc>
          <w:tcPr>
            <w:tcW w:w="993"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b/>
                <w:bCs/>
                <w:sz w:val="20"/>
                <w:szCs w:val="20"/>
              </w:rPr>
              <w:t>3362,9</w:t>
            </w:r>
          </w:p>
        </w:tc>
      </w:tr>
      <w:tr w:rsidR="007F7409" w:rsidTr="00F97B8F">
        <w:trPr>
          <w:gridBefore w:val="1"/>
          <w:wBefore w:w="306" w:type="dxa"/>
          <w:trHeight w:val="561"/>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sz w:val="18"/>
                <w:szCs w:val="18"/>
              </w:rPr>
            </w:pPr>
            <w:r>
              <w:rPr>
                <w:sz w:val="18"/>
                <w:szCs w:val="18"/>
              </w:rPr>
              <w:t>Муниципальная программа "Развитие культуры на территории Залучского сельского поселения на 2022-2025 годы"</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b/>
                <w:bCs/>
                <w:sz w:val="18"/>
                <w:szCs w:val="18"/>
              </w:rPr>
              <w:t>08</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b/>
                <w:bCs/>
                <w:sz w:val="18"/>
                <w:szCs w:val="18"/>
              </w:rPr>
              <w:t>01</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070 00 20 060</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b/>
                <w:bCs/>
                <w:sz w:val="18"/>
                <w:szCs w:val="18"/>
              </w:rPr>
              <w:t> </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b/>
                <w:bCs/>
                <w:sz w:val="18"/>
                <w:szCs w:val="18"/>
              </w:rPr>
              <w:t>5898,4</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b/>
                <w:bCs/>
                <w:sz w:val="18"/>
                <w:szCs w:val="18"/>
              </w:rPr>
              <w:t>3461,1</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b/>
                <w:bCs/>
                <w:sz w:val="18"/>
                <w:szCs w:val="18"/>
              </w:rPr>
              <w:t>3362,9</w:t>
            </w:r>
          </w:p>
        </w:tc>
      </w:tr>
      <w:tr w:rsidR="007F7409" w:rsidTr="00F97B8F">
        <w:trPr>
          <w:gridBefore w:val="1"/>
          <w:wBefore w:w="306" w:type="dxa"/>
          <w:trHeight w:val="264"/>
        </w:trPr>
        <w:tc>
          <w:tcPr>
            <w:tcW w:w="6499" w:type="dxa"/>
            <w:gridSpan w:val="2"/>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t>Субсидии автономным учреждениям</w:t>
            </w:r>
          </w:p>
        </w:tc>
        <w:tc>
          <w:tcPr>
            <w:tcW w:w="1276"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334</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08</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01</w:t>
            </w:r>
          </w:p>
        </w:tc>
        <w:tc>
          <w:tcPr>
            <w:tcW w:w="1843"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070 00 20 060</w:t>
            </w:r>
          </w:p>
        </w:tc>
        <w:tc>
          <w:tcPr>
            <w:tcW w:w="992"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620</w:t>
            </w:r>
          </w:p>
        </w:tc>
        <w:tc>
          <w:tcPr>
            <w:tcW w:w="992"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4650,1</w:t>
            </w:r>
          </w:p>
        </w:tc>
        <w:tc>
          <w:tcPr>
            <w:tcW w:w="992"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3461,1</w:t>
            </w:r>
          </w:p>
        </w:tc>
        <w:tc>
          <w:tcPr>
            <w:tcW w:w="993"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3362,9</w:t>
            </w:r>
          </w:p>
        </w:tc>
      </w:tr>
      <w:tr w:rsidR="007F7409" w:rsidTr="00F97B8F">
        <w:trPr>
          <w:gridBefore w:val="1"/>
          <w:wBefore w:w="306" w:type="dxa"/>
          <w:trHeight w:val="948"/>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sz w:val="18"/>
                <w:szCs w:val="18"/>
              </w:rPr>
            </w:pPr>
            <w:r>
              <w:rPr>
                <w:sz w:val="18"/>
                <w:szCs w:val="18"/>
              </w:rPr>
              <w:t>Софинансирование на укрепление материально-технической базы муниципальных учреждений, подведомственных органам местного самоуправления муниципальных районов городских округов реализующих полномочия в сфере культуры в рамках долгосрочной целевой программы  "Развитие культуры на территории Залучского сельского поселения на 2022-2025 годы"</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08</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01</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070 00 S2 190</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 </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18"/>
                <w:szCs w:val="18"/>
              </w:rPr>
            </w:pPr>
            <w:r>
              <w:rPr>
                <w:sz w:val="18"/>
                <w:szCs w:val="18"/>
              </w:rPr>
              <w:t>0,0</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18"/>
                <w:szCs w:val="18"/>
              </w:rPr>
            </w:pPr>
            <w:r>
              <w:rPr>
                <w:sz w:val="18"/>
                <w:szCs w:val="18"/>
              </w:rPr>
              <w:t>0,0</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18"/>
                <w:szCs w:val="18"/>
              </w:rPr>
            </w:pPr>
            <w:r>
              <w:rPr>
                <w:sz w:val="18"/>
                <w:szCs w:val="18"/>
              </w:rPr>
              <w:t>0,0</w:t>
            </w:r>
          </w:p>
        </w:tc>
      </w:tr>
      <w:tr w:rsidR="007F7409" w:rsidTr="00F97B8F">
        <w:trPr>
          <w:gridBefore w:val="1"/>
          <w:wBefore w:w="306" w:type="dxa"/>
          <w:trHeight w:val="264"/>
        </w:trPr>
        <w:tc>
          <w:tcPr>
            <w:tcW w:w="6499" w:type="dxa"/>
            <w:gridSpan w:val="2"/>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t>Субсидии автономным учреждениям</w:t>
            </w:r>
          </w:p>
        </w:tc>
        <w:tc>
          <w:tcPr>
            <w:tcW w:w="1276"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334</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08</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01</w:t>
            </w:r>
          </w:p>
        </w:tc>
        <w:tc>
          <w:tcPr>
            <w:tcW w:w="1843"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070 00 S2 190</w:t>
            </w:r>
          </w:p>
        </w:tc>
        <w:tc>
          <w:tcPr>
            <w:tcW w:w="992"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620</w:t>
            </w:r>
          </w:p>
        </w:tc>
        <w:tc>
          <w:tcPr>
            <w:tcW w:w="992"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0,0</w:t>
            </w:r>
          </w:p>
        </w:tc>
        <w:tc>
          <w:tcPr>
            <w:tcW w:w="992"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0,0</w:t>
            </w:r>
          </w:p>
        </w:tc>
        <w:tc>
          <w:tcPr>
            <w:tcW w:w="993"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0,0</w:t>
            </w:r>
          </w:p>
        </w:tc>
      </w:tr>
      <w:tr w:rsidR="007F7409" w:rsidTr="00F97B8F">
        <w:trPr>
          <w:gridBefore w:val="1"/>
          <w:wBefore w:w="306" w:type="dxa"/>
          <w:trHeight w:val="264"/>
        </w:trPr>
        <w:tc>
          <w:tcPr>
            <w:tcW w:w="6499" w:type="dxa"/>
            <w:gridSpan w:val="2"/>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t>Субсидии автономным учреждениям на комплексное развитие территории поселения</w:t>
            </w:r>
          </w:p>
        </w:tc>
        <w:tc>
          <w:tcPr>
            <w:tcW w:w="1276"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334</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08</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01</w:t>
            </w:r>
          </w:p>
        </w:tc>
        <w:tc>
          <w:tcPr>
            <w:tcW w:w="1843"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070 0075 260</w:t>
            </w:r>
          </w:p>
        </w:tc>
        <w:tc>
          <w:tcPr>
            <w:tcW w:w="992" w:type="dxa"/>
            <w:gridSpan w:val="2"/>
            <w:tcBorders>
              <w:top w:val="nil"/>
              <w:left w:val="nil"/>
              <w:bottom w:val="single" w:sz="4" w:space="0" w:color="auto"/>
              <w:right w:val="single" w:sz="4" w:space="0" w:color="auto"/>
            </w:tcBorders>
            <w:shd w:val="clear" w:color="auto" w:fill="auto"/>
            <w:vAlign w:val="bottom"/>
          </w:tcPr>
          <w:p w:rsidR="007F7409" w:rsidRPr="00F0580A" w:rsidRDefault="007F7409" w:rsidP="007F7409">
            <w:pPr>
              <w:jc w:val="right"/>
              <w:rPr>
                <w:sz w:val="18"/>
                <w:szCs w:val="18"/>
              </w:rPr>
            </w:pPr>
            <w:r>
              <w:rPr>
                <w:sz w:val="18"/>
                <w:szCs w:val="18"/>
              </w:rPr>
              <w:t>620</w:t>
            </w:r>
          </w:p>
        </w:tc>
        <w:tc>
          <w:tcPr>
            <w:tcW w:w="992" w:type="dxa"/>
            <w:gridSpan w:val="2"/>
            <w:tcBorders>
              <w:top w:val="nil"/>
              <w:left w:val="nil"/>
              <w:bottom w:val="single" w:sz="4" w:space="0" w:color="auto"/>
              <w:right w:val="single" w:sz="4" w:space="0" w:color="auto"/>
            </w:tcBorders>
            <w:shd w:val="clear" w:color="auto" w:fill="FFFF00"/>
            <w:noWrap/>
            <w:vAlign w:val="bottom"/>
          </w:tcPr>
          <w:p w:rsidR="007F7409" w:rsidRPr="00C05026" w:rsidRDefault="007F7409" w:rsidP="007F7409">
            <w:pPr>
              <w:jc w:val="right"/>
              <w:rPr>
                <w:sz w:val="18"/>
                <w:szCs w:val="18"/>
              </w:rPr>
            </w:pPr>
            <w:r>
              <w:rPr>
                <w:sz w:val="18"/>
                <w:szCs w:val="18"/>
              </w:rPr>
              <w:t>700,0</w:t>
            </w:r>
          </w:p>
        </w:tc>
        <w:tc>
          <w:tcPr>
            <w:tcW w:w="992"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p>
        </w:tc>
        <w:tc>
          <w:tcPr>
            <w:tcW w:w="993"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p>
        </w:tc>
      </w:tr>
      <w:tr w:rsidR="007F7409" w:rsidTr="00F97B8F">
        <w:trPr>
          <w:gridBefore w:val="1"/>
          <w:wBefore w:w="306" w:type="dxa"/>
          <w:trHeight w:val="264"/>
        </w:trPr>
        <w:tc>
          <w:tcPr>
            <w:tcW w:w="6499" w:type="dxa"/>
            <w:gridSpan w:val="2"/>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t>Софинансирование комплексного развития поселения</w:t>
            </w:r>
          </w:p>
        </w:tc>
        <w:tc>
          <w:tcPr>
            <w:tcW w:w="1276"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334</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08</w:t>
            </w:r>
          </w:p>
        </w:tc>
        <w:tc>
          <w:tcPr>
            <w:tcW w:w="1134" w:type="dxa"/>
            <w:gridSpan w:val="2"/>
            <w:tcBorders>
              <w:top w:val="nil"/>
              <w:left w:val="nil"/>
              <w:bottom w:val="single" w:sz="4" w:space="0" w:color="auto"/>
              <w:right w:val="single" w:sz="4" w:space="0" w:color="auto"/>
            </w:tcBorders>
            <w:shd w:val="clear" w:color="auto" w:fill="auto"/>
            <w:vAlign w:val="bottom"/>
          </w:tcPr>
          <w:p w:rsidR="007F7409" w:rsidRPr="000403EF" w:rsidRDefault="007F7409" w:rsidP="007F7409">
            <w:pPr>
              <w:jc w:val="center"/>
              <w:rPr>
                <w:sz w:val="18"/>
                <w:szCs w:val="18"/>
                <w:lang w:val="en-US"/>
              </w:rPr>
            </w:pPr>
            <w:r>
              <w:rPr>
                <w:sz w:val="18"/>
                <w:szCs w:val="18"/>
              </w:rPr>
              <w:t>01</w:t>
            </w:r>
          </w:p>
        </w:tc>
        <w:tc>
          <w:tcPr>
            <w:tcW w:w="1843" w:type="dxa"/>
            <w:gridSpan w:val="2"/>
            <w:tcBorders>
              <w:top w:val="nil"/>
              <w:left w:val="nil"/>
              <w:bottom w:val="single" w:sz="4" w:space="0" w:color="auto"/>
              <w:right w:val="single" w:sz="4" w:space="0" w:color="auto"/>
            </w:tcBorders>
            <w:shd w:val="clear" w:color="auto" w:fill="auto"/>
            <w:vAlign w:val="bottom"/>
          </w:tcPr>
          <w:p w:rsidR="007F7409" w:rsidRPr="000403EF" w:rsidRDefault="007F7409" w:rsidP="007F7409">
            <w:pPr>
              <w:jc w:val="center"/>
              <w:rPr>
                <w:sz w:val="18"/>
                <w:szCs w:val="18"/>
                <w:lang w:val="en-US"/>
              </w:rPr>
            </w:pPr>
            <w:r>
              <w:rPr>
                <w:sz w:val="18"/>
                <w:szCs w:val="18"/>
              </w:rPr>
              <w:t>070 0</w:t>
            </w:r>
            <w:r>
              <w:rPr>
                <w:sz w:val="18"/>
                <w:szCs w:val="18"/>
                <w:lang w:val="en-US"/>
              </w:rPr>
              <w:t>0</w:t>
            </w:r>
            <w:r>
              <w:rPr>
                <w:sz w:val="18"/>
                <w:szCs w:val="18"/>
              </w:rPr>
              <w:t xml:space="preserve"> </w:t>
            </w:r>
            <w:r>
              <w:rPr>
                <w:sz w:val="18"/>
                <w:szCs w:val="18"/>
                <w:lang w:val="en-US"/>
              </w:rPr>
              <w:t>S</w:t>
            </w:r>
            <w:r>
              <w:rPr>
                <w:sz w:val="18"/>
                <w:szCs w:val="18"/>
              </w:rPr>
              <w:t>5260</w:t>
            </w:r>
          </w:p>
        </w:tc>
        <w:tc>
          <w:tcPr>
            <w:tcW w:w="992" w:type="dxa"/>
            <w:gridSpan w:val="2"/>
            <w:tcBorders>
              <w:top w:val="nil"/>
              <w:left w:val="nil"/>
              <w:bottom w:val="single" w:sz="4" w:space="0" w:color="auto"/>
              <w:right w:val="single" w:sz="4" w:space="0" w:color="auto"/>
            </w:tcBorders>
            <w:shd w:val="clear" w:color="auto" w:fill="auto"/>
            <w:vAlign w:val="bottom"/>
          </w:tcPr>
          <w:p w:rsidR="007F7409" w:rsidRPr="00171588" w:rsidRDefault="007F7409" w:rsidP="007F7409">
            <w:pPr>
              <w:jc w:val="right"/>
              <w:rPr>
                <w:sz w:val="18"/>
                <w:szCs w:val="18"/>
              </w:rPr>
            </w:pPr>
            <w:r>
              <w:rPr>
                <w:sz w:val="18"/>
                <w:szCs w:val="18"/>
              </w:rPr>
              <w:t>620</w:t>
            </w:r>
          </w:p>
        </w:tc>
        <w:tc>
          <w:tcPr>
            <w:tcW w:w="992"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sz w:val="18"/>
                <w:szCs w:val="18"/>
              </w:rPr>
              <w:t>206,0</w:t>
            </w:r>
          </w:p>
        </w:tc>
        <w:tc>
          <w:tcPr>
            <w:tcW w:w="992"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p>
        </w:tc>
        <w:tc>
          <w:tcPr>
            <w:tcW w:w="993"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p>
        </w:tc>
      </w:tr>
      <w:tr w:rsidR="007F7409" w:rsidTr="00F97B8F">
        <w:trPr>
          <w:gridBefore w:val="1"/>
          <w:wBefore w:w="306" w:type="dxa"/>
          <w:trHeight w:val="264"/>
        </w:trPr>
        <w:tc>
          <w:tcPr>
            <w:tcW w:w="6499" w:type="dxa"/>
            <w:gridSpan w:val="2"/>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t>Субсидии автономным учреждениям на комплексное развитие территории поселения</w:t>
            </w:r>
          </w:p>
        </w:tc>
        <w:tc>
          <w:tcPr>
            <w:tcW w:w="1276"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334</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08</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01</w:t>
            </w:r>
          </w:p>
        </w:tc>
        <w:tc>
          <w:tcPr>
            <w:tcW w:w="1843"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070  0072 090</w:t>
            </w:r>
          </w:p>
        </w:tc>
        <w:tc>
          <w:tcPr>
            <w:tcW w:w="992"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right"/>
              <w:rPr>
                <w:sz w:val="18"/>
                <w:szCs w:val="18"/>
              </w:rPr>
            </w:pPr>
            <w:r>
              <w:rPr>
                <w:sz w:val="18"/>
                <w:szCs w:val="18"/>
              </w:rPr>
              <w:t>620</w:t>
            </w:r>
          </w:p>
        </w:tc>
        <w:tc>
          <w:tcPr>
            <w:tcW w:w="992" w:type="dxa"/>
            <w:gridSpan w:val="2"/>
            <w:tcBorders>
              <w:top w:val="nil"/>
              <w:left w:val="nil"/>
              <w:bottom w:val="single" w:sz="4" w:space="0" w:color="auto"/>
              <w:right w:val="single" w:sz="4" w:space="0" w:color="auto"/>
            </w:tcBorders>
            <w:shd w:val="clear" w:color="auto" w:fill="FFFF00"/>
            <w:noWrap/>
            <w:vAlign w:val="bottom"/>
          </w:tcPr>
          <w:p w:rsidR="007F7409" w:rsidRPr="00933F6F" w:rsidRDefault="007F7409" w:rsidP="007F7409">
            <w:pPr>
              <w:jc w:val="right"/>
              <w:rPr>
                <w:sz w:val="18"/>
                <w:szCs w:val="18"/>
              </w:rPr>
            </w:pPr>
            <w:r>
              <w:rPr>
                <w:sz w:val="18"/>
                <w:szCs w:val="18"/>
              </w:rPr>
              <w:t>150,0</w:t>
            </w:r>
          </w:p>
        </w:tc>
        <w:tc>
          <w:tcPr>
            <w:tcW w:w="992"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p>
        </w:tc>
        <w:tc>
          <w:tcPr>
            <w:tcW w:w="993"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p>
        </w:tc>
      </w:tr>
      <w:tr w:rsidR="007F7409" w:rsidTr="00F97B8F">
        <w:trPr>
          <w:gridBefore w:val="1"/>
          <w:wBefore w:w="306" w:type="dxa"/>
          <w:trHeight w:val="264"/>
        </w:trPr>
        <w:tc>
          <w:tcPr>
            <w:tcW w:w="6499" w:type="dxa"/>
            <w:gridSpan w:val="2"/>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t>Софинансирование комплексного развития поселения</w:t>
            </w:r>
          </w:p>
        </w:tc>
        <w:tc>
          <w:tcPr>
            <w:tcW w:w="1276"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334</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p>
        </w:tc>
        <w:tc>
          <w:tcPr>
            <w:tcW w:w="1843"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070 00</w:t>
            </w:r>
            <w:r>
              <w:rPr>
                <w:sz w:val="18"/>
                <w:szCs w:val="18"/>
                <w:lang w:val="en-US"/>
              </w:rPr>
              <w:t>S</w:t>
            </w:r>
            <w:r>
              <w:rPr>
                <w:sz w:val="18"/>
                <w:szCs w:val="18"/>
              </w:rPr>
              <w:t>2 090</w:t>
            </w:r>
          </w:p>
        </w:tc>
        <w:tc>
          <w:tcPr>
            <w:tcW w:w="992" w:type="dxa"/>
            <w:gridSpan w:val="2"/>
            <w:tcBorders>
              <w:top w:val="nil"/>
              <w:left w:val="nil"/>
              <w:bottom w:val="single" w:sz="4" w:space="0" w:color="auto"/>
              <w:right w:val="single" w:sz="4" w:space="0" w:color="auto"/>
            </w:tcBorders>
            <w:shd w:val="clear" w:color="auto" w:fill="auto"/>
            <w:vAlign w:val="bottom"/>
          </w:tcPr>
          <w:p w:rsidR="007F7409" w:rsidRPr="00933F6F" w:rsidRDefault="007F7409" w:rsidP="007F7409">
            <w:pPr>
              <w:jc w:val="right"/>
              <w:rPr>
                <w:sz w:val="18"/>
                <w:szCs w:val="18"/>
                <w:lang w:val="en-US"/>
              </w:rPr>
            </w:pPr>
            <w:r>
              <w:rPr>
                <w:sz w:val="18"/>
                <w:szCs w:val="18"/>
                <w:lang w:val="en-US"/>
              </w:rPr>
              <w:t>620</w:t>
            </w:r>
          </w:p>
        </w:tc>
        <w:tc>
          <w:tcPr>
            <w:tcW w:w="992" w:type="dxa"/>
            <w:gridSpan w:val="2"/>
            <w:tcBorders>
              <w:top w:val="nil"/>
              <w:left w:val="nil"/>
              <w:bottom w:val="single" w:sz="4" w:space="0" w:color="auto"/>
              <w:right w:val="single" w:sz="4" w:space="0" w:color="auto"/>
            </w:tcBorders>
            <w:shd w:val="clear" w:color="auto" w:fill="FFFF00"/>
            <w:noWrap/>
            <w:vAlign w:val="bottom"/>
          </w:tcPr>
          <w:p w:rsidR="007F7409" w:rsidRPr="00933F6F" w:rsidRDefault="007F7409" w:rsidP="007F7409">
            <w:pPr>
              <w:jc w:val="right"/>
              <w:rPr>
                <w:sz w:val="18"/>
                <w:szCs w:val="18"/>
              </w:rPr>
            </w:pPr>
            <w:r>
              <w:rPr>
                <w:sz w:val="18"/>
                <w:szCs w:val="18"/>
              </w:rPr>
              <w:t>30,0</w:t>
            </w:r>
          </w:p>
        </w:tc>
        <w:tc>
          <w:tcPr>
            <w:tcW w:w="992"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p>
        </w:tc>
        <w:tc>
          <w:tcPr>
            <w:tcW w:w="993"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p>
        </w:tc>
      </w:tr>
      <w:tr w:rsidR="007F7409" w:rsidTr="00F97B8F">
        <w:trPr>
          <w:gridBefore w:val="1"/>
          <w:wBefore w:w="306" w:type="dxa"/>
          <w:trHeight w:val="276"/>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rPr>
            </w:pPr>
            <w:r>
              <w:rPr>
                <w:b/>
                <w:bCs/>
                <w:sz w:val="18"/>
                <w:szCs w:val="18"/>
              </w:rPr>
              <w:lastRenderedPageBreak/>
              <w:t>Иные межбюджетные трансферты бюджетам городских и сельских поселений на частичную компенсацию дополнительных расходов на повышение оплаты труда работников бюджетной сферы на 2022 год</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b/>
                <w:bCs/>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b/>
                <w:bCs/>
                <w:sz w:val="18"/>
                <w:szCs w:val="18"/>
              </w:rPr>
              <w:t>08</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b/>
                <w:bCs/>
                <w:sz w:val="18"/>
                <w:szCs w:val="18"/>
              </w:rPr>
              <w:t>01</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b/>
                <w:bCs/>
                <w:sz w:val="18"/>
                <w:szCs w:val="18"/>
              </w:rPr>
              <w:t>070 00 71 420</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b/>
                <w:bCs/>
                <w:sz w:val="18"/>
                <w:szCs w:val="18"/>
              </w:rPr>
              <w:t> </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rPr>
            </w:pPr>
            <w:r>
              <w:rPr>
                <w:b/>
                <w:bCs/>
                <w:sz w:val="18"/>
                <w:szCs w:val="18"/>
              </w:rPr>
              <w:t>162,4</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rPr>
            </w:pPr>
            <w:r>
              <w:rPr>
                <w:b/>
                <w:bCs/>
                <w:sz w:val="18"/>
                <w:szCs w:val="18"/>
              </w:rPr>
              <w:t>0,0</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rPr>
            </w:pPr>
            <w:r>
              <w:rPr>
                <w:b/>
                <w:bCs/>
                <w:sz w:val="18"/>
                <w:szCs w:val="18"/>
              </w:rPr>
              <w:t>0,0</w:t>
            </w:r>
          </w:p>
        </w:tc>
      </w:tr>
      <w:tr w:rsidR="007F7409" w:rsidTr="00F97B8F">
        <w:trPr>
          <w:gridBefore w:val="1"/>
          <w:wBefore w:w="306" w:type="dxa"/>
          <w:trHeight w:val="228"/>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sz w:val="20"/>
                <w:szCs w:val="20"/>
              </w:rPr>
            </w:pPr>
            <w:r>
              <w:rPr>
                <w:sz w:val="18"/>
                <w:szCs w:val="18"/>
              </w:rPr>
              <w:t xml:space="preserve">Субсидии автономным учреждениям </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08</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01</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070 00 71 420</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620</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sz w:val="18"/>
                <w:szCs w:val="18"/>
              </w:rPr>
              <w:t>162,4</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sz w:val="18"/>
                <w:szCs w:val="18"/>
              </w:rPr>
              <w:t>0,0</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sz w:val="18"/>
                <w:szCs w:val="18"/>
              </w:rPr>
              <w:t>0,0</w:t>
            </w:r>
          </w:p>
        </w:tc>
      </w:tr>
      <w:tr w:rsidR="007F7409" w:rsidTr="00F97B8F">
        <w:trPr>
          <w:gridBefore w:val="1"/>
          <w:wBefore w:w="306" w:type="dxa"/>
          <w:trHeight w:val="264"/>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sz w:val="18"/>
                <w:szCs w:val="18"/>
              </w:rPr>
            </w:pPr>
            <w:r>
              <w:rPr>
                <w:b/>
                <w:bCs/>
                <w:sz w:val="22"/>
                <w:szCs w:val="22"/>
              </w:rPr>
              <w:t>СОЦИАЛЬНАЯ ПОЛИТИКА</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b/>
                <w:bCs/>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b/>
                <w:bCs/>
                <w:sz w:val="18"/>
                <w:szCs w:val="18"/>
              </w:rPr>
              <w:t>10</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b/>
                <w:bCs/>
                <w:sz w:val="18"/>
                <w:szCs w:val="18"/>
              </w:rPr>
              <w:t>00</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b/>
                <w:bCs/>
                <w:sz w:val="18"/>
                <w:szCs w:val="18"/>
              </w:rPr>
              <w:t> </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b/>
                <w:bCs/>
                <w:sz w:val="18"/>
                <w:szCs w:val="18"/>
              </w:rPr>
              <w:t> </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b/>
                <w:bCs/>
                <w:sz w:val="22"/>
                <w:szCs w:val="22"/>
              </w:rPr>
              <w:t>476,1</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b/>
                <w:bCs/>
                <w:sz w:val="22"/>
                <w:szCs w:val="22"/>
              </w:rPr>
              <w:t>476,1</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b/>
                <w:bCs/>
                <w:sz w:val="22"/>
                <w:szCs w:val="22"/>
              </w:rPr>
              <w:t>476,1</w:t>
            </w:r>
          </w:p>
        </w:tc>
      </w:tr>
      <w:tr w:rsidR="007F7409" w:rsidTr="00F97B8F">
        <w:trPr>
          <w:gridBefore w:val="1"/>
          <w:wBefore w:w="306" w:type="dxa"/>
          <w:trHeight w:val="252"/>
        </w:trPr>
        <w:tc>
          <w:tcPr>
            <w:tcW w:w="6499" w:type="dxa"/>
            <w:gridSpan w:val="2"/>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b/>
                <w:bCs/>
                <w:sz w:val="20"/>
                <w:szCs w:val="20"/>
              </w:rPr>
              <w:t>Социальное обеспечение и иные выплаты населению</w:t>
            </w:r>
          </w:p>
        </w:tc>
        <w:tc>
          <w:tcPr>
            <w:tcW w:w="1276"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b/>
                <w:bCs/>
                <w:sz w:val="18"/>
                <w:szCs w:val="18"/>
              </w:rPr>
              <w:t>334</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b/>
                <w:bCs/>
                <w:sz w:val="18"/>
                <w:szCs w:val="18"/>
              </w:rPr>
              <w:t>10</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b/>
                <w:bCs/>
                <w:sz w:val="18"/>
                <w:szCs w:val="18"/>
              </w:rPr>
              <w:t>01</w:t>
            </w:r>
          </w:p>
        </w:tc>
        <w:tc>
          <w:tcPr>
            <w:tcW w:w="1843"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b/>
                <w:bCs/>
                <w:sz w:val="18"/>
                <w:szCs w:val="18"/>
              </w:rPr>
              <w:t> </w:t>
            </w:r>
          </w:p>
        </w:tc>
        <w:tc>
          <w:tcPr>
            <w:tcW w:w="992"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b/>
                <w:bCs/>
                <w:sz w:val="18"/>
                <w:szCs w:val="18"/>
              </w:rPr>
              <w:t> </w:t>
            </w:r>
          </w:p>
        </w:tc>
        <w:tc>
          <w:tcPr>
            <w:tcW w:w="992"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b/>
                <w:bCs/>
                <w:sz w:val="22"/>
                <w:szCs w:val="22"/>
              </w:rPr>
              <w:t>476,1</w:t>
            </w:r>
          </w:p>
        </w:tc>
        <w:tc>
          <w:tcPr>
            <w:tcW w:w="992"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b/>
                <w:bCs/>
                <w:sz w:val="22"/>
                <w:szCs w:val="22"/>
              </w:rPr>
              <w:t>476,1</w:t>
            </w:r>
          </w:p>
        </w:tc>
        <w:tc>
          <w:tcPr>
            <w:tcW w:w="993" w:type="dxa"/>
            <w:gridSpan w:val="2"/>
            <w:tcBorders>
              <w:top w:val="nil"/>
              <w:left w:val="nil"/>
              <w:bottom w:val="single" w:sz="4" w:space="0" w:color="auto"/>
              <w:right w:val="single" w:sz="4" w:space="0" w:color="auto"/>
            </w:tcBorders>
            <w:shd w:val="clear" w:color="auto" w:fill="FFFF00"/>
            <w:noWrap/>
            <w:vAlign w:val="bottom"/>
          </w:tcPr>
          <w:p w:rsidR="007F7409" w:rsidRDefault="007F7409" w:rsidP="007F7409">
            <w:pPr>
              <w:jc w:val="right"/>
              <w:rPr>
                <w:sz w:val="18"/>
                <w:szCs w:val="18"/>
              </w:rPr>
            </w:pPr>
            <w:r>
              <w:rPr>
                <w:b/>
                <w:bCs/>
                <w:sz w:val="22"/>
                <w:szCs w:val="22"/>
              </w:rPr>
              <w:t>476,1</w:t>
            </w:r>
          </w:p>
        </w:tc>
      </w:tr>
      <w:tr w:rsidR="007F7409" w:rsidTr="00F97B8F">
        <w:trPr>
          <w:gridBefore w:val="1"/>
          <w:wBefore w:w="306" w:type="dxa"/>
          <w:trHeight w:val="264"/>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b/>
                <w:bCs/>
                <w:sz w:val="20"/>
                <w:szCs w:val="20"/>
              </w:rPr>
            </w:pPr>
            <w:r>
              <w:rPr>
                <w:sz w:val="18"/>
                <w:szCs w:val="18"/>
              </w:rPr>
              <w:t>Мероприятия в области социальной политики</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10</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01</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900 00 80 000</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b/>
                <w:bCs/>
                <w:sz w:val="18"/>
                <w:szCs w:val="18"/>
              </w:rPr>
            </w:pPr>
            <w:r>
              <w:rPr>
                <w:sz w:val="18"/>
                <w:szCs w:val="18"/>
              </w:rPr>
              <w:t> </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2"/>
                <w:szCs w:val="22"/>
              </w:rPr>
              <w:t>476,1</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2"/>
                <w:szCs w:val="22"/>
              </w:rPr>
              <w:t>476,1</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b/>
                <w:bCs/>
                <w:sz w:val="20"/>
                <w:szCs w:val="20"/>
              </w:rPr>
            </w:pPr>
            <w:r>
              <w:rPr>
                <w:b/>
                <w:bCs/>
                <w:sz w:val="22"/>
                <w:szCs w:val="22"/>
              </w:rPr>
              <w:t>476,1</w:t>
            </w:r>
          </w:p>
        </w:tc>
      </w:tr>
      <w:tr w:rsidR="007F7409" w:rsidTr="00F97B8F">
        <w:trPr>
          <w:gridBefore w:val="1"/>
          <w:wBefore w:w="306" w:type="dxa"/>
          <w:trHeight w:val="240"/>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sz w:val="18"/>
                <w:szCs w:val="18"/>
              </w:rPr>
            </w:pPr>
            <w:r>
              <w:rPr>
                <w:sz w:val="18"/>
                <w:szCs w:val="18"/>
              </w:rPr>
              <w:t>Публичные нормативные социальные выплаты гражданам</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10</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01</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900 00 80 000</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sz w:val="18"/>
                <w:szCs w:val="18"/>
              </w:rPr>
              <w:t>310</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b/>
                <w:bCs/>
                <w:sz w:val="22"/>
                <w:szCs w:val="22"/>
              </w:rPr>
              <w:t>476,1</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b/>
                <w:bCs/>
                <w:sz w:val="22"/>
                <w:szCs w:val="22"/>
              </w:rPr>
              <w:t>476,1</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b/>
                <w:bCs/>
                <w:sz w:val="22"/>
                <w:szCs w:val="22"/>
              </w:rPr>
              <w:t>476,1</w:t>
            </w:r>
          </w:p>
        </w:tc>
      </w:tr>
      <w:tr w:rsidR="007F7409" w:rsidTr="00F97B8F">
        <w:trPr>
          <w:gridBefore w:val="1"/>
          <w:wBefore w:w="306" w:type="dxa"/>
          <w:trHeight w:val="317"/>
        </w:trPr>
        <w:tc>
          <w:tcPr>
            <w:tcW w:w="6499" w:type="dxa"/>
            <w:gridSpan w:val="2"/>
            <w:tcBorders>
              <w:top w:val="nil"/>
              <w:left w:val="single" w:sz="4" w:space="0" w:color="auto"/>
              <w:bottom w:val="single" w:sz="4" w:space="0" w:color="auto"/>
              <w:right w:val="single" w:sz="4" w:space="0" w:color="auto"/>
            </w:tcBorders>
            <w:shd w:val="clear" w:color="auto" w:fill="E3E3E3"/>
          </w:tcPr>
          <w:p w:rsidR="007F7409" w:rsidRDefault="007F7409" w:rsidP="007F7409">
            <w:pPr>
              <w:rPr>
                <w:sz w:val="18"/>
                <w:szCs w:val="18"/>
              </w:rPr>
            </w:pPr>
            <w:r>
              <w:rPr>
                <w:b/>
                <w:bCs/>
                <w:sz w:val="20"/>
                <w:szCs w:val="20"/>
              </w:rPr>
              <w:t>ФИЗИЧЕСКАЯ КУЛЬТУРА И СПОРТ</w:t>
            </w:r>
          </w:p>
        </w:tc>
        <w:tc>
          <w:tcPr>
            <w:tcW w:w="1276"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b/>
                <w:bCs/>
                <w:sz w:val="18"/>
                <w:szCs w:val="18"/>
              </w:rPr>
              <w:t>334</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b/>
                <w:bCs/>
                <w:sz w:val="18"/>
                <w:szCs w:val="18"/>
              </w:rPr>
              <w:t>11</w:t>
            </w:r>
          </w:p>
        </w:tc>
        <w:tc>
          <w:tcPr>
            <w:tcW w:w="1134"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b/>
                <w:bCs/>
                <w:sz w:val="18"/>
                <w:szCs w:val="18"/>
              </w:rPr>
              <w:t>00</w:t>
            </w:r>
          </w:p>
        </w:tc>
        <w:tc>
          <w:tcPr>
            <w:tcW w:w="1843"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b/>
                <w:bCs/>
                <w:sz w:val="18"/>
                <w:szCs w:val="18"/>
              </w:rPr>
              <w:t> </w:t>
            </w:r>
          </w:p>
        </w:tc>
        <w:tc>
          <w:tcPr>
            <w:tcW w:w="992" w:type="dxa"/>
            <w:gridSpan w:val="2"/>
            <w:tcBorders>
              <w:top w:val="nil"/>
              <w:left w:val="nil"/>
              <w:bottom w:val="single" w:sz="4" w:space="0" w:color="auto"/>
              <w:right w:val="single" w:sz="4" w:space="0" w:color="auto"/>
            </w:tcBorders>
            <w:shd w:val="clear" w:color="auto" w:fill="E3E3E3"/>
            <w:vAlign w:val="bottom"/>
          </w:tcPr>
          <w:p w:rsidR="007F7409" w:rsidRDefault="007F7409" w:rsidP="007F7409">
            <w:pPr>
              <w:jc w:val="center"/>
              <w:rPr>
                <w:sz w:val="18"/>
                <w:szCs w:val="18"/>
              </w:rPr>
            </w:pPr>
            <w:r>
              <w:rPr>
                <w:b/>
                <w:bCs/>
                <w:sz w:val="18"/>
                <w:szCs w:val="18"/>
              </w:rPr>
              <w:t> </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b/>
                <w:bCs/>
                <w:sz w:val="20"/>
                <w:szCs w:val="20"/>
              </w:rPr>
              <w:t>7,1</w:t>
            </w:r>
          </w:p>
        </w:tc>
        <w:tc>
          <w:tcPr>
            <w:tcW w:w="992"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b/>
                <w:bCs/>
                <w:sz w:val="20"/>
                <w:szCs w:val="20"/>
              </w:rPr>
              <w:t>7,1</w:t>
            </w:r>
          </w:p>
        </w:tc>
        <w:tc>
          <w:tcPr>
            <w:tcW w:w="993" w:type="dxa"/>
            <w:gridSpan w:val="2"/>
            <w:tcBorders>
              <w:top w:val="nil"/>
              <w:left w:val="nil"/>
              <w:bottom w:val="single" w:sz="4" w:space="0" w:color="auto"/>
              <w:right w:val="single" w:sz="4" w:space="0" w:color="auto"/>
            </w:tcBorders>
            <w:shd w:val="clear" w:color="auto" w:fill="E3E3E3"/>
            <w:noWrap/>
            <w:vAlign w:val="bottom"/>
          </w:tcPr>
          <w:p w:rsidR="007F7409" w:rsidRDefault="007F7409" w:rsidP="007F7409">
            <w:pPr>
              <w:jc w:val="right"/>
              <w:rPr>
                <w:sz w:val="18"/>
                <w:szCs w:val="18"/>
              </w:rPr>
            </w:pPr>
            <w:r>
              <w:rPr>
                <w:b/>
                <w:bCs/>
                <w:sz w:val="20"/>
                <w:szCs w:val="20"/>
              </w:rPr>
              <w:t>7,1</w:t>
            </w:r>
          </w:p>
        </w:tc>
      </w:tr>
      <w:tr w:rsidR="007F7409" w:rsidTr="00F97B8F">
        <w:trPr>
          <w:gridBefore w:val="1"/>
          <w:wBefore w:w="306" w:type="dxa"/>
          <w:trHeight w:val="480"/>
        </w:trPr>
        <w:tc>
          <w:tcPr>
            <w:tcW w:w="6499" w:type="dxa"/>
            <w:gridSpan w:val="2"/>
            <w:tcBorders>
              <w:top w:val="nil"/>
              <w:left w:val="single" w:sz="4" w:space="0" w:color="auto"/>
              <w:bottom w:val="single" w:sz="4" w:space="0" w:color="auto"/>
              <w:right w:val="single" w:sz="4" w:space="0" w:color="auto"/>
            </w:tcBorders>
            <w:shd w:val="clear" w:color="auto" w:fill="auto"/>
          </w:tcPr>
          <w:p w:rsidR="007F7409" w:rsidRDefault="007F7409" w:rsidP="007F7409">
            <w:pPr>
              <w:rPr>
                <w:sz w:val="18"/>
                <w:szCs w:val="18"/>
              </w:rPr>
            </w:pPr>
            <w:r>
              <w:rPr>
                <w:sz w:val="18"/>
                <w:szCs w:val="18"/>
              </w:rPr>
              <w:t>Другие вопросы в области физической культуры и спорта</w:t>
            </w:r>
          </w:p>
        </w:tc>
        <w:tc>
          <w:tcPr>
            <w:tcW w:w="1276"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334</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11</w:t>
            </w:r>
          </w:p>
        </w:tc>
        <w:tc>
          <w:tcPr>
            <w:tcW w:w="1134"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01</w:t>
            </w:r>
          </w:p>
        </w:tc>
        <w:tc>
          <w:tcPr>
            <w:tcW w:w="1843"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 </w:t>
            </w:r>
          </w:p>
        </w:tc>
        <w:tc>
          <w:tcPr>
            <w:tcW w:w="992" w:type="dxa"/>
            <w:gridSpan w:val="2"/>
            <w:tcBorders>
              <w:top w:val="nil"/>
              <w:left w:val="nil"/>
              <w:bottom w:val="single" w:sz="4" w:space="0" w:color="auto"/>
              <w:right w:val="single" w:sz="4" w:space="0" w:color="auto"/>
            </w:tcBorders>
            <w:shd w:val="clear" w:color="auto" w:fill="auto"/>
            <w:vAlign w:val="bottom"/>
          </w:tcPr>
          <w:p w:rsidR="007F7409" w:rsidRDefault="007F7409" w:rsidP="007F7409">
            <w:pPr>
              <w:jc w:val="center"/>
              <w:rPr>
                <w:sz w:val="18"/>
                <w:szCs w:val="18"/>
              </w:rPr>
            </w:pPr>
            <w:r>
              <w:rPr>
                <w:sz w:val="18"/>
                <w:szCs w:val="18"/>
              </w:rPr>
              <w:t> </w:t>
            </w:r>
          </w:p>
        </w:tc>
        <w:tc>
          <w:tcPr>
            <w:tcW w:w="992" w:type="dxa"/>
            <w:gridSpan w:val="2"/>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b/>
                <w:bCs/>
                <w:sz w:val="20"/>
                <w:szCs w:val="20"/>
              </w:rPr>
              <w:t>7,1</w:t>
            </w:r>
          </w:p>
        </w:tc>
        <w:tc>
          <w:tcPr>
            <w:tcW w:w="992" w:type="dxa"/>
            <w:gridSpan w:val="2"/>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b/>
                <w:bCs/>
                <w:sz w:val="20"/>
                <w:szCs w:val="20"/>
              </w:rPr>
              <w:t>7,1</w:t>
            </w:r>
          </w:p>
        </w:tc>
        <w:tc>
          <w:tcPr>
            <w:tcW w:w="993" w:type="dxa"/>
            <w:gridSpan w:val="2"/>
            <w:tcBorders>
              <w:top w:val="nil"/>
              <w:left w:val="nil"/>
              <w:bottom w:val="single" w:sz="4" w:space="0" w:color="auto"/>
              <w:right w:val="single" w:sz="4" w:space="0" w:color="auto"/>
            </w:tcBorders>
            <w:shd w:val="clear" w:color="auto" w:fill="FFFF00"/>
            <w:vAlign w:val="bottom"/>
          </w:tcPr>
          <w:p w:rsidR="007F7409" w:rsidRDefault="007F7409" w:rsidP="007F7409">
            <w:pPr>
              <w:jc w:val="right"/>
              <w:rPr>
                <w:sz w:val="18"/>
                <w:szCs w:val="18"/>
              </w:rPr>
            </w:pPr>
            <w:r>
              <w:rPr>
                <w:b/>
                <w:bCs/>
                <w:sz w:val="20"/>
                <w:szCs w:val="20"/>
              </w:rPr>
              <w:t>7,1</w:t>
            </w:r>
          </w:p>
        </w:tc>
      </w:tr>
      <w:tr w:rsidR="007F7409" w:rsidTr="00F97B8F">
        <w:trPr>
          <w:gridBefore w:val="1"/>
          <w:wBefore w:w="306" w:type="dxa"/>
          <w:trHeight w:val="264"/>
        </w:trPr>
        <w:tc>
          <w:tcPr>
            <w:tcW w:w="6499" w:type="dxa"/>
            <w:gridSpan w:val="2"/>
            <w:tcBorders>
              <w:top w:val="nil"/>
              <w:left w:val="single" w:sz="4" w:space="0" w:color="auto"/>
              <w:bottom w:val="single" w:sz="4" w:space="0" w:color="auto"/>
              <w:right w:val="single" w:sz="4" w:space="0" w:color="auto"/>
            </w:tcBorders>
          </w:tcPr>
          <w:p w:rsidR="007F7409" w:rsidRDefault="007F7409" w:rsidP="007F7409">
            <w:pPr>
              <w:rPr>
                <w:b/>
                <w:bCs/>
                <w:sz w:val="20"/>
                <w:szCs w:val="20"/>
              </w:rPr>
            </w:pPr>
            <w:r>
              <w:rPr>
                <w:sz w:val="18"/>
                <w:szCs w:val="18"/>
              </w:rPr>
              <w:t>Муниципальная программа "Развитие физической культуры и спорта на территории Залучского сельского поселения на 2022-2025 годы"</w:t>
            </w:r>
          </w:p>
        </w:tc>
        <w:tc>
          <w:tcPr>
            <w:tcW w:w="1276" w:type="dxa"/>
            <w:gridSpan w:val="2"/>
            <w:tcBorders>
              <w:top w:val="nil"/>
              <w:left w:val="nil"/>
              <w:bottom w:val="single" w:sz="4" w:space="0" w:color="auto"/>
              <w:right w:val="single" w:sz="4" w:space="0" w:color="auto"/>
            </w:tcBorders>
            <w:vAlign w:val="bottom"/>
          </w:tcPr>
          <w:p w:rsidR="007F7409" w:rsidRDefault="007F7409" w:rsidP="007F7409">
            <w:pPr>
              <w:jc w:val="center"/>
              <w:rPr>
                <w:b/>
                <w:bCs/>
                <w:sz w:val="18"/>
                <w:szCs w:val="18"/>
              </w:rPr>
            </w:pPr>
            <w:r>
              <w:rPr>
                <w:sz w:val="18"/>
                <w:szCs w:val="18"/>
              </w:rPr>
              <w:t>334</w:t>
            </w:r>
          </w:p>
        </w:tc>
        <w:tc>
          <w:tcPr>
            <w:tcW w:w="1134" w:type="dxa"/>
            <w:gridSpan w:val="2"/>
            <w:tcBorders>
              <w:top w:val="nil"/>
              <w:left w:val="nil"/>
              <w:bottom w:val="single" w:sz="4" w:space="0" w:color="auto"/>
              <w:right w:val="single" w:sz="4" w:space="0" w:color="auto"/>
            </w:tcBorders>
            <w:noWrap/>
            <w:vAlign w:val="bottom"/>
          </w:tcPr>
          <w:p w:rsidR="007F7409" w:rsidRDefault="007F7409" w:rsidP="007F7409">
            <w:pPr>
              <w:jc w:val="center"/>
              <w:rPr>
                <w:b/>
                <w:bCs/>
                <w:sz w:val="18"/>
                <w:szCs w:val="18"/>
              </w:rPr>
            </w:pPr>
            <w:r>
              <w:rPr>
                <w:sz w:val="18"/>
                <w:szCs w:val="18"/>
              </w:rPr>
              <w:t>11</w:t>
            </w:r>
          </w:p>
        </w:tc>
        <w:tc>
          <w:tcPr>
            <w:tcW w:w="1134" w:type="dxa"/>
            <w:gridSpan w:val="2"/>
            <w:tcBorders>
              <w:top w:val="nil"/>
              <w:left w:val="nil"/>
              <w:bottom w:val="single" w:sz="4" w:space="0" w:color="auto"/>
              <w:right w:val="single" w:sz="4" w:space="0" w:color="auto"/>
            </w:tcBorders>
            <w:noWrap/>
            <w:vAlign w:val="bottom"/>
          </w:tcPr>
          <w:p w:rsidR="007F7409" w:rsidRDefault="007F7409" w:rsidP="007F7409">
            <w:pPr>
              <w:jc w:val="center"/>
              <w:rPr>
                <w:b/>
                <w:bCs/>
                <w:sz w:val="18"/>
                <w:szCs w:val="18"/>
              </w:rPr>
            </w:pPr>
            <w:r>
              <w:rPr>
                <w:sz w:val="18"/>
                <w:szCs w:val="18"/>
              </w:rPr>
              <w:t>01</w:t>
            </w:r>
          </w:p>
        </w:tc>
        <w:tc>
          <w:tcPr>
            <w:tcW w:w="1843" w:type="dxa"/>
            <w:gridSpan w:val="2"/>
            <w:tcBorders>
              <w:top w:val="nil"/>
              <w:left w:val="nil"/>
              <w:bottom w:val="single" w:sz="4" w:space="0" w:color="auto"/>
              <w:right w:val="single" w:sz="4" w:space="0" w:color="auto"/>
            </w:tcBorders>
            <w:noWrap/>
            <w:vAlign w:val="bottom"/>
          </w:tcPr>
          <w:p w:rsidR="007F7409" w:rsidRDefault="007F7409" w:rsidP="007F7409">
            <w:pPr>
              <w:jc w:val="center"/>
              <w:rPr>
                <w:b/>
                <w:bCs/>
                <w:sz w:val="18"/>
                <w:szCs w:val="18"/>
              </w:rPr>
            </w:pPr>
            <w:r>
              <w:rPr>
                <w:sz w:val="18"/>
                <w:szCs w:val="18"/>
              </w:rPr>
              <w:t>080 00 40 080</w:t>
            </w:r>
          </w:p>
        </w:tc>
        <w:tc>
          <w:tcPr>
            <w:tcW w:w="992" w:type="dxa"/>
            <w:gridSpan w:val="2"/>
            <w:tcBorders>
              <w:top w:val="nil"/>
              <w:left w:val="nil"/>
              <w:bottom w:val="single" w:sz="4" w:space="0" w:color="auto"/>
              <w:right w:val="single" w:sz="4" w:space="0" w:color="auto"/>
            </w:tcBorders>
            <w:noWrap/>
            <w:vAlign w:val="bottom"/>
          </w:tcPr>
          <w:p w:rsidR="007F7409" w:rsidRDefault="007F7409" w:rsidP="007F7409">
            <w:pPr>
              <w:jc w:val="center"/>
              <w:rPr>
                <w:b/>
                <w:bCs/>
                <w:sz w:val="18"/>
                <w:szCs w:val="18"/>
              </w:rPr>
            </w:pPr>
            <w:r>
              <w:rPr>
                <w:sz w:val="18"/>
                <w:szCs w:val="18"/>
              </w:rPr>
              <w:t> </w:t>
            </w:r>
          </w:p>
        </w:tc>
        <w:tc>
          <w:tcPr>
            <w:tcW w:w="992" w:type="dxa"/>
            <w:gridSpan w:val="2"/>
            <w:tcBorders>
              <w:top w:val="nil"/>
              <w:left w:val="nil"/>
              <w:bottom w:val="single" w:sz="4" w:space="0" w:color="auto"/>
              <w:right w:val="single" w:sz="4" w:space="0" w:color="auto"/>
            </w:tcBorders>
            <w:noWrap/>
            <w:vAlign w:val="bottom"/>
          </w:tcPr>
          <w:p w:rsidR="007F7409" w:rsidRDefault="007F7409" w:rsidP="007F7409">
            <w:pPr>
              <w:jc w:val="right"/>
              <w:rPr>
                <w:b/>
                <w:bCs/>
                <w:sz w:val="20"/>
                <w:szCs w:val="20"/>
              </w:rPr>
            </w:pPr>
            <w:r>
              <w:rPr>
                <w:b/>
                <w:bCs/>
                <w:sz w:val="20"/>
                <w:szCs w:val="20"/>
              </w:rPr>
              <w:t>7,1</w:t>
            </w:r>
          </w:p>
        </w:tc>
        <w:tc>
          <w:tcPr>
            <w:tcW w:w="992" w:type="dxa"/>
            <w:gridSpan w:val="2"/>
            <w:tcBorders>
              <w:top w:val="nil"/>
              <w:left w:val="nil"/>
              <w:bottom w:val="single" w:sz="4" w:space="0" w:color="auto"/>
              <w:right w:val="single" w:sz="4" w:space="0" w:color="auto"/>
            </w:tcBorders>
            <w:noWrap/>
            <w:vAlign w:val="bottom"/>
          </w:tcPr>
          <w:p w:rsidR="007F7409" w:rsidRDefault="007F7409" w:rsidP="007F7409">
            <w:pPr>
              <w:jc w:val="right"/>
              <w:rPr>
                <w:b/>
                <w:bCs/>
                <w:sz w:val="20"/>
                <w:szCs w:val="20"/>
              </w:rPr>
            </w:pPr>
            <w:r>
              <w:rPr>
                <w:b/>
                <w:bCs/>
                <w:sz w:val="20"/>
                <w:szCs w:val="20"/>
              </w:rPr>
              <w:t>7,1</w:t>
            </w:r>
          </w:p>
        </w:tc>
        <w:tc>
          <w:tcPr>
            <w:tcW w:w="993" w:type="dxa"/>
            <w:gridSpan w:val="2"/>
            <w:tcBorders>
              <w:top w:val="nil"/>
              <w:left w:val="nil"/>
              <w:bottom w:val="single" w:sz="4" w:space="0" w:color="auto"/>
              <w:right w:val="single" w:sz="4" w:space="0" w:color="auto"/>
            </w:tcBorders>
            <w:noWrap/>
            <w:vAlign w:val="bottom"/>
          </w:tcPr>
          <w:p w:rsidR="007F7409" w:rsidRDefault="007F7409" w:rsidP="007F7409">
            <w:pPr>
              <w:jc w:val="right"/>
              <w:rPr>
                <w:b/>
                <w:bCs/>
                <w:sz w:val="20"/>
                <w:szCs w:val="20"/>
              </w:rPr>
            </w:pPr>
            <w:r>
              <w:rPr>
                <w:b/>
                <w:bCs/>
                <w:sz w:val="20"/>
                <w:szCs w:val="20"/>
              </w:rPr>
              <w:t>7,1</w:t>
            </w:r>
          </w:p>
        </w:tc>
      </w:tr>
    </w:tbl>
    <w:p w:rsidR="007F7409" w:rsidRDefault="007F7409" w:rsidP="007F7409">
      <w:pPr>
        <w:sectPr w:rsidR="007F7409" w:rsidSect="007F7409">
          <w:pgSz w:w="16838" w:h="11906" w:orient="landscape"/>
          <w:pgMar w:top="851" w:right="1134" w:bottom="1080" w:left="360" w:header="709" w:footer="709" w:gutter="0"/>
          <w:cols w:space="720"/>
          <w:docGrid w:linePitch="360"/>
        </w:sectPr>
      </w:pPr>
    </w:p>
    <w:p w:rsidR="007F7409" w:rsidRDefault="007F7409" w:rsidP="007F7409"/>
    <w:tbl>
      <w:tblPr>
        <w:tblW w:w="10188" w:type="dxa"/>
        <w:tblInd w:w="-12" w:type="dxa"/>
        <w:tblLook w:val="0000"/>
      </w:tblPr>
      <w:tblGrid>
        <w:gridCol w:w="10188"/>
      </w:tblGrid>
      <w:tr w:rsidR="007F7409" w:rsidTr="007F7409">
        <w:trPr>
          <w:trHeight w:val="264"/>
        </w:trPr>
        <w:tc>
          <w:tcPr>
            <w:tcW w:w="10188" w:type="dxa"/>
            <w:tcBorders>
              <w:top w:val="nil"/>
              <w:left w:val="nil"/>
              <w:bottom w:val="nil"/>
              <w:right w:val="nil"/>
            </w:tcBorders>
            <w:noWrap/>
            <w:vAlign w:val="bottom"/>
          </w:tcPr>
          <w:p w:rsidR="007F7409" w:rsidRDefault="007F7409" w:rsidP="007F7409">
            <w:pPr>
              <w:jc w:val="right"/>
              <w:rPr>
                <w:color w:val="000000"/>
                <w:sz w:val="20"/>
                <w:szCs w:val="20"/>
              </w:rPr>
            </w:pPr>
            <w:r>
              <w:rPr>
                <w:color w:val="000000"/>
                <w:sz w:val="20"/>
                <w:szCs w:val="20"/>
              </w:rPr>
              <w:t xml:space="preserve">                                             Приложение 6</w:t>
            </w:r>
          </w:p>
        </w:tc>
      </w:tr>
      <w:tr w:rsidR="007F7409" w:rsidTr="007F7409">
        <w:trPr>
          <w:trHeight w:val="276"/>
        </w:trPr>
        <w:tc>
          <w:tcPr>
            <w:tcW w:w="10188" w:type="dxa"/>
            <w:tcBorders>
              <w:top w:val="nil"/>
              <w:left w:val="nil"/>
              <w:bottom w:val="nil"/>
              <w:right w:val="nil"/>
            </w:tcBorders>
            <w:noWrap/>
            <w:vAlign w:val="bottom"/>
          </w:tcPr>
          <w:p w:rsidR="007F7409" w:rsidRDefault="007F7409" w:rsidP="007F7409">
            <w:pPr>
              <w:jc w:val="right"/>
              <w:rPr>
                <w:color w:val="000000"/>
                <w:sz w:val="20"/>
                <w:szCs w:val="20"/>
              </w:rPr>
            </w:pPr>
            <w:r>
              <w:rPr>
                <w:color w:val="000000"/>
                <w:sz w:val="20"/>
                <w:szCs w:val="20"/>
              </w:rPr>
              <w:t xml:space="preserve"> к решению Совета депутатов  </w:t>
            </w:r>
          </w:p>
        </w:tc>
      </w:tr>
      <w:tr w:rsidR="007F7409" w:rsidTr="007F7409">
        <w:trPr>
          <w:trHeight w:val="276"/>
        </w:trPr>
        <w:tc>
          <w:tcPr>
            <w:tcW w:w="10188" w:type="dxa"/>
            <w:tcBorders>
              <w:top w:val="nil"/>
              <w:left w:val="nil"/>
              <w:bottom w:val="nil"/>
              <w:right w:val="nil"/>
            </w:tcBorders>
            <w:noWrap/>
            <w:vAlign w:val="bottom"/>
          </w:tcPr>
          <w:p w:rsidR="007F7409" w:rsidRDefault="007F7409" w:rsidP="007F7409">
            <w:pPr>
              <w:jc w:val="right"/>
              <w:rPr>
                <w:color w:val="000000"/>
                <w:sz w:val="20"/>
                <w:szCs w:val="20"/>
              </w:rPr>
            </w:pPr>
            <w:r>
              <w:rPr>
                <w:color w:val="000000"/>
                <w:sz w:val="20"/>
                <w:szCs w:val="20"/>
              </w:rPr>
              <w:t xml:space="preserve">                               «О бюджете Залучского сельского поселения</w:t>
            </w:r>
          </w:p>
        </w:tc>
      </w:tr>
      <w:tr w:rsidR="007F7409" w:rsidTr="007F7409">
        <w:trPr>
          <w:trHeight w:val="276"/>
        </w:trPr>
        <w:tc>
          <w:tcPr>
            <w:tcW w:w="10188" w:type="dxa"/>
            <w:tcBorders>
              <w:top w:val="nil"/>
              <w:left w:val="nil"/>
              <w:bottom w:val="nil"/>
              <w:right w:val="nil"/>
            </w:tcBorders>
            <w:noWrap/>
            <w:vAlign w:val="bottom"/>
          </w:tcPr>
          <w:p w:rsidR="007F7409" w:rsidRDefault="007F7409" w:rsidP="007F7409">
            <w:pPr>
              <w:jc w:val="right"/>
              <w:rPr>
                <w:color w:val="000000"/>
                <w:sz w:val="20"/>
                <w:szCs w:val="20"/>
              </w:rPr>
            </w:pPr>
            <w:r>
              <w:rPr>
                <w:color w:val="000000"/>
                <w:sz w:val="20"/>
                <w:szCs w:val="20"/>
              </w:rPr>
              <w:t xml:space="preserve">                                                                                         на 2022 год и плановый период 2023 и 2024 годов»</w:t>
            </w:r>
          </w:p>
        </w:tc>
      </w:tr>
    </w:tbl>
    <w:p w:rsidR="007F7409" w:rsidRDefault="007F7409" w:rsidP="007F7409">
      <w:pPr>
        <w:widowControl w:val="0"/>
        <w:autoSpaceDE w:val="0"/>
        <w:autoSpaceDN w:val="0"/>
        <w:adjustRightInd w:val="0"/>
        <w:jc w:val="center"/>
        <w:rPr>
          <w:b/>
          <w:bCs/>
          <w:sz w:val="28"/>
          <w:szCs w:val="28"/>
        </w:rPr>
      </w:pPr>
    </w:p>
    <w:p w:rsidR="007F7409" w:rsidRDefault="007F7409" w:rsidP="007F7409">
      <w:pPr>
        <w:tabs>
          <w:tab w:val="left" w:pos="7380"/>
        </w:tabs>
        <w:ind w:right="-2"/>
        <w:jc w:val="center"/>
        <w:rPr>
          <w:b/>
          <w:sz w:val="28"/>
          <w:szCs w:val="28"/>
        </w:rPr>
      </w:pPr>
      <w:r>
        <w:rPr>
          <w:b/>
          <w:sz w:val="28"/>
          <w:szCs w:val="28"/>
        </w:rPr>
        <w:t xml:space="preserve">Распределение бюджетных ассигнований по целевым статьям </w:t>
      </w:r>
    </w:p>
    <w:p w:rsidR="007F7409" w:rsidRDefault="007F7409" w:rsidP="007F7409">
      <w:pPr>
        <w:tabs>
          <w:tab w:val="left" w:pos="7380"/>
        </w:tabs>
        <w:ind w:right="-2"/>
        <w:jc w:val="center"/>
        <w:rPr>
          <w:b/>
          <w:sz w:val="28"/>
          <w:szCs w:val="28"/>
        </w:rPr>
      </w:pPr>
      <w:r>
        <w:rPr>
          <w:b/>
          <w:sz w:val="28"/>
          <w:szCs w:val="28"/>
        </w:rPr>
        <w:t>(муниципальным программам Залучского сельского поселения и непрограммным направлениям деятельности), группам и подгруппам видов расходов классификации расходов бюджета на 2022 год и на плановый период 2023 и 2024 годов</w:t>
      </w:r>
    </w:p>
    <w:p w:rsidR="007F7409" w:rsidRDefault="007F7409" w:rsidP="007F7409">
      <w:pPr>
        <w:tabs>
          <w:tab w:val="left" w:pos="7380"/>
        </w:tabs>
        <w:ind w:left="-1440" w:right="-2"/>
        <w:jc w:val="right"/>
      </w:pPr>
      <w:r>
        <w:rPr>
          <w:sz w:val="28"/>
          <w:szCs w:val="28"/>
        </w:rPr>
        <w:t xml:space="preserve"> </w:t>
      </w:r>
      <w:r>
        <w:rPr>
          <w:sz w:val="20"/>
          <w:szCs w:val="20"/>
        </w:rPr>
        <w:t>(тыс. рублей)</w:t>
      </w:r>
    </w:p>
    <w:tbl>
      <w:tblPr>
        <w:tblW w:w="16691" w:type="dxa"/>
        <w:tblLayout w:type="fixed"/>
        <w:tblLook w:val="0000"/>
      </w:tblPr>
      <w:tblGrid>
        <w:gridCol w:w="8375"/>
        <w:gridCol w:w="2268"/>
        <w:gridCol w:w="992"/>
        <w:gridCol w:w="992"/>
        <w:gridCol w:w="851"/>
        <w:gridCol w:w="992"/>
        <w:gridCol w:w="992"/>
        <w:gridCol w:w="993"/>
        <w:gridCol w:w="236"/>
      </w:tblGrid>
      <w:tr w:rsidR="007F7409" w:rsidTr="00F97B8F">
        <w:trPr>
          <w:gridAfter w:val="1"/>
          <w:wAfter w:w="236" w:type="dxa"/>
          <w:trHeight w:val="273"/>
        </w:trPr>
        <w:tc>
          <w:tcPr>
            <w:tcW w:w="8375" w:type="dxa"/>
            <w:tcBorders>
              <w:top w:val="single" w:sz="4" w:space="0" w:color="auto"/>
              <w:left w:val="single" w:sz="4" w:space="0" w:color="auto"/>
              <w:bottom w:val="single" w:sz="4" w:space="0" w:color="auto"/>
              <w:right w:val="single" w:sz="4" w:space="0" w:color="auto"/>
            </w:tcBorders>
            <w:vAlign w:val="center"/>
          </w:tcPr>
          <w:p w:rsidR="007F7409" w:rsidRDefault="007F7409" w:rsidP="007F7409">
            <w:pPr>
              <w:rPr>
                <w:b/>
                <w:bCs/>
                <w:color w:val="000000"/>
                <w:sz w:val="20"/>
                <w:szCs w:val="20"/>
              </w:rPr>
            </w:pPr>
            <w:r>
              <w:rPr>
                <w:b/>
                <w:bCs/>
                <w:color w:val="000000"/>
                <w:sz w:val="20"/>
                <w:szCs w:val="20"/>
              </w:rPr>
              <w:t>Наименование</w:t>
            </w:r>
          </w:p>
        </w:tc>
        <w:tc>
          <w:tcPr>
            <w:tcW w:w="2268" w:type="dxa"/>
            <w:tcBorders>
              <w:top w:val="single" w:sz="4" w:space="0" w:color="auto"/>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ЦСР</w:t>
            </w:r>
          </w:p>
        </w:tc>
        <w:tc>
          <w:tcPr>
            <w:tcW w:w="992" w:type="dxa"/>
            <w:tcBorders>
              <w:top w:val="single" w:sz="4" w:space="0" w:color="auto"/>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РЗ</w:t>
            </w:r>
          </w:p>
        </w:tc>
        <w:tc>
          <w:tcPr>
            <w:tcW w:w="992" w:type="dxa"/>
            <w:tcBorders>
              <w:top w:val="single" w:sz="4" w:space="0" w:color="auto"/>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ПР</w:t>
            </w:r>
          </w:p>
        </w:tc>
        <w:tc>
          <w:tcPr>
            <w:tcW w:w="851" w:type="dxa"/>
            <w:tcBorders>
              <w:top w:val="single" w:sz="4" w:space="0" w:color="auto"/>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ВР</w:t>
            </w:r>
          </w:p>
        </w:tc>
        <w:tc>
          <w:tcPr>
            <w:tcW w:w="992" w:type="dxa"/>
            <w:tcBorders>
              <w:top w:val="single" w:sz="4" w:space="0" w:color="auto"/>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 xml:space="preserve"> Сумма        </w:t>
            </w:r>
            <w:smartTag w:uri="urn:schemas-microsoft-com:office:smarttags" w:element="metricconverter">
              <w:smartTagPr>
                <w:attr w:name="ProductID" w:val="2022 г"/>
              </w:smartTagPr>
              <w:r>
                <w:rPr>
                  <w:b/>
                  <w:bCs/>
                  <w:color w:val="000000"/>
                  <w:sz w:val="20"/>
                  <w:szCs w:val="20"/>
                </w:rPr>
                <w:t>2022 г</w:t>
              </w:r>
            </w:smartTag>
            <w:r>
              <w:rPr>
                <w:b/>
                <w:bCs/>
                <w:color w:val="000000"/>
                <w:sz w:val="20"/>
                <w:szCs w:val="20"/>
              </w:rPr>
              <w:t>.</w:t>
            </w:r>
          </w:p>
        </w:tc>
        <w:tc>
          <w:tcPr>
            <w:tcW w:w="992" w:type="dxa"/>
            <w:tcBorders>
              <w:top w:val="single" w:sz="4" w:space="0" w:color="auto"/>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 xml:space="preserve">Сумма </w:t>
            </w:r>
            <w:smartTag w:uri="urn:schemas-microsoft-com:office:smarttags" w:element="metricconverter">
              <w:smartTagPr>
                <w:attr w:name="ProductID" w:val="2023 г"/>
              </w:smartTagPr>
              <w:r>
                <w:rPr>
                  <w:b/>
                  <w:bCs/>
                  <w:color w:val="000000"/>
                  <w:sz w:val="20"/>
                  <w:szCs w:val="20"/>
                </w:rPr>
                <w:t>2023 г</w:t>
              </w:r>
            </w:smartTag>
            <w:r>
              <w:rPr>
                <w:b/>
                <w:bCs/>
                <w:color w:val="000000"/>
                <w:sz w:val="20"/>
                <w:szCs w:val="20"/>
              </w:rPr>
              <w:t>.</w:t>
            </w:r>
          </w:p>
        </w:tc>
        <w:tc>
          <w:tcPr>
            <w:tcW w:w="993" w:type="dxa"/>
            <w:tcBorders>
              <w:top w:val="single" w:sz="4" w:space="0" w:color="auto"/>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 xml:space="preserve">Сумма </w:t>
            </w:r>
            <w:smartTag w:uri="urn:schemas-microsoft-com:office:smarttags" w:element="metricconverter">
              <w:smartTagPr>
                <w:attr w:name="ProductID" w:val="2024 г"/>
              </w:smartTagPr>
              <w:r>
                <w:rPr>
                  <w:b/>
                  <w:bCs/>
                  <w:color w:val="000000"/>
                  <w:sz w:val="20"/>
                  <w:szCs w:val="20"/>
                </w:rPr>
                <w:t>2024 г</w:t>
              </w:r>
            </w:smartTag>
            <w:r>
              <w:rPr>
                <w:b/>
                <w:bCs/>
                <w:color w:val="000000"/>
                <w:sz w:val="20"/>
                <w:szCs w:val="20"/>
              </w:rPr>
              <w:t>.</w:t>
            </w:r>
          </w:p>
        </w:tc>
      </w:tr>
      <w:tr w:rsidR="007F7409" w:rsidTr="00F97B8F">
        <w:trPr>
          <w:gridAfter w:val="1"/>
          <w:wAfter w:w="236" w:type="dxa"/>
          <w:trHeight w:val="810"/>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rPr>
                <w:b/>
                <w:bCs/>
                <w:color w:val="000000"/>
                <w:sz w:val="20"/>
                <w:szCs w:val="20"/>
              </w:rPr>
            </w:pPr>
            <w:r>
              <w:rPr>
                <w:b/>
                <w:sz w:val="18"/>
                <w:szCs w:val="18"/>
              </w:rPr>
              <w:t>Муниципальная программа "Повышение эффективности бюджетных расходов Администрации Залучского сельского поселения на 2022-2025 годы"</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110 00 40890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 01</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04 </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 </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b/>
                <w:bCs/>
                <w:color w:val="000000"/>
                <w:sz w:val="20"/>
                <w:szCs w:val="20"/>
              </w:rPr>
            </w:pPr>
            <w:r>
              <w:rPr>
                <w:b/>
                <w:bCs/>
                <w:color w:val="000000"/>
                <w:sz w:val="20"/>
                <w:szCs w:val="20"/>
              </w:rPr>
              <w:t>50,0</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b/>
                <w:bCs/>
                <w:color w:val="000000"/>
                <w:sz w:val="20"/>
                <w:szCs w:val="20"/>
              </w:rPr>
            </w:pPr>
            <w:r>
              <w:rPr>
                <w:b/>
                <w:bCs/>
                <w:color w:val="000000"/>
                <w:sz w:val="20"/>
                <w:szCs w:val="20"/>
              </w:rPr>
              <w:t>50,0</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b/>
                <w:bCs/>
                <w:color w:val="000000"/>
                <w:sz w:val="20"/>
                <w:szCs w:val="20"/>
              </w:rPr>
            </w:pPr>
            <w:r>
              <w:rPr>
                <w:b/>
                <w:bCs/>
                <w:color w:val="000000"/>
                <w:sz w:val="20"/>
                <w:szCs w:val="20"/>
              </w:rPr>
              <w:t>50,0</w:t>
            </w:r>
          </w:p>
        </w:tc>
      </w:tr>
      <w:tr w:rsidR="007F7409" w:rsidTr="00F97B8F">
        <w:trPr>
          <w:gridAfter w:val="1"/>
          <w:wAfter w:w="236" w:type="dxa"/>
          <w:trHeight w:val="285"/>
        </w:trPr>
        <w:tc>
          <w:tcPr>
            <w:tcW w:w="8375" w:type="dxa"/>
            <w:tcBorders>
              <w:top w:val="nil"/>
              <w:left w:val="single" w:sz="4" w:space="0" w:color="auto"/>
              <w:bottom w:val="single" w:sz="4" w:space="0" w:color="auto"/>
              <w:right w:val="single" w:sz="4" w:space="0" w:color="auto"/>
            </w:tcBorders>
          </w:tcPr>
          <w:p w:rsidR="007F7409" w:rsidRDefault="007F7409" w:rsidP="007F7409">
            <w:pPr>
              <w:rPr>
                <w:sz w:val="18"/>
                <w:szCs w:val="18"/>
              </w:rPr>
            </w:pPr>
            <w:r>
              <w:rPr>
                <w:sz w:val="18"/>
                <w:szCs w:val="18"/>
              </w:rPr>
              <w:t>Иные закупки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bCs/>
                <w:color w:val="000000"/>
                <w:sz w:val="20"/>
                <w:szCs w:val="20"/>
              </w:rPr>
            </w:pPr>
            <w:r>
              <w:rPr>
                <w:bCs/>
                <w:color w:val="000000"/>
                <w:sz w:val="20"/>
                <w:szCs w:val="20"/>
              </w:rPr>
              <w:t>110 00 40890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bCs/>
                <w:color w:val="000000"/>
                <w:sz w:val="20"/>
                <w:szCs w:val="20"/>
              </w:rPr>
            </w:pPr>
            <w:r>
              <w:rPr>
                <w:bCs/>
                <w:color w:val="000000"/>
                <w:sz w:val="20"/>
                <w:szCs w:val="20"/>
              </w:rPr>
              <w:t>01 </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bCs/>
                <w:color w:val="000000"/>
                <w:sz w:val="20"/>
                <w:szCs w:val="20"/>
              </w:rPr>
            </w:pPr>
            <w:r>
              <w:rPr>
                <w:bCs/>
                <w:color w:val="000000"/>
                <w:sz w:val="20"/>
                <w:szCs w:val="20"/>
              </w:rPr>
              <w:t> 04</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bCs/>
                <w:color w:val="000000"/>
                <w:sz w:val="20"/>
                <w:szCs w:val="20"/>
              </w:rPr>
            </w:pPr>
            <w:r>
              <w:rPr>
                <w:bCs/>
                <w:color w:val="000000"/>
                <w:sz w:val="20"/>
                <w:szCs w:val="20"/>
              </w:rPr>
              <w:t>240 </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bCs/>
                <w:color w:val="000000"/>
                <w:sz w:val="20"/>
                <w:szCs w:val="20"/>
              </w:rPr>
            </w:pPr>
            <w:r>
              <w:rPr>
                <w:bCs/>
                <w:color w:val="000000"/>
                <w:sz w:val="20"/>
                <w:szCs w:val="20"/>
              </w:rPr>
              <w:t>50,0</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bCs/>
                <w:color w:val="000000"/>
                <w:sz w:val="20"/>
                <w:szCs w:val="20"/>
              </w:rPr>
            </w:pPr>
            <w:r>
              <w:rPr>
                <w:bCs/>
                <w:color w:val="000000"/>
                <w:sz w:val="20"/>
                <w:szCs w:val="20"/>
              </w:rPr>
              <w:t>50,0</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bCs/>
                <w:color w:val="000000"/>
                <w:sz w:val="20"/>
                <w:szCs w:val="20"/>
              </w:rPr>
            </w:pPr>
            <w:r>
              <w:rPr>
                <w:bCs/>
                <w:color w:val="000000"/>
                <w:sz w:val="20"/>
                <w:szCs w:val="20"/>
              </w:rPr>
              <w:t>50,0</w:t>
            </w:r>
          </w:p>
        </w:tc>
      </w:tr>
      <w:tr w:rsidR="007F7409" w:rsidTr="00F97B8F">
        <w:trPr>
          <w:gridAfter w:val="1"/>
          <w:wAfter w:w="236" w:type="dxa"/>
          <w:trHeight w:val="842"/>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color w:val="000000"/>
                <w:sz w:val="20"/>
                <w:szCs w:val="20"/>
              </w:rPr>
            </w:pPr>
            <w:r>
              <w:rPr>
                <w:b/>
                <w:sz w:val="18"/>
                <w:szCs w:val="18"/>
              </w:rPr>
              <w:t>Муниципальная программа "Управление муниципальным имуществом и земельными ресурсами Залучского сельского поселения на 2022-2025 годы"</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b/>
                <w:color w:val="000000"/>
                <w:sz w:val="20"/>
                <w:szCs w:val="20"/>
              </w:rPr>
            </w:pPr>
            <w:r>
              <w:rPr>
                <w:b/>
                <w:color w:val="000000"/>
                <w:sz w:val="20"/>
                <w:szCs w:val="20"/>
              </w:rPr>
              <w:t>050 00 40000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b/>
                <w:color w:val="000000"/>
                <w:sz w:val="20"/>
                <w:szCs w:val="20"/>
              </w:rPr>
            </w:pPr>
            <w:r>
              <w:rPr>
                <w:b/>
                <w:color w:val="000000"/>
                <w:sz w:val="20"/>
                <w:szCs w:val="20"/>
              </w:rPr>
              <w:t>01</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b/>
                <w:color w:val="000000"/>
                <w:sz w:val="20"/>
                <w:szCs w:val="20"/>
              </w:rPr>
            </w:pPr>
            <w:r>
              <w:rPr>
                <w:b/>
                <w:color w:val="000000"/>
                <w:sz w:val="20"/>
                <w:szCs w:val="20"/>
              </w:rPr>
              <w:t>13</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b/>
                <w:color w:val="000000"/>
                <w:sz w:val="20"/>
                <w:szCs w:val="20"/>
              </w:rPr>
            </w:pPr>
            <w:r>
              <w:rPr>
                <w:b/>
                <w:color w:val="000000"/>
                <w:sz w:val="20"/>
                <w:szCs w:val="20"/>
              </w:rPr>
              <w:t> </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b/>
                <w:color w:val="000000"/>
                <w:sz w:val="20"/>
                <w:szCs w:val="20"/>
              </w:rPr>
            </w:pPr>
            <w:r>
              <w:rPr>
                <w:b/>
                <w:color w:val="000000"/>
                <w:sz w:val="20"/>
                <w:szCs w:val="20"/>
              </w:rPr>
              <w:t>1,0</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b/>
                <w:color w:val="000000"/>
                <w:sz w:val="20"/>
                <w:szCs w:val="20"/>
              </w:rPr>
            </w:pPr>
            <w:r>
              <w:rPr>
                <w:b/>
                <w:color w:val="000000"/>
                <w:sz w:val="20"/>
                <w:szCs w:val="20"/>
              </w:rPr>
              <w:t>1,0</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b/>
                <w:color w:val="000000"/>
                <w:sz w:val="20"/>
                <w:szCs w:val="20"/>
              </w:rPr>
            </w:pPr>
            <w:r>
              <w:rPr>
                <w:b/>
                <w:color w:val="000000"/>
                <w:sz w:val="20"/>
                <w:szCs w:val="20"/>
              </w:rPr>
              <w:t>1,0</w:t>
            </w:r>
          </w:p>
        </w:tc>
      </w:tr>
      <w:tr w:rsidR="007F7409" w:rsidTr="00F97B8F">
        <w:trPr>
          <w:gridAfter w:val="1"/>
          <w:wAfter w:w="236" w:type="dxa"/>
          <w:trHeight w:val="510"/>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color w:val="000000"/>
                <w:sz w:val="20"/>
                <w:szCs w:val="20"/>
              </w:rPr>
            </w:pPr>
            <w:r>
              <w:rPr>
                <w:color w:val="000000"/>
                <w:sz w:val="20"/>
                <w:szCs w:val="20"/>
              </w:rPr>
              <w:t>Иные закупки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050 00 40000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01</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13</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240</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1,0</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1,0</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1,0</w:t>
            </w:r>
          </w:p>
        </w:tc>
      </w:tr>
      <w:tr w:rsidR="007F7409" w:rsidTr="00F97B8F">
        <w:trPr>
          <w:gridAfter w:val="1"/>
          <w:wAfter w:w="236" w:type="dxa"/>
          <w:trHeight w:val="711"/>
        </w:trPr>
        <w:tc>
          <w:tcPr>
            <w:tcW w:w="8375" w:type="dxa"/>
            <w:tcBorders>
              <w:top w:val="nil"/>
              <w:left w:val="single" w:sz="4" w:space="0" w:color="auto"/>
              <w:bottom w:val="single" w:sz="4" w:space="0" w:color="auto"/>
              <w:right w:val="single" w:sz="4" w:space="0" w:color="auto"/>
            </w:tcBorders>
            <w:vAlign w:val="center"/>
          </w:tcPr>
          <w:p w:rsidR="007F7409" w:rsidRPr="00F97B8F" w:rsidRDefault="007F7409" w:rsidP="007F7409">
            <w:pPr>
              <w:jc w:val="both"/>
              <w:rPr>
                <w:b/>
                <w:bCs/>
                <w:color w:val="000000"/>
                <w:sz w:val="18"/>
                <w:szCs w:val="18"/>
              </w:rPr>
            </w:pPr>
            <w:r w:rsidRPr="00F97B8F">
              <w:rPr>
                <w:b/>
                <w:bCs/>
                <w:sz w:val="18"/>
                <w:szCs w:val="18"/>
              </w:rPr>
              <w:t>НАЦИОНАЛЬНАЯ БЕЗОПАСНОСТЬ И ПРАВООХРАНИТЕЛЬНАЯ ДЕЯТЕЛЬНОСТЬ</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p>
        </w:tc>
        <w:tc>
          <w:tcPr>
            <w:tcW w:w="992"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03 </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 00</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 </w:t>
            </w:r>
          </w:p>
        </w:tc>
        <w:tc>
          <w:tcPr>
            <w:tcW w:w="992" w:type="dxa"/>
            <w:tcBorders>
              <w:top w:val="nil"/>
              <w:left w:val="nil"/>
              <w:bottom w:val="single" w:sz="4" w:space="0" w:color="auto"/>
              <w:right w:val="single" w:sz="4" w:space="0" w:color="auto"/>
            </w:tcBorders>
            <w:vAlign w:val="bottom"/>
          </w:tcPr>
          <w:p w:rsidR="007F7409" w:rsidRDefault="007F7409" w:rsidP="007F7409">
            <w:pPr>
              <w:jc w:val="right"/>
              <w:rPr>
                <w:color w:val="000000"/>
                <w:sz w:val="20"/>
                <w:szCs w:val="20"/>
              </w:rPr>
            </w:pPr>
            <w:r>
              <w:rPr>
                <w:b/>
                <w:bCs/>
                <w:sz w:val="20"/>
                <w:szCs w:val="20"/>
              </w:rPr>
              <w:t>97,8</w:t>
            </w:r>
          </w:p>
        </w:tc>
        <w:tc>
          <w:tcPr>
            <w:tcW w:w="992" w:type="dxa"/>
            <w:tcBorders>
              <w:top w:val="nil"/>
              <w:left w:val="nil"/>
              <w:bottom w:val="single" w:sz="4" w:space="0" w:color="auto"/>
              <w:right w:val="single" w:sz="4" w:space="0" w:color="auto"/>
            </w:tcBorders>
            <w:vAlign w:val="bottom"/>
          </w:tcPr>
          <w:p w:rsidR="007F7409" w:rsidRDefault="007F7409" w:rsidP="007F7409">
            <w:pPr>
              <w:jc w:val="right"/>
              <w:rPr>
                <w:color w:val="000000"/>
                <w:sz w:val="20"/>
                <w:szCs w:val="20"/>
              </w:rPr>
            </w:pPr>
            <w:r>
              <w:rPr>
                <w:b/>
                <w:bCs/>
                <w:sz w:val="20"/>
                <w:szCs w:val="20"/>
              </w:rPr>
              <w:t>47,8</w:t>
            </w:r>
          </w:p>
        </w:tc>
        <w:tc>
          <w:tcPr>
            <w:tcW w:w="993" w:type="dxa"/>
            <w:tcBorders>
              <w:top w:val="nil"/>
              <w:left w:val="nil"/>
              <w:bottom w:val="single" w:sz="4" w:space="0" w:color="auto"/>
              <w:right w:val="single" w:sz="4" w:space="0" w:color="auto"/>
            </w:tcBorders>
            <w:vAlign w:val="bottom"/>
          </w:tcPr>
          <w:p w:rsidR="007F7409" w:rsidRDefault="007F7409" w:rsidP="007F7409">
            <w:pPr>
              <w:jc w:val="right"/>
              <w:rPr>
                <w:color w:val="000000"/>
                <w:sz w:val="20"/>
                <w:szCs w:val="20"/>
              </w:rPr>
            </w:pPr>
            <w:r>
              <w:rPr>
                <w:b/>
                <w:bCs/>
                <w:sz w:val="20"/>
                <w:szCs w:val="20"/>
              </w:rPr>
              <w:t>47,8</w:t>
            </w:r>
          </w:p>
        </w:tc>
      </w:tr>
      <w:tr w:rsidR="007F7409" w:rsidTr="00F97B8F">
        <w:trPr>
          <w:gridAfter w:val="1"/>
          <w:wAfter w:w="236" w:type="dxa"/>
          <w:trHeight w:val="570"/>
        </w:trPr>
        <w:tc>
          <w:tcPr>
            <w:tcW w:w="8375" w:type="dxa"/>
            <w:tcBorders>
              <w:top w:val="nil"/>
              <w:left w:val="single" w:sz="4" w:space="0" w:color="auto"/>
              <w:bottom w:val="single" w:sz="4" w:space="0" w:color="auto"/>
              <w:right w:val="single" w:sz="4" w:space="0" w:color="auto"/>
            </w:tcBorders>
          </w:tcPr>
          <w:p w:rsidR="007F7409" w:rsidRDefault="007F7409" w:rsidP="007F7409">
            <w:pPr>
              <w:rPr>
                <w:b/>
                <w:bCs/>
                <w:sz w:val="20"/>
                <w:szCs w:val="20"/>
              </w:rPr>
            </w:pPr>
            <w:r>
              <w:rPr>
                <w:b/>
                <w:bCs/>
                <w:sz w:val="20"/>
                <w:szCs w:val="20"/>
              </w:rPr>
              <w:lastRenderedPageBreak/>
              <w:t>Обеспечение пожарной безопасности</w:t>
            </w:r>
          </w:p>
        </w:tc>
        <w:tc>
          <w:tcPr>
            <w:tcW w:w="2268" w:type="dxa"/>
            <w:tcBorders>
              <w:top w:val="nil"/>
              <w:left w:val="nil"/>
              <w:bottom w:val="single" w:sz="4" w:space="0" w:color="auto"/>
              <w:right w:val="single" w:sz="4" w:space="0" w:color="auto"/>
            </w:tcBorders>
            <w:vAlign w:val="bottom"/>
          </w:tcPr>
          <w:p w:rsidR="007F7409" w:rsidRDefault="007F7409" w:rsidP="007F7409">
            <w:pPr>
              <w:jc w:val="center"/>
              <w:rPr>
                <w:b/>
                <w:bCs/>
                <w:sz w:val="20"/>
                <w:szCs w:val="20"/>
              </w:rPr>
            </w:pPr>
          </w:p>
        </w:tc>
        <w:tc>
          <w:tcPr>
            <w:tcW w:w="992" w:type="dxa"/>
            <w:tcBorders>
              <w:top w:val="nil"/>
              <w:left w:val="nil"/>
              <w:bottom w:val="single" w:sz="4" w:space="0" w:color="auto"/>
              <w:right w:val="single" w:sz="4" w:space="0" w:color="auto"/>
            </w:tcBorders>
            <w:vAlign w:val="bottom"/>
          </w:tcPr>
          <w:p w:rsidR="007F7409" w:rsidRDefault="007F7409" w:rsidP="007F7409">
            <w:pPr>
              <w:jc w:val="center"/>
              <w:rPr>
                <w:b/>
                <w:bCs/>
                <w:sz w:val="20"/>
                <w:szCs w:val="20"/>
              </w:rPr>
            </w:pPr>
            <w:r>
              <w:rPr>
                <w:b/>
                <w:bCs/>
                <w:sz w:val="20"/>
                <w:szCs w:val="20"/>
              </w:rPr>
              <w:t>03</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b/>
                <w:bCs/>
                <w:sz w:val="20"/>
                <w:szCs w:val="20"/>
              </w:rPr>
            </w:pPr>
            <w:r>
              <w:rPr>
                <w:b/>
                <w:bCs/>
                <w:sz w:val="20"/>
                <w:szCs w:val="20"/>
              </w:rPr>
              <w:t>10 </w:t>
            </w:r>
          </w:p>
        </w:tc>
        <w:tc>
          <w:tcPr>
            <w:tcW w:w="851" w:type="dxa"/>
            <w:tcBorders>
              <w:top w:val="nil"/>
              <w:left w:val="nil"/>
              <w:bottom w:val="single" w:sz="4" w:space="0" w:color="auto"/>
              <w:right w:val="single" w:sz="4" w:space="0" w:color="auto"/>
            </w:tcBorders>
            <w:vAlign w:val="bottom"/>
          </w:tcPr>
          <w:p w:rsidR="007F7409" w:rsidRDefault="007F7409" w:rsidP="007F7409">
            <w:pPr>
              <w:jc w:val="center"/>
              <w:rPr>
                <w:b/>
                <w:bCs/>
                <w:sz w:val="20"/>
                <w:szCs w:val="20"/>
              </w:rPr>
            </w:pPr>
            <w:r>
              <w:rPr>
                <w:b/>
                <w:bCs/>
                <w:sz w:val="20"/>
                <w:szCs w:val="20"/>
              </w:rPr>
              <w:t> </w:t>
            </w:r>
          </w:p>
        </w:tc>
        <w:tc>
          <w:tcPr>
            <w:tcW w:w="992" w:type="dxa"/>
            <w:tcBorders>
              <w:top w:val="nil"/>
              <w:left w:val="nil"/>
              <w:bottom w:val="single" w:sz="4" w:space="0" w:color="auto"/>
              <w:right w:val="single" w:sz="4" w:space="0" w:color="auto"/>
            </w:tcBorders>
            <w:vAlign w:val="bottom"/>
          </w:tcPr>
          <w:p w:rsidR="007F7409" w:rsidRDefault="007F7409" w:rsidP="007F7409">
            <w:pPr>
              <w:jc w:val="right"/>
              <w:rPr>
                <w:b/>
                <w:bCs/>
                <w:sz w:val="20"/>
                <w:szCs w:val="20"/>
              </w:rPr>
            </w:pPr>
            <w:r>
              <w:rPr>
                <w:b/>
                <w:bCs/>
                <w:sz w:val="20"/>
                <w:szCs w:val="20"/>
              </w:rPr>
              <w:t>97,8</w:t>
            </w:r>
          </w:p>
        </w:tc>
        <w:tc>
          <w:tcPr>
            <w:tcW w:w="992" w:type="dxa"/>
            <w:tcBorders>
              <w:top w:val="nil"/>
              <w:left w:val="nil"/>
              <w:bottom w:val="single" w:sz="4" w:space="0" w:color="auto"/>
              <w:right w:val="single" w:sz="4" w:space="0" w:color="auto"/>
            </w:tcBorders>
            <w:vAlign w:val="bottom"/>
          </w:tcPr>
          <w:p w:rsidR="007F7409" w:rsidRDefault="007F7409" w:rsidP="007F7409">
            <w:pPr>
              <w:jc w:val="right"/>
              <w:rPr>
                <w:b/>
                <w:bCs/>
                <w:sz w:val="20"/>
                <w:szCs w:val="20"/>
              </w:rPr>
            </w:pPr>
            <w:r>
              <w:rPr>
                <w:b/>
                <w:bCs/>
                <w:sz w:val="20"/>
                <w:szCs w:val="20"/>
              </w:rPr>
              <w:t>47,8</w:t>
            </w:r>
          </w:p>
        </w:tc>
        <w:tc>
          <w:tcPr>
            <w:tcW w:w="993" w:type="dxa"/>
            <w:tcBorders>
              <w:top w:val="nil"/>
              <w:left w:val="nil"/>
              <w:bottom w:val="single" w:sz="4" w:space="0" w:color="auto"/>
              <w:right w:val="single" w:sz="4" w:space="0" w:color="auto"/>
            </w:tcBorders>
            <w:vAlign w:val="bottom"/>
          </w:tcPr>
          <w:p w:rsidR="007F7409" w:rsidRDefault="007F7409" w:rsidP="007F7409">
            <w:pPr>
              <w:jc w:val="right"/>
              <w:rPr>
                <w:b/>
                <w:bCs/>
                <w:sz w:val="20"/>
                <w:szCs w:val="20"/>
              </w:rPr>
            </w:pPr>
            <w:r>
              <w:rPr>
                <w:b/>
                <w:bCs/>
                <w:sz w:val="20"/>
                <w:szCs w:val="20"/>
              </w:rPr>
              <w:t>47,8</w:t>
            </w:r>
          </w:p>
        </w:tc>
      </w:tr>
      <w:tr w:rsidR="007F7409" w:rsidTr="00F97B8F">
        <w:trPr>
          <w:gridAfter w:val="1"/>
          <w:wAfter w:w="236" w:type="dxa"/>
          <w:trHeight w:val="300"/>
        </w:trPr>
        <w:tc>
          <w:tcPr>
            <w:tcW w:w="8375" w:type="dxa"/>
            <w:tcBorders>
              <w:top w:val="nil"/>
              <w:left w:val="single" w:sz="4" w:space="0" w:color="auto"/>
              <w:bottom w:val="single" w:sz="4" w:space="0" w:color="auto"/>
              <w:right w:val="single" w:sz="4" w:space="0" w:color="auto"/>
            </w:tcBorders>
          </w:tcPr>
          <w:p w:rsidR="007F7409" w:rsidRDefault="007F7409" w:rsidP="007F7409">
            <w:pPr>
              <w:rPr>
                <w:sz w:val="18"/>
                <w:szCs w:val="18"/>
              </w:rPr>
            </w:pPr>
            <w:r>
              <w:rPr>
                <w:sz w:val="18"/>
                <w:szCs w:val="18"/>
              </w:rPr>
              <w:t>Муниципальная программа "Обеспечение пожарной безопасности на территории  Залучского сельского поселения на 2022-2025 годы"</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090 00 40140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03</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 10</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 </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97,8</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47,8</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47,8</w:t>
            </w:r>
          </w:p>
        </w:tc>
      </w:tr>
      <w:tr w:rsidR="007F7409" w:rsidTr="00F97B8F">
        <w:trPr>
          <w:gridAfter w:val="1"/>
          <w:wAfter w:w="236" w:type="dxa"/>
          <w:trHeight w:val="510"/>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b/>
                <w:color w:val="000000"/>
                <w:sz w:val="28"/>
                <w:szCs w:val="28"/>
              </w:rPr>
            </w:pPr>
            <w:r>
              <w:rPr>
                <w:b/>
                <w:color w:val="000000"/>
                <w:sz w:val="28"/>
                <w:szCs w:val="28"/>
              </w:rPr>
              <w:t>Национальная экономика</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p>
        </w:tc>
        <w:tc>
          <w:tcPr>
            <w:tcW w:w="992" w:type="dxa"/>
            <w:tcBorders>
              <w:top w:val="nil"/>
              <w:left w:val="nil"/>
              <w:bottom w:val="single" w:sz="4" w:space="0" w:color="auto"/>
              <w:right w:val="single" w:sz="4" w:space="0" w:color="auto"/>
            </w:tcBorders>
            <w:vAlign w:val="center"/>
          </w:tcPr>
          <w:p w:rsidR="007F7409" w:rsidRDefault="007F7409" w:rsidP="007F7409">
            <w:pPr>
              <w:jc w:val="center"/>
              <w:rPr>
                <w:b/>
                <w:color w:val="000000"/>
                <w:sz w:val="20"/>
                <w:szCs w:val="20"/>
              </w:rPr>
            </w:pPr>
            <w:r>
              <w:rPr>
                <w:b/>
                <w:color w:val="000000"/>
                <w:sz w:val="20"/>
                <w:szCs w:val="20"/>
              </w:rPr>
              <w:t>04</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b/>
                <w:color w:val="000000"/>
                <w:sz w:val="20"/>
                <w:szCs w:val="20"/>
              </w:rPr>
            </w:pPr>
            <w:r>
              <w:rPr>
                <w:b/>
                <w:color w:val="000000"/>
                <w:sz w:val="20"/>
                <w:szCs w:val="20"/>
              </w:rPr>
              <w:t>00</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b/>
                <w:color w:val="000000"/>
                <w:sz w:val="20"/>
                <w:szCs w:val="20"/>
              </w:rPr>
            </w:pPr>
          </w:p>
        </w:tc>
        <w:tc>
          <w:tcPr>
            <w:tcW w:w="992" w:type="dxa"/>
            <w:tcBorders>
              <w:top w:val="nil"/>
              <w:left w:val="nil"/>
              <w:bottom w:val="single" w:sz="4" w:space="0" w:color="auto"/>
              <w:right w:val="single" w:sz="4" w:space="0" w:color="auto"/>
            </w:tcBorders>
            <w:vAlign w:val="center"/>
          </w:tcPr>
          <w:p w:rsidR="007F7409" w:rsidRDefault="007F7409" w:rsidP="007F7409">
            <w:pPr>
              <w:jc w:val="right"/>
              <w:rPr>
                <w:b/>
                <w:color w:val="000000"/>
                <w:sz w:val="20"/>
                <w:szCs w:val="20"/>
              </w:rPr>
            </w:pPr>
            <w:r>
              <w:rPr>
                <w:b/>
                <w:color w:val="000000"/>
                <w:sz w:val="20"/>
                <w:szCs w:val="20"/>
              </w:rPr>
              <w:t>3810,2</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b/>
                <w:color w:val="000000"/>
                <w:sz w:val="20"/>
                <w:szCs w:val="20"/>
              </w:rPr>
            </w:pPr>
            <w:r>
              <w:rPr>
                <w:b/>
                <w:color w:val="000000"/>
                <w:sz w:val="20"/>
                <w:szCs w:val="20"/>
              </w:rPr>
              <w:t>2726,9</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b/>
                <w:color w:val="000000"/>
                <w:sz w:val="20"/>
                <w:szCs w:val="20"/>
              </w:rPr>
            </w:pPr>
            <w:r>
              <w:rPr>
                <w:b/>
                <w:color w:val="000000"/>
                <w:sz w:val="20"/>
                <w:szCs w:val="20"/>
              </w:rPr>
              <w:t>2748,8</w:t>
            </w:r>
          </w:p>
        </w:tc>
      </w:tr>
      <w:tr w:rsidR="007F7409" w:rsidTr="00F97B8F">
        <w:trPr>
          <w:gridAfter w:val="1"/>
          <w:wAfter w:w="236" w:type="dxa"/>
          <w:trHeight w:val="607"/>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b/>
                <w:bCs/>
                <w:color w:val="000000"/>
                <w:sz w:val="28"/>
                <w:szCs w:val="28"/>
              </w:rPr>
            </w:pPr>
            <w:r>
              <w:rPr>
                <w:b/>
                <w:bCs/>
                <w:color w:val="000000"/>
                <w:sz w:val="28"/>
                <w:szCs w:val="28"/>
              </w:rPr>
              <w:t>Дорожное хозяйство</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p>
        </w:tc>
        <w:tc>
          <w:tcPr>
            <w:tcW w:w="992"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 04</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 09</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 </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b/>
                <w:bCs/>
                <w:color w:val="000000"/>
                <w:sz w:val="20"/>
                <w:szCs w:val="20"/>
              </w:rPr>
            </w:pPr>
            <w:r>
              <w:rPr>
                <w:b/>
                <w:bCs/>
                <w:color w:val="000000"/>
                <w:sz w:val="20"/>
                <w:szCs w:val="20"/>
              </w:rPr>
              <w:t>3809,2</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b/>
                <w:bCs/>
                <w:color w:val="000000"/>
                <w:sz w:val="20"/>
                <w:szCs w:val="20"/>
              </w:rPr>
            </w:pPr>
            <w:r>
              <w:rPr>
                <w:b/>
                <w:bCs/>
                <w:color w:val="000000"/>
                <w:sz w:val="20"/>
                <w:szCs w:val="20"/>
              </w:rPr>
              <w:t>2725,9</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b/>
                <w:bCs/>
                <w:color w:val="000000"/>
                <w:sz w:val="20"/>
                <w:szCs w:val="20"/>
              </w:rPr>
            </w:pPr>
            <w:r>
              <w:rPr>
                <w:b/>
                <w:bCs/>
                <w:color w:val="000000"/>
                <w:sz w:val="20"/>
                <w:szCs w:val="20"/>
              </w:rPr>
              <w:t>2747,8</w:t>
            </w:r>
          </w:p>
        </w:tc>
      </w:tr>
      <w:tr w:rsidR="007F7409" w:rsidTr="00F97B8F">
        <w:trPr>
          <w:gridAfter w:val="1"/>
          <w:wAfter w:w="236" w:type="dxa"/>
          <w:trHeight w:val="854"/>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b/>
                <w:bCs/>
                <w:color w:val="000000"/>
              </w:rPr>
            </w:pPr>
            <w:r>
              <w:rPr>
                <w:b/>
                <w:sz w:val="22"/>
                <w:szCs w:val="22"/>
              </w:rPr>
              <w:t>Муниципальная программа "Совершенствование и содержание автомобильных дорог местного значения Залучского сельского поселения на 2022-2025 годы"</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00 00 00000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04 </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09 </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 </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b/>
                <w:bCs/>
                <w:color w:val="000000"/>
                <w:sz w:val="20"/>
                <w:szCs w:val="20"/>
              </w:rPr>
            </w:pPr>
            <w:r>
              <w:rPr>
                <w:b/>
                <w:bCs/>
                <w:color w:val="000000"/>
                <w:sz w:val="20"/>
                <w:szCs w:val="20"/>
              </w:rPr>
              <w:t>3557,9</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b/>
                <w:bCs/>
                <w:color w:val="000000"/>
                <w:sz w:val="20"/>
                <w:szCs w:val="20"/>
              </w:rPr>
            </w:pPr>
            <w:r>
              <w:rPr>
                <w:b/>
                <w:bCs/>
                <w:color w:val="000000"/>
                <w:sz w:val="20"/>
                <w:szCs w:val="20"/>
              </w:rPr>
              <w:t>2725,9</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b/>
                <w:bCs/>
                <w:color w:val="000000"/>
                <w:sz w:val="20"/>
                <w:szCs w:val="20"/>
              </w:rPr>
            </w:pPr>
            <w:r>
              <w:rPr>
                <w:b/>
                <w:bCs/>
                <w:color w:val="000000"/>
                <w:sz w:val="20"/>
                <w:szCs w:val="20"/>
              </w:rPr>
              <w:t>2747,8</w:t>
            </w:r>
          </w:p>
        </w:tc>
      </w:tr>
      <w:tr w:rsidR="007F7409" w:rsidTr="00F97B8F">
        <w:trPr>
          <w:gridAfter w:val="1"/>
          <w:wAfter w:w="236" w:type="dxa"/>
          <w:trHeight w:val="545"/>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color w:val="000000"/>
                <w:sz w:val="20"/>
                <w:szCs w:val="20"/>
              </w:rPr>
            </w:pPr>
            <w:r>
              <w:rPr>
                <w:b/>
                <w:bCs/>
                <w:sz w:val="18"/>
                <w:szCs w:val="18"/>
              </w:rPr>
              <w:t>Подпрограмма "Капитальный ремонт и ремонт автомобильных дорог местного значения"</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b/>
                <w:color w:val="000000"/>
                <w:sz w:val="20"/>
                <w:szCs w:val="20"/>
              </w:rPr>
            </w:pPr>
            <w:r>
              <w:rPr>
                <w:b/>
                <w:color w:val="000000"/>
                <w:sz w:val="20"/>
                <w:szCs w:val="20"/>
              </w:rPr>
              <w:t>031 00 00 000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b/>
                <w:color w:val="000000"/>
                <w:sz w:val="20"/>
                <w:szCs w:val="20"/>
              </w:rPr>
            </w:pPr>
            <w:r>
              <w:rPr>
                <w:b/>
                <w:color w:val="000000"/>
                <w:sz w:val="20"/>
                <w:szCs w:val="20"/>
              </w:rPr>
              <w:t>04</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b/>
                <w:color w:val="000000"/>
                <w:sz w:val="20"/>
                <w:szCs w:val="20"/>
              </w:rPr>
            </w:pPr>
            <w:r>
              <w:rPr>
                <w:b/>
                <w:color w:val="000000"/>
                <w:sz w:val="20"/>
                <w:szCs w:val="20"/>
              </w:rPr>
              <w:t>09</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b/>
                <w:color w:val="000000"/>
                <w:sz w:val="20"/>
                <w:szCs w:val="20"/>
              </w:rPr>
            </w:pPr>
            <w:r>
              <w:rPr>
                <w:b/>
                <w:color w:val="000000"/>
                <w:sz w:val="20"/>
                <w:szCs w:val="20"/>
              </w:rPr>
              <w:t> </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b/>
                <w:color w:val="000000"/>
                <w:sz w:val="20"/>
                <w:szCs w:val="20"/>
              </w:rPr>
            </w:pPr>
            <w:r>
              <w:rPr>
                <w:b/>
                <w:color w:val="000000"/>
                <w:sz w:val="20"/>
                <w:szCs w:val="20"/>
              </w:rPr>
              <w:t>2999,0</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b/>
                <w:color w:val="000000"/>
                <w:sz w:val="20"/>
                <w:szCs w:val="20"/>
              </w:rPr>
            </w:pPr>
            <w:r>
              <w:rPr>
                <w:b/>
                <w:color w:val="000000"/>
                <w:sz w:val="20"/>
                <w:szCs w:val="20"/>
              </w:rPr>
              <w:t>2102,1</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b/>
                <w:color w:val="000000"/>
                <w:sz w:val="20"/>
                <w:szCs w:val="20"/>
              </w:rPr>
            </w:pPr>
            <w:r>
              <w:rPr>
                <w:b/>
                <w:color w:val="000000"/>
                <w:sz w:val="20"/>
                <w:szCs w:val="20"/>
              </w:rPr>
              <w:t>2083,6</w:t>
            </w:r>
          </w:p>
        </w:tc>
      </w:tr>
      <w:tr w:rsidR="007F7409" w:rsidTr="00F97B8F">
        <w:trPr>
          <w:gridAfter w:val="1"/>
          <w:wAfter w:w="236" w:type="dxa"/>
          <w:trHeight w:val="846"/>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color w:val="000000"/>
                <w:sz w:val="20"/>
                <w:szCs w:val="20"/>
              </w:rPr>
            </w:pPr>
            <w:r>
              <w:rPr>
                <w:i/>
                <w:iCs/>
                <w:sz w:val="18"/>
                <w:szCs w:val="18"/>
              </w:rPr>
              <w:t>Подпрограмма "Капитальный ремонт и ремонт автомобильных дорог местного значения Залучского сельского поселения на 2022 -2025 годы"</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031 00 71520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04</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09</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 </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2503,0</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1669,0</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1669,0</w:t>
            </w:r>
          </w:p>
        </w:tc>
      </w:tr>
      <w:tr w:rsidR="007F7409" w:rsidTr="00F97B8F">
        <w:trPr>
          <w:gridAfter w:val="1"/>
          <w:wAfter w:w="236" w:type="dxa"/>
          <w:trHeight w:val="510"/>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color w:val="000000"/>
                <w:sz w:val="20"/>
                <w:szCs w:val="20"/>
              </w:rPr>
            </w:pPr>
            <w:r>
              <w:rPr>
                <w:color w:val="000000"/>
                <w:sz w:val="20"/>
                <w:szCs w:val="20"/>
              </w:rPr>
              <w:t>Иные закупки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031 00 71520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04</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09</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240</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2503,0</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1669,0</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1669,0</w:t>
            </w:r>
          </w:p>
        </w:tc>
      </w:tr>
      <w:tr w:rsidR="007F7409" w:rsidTr="00F97B8F">
        <w:trPr>
          <w:gridAfter w:val="1"/>
          <w:wAfter w:w="236" w:type="dxa"/>
          <w:trHeight w:val="765"/>
        </w:trPr>
        <w:tc>
          <w:tcPr>
            <w:tcW w:w="8375" w:type="dxa"/>
            <w:tcBorders>
              <w:top w:val="nil"/>
              <w:left w:val="single" w:sz="4" w:space="0" w:color="auto"/>
              <w:bottom w:val="single" w:sz="4" w:space="0" w:color="auto"/>
              <w:right w:val="single" w:sz="4" w:space="0" w:color="auto"/>
            </w:tcBorders>
          </w:tcPr>
          <w:p w:rsidR="007F7409" w:rsidRDefault="007F7409" w:rsidP="007F7409">
            <w:pPr>
              <w:rPr>
                <w:i/>
                <w:iCs/>
                <w:sz w:val="18"/>
                <w:szCs w:val="18"/>
              </w:rPr>
            </w:pPr>
            <w:r>
              <w:rPr>
                <w:i/>
                <w:iCs/>
                <w:sz w:val="18"/>
                <w:szCs w:val="18"/>
              </w:rPr>
              <w:t>Софинансирование подпрограммы "Капитальный ремонт и ремонт автомобильных дорог местного значения Залучского сельского поселения на 2022 -2025 годы"</w:t>
            </w:r>
          </w:p>
        </w:tc>
        <w:tc>
          <w:tcPr>
            <w:tcW w:w="2268"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031 00 S1520</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04</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09</w:t>
            </w:r>
          </w:p>
        </w:tc>
        <w:tc>
          <w:tcPr>
            <w:tcW w:w="851"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 </w:t>
            </w:r>
          </w:p>
        </w:tc>
        <w:tc>
          <w:tcPr>
            <w:tcW w:w="992"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r>
              <w:rPr>
                <w:sz w:val="18"/>
                <w:szCs w:val="18"/>
              </w:rPr>
              <w:t>137,0</w:t>
            </w:r>
          </w:p>
        </w:tc>
        <w:tc>
          <w:tcPr>
            <w:tcW w:w="992"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r>
              <w:rPr>
                <w:sz w:val="18"/>
                <w:szCs w:val="18"/>
              </w:rPr>
              <w:t>83,4</w:t>
            </w:r>
          </w:p>
        </w:tc>
        <w:tc>
          <w:tcPr>
            <w:tcW w:w="993"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r>
              <w:rPr>
                <w:sz w:val="18"/>
                <w:szCs w:val="18"/>
              </w:rPr>
              <w:t>83,4</w:t>
            </w:r>
          </w:p>
        </w:tc>
      </w:tr>
      <w:tr w:rsidR="007F7409" w:rsidTr="00F97B8F">
        <w:trPr>
          <w:gridAfter w:val="1"/>
          <w:wAfter w:w="236" w:type="dxa"/>
          <w:trHeight w:val="510"/>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color w:val="000000"/>
                <w:sz w:val="20"/>
                <w:szCs w:val="20"/>
              </w:rPr>
            </w:pPr>
            <w:r>
              <w:rPr>
                <w:color w:val="000000"/>
                <w:sz w:val="20"/>
                <w:szCs w:val="20"/>
              </w:rPr>
              <w:t>Иные закупки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sz w:val="18"/>
                <w:szCs w:val="18"/>
              </w:rPr>
              <w:t>031 00 S1520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04</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09</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240</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137,0</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83,4</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83,4</w:t>
            </w:r>
          </w:p>
        </w:tc>
      </w:tr>
      <w:tr w:rsidR="007F7409" w:rsidTr="00F97B8F">
        <w:trPr>
          <w:gridAfter w:val="1"/>
          <w:wAfter w:w="236" w:type="dxa"/>
          <w:trHeight w:val="445"/>
        </w:trPr>
        <w:tc>
          <w:tcPr>
            <w:tcW w:w="8375" w:type="dxa"/>
            <w:tcBorders>
              <w:top w:val="nil"/>
              <w:left w:val="single" w:sz="4" w:space="0" w:color="auto"/>
              <w:bottom w:val="single" w:sz="4" w:space="0" w:color="auto"/>
              <w:right w:val="single" w:sz="4" w:space="0" w:color="auto"/>
            </w:tcBorders>
          </w:tcPr>
          <w:p w:rsidR="007F7409" w:rsidRDefault="007F7409" w:rsidP="007F7409">
            <w:pPr>
              <w:rPr>
                <w:i/>
                <w:iCs/>
                <w:sz w:val="18"/>
                <w:szCs w:val="18"/>
              </w:rPr>
            </w:pPr>
            <w:r>
              <w:rPr>
                <w:i/>
                <w:iCs/>
                <w:sz w:val="18"/>
                <w:szCs w:val="18"/>
              </w:rPr>
              <w:t>Подпрограмма "Капитальный ремонт и ремонт автомобильных дорог местного значения Залучского сельского поселения на 2022 -2025 годы"</w:t>
            </w:r>
          </w:p>
        </w:tc>
        <w:tc>
          <w:tcPr>
            <w:tcW w:w="2268"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031 00 40220</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04</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09</w:t>
            </w:r>
          </w:p>
        </w:tc>
        <w:tc>
          <w:tcPr>
            <w:tcW w:w="851"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 </w:t>
            </w:r>
          </w:p>
        </w:tc>
        <w:tc>
          <w:tcPr>
            <w:tcW w:w="992" w:type="dxa"/>
            <w:tcBorders>
              <w:top w:val="nil"/>
              <w:left w:val="nil"/>
              <w:bottom w:val="single" w:sz="4" w:space="0" w:color="auto"/>
              <w:right w:val="single" w:sz="4" w:space="0" w:color="auto"/>
            </w:tcBorders>
            <w:vAlign w:val="bottom"/>
          </w:tcPr>
          <w:p w:rsidR="007F7409" w:rsidRDefault="007F7409" w:rsidP="007F7409">
            <w:pPr>
              <w:jc w:val="right"/>
              <w:rPr>
                <w:b/>
                <w:sz w:val="18"/>
                <w:szCs w:val="18"/>
              </w:rPr>
            </w:pPr>
            <w:r>
              <w:rPr>
                <w:b/>
                <w:sz w:val="18"/>
                <w:szCs w:val="18"/>
              </w:rPr>
              <w:t>359,0</w:t>
            </w:r>
          </w:p>
        </w:tc>
        <w:tc>
          <w:tcPr>
            <w:tcW w:w="992" w:type="dxa"/>
            <w:tcBorders>
              <w:top w:val="nil"/>
              <w:left w:val="nil"/>
              <w:bottom w:val="single" w:sz="4" w:space="0" w:color="auto"/>
              <w:right w:val="single" w:sz="4" w:space="0" w:color="auto"/>
            </w:tcBorders>
            <w:vAlign w:val="bottom"/>
          </w:tcPr>
          <w:p w:rsidR="007F7409" w:rsidRDefault="007F7409" w:rsidP="007F7409">
            <w:pPr>
              <w:jc w:val="right"/>
              <w:rPr>
                <w:b/>
                <w:sz w:val="18"/>
                <w:szCs w:val="18"/>
              </w:rPr>
            </w:pPr>
            <w:r>
              <w:rPr>
                <w:b/>
                <w:sz w:val="18"/>
                <w:szCs w:val="18"/>
              </w:rPr>
              <w:t>349,7</w:t>
            </w:r>
          </w:p>
        </w:tc>
        <w:tc>
          <w:tcPr>
            <w:tcW w:w="993" w:type="dxa"/>
            <w:tcBorders>
              <w:top w:val="nil"/>
              <w:left w:val="nil"/>
              <w:bottom w:val="single" w:sz="4" w:space="0" w:color="auto"/>
              <w:right w:val="single" w:sz="4" w:space="0" w:color="auto"/>
            </w:tcBorders>
            <w:vAlign w:val="bottom"/>
          </w:tcPr>
          <w:p w:rsidR="007F7409" w:rsidRDefault="007F7409" w:rsidP="007F7409">
            <w:pPr>
              <w:jc w:val="right"/>
              <w:rPr>
                <w:b/>
                <w:sz w:val="18"/>
                <w:szCs w:val="18"/>
              </w:rPr>
            </w:pPr>
            <w:r>
              <w:rPr>
                <w:b/>
                <w:sz w:val="18"/>
                <w:szCs w:val="18"/>
              </w:rPr>
              <w:t>331,2</w:t>
            </w:r>
          </w:p>
        </w:tc>
      </w:tr>
      <w:tr w:rsidR="007F7409" w:rsidTr="00F97B8F">
        <w:trPr>
          <w:gridAfter w:val="1"/>
          <w:wAfter w:w="236" w:type="dxa"/>
          <w:trHeight w:val="510"/>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color w:val="000000"/>
                <w:sz w:val="20"/>
                <w:szCs w:val="20"/>
              </w:rPr>
            </w:pPr>
            <w:r>
              <w:rPr>
                <w:color w:val="000000"/>
                <w:sz w:val="20"/>
                <w:szCs w:val="20"/>
              </w:rPr>
              <w:t>Иные закупки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sz w:val="18"/>
                <w:szCs w:val="18"/>
              </w:rPr>
              <w:t>031 00 40220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04</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09</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240</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359,0</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349,7</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331,2</w:t>
            </w:r>
          </w:p>
        </w:tc>
      </w:tr>
      <w:tr w:rsidR="007F7409" w:rsidTr="00F97B8F">
        <w:trPr>
          <w:gridAfter w:val="1"/>
          <w:wAfter w:w="236" w:type="dxa"/>
          <w:trHeight w:val="300"/>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color w:val="000000"/>
                <w:sz w:val="20"/>
                <w:szCs w:val="20"/>
              </w:rPr>
            </w:pPr>
            <w:r>
              <w:rPr>
                <w:color w:val="000000"/>
                <w:sz w:val="20"/>
                <w:szCs w:val="20"/>
              </w:rPr>
              <w:t>Содержание автомобильных дорог местного значения</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032 00 00000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04</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09</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 </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810,2</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623,8</w:t>
            </w:r>
          </w:p>
        </w:tc>
        <w:tc>
          <w:tcPr>
            <w:tcW w:w="993"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664,2</w:t>
            </w:r>
          </w:p>
        </w:tc>
      </w:tr>
      <w:tr w:rsidR="007F7409" w:rsidTr="00F97B8F">
        <w:trPr>
          <w:gridAfter w:val="1"/>
          <w:wAfter w:w="236" w:type="dxa"/>
          <w:trHeight w:val="510"/>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color w:val="000000"/>
                <w:sz w:val="20"/>
                <w:szCs w:val="20"/>
              </w:rPr>
            </w:pPr>
            <w:r>
              <w:rPr>
                <w:color w:val="000000"/>
                <w:sz w:val="20"/>
                <w:szCs w:val="20"/>
              </w:rPr>
              <w:t>Иные закупки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032 00 40230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04</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09</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240</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810,2</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623,8</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664,2</w:t>
            </w:r>
          </w:p>
        </w:tc>
      </w:tr>
      <w:tr w:rsidR="007F7409" w:rsidTr="00F97B8F">
        <w:trPr>
          <w:gridAfter w:val="1"/>
          <w:wAfter w:w="236" w:type="dxa"/>
          <w:trHeight w:val="437"/>
        </w:trPr>
        <w:tc>
          <w:tcPr>
            <w:tcW w:w="8375" w:type="dxa"/>
            <w:tcBorders>
              <w:top w:val="nil"/>
              <w:left w:val="single" w:sz="4" w:space="0" w:color="auto"/>
              <w:bottom w:val="single" w:sz="4" w:space="0" w:color="auto"/>
              <w:right w:val="single" w:sz="4" w:space="0" w:color="auto"/>
            </w:tcBorders>
          </w:tcPr>
          <w:p w:rsidR="007F7409" w:rsidRDefault="007F7409" w:rsidP="007F7409">
            <w:pPr>
              <w:rPr>
                <w:b/>
                <w:bCs/>
                <w:sz w:val="20"/>
                <w:szCs w:val="20"/>
              </w:rPr>
            </w:pPr>
            <w:r>
              <w:rPr>
                <w:b/>
                <w:bCs/>
                <w:sz w:val="20"/>
                <w:szCs w:val="20"/>
              </w:rPr>
              <w:t>Другие вопросы в области национальной экономики</w:t>
            </w:r>
          </w:p>
        </w:tc>
        <w:tc>
          <w:tcPr>
            <w:tcW w:w="2268" w:type="dxa"/>
            <w:tcBorders>
              <w:top w:val="nil"/>
              <w:left w:val="nil"/>
              <w:bottom w:val="single" w:sz="4" w:space="0" w:color="auto"/>
              <w:right w:val="single" w:sz="4" w:space="0" w:color="auto"/>
            </w:tcBorders>
            <w:vAlign w:val="bottom"/>
          </w:tcPr>
          <w:p w:rsidR="007F7409" w:rsidRDefault="007F7409" w:rsidP="007F7409">
            <w:pPr>
              <w:jc w:val="center"/>
              <w:rPr>
                <w:b/>
                <w:bCs/>
                <w:sz w:val="20"/>
                <w:szCs w:val="20"/>
              </w:rPr>
            </w:pPr>
          </w:p>
        </w:tc>
        <w:tc>
          <w:tcPr>
            <w:tcW w:w="992" w:type="dxa"/>
            <w:tcBorders>
              <w:top w:val="nil"/>
              <w:left w:val="nil"/>
              <w:bottom w:val="single" w:sz="4" w:space="0" w:color="auto"/>
              <w:right w:val="single" w:sz="4" w:space="0" w:color="auto"/>
            </w:tcBorders>
            <w:vAlign w:val="bottom"/>
          </w:tcPr>
          <w:p w:rsidR="007F7409" w:rsidRDefault="007F7409" w:rsidP="007F7409">
            <w:pPr>
              <w:jc w:val="center"/>
              <w:rPr>
                <w:b/>
                <w:bCs/>
                <w:sz w:val="20"/>
                <w:szCs w:val="20"/>
              </w:rPr>
            </w:pPr>
            <w:r>
              <w:rPr>
                <w:b/>
                <w:bCs/>
                <w:sz w:val="20"/>
                <w:szCs w:val="20"/>
              </w:rPr>
              <w:t>04</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b/>
                <w:bCs/>
                <w:sz w:val="20"/>
                <w:szCs w:val="20"/>
              </w:rPr>
            </w:pPr>
            <w:r>
              <w:rPr>
                <w:b/>
                <w:bCs/>
                <w:sz w:val="20"/>
                <w:szCs w:val="20"/>
              </w:rPr>
              <w:t> 12</w:t>
            </w:r>
          </w:p>
        </w:tc>
        <w:tc>
          <w:tcPr>
            <w:tcW w:w="851" w:type="dxa"/>
            <w:tcBorders>
              <w:top w:val="nil"/>
              <w:left w:val="nil"/>
              <w:bottom w:val="single" w:sz="4" w:space="0" w:color="auto"/>
              <w:right w:val="single" w:sz="4" w:space="0" w:color="auto"/>
            </w:tcBorders>
            <w:vAlign w:val="bottom"/>
          </w:tcPr>
          <w:p w:rsidR="007F7409" w:rsidRDefault="007F7409" w:rsidP="007F7409">
            <w:pPr>
              <w:jc w:val="center"/>
              <w:rPr>
                <w:b/>
                <w:bCs/>
                <w:sz w:val="20"/>
                <w:szCs w:val="20"/>
              </w:rPr>
            </w:pPr>
            <w:r>
              <w:rPr>
                <w:b/>
                <w:bCs/>
                <w:sz w:val="20"/>
                <w:szCs w:val="20"/>
              </w:rPr>
              <w:t> </w:t>
            </w:r>
          </w:p>
        </w:tc>
        <w:tc>
          <w:tcPr>
            <w:tcW w:w="992" w:type="dxa"/>
            <w:tcBorders>
              <w:top w:val="nil"/>
              <w:left w:val="nil"/>
              <w:bottom w:val="single" w:sz="4" w:space="0" w:color="auto"/>
              <w:right w:val="single" w:sz="4" w:space="0" w:color="auto"/>
            </w:tcBorders>
            <w:vAlign w:val="bottom"/>
          </w:tcPr>
          <w:p w:rsidR="007F7409" w:rsidRDefault="007F7409" w:rsidP="007F7409">
            <w:pPr>
              <w:jc w:val="right"/>
              <w:rPr>
                <w:b/>
                <w:bCs/>
                <w:sz w:val="20"/>
                <w:szCs w:val="20"/>
              </w:rPr>
            </w:pPr>
            <w:r>
              <w:rPr>
                <w:b/>
                <w:bCs/>
                <w:sz w:val="20"/>
                <w:szCs w:val="20"/>
              </w:rPr>
              <w:t>1,0</w:t>
            </w:r>
          </w:p>
        </w:tc>
        <w:tc>
          <w:tcPr>
            <w:tcW w:w="992" w:type="dxa"/>
            <w:tcBorders>
              <w:top w:val="nil"/>
              <w:left w:val="nil"/>
              <w:bottom w:val="single" w:sz="4" w:space="0" w:color="auto"/>
              <w:right w:val="single" w:sz="4" w:space="0" w:color="auto"/>
            </w:tcBorders>
            <w:vAlign w:val="bottom"/>
          </w:tcPr>
          <w:p w:rsidR="007F7409" w:rsidRDefault="007F7409" w:rsidP="007F7409">
            <w:pPr>
              <w:jc w:val="right"/>
              <w:rPr>
                <w:b/>
                <w:bCs/>
                <w:sz w:val="20"/>
                <w:szCs w:val="20"/>
              </w:rPr>
            </w:pPr>
            <w:r>
              <w:rPr>
                <w:b/>
                <w:bCs/>
                <w:sz w:val="20"/>
                <w:szCs w:val="20"/>
              </w:rPr>
              <w:t>1,0</w:t>
            </w:r>
          </w:p>
        </w:tc>
        <w:tc>
          <w:tcPr>
            <w:tcW w:w="993" w:type="dxa"/>
            <w:tcBorders>
              <w:top w:val="nil"/>
              <w:left w:val="nil"/>
              <w:bottom w:val="single" w:sz="4" w:space="0" w:color="auto"/>
              <w:right w:val="single" w:sz="4" w:space="0" w:color="auto"/>
            </w:tcBorders>
            <w:vAlign w:val="bottom"/>
          </w:tcPr>
          <w:p w:rsidR="007F7409" w:rsidRDefault="007F7409" w:rsidP="007F7409">
            <w:pPr>
              <w:jc w:val="right"/>
              <w:rPr>
                <w:b/>
                <w:bCs/>
                <w:sz w:val="20"/>
                <w:szCs w:val="20"/>
              </w:rPr>
            </w:pPr>
            <w:r>
              <w:rPr>
                <w:b/>
                <w:bCs/>
                <w:sz w:val="20"/>
                <w:szCs w:val="20"/>
              </w:rPr>
              <w:t>1,0</w:t>
            </w:r>
          </w:p>
        </w:tc>
      </w:tr>
      <w:tr w:rsidR="007F7409" w:rsidTr="00F97B8F">
        <w:trPr>
          <w:gridAfter w:val="1"/>
          <w:wAfter w:w="236" w:type="dxa"/>
          <w:trHeight w:val="570"/>
        </w:trPr>
        <w:tc>
          <w:tcPr>
            <w:tcW w:w="8375" w:type="dxa"/>
            <w:tcBorders>
              <w:top w:val="nil"/>
              <w:left w:val="single" w:sz="4" w:space="0" w:color="auto"/>
              <w:bottom w:val="single" w:sz="4" w:space="0" w:color="auto"/>
              <w:right w:val="single" w:sz="4" w:space="0" w:color="auto"/>
            </w:tcBorders>
          </w:tcPr>
          <w:p w:rsidR="007F7409" w:rsidRDefault="007F7409" w:rsidP="007F7409">
            <w:pPr>
              <w:rPr>
                <w:b/>
              </w:rPr>
            </w:pPr>
            <w:r>
              <w:rPr>
                <w:b/>
                <w:sz w:val="22"/>
                <w:szCs w:val="22"/>
              </w:rPr>
              <w:lastRenderedPageBreak/>
              <w:t>Муниципальная программа "Развитие малого и среднего предпринимательства в  Залучском сельском поселении на 2022-2025 годы"</w:t>
            </w:r>
          </w:p>
        </w:tc>
        <w:tc>
          <w:tcPr>
            <w:tcW w:w="2268"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040 00 40000</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04</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12</w:t>
            </w:r>
          </w:p>
        </w:tc>
        <w:tc>
          <w:tcPr>
            <w:tcW w:w="851"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 </w:t>
            </w:r>
          </w:p>
        </w:tc>
        <w:tc>
          <w:tcPr>
            <w:tcW w:w="992"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r>
              <w:rPr>
                <w:sz w:val="18"/>
                <w:szCs w:val="18"/>
              </w:rPr>
              <w:t>1,0</w:t>
            </w:r>
          </w:p>
        </w:tc>
        <w:tc>
          <w:tcPr>
            <w:tcW w:w="992"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r>
              <w:rPr>
                <w:sz w:val="18"/>
                <w:szCs w:val="18"/>
              </w:rPr>
              <w:t>1,00</w:t>
            </w:r>
          </w:p>
        </w:tc>
        <w:tc>
          <w:tcPr>
            <w:tcW w:w="993"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r>
              <w:rPr>
                <w:sz w:val="18"/>
                <w:szCs w:val="18"/>
              </w:rPr>
              <w:t>1,00</w:t>
            </w:r>
          </w:p>
        </w:tc>
      </w:tr>
      <w:tr w:rsidR="007F7409" w:rsidTr="00F97B8F">
        <w:trPr>
          <w:gridAfter w:val="1"/>
          <w:wAfter w:w="236" w:type="dxa"/>
          <w:trHeight w:val="293"/>
        </w:trPr>
        <w:tc>
          <w:tcPr>
            <w:tcW w:w="8375" w:type="dxa"/>
            <w:tcBorders>
              <w:top w:val="nil"/>
              <w:left w:val="single" w:sz="4" w:space="0" w:color="auto"/>
              <w:bottom w:val="single" w:sz="4" w:space="0" w:color="auto"/>
              <w:right w:val="single" w:sz="4" w:space="0" w:color="auto"/>
            </w:tcBorders>
          </w:tcPr>
          <w:p w:rsidR="007F7409" w:rsidRDefault="007F7409" w:rsidP="007F7409">
            <w:pPr>
              <w:rPr>
                <w:sz w:val="18"/>
                <w:szCs w:val="18"/>
              </w:rPr>
            </w:pPr>
            <w:r>
              <w:rPr>
                <w:sz w:val="18"/>
                <w:szCs w:val="18"/>
              </w:rPr>
              <w:t>Прочая закупка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040 00 40000</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04</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12</w:t>
            </w:r>
          </w:p>
        </w:tc>
        <w:tc>
          <w:tcPr>
            <w:tcW w:w="851"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240</w:t>
            </w:r>
          </w:p>
        </w:tc>
        <w:tc>
          <w:tcPr>
            <w:tcW w:w="992"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r>
              <w:rPr>
                <w:sz w:val="18"/>
                <w:szCs w:val="18"/>
              </w:rPr>
              <w:t>1,0</w:t>
            </w:r>
          </w:p>
        </w:tc>
        <w:tc>
          <w:tcPr>
            <w:tcW w:w="992"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r>
              <w:rPr>
                <w:sz w:val="18"/>
                <w:szCs w:val="18"/>
              </w:rPr>
              <w:t>1,00</w:t>
            </w:r>
          </w:p>
        </w:tc>
        <w:tc>
          <w:tcPr>
            <w:tcW w:w="993"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r>
              <w:rPr>
                <w:sz w:val="18"/>
                <w:szCs w:val="18"/>
              </w:rPr>
              <w:t>1,00</w:t>
            </w:r>
          </w:p>
        </w:tc>
      </w:tr>
      <w:tr w:rsidR="007F7409" w:rsidTr="00F97B8F">
        <w:trPr>
          <w:gridAfter w:val="1"/>
          <w:wAfter w:w="236" w:type="dxa"/>
          <w:trHeight w:val="300"/>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b/>
                <w:color w:val="000000"/>
              </w:rPr>
            </w:pPr>
            <w:r>
              <w:rPr>
                <w:b/>
                <w:color w:val="000000"/>
              </w:rPr>
              <w:t>Жилищно-коммунальное хозяйство</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p>
        </w:tc>
        <w:tc>
          <w:tcPr>
            <w:tcW w:w="992" w:type="dxa"/>
            <w:tcBorders>
              <w:top w:val="nil"/>
              <w:left w:val="nil"/>
              <w:bottom w:val="single" w:sz="4" w:space="0" w:color="auto"/>
              <w:right w:val="single" w:sz="4" w:space="0" w:color="auto"/>
            </w:tcBorders>
            <w:vAlign w:val="center"/>
          </w:tcPr>
          <w:p w:rsidR="007F7409" w:rsidRDefault="007F7409" w:rsidP="007F7409">
            <w:pPr>
              <w:jc w:val="center"/>
              <w:rPr>
                <w:b/>
                <w:color w:val="000000"/>
                <w:sz w:val="20"/>
                <w:szCs w:val="20"/>
              </w:rPr>
            </w:pPr>
            <w:r>
              <w:rPr>
                <w:b/>
                <w:color w:val="000000"/>
                <w:sz w:val="20"/>
                <w:szCs w:val="20"/>
              </w:rPr>
              <w:t>05</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b/>
                <w:color w:val="000000"/>
                <w:sz w:val="20"/>
                <w:szCs w:val="20"/>
              </w:rPr>
            </w:pPr>
            <w:r>
              <w:rPr>
                <w:b/>
                <w:color w:val="000000"/>
                <w:sz w:val="20"/>
                <w:szCs w:val="20"/>
              </w:rPr>
              <w:t>00 </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b/>
                <w:color w:val="000000"/>
                <w:sz w:val="20"/>
                <w:szCs w:val="20"/>
              </w:rPr>
            </w:pPr>
            <w:r>
              <w:rPr>
                <w:b/>
                <w:color w:val="000000"/>
                <w:sz w:val="20"/>
                <w:szCs w:val="20"/>
              </w:rPr>
              <w:t> </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b/>
                <w:color w:val="000000"/>
                <w:sz w:val="20"/>
                <w:szCs w:val="20"/>
              </w:rPr>
            </w:pPr>
            <w:r>
              <w:rPr>
                <w:b/>
                <w:color w:val="000000"/>
                <w:sz w:val="20"/>
                <w:szCs w:val="20"/>
              </w:rPr>
              <w:t>1992,4</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b/>
                <w:color w:val="000000"/>
                <w:sz w:val="20"/>
                <w:szCs w:val="20"/>
              </w:rPr>
            </w:pPr>
            <w:r>
              <w:rPr>
                <w:b/>
                <w:color w:val="000000"/>
                <w:sz w:val="20"/>
                <w:szCs w:val="20"/>
              </w:rPr>
              <w:t>1094,8</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b/>
                <w:color w:val="000000"/>
                <w:sz w:val="20"/>
                <w:szCs w:val="20"/>
              </w:rPr>
            </w:pPr>
            <w:r>
              <w:rPr>
                <w:b/>
                <w:color w:val="000000"/>
                <w:sz w:val="20"/>
                <w:szCs w:val="20"/>
              </w:rPr>
              <w:t>1082,5</w:t>
            </w:r>
          </w:p>
        </w:tc>
      </w:tr>
      <w:tr w:rsidR="007F7409" w:rsidTr="00F97B8F">
        <w:trPr>
          <w:gridAfter w:val="1"/>
          <w:wAfter w:w="236" w:type="dxa"/>
          <w:trHeight w:val="300"/>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b/>
                <w:color w:val="000000"/>
                <w:sz w:val="20"/>
                <w:szCs w:val="20"/>
              </w:rPr>
            </w:pPr>
            <w:r>
              <w:rPr>
                <w:b/>
                <w:color w:val="000000"/>
                <w:sz w:val="20"/>
                <w:szCs w:val="20"/>
              </w:rPr>
              <w:t>Коммунальное хозяйство</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05</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00</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 </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4,0</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4,0</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4,0</w:t>
            </w:r>
          </w:p>
        </w:tc>
      </w:tr>
      <w:tr w:rsidR="007F7409" w:rsidTr="00F97B8F">
        <w:trPr>
          <w:gridAfter w:val="1"/>
          <w:wAfter w:w="236" w:type="dxa"/>
          <w:trHeight w:val="775"/>
        </w:trPr>
        <w:tc>
          <w:tcPr>
            <w:tcW w:w="8375" w:type="dxa"/>
            <w:tcBorders>
              <w:top w:val="nil"/>
              <w:left w:val="single" w:sz="4" w:space="0" w:color="auto"/>
              <w:bottom w:val="single" w:sz="4" w:space="0" w:color="auto"/>
              <w:right w:val="single" w:sz="4" w:space="0" w:color="auto"/>
            </w:tcBorders>
          </w:tcPr>
          <w:p w:rsidR="007F7409" w:rsidRDefault="007F7409" w:rsidP="007F7409">
            <w:pPr>
              <w:rPr>
                <w:sz w:val="18"/>
                <w:szCs w:val="18"/>
              </w:rPr>
            </w:pPr>
            <w:r>
              <w:rPr>
                <w:b/>
                <w:sz w:val="22"/>
                <w:szCs w:val="22"/>
              </w:rPr>
              <w:t>Муниципальная программа "Энергосбережение и повышение энергетической эффективности на территории Залучского сельского поселения на 2022-2025 годы</w:t>
            </w:r>
            <w:r>
              <w:rPr>
                <w:sz w:val="18"/>
                <w:szCs w:val="18"/>
              </w:rPr>
              <w:t>"</w:t>
            </w:r>
          </w:p>
        </w:tc>
        <w:tc>
          <w:tcPr>
            <w:tcW w:w="2268" w:type="dxa"/>
            <w:tcBorders>
              <w:top w:val="nil"/>
              <w:left w:val="nil"/>
              <w:bottom w:val="single" w:sz="4" w:space="0" w:color="auto"/>
              <w:right w:val="single" w:sz="4" w:space="0" w:color="auto"/>
            </w:tcBorders>
            <w:vAlign w:val="bottom"/>
          </w:tcPr>
          <w:p w:rsidR="007F7409" w:rsidRDefault="007F7409" w:rsidP="007F7409">
            <w:pPr>
              <w:jc w:val="center"/>
              <w:rPr>
                <w:b/>
                <w:sz w:val="18"/>
                <w:szCs w:val="18"/>
              </w:rPr>
            </w:pPr>
            <w:r>
              <w:rPr>
                <w:b/>
                <w:sz w:val="18"/>
                <w:szCs w:val="18"/>
              </w:rPr>
              <w:t>010 00 40140</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b/>
                <w:sz w:val="18"/>
                <w:szCs w:val="18"/>
              </w:rPr>
            </w:pPr>
            <w:r>
              <w:rPr>
                <w:b/>
                <w:sz w:val="18"/>
                <w:szCs w:val="18"/>
              </w:rPr>
              <w:t>05</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b/>
                <w:sz w:val="18"/>
                <w:szCs w:val="18"/>
              </w:rPr>
            </w:pPr>
            <w:r>
              <w:rPr>
                <w:b/>
                <w:sz w:val="18"/>
                <w:szCs w:val="18"/>
              </w:rPr>
              <w:t>02</w:t>
            </w:r>
          </w:p>
        </w:tc>
        <w:tc>
          <w:tcPr>
            <w:tcW w:w="851" w:type="dxa"/>
            <w:tcBorders>
              <w:top w:val="nil"/>
              <w:left w:val="nil"/>
              <w:bottom w:val="single" w:sz="4" w:space="0" w:color="auto"/>
              <w:right w:val="single" w:sz="4" w:space="0" w:color="auto"/>
            </w:tcBorders>
            <w:vAlign w:val="bottom"/>
          </w:tcPr>
          <w:p w:rsidR="007F7409" w:rsidRDefault="007F7409" w:rsidP="007F7409">
            <w:pPr>
              <w:jc w:val="center"/>
              <w:rPr>
                <w:b/>
                <w:sz w:val="18"/>
                <w:szCs w:val="18"/>
              </w:rPr>
            </w:pPr>
            <w:r>
              <w:rPr>
                <w:b/>
                <w:sz w:val="18"/>
                <w:szCs w:val="18"/>
              </w:rPr>
              <w:t> </w:t>
            </w:r>
          </w:p>
        </w:tc>
        <w:tc>
          <w:tcPr>
            <w:tcW w:w="992" w:type="dxa"/>
            <w:tcBorders>
              <w:top w:val="nil"/>
              <w:left w:val="nil"/>
              <w:bottom w:val="single" w:sz="4" w:space="0" w:color="auto"/>
              <w:right w:val="single" w:sz="4" w:space="0" w:color="auto"/>
            </w:tcBorders>
            <w:vAlign w:val="bottom"/>
          </w:tcPr>
          <w:p w:rsidR="007F7409" w:rsidRDefault="007F7409" w:rsidP="007F7409">
            <w:pPr>
              <w:jc w:val="right"/>
              <w:rPr>
                <w:b/>
                <w:sz w:val="18"/>
                <w:szCs w:val="18"/>
              </w:rPr>
            </w:pPr>
            <w:r>
              <w:rPr>
                <w:b/>
                <w:sz w:val="18"/>
                <w:szCs w:val="18"/>
              </w:rPr>
              <w:t>4,0</w:t>
            </w:r>
          </w:p>
        </w:tc>
        <w:tc>
          <w:tcPr>
            <w:tcW w:w="992" w:type="dxa"/>
            <w:tcBorders>
              <w:top w:val="nil"/>
              <w:left w:val="nil"/>
              <w:bottom w:val="single" w:sz="4" w:space="0" w:color="auto"/>
              <w:right w:val="single" w:sz="4" w:space="0" w:color="auto"/>
            </w:tcBorders>
            <w:vAlign w:val="bottom"/>
          </w:tcPr>
          <w:p w:rsidR="007F7409" w:rsidRDefault="007F7409" w:rsidP="007F7409">
            <w:pPr>
              <w:jc w:val="right"/>
              <w:rPr>
                <w:b/>
                <w:sz w:val="18"/>
                <w:szCs w:val="18"/>
              </w:rPr>
            </w:pPr>
            <w:r>
              <w:rPr>
                <w:b/>
                <w:sz w:val="18"/>
                <w:szCs w:val="18"/>
              </w:rPr>
              <w:t>4,0</w:t>
            </w:r>
          </w:p>
        </w:tc>
        <w:tc>
          <w:tcPr>
            <w:tcW w:w="993" w:type="dxa"/>
            <w:tcBorders>
              <w:top w:val="nil"/>
              <w:left w:val="nil"/>
              <w:bottom w:val="single" w:sz="4" w:space="0" w:color="auto"/>
              <w:right w:val="single" w:sz="4" w:space="0" w:color="auto"/>
            </w:tcBorders>
            <w:vAlign w:val="bottom"/>
          </w:tcPr>
          <w:p w:rsidR="007F7409" w:rsidRDefault="007F7409" w:rsidP="007F7409">
            <w:pPr>
              <w:jc w:val="right"/>
              <w:rPr>
                <w:b/>
                <w:sz w:val="18"/>
                <w:szCs w:val="18"/>
              </w:rPr>
            </w:pPr>
            <w:r>
              <w:rPr>
                <w:b/>
                <w:sz w:val="18"/>
                <w:szCs w:val="18"/>
              </w:rPr>
              <w:t>4,0</w:t>
            </w:r>
          </w:p>
        </w:tc>
      </w:tr>
      <w:tr w:rsidR="007F7409" w:rsidTr="00F97B8F">
        <w:trPr>
          <w:gridAfter w:val="1"/>
          <w:wAfter w:w="236" w:type="dxa"/>
          <w:trHeight w:val="510"/>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color w:val="000000"/>
                <w:sz w:val="20"/>
                <w:szCs w:val="20"/>
              </w:rPr>
            </w:pPr>
            <w:r>
              <w:rPr>
                <w:color w:val="000000"/>
                <w:sz w:val="20"/>
                <w:szCs w:val="20"/>
              </w:rPr>
              <w:t>Иные закупки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sz w:val="18"/>
                <w:szCs w:val="18"/>
              </w:rPr>
              <w:t>010 00 40140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05</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02</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240</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4,0</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4,0</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4,0</w:t>
            </w:r>
          </w:p>
        </w:tc>
      </w:tr>
      <w:tr w:rsidR="007F7409" w:rsidTr="00F97B8F">
        <w:trPr>
          <w:gridAfter w:val="1"/>
          <w:wAfter w:w="236" w:type="dxa"/>
          <w:trHeight w:val="373"/>
        </w:trPr>
        <w:tc>
          <w:tcPr>
            <w:tcW w:w="8375" w:type="dxa"/>
            <w:tcBorders>
              <w:top w:val="nil"/>
              <w:left w:val="single" w:sz="4" w:space="0" w:color="auto"/>
              <w:bottom w:val="single" w:sz="4" w:space="0" w:color="auto"/>
              <w:right w:val="single" w:sz="4" w:space="0" w:color="auto"/>
            </w:tcBorders>
          </w:tcPr>
          <w:p w:rsidR="007F7409" w:rsidRDefault="007F7409" w:rsidP="007F7409">
            <w:pPr>
              <w:rPr>
                <w:b/>
                <w:bCs/>
                <w:sz w:val="20"/>
                <w:szCs w:val="20"/>
              </w:rPr>
            </w:pPr>
            <w:r>
              <w:rPr>
                <w:b/>
                <w:bCs/>
                <w:sz w:val="20"/>
                <w:szCs w:val="20"/>
              </w:rPr>
              <w:t>Благоустройство</w:t>
            </w:r>
          </w:p>
        </w:tc>
        <w:tc>
          <w:tcPr>
            <w:tcW w:w="2268" w:type="dxa"/>
            <w:tcBorders>
              <w:top w:val="nil"/>
              <w:left w:val="nil"/>
              <w:bottom w:val="single" w:sz="4" w:space="0" w:color="auto"/>
              <w:right w:val="single" w:sz="4" w:space="0" w:color="auto"/>
            </w:tcBorders>
            <w:vAlign w:val="bottom"/>
          </w:tcPr>
          <w:p w:rsidR="007F7409" w:rsidRDefault="007F7409" w:rsidP="007F7409">
            <w:pPr>
              <w:jc w:val="center"/>
              <w:rPr>
                <w:b/>
                <w:bCs/>
                <w:sz w:val="20"/>
                <w:szCs w:val="20"/>
              </w:rPr>
            </w:pPr>
            <w:r>
              <w:rPr>
                <w:b/>
                <w:bCs/>
                <w:sz w:val="20"/>
                <w:szCs w:val="20"/>
              </w:rPr>
              <w:t>05</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b/>
                <w:bCs/>
                <w:sz w:val="20"/>
                <w:szCs w:val="20"/>
              </w:rPr>
            </w:pPr>
            <w:r>
              <w:rPr>
                <w:b/>
                <w:bCs/>
                <w:sz w:val="20"/>
                <w:szCs w:val="20"/>
              </w:rPr>
              <w:t>03</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b/>
                <w:bCs/>
                <w:sz w:val="20"/>
                <w:szCs w:val="20"/>
              </w:rPr>
            </w:pPr>
            <w:r>
              <w:rPr>
                <w:b/>
                <w:bCs/>
                <w:sz w:val="20"/>
                <w:szCs w:val="20"/>
              </w:rPr>
              <w:t> </w:t>
            </w:r>
          </w:p>
        </w:tc>
        <w:tc>
          <w:tcPr>
            <w:tcW w:w="851" w:type="dxa"/>
            <w:tcBorders>
              <w:top w:val="nil"/>
              <w:left w:val="nil"/>
              <w:bottom w:val="single" w:sz="4" w:space="0" w:color="auto"/>
              <w:right w:val="single" w:sz="4" w:space="0" w:color="auto"/>
            </w:tcBorders>
            <w:vAlign w:val="bottom"/>
          </w:tcPr>
          <w:p w:rsidR="007F7409" w:rsidRDefault="007F7409" w:rsidP="007F7409">
            <w:pPr>
              <w:jc w:val="center"/>
              <w:rPr>
                <w:b/>
                <w:bCs/>
                <w:sz w:val="20"/>
                <w:szCs w:val="20"/>
              </w:rPr>
            </w:pPr>
            <w:r>
              <w:rPr>
                <w:b/>
                <w:bCs/>
                <w:sz w:val="20"/>
                <w:szCs w:val="20"/>
              </w:rPr>
              <w:t> </w:t>
            </w:r>
          </w:p>
        </w:tc>
        <w:tc>
          <w:tcPr>
            <w:tcW w:w="992" w:type="dxa"/>
            <w:tcBorders>
              <w:top w:val="nil"/>
              <w:left w:val="nil"/>
              <w:bottom w:val="single" w:sz="4" w:space="0" w:color="auto"/>
              <w:right w:val="single" w:sz="4" w:space="0" w:color="auto"/>
            </w:tcBorders>
            <w:vAlign w:val="bottom"/>
          </w:tcPr>
          <w:p w:rsidR="007F7409" w:rsidRDefault="007F7409" w:rsidP="007F7409">
            <w:pPr>
              <w:jc w:val="right"/>
              <w:rPr>
                <w:b/>
                <w:bCs/>
                <w:sz w:val="20"/>
                <w:szCs w:val="20"/>
              </w:rPr>
            </w:pPr>
            <w:r>
              <w:rPr>
                <w:b/>
                <w:bCs/>
                <w:sz w:val="20"/>
                <w:szCs w:val="20"/>
              </w:rPr>
              <w:t>1988,4</w:t>
            </w:r>
          </w:p>
        </w:tc>
        <w:tc>
          <w:tcPr>
            <w:tcW w:w="992" w:type="dxa"/>
            <w:tcBorders>
              <w:top w:val="nil"/>
              <w:left w:val="nil"/>
              <w:bottom w:val="single" w:sz="4" w:space="0" w:color="auto"/>
              <w:right w:val="single" w:sz="4" w:space="0" w:color="auto"/>
            </w:tcBorders>
            <w:vAlign w:val="bottom"/>
          </w:tcPr>
          <w:p w:rsidR="007F7409" w:rsidRDefault="007F7409" w:rsidP="007F7409">
            <w:pPr>
              <w:jc w:val="right"/>
              <w:rPr>
                <w:b/>
                <w:bCs/>
                <w:sz w:val="20"/>
                <w:szCs w:val="20"/>
              </w:rPr>
            </w:pPr>
            <w:r>
              <w:rPr>
                <w:b/>
                <w:bCs/>
                <w:sz w:val="20"/>
                <w:szCs w:val="20"/>
              </w:rPr>
              <w:t>1090,8</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b/>
                <w:bCs/>
                <w:color w:val="000000"/>
                <w:sz w:val="20"/>
                <w:szCs w:val="20"/>
              </w:rPr>
            </w:pPr>
            <w:r>
              <w:rPr>
                <w:b/>
                <w:bCs/>
                <w:color w:val="000000"/>
                <w:sz w:val="20"/>
                <w:szCs w:val="20"/>
              </w:rPr>
              <w:t>1078,5</w:t>
            </w:r>
          </w:p>
        </w:tc>
      </w:tr>
      <w:tr w:rsidR="007F7409" w:rsidTr="00F97B8F">
        <w:trPr>
          <w:gridAfter w:val="1"/>
          <w:wAfter w:w="236" w:type="dxa"/>
          <w:trHeight w:val="515"/>
        </w:trPr>
        <w:tc>
          <w:tcPr>
            <w:tcW w:w="8375" w:type="dxa"/>
            <w:tcBorders>
              <w:top w:val="nil"/>
              <w:left w:val="single" w:sz="4" w:space="0" w:color="auto"/>
              <w:bottom w:val="single" w:sz="4" w:space="0" w:color="auto"/>
              <w:right w:val="single" w:sz="4" w:space="0" w:color="auto"/>
            </w:tcBorders>
          </w:tcPr>
          <w:p w:rsidR="007F7409" w:rsidRDefault="007F7409" w:rsidP="007F7409">
            <w:pPr>
              <w:rPr>
                <w:sz w:val="18"/>
                <w:szCs w:val="18"/>
              </w:rPr>
            </w:pPr>
            <w:r>
              <w:rPr>
                <w:sz w:val="18"/>
                <w:szCs w:val="18"/>
              </w:rPr>
              <w:t>Муниципальная программа "Организация благоустройства территории и содержание объектов внешнего благоустройства на территории Залучского сельского поселения на 2022-2025 годы"</w:t>
            </w:r>
          </w:p>
        </w:tc>
        <w:tc>
          <w:tcPr>
            <w:tcW w:w="2268"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020 00 00000</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05</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06</w:t>
            </w:r>
          </w:p>
        </w:tc>
        <w:tc>
          <w:tcPr>
            <w:tcW w:w="851"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 </w:t>
            </w:r>
          </w:p>
        </w:tc>
        <w:tc>
          <w:tcPr>
            <w:tcW w:w="992"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r>
              <w:rPr>
                <w:sz w:val="18"/>
                <w:szCs w:val="18"/>
              </w:rPr>
              <w:t>1988,4</w:t>
            </w:r>
          </w:p>
        </w:tc>
        <w:tc>
          <w:tcPr>
            <w:tcW w:w="992"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r>
              <w:rPr>
                <w:sz w:val="18"/>
                <w:szCs w:val="18"/>
              </w:rPr>
              <w:t>1090,8</w:t>
            </w:r>
          </w:p>
        </w:tc>
        <w:tc>
          <w:tcPr>
            <w:tcW w:w="993"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r>
              <w:rPr>
                <w:sz w:val="18"/>
                <w:szCs w:val="18"/>
              </w:rPr>
              <w:t>1078,5</w:t>
            </w:r>
          </w:p>
        </w:tc>
      </w:tr>
      <w:tr w:rsidR="007F7409" w:rsidTr="00F97B8F">
        <w:trPr>
          <w:gridAfter w:val="1"/>
          <w:wAfter w:w="236" w:type="dxa"/>
          <w:trHeight w:val="300"/>
        </w:trPr>
        <w:tc>
          <w:tcPr>
            <w:tcW w:w="8375" w:type="dxa"/>
            <w:tcBorders>
              <w:top w:val="nil"/>
              <w:left w:val="single" w:sz="4" w:space="0" w:color="auto"/>
              <w:bottom w:val="single" w:sz="4" w:space="0" w:color="auto"/>
              <w:right w:val="single" w:sz="4" w:space="0" w:color="auto"/>
            </w:tcBorders>
          </w:tcPr>
          <w:p w:rsidR="007F7409" w:rsidRDefault="007F7409" w:rsidP="007F7409">
            <w:pPr>
              <w:rPr>
                <w:i/>
                <w:iCs/>
                <w:sz w:val="18"/>
                <w:szCs w:val="18"/>
              </w:rPr>
            </w:pPr>
            <w:r>
              <w:rPr>
                <w:i/>
                <w:iCs/>
                <w:sz w:val="18"/>
                <w:szCs w:val="18"/>
              </w:rPr>
              <w:t>подпрограмма "Уборка и озеленение на территории Залучского сельского поселения на 2022-2025 годы"</w:t>
            </w:r>
          </w:p>
        </w:tc>
        <w:tc>
          <w:tcPr>
            <w:tcW w:w="2268"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05</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03</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 </w:t>
            </w:r>
          </w:p>
        </w:tc>
        <w:tc>
          <w:tcPr>
            <w:tcW w:w="851"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 </w:t>
            </w:r>
          </w:p>
        </w:tc>
        <w:tc>
          <w:tcPr>
            <w:tcW w:w="992"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r>
              <w:rPr>
                <w:sz w:val="18"/>
                <w:szCs w:val="18"/>
              </w:rPr>
              <w:t>282,8</w:t>
            </w:r>
          </w:p>
        </w:tc>
        <w:tc>
          <w:tcPr>
            <w:tcW w:w="992"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r>
              <w:rPr>
                <w:sz w:val="18"/>
                <w:szCs w:val="18"/>
              </w:rPr>
              <w:t>153,5</w:t>
            </w:r>
          </w:p>
        </w:tc>
        <w:tc>
          <w:tcPr>
            <w:tcW w:w="993"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r>
              <w:rPr>
                <w:sz w:val="18"/>
                <w:szCs w:val="18"/>
              </w:rPr>
              <w:t>116,5</w:t>
            </w:r>
          </w:p>
        </w:tc>
      </w:tr>
      <w:tr w:rsidR="007F7409" w:rsidTr="00F97B8F">
        <w:trPr>
          <w:gridAfter w:val="1"/>
          <w:wAfter w:w="236" w:type="dxa"/>
          <w:trHeight w:val="300"/>
        </w:trPr>
        <w:tc>
          <w:tcPr>
            <w:tcW w:w="8375" w:type="dxa"/>
            <w:tcBorders>
              <w:top w:val="nil"/>
              <w:left w:val="single" w:sz="4" w:space="0" w:color="auto"/>
              <w:bottom w:val="single" w:sz="4" w:space="0" w:color="auto"/>
              <w:right w:val="single" w:sz="4" w:space="0" w:color="auto"/>
            </w:tcBorders>
          </w:tcPr>
          <w:p w:rsidR="007F7409" w:rsidRDefault="007F7409" w:rsidP="007F7409">
            <w:pPr>
              <w:rPr>
                <w:sz w:val="18"/>
                <w:szCs w:val="18"/>
              </w:rPr>
            </w:pPr>
            <w:r>
              <w:rPr>
                <w:sz w:val="18"/>
                <w:szCs w:val="18"/>
              </w:rPr>
              <w:t>Прочая закупка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021 00 40530</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05</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03</w:t>
            </w:r>
          </w:p>
        </w:tc>
        <w:tc>
          <w:tcPr>
            <w:tcW w:w="851"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240</w:t>
            </w:r>
          </w:p>
        </w:tc>
        <w:tc>
          <w:tcPr>
            <w:tcW w:w="992"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r>
              <w:rPr>
                <w:sz w:val="18"/>
                <w:szCs w:val="18"/>
              </w:rPr>
              <w:t>282,8</w:t>
            </w:r>
          </w:p>
        </w:tc>
        <w:tc>
          <w:tcPr>
            <w:tcW w:w="992"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r>
              <w:rPr>
                <w:sz w:val="18"/>
                <w:szCs w:val="18"/>
              </w:rPr>
              <w:t>153,5</w:t>
            </w:r>
          </w:p>
        </w:tc>
        <w:tc>
          <w:tcPr>
            <w:tcW w:w="993"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r>
              <w:rPr>
                <w:sz w:val="18"/>
                <w:szCs w:val="18"/>
              </w:rPr>
              <w:t>116,5</w:t>
            </w:r>
          </w:p>
        </w:tc>
      </w:tr>
      <w:tr w:rsidR="007F7409" w:rsidTr="00F97B8F">
        <w:trPr>
          <w:gridAfter w:val="1"/>
          <w:wAfter w:w="236" w:type="dxa"/>
          <w:trHeight w:val="219"/>
        </w:trPr>
        <w:tc>
          <w:tcPr>
            <w:tcW w:w="8375" w:type="dxa"/>
            <w:tcBorders>
              <w:top w:val="nil"/>
              <w:left w:val="single" w:sz="4" w:space="0" w:color="auto"/>
              <w:bottom w:val="single" w:sz="4" w:space="0" w:color="auto"/>
              <w:right w:val="single" w:sz="4" w:space="0" w:color="auto"/>
            </w:tcBorders>
          </w:tcPr>
          <w:p w:rsidR="007F7409" w:rsidRDefault="007F7409" w:rsidP="007F7409">
            <w:pPr>
              <w:rPr>
                <w:i/>
                <w:iCs/>
                <w:sz w:val="18"/>
                <w:szCs w:val="18"/>
              </w:rPr>
            </w:pPr>
            <w:r>
              <w:rPr>
                <w:i/>
                <w:iCs/>
                <w:sz w:val="18"/>
                <w:szCs w:val="18"/>
              </w:rPr>
              <w:t>подпрограмма "Освещение улиц на территории Залучского сельского поселения на 2022-2025 годы"</w:t>
            </w:r>
          </w:p>
        </w:tc>
        <w:tc>
          <w:tcPr>
            <w:tcW w:w="2268"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022 00 40510</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05</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03</w:t>
            </w:r>
          </w:p>
        </w:tc>
        <w:tc>
          <w:tcPr>
            <w:tcW w:w="851"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 </w:t>
            </w:r>
          </w:p>
        </w:tc>
        <w:tc>
          <w:tcPr>
            <w:tcW w:w="992"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r>
              <w:rPr>
                <w:sz w:val="18"/>
                <w:szCs w:val="18"/>
              </w:rPr>
              <w:t>1040,8</w:t>
            </w:r>
          </w:p>
        </w:tc>
        <w:tc>
          <w:tcPr>
            <w:tcW w:w="992"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r>
              <w:rPr>
                <w:sz w:val="18"/>
                <w:szCs w:val="18"/>
              </w:rPr>
              <w:t>910,3</w:t>
            </w:r>
          </w:p>
        </w:tc>
        <w:tc>
          <w:tcPr>
            <w:tcW w:w="993"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r>
              <w:rPr>
                <w:sz w:val="18"/>
                <w:szCs w:val="18"/>
              </w:rPr>
              <w:t>935,0</w:t>
            </w:r>
          </w:p>
        </w:tc>
      </w:tr>
      <w:tr w:rsidR="007F7409" w:rsidTr="00F97B8F">
        <w:trPr>
          <w:gridAfter w:val="1"/>
          <w:wAfter w:w="236" w:type="dxa"/>
          <w:trHeight w:val="510"/>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color w:val="000000"/>
                <w:sz w:val="20"/>
                <w:szCs w:val="20"/>
              </w:rPr>
            </w:pPr>
            <w:r>
              <w:rPr>
                <w:color w:val="000000"/>
                <w:sz w:val="20"/>
                <w:szCs w:val="20"/>
              </w:rPr>
              <w:t>Иные закупки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sz w:val="18"/>
                <w:szCs w:val="18"/>
              </w:rPr>
              <w:t>022 00 40510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05</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03</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240</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1040,8</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910,3</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935,0</w:t>
            </w:r>
          </w:p>
        </w:tc>
      </w:tr>
      <w:tr w:rsidR="007F7409" w:rsidTr="00AC75CE">
        <w:trPr>
          <w:gridAfter w:val="1"/>
          <w:wAfter w:w="236" w:type="dxa"/>
          <w:trHeight w:val="471"/>
        </w:trPr>
        <w:tc>
          <w:tcPr>
            <w:tcW w:w="8375" w:type="dxa"/>
            <w:tcBorders>
              <w:top w:val="nil"/>
              <w:left w:val="single" w:sz="4" w:space="0" w:color="auto"/>
              <w:bottom w:val="single" w:sz="4" w:space="0" w:color="auto"/>
              <w:right w:val="single" w:sz="4" w:space="0" w:color="auto"/>
            </w:tcBorders>
          </w:tcPr>
          <w:p w:rsidR="007F7409" w:rsidRDefault="007F7409" w:rsidP="007F7409">
            <w:pPr>
              <w:rPr>
                <w:b/>
                <w:bCs/>
                <w:i/>
                <w:iCs/>
                <w:sz w:val="18"/>
                <w:szCs w:val="18"/>
              </w:rPr>
            </w:pPr>
            <w:r>
              <w:rPr>
                <w:b/>
                <w:bCs/>
                <w:i/>
                <w:iCs/>
                <w:sz w:val="18"/>
                <w:szCs w:val="18"/>
              </w:rPr>
              <w:t xml:space="preserve"> </w:t>
            </w:r>
            <w:r>
              <w:rPr>
                <w:i/>
                <w:iCs/>
                <w:sz w:val="18"/>
                <w:szCs w:val="18"/>
              </w:rPr>
              <w:t>подпрограмма «Содержание мест захоронения на территории Залучского сельского поселения на 2022-2025 годы»</w:t>
            </w:r>
          </w:p>
        </w:tc>
        <w:tc>
          <w:tcPr>
            <w:tcW w:w="2268"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023 00 40 540</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05</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 xml:space="preserve">  03</w:t>
            </w:r>
          </w:p>
        </w:tc>
        <w:tc>
          <w:tcPr>
            <w:tcW w:w="851"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 </w:t>
            </w:r>
          </w:p>
        </w:tc>
        <w:tc>
          <w:tcPr>
            <w:tcW w:w="992"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r>
              <w:rPr>
                <w:sz w:val="18"/>
                <w:szCs w:val="18"/>
              </w:rPr>
              <w:t>55,5</w:t>
            </w:r>
          </w:p>
        </w:tc>
        <w:tc>
          <w:tcPr>
            <w:tcW w:w="992"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r>
              <w:rPr>
                <w:sz w:val="18"/>
                <w:szCs w:val="18"/>
              </w:rPr>
              <w:t>27,0</w:t>
            </w:r>
          </w:p>
        </w:tc>
        <w:tc>
          <w:tcPr>
            <w:tcW w:w="993"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r>
              <w:rPr>
                <w:sz w:val="18"/>
                <w:szCs w:val="18"/>
              </w:rPr>
              <w:t>27,0</w:t>
            </w:r>
          </w:p>
        </w:tc>
      </w:tr>
      <w:tr w:rsidR="007F7409" w:rsidTr="00F97B8F">
        <w:trPr>
          <w:gridAfter w:val="1"/>
          <w:wAfter w:w="236" w:type="dxa"/>
          <w:trHeight w:val="725"/>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color w:val="000000"/>
                <w:sz w:val="20"/>
                <w:szCs w:val="20"/>
              </w:rPr>
            </w:pPr>
            <w:r>
              <w:rPr>
                <w:color w:val="000000"/>
                <w:sz w:val="20"/>
                <w:szCs w:val="20"/>
              </w:rPr>
              <w:t>Иные закупки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sz w:val="18"/>
                <w:szCs w:val="18"/>
              </w:rPr>
              <w:t>022 00 40540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05</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03</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240</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55,5</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27,0</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27,0</w:t>
            </w:r>
          </w:p>
        </w:tc>
      </w:tr>
      <w:tr w:rsidR="007F7409" w:rsidTr="00F97B8F">
        <w:trPr>
          <w:gridAfter w:val="1"/>
          <w:wAfter w:w="236" w:type="dxa"/>
          <w:trHeight w:val="510"/>
        </w:trPr>
        <w:tc>
          <w:tcPr>
            <w:tcW w:w="8375" w:type="dxa"/>
            <w:tcBorders>
              <w:top w:val="nil"/>
              <w:left w:val="single" w:sz="4" w:space="0" w:color="auto"/>
              <w:bottom w:val="single" w:sz="4" w:space="0" w:color="auto"/>
              <w:right w:val="single" w:sz="4" w:space="0" w:color="auto"/>
            </w:tcBorders>
          </w:tcPr>
          <w:p w:rsidR="007F7409" w:rsidRDefault="007F7409" w:rsidP="007F7409">
            <w:pPr>
              <w:rPr>
                <w:sz w:val="18"/>
                <w:szCs w:val="18"/>
              </w:rPr>
            </w:pPr>
            <w:r>
              <w:rPr>
                <w:i/>
                <w:iCs/>
                <w:sz w:val="20"/>
                <w:szCs w:val="20"/>
              </w:rPr>
              <w:t>подпрограмма «Комплексное развитие территории Залучском сельском поселении на 2022-2025 годы»</w:t>
            </w:r>
          </w:p>
        </w:tc>
        <w:tc>
          <w:tcPr>
            <w:tcW w:w="2268"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024</w:t>
            </w:r>
            <w:r>
              <w:rPr>
                <w:sz w:val="18"/>
                <w:szCs w:val="18"/>
                <w:lang w:val="en-US"/>
              </w:rPr>
              <w:t xml:space="preserve"> </w:t>
            </w:r>
            <w:r>
              <w:rPr>
                <w:sz w:val="18"/>
                <w:szCs w:val="18"/>
              </w:rPr>
              <w:t>00</w:t>
            </w:r>
            <w:r>
              <w:rPr>
                <w:sz w:val="18"/>
                <w:szCs w:val="18"/>
                <w:lang w:val="en-US"/>
              </w:rPr>
              <w:t xml:space="preserve"> </w:t>
            </w:r>
            <w:r>
              <w:rPr>
                <w:sz w:val="18"/>
                <w:szCs w:val="18"/>
              </w:rPr>
              <w:t>L5764</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05</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lang w:val="en-US"/>
              </w:rPr>
            </w:pPr>
            <w:r>
              <w:rPr>
                <w:sz w:val="18"/>
                <w:szCs w:val="18"/>
              </w:rPr>
              <w:t>03</w:t>
            </w:r>
          </w:p>
        </w:tc>
        <w:tc>
          <w:tcPr>
            <w:tcW w:w="851" w:type="dxa"/>
            <w:tcBorders>
              <w:top w:val="nil"/>
              <w:left w:val="nil"/>
              <w:bottom w:val="single" w:sz="4" w:space="0" w:color="auto"/>
              <w:right w:val="single" w:sz="4" w:space="0" w:color="auto"/>
            </w:tcBorders>
            <w:vAlign w:val="bottom"/>
          </w:tcPr>
          <w:p w:rsidR="007F7409" w:rsidRDefault="007F7409" w:rsidP="007F7409">
            <w:pPr>
              <w:jc w:val="center"/>
              <w:rPr>
                <w:sz w:val="18"/>
                <w:szCs w:val="18"/>
                <w:lang w:val="en-US"/>
              </w:rPr>
            </w:pPr>
          </w:p>
        </w:tc>
        <w:tc>
          <w:tcPr>
            <w:tcW w:w="992" w:type="dxa"/>
            <w:tcBorders>
              <w:top w:val="nil"/>
              <w:left w:val="nil"/>
              <w:bottom w:val="single" w:sz="4" w:space="0" w:color="auto"/>
              <w:right w:val="single" w:sz="4" w:space="0" w:color="auto"/>
            </w:tcBorders>
            <w:vAlign w:val="bottom"/>
          </w:tcPr>
          <w:p w:rsidR="007F7409" w:rsidRPr="00A12CA0" w:rsidRDefault="007F7409" w:rsidP="007F7409">
            <w:pPr>
              <w:jc w:val="right"/>
              <w:rPr>
                <w:sz w:val="18"/>
                <w:szCs w:val="18"/>
              </w:rPr>
            </w:pPr>
            <w:r>
              <w:rPr>
                <w:sz w:val="18"/>
                <w:szCs w:val="18"/>
              </w:rPr>
              <w:t>209,3</w:t>
            </w:r>
          </w:p>
        </w:tc>
        <w:tc>
          <w:tcPr>
            <w:tcW w:w="992"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p>
        </w:tc>
        <w:tc>
          <w:tcPr>
            <w:tcW w:w="993" w:type="dxa"/>
            <w:tcBorders>
              <w:top w:val="nil"/>
              <w:left w:val="nil"/>
              <w:bottom w:val="single" w:sz="4" w:space="0" w:color="auto"/>
              <w:right w:val="single" w:sz="4" w:space="0" w:color="auto"/>
            </w:tcBorders>
            <w:vAlign w:val="bottom"/>
          </w:tcPr>
          <w:p w:rsidR="007F7409" w:rsidRDefault="007F7409" w:rsidP="007F7409">
            <w:pPr>
              <w:jc w:val="right"/>
              <w:rPr>
                <w:sz w:val="18"/>
                <w:szCs w:val="18"/>
                <w:lang w:val="en-US"/>
              </w:rPr>
            </w:pPr>
          </w:p>
        </w:tc>
      </w:tr>
      <w:tr w:rsidR="007F7409" w:rsidTr="00F97B8F">
        <w:trPr>
          <w:gridAfter w:val="1"/>
          <w:wAfter w:w="236" w:type="dxa"/>
          <w:trHeight w:val="600"/>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color w:val="000000"/>
                <w:sz w:val="20"/>
                <w:szCs w:val="20"/>
              </w:rPr>
            </w:pPr>
            <w:r>
              <w:rPr>
                <w:color w:val="000000"/>
                <w:sz w:val="20"/>
                <w:szCs w:val="20"/>
              </w:rPr>
              <w:t>Иные закупки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sz w:val="18"/>
                <w:szCs w:val="18"/>
              </w:rPr>
              <w:t>024</w:t>
            </w:r>
            <w:r>
              <w:rPr>
                <w:sz w:val="18"/>
                <w:szCs w:val="18"/>
                <w:lang w:val="en-US"/>
              </w:rPr>
              <w:t xml:space="preserve"> </w:t>
            </w:r>
            <w:r>
              <w:rPr>
                <w:sz w:val="18"/>
                <w:szCs w:val="18"/>
              </w:rPr>
              <w:t>00</w:t>
            </w:r>
            <w:r>
              <w:rPr>
                <w:sz w:val="18"/>
                <w:szCs w:val="18"/>
                <w:lang w:val="en-US"/>
              </w:rPr>
              <w:t xml:space="preserve"> </w:t>
            </w:r>
            <w:r>
              <w:rPr>
                <w:sz w:val="18"/>
                <w:szCs w:val="18"/>
              </w:rPr>
              <w:t>L5764</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05</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03</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240 </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209,3</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0,00</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0,00</w:t>
            </w:r>
          </w:p>
        </w:tc>
      </w:tr>
      <w:tr w:rsidR="007F7409" w:rsidTr="00F97B8F">
        <w:trPr>
          <w:gridAfter w:val="1"/>
          <w:wAfter w:w="236" w:type="dxa"/>
          <w:trHeight w:val="600"/>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color w:val="000000"/>
                <w:sz w:val="20"/>
                <w:szCs w:val="20"/>
              </w:rPr>
            </w:pPr>
            <w:r>
              <w:rPr>
                <w:i/>
                <w:iCs/>
                <w:sz w:val="18"/>
                <w:szCs w:val="18"/>
              </w:rPr>
              <w:t>подпрограмма «Обустройство контейнерных площадок для накопления твердых коммунальных отходов на территории сельского поселения на 2022-2025 годы»</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sz w:val="18"/>
                <w:szCs w:val="18"/>
              </w:rPr>
            </w:pPr>
            <w:r>
              <w:rPr>
                <w:sz w:val="18"/>
                <w:szCs w:val="18"/>
              </w:rPr>
              <w:t>025 00 40550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05</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03</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40,0</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p>
        </w:tc>
        <w:tc>
          <w:tcPr>
            <w:tcW w:w="993"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p>
        </w:tc>
      </w:tr>
      <w:tr w:rsidR="007F7409" w:rsidTr="00AC75CE">
        <w:trPr>
          <w:gridAfter w:val="1"/>
          <w:wAfter w:w="236" w:type="dxa"/>
          <w:trHeight w:val="343"/>
        </w:trPr>
        <w:tc>
          <w:tcPr>
            <w:tcW w:w="8375" w:type="dxa"/>
            <w:tcBorders>
              <w:top w:val="nil"/>
              <w:left w:val="single" w:sz="4" w:space="0" w:color="auto"/>
              <w:bottom w:val="single" w:sz="4" w:space="0" w:color="auto"/>
              <w:right w:val="single" w:sz="4" w:space="0" w:color="auto"/>
            </w:tcBorders>
          </w:tcPr>
          <w:p w:rsidR="007F7409" w:rsidRDefault="007F7409" w:rsidP="007F7409">
            <w:pPr>
              <w:rPr>
                <w:b/>
                <w:bCs/>
                <w:sz w:val="20"/>
                <w:szCs w:val="20"/>
              </w:rPr>
            </w:pPr>
            <w:r>
              <w:rPr>
                <w:sz w:val="18"/>
                <w:szCs w:val="18"/>
              </w:rPr>
              <w:t>Прочая закупка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sz w:val="18"/>
                <w:szCs w:val="18"/>
              </w:rPr>
            </w:pPr>
            <w:r>
              <w:rPr>
                <w:sz w:val="18"/>
                <w:szCs w:val="18"/>
              </w:rPr>
              <w:t>025 00 40550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 xml:space="preserve">05 </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03</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240</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40,0</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p>
        </w:tc>
        <w:tc>
          <w:tcPr>
            <w:tcW w:w="993"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p>
        </w:tc>
      </w:tr>
      <w:tr w:rsidR="007F7409" w:rsidTr="00F97B8F">
        <w:trPr>
          <w:gridAfter w:val="1"/>
          <w:wAfter w:w="236" w:type="dxa"/>
          <w:trHeight w:val="600"/>
        </w:trPr>
        <w:tc>
          <w:tcPr>
            <w:tcW w:w="8375" w:type="dxa"/>
            <w:tcBorders>
              <w:top w:val="nil"/>
              <w:left w:val="single" w:sz="4" w:space="0" w:color="auto"/>
              <w:bottom w:val="single" w:sz="4" w:space="0" w:color="auto"/>
              <w:right w:val="single" w:sz="4" w:space="0" w:color="auto"/>
            </w:tcBorders>
          </w:tcPr>
          <w:p w:rsidR="007F7409" w:rsidRDefault="007F7409" w:rsidP="007F7409">
            <w:pPr>
              <w:rPr>
                <w:i/>
                <w:iCs/>
                <w:sz w:val="18"/>
                <w:szCs w:val="18"/>
              </w:rPr>
            </w:pPr>
            <w:r>
              <w:rPr>
                <w:i/>
                <w:iCs/>
                <w:color w:val="000000"/>
                <w:sz w:val="18"/>
                <w:szCs w:val="18"/>
              </w:rPr>
              <w:lastRenderedPageBreak/>
              <w:t>Софинансирование  подпрограмма «Развитие территории Залучскогого сельского поселения на 2022-2025 годы»</w:t>
            </w:r>
          </w:p>
        </w:tc>
        <w:tc>
          <w:tcPr>
            <w:tcW w:w="2268"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024 00 S2090</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05</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03</w:t>
            </w:r>
          </w:p>
        </w:tc>
        <w:tc>
          <w:tcPr>
            <w:tcW w:w="851"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p>
        </w:tc>
        <w:tc>
          <w:tcPr>
            <w:tcW w:w="992"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r>
              <w:rPr>
                <w:sz w:val="18"/>
                <w:szCs w:val="18"/>
              </w:rPr>
              <w:t>60,0</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p>
        </w:tc>
        <w:tc>
          <w:tcPr>
            <w:tcW w:w="993"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p>
        </w:tc>
      </w:tr>
      <w:tr w:rsidR="007F7409" w:rsidTr="00F97B8F">
        <w:trPr>
          <w:gridAfter w:val="1"/>
          <w:wAfter w:w="236" w:type="dxa"/>
          <w:trHeight w:val="251"/>
        </w:trPr>
        <w:tc>
          <w:tcPr>
            <w:tcW w:w="8375" w:type="dxa"/>
            <w:tcBorders>
              <w:top w:val="nil"/>
              <w:left w:val="single" w:sz="4" w:space="0" w:color="auto"/>
              <w:bottom w:val="single" w:sz="4" w:space="0" w:color="auto"/>
              <w:right w:val="single" w:sz="4" w:space="0" w:color="auto"/>
            </w:tcBorders>
          </w:tcPr>
          <w:p w:rsidR="007F7409" w:rsidRDefault="007F7409" w:rsidP="007F7409">
            <w:pPr>
              <w:rPr>
                <w:i/>
                <w:iCs/>
                <w:color w:val="000000"/>
                <w:sz w:val="18"/>
                <w:szCs w:val="18"/>
              </w:rPr>
            </w:pPr>
            <w:r>
              <w:rPr>
                <w:sz w:val="18"/>
                <w:szCs w:val="18"/>
              </w:rPr>
              <w:t>Прочая закупка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024 00 S2090</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05</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03</w:t>
            </w:r>
          </w:p>
        </w:tc>
        <w:tc>
          <w:tcPr>
            <w:tcW w:w="851"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240</w:t>
            </w:r>
          </w:p>
        </w:tc>
        <w:tc>
          <w:tcPr>
            <w:tcW w:w="992"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r>
              <w:rPr>
                <w:sz w:val="18"/>
                <w:szCs w:val="18"/>
              </w:rPr>
              <w:t>60,0</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p>
        </w:tc>
        <w:tc>
          <w:tcPr>
            <w:tcW w:w="993"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p>
        </w:tc>
      </w:tr>
      <w:tr w:rsidR="007F7409" w:rsidTr="00F97B8F">
        <w:trPr>
          <w:gridAfter w:val="1"/>
          <w:wAfter w:w="236" w:type="dxa"/>
          <w:trHeight w:val="600"/>
        </w:trPr>
        <w:tc>
          <w:tcPr>
            <w:tcW w:w="8375" w:type="dxa"/>
            <w:tcBorders>
              <w:top w:val="nil"/>
              <w:left w:val="single" w:sz="4" w:space="0" w:color="auto"/>
              <w:bottom w:val="single" w:sz="4" w:space="0" w:color="auto"/>
              <w:right w:val="single" w:sz="4" w:space="0" w:color="auto"/>
            </w:tcBorders>
          </w:tcPr>
          <w:p w:rsidR="007F7409" w:rsidRDefault="007F7409" w:rsidP="007F7409">
            <w:pPr>
              <w:rPr>
                <w:sz w:val="18"/>
                <w:szCs w:val="18"/>
              </w:rPr>
            </w:pPr>
            <w:r>
              <w:rPr>
                <w:i/>
                <w:iCs/>
                <w:sz w:val="20"/>
                <w:szCs w:val="20"/>
              </w:rPr>
              <w:t>подпрограмма «Комплексное развитие территории Залучском сельском поселении на 2022-2025 годы»</w:t>
            </w:r>
          </w:p>
        </w:tc>
        <w:tc>
          <w:tcPr>
            <w:tcW w:w="2268"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024 01 72 090</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05</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03</w:t>
            </w:r>
          </w:p>
        </w:tc>
        <w:tc>
          <w:tcPr>
            <w:tcW w:w="851"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p>
        </w:tc>
        <w:tc>
          <w:tcPr>
            <w:tcW w:w="992"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r>
              <w:rPr>
                <w:sz w:val="18"/>
                <w:szCs w:val="18"/>
              </w:rPr>
              <w:t>300,0</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p>
        </w:tc>
        <w:tc>
          <w:tcPr>
            <w:tcW w:w="993"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p>
        </w:tc>
      </w:tr>
      <w:tr w:rsidR="007F7409" w:rsidTr="00AC75CE">
        <w:trPr>
          <w:gridAfter w:val="1"/>
          <w:wAfter w:w="236" w:type="dxa"/>
          <w:trHeight w:val="235"/>
        </w:trPr>
        <w:tc>
          <w:tcPr>
            <w:tcW w:w="8375" w:type="dxa"/>
            <w:tcBorders>
              <w:top w:val="nil"/>
              <w:left w:val="single" w:sz="4" w:space="0" w:color="auto"/>
              <w:bottom w:val="single" w:sz="4" w:space="0" w:color="auto"/>
              <w:right w:val="single" w:sz="4" w:space="0" w:color="auto"/>
            </w:tcBorders>
          </w:tcPr>
          <w:p w:rsidR="007F7409" w:rsidRDefault="007F7409" w:rsidP="007F7409">
            <w:pPr>
              <w:rPr>
                <w:sz w:val="18"/>
                <w:szCs w:val="18"/>
              </w:rPr>
            </w:pPr>
            <w:r>
              <w:rPr>
                <w:sz w:val="18"/>
                <w:szCs w:val="18"/>
              </w:rPr>
              <w:t>Прочая закупка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024 01 72 090</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05</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03</w:t>
            </w:r>
          </w:p>
        </w:tc>
        <w:tc>
          <w:tcPr>
            <w:tcW w:w="851"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240</w:t>
            </w:r>
          </w:p>
        </w:tc>
        <w:tc>
          <w:tcPr>
            <w:tcW w:w="992"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r>
              <w:rPr>
                <w:sz w:val="18"/>
                <w:szCs w:val="18"/>
              </w:rPr>
              <w:t>300,0</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p>
        </w:tc>
        <w:tc>
          <w:tcPr>
            <w:tcW w:w="993"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p>
        </w:tc>
      </w:tr>
      <w:tr w:rsidR="007F7409" w:rsidTr="00F97B8F">
        <w:trPr>
          <w:gridAfter w:val="1"/>
          <w:wAfter w:w="236" w:type="dxa"/>
          <w:trHeight w:val="300"/>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b/>
                <w:color w:val="000000"/>
              </w:rPr>
            </w:pPr>
            <w:r>
              <w:rPr>
                <w:b/>
                <w:color w:val="000000"/>
              </w:rPr>
              <w:t>Культура, кинематография</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b/>
                <w:color w:val="000000"/>
                <w:sz w:val="20"/>
                <w:szCs w:val="20"/>
              </w:rPr>
            </w:pPr>
          </w:p>
        </w:tc>
        <w:tc>
          <w:tcPr>
            <w:tcW w:w="992" w:type="dxa"/>
            <w:tcBorders>
              <w:top w:val="nil"/>
              <w:left w:val="nil"/>
              <w:bottom w:val="single" w:sz="4" w:space="0" w:color="auto"/>
              <w:right w:val="single" w:sz="4" w:space="0" w:color="auto"/>
            </w:tcBorders>
            <w:vAlign w:val="center"/>
          </w:tcPr>
          <w:p w:rsidR="007F7409" w:rsidRDefault="007F7409" w:rsidP="007F7409">
            <w:pPr>
              <w:jc w:val="center"/>
              <w:rPr>
                <w:b/>
                <w:color w:val="000000"/>
                <w:sz w:val="20"/>
                <w:szCs w:val="20"/>
              </w:rPr>
            </w:pPr>
            <w:r>
              <w:rPr>
                <w:b/>
                <w:color w:val="000000"/>
                <w:sz w:val="20"/>
                <w:szCs w:val="20"/>
              </w:rPr>
              <w:t>08</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b/>
                <w:color w:val="000000"/>
                <w:sz w:val="20"/>
                <w:szCs w:val="20"/>
              </w:rPr>
            </w:pPr>
            <w:r>
              <w:rPr>
                <w:b/>
                <w:color w:val="000000"/>
                <w:sz w:val="20"/>
                <w:szCs w:val="20"/>
              </w:rPr>
              <w:t> 01</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b/>
                <w:color w:val="000000"/>
                <w:sz w:val="20"/>
                <w:szCs w:val="20"/>
              </w:rPr>
            </w:pPr>
            <w:r>
              <w:rPr>
                <w:b/>
                <w:color w:val="000000"/>
                <w:sz w:val="20"/>
                <w:szCs w:val="20"/>
              </w:rPr>
              <w:t> </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b/>
                <w:color w:val="000000"/>
                <w:sz w:val="20"/>
                <w:szCs w:val="20"/>
              </w:rPr>
            </w:pPr>
            <w:r>
              <w:rPr>
                <w:b/>
                <w:color w:val="000000"/>
                <w:sz w:val="20"/>
                <w:szCs w:val="20"/>
              </w:rPr>
              <w:t>5898,4</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b/>
                <w:color w:val="000000"/>
                <w:sz w:val="20"/>
                <w:szCs w:val="20"/>
              </w:rPr>
            </w:pPr>
            <w:r>
              <w:rPr>
                <w:b/>
                <w:color w:val="000000"/>
                <w:sz w:val="20"/>
                <w:szCs w:val="20"/>
              </w:rPr>
              <w:t>3461,1</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b/>
                <w:color w:val="000000"/>
                <w:sz w:val="20"/>
                <w:szCs w:val="20"/>
              </w:rPr>
            </w:pPr>
            <w:r>
              <w:rPr>
                <w:b/>
                <w:color w:val="000000"/>
                <w:sz w:val="20"/>
                <w:szCs w:val="20"/>
              </w:rPr>
              <w:t>3362,9</w:t>
            </w:r>
          </w:p>
        </w:tc>
      </w:tr>
      <w:tr w:rsidR="007F7409" w:rsidTr="00F97B8F">
        <w:trPr>
          <w:gridAfter w:val="1"/>
          <w:wAfter w:w="236" w:type="dxa"/>
          <w:trHeight w:val="300"/>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b/>
                <w:color w:val="000000"/>
                <w:sz w:val="20"/>
                <w:szCs w:val="20"/>
              </w:rPr>
            </w:pPr>
            <w:r>
              <w:rPr>
                <w:b/>
                <w:color w:val="000000"/>
                <w:sz w:val="20"/>
                <w:szCs w:val="20"/>
              </w:rPr>
              <w:t>Культура</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b/>
                <w:color w:val="000000"/>
                <w:sz w:val="20"/>
                <w:szCs w:val="20"/>
              </w:rPr>
            </w:pPr>
          </w:p>
        </w:tc>
        <w:tc>
          <w:tcPr>
            <w:tcW w:w="992" w:type="dxa"/>
            <w:tcBorders>
              <w:top w:val="nil"/>
              <w:left w:val="nil"/>
              <w:bottom w:val="single" w:sz="4" w:space="0" w:color="auto"/>
              <w:right w:val="single" w:sz="4" w:space="0" w:color="auto"/>
            </w:tcBorders>
            <w:vAlign w:val="center"/>
          </w:tcPr>
          <w:p w:rsidR="007F7409" w:rsidRDefault="007F7409" w:rsidP="007F7409">
            <w:pPr>
              <w:jc w:val="center"/>
              <w:rPr>
                <w:b/>
                <w:color w:val="000000"/>
                <w:sz w:val="20"/>
                <w:szCs w:val="20"/>
              </w:rPr>
            </w:pPr>
            <w:r>
              <w:rPr>
                <w:b/>
                <w:color w:val="000000"/>
                <w:sz w:val="20"/>
                <w:szCs w:val="20"/>
              </w:rPr>
              <w:t>08</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b/>
                <w:color w:val="000000"/>
                <w:sz w:val="20"/>
                <w:szCs w:val="20"/>
              </w:rPr>
            </w:pPr>
            <w:r>
              <w:rPr>
                <w:b/>
                <w:color w:val="000000"/>
                <w:sz w:val="20"/>
                <w:szCs w:val="20"/>
              </w:rPr>
              <w:t>01</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b/>
                <w:color w:val="000000"/>
                <w:sz w:val="20"/>
                <w:szCs w:val="20"/>
              </w:rPr>
            </w:pPr>
            <w:r>
              <w:rPr>
                <w:b/>
                <w:color w:val="000000"/>
                <w:sz w:val="20"/>
                <w:szCs w:val="20"/>
              </w:rPr>
              <w:t> </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b/>
                <w:color w:val="000000"/>
                <w:sz w:val="20"/>
                <w:szCs w:val="20"/>
              </w:rPr>
            </w:pPr>
            <w:r>
              <w:rPr>
                <w:b/>
                <w:color w:val="000000"/>
                <w:sz w:val="20"/>
                <w:szCs w:val="20"/>
              </w:rPr>
              <w:t>5898,4</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b/>
                <w:color w:val="000000"/>
                <w:sz w:val="20"/>
                <w:szCs w:val="20"/>
              </w:rPr>
            </w:pPr>
            <w:r>
              <w:rPr>
                <w:b/>
                <w:color w:val="000000"/>
                <w:sz w:val="20"/>
                <w:szCs w:val="20"/>
              </w:rPr>
              <w:t>3461,1</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b/>
                <w:color w:val="000000"/>
                <w:sz w:val="20"/>
                <w:szCs w:val="20"/>
              </w:rPr>
            </w:pPr>
            <w:r>
              <w:rPr>
                <w:b/>
                <w:color w:val="000000"/>
                <w:sz w:val="20"/>
                <w:szCs w:val="20"/>
              </w:rPr>
              <w:t>3362,9</w:t>
            </w:r>
          </w:p>
        </w:tc>
      </w:tr>
      <w:tr w:rsidR="007F7409" w:rsidTr="00F97B8F">
        <w:trPr>
          <w:gridAfter w:val="1"/>
          <w:wAfter w:w="236" w:type="dxa"/>
          <w:trHeight w:val="300"/>
        </w:trPr>
        <w:tc>
          <w:tcPr>
            <w:tcW w:w="8375" w:type="dxa"/>
            <w:tcBorders>
              <w:top w:val="nil"/>
              <w:left w:val="single" w:sz="4" w:space="0" w:color="auto"/>
              <w:bottom w:val="single" w:sz="4" w:space="0" w:color="auto"/>
              <w:right w:val="single" w:sz="4" w:space="0" w:color="auto"/>
            </w:tcBorders>
          </w:tcPr>
          <w:p w:rsidR="007F7409" w:rsidRDefault="007F7409" w:rsidP="007F7409">
            <w:pPr>
              <w:rPr>
                <w:sz w:val="18"/>
                <w:szCs w:val="18"/>
              </w:rPr>
            </w:pPr>
            <w:r>
              <w:rPr>
                <w:sz w:val="18"/>
                <w:szCs w:val="18"/>
              </w:rPr>
              <w:t>Муниципальная программа "Развитие культуры на территории Залучского сельского поселения на 2022-2025 годы"</w:t>
            </w:r>
          </w:p>
        </w:tc>
        <w:tc>
          <w:tcPr>
            <w:tcW w:w="2268" w:type="dxa"/>
            <w:tcBorders>
              <w:top w:val="nil"/>
              <w:left w:val="nil"/>
              <w:bottom w:val="single" w:sz="4" w:space="0" w:color="auto"/>
              <w:right w:val="single" w:sz="4" w:space="0" w:color="auto"/>
            </w:tcBorders>
            <w:vAlign w:val="bottom"/>
          </w:tcPr>
          <w:p w:rsidR="007F7409" w:rsidRDefault="007F7409" w:rsidP="007F7409">
            <w:pPr>
              <w:jc w:val="center"/>
              <w:rPr>
                <w:b/>
                <w:bCs/>
                <w:sz w:val="18"/>
                <w:szCs w:val="18"/>
              </w:rPr>
            </w:pPr>
            <w:r>
              <w:rPr>
                <w:b/>
                <w:bCs/>
                <w:sz w:val="18"/>
                <w:szCs w:val="18"/>
              </w:rPr>
              <w:t>070 00 20060</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b/>
                <w:bCs/>
                <w:sz w:val="18"/>
                <w:szCs w:val="18"/>
              </w:rPr>
            </w:pPr>
            <w:r>
              <w:rPr>
                <w:b/>
                <w:bCs/>
                <w:sz w:val="18"/>
                <w:szCs w:val="18"/>
              </w:rPr>
              <w:t>08</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b/>
                <w:bCs/>
                <w:sz w:val="18"/>
                <w:szCs w:val="18"/>
              </w:rPr>
            </w:pPr>
            <w:r>
              <w:rPr>
                <w:b/>
                <w:bCs/>
                <w:sz w:val="18"/>
                <w:szCs w:val="18"/>
              </w:rPr>
              <w:t>01</w:t>
            </w:r>
          </w:p>
        </w:tc>
        <w:tc>
          <w:tcPr>
            <w:tcW w:w="851" w:type="dxa"/>
            <w:tcBorders>
              <w:top w:val="nil"/>
              <w:left w:val="nil"/>
              <w:bottom w:val="single" w:sz="4" w:space="0" w:color="auto"/>
              <w:right w:val="single" w:sz="4" w:space="0" w:color="auto"/>
            </w:tcBorders>
            <w:vAlign w:val="bottom"/>
          </w:tcPr>
          <w:p w:rsidR="007F7409" w:rsidRDefault="007F7409" w:rsidP="007F7409">
            <w:pPr>
              <w:jc w:val="center"/>
              <w:rPr>
                <w:b/>
                <w:bCs/>
                <w:sz w:val="18"/>
                <w:szCs w:val="18"/>
              </w:rPr>
            </w:pPr>
            <w:r>
              <w:rPr>
                <w:b/>
                <w:bCs/>
                <w:sz w:val="18"/>
                <w:szCs w:val="18"/>
              </w:rPr>
              <w:t> </w:t>
            </w:r>
          </w:p>
        </w:tc>
        <w:tc>
          <w:tcPr>
            <w:tcW w:w="992" w:type="dxa"/>
            <w:tcBorders>
              <w:top w:val="nil"/>
              <w:left w:val="nil"/>
              <w:bottom w:val="single" w:sz="4" w:space="0" w:color="auto"/>
              <w:right w:val="single" w:sz="4" w:space="0" w:color="auto"/>
            </w:tcBorders>
            <w:vAlign w:val="bottom"/>
          </w:tcPr>
          <w:p w:rsidR="007F7409" w:rsidRDefault="007F7409" w:rsidP="007F7409">
            <w:pPr>
              <w:jc w:val="right"/>
              <w:rPr>
                <w:b/>
                <w:bCs/>
                <w:sz w:val="18"/>
                <w:szCs w:val="18"/>
                <w:lang w:val="en-US"/>
              </w:rPr>
            </w:pPr>
            <w:r>
              <w:rPr>
                <w:b/>
                <w:bCs/>
                <w:sz w:val="18"/>
                <w:szCs w:val="18"/>
                <w:lang w:val="en-US"/>
              </w:rPr>
              <w:t>4650.0</w:t>
            </w:r>
          </w:p>
        </w:tc>
        <w:tc>
          <w:tcPr>
            <w:tcW w:w="992" w:type="dxa"/>
            <w:tcBorders>
              <w:top w:val="nil"/>
              <w:left w:val="nil"/>
              <w:bottom w:val="single" w:sz="4" w:space="0" w:color="auto"/>
              <w:right w:val="single" w:sz="4" w:space="0" w:color="auto"/>
            </w:tcBorders>
            <w:vAlign w:val="bottom"/>
          </w:tcPr>
          <w:p w:rsidR="007F7409" w:rsidRDefault="007F7409" w:rsidP="007F7409">
            <w:pPr>
              <w:jc w:val="right"/>
              <w:rPr>
                <w:b/>
                <w:bCs/>
                <w:sz w:val="18"/>
                <w:szCs w:val="18"/>
              </w:rPr>
            </w:pPr>
            <w:r>
              <w:rPr>
                <w:b/>
                <w:bCs/>
                <w:sz w:val="18"/>
                <w:szCs w:val="18"/>
              </w:rPr>
              <w:t>3461,1</w:t>
            </w:r>
          </w:p>
        </w:tc>
        <w:tc>
          <w:tcPr>
            <w:tcW w:w="993" w:type="dxa"/>
            <w:tcBorders>
              <w:top w:val="nil"/>
              <w:left w:val="nil"/>
              <w:bottom w:val="single" w:sz="4" w:space="0" w:color="auto"/>
              <w:right w:val="single" w:sz="4" w:space="0" w:color="auto"/>
            </w:tcBorders>
            <w:vAlign w:val="bottom"/>
          </w:tcPr>
          <w:p w:rsidR="007F7409" w:rsidRDefault="007F7409" w:rsidP="007F7409">
            <w:pPr>
              <w:jc w:val="right"/>
              <w:rPr>
                <w:b/>
                <w:bCs/>
                <w:sz w:val="18"/>
                <w:szCs w:val="18"/>
              </w:rPr>
            </w:pPr>
            <w:r>
              <w:rPr>
                <w:b/>
                <w:bCs/>
                <w:sz w:val="18"/>
                <w:szCs w:val="18"/>
              </w:rPr>
              <w:t>3362,9</w:t>
            </w:r>
          </w:p>
        </w:tc>
      </w:tr>
      <w:tr w:rsidR="007F7409" w:rsidTr="00F97B8F">
        <w:trPr>
          <w:gridAfter w:val="1"/>
          <w:wAfter w:w="236" w:type="dxa"/>
          <w:trHeight w:val="300"/>
        </w:trPr>
        <w:tc>
          <w:tcPr>
            <w:tcW w:w="8375" w:type="dxa"/>
            <w:tcBorders>
              <w:top w:val="nil"/>
              <w:left w:val="single" w:sz="4" w:space="0" w:color="auto"/>
              <w:bottom w:val="single" w:sz="4" w:space="0" w:color="auto"/>
              <w:right w:val="single" w:sz="4" w:space="0" w:color="auto"/>
            </w:tcBorders>
          </w:tcPr>
          <w:p w:rsidR="007F7409" w:rsidRDefault="007F7409" w:rsidP="007F7409">
            <w:pPr>
              <w:rPr>
                <w:sz w:val="18"/>
                <w:szCs w:val="18"/>
              </w:rPr>
            </w:pPr>
            <w:r>
              <w:rPr>
                <w:sz w:val="18"/>
                <w:szCs w:val="18"/>
              </w:rPr>
              <w:t xml:space="preserve">Субсидии автономным учреждениям </w:t>
            </w:r>
          </w:p>
        </w:tc>
        <w:tc>
          <w:tcPr>
            <w:tcW w:w="2268"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070 00 20060</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08</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01</w:t>
            </w:r>
          </w:p>
        </w:tc>
        <w:tc>
          <w:tcPr>
            <w:tcW w:w="851"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620</w:t>
            </w:r>
          </w:p>
        </w:tc>
        <w:tc>
          <w:tcPr>
            <w:tcW w:w="992" w:type="dxa"/>
            <w:tcBorders>
              <w:top w:val="nil"/>
              <w:left w:val="nil"/>
              <w:bottom w:val="single" w:sz="4" w:space="0" w:color="auto"/>
              <w:right w:val="single" w:sz="4" w:space="0" w:color="auto"/>
            </w:tcBorders>
            <w:vAlign w:val="bottom"/>
          </w:tcPr>
          <w:p w:rsidR="007F7409" w:rsidRDefault="007F7409" w:rsidP="007F7409">
            <w:pPr>
              <w:jc w:val="right"/>
              <w:rPr>
                <w:sz w:val="18"/>
                <w:szCs w:val="18"/>
                <w:lang w:val="en-US"/>
              </w:rPr>
            </w:pPr>
            <w:r>
              <w:rPr>
                <w:sz w:val="18"/>
                <w:szCs w:val="18"/>
                <w:lang w:val="en-US"/>
              </w:rPr>
              <w:t>4650.0</w:t>
            </w:r>
          </w:p>
        </w:tc>
        <w:tc>
          <w:tcPr>
            <w:tcW w:w="992"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r>
              <w:rPr>
                <w:sz w:val="18"/>
                <w:szCs w:val="18"/>
              </w:rPr>
              <w:t>3461,1</w:t>
            </w:r>
          </w:p>
        </w:tc>
        <w:tc>
          <w:tcPr>
            <w:tcW w:w="993"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r>
              <w:rPr>
                <w:sz w:val="18"/>
                <w:szCs w:val="18"/>
              </w:rPr>
              <w:t>3362,9</w:t>
            </w:r>
          </w:p>
        </w:tc>
      </w:tr>
      <w:tr w:rsidR="007F7409" w:rsidTr="00F97B8F">
        <w:trPr>
          <w:gridAfter w:val="1"/>
          <w:wAfter w:w="236" w:type="dxa"/>
          <w:trHeight w:val="300"/>
        </w:trPr>
        <w:tc>
          <w:tcPr>
            <w:tcW w:w="8375" w:type="dxa"/>
            <w:tcBorders>
              <w:top w:val="nil"/>
              <w:left w:val="single" w:sz="4" w:space="0" w:color="auto"/>
              <w:bottom w:val="single" w:sz="4" w:space="0" w:color="auto"/>
              <w:right w:val="single" w:sz="4" w:space="0" w:color="auto"/>
            </w:tcBorders>
          </w:tcPr>
          <w:p w:rsidR="007F7409" w:rsidRPr="00A12CA0" w:rsidRDefault="007F7409" w:rsidP="007F7409">
            <w:pPr>
              <w:rPr>
                <w:sz w:val="18"/>
                <w:szCs w:val="18"/>
              </w:rPr>
            </w:pPr>
            <w:r w:rsidRPr="00A12CA0">
              <w:rPr>
                <w:bCs/>
                <w:sz w:val="18"/>
                <w:szCs w:val="18"/>
              </w:rPr>
              <w:t>Иные межбюджетные трансферты бюджетам городских и сельских поселениий на частичную компенсацию дополнительных расходов на повышение оплаты труда работников бюджетной сферы на 2022 год</w:t>
            </w:r>
          </w:p>
        </w:tc>
        <w:tc>
          <w:tcPr>
            <w:tcW w:w="2268"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p>
        </w:tc>
        <w:tc>
          <w:tcPr>
            <w:tcW w:w="851"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p>
        </w:tc>
        <w:tc>
          <w:tcPr>
            <w:tcW w:w="992" w:type="dxa"/>
            <w:tcBorders>
              <w:top w:val="nil"/>
              <w:left w:val="nil"/>
              <w:bottom w:val="single" w:sz="4" w:space="0" w:color="auto"/>
              <w:right w:val="single" w:sz="4" w:space="0" w:color="auto"/>
            </w:tcBorders>
            <w:vAlign w:val="bottom"/>
          </w:tcPr>
          <w:p w:rsidR="007F7409" w:rsidRPr="00A12CA0" w:rsidRDefault="007F7409" w:rsidP="007F7409">
            <w:pPr>
              <w:jc w:val="right"/>
              <w:rPr>
                <w:sz w:val="18"/>
                <w:szCs w:val="18"/>
              </w:rPr>
            </w:pPr>
          </w:p>
        </w:tc>
        <w:tc>
          <w:tcPr>
            <w:tcW w:w="992"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p>
        </w:tc>
        <w:tc>
          <w:tcPr>
            <w:tcW w:w="993"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p>
        </w:tc>
      </w:tr>
      <w:tr w:rsidR="007F7409" w:rsidTr="00F97B8F">
        <w:trPr>
          <w:gridAfter w:val="1"/>
          <w:wAfter w:w="236" w:type="dxa"/>
          <w:trHeight w:val="300"/>
        </w:trPr>
        <w:tc>
          <w:tcPr>
            <w:tcW w:w="8375" w:type="dxa"/>
            <w:tcBorders>
              <w:top w:val="nil"/>
              <w:left w:val="single" w:sz="4" w:space="0" w:color="auto"/>
              <w:bottom w:val="single" w:sz="4" w:space="0" w:color="auto"/>
              <w:right w:val="single" w:sz="4" w:space="0" w:color="auto"/>
            </w:tcBorders>
          </w:tcPr>
          <w:p w:rsidR="007F7409" w:rsidRPr="00A12CA0" w:rsidRDefault="007F7409" w:rsidP="007F7409">
            <w:pPr>
              <w:rPr>
                <w:bCs/>
                <w:sz w:val="18"/>
                <w:szCs w:val="18"/>
              </w:rPr>
            </w:pPr>
            <w:r>
              <w:rPr>
                <w:sz w:val="18"/>
                <w:szCs w:val="18"/>
              </w:rPr>
              <w:t>Субсидии автономным учреждениям</w:t>
            </w:r>
          </w:p>
        </w:tc>
        <w:tc>
          <w:tcPr>
            <w:tcW w:w="2268"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070 00 71420</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08</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01</w:t>
            </w:r>
          </w:p>
        </w:tc>
        <w:tc>
          <w:tcPr>
            <w:tcW w:w="851"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620</w:t>
            </w:r>
          </w:p>
        </w:tc>
        <w:tc>
          <w:tcPr>
            <w:tcW w:w="992" w:type="dxa"/>
            <w:tcBorders>
              <w:top w:val="nil"/>
              <w:left w:val="nil"/>
              <w:bottom w:val="single" w:sz="4" w:space="0" w:color="auto"/>
              <w:right w:val="single" w:sz="4" w:space="0" w:color="auto"/>
            </w:tcBorders>
            <w:vAlign w:val="bottom"/>
          </w:tcPr>
          <w:p w:rsidR="007F7409" w:rsidRPr="00A12CA0" w:rsidRDefault="007F7409" w:rsidP="007F7409">
            <w:pPr>
              <w:jc w:val="right"/>
              <w:rPr>
                <w:sz w:val="18"/>
                <w:szCs w:val="18"/>
              </w:rPr>
            </w:pPr>
            <w:r>
              <w:rPr>
                <w:sz w:val="18"/>
                <w:szCs w:val="18"/>
              </w:rPr>
              <w:t>162,4</w:t>
            </w:r>
          </w:p>
        </w:tc>
        <w:tc>
          <w:tcPr>
            <w:tcW w:w="992"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p>
        </w:tc>
        <w:tc>
          <w:tcPr>
            <w:tcW w:w="993"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p>
        </w:tc>
      </w:tr>
      <w:tr w:rsidR="007F7409" w:rsidTr="00F97B8F">
        <w:trPr>
          <w:gridAfter w:val="1"/>
          <w:wAfter w:w="236" w:type="dxa"/>
          <w:trHeight w:val="300"/>
        </w:trPr>
        <w:tc>
          <w:tcPr>
            <w:tcW w:w="8375" w:type="dxa"/>
            <w:tcBorders>
              <w:top w:val="nil"/>
              <w:left w:val="single" w:sz="4" w:space="0" w:color="auto"/>
              <w:bottom w:val="single" w:sz="4" w:space="0" w:color="auto"/>
              <w:right w:val="single" w:sz="4" w:space="0" w:color="auto"/>
            </w:tcBorders>
          </w:tcPr>
          <w:p w:rsidR="007F7409" w:rsidRDefault="007F7409" w:rsidP="007F7409">
            <w:pPr>
              <w:rPr>
                <w:sz w:val="18"/>
                <w:szCs w:val="18"/>
              </w:rPr>
            </w:pPr>
            <w:r>
              <w:rPr>
                <w:sz w:val="18"/>
                <w:szCs w:val="18"/>
              </w:rPr>
              <w:t>Субсидии автономным учреждениям на комплексное развитие территории поселения</w:t>
            </w:r>
          </w:p>
        </w:tc>
        <w:tc>
          <w:tcPr>
            <w:tcW w:w="2268"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070 0075 260</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08</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01</w:t>
            </w:r>
          </w:p>
        </w:tc>
        <w:tc>
          <w:tcPr>
            <w:tcW w:w="851"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620</w:t>
            </w:r>
          </w:p>
        </w:tc>
        <w:tc>
          <w:tcPr>
            <w:tcW w:w="992" w:type="dxa"/>
            <w:tcBorders>
              <w:top w:val="nil"/>
              <w:left w:val="nil"/>
              <w:bottom w:val="single" w:sz="4" w:space="0" w:color="auto"/>
              <w:right w:val="single" w:sz="4" w:space="0" w:color="auto"/>
            </w:tcBorders>
            <w:vAlign w:val="bottom"/>
          </w:tcPr>
          <w:p w:rsidR="007F7409" w:rsidRPr="00F0580A" w:rsidRDefault="007F7409" w:rsidP="007F7409">
            <w:pPr>
              <w:jc w:val="right"/>
              <w:rPr>
                <w:sz w:val="18"/>
                <w:szCs w:val="18"/>
              </w:rPr>
            </w:pPr>
            <w:r>
              <w:rPr>
                <w:sz w:val="18"/>
                <w:szCs w:val="18"/>
              </w:rPr>
              <w:t>700,0</w:t>
            </w:r>
          </w:p>
        </w:tc>
        <w:tc>
          <w:tcPr>
            <w:tcW w:w="992" w:type="dxa"/>
            <w:tcBorders>
              <w:top w:val="nil"/>
              <w:left w:val="nil"/>
              <w:bottom w:val="single" w:sz="4" w:space="0" w:color="auto"/>
              <w:right w:val="single" w:sz="4" w:space="0" w:color="auto"/>
            </w:tcBorders>
            <w:vAlign w:val="bottom"/>
          </w:tcPr>
          <w:p w:rsidR="007F7409" w:rsidRPr="00C05026" w:rsidRDefault="007F7409" w:rsidP="007F7409">
            <w:pPr>
              <w:jc w:val="right"/>
              <w:rPr>
                <w:sz w:val="18"/>
                <w:szCs w:val="18"/>
              </w:rPr>
            </w:pPr>
          </w:p>
        </w:tc>
        <w:tc>
          <w:tcPr>
            <w:tcW w:w="993"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p>
        </w:tc>
      </w:tr>
      <w:tr w:rsidR="007F7409" w:rsidTr="00F97B8F">
        <w:trPr>
          <w:gridAfter w:val="1"/>
          <w:wAfter w:w="236" w:type="dxa"/>
          <w:trHeight w:val="300"/>
        </w:trPr>
        <w:tc>
          <w:tcPr>
            <w:tcW w:w="8375" w:type="dxa"/>
            <w:tcBorders>
              <w:top w:val="nil"/>
              <w:left w:val="single" w:sz="4" w:space="0" w:color="auto"/>
              <w:bottom w:val="single" w:sz="4" w:space="0" w:color="auto"/>
              <w:right w:val="single" w:sz="4" w:space="0" w:color="auto"/>
            </w:tcBorders>
          </w:tcPr>
          <w:p w:rsidR="007F7409" w:rsidRDefault="007F7409" w:rsidP="007F7409">
            <w:pPr>
              <w:rPr>
                <w:sz w:val="18"/>
                <w:szCs w:val="18"/>
              </w:rPr>
            </w:pPr>
            <w:r>
              <w:rPr>
                <w:sz w:val="18"/>
                <w:szCs w:val="18"/>
              </w:rPr>
              <w:t>Софинансирование программы комплексное развитие территории поселения</w:t>
            </w:r>
          </w:p>
        </w:tc>
        <w:tc>
          <w:tcPr>
            <w:tcW w:w="2268"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070 0</w:t>
            </w:r>
            <w:r>
              <w:rPr>
                <w:sz w:val="18"/>
                <w:szCs w:val="18"/>
                <w:lang w:val="en-US"/>
              </w:rPr>
              <w:t>0</w:t>
            </w:r>
            <w:r>
              <w:rPr>
                <w:sz w:val="18"/>
                <w:szCs w:val="18"/>
              </w:rPr>
              <w:t xml:space="preserve"> </w:t>
            </w:r>
            <w:r>
              <w:rPr>
                <w:sz w:val="18"/>
                <w:szCs w:val="18"/>
                <w:lang w:val="en-US"/>
              </w:rPr>
              <w:t>S</w:t>
            </w:r>
            <w:r>
              <w:rPr>
                <w:sz w:val="18"/>
                <w:szCs w:val="18"/>
              </w:rPr>
              <w:t>5260</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08</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01</w:t>
            </w:r>
          </w:p>
        </w:tc>
        <w:tc>
          <w:tcPr>
            <w:tcW w:w="851"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620</w:t>
            </w:r>
          </w:p>
        </w:tc>
        <w:tc>
          <w:tcPr>
            <w:tcW w:w="992"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r>
              <w:rPr>
                <w:sz w:val="18"/>
                <w:szCs w:val="18"/>
              </w:rPr>
              <w:t>206,0</w:t>
            </w:r>
          </w:p>
        </w:tc>
        <w:tc>
          <w:tcPr>
            <w:tcW w:w="992"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p>
        </w:tc>
        <w:tc>
          <w:tcPr>
            <w:tcW w:w="993"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p>
        </w:tc>
      </w:tr>
      <w:tr w:rsidR="007F7409" w:rsidTr="00F97B8F">
        <w:trPr>
          <w:gridAfter w:val="1"/>
          <w:wAfter w:w="236" w:type="dxa"/>
          <w:trHeight w:val="300"/>
        </w:trPr>
        <w:tc>
          <w:tcPr>
            <w:tcW w:w="8375" w:type="dxa"/>
            <w:tcBorders>
              <w:top w:val="nil"/>
              <w:left w:val="single" w:sz="4" w:space="0" w:color="auto"/>
              <w:bottom w:val="single" w:sz="4" w:space="0" w:color="auto"/>
              <w:right w:val="single" w:sz="4" w:space="0" w:color="auto"/>
            </w:tcBorders>
          </w:tcPr>
          <w:p w:rsidR="007F7409" w:rsidRDefault="007F7409" w:rsidP="007F7409">
            <w:pPr>
              <w:rPr>
                <w:sz w:val="18"/>
                <w:szCs w:val="18"/>
              </w:rPr>
            </w:pPr>
            <w:r>
              <w:rPr>
                <w:sz w:val="18"/>
                <w:szCs w:val="18"/>
              </w:rPr>
              <w:t>Субсидии автономным учреждениям на комплексное развитие территории поселения</w:t>
            </w:r>
          </w:p>
        </w:tc>
        <w:tc>
          <w:tcPr>
            <w:tcW w:w="2268"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070 0072 090</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08</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01</w:t>
            </w:r>
          </w:p>
        </w:tc>
        <w:tc>
          <w:tcPr>
            <w:tcW w:w="851"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620</w:t>
            </w:r>
          </w:p>
        </w:tc>
        <w:tc>
          <w:tcPr>
            <w:tcW w:w="992"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r>
              <w:rPr>
                <w:sz w:val="18"/>
                <w:szCs w:val="18"/>
              </w:rPr>
              <w:t>150,0</w:t>
            </w:r>
          </w:p>
        </w:tc>
        <w:tc>
          <w:tcPr>
            <w:tcW w:w="992"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p>
        </w:tc>
        <w:tc>
          <w:tcPr>
            <w:tcW w:w="993"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p>
        </w:tc>
      </w:tr>
      <w:tr w:rsidR="007F7409" w:rsidTr="00F97B8F">
        <w:trPr>
          <w:gridAfter w:val="1"/>
          <w:wAfter w:w="236" w:type="dxa"/>
          <w:trHeight w:val="300"/>
        </w:trPr>
        <w:tc>
          <w:tcPr>
            <w:tcW w:w="8375" w:type="dxa"/>
            <w:tcBorders>
              <w:top w:val="nil"/>
              <w:left w:val="single" w:sz="4" w:space="0" w:color="auto"/>
              <w:bottom w:val="single" w:sz="4" w:space="0" w:color="auto"/>
              <w:right w:val="single" w:sz="4" w:space="0" w:color="auto"/>
            </w:tcBorders>
          </w:tcPr>
          <w:p w:rsidR="007F7409" w:rsidRDefault="007F7409" w:rsidP="007F7409">
            <w:pPr>
              <w:rPr>
                <w:sz w:val="18"/>
                <w:szCs w:val="18"/>
              </w:rPr>
            </w:pPr>
            <w:r>
              <w:rPr>
                <w:sz w:val="18"/>
                <w:szCs w:val="18"/>
              </w:rPr>
              <w:t>Софинансирование программы комплексное развитие территории поселения</w:t>
            </w:r>
          </w:p>
        </w:tc>
        <w:tc>
          <w:tcPr>
            <w:tcW w:w="2268"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070 00</w:t>
            </w:r>
            <w:r>
              <w:rPr>
                <w:sz w:val="18"/>
                <w:szCs w:val="18"/>
                <w:lang w:val="en-US"/>
              </w:rPr>
              <w:t>S</w:t>
            </w:r>
            <w:r>
              <w:rPr>
                <w:sz w:val="18"/>
                <w:szCs w:val="18"/>
              </w:rPr>
              <w:t>2 090</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08</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01</w:t>
            </w:r>
          </w:p>
        </w:tc>
        <w:tc>
          <w:tcPr>
            <w:tcW w:w="851"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620</w:t>
            </w:r>
          </w:p>
        </w:tc>
        <w:tc>
          <w:tcPr>
            <w:tcW w:w="992"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r>
              <w:rPr>
                <w:sz w:val="18"/>
                <w:szCs w:val="18"/>
              </w:rPr>
              <w:t>30,0</w:t>
            </w:r>
          </w:p>
        </w:tc>
        <w:tc>
          <w:tcPr>
            <w:tcW w:w="992"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p>
        </w:tc>
        <w:tc>
          <w:tcPr>
            <w:tcW w:w="993"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p>
        </w:tc>
      </w:tr>
      <w:tr w:rsidR="007F7409" w:rsidTr="00F97B8F">
        <w:trPr>
          <w:trHeight w:val="300"/>
        </w:trPr>
        <w:tc>
          <w:tcPr>
            <w:tcW w:w="8375" w:type="dxa"/>
            <w:tcBorders>
              <w:top w:val="nil"/>
              <w:left w:val="single" w:sz="4" w:space="0" w:color="auto"/>
              <w:bottom w:val="single" w:sz="4" w:space="0" w:color="auto"/>
              <w:right w:val="single" w:sz="4" w:space="0" w:color="auto"/>
            </w:tcBorders>
          </w:tcPr>
          <w:p w:rsidR="007F7409" w:rsidRDefault="007F7409" w:rsidP="007F7409">
            <w:pPr>
              <w:rPr>
                <w:b/>
                <w:bCs/>
                <w:sz w:val="20"/>
                <w:szCs w:val="20"/>
              </w:rPr>
            </w:pPr>
            <w:r>
              <w:rPr>
                <w:b/>
                <w:bCs/>
                <w:sz w:val="20"/>
                <w:szCs w:val="20"/>
              </w:rPr>
              <w:t>ФИЗИЧЕСКАЯ КУЛЬТУРА И СПОРТ</w:t>
            </w:r>
          </w:p>
        </w:tc>
        <w:tc>
          <w:tcPr>
            <w:tcW w:w="2268" w:type="dxa"/>
            <w:tcBorders>
              <w:top w:val="nil"/>
              <w:left w:val="nil"/>
              <w:bottom w:val="single" w:sz="4" w:space="0" w:color="auto"/>
              <w:right w:val="single" w:sz="4" w:space="0" w:color="auto"/>
            </w:tcBorders>
            <w:vAlign w:val="bottom"/>
          </w:tcPr>
          <w:p w:rsidR="007F7409" w:rsidRDefault="007F7409" w:rsidP="007F7409">
            <w:pPr>
              <w:jc w:val="center"/>
              <w:rPr>
                <w:b/>
                <w:bCs/>
                <w:sz w:val="18"/>
                <w:szCs w:val="18"/>
              </w:rPr>
            </w:pPr>
          </w:p>
        </w:tc>
        <w:tc>
          <w:tcPr>
            <w:tcW w:w="992" w:type="dxa"/>
            <w:tcBorders>
              <w:top w:val="nil"/>
              <w:left w:val="nil"/>
              <w:bottom w:val="single" w:sz="4" w:space="0" w:color="auto"/>
              <w:right w:val="single" w:sz="4" w:space="0" w:color="auto"/>
            </w:tcBorders>
            <w:vAlign w:val="bottom"/>
          </w:tcPr>
          <w:p w:rsidR="007F7409" w:rsidRDefault="007F7409" w:rsidP="007F7409">
            <w:pPr>
              <w:jc w:val="center"/>
              <w:rPr>
                <w:b/>
                <w:bCs/>
                <w:sz w:val="18"/>
                <w:szCs w:val="18"/>
              </w:rPr>
            </w:pPr>
            <w:r>
              <w:rPr>
                <w:b/>
                <w:bCs/>
                <w:sz w:val="18"/>
                <w:szCs w:val="18"/>
              </w:rPr>
              <w:t>11</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b/>
                <w:bCs/>
                <w:sz w:val="18"/>
                <w:szCs w:val="18"/>
              </w:rPr>
            </w:pPr>
            <w:r>
              <w:rPr>
                <w:b/>
                <w:bCs/>
                <w:sz w:val="18"/>
                <w:szCs w:val="18"/>
              </w:rPr>
              <w:t>00</w:t>
            </w:r>
          </w:p>
        </w:tc>
        <w:tc>
          <w:tcPr>
            <w:tcW w:w="851" w:type="dxa"/>
            <w:tcBorders>
              <w:top w:val="nil"/>
              <w:left w:val="nil"/>
              <w:bottom w:val="single" w:sz="4" w:space="0" w:color="auto"/>
              <w:right w:val="single" w:sz="4" w:space="0" w:color="auto"/>
            </w:tcBorders>
            <w:vAlign w:val="bottom"/>
          </w:tcPr>
          <w:p w:rsidR="007F7409" w:rsidRDefault="007F7409" w:rsidP="007F7409">
            <w:pPr>
              <w:jc w:val="center"/>
              <w:rPr>
                <w:b/>
                <w:bCs/>
                <w:sz w:val="18"/>
                <w:szCs w:val="18"/>
              </w:rPr>
            </w:pPr>
            <w:r>
              <w:rPr>
                <w:b/>
                <w:bCs/>
                <w:sz w:val="18"/>
                <w:szCs w:val="18"/>
              </w:rPr>
              <w:t> </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b/>
                <w:bCs/>
                <w:sz w:val="18"/>
                <w:szCs w:val="18"/>
              </w:rPr>
            </w:pPr>
            <w:r>
              <w:rPr>
                <w:b/>
                <w:bCs/>
                <w:sz w:val="18"/>
                <w:szCs w:val="18"/>
              </w:rPr>
              <w:t>7,1 </w:t>
            </w:r>
          </w:p>
        </w:tc>
        <w:tc>
          <w:tcPr>
            <w:tcW w:w="992" w:type="dxa"/>
            <w:tcBorders>
              <w:top w:val="nil"/>
              <w:left w:val="nil"/>
              <w:bottom w:val="single" w:sz="4" w:space="0" w:color="auto"/>
              <w:right w:val="single" w:sz="4" w:space="0" w:color="auto"/>
            </w:tcBorders>
            <w:vAlign w:val="bottom"/>
          </w:tcPr>
          <w:p w:rsidR="007F7409" w:rsidRDefault="007F7409" w:rsidP="007F7409">
            <w:pPr>
              <w:jc w:val="right"/>
              <w:rPr>
                <w:b/>
                <w:bCs/>
                <w:sz w:val="20"/>
                <w:szCs w:val="20"/>
              </w:rPr>
            </w:pPr>
            <w:r>
              <w:rPr>
                <w:b/>
                <w:bCs/>
                <w:sz w:val="20"/>
                <w:szCs w:val="20"/>
              </w:rPr>
              <w:t>7,1</w:t>
            </w:r>
          </w:p>
        </w:tc>
        <w:tc>
          <w:tcPr>
            <w:tcW w:w="993" w:type="dxa"/>
            <w:tcBorders>
              <w:top w:val="nil"/>
              <w:left w:val="nil"/>
              <w:bottom w:val="single" w:sz="4" w:space="0" w:color="auto"/>
              <w:right w:val="single" w:sz="4" w:space="0" w:color="auto"/>
            </w:tcBorders>
            <w:vAlign w:val="bottom"/>
          </w:tcPr>
          <w:p w:rsidR="007F7409" w:rsidRDefault="007F7409" w:rsidP="007F7409">
            <w:pPr>
              <w:jc w:val="right"/>
              <w:rPr>
                <w:b/>
                <w:bCs/>
                <w:sz w:val="20"/>
                <w:szCs w:val="20"/>
              </w:rPr>
            </w:pPr>
            <w:r>
              <w:rPr>
                <w:b/>
                <w:bCs/>
                <w:sz w:val="20"/>
                <w:szCs w:val="20"/>
              </w:rPr>
              <w:t>7,1</w:t>
            </w:r>
          </w:p>
        </w:tc>
        <w:tc>
          <w:tcPr>
            <w:tcW w:w="236" w:type="dxa"/>
            <w:vAlign w:val="bottom"/>
          </w:tcPr>
          <w:p w:rsidR="007F7409" w:rsidRDefault="007F7409" w:rsidP="007F7409">
            <w:pPr>
              <w:ind w:rightChars="94" w:right="226"/>
              <w:jc w:val="right"/>
              <w:rPr>
                <w:b/>
                <w:bCs/>
                <w:sz w:val="20"/>
                <w:szCs w:val="20"/>
              </w:rPr>
            </w:pPr>
          </w:p>
        </w:tc>
      </w:tr>
      <w:tr w:rsidR="007F7409" w:rsidTr="00F97B8F">
        <w:trPr>
          <w:gridAfter w:val="1"/>
          <w:wAfter w:w="236" w:type="dxa"/>
          <w:trHeight w:val="300"/>
        </w:trPr>
        <w:tc>
          <w:tcPr>
            <w:tcW w:w="8375" w:type="dxa"/>
            <w:tcBorders>
              <w:top w:val="nil"/>
              <w:left w:val="single" w:sz="4" w:space="0" w:color="auto"/>
              <w:bottom w:val="single" w:sz="4" w:space="0" w:color="auto"/>
              <w:right w:val="single" w:sz="4" w:space="0" w:color="auto"/>
            </w:tcBorders>
          </w:tcPr>
          <w:p w:rsidR="007F7409" w:rsidRDefault="007F7409" w:rsidP="007F7409">
            <w:pPr>
              <w:rPr>
                <w:sz w:val="18"/>
                <w:szCs w:val="18"/>
              </w:rPr>
            </w:pPr>
            <w:r>
              <w:rPr>
                <w:sz w:val="18"/>
                <w:szCs w:val="18"/>
              </w:rPr>
              <w:t>Муниципальная программа "Развитие физической культуры и спорта на территории Залучского сельского поселения на 2022-2025 годы"</w:t>
            </w:r>
          </w:p>
        </w:tc>
        <w:tc>
          <w:tcPr>
            <w:tcW w:w="2268"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080 00 40 080</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11</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01</w:t>
            </w:r>
          </w:p>
        </w:tc>
        <w:tc>
          <w:tcPr>
            <w:tcW w:w="851"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7,1 </w:t>
            </w:r>
          </w:p>
        </w:tc>
        <w:tc>
          <w:tcPr>
            <w:tcW w:w="992"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r>
              <w:rPr>
                <w:b/>
                <w:bCs/>
                <w:sz w:val="20"/>
                <w:szCs w:val="20"/>
              </w:rPr>
              <w:t>7,1</w:t>
            </w:r>
          </w:p>
        </w:tc>
        <w:tc>
          <w:tcPr>
            <w:tcW w:w="993"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r>
              <w:rPr>
                <w:b/>
                <w:bCs/>
                <w:sz w:val="20"/>
                <w:szCs w:val="20"/>
              </w:rPr>
              <w:t>7,1</w:t>
            </w:r>
          </w:p>
        </w:tc>
      </w:tr>
      <w:tr w:rsidR="007F7409" w:rsidTr="00F97B8F">
        <w:trPr>
          <w:gridAfter w:val="1"/>
          <w:wAfter w:w="236" w:type="dxa"/>
          <w:trHeight w:val="300"/>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color w:val="000000"/>
                <w:sz w:val="20"/>
                <w:szCs w:val="20"/>
              </w:rPr>
            </w:pPr>
            <w:r>
              <w:rPr>
                <w:color w:val="000000"/>
                <w:sz w:val="20"/>
                <w:szCs w:val="20"/>
              </w:rPr>
              <w:t>Иные закупки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080 00 40080</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11</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01</w:t>
            </w:r>
          </w:p>
        </w:tc>
        <w:tc>
          <w:tcPr>
            <w:tcW w:w="851"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240</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7,1</w:t>
            </w:r>
          </w:p>
        </w:tc>
        <w:tc>
          <w:tcPr>
            <w:tcW w:w="992" w:type="dxa"/>
            <w:tcBorders>
              <w:top w:val="nil"/>
              <w:left w:val="nil"/>
              <w:bottom w:val="single" w:sz="4" w:space="0" w:color="auto"/>
              <w:right w:val="single" w:sz="4" w:space="0" w:color="auto"/>
            </w:tcBorders>
            <w:vAlign w:val="bottom"/>
          </w:tcPr>
          <w:p w:rsidR="007F7409" w:rsidRDefault="007F7409" w:rsidP="007F7409">
            <w:pPr>
              <w:jc w:val="right"/>
              <w:rPr>
                <w:b/>
                <w:bCs/>
                <w:sz w:val="20"/>
                <w:szCs w:val="20"/>
              </w:rPr>
            </w:pPr>
            <w:r>
              <w:rPr>
                <w:b/>
                <w:bCs/>
                <w:sz w:val="20"/>
                <w:szCs w:val="20"/>
              </w:rPr>
              <w:t>7,1</w:t>
            </w:r>
          </w:p>
        </w:tc>
        <w:tc>
          <w:tcPr>
            <w:tcW w:w="993" w:type="dxa"/>
            <w:tcBorders>
              <w:top w:val="nil"/>
              <w:left w:val="nil"/>
              <w:bottom w:val="single" w:sz="4" w:space="0" w:color="auto"/>
              <w:right w:val="single" w:sz="4" w:space="0" w:color="auto"/>
            </w:tcBorders>
            <w:vAlign w:val="bottom"/>
          </w:tcPr>
          <w:p w:rsidR="007F7409" w:rsidRDefault="007F7409" w:rsidP="007F7409">
            <w:pPr>
              <w:jc w:val="right"/>
              <w:rPr>
                <w:b/>
                <w:bCs/>
                <w:sz w:val="20"/>
                <w:szCs w:val="20"/>
              </w:rPr>
            </w:pPr>
            <w:r>
              <w:rPr>
                <w:b/>
                <w:bCs/>
                <w:sz w:val="20"/>
                <w:szCs w:val="20"/>
              </w:rPr>
              <w:t>7,1</w:t>
            </w:r>
          </w:p>
        </w:tc>
      </w:tr>
      <w:tr w:rsidR="007F7409" w:rsidTr="00F97B8F">
        <w:trPr>
          <w:gridAfter w:val="1"/>
          <w:wAfter w:w="236" w:type="dxa"/>
          <w:trHeight w:val="510"/>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b/>
                <w:bCs/>
                <w:color w:val="000000"/>
                <w:sz w:val="20"/>
                <w:szCs w:val="20"/>
              </w:rPr>
            </w:pPr>
            <w:r>
              <w:rPr>
                <w:b/>
                <w:bCs/>
                <w:color w:val="000000"/>
                <w:sz w:val="20"/>
                <w:szCs w:val="20"/>
              </w:rPr>
              <w:t xml:space="preserve">Прочие расходы, не отнесенные к муниципальным программам Старорусского муниципального района </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900 00 00000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 </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 </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 </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b/>
                <w:bCs/>
                <w:color w:val="000000"/>
                <w:sz w:val="20"/>
                <w:szCs w:val="20"/>
              </w:rPr>
            </w:pPr>
            <w:r>
              <w:rPr>
                <w:b/>
                <w:bCs/>
                <w:color w:val="000000"/>
                <w:sz w:val="20"/>
                <w:szCs w:val="20"/>
              </w:rPr>
              <w:t>5364,1</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b/>
                <w:bCs/>
                <w:color w:val="000000"/>
                <w:sz w:val="20"/>
                <w:szCs w:val="20"/>
              </w:rPr>
            </w:pPr>
            <w:r>
              <w:rPr>
                <w:b/>
                <w:bCs/>
                <w:color w:val="000000"/>
                <w:sz w:val="20"/>
                <w:szCs w:val="20"/>
              </w:rPr>
              <w:t>5354,8</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b/>
                <w:bCs/>
                <w:color w:val="000000"/>
                <w:sz w:val="20"/>
                <w:szCs w:val="20"/>
              </w:rPr>
            </w:pPr>
            <w:r>
              <w:rPr>
                <w:b/>
                <w:bCs/>
                <w:color w:val="000000"/>
                <w:sz w:val="20"/>
                <w:szCs w:val="20"/>
              </w:rPr>
              <w:t>5473,0</w:t>
            </w:r>
          </w:p>
        </w:tc>
      </w:tr>
      <w:tr w:rsidR="007F7409" w:rsidTr="00F97B8F">
        <w:trPr>
          <w:gridAfter w:val="1"/>
          <w:wAfter w:w="236" w:type="dxa"/>
          <w:trHeight w:val="300"/>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b/>
                <w:bCs/>
                <w:color w:val="000000"/>
                <w:sz w:val="20"/>
                <w:szCs w:val="20"/>
              </w:rPr>
            </w:pPr>
            <w:r>
              <w:rPr>
                <w:b/>
                <w:bCs/>
                <w:color w:val="000000"/>
                <w:sz w:val="20"/>
                <w:szCs w:val="20"/>
              </w:rPr>
              <w:t>Общегосударственные вопросы</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900 00 00000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01</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 </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 </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b/>
                <w:bCs/>
                <w:color w:val="000000"/>
                <w:sz w:val="20"/>
                <w:szCs w:val="20"/>
              </w:rPr>
            </w:pPr>
            <w:r>
              <w:rPr>
                <w:b/>
                <w:bCs/>
                <w:color w:val="000000"/>
                <w:sz w:val="20"/>
                <w:szCs w:val="20"/>
              </w:rPr>
              <w:t>4792,9</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b/>
                <w:bCs/>
                <w:color w:val="000000"/>
                <w:sz w:val="20"/>
                <w:szCs w:val="20"/>
              </w:rPr>
            </w:pPr>
            <w:r>
              <w:rPr>
                <w:b/>
                <w:bCs/>
                <w:color w:val="000000"/>
                <w:sz w:val="20"/>
                <w:szCs w:val="20"/>
              </w:rPr>
              <w:t>4780,5</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b/>
                <w:bCs/>
                <w:color w:val="000000"/>
                <w:sz w:val="20"/>
                <w:szCs w:val="20"/>
              </w:rPr>
            </w:pPr>
            <w:r>
              <w:rPr>
                <w:b/>
                <w:bCs/>
                <w:color w:val="000000"/>
                <w:sz w:val="20"/>
                <w:szCs w:val="20"/>
              </w:rPr>
              <w:t>4896</w:t>
            </w:r>
          </w:p>
        </w:tc>
      </w:tr>
      <w:tr w:rsidR="007F7409" w:rsidTr="00F97B8F">
        <w:trPr>
          <w:gridAfter w:val="1"/>
          <w:wAfter w:w="236" w:type="dxa"/>
          <w:trHeight w:val="765"/>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b/>
                <w:bCs/>
                <w:color w:val="000000"/>
                <w:sz w:val="20"/>
                <w:szCs w:val="20"/>
              </w:rPr>
            </w:pPr>
            <w:r>
              <w:rPr>
                <w:b/>
                <w:bCs/>
                <w:color w:val="000000"/>
                <w:sz w:val="20"/>
                <w:szCs w:val="20"/>
              </w:rPr>
              <w:t>Функционирование высшего должностного лица субъекта Российской Федерации и муниципального образования</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900 00 00000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01</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02</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 </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b/>
                <w:bCs/>
                <w:color w:val="000000"/>
                <w:sz w:val="20"/>
                <w:szCs w:val="20"/>
              </w:rPr>
            </w:pPr>
            <w:r>
              <w:rPr>
                <w:b/>
                <w:bCs/>
                <w:color w:val="000000"/>
                <w:sz w:val="20"/>
                <w:szCs w:val="20"/>
              </w:rPr>
              <w:t>835,5</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b/>
                <w:bCs/>
                <w:color w:val="000000"/>
                <w:sz w:val="20"/>
                <w:szCs w:val="20"/>
              </w:rPr>
            </w:pPr>
            <w:r>
              <w:rPr>
                <w:b/>
                <w:bCs/>
                <w:color w:val="000000"/>
                <w:sz w:val="20"/>
                <w:szCs w:val="20"/>
              </w:rPr>
              <w:t>835,5</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b/>
                <w:bCs/>
                <w:color w:val="000000"/>
                <w:sz w:val="20"/>
                <w:szCs w:val="20"/>
              </w:rPr>
            </w:pPr>
            <w:r>
              <w:rPr>
                <w:b/>
                <w:bCs/>
                <w:color w:val="000000"/>
                <w:sz w:val="20"/>
                <w:szCs w:val="20"/>
              </w:rPr>
              <w:t>835,5</w:t>
            </w:r>
          </w:p>
        </w:tc>
      </w:tr>
      <w:tr w:rsidR="007F7409" w:rsidTr="00F97B8F">
        <w:trPr>
          <w:gridAfter w:val="1"/>
          <w:wAfter w:w="236" w:type="dxa"/>
          <w:trHeight w:val="300"/>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color w:val="000000"/>
                <w:sz w:val="20"/>
                <w:szCs w:val="20"/>
              </w:rPr>
            </w:pPr>
            <w:r>
              <w:rPr>
                <w:color w:val="000000"/>
                <w:sz w:val="20"/>
                <w:szCs w:val="20"/>
              </w:rPr>
              <w:t>Глава муниципального образования</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900 00 10020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01</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02</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 </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835,5</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835,5</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835,5</w:t>
            </w:r>
          </w:p>
        </w:tc>
      </w:tr>
      <w:tr w:rsidR="007F7409" w:rsidTr="00F97B8F">
        <w:trPr>
          <w:gridAfter w:val="1"/>
          <w:wAfter w:w="236" w:type="dxa"/>
          <w:trHeight w:val="510"/>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color w:val="000000"/>
                <w:sz w:val="20"/>
                <w:szCs w:val="20"/>
              </w:rPr>
            </w:pPr>
            <w:r>
              <w:rPr>
                <w:color w:val="000000"/>
                <w:sz w:val="20"/>
                <w:szCs w:val="20"/>
              </w:rPr>
              <w:t>Расходы на выплаты персоналу государственных (муниципальных) органов</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900 00 10020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01</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02</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120</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835,5</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835,5</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835,5</w:t>
            </w:r>
          </w:p>
        </w:tc>
      </w:tr>
      <w:tr w:rsidR="007F7409" w:rsidTr="00AC75CE">
        <w:trPr>
          <w:gridAfter w:val="1"/>
          <w:wAfter w:w="236" w:type="dxa"/>
          <w:trHeight w:val="853"/>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b/>
                <w:bCs/>
                <w:color w:val="000000"/>
                <w:sz w:val="20"/>
                <w:szCs w:val="20"/>
              </w:rPr>
            </w:pPr>
            <w:r>
              <w:rPr>
                <w:b/>
                <w:bCs/>
                <w:color w:val="000000"/>
                <w:sz w:val="20"/>
                <w:szCs w:val="20"/>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900 00 00000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01</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04</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 </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b/>
                <w:bCs/>
                <w:color w:val="000000"/>
                <w:sz w:val="20"/>
                <w:szCs w:val="20"/>
              </w:rPr>
            </w:pPr>
            <w:r>
              <w:rPr>
                <w:b/>
                <w:bCs/>
                <w:color w:val="000000"/>
                <w:sz w:val="20"/>
                <w:szCs w:val="20"/>
              </w:rPr>
              <w:t>3660,2</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b/>
                <w:bCs/>
                <w:color w:val="000000"/>
                <w:sz w:val="20"/>
                <w:szCs w:val="20"/>
              </w:rPr>
            </w:pPr>
            <w:r>
              <w:rPr>
                <w:b/>
                <w:bCs/>
                <w:color w:val="000000"/>
                <w:sz w:val="20"/>
                <w:szCs w:val="20"/>
              </w:rPr>
              <w:t>3701,1</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b/>
                <w:bCs/>
                <w:color w:val="000000"/>
                <w:sz w:val="20"/>
                <w:szCs w:val="20"/>
              </w:rPr>
            </w:pPr>
            <w:r>
              <w:rPr>
                <w:b/>
                <w:bCs/>
                <w:color w:val="000000"/>
                <w:sz w:val="20"/>
                <w:szCs w:val="20"/>
              </w:rPr>
              <w:t>3711,0</w:t>
            </w:r>
          </w:p>
        </w:tc>
      </w:tr>
      <w:tr w:rsidR="007F7409" w:rsidTr="00F97B8F">
        <w:trPr>
          <w:gridAfter w:val="1"/>
          <w:wAfter w:w="236" w:type="dxa"/>
          <w:trHeight w:val="615"/>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color w:val="000000"/>
                <w:sz w:val="20"/>
                <w:szCs w:val="20"/>
              </w:rPr>
            </w:pPr>
            <w:r>
              <w:rPr>
                <w:color w:val="000000"/>
                <w:sz w:val="20"/>
                <w:szCs w:val="20"/>
              </w:rPr>
              <w:t>Расходы на обеспечение функций органов местного самоуправления</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900 00 10040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01</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04</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 </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3558,5</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3598,4</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3609,3</w:t>
            </w:r>
          </w:p>
        </w:tc>
      </w:tr>
      <w:tr w:rsidR="007F7409" w:rsidTr="00F97B8F">
        <w:trPr>
          <w:gridAfter w:val="1"/>
          <w:wAfter w:w="236" w:type="dxa"/>
          <w:trHeight w:val="510"/>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color w:val="000000"/>
                <w:sz w:val="20"/>
                <w:szCs w:val="20"/>
              </w:rPr>
            </w:pPr>
            <w:r>
              <w:rPr>
                <w:color w:val="000000"/>
                <w:sz w:val="20"/>
                <w:szCs w:val="20"/>
              </w:rPr>
              <w:t>Расходы на выплаты персоналу государственных (муниципальных) органов</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900 00 10040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01</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04</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120</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3221,5</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3215,1</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3215,1</w:t>
            </w:r>
          </w:p>
        </w:tc>
      </w:tr>
      <w:tr w:rsidR="007F7409" w:rsidTr="00F97B8F">
        <w:trPr>
          <w:gridAfter w:val="1"/>
          <w:wAfter w:w="236" w:type="dxa"/>
          <w:trHeight w:val="510"/>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color w:val="000000"/>
                <w:sz w:val="20"/>
                <w:szCs w:val="20"/>
              </w:rPr>
            </w:pPr>
            <w:r>
              <w:rPr>
                <w:color w:val="000000"/>
                <w:sz w:val="20"/>
                <w:szCs w:val="20"/>
              </w:rPr>
              <w:t>Иные закупки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900 00 10040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01</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04</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240</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324,5</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370,8</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381,7</w:t>
            </w:r>
          </w:p>
        </w:tc>
      </w:tr>
      <w:tr w:rsidR="007F7409" w:rsidTr="00F97B8F">
        <w:trPr>
          <w:gridAfter w:val="1"/>
          <w:wAfter w:w="236" w:type="dxa"/>
          <w:trHeight w:val="300"/>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color w:val="000000"/>
                <w:sz w:val="20"/>
                <w:szCs w:val="20"/>
              </w:rPr>
            </w:pPr>
            <w:r>
              <w:rPr>
                <w:color w:val="000000"/>
                <w:sz w:val="20"/>
                <w:szCs w:val="20"/>
              </w:rPr>
              <w:t>Уплата налогов, сборов и иных платежей</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900 00 10040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01</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04</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850</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12,5</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12,5</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12,5</w:t>
            </w:r>
          </w:p>
        </w:tc>
      </w:tr>
      <w:tr w:rsidR="007F7409" w:rsidTr="00F97B8F">
        <w:trPr>
          <w:gridAfter w:val="1"/>
          <w:wAfter w:w="236" w:type="dxa"/>
          <w:trHeight w:val="765"/>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color w:val="000000"/>
                <w:sz w:val="20"/>
                <w:szCs w:val="20"/>
              </w:rPr>
            </w:pPr>
            <w:r>
              <w:rPr>
                <w:color w:val="000000"/>
                <w:sz w:val="20"/>
                <w:szCs w:val="20"/>
              </w:rPr>
              <w:t>Возмещение затрат по содержанию штатных единиц, осуществляющих переданные отдельные государственные полномочия области</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900 00 70280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01</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04</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 </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101,7</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101,7</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101,7</w:t>
            </w:r>
          </w:p>
        </w:tc>
      </w:tr>
      <w:tr w:rsidR="007F7409" w:rsidTr="00F97B8F">
        <w:trPr>
          <w:gridAfter w:val="1"/>
          <w:wAfter w:w="236" w:type="dxa"/>
          <w:trHeight w:val="510"/>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color w:val="000000"/>
                <w:sz w:val="20"/>
                <w:szCs w:val="20"/>
              </w:rPr>
            </w:pPr>
            <w:r>
              <w:rPr>
                <w:color w:val="000000"/>
                <w:sz w:val="20"/>
                <w:szCs w:val="20"/>
              </w:rPr>
              <w:t>Расходы на выплаты персоналу государственных (муниципальных органов)</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900 00 70280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01</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04</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120</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98,7</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98,7</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98,7</w:t>
            </w:r>
          </w:p>
        </w:tc>
      </w:tr>
      <w:tr w:rsidR="007F7409" w:rsidTr="00F97B8F">
        <w:trPr>
          <w:gridAfter w:val="1"/>
          <w:wAfter w:w="236" w:type="dxa"/>
          <w:trHeight w:val="510"/>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color w:val="000000"/>
                <w:sz w:val="20"/>
                <w:szCs w:val="20"/>
              </w:rPr>
            </w:pPr>
            <w:r>
              <w:rPr>
                <w:color w:val="000000"/>
                <w:sz w:val="20"/>
                <w:szCs w:val="20"/>
              </w:rPr>
              <w:t>Иные закупки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900 00 70280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01</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04</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240</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3,0</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3,0</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3,0</w:t>
            </w:r>
          </w:p>
        </w:tc>
      </w:tr>
      <w:tr w:rsidR="007F7409" w:rsidTr="00F97B8F">
        <w:trPr>
          <w:gridAfter w:val="1"/>
          <w:wAfter w:w="236" w:type="dxa"/>
          <w:trHeight w:val="690"/>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b/>
                <w:bCs/>
                <w:color w:val="000000"/>
                <w:sz w:val="20"/>
                <w:szCs w:val="20"/>
              </w:rPr>
            </w:pPr>
            <w:r>
              <w:rPr>
                <w:b/>
                <w:bCs/>
                <w:color w:val="000000"/>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900 00 00000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01</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06</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 </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b/>
                <w:bCs/>
                <w:color w:val="000000"/>
                <w:sz w:val="20"/>
                <w:szCs w:val="20"/>
              </w:rPr>
            </w:pPr>
            <w:r>
              <w:rPr>
                <w:b/>
                <w:bCs/>
                <w:color w:val="000000"/>
                <w:sz w:val="20"/>
                <w:szCs w:val="20"/>
              </w:rPr>
              <w:t>28,2</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b/>
                <w:bCs/>
                <w:color w:val="000000"/>
                <w:sz w:val="20"/>
                <w:szCs w:val="20"/>
              </w:rPr>
            </w:pPr>
            <w:r>
              <w:rPr>
                <w:b/>
                <w:bCs/>
                <w:color w:val="000000"/>
                <w:sz w:val="20"/>
                <w:szCs w:val="20"/>
              </w:rPr>
              <w:t>28,2</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b/>
                <w:bCs/>
                <w:color w:val="000000"/>
                <w:sz w:val="20"/>
                <w:szCs w:val="20"/>
              </w:rPr>
            </w:pPr>
            <w:r>
              <w:rPr>
                <w:b/>
                <w:bCs/>
                <w:color w:val="000000"/>
                <w:sz w:val="20"/>
                <w:szCs w:val="20"/>
              </w:rPr>
              <w:t>28,2</w:t>
            </w:r>
          </w:p>
        </w:tc>
      </w:tr>
      <w:tr w:rsidR="007F7409" w:rsidTr="00F97B8F">
        <w:trPr>
          <w:gridAfter w:val="1"/>
          <w:wAfter w:w="236" w:type="dxa"/>
          <w:trHeight w:val="510"/>
        </w:trPr>
        <w:tc>
          <w:tcPr>
            <w:tcW w:w="8375" w:type="dxa"/>
            <w:tcBorders>
              <w:top w:val="nil"/>
              <w:left w:val="single" w:sz="4" w:space="0" w:color="auto"/>
              <w:bottom w:val="single" w:sz="4" w:space="0" w:color="auto"/>
              <w:right w:val="single" w:sz="4" w:space="0" w:color="auto"/>
            </w:tcBorders>
          </w:tcPr>
          <w:p w:rsidR="007F7409" w:rsidRDefault="007F7409" w:rsidP="007F7409">
            <w:pPr>
              <w:rPr>
                <w:sz w:val="18"/>
                <w:szCs w:val="18"/>
              </w:rPr>
            </w:pPr>
            <w:r>
              <w:rPr>
                <w:sz w:val="18"/>
                <w:szCs w:val="18"/>
              </w:rPr>
              <w:t>Передача осуществления части полномочий по решению вопросов местного значения по  внешнему финансовому контролю</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900 00 00050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01</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06</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540 </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28,2</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28,2</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28,2</w:t>
            </w:r>
          </w:p>
        </w:tc>
      </w:tr>
      <w:tr w:rsidR="007F7409" w:rsidTr="00F97B8F">
        <w:trPr>
          <w:gridAfter w:val="1"/>
          <w:wAfter w:w="236" w:type="dxa"/>
          <w:trHeight w:val="300"/>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b/>
                <w:bCs/>
                <w:color w:val="000000"/>
                <w:sz w:val="20"/>
                <w:szCs w:val="20"/>
              </w:rPr>
            </w:pPr>
            <w:r>
              <w:rPr>
                <w:b/>
                <w:bCs/>
                <w:color w:val="000000"/>
                <w:sz w:val="20"/>
                <w:szCs w:val="20"/>
              </w:rPr>
              <w:t>Резервные фонды</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900 00 00000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01</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11</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 </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b/>
                <w:bCs/>
                <w:color w:val="000000"/>
                <w:sz w:val="20"/>
                <w:szCs w:val="20"/>
              </w:rPr>
            </w:pPr>
            <w:r>
              <w:rPr>
                <w:b/>
                <w:bCs/>
                <w:color w:val="000000"/>
                <w:sz w:val="20"/>
                <w:szCs w:val="20"/>
              </w:rPr>
              <w:t>155,0</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b/>
                <w:bCs/>
                <w:color w:val="000000"/>
                <w:sz w:val="20"/>
                <w:szCs w:val="20"/>
              </w:rPr>
            </w:pPr>
            <w:r>
              <w:rPr>
                <w:b/>
                <w:bCs/>
                <w:color w:val="000000"/>
                <w:sz w:val="20"/>
                <w:szCs w:val="20"/>
              </w:rPr>
              <w:t>0,00</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b/>
                <w:bCs/>
                <w:color w:val="000000"/>
                <w:sz w:val="20"/>
                <w:szCs w:val="20"/>
              </w:rPr>
            </w:pPr>
            <w:r>
              <w:rPr>
                <w:b/>
                <w:bCs/>
                <w:color w:val="000000"/>
                <w:sz w:val="20"/>
                <w:szCs w:val="20"/>
              </w:rPr>
              <w:t>0,00</w:t>
            </w:r>
          </w:p>
        </w:tc>
      </w:tr>
      <w:tr w:rsidR="007F7409" w:rsidTr="00F97B8F">
        <w:trPr>
          <w:gridAfter w:val="1"/>
          <w:wAfter w:w="236" w:type="dxa"/>
          <w:trHeight w:val="300"/>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color w:val="000000"/>
                <w:sz w:val="20"/>
                <w:szCs w:val="20"/>
              </w:rPr>
            </w:pPr>
            <w:r>
              <w:rPr>
                <w:color w:val="000000"/>
                <w:sz w:val="20"/>
                <w:szCs w:val="20"/>
              </w:rPr>
              <w:t>Резервные фонды местных администраций</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900 00 40990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01</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11</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 </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155,0</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0,00</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0,00</w:t>
            </w:r>
          </w:p>
        </w:tc>
      </w:tr>
      <w:tr w:rsidR="007F7409" w:rsidTr="00F97B8F">
        <w:trPr>
          <w:gridAfter w:val="1"/>
          <w:wAfter w:w="236" w:type="dxa"/>
          <w:trHeight w:val="300"/>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color w:val="000000"/>
                <w:sz w:val="20"/>
                <w:szCs w:val="20"/>
              </w:rPr>
            </w:pPr>
            <w:r>
              <w:rPr>
                <w:color w:val="000000"/>
                <w:sz w:val="20"/>
                <w:szCs w:val="20"/>
              </w:rPr>
              <w:t>Резервные средства</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900 00 40990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01</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11</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870</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155,0</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0,00</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0,00</w:t>
            </w:r>
          </w:p>
        </w:tc>
      </w:tr>
      <w:tr w:rsidR="007F7409" w:rsidTr="00F97B8F">
        <w:trPr>
          <w:gridAfter w:val="1"/>
          <w:wAfter w:w="236" w:type="dxa"/>
          <w:trHeight w:val="300"/>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b/>
                <w:bCs/>
                <w:color w:val="000000"/>
                <w:sz w:val="20"/>
                <w:szCs w:val="20"/>
              </w:rPr>
            </w:pPr>
            <w:r>
              <w:rPr>
                <w:b/>
                <w:bCs/>
                <w:color w:val="000000"/>
                <w:sz w:val="20"/>
                <w:szCs w:val="20"/>
              </w:rPr>
              <w:t>Другие общегосударственные вопросы</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900 00 00000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01</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13</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 </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b/>
                <w:bCs/>
                <w:color w:val="000000"/>
                <w:sz w:val="20"/>
                <w:szCs w:val="20"/>
              </w:rPr>
            </w:pPr>
            <w:r>
              <w:rPr>
                <w:b/>
                <w:bCs/>
                <w:color w:val="000000"/>
                <w:sz w:val="20"/>
                <w:szCs w:val="20"/>
              </w:rPr>
              <w:t>114,0</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b/>
                <w:bCs/>
                <w:color w:val="000000"/>
                <w:sz w:val="20"/>
                <w:szCs w:val="20"/>
              </w:rPr>
            </w:pPr>
            <w:r>
              <w:rPr>
                <w:b/>
                <w:bCs/>
                <w:color w:val="000000"/>
                <w:sz w:val="20"/>
                <w:szCs w:val="20"/>
              </w:rPr>
              <w:t>216,7</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b/>
                <w:bCs/>
                <w:color w:val="000000"/>
                <w:sz w:val="20"/>
                <w:szCs w:val="20"/>
              </w:rPr>
            </w:pPr>
            <w:r>
              <w:rPr>
                <w:b/>
                <w:bCs/>
                <w:color w:val="000000"/>
                <w:sz w:val="20"/>
                <w:szCs w:val="20"/>
              </w:rPr>
              <w:t>321,3</w:t>
            </w:r>
          </w:p>
        </w:tc>
      </w:tr>
      <w:tr w:rsidR="007F7409" w:rsidTr="00F97B8F">
        <w:trPr>
          <w:gridAfter w:val="1"/>
          <w:wAfter w:w="236" w:type="dxa"/>
          <w:trHeight w:val="300"/>
        </w:trPr>
        <w:tc>
          <w:tcPr>
            <w:tcW w:w="8375" w:type="dxa"/>
            <w:tcBorders>
              <w:top w:val="nil"/>
              <w:left w:val="single" w:sz="4" w:space="0" w:color="auto"/>
              <w:bottom w:val="single" w:sz="4" w:space="0" w:color="auto"/>
              <w:right w:val="single" w:sz="4" w:space="0" w:color="auto"/>
            </w:tcBorders>
          </w:tcPr>
          <w:p w:rsidR="007F7409" w:rsidRDefault="007F7409" w:rsidP="007F7409">
            <w:r>
              <w:rPr>
                <w:sz w:val="22"/>
                <w:szCs w:val="22"/>
              </w:rPr>
              <w:t>Возмещение компенсационных расходов старостам</w:t>
            </w:r>
          </w:p>
        </w:tc>
        <w:tc>
          <w:tcPr>
            <w:tcW w:w="2268"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900 00 40100</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01</w:t>
            </w:r>
          </w:p>
        </w:tc>
        <w:tc>
          <w:tcPr>
            <w:tcW w:w="992"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13</w:t>
            </w:r>
          </w:p>
        </w:tc>
        <w:tc>
          <w:tcPr>
            <w:tcW w:w="851" w:type="dxa"/>
            <w:tcBorders>
              <w:top w:val="nil"/>
              <w:left w:val="nil"/>
              <w:bottom w:val="single" w:sz="4" w:space="0" w:color="auto"/>
              <w:right w:val="single" w:sz="4" w:space="0" w:color="auto"/>
            </w:tcBorders>
            <w:vAlign w:val="bottom"/>
          </w:tcPr>
          <w:p w:rsidR="007F7409" w:rsidRDefault="007F7409" w:rsidP="007F7409">
            <w:pPr>
              <w:jc w:val="center"/>
              <w:rPr>
                <w:sz w:val="18"/>
                <w:szCs w:val="18"/>
              </w:rPr>
            </w:pPr>
            <w:r>
              <w:rPr>
                <w:sz w:val="18"/>
                <w:szCs w:val="18"/>
              </w:rPr>
              <w:t> </w:t>
            </w:r>
          </w:p>
        </w:tc>
        <w:tc>
          <w:tcPr>
            <w:tcW w:w="992"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r>
              <w:rPr>
                <w:sz w:val="18"/>
                <w:szCs w:val="18"/>
              </w:rPr>
              <w:t>114,0</w:t>
            </w:r>
          </w:p>
        </w:tc>
        <w:tc>
          <w:tcPr>
            <w:tcW w:w="992"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r>
              <w:rPr>
                <w:sz w:val="18"/>
                <w:szCs w:val="18"/>
              </w:rPr>
              <w:t>114,0</w:t>
            </w:r>
          </w:p>
        </w:tc>
        <w:tc>
          <w:tcPr>
            <w:tcW w:w="993" w:type="dxa"/>
            <w:tcBorders>
              <w:top w:val="nil"/>
              <w:left w:val="nil"/>
              <w:bottom w:val="single" w:sz="4" w:space="0" w:color="auto"/>
              <w:right w:val="single" w:sz="4" w:space="0" w:color="auto"/>
            </w:tcBorders>
            <w:vAlign w:val="bottom"/>
          </w:tcPr>
          <w:p w:rsidR="007F7409" w:rsidRDefault="007F7409" w:rsidP="007F7409">
            <w:pPr>
              <w:jc w:val="right"/>
              <w:rPr>
                <w:sz w:val="18"/>
                <w:szCs w:val="18"/>
              </w:rPr>
            </w:pPr>
            <w:r>
              <w:rPr>
                <w:sz w:val="18"/>
                <w:szCs w:val="18"/>
              </w:rPr>
              <w:t>114,0</w:t>
            </w:r>
          </w:p>
        </w:tc>
      </w:tr>
      <w:tr w:rsidR="007F7409" w:rsidTr="00F97B8F">
        <w:trPr>
          <w:gridAfter w:val="1"/>
          <w:wAfter w:w="236" w:type="dxa"/>
          <w:trHeight w:val="510"/>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color w:val="000000"/>
                <w:sz w:val="20"/>
                <w:szCs w:val="20"/>
              </w:rPr>
            </w:pPr>
            <w:r>
              <w:rPr>
                <w:color w:val="000000"/>
                <w:sz w:val="20"/>
                <w:szCs w:val="20"/>
              </w:rPr>
              <w:t>Возмещение компенсационных расходов стпростам</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900 00 40100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01</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13</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120</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114,0</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114,0</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114,0</w:t>
            </w:r>
          </w:p>
        </w:tc>
      </w:tr>
      <w:tr w:rsidR="007F7409" w:rsidTr="00F97B8F">
        <w:trPr>
          <w:gridAfter w:val="1"/>
          <w:wAfter w:w="236" w:type="dxa"/>
          <w:trHeight w:val="300"/>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color w:val="000000"/>
                <w:sz w:val="20"/>
                <w:szCs w:val="20"/>
              </w:rPr>
            </w:pPr>
            <w:r>
              <w:rPr>
                <w:color w:val="000000"/>
                <w:sz w:val="20"/>
                <w:szCs w:val="20"/>
              </w:rPr>
              <w:t xml:space="preserve">Условно утвержденные расходы </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900 00 09990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01</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13</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 </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0</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102,7</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207,3</w:t>
            </w:r>
          </w:p>
        </w:tc>
      </w:tr>
      <w:tr w:rsidR="007F7409" w:rsidTr="00F97B8F">
        <w:trPr>
          <w:gridAfter w:val="1"/>
          <w:wAfter w:w="236" w:type="dxa"/>
          <w:trHeight w:val="300"/>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color w:val="000000"/>
                <w:sz w:val="20"/>
                <w:szCs w:val="20"/>
              </w:rPr>
            </w:pPr>
            <w:r>
              <w:rPr>
                <w:color w:val="000000"/>
                <w:sz w:val="20"/>
                <w:szCs w:val="20"/>
              </w:rPr>
              <w:t>Резервные средства</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900 00 09990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01</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13</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870</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 </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102,7</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207,3</w:t>
            </w:r>
          </w:p>
        </w:tc>
      </w:tr>
      <w:tr w:rsidR="007F7409" w:rsidTr="00F97B8F">
        <w:trPr>
          <w:gridAfter w:val="1"/>
          <w:wAfter w:w="236" w:type="dxa"/>
          <w:trHeight w:val="510"/>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b/>
                <w:color w:val="000000"/>
              </w:rPr>
            </w:pPr>
            <w:r>
              <w:rPr>
                <w:b/>
                <w:color w:val="000000"/>
              </w:rPr>
              <w:lastRenderedPageBreak/>
              <w:t>Национальная оборона</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900 00 51 180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02</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03</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p>
        </w:tc>
        <w:tc>
          <w:tcPr>
            <w:tcW w:w="992" w:type="dxa"/>
            <w:tcBorders>
              <w:top w:val="nil"/>
              <w:left w:val="nil"/>
              <w:bottom w:val="single" w:sz="4" w:space="0" w:color="auto"/>
              <w:right w:val="single" w:sz="4" w:space="0" w:color="auto"/>
            </w:tcBorders>
            <w:vAlign w:val="center"/>
          </w:tcPr>
          <w:p w:rsidR="007F7409" w:rsidRDefault="007F7409" w:rsidP="007F7409">
            <w:pPr>
              <w:jc w:val="right"/>
              <w:rPr>
                <w:b/>
                <w:color w:val="000000"/>
                <w:sz w:val="20"/>
                <w:szCs w:val="20"/>
              </w:rPr>
            </w:pPr>
            <w:r>
              <w:rPr>
                <w:b/>
                <w:color w:val="000000"/>
                <w:sz w:val="20"/>
                <w:szCs w:val="20"/>
              </w:rPr>
              <w:t>95,1</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b/>
                <w:color w:val="000000"/>
                <w:sz w:val="20"/>
                <w:szCs w:val="20"/>
              </w:rPr>
            </w:pPr>
            <w:r>
              <w:rPr>
                <w:b/>
                <w:color w:val="000000"/>
                <w:sz w:val="20"/>
                <w:szCs w:val="20"/>
              </w:rPr>
              <w:t>98,2</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b/>
                <w:color w:val="000000"/>
                <w:sz w:val="20"/>
                <w:szCs w:val="20"/>
              </w:rPr>
            </w:pPr>
            <w:r>
              <w:rPr>
                <w:b/>
                <w:color w:val="000000"/>
                <w:sz w:val="20"/>
                <w:szCs w:val="20"/>
              </w:rPr>
              <w:t>101,5</w:t>
            </w:r>
          </w:p>
        </w:tc>
      </w:tr>
      <w:tr w:rsidR="007F7409" w:rsidTr="00F97B8F">
        <w:trPr>
          <w:gridAfter w:val="1"/>
          <w:wAfter w:w="236" w:type="dxa"/>
          <w:trHeight w:val="510"/>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color w:val="000000"/>
              </w:rPr>
            </w:pPr>
            <w:r>
              <w:rPr>
                <w:color w:val="000000"/>
              </w:rPr>
              <w:t>Осуществление первичного  воинского учета на территориях, где отсутствуют военные комиссариаты</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900 00 51 180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02</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03</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95,1</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98,2</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101,5</w:t>
            </w:r>
          </w:p>
        </w:tc>
      </w:tr>
      <w:tr w:rsidR="007F7409" w:rsidTr="00F97B8F">
        <w:trPr>
          <w:gridAfter w:val="1"/>
          <w:wAfter w:w="236" w:type="dxa"/>
          <w:trHeight w:val="300"/>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b/>
                <w:bCs/>
                <w:color w:val="000000"/>
                <w:sz w:val="20"/>
                <w:szCs w:val="20"/>
              </w:rPr>
            </w:pPr>
            <w:r>
              <w:rPr>
                <w:b/>
                <w:bCs/>
                <w:color w:val="000000"/>
                <w:sz w:val="20"/>
                <w:szCs w:val="20"/>
              </w:rPr>
              <w:t>Социальная политика</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900 00 80 000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10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 </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 </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b/>
                <w:bCs/>
                <w:color w:val="000000"/>
                <w:sz w:val="20"/>
                <w:szCs w:val="20"/>
              </w:rPr>
            </w:pPr>
            <w:r>
              <w:rPr>
                <w:b/>
                <w:bCs/>
                <w:color w:val="000000"/>
                <w:sz w:val="20"/>
                <w:szCs w:val="20"/>
              </w:rPr>
              <w:t>476,1</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b/>
                <w:bCs/>
                <w:color w:val="000000"/>
                <w:sz w:val="20"/>
                <w:szCs w:val="20"/>
              </w:rPr>
            </w:pPr>
            <w:r>
              <w:rPr>
                <w:b/>
                <w:bCs/>
                <w:color w:val="000000"/>
                <w:sz w:val="20"/>
                <w:szCs w:val="20"/>
              </w:rPr>
              <w:t>476,1</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b/>
                <w:bCs/>
                <w:color w:val="000000"/>
                <w:sz w:val="20"/>
                <w:szCs w:val="20"/>
              </w:rPr>
            </w:pPr>
            <w:r>
              <w:rPr>
                <w:b/>
                <w:bCs/>
                <w:color w:val="000000"/>
                <w:sz w:val="20"/>
                <w:szCs w:val="20"/>
              </w:rPr>
              <w:t>476,1</w:t>
            </w:r>
          </w:p>
        </w:tc>
      </w:tr>
      <w:tr w:rsidR="007F7409" w:rsidTr="00F97B8F">
        <w:trPr>
          <w:gridAfter w:val="1"/>
          <w:wAfter w:w="236" w:type="dxa"/>
          <w:trHeight w:val="300"/>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b/>
                <w:bCs/>
                <w:color w:val="000000"/>
                <w:sz w:val="20"/>
                <w:szCs w:val="20"/>
              </w:rPr>
            </w:pPr>
            <w:r>
              <w:rPr>
                <w:b/>
                <w:bCs/>
                <w:color w:val="000000"/>
                <w:sz w:val="20"/>
                <w:szCs w:val="20"/>
              </w:rPr>
              <w:t>Пенсионное обеспечение</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900</w:t>
            </w:r>
            <w:r>
              <w:rPr>
                <w:color w:val="000000"/>
                <w:sz w:val="20"/>
                <w:szCs w:val="20"/>
              </w:rPr>
              <w:t xml:space="preserve"> </w:t>
            </w:r>
            <w:r>
              <w:rPr>
                <w:b/>
                <w:bCs/>
                <w:color w:val="000000"/>
                <w:sz w:val="20"/>
                <w:szCs w:val="20"/>
              </w:rPr>
              <w:t>00 00000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10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01</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b/>
                <w:bCs/>
                <w:color w:val="000000"/>
                <w:sz w:val="20"/>
                <w:szCs w:val="20"/>
              </w:rPr>
            </w:pPr>
            <w:r>
              <w:rPr>
                <w:b/>
                <w:bCs/>
                <w:color w:val="000000"/>
                <w:sz w:val="20"/>
                <w:szCs w:val="20"/>
              </w:rPr>
              <w:t> </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b/>
                <w:bCs/>
                <w:color w:val="000000"/>
                <w:sz w:val="20"/>
                <w:szCs w:val="20"/>
              </w:rPr>
            </w:pPr>
            <w:r>
              <w:rPr>
                <w:b/>
                <w:bCs/>
                <w:color w:val="000000"/>
                <w:sz w:val="20"/>
                <w:szCs w:val="20"/>
              </w:rPr>
              <w:t>476,1</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b/>
                <w:bCs/>
                <w:color w:val="000000"/>
                <w:sz w:val="20"/>
                <w:szCs w:val="20"/>
              </w:rPr>
            </w:pPr>
            <w:r>
              <w:rPr>
                <w:b/>
                <w:bCs/>
                <w:color w:val="000000"/>
                <w:sz w:val="20"/>
                <w:szCs w:val="20"/>
              </w:rPr>
              <w:t>476,1</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b/>
                <w:bCs/>
                <w:color w:val="000000"/>
                <w:sz w:val="20"/>
                <w:szCs w:val="20"/>
              </w:rPr>
            </w:pPr>
            <w:r>
              <w:rPr>
                <w:b/>
                <w:bCs/>
                <w:color w:val="000000"/>
                <w:sz w:val="20"/>
                <w:szCs w:val="20"/>
              </w:rPr>
              <w:t>476,1</w:t>
            </w:r>
          </w:p>
        </w:tc>
      </w:tr>
      <w:tr w:rsidR="007F7409" w:rsidTr="00F97B8F">
        <w:trPr>
          <w:gridAfter w:val="1"/>
          <w:wAfter w:w="236" w:type="dxa"/>
          <w:trHeight w:val="765"/>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color w:val="000000"/>
                <w:sz w:val="20"/>
                <w:szCs w:val="20"/>
              </w:rPr>
            </w:pPr>
            <w:r>
              <w:rPr>
                <w:color w:val="000000"/>
                <w:sz w:val="20"/>
                <w:szCs w:val="20"/>
              </w:rPr>
              <w:t>Доплаты к пенсиям государственных служащих субъектов Российской Федерации и муниципальных служащих</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900 00 80000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10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01</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 </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476,1</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476,1</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476,1</w:t>
            </w:r>
          </w:p>
        </w:tc>
      </w:tr>
      <w:tr w:rsidR="007F7409" w:rsidTr="00F97B8F">
        <w:trPr>
          <w:gridAfter w:val="1"/>
          <w:wAfter w:w="236" w:type="dxa"/>
          <w:trHeight w:val="510"/>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color w:val="000000"/>
                <w:sz w:val="20"/>
                <w:szCs w:val="20"/>
              </w:rPr>
            </w:pPr>
            <w:r>
              <w:rPr>
                <w:color w:val="000000"/>
                <w:sz w:val="20"/>
                <w:szCs w:val="20"/>
              </w:rPr>
              <w:t>Публичные нормативные социальные выплаты гражданам</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900 00 80000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10</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01</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color w:val="000000"/>
                <w:sz w:val="20"/>
                <w:szCs w:val="20"/>
              </w:rPr>
            </w:pPr>
            <w:r>
              <w:rPr>
                <w:color w:val="000000"/>
                <w:sz w:val="20"/>
                <w:szCs w:val="20"/>
              </w:rPr>
              <w:t>310</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476,1</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476,1</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color w:val="000000"/>
                <w:sz w:val="20"/>
                <w:szCs w:val="20"/>
              </w:rPr>
            </w:pPr>
            <w:r>
              <w:rPr>
                <w:color w:val="000000"/>
                <w:sz w:val="20"/>
                <w:szCs w:val="20"/>
              </w:rPr>
              <w:t>476,1</w:t>
            </w:r>
          </w:p>
        </w:tc>
      </w:tr>
      <w:tr w:rsidR="007F7409" w:rsidTr="00F97B8F">
        <w:trPr>
          <w:gridAfter w:val="1"/>
          <w:wAfter w:w="236" w:type="dxa"/>
          <w:trHeight w:val="300"/>
        </w:trPr>
        <w:tc>
          <w:tcPr>
            <w:tcW w:w="8375" w:type="dxa"/>
            <w:tcBorders>
              <w:top w:val="nil"/>
              <w:left w:val="single" w:sz="4" w:space="0" w:color="auto"/>
              <w:bottom w:val="single" w:sz="4" w:space="0" w:color="auto"/>
              <w:right w:val="single" w:sz="4" w:space="0" w:color="auto"/>
            </w:tcBorders>
            <w:vAlign w:val="center"/>
          </w:tcPr>
          <w:p w:rsidR="007F7409" w:rsidRDefault="007F7409" w:rsidP="007F7409">
            <w:pPr>
              <w:jc w:val="both"/>
              <w:rPr>
                <w:b/>
                <w:bCs/>
                <w:color w:val="000000"/>
              </w:rPr>
            </w:pPr>
            <w:r>
              <w:rPr>
                <w:b/>
                <w:bCs/>
                <w:color w:val="000000"/>
                <w:sz w:val="22"/>
                <w:szCs w:val="22"/>
              </w:rPr>
              <w:t>ВСЕГО РАСХОДОВ</w:t>
            </w:r>
          </w:p>
        </w:tc>
        <w:tc>
          <w:tcPr>
            <w:tcW w:w="2268" w:type="dxa"/>
            <w:tcBorders>
              <w:top w:val="nil"/>
              <w:left w:val="nil"/>
              <w:bottom w:val="single" w:sz="4" w:space="0" w:color="auto"/>
              <w:right w:val="single" w:sz="4" w:space="0" w:color="auto"/>
            </w:tcBorders>
            <w:vAlign w:val="center"/>
          </w:tcPr>
          <w:p w:rsidR="007F7409" w:rsidRDefault="007F7409" w:rsidP="007F7409">
            <w:pPr>
              <w:jc w:val="center"/>
              <w:rPr>
                <w:b/>
                <w:bCs/>
                <w:color w:val="000000"/>
              </w:rPr>
            </w:pPr>
            <w:r>
              <w:rPr>
                <w:b/>
                <w:bCs/>
                <w:color w:val="000000"/>
                <w:sz w:val="22"/>
                <w:szCs w:val="22"/>
              </w:rPr>
              <w:t> </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b/>
                <w:bCs/>
                <w:color w:val="000000"/>
              </w:rPr>
            </w:pPr>
            <w:r>
              <w:rPr>
                <w:b/>
                <w:bCs/>
                <w:color w:val="000000"/>
                <w:sz w:val="22"/>
                <w:szCs w:val="22"/>
              </w:rPr>
              <w:t> </w:t>
            </w:r>
          </w:p>
        </w:tc>
        <w:tc>
          <w:tcPr>
            <w:tcW w:w="992" w:type="dxa"/>
            <w:tcBorders>
              <w:top w:val="nil"/>
              <w:left w:val="nil"/>
              <w:bottom w:val="single" w:sz="4" w:space="0" w:color="auto"/>
              <w:right w:val="single" w:sz="4" w:space="0" w:color="auto"/>
            </w:tcBorders>
            <w:vAlign w:val="center"/>
          </w:tcPr>
          <w:p w:rsidR="007F7409" w:rsidRDefault="007F7409" w:rsidP="007F7409">
            <w:pPr>
              <w:jc w:val="center"/>
              <w:rPr>
                <w:b/>
                <w:bCs/>
                <w:color w:val="000000"/>
              </w:rPr>
            </w:pPr>
            <w:r>
              <w:rPr>
                <w:b/>
                <w:bCs/>
                <w:color w:val="000000"/>
                <w:sz w:val="22"/>
                <w:szCs w:val="22"/>
              </w:rPr>
              <w:t> </w:t>
            </w:r>
          </w:p>
        </w:tc>
        <w:tc>
          <w:tcPr>
            <w:tcW w:w="851" w:type="dxa"/>
            <w:tcBorders>
              <w:top w:val="nil"/>
              <w:left w:val="nil"/>
              <w:bottom w:val="single" w:sz="4" w:space="0" w:color="auto"/>
              <w:right w:val="single" w:sz="4" w:space="0" w:color="auto"/>
            </w:tcBorders>
            <w:vAlign w:val="center"/>
          </w:tcPr>
          <w:p w:rsidR="007F7409" w:rsidRDefault="007F7409" w:rsidP="007F7409">
            <w:pPr>
              <w:jc w:val="center"/>
              <w:rPr>
                <w:b/>
                <w:bCs/>
                <w:color w:val="000000"/>
              </w:rPr>
            </w:pPr>
            <w:r>
              <w:rPr>
                <w:b/>
                <w:bCs/>
                <w:color w:val="000000"/>
                <w:sz w:val="22"/>
                <w:szCs w:val="22"/>
              </w:rPr>
              <w:t> </w:t>
            </w:r>
          </w:p>
        </w:tc>
        <w:tc>
          <w:tcPr>
            <w:tcW w:w="992" w:type="dxa"/>
            <w:tcBorders>
              <w:top w:val="nil"/>
              <w:left w:val="nil"/>
              <w:bottom w:val="single" w:sz="4" w:space="0" w:color="auto"/>
              <w:right w:val="single" w:sz="4" w:space="0" w:color="auto"/>
            </w:tcBorders>
            <w:vAlign w:val="center"/>
          </w:tcPr>
          <w:p w:rsidR="007F7409" w:rsidRPr="007119B8" w:rsidRDefault="007F7409" w:rsidP="007F7409">
            <w:pPr>
              <w:jc w:val="right"/>
              <w:rPr>
                <w:b/>
                <w:bCs/>
                <w:color w:val="000000"/>
              </w:rPr>
            </w:pPr>
            <w:r>
              <w:rPr>
                <w:b/>
                <w:bCs/>
                <w:color w:val="000000"/>
                <w:sz w:val="22"/>
                <w:szCs w:val="22"/>
              </w:rPr>
              <w:t>17221,0</w:t>
            </w:r>
          </w:p>
        </w:tc>
        <w:tc>
          <w:tcPr>
            <w:tcW w:w="992" w:type="dxa"/>
            <w:tcBorders>
              <w:top w:val="nil"/>
              <w:left w:val="nil"/>
              <w:bottom w:val="single" w:sz="4" w:space="0" w:color="auto"/>
              <w:right w:val="single" w:sz="4" w:space="0" w:color="auto"/>
            </w:tcBorders>
            <w:vAlign w:val="center"/>
          </w:tcPr>
          <w:p w:rsidR="007F7409" w:rsidRDefault="007F7409" w:rsidP="007F7409">
            <w:pPr>
              <w:jc w:val="right"/>
              <w:rPr>
                <w:b/>
                <w:bCs/>
                <w:color w:val="000000"/>
              </w:rPr>
            </w:pPr>
            <w:r>
              <w:rPr>
                <w:b/>
                <w:bCs/>
                <w:color w:val="000000"/>
                <w:sz w:val="22"/>
                <w:szCs w:val="22"/>
              </w:rPr>
              <w:t>12743,5</w:t>
            </w:r>
          </w:p>
        </w:tc>
        <w:tc>
          <w:tcPr>
            <w:tcW w:w="993" w:type="dxa"/>
            <w:tcBorders>
              <w:top w:val="nil"/>
              <w:left w:val="nil"/>
              <w:bottom w:val="single" w:sz="4" w:space="0" w:color="auto"/>
              <w:right w:val="single" w:sz="4" w:space="0" w:color="auto"/>
            </w:tcBorders>
            <w:vAlign w:val="center"/>
          </w:tcPr>
          <w:p w:rsidR="007F7409" w:rsidRDefault="007F7409" w:rsidP="007F7409">
            <w:pPr>
              <w:jc w:val="right"/>
              <w:rPr>
                <w:b/>
                <w:bCs/>
                <w:color w:val="000000"/>
              </w:rPr>
            </w:pPr>
            <w:r>
              <w:rPr>
                <w:b/>
                <w:bCs/>
                <w:color w:val="000000"/>
                <w:sz w:val="22"/>
                <w:szCs w:val="22"/>
              </w:rPr>
              <w:t>12773,7</w:t>
            </w:r>
          </w:p>
        </w:tc>
      </w:tr>
    </w:tbl>
    <w:p w:rsidR="001C094F" w:rsidRPr="001C094F" w:rsidRDefault="001C094F" w:rsidP="001C094F">
      <w:pPr>
        <w:rPr>
          <w:sz w:val="22"/>
          <w:szCs w:val="22"/>
        </w:rPr>
      </w:pPr>
    </w:p>
    <w:p w:rsidR="007F7409" w:rsidRPr="00AC75CE" w:rsidRDefault="007F7409" w:rsidP="007F7409">
      <w:pPr>
        <w:jc w:val="center"/>
        <w:rPr>
          <w:b/>
          <w:sz w:val="22"/>
          <w:szCs w:val="22"/>
        </w:rPr>
      </w:pPr>
      <w:r w:rsidRPr="00AC75CE">
        <w:rPr>
          <w:b/>
          <w:sz w:val="22"/>
          <w:szCs w:val="22"/>
        </w:rPr>
        <w:t>СОВЕТ ДЕПУТАТОВ ЗАЛУЧСКОГО СЕЛЬСКОГО ПОСЕЛЕНИЯ</w:t>
      </w:r>
    </w:p>
    <w:p w:rsidR="007F7409" w:rsidRPr="00AC75CE" w:rsidRDefault="007F7409" w:rsidP="007F7409">
      <w:pPr>
        <w:shd w:val="clear" w:color="auto" w:fill="FFFFFF"/>
        <w:spacing w:line="274" w:lineRule="exact"/>
        <w:jc w:val="center"/>
        <w:rPr>
          <w:b/>
          <w:bCs/>
          <w:color w:val="000000"/>
          <w:sz w:val="22"/>
          <w:szCs w:val="22"/>
        </w:rPr>
      </w:pPr>
      <w:r w:rsidRPr="00AC75CE">
        <w:rPr>
          <w:b/>
          <w:bCs/>
          <w:color w:val="000000"/>
          <w:sz w:val="22"/>
          <w:szCs w:val="22"/>
        </w:rPr>
        <w:t>РЕШЕНИЕ</w:t>
      </w:r>
    </w:p>
    <w:p w:rsidR="007F7409" w:rsidRPr="00AC75CE" w:rsidRDefault="007F7409" w:rsidP="007F7409">
      <w:pPr>
        <w:autoSpaceDE w:val="0"/>
        <w:autoSpaceDN w:val="0"/>
        <w:adjustRightInd w:val="0"/>
        <w:ind w:firstLine="540"/>
        <w:jc w:val="center"/>
        <w:rPr>
          <w:sz w:val="22"/>
          <w:szCs w:val="22"/>
        </w:rPr>
      </w:pPr>
      <w:r w:rsidRPr="00AC75CE">
        <w:rPr>
          <w:sz w:val="22"/>
          <w:szCs w:val="22"/>
        </w:rPr>
        <w:t>24.06.2022 № 91</w:t>
      </w:r>
    </w:p>
    <w:p w:rsidR="007F7409" w:rsidRPr="00AC75CE" w:rsidRDefault="007F7409" w:rsidP="007F7409">
      <w:pPr>
        <w:autoSpaceDE w:val="0"/>
        <w:autoSpaceDN w:val="0"/>
        <w:adjustRightInd w:val="0"/>
        <w:ind w:firstLine="540"/>
        <w:jc w:val="center"/>
        <w:rPr>
          <w:sz w:val="22"/>
          <w:szCs w:val="22"/>
        </w:rPr>
      </w:pPr>
      <w:r w:rsidRPr="00AC75CE">
        <w:rPr>
          <w:sz w:val="22"/>
          <w:szCs w:val="22"/>
        </w:rPr>
        <w:t>с.Залучье</w:t>
      </w:r>
    </w:p>
    <w:tbl>
      <w:tblPr>
        <w:tblW w:w="0" w:type="auto"/>
        <w:tblLook w:val="04A0"/>
      </w:tblPr>
      <w:tblGrid>
        <w:gridCol w:w="16268"/>
      </w:tblGrid>
      <w:tr w:rsidR="007F7409" w:rsidRPr="00AC75CE" w:rsidTr="00AC75CE">
        <w:trPr>
          <w:trHeight w:val="672"/>
        </w:trPr>
        <w:tc>
          <w:tcPr>
            <w:tcW w:w="16268" w:type="dxa"/>
            <w:noWrap/>
          </w:tcPr>
          <w:p w:rsidR="007F7409" w:rsidRPr="00AC75CE" w:rsidRDefault="007F7409" w:rsidP="007F7409">
            <w:pPr>
              <w:autoSpaceDE w:val="0"/>
              <w:autoSpaceDN w:val="0"/>
              <w:adjustRightInd w:val="0"/>
              <w:ind w:firstLine="540"/>
              <w:jc w:val="center"/>
              <w:rPr>
                <w:b/>
              </w:rPr>
            </w:pPr>
            <w:r w:rsidRPr="00AC75CE">
              <w:rPr>
                <w:b/>
                <w:bCs/>
                <w:sz w:val="22"/>
                <w:szCs w:val="22"/>
              </w:rPr>
              <w:t xml:space="preserve">О внесении изменений в </w:t>
            </w:r>
            <w:r w:rsidRPr="00AC75CE">
              <w:rPr>
                <w:b/>
                <w:sz w:val="22"/>
                <w:szCs w:val="22"/>
              </w:rPr>
              <w:t>Положение о сообщении Главой Залучского сельского поселения о получении подарка в связи с его должностным положением, сдаче и оценке подарка, реализации (выкупе) и зачислении средств, вырученных от его реализации</w:t>
            </w:r>
          </w:p>
          <w:p w:rsidR="007F7409" w:rsidRPr="00AC75CE" w:rsidRDefault="007F7409" w:rsidP="007F7409">
            <w:pPr>
              <w:shd w:val="clear" w:color="auto" w:fill="FFFFFF"/>
              <w:ind w:left="74" w:right="11"/>
              <w:jc w:val="center"/>
              <w:rPr>
                <w:b/>
              </w:rPr>
            </w:pPr>
          </w:p>
        </w:tc>
      </w:tr>
    </w:tbl>
    <w:p w:rsidR="007F7409" w:rsidRPr="00AC75CE" w:rsidRDefault="007F7409" w:rsidP="007F7409">
      <w:pPr>
        <w:autoSpaceDE w:val="0"/>
        <w:autoSpaceDN w:val="0"/>
        <w:adjustRightInd w:val="0"/>
        <w:ind w:firstLine="540"/>
        <w:jc w:val="both"/>
        <w:rPr>
          <w:sz w:val="22"/>
          <w:szCs w:val="22"/>
        </w:rPr>
      </w:pPr>
      <w:r w:rsidRPr="00AC75CE">
        <w:rPr>
          <w:sz w:val="22"/>
          <w:szCs w:val="22"/>
        </w:rPr>
        <w:t>В целях реализации пункта 7 части 3 статьи 12.1 Федерального закона от 25 декабря 2008 № 273-ФЗ «О противодействии коррупции», статьи 575 Гражданского кодекса Российской Федерации, руководствуясь Типовым положением  о сообщении отдельными категориями лиц о получении подарка в связи с их должностным положением или исполнением ими служебных (должностных) обязанностей, сдаче и оценке подарка, реализации (выкупе) и зачислении средств, вырученных от его реализации, утвержденным Постановлением Правительства Российской Федерации от 09.01.2014 № 10</w:t>
      </w:r>
    </w:p>
    <w:p w:rsidR="007F7409" w:rsidRPr="00AC75CE" w:rsidRDefault="007F7409" w:rsidP="00AC75CE">
      <w:pPr>
        <w:autoSpaceDE w:val="0"/>
        <w:autoSpaceDN w:val="0"/>
        <w:adjustRightInd w:val="0"/>
        <w:jc w:val="both"/>
        <w:rPr>
          <w:b/>
          <w:sz w:val="22"/>
          <w:szCs w:val="22"/>
        </w:rPr>
      </w:pPr>
      <w:r w:rsidRPr="00AC75CE">
        <w:rPr>
          <w:sz w:val="22"/>
          <w:szCs w:val="22"/>
        </w:rPr>
        <w:t>Совет депутатов Залучского сельского поселения</w:t>
      </w:r>
      <w:r w:rsidR="00AC75CE">
        <w:rPr>
          <w:sz w:val="22"/>
          <w:szCs w:val="22"/>
        </w:rPr>
        <w:t xml:space="preserve"> </w:t>
      </w:r>
      <w:r w:rsidRPr="00AC75CE">
        <w:rPr>
          <w:b/>
          <w:sz w:val="22"/>
          <w:szCs w:val="22"/>
        </w:rPr>
        <w:t>РЕШИЛ:</w:t>
      </w:r>
    </w:p>
    <w:p w:rsidR="007F7409" w:rsidRPr="00AC75CE" w:rsidRDefault="007F7409" w:rsidP="007F7409">
      <w:pPr>
        <w:autoSpaceDE w:val="0"/>
        <w:autoSpaceDN w:val="0"/>
        <w:adjustRightInd w:val="0"/>
        <w:jc w:val="both"/>
        <w:rPr>
          <w:sz w:val="22"/>
          <w:szCs w:val="22"/>
        </w:rPr>
      </w:pPr>
      <w:r w:rsidRPr="00AC75CE">
        <w:rPr>
          <w:sz w:val="22"/>
          <w:szCs w:val="22"/>
        </w:rPr>
        <w:t xml:space="preserve">        1. Внести в Положение о сообщении Главой  Залучского сельского поселения о получении подарка в связи с его должностным положением, сдаче и оценке подарка, реализации (выкупе) и зачислении средств, вырученных от его реализации, утвержденное решением Совета депутатов Залучского сельского поселения от 27 февраля 2014 г. № 180 (в редакции решения Совета депутатов Залучского сельского поселения от 25 декабря 2015 № 25) (далее – Положение) следующие изменения:</w:t>
      </w:r>
    </w:p>
    <w:p w:rsidR="007F7409" w:rsidRPr="00AC75CE" w:rsidRDefault="007F7409" w:rsidP="007F7409">
      <w:pPr>
        <w:pStyle w:val="1f9"/>
        <w:tabs>
          <w:tab w:val="right" w:pos="9638"/>
        </w:tabs>
        <w:ind w:firstLine="709"/>
        <w:jc w:val="both"/>
        <w:rPr>
          <w:rFonts w:ascii="Times New Roman" w:hAnsi="Times New Roman"/>
          <w:szCs w:val="22"/>
        </w:rPr>
      </w:pPr>
      <w:r w:rsidRPr="00AC75CE">
        <w:rPr>
          <w:rFonts w:ascii="Times New Roman" w:hAnsi="Times New Roman"/>
          <w:szCs w:val="22"/>
        </w:rPr>
        <w:t>1.1. Пункт 9  Положения  изложить в следующей редакции:</w:t>
      </w:r>
    </w:p>
    <w:p w:rsidR="007F7409" w:rsidRPr="00AC75CE" w:rsidRDefault="007F7409" w:rsidP="007F7409">
      <w:pPr>
        <w:pStyle w:val="1f9"/>
        <w:ind w:firstLine="709"/>
        <w:jc w:val="both"/>
        <w:rPr>
          <w:rFonts w:ascii="Times New Roman" w:hAnsi="Times New Roman"/>
          <w:szCs w:val="22"/>
        </w:rPr>
      </w:pPr>
      <w:r w:rsidRPr="00AC75CE">
        <w:rPr>
          <w:rFonts w:ascii="Times New Roman" w:hAnsi="Times New Roman"/>
          <w:szCs w:val="22"/>
        </w:rPr>
        <w:t>«9. В целях принятия к бухгалтерскому учету подарка в порядке, установленном законодательством Российской Федерации, определение его стоимости проводится на основе рыночной цены, действующей на дату принятия к учету подарка, или цены на аналогичную материальную ценность в сопоставимых условиях с привлечением при необходимости комиссии. Сведения о рыночной цене подтверждаются документально, а при невозможности документального подтверждения - экспертным путем. Подарок возвращается сдавшему его Главе поселения по акту приема-передачи в случае, если его стоимость не превышает 3 тыс. рублей, не позднее трех дней после определения его стоимости</w:t>
      </w:r>
      <w:r w:rsidRPr="00AC75CE">
        <w:rPr>
          <w:rFonts w:ascii="Times New Roman" w:hAnsi="Times New Roman"/>
          <w:szCs w:val="22"/>
          <w:shd w:val="clear" w:color="auto" w:fill="FFFFFF"/>
        </w:rPr>
        <w:t>.</w:t>
      </w:r>
      <w:r w:rsidRPr="00AC75CE">
        <w:rPr>
          <w:rFonts w:ascii="Times New Roman" w:hAnsi="Times New Roman"/>
          <w:szCs w:val="22"/>
        </w:rPr>
        <w:t>».</w:t>
      </w:r>
    </w:p>
    <w:p w:rsidR="007F7409" w:rsidRPr="00AC75CE" w:rsidRDefault="007F7409" w:rsidP="007F7409">
      <w:pPr>
        <w:ind w:firstLine="709"/>
        <w:jc w:val="both"/>
        <w:rPr>
          <w:sz w:val="22"/>
          <w:szCs w:val="22"/>
        </w:rPr>
      </w:pPr>
      <w:r w:rsidRPr="00AC75CE">
        <w:rPr>
          <w:sz w:val="22"/>
          <w:szCs w:val="22"/>
        </w:rPr>
        <w:lastRenderedPageBreak/>
        <w:t>1.2. Пункт 10  Положения  изложить в следующей редакции:</w:t>
      </w:r>
    </w:p>
    <w:p w:rsidR="007F7409" w:rsidRPr="00AC75CE" w:rsidRDefault="007F7409" w:rsidP="007F7409">
      <w:pPr>
        <w:ind w:firstLine="709"/>
        <w:jc w:val="both"/>
        <w:rPr>
          <w:sz w:val="22"/>
          <w:szCs w:val="22"/>
        </w:rPr>
      </w:pPr>
      <w:r w:rsidRPr="00AC75CE">
        <w:rPr>
          <w:sz w:val="22"/>
          <w:szCs w:val="22"/>
        </w:rPr>
        <w:t>«10. Администрация поселения обеспечивает включение в установленном порядке принятого к бухгалтерскому учету подарка, стоимость которого превышает 3 тыс. рублей, в реестр муниципального имущества Залучского сельского поселения  в день  определения  стоимости такого подарка.».</w:t>
      </w:r>
    </w:p>
    <w:p w:rsidR="007F7409" w:rsidRPr="00AC75CE" w:rsidRDefault="007F7409" w:rsidP="007F7409">
      <w:pPr>
        <w:ind w:firstLine="709"/>
        <w:jc w:val="both"/>
        <w:rPr>
          <w:sz w:val="22"/>
          <w:szCs w:val="22"/>
        </w:rPr>
      </w:pPr>
      <w:r w:rsidRPr="00AC75CE">
        <w:rPr>
          <w:sz w:val="22"/>
          <w:szCs w:val="22"/>
        </w:rPr>
        <w:t>2. Опубликовать настоящее решение в муниципальной газете «Залучский вестник» и разместить на официальном сайте Администрации Залучского сельского поселения в информационно-коммуникационной сети «Интернет».</w:t>
      </w:r>
    </w:p>
    <w:p w:rsidR="007F7409" w:rsidRPr="00AC75CE" w:rsidRDefault="007F7409" w:rsidP="007F7409">
      <w:pPr>
        <w:ind w:firstLine="709"/>
        <w:jc w:val="both"/>
        <w:rPr>
          <w:sz w:val="22"/>
          <w:szCs w:val="22"/>
        </w:rPr>
      </w:pPr>
      <w:r w:rsidRPr="00AC75CE">
        <w:rPr>
          <w:sz w:val="22"/>
          <w:szCs w:val="22"/>
        </w:rPr>
        <w:t>3. Настоящее решение вступает в силу со дня его опубликования.</w:t>
      </w:r>
    </w:p>
    <w:p w:rsidR="007F7409" w:rsidRPr="00AC75CE" w:rsidRDefault="007F7409" w:rsidP="007F7409">
      <w:pPr>
        <w:pStyle w:val="1f9"/>
        <w:jc w:val="both"/>
        <w:rPr>
          <w:rFonts w:ascii="Times New Roman" w:hAnsi="Times New Roman"/>
          <w:b/>
          <w:bCs/>
          <w:szCs w:val="22"/>
        </w:rPr>
      </w:pPr>
      <w:r w:rsidRPr="00AC75CE">
        <w:rPr>
          <w:rFonts w:ascii="Times New Roman" w:hAnsi="Times New Roman"/>
          <w:b/>
          <w:bCs/>
          <w:szCs w:val="22"/>
        </w:rPr>
        <w:t>Глава Залучского сельского поселения               Е.Н.Пятина</w:t>
      </w:r>
    </w:p>
    <w:p w:rsidR="00563345" w:rsidRDefault="00563345" w:rsidP="00563345">
      <w:pPr>
        <w:rPr>
          <w:b/>
        </w:rPr>
      </w:pPr>
    </w:p>
    <w:p w:rsidR="00563345" w:rsidRPr="00563345" w:rsidRDefault="00563345" w:rsidP="00563345">
      <w:pPr>
        <w:jc w:val="center"/>
        <w:rPr>
          <w:b/>
        </w:rPr>
      </w:pPr>
      <w:r w:rsidRPr="00563345">
        <w:rPr>
          <w:b/>
        </w:rPr>
        <w:t>Информация о противопожарной обстановке</w:t>
      </w:r>
      <w:r>
        <w:rPr>
          <w:b/>
        </w:rPr>
        <w:t xml:space="preserve"> </w:t>
      </w:r>
      <w:r w:rsidRPr="00563345">
        <w:rPr>
          <w:b/>
        </w:rPr>
        <w:t>в  Старорусском муниципальном районе за 6 месяцев 2022 года</w:t>
      </w:r>
    </w:p>
    <w:p w:rsidR="00563345" w:rsidRDefault="00563345" w:rsidP="00563345">
      <w:pPr>
        <w:ind w:firstLine="720"/>
        <w:jc w:val="both"/>
      </w:pPr>
      <w:r>
        <w:t>Противопожарная обстановка в Старорусском муниципальном районе ухудшилась. Так, количество пожаров уменьшилось на 39,2 % (176 пожаров в 2021г., из них 41 подучетный объект, 135 – возгораний травы, мусора, бесхозных объектов и пр., и 107 пожаров в 2022г., из них 41 подучетный объект, 66 – возгораний травы, мусора, бесхозных объектов и пр.), гибель людей на пожарах увеличилась на 50 % (4 человека в 2021г. и 6 человек в 2022г.), травмирование людей на уровне АППГ (3 человека в 2021г. и 3 человека в 2022 г.).</w:t>
      </w:r>
    </w:p>
    <w:p w:rsidR="00563345" w:rsidRDefault="00563345" w:rsidP="00563345">
      <w:pPr>
        <w:ind w:firstLine="720"/>
        <w:jc w:val="both"/>
      </w:pPr>
      <w:r>
        <w:t>На территории Старорусского муниципального района лесных пожаров не происходило.</w:t>
      </w:r>
    </w:p>
    <w:p w:rsidR="00563345" w:rsidRDefault="00563345" w:rsidP="00563345">
      <w:pPr>
        <w:ind w:firstLine="720"/>
        <w:jc w:val="both"/>
      </w:pPr>
      <w:r>
        <w:t>Основными причинами пожаров являются: неисправность и нарушение правил пожарной безопасности при эксплуатации печного отопления – 4 случая, нарушение правил эксплуатации, неисправность и недостатки конструкции электрооборудования и бытовых электроприборов – 13 случаев, неосторожное обращение с огнем – 12 случаев, детская шалость – 4 случая, неисправность узлов, систем и  механизмов транспортного средства – 2 случая, поджог – 6 случаев.</w:t>
      </w:r>
    </w:p>
    <w:tbl>
      <w:tblPr>
        <w:tblW w:w="12768" w:type="dxa"/>
        <w:tblInd w:w="108" w:type="dxa"/>
        <w:tblLook w:val="04A0"/>
      </w:tblPr>
      <w:tblGrid>
        <w:gridCol w:w="101"/>
        <w:gridCol w:w="3719"/>
        <w:gridCol w:w="477"/>
        <w:gridCol w:w="11"/>
        <w:gridCol w:w="56"/>
        <w:gridCol w:w="686"/>
        <w:gridCol w:w="1065"/>
        <w:gridCol w:w="892"/>
        <w:gridCol w:w="283"/>
        <w:gridCol w:w="779"/>
        <w:gridCol w:w="1067"/>
        <w:gridCol w:w="893"/>
        <w:gridCol w:w="2739"/>
      </w:tblGrid>
      <w:tr w:rsidR="00563345" w:rsidTr="00563345">
        <w:trPr>
          <w:gridAfter w:val="1"/>
          <w:wAfter w:w="2739" w:type="dxa"/>
          <w:trHeight w:val="225"/>
        </w:trPr>
        <w:tc>
          <w:tcPr>
            <w:tcW w:w="3820" w:type="dxa"/>
            <w:gridSpan w:val="2"/>
            <w:vMerge w:val="restart"/>
          </w:tcPr>
          <w:p w:rsidR="00563345" w:rsidRDefault="00563345">
            <w:pPr>
              <w:jc w:val="both"/>
              <w:rPr>
                <w:b/>
              </w:rPr>
            </w:pPr>
          </w:p>
        </w:tc>
        <w:tc>
          <w:tcPr>
            <w:tcW w:w="3187" w:type="dxa"/>
            <w:gridSpan w:val="6"/>
            <w:hideMark/>
          </w:tcPr>
          <w:p w:rsidR="00563345" w:rsidRDefault="00563345">
            <w:pPr>
              <w:jc w:val="center"/>
              <w:rPr>
                <w:b/>
              </w:rPr>
            </w:pPr>
            <w:r>
              <w:rPr>
                <w:b/>
              </w:rPr>
              <w:t>за 6 месяцев 2021г.</w:t>
            </w:r>
          </w:p>
        </w:tc>
        <w:tc>
          <w:tcPr>
            <w:tcW w:w="3022" w:type="dxa"/>
            <w:gridSpan w:val="4"/>
            <w:hideMark/>
          </w:tcPr>
          <w:p w:rsidR="00563345" w:rsidRDefault="00563345">
            <w:pPr>
              <w:jc w:val="center"/>
              <w:rPr>
                <w:b/>
              </w:rPr>
            </w:pPr>
            <w:r>
              <w:rPr>
                <w:b/>
              </w:rPr>
              <w:t>за 6 месяцев 2022г.</w:t>
            </w:r>
          </w:p>
        </w:tc>
      </w:tr>
      <w:tr w:rsidR="00563345" w:rsidTr="00563345">
        <w:trPr>
          <w:gridAfter w:val="1"/>
          <w:wAfter w:w="2739" w:type="dxa"/>
          <w:trHeight w:val="507"/>
        </w:trPr>
        <w:tc>
          <w:tcPr>
            <w:tcW w:w="0" w:type="auto"/>
            <w:gridSpan w:val="2"/>
            <w:vMerge/>
            <w:vAlign w:val="center"/>
            <w:hideMark/>
          </w:tcPr>
          <w:p w:rsidR="00563345" w:rsidRDefault="00563345">
            <w:pPr>
              <w:rPr>
                <w:b/>
              </w:rPr>
            </w:pPr>
          </w:p>
        </w:tc>
        <w:tc>
          <w:tcPr>
            <w:tcW w:w="1230" w:type="dxa"/>
            <w:gridSpan w:val="4"/>
            <w:hideMark/>
          </w:tcPr>
          <w:p w:rsidR="00563345" w:rsidRDefault="00563345">
            <w:pPr>
              <w:jc w:val="center"/>
              <w:rPr>
                <w:b/>
              </w:rPr>
            </w:pPr>
            <w:r>
              <w:rPr>
                <w:b/>
              </w:rPr>
              <w:t>район</w:t>
            </w:r>
          </w:p>
        </w:tc>
        <w:tc>
          <w:tcPr>
            <w:tcW w:w="1065" w:type="dxa"/>
            <w:hideMark/>
          </w:tcPr>
          <w:p w:rsidR="00563345" w:rsidRDefault="00563345">
            <w:pPr>
              <w:jc w:val="center"/>
              <w:rPr>
                <w:b/>
              </w:rPr>
            </w:pPr>
            <w:r>
              <w:rPr>
                <w:b/>
              </w:rPr>
              <w:t>город</w:t>
            </w:r>
          </w:p>
        </w:tc>
        <w:tc>
          <w:tcPr>
            <w:tcW w:w="892" w:type="dxa"/>
            <w:hideMark/>
          </w:tcPr>
          <w:p w:rsidR="00563345" w:rsidRDefault="00563345">
            <w:pPr>
              <w:jc w:val="center"/>
              <w:rPr>
                <w:b/>
              </w:rPr>
            </w:pPr>
            <w:r>
              <w:rPr>
                <w:b/>
              </w:rPr>
              <w:t>всего</w:t>
            </w:r>
          </w:p>
        </w:tc>
        <w:tc>
          <w:tcPr>
            <w:tcW w:w="1062" w:type="dxa"/>
            <w:gridSpan w:val="2"/>
            <w:hideMark/>
          </w:tcPr>
          <w:p w:rsidR="00563345" w:rsidRDefault="00563345">
            <w:pPr>
              <w:jc w:val="center"/>
              <w:rPr>
                <w:b/>
              </w:rPr>
            </w:pPr>
            <w:r>
              <w:rPr>
                <w:b/>
              </w:rPr>
              <w:t>район</w:t>
            </w:r>
          </w:p>
        </w:tc>
        <w:tc>
          <w:tcPr>
            <w:tcW w:w="1067" w:type="dxa"/>
            <w:hideMark/>
          </w:tcPr>
          <w:p w:rsidR="00563345" w:rsidRDefault="00563345">
            <w:pPr>
              <w:jc w:val="center"/>
              <w:rPr>
                <w:b/>
              </w:rPr>
            </w:pPr>
            <w:r>
              <w:rPr>
                <w:b/>
              </w:rPr>
              <w:t>город</w:t>
            </w:r>
          </w:p>
        </w:tc>
        <w:tc>
          <w:tcPr>
            <w:tcW w:w="893" w:type="dxa"/>
            <w:hideMark/>
          </w:tcPr>
          <w:p w:rsidR="00563345" w:rsidRDefault="00563345">
            <w:pPr>
              <w:jc w:val="center"/>
              <w:rPr>
                <w:b/>
              </w:rPr>
            </w:pPr>
            <w:r>
              <w:rPr>
                <w:b/>
              </w:rPr>
              <w:t>всего</w:t>
            </w:r>
          </w:p>
        </w:tc>
      </w:tr>
      <w:tr w:rsidR="00563345" w:rsidTr="00563345">
        <w:trPr>
          <w:gridAfter w:val="1"/>
          <w:wAfter w:w="2739" w:type="dxa"/>
          <w:trHeight w:val="408"/>
        </w:trPr>
        <w:tc>
          <w:tcPr>
            <w:tcW w:w="3820" w:type="dxa"/>
            <w:gridSpan w:val="2"/>
            <w:hideMark/>
          </w:tcPr>
          <w:p w:rsidR="00563345" w:rsidRDefault="00563345">
            <w:pPr>
              <w:jc w:val="both"/>
              <w:rPr>
                <w:b/>
              </w:rPr>
            </w:pPr>
            <w:r>
              <w:rPr>
                <w:b/>
              </w:rPr>
              <w:t xml:space="preserve">Количество пожаров              </w:t>
            </w:r>
          </w:p>
        </w:tc>
        <w:tc>
          <w:tcPr>
            <w:tcW w:w="1230" w:type="dxa"/>
            <w:gridSpan w:val="4"/>
            <w:hideMark/>
          </w:tcPr>
          <w:p w:rsidR="00563345" w:rsidRDefault="00563345">
            <w:pPr>
              <w:jc w:val="center"/>
              <w:rPr>
                <w:b/>
              </w:rPr>
            </w:pPr>
            <w:r>
              <w:rPr>
                <w:b/>
              </w:rPr>
              <w:t>19</w:t>
            </w:r>
          </w:p>
        </w:tc>
        <w:tc>
          <w:tcPr>
            <w:tcW w:w="1065" w:type="dxa"/>
            <w:hideMark/>
          </w:tcPr>
          <w:p w:rsidR="00563345" w:rsidRDefault="00563345">
            <w:pPr>
              <w:jc w:val="center"/>
              <w:rPr>
                <w:b/>
              </w:rPr>
            </w:pPr>
            <w:r>
              <w:rPr>
                <w:b/>
              </w:rPr>
              <w:t>22</w:t>
            </w:r>
          </w:p>
        </w:tc>
        <w:tc>
          <w:tcPr>
            <w:tcW w:w="892" w:type="dxa"/>
            <w:hideMark/>
          </w:tcPr>
          <w:p w:rsidR="00563345" w:rsidRDefault="00563345">
            <w:pPr>
              <w:jc w:val="center"/>
              <w:rPr>
                <w:b/>
              </w:rPr>
            </w:pPr>
            <w:r>
              <w:rPr>
                <w:b/>
              </w:rPr>
              <w:t>41</w:t>
            </w:r>
          </w:p>
        </w:tc>
        <w:tc>
          <w:tcPr>
            <w:tcW w:w="1062" w:type="dxa"/>
            <w:gridSpan w:val="2"/>
            <w:hideMark/>
          </w:tcPr>
          <w:p w:rsidR="00563345" w:rsidRDefault="00563345">
            <w:pPr>
              <w:jc w:val="center"/>
              <w:rPr>
                <w:b/>
              </w:rPr>
            </w:pPr>
            <w:r>
              <w:rPr>
                <w:b/>
              </w:rPr>
              <w:t>15</w:t>
            </w:r>
          </w:p>
        </w:tc>
        <w:tc>
          <w:tcPr>
            <w:tcW w:w="1067" w:type="dxa"/>
            <w:hideMark/>
          </w:tcPr>
          <w:p w:rsidR="00563345" w:rsidRDefault="00563345">
            <w:pPr>
              <w:jc w:val="center"/>
              <w:rPr>
                <w:b/>
              </w:rPr>
            </w:pPr>
            <w:r>
              <w:rPr>
                <w:b/>
              </w:rPr>
              <w:t>26</w:t>
            </w:r>
          </w:p>
        </w:tc>
        <w:tc>
          <w:tcPr>
            <w:tcW w:w="893" w:type="dxa"/>
            <w:hideMark/>
          </w:tcPr>
          <w:p w:rsidR="00563345" w:rsidRDefault="00563345">
            <w:pPr>
              <w:jc w:val="center"/>
              <w:rPr>
                <w:b/>
              </w:rPr>
            </w:pPr>
            <w:r>
              <w:rPr>
                <w:b/>
              </w:rPr>
              <w:t>41</w:t>
            </w:r>
          </w:p>
        </w:tc>
      </w:tr>
      <w:tr w:rsidR="00563345" w:rsidTr="00563345">
        <w:trPr>
          <w:gridAfter w:val="1"/>
          <w:wAfter w:w="2739" w:type="dxa"/>
          <w:trHeight w:val="313"/>
        </w:trPr>
        <w:tc>
          <w:tcPr>
            <w:tcW w:w="3820" w:type="dxa"/>
            <w:gridSpan w:val="2"/>
            <w:hideMark/>
          </w:tcPr>
          <w:p w:rsidR="00563345" w:rsidRDefault="00563345">
            <w:pPr>
              <w:jc w:val="both"/>
              <w:rPr>
                <w:b/>
              </w:rPr>
            </w:pPr>
            <w:r>
              <w:rPr>
                <w:b/>
              </w:rPr>
              <w:t>Погибло людей</w:t>
            </w:r>
          </w:p>
        </w:tc>
        <w:tc>
          <w:tcPr>
            <w:tcW w:w="1230" w:type="dxa"/>
            <w:gridSpan w:val="4"/>
            <w:hideMark/>
          </w:tcPr>
          <w:p w:rsidR="00563345" w:rsidRDefault="00563345">
            <w:pPr>
              <w:jc w:val="center"/>
              <w:rPr>
                <w:b/>
              </w:rPr>
            </w:pPr>
            <w:r>
              <w:rPr>
                <w:b/>
              </w:rPr>
              <w:t>2</w:t>
            </w:r>
          </w:p>
        </w:tc>
        <w:tc>
          <w:tcPr>
            <w:tcW w:w="1065" w:type="dxa"/>
            <w:hideMark/>
          </w:tcPr>
          <w:p w:rsidR="00563345" w:rsidRDefault="00563345">
            <w:pPr>
              <w:jc w:val="center"/>
              <w:rPr>
                <w:b/>
              </w:rPr>
            </w:pPr>
            <w:r>
              <w:rPr>
                <w:b/>
              </w:rPr>
              <w:t>2</w:t>
            </w:r>
          </w:p>
        </w:tc>
        <w:tc>
          <w:tcPr>
            <w:tcW w:w="892" w:type="dxa"/>
            <w:hideMark/>
          </w:tcPr>
          <w:p w:rsidR="00563345" w:rsidRDefault="00563345">
            <w:pPr>
              <w:jc w:val="center"/>
              <w:rPr>
                <w:b/>
              </w:rPr>
            </w:pPr>
            <w:r>
              <w:rPr>
                <w:b/>
              </w:rPr>
              <w:t>4</w:t>
            </w:r>
          </w:p>
        </w:tc>
        <w:tc>
          <w:tcPr>
            <w:tcW w:w="1062" w:type="dxa"/>
            <w:gridSpan w:val="2"/>
            <w:hideMark/>
          </w:tcPr>
          <w:p w:rsidR="00563345" w:rsidRDefault="00563345">
            <w:pPr>
              <w:jc w:val="center"/>
              <w:rPr>
                <w:b/>
              </w:rPr>
            </w:pPr>
            <w:r>
              <w:rPr>
                <w:b/>
              </w:rPr>
              <w:t>4</w:t>
            </w:r>
          </w:p>
        </w:tc>
        <w:tc>
          <w:tcPr>
            <w:tcW w:w="1067" w:type="dxa"/>
            <w:hideMark/>
          </w:tcPr>
          <w:p w:rsidR="00563345" w:rsidRDefault="00563345">
            <w:pPr>
              <w:jc w:val="center"/>
              <w:rPr>
                <w:b/>
              </w:rPr>
            </w:pPr>
            <w:r>
              <w:rPr>
                <w:b/>
              </w:rPr>
              <w:t>2</w:t>
            </w:r>
          </w:p>
        </w:tc>
        <w:tc>
          <w:tcPr>
            <w:tcW w:w="893" w:type="dxa"/>
            <w:hideMark/>
          </w:tcPr>
          <w:p w:rsidR="00563345" w:rsidRDefault="00563345">
            <w:pPr>
              <w:jc w:val="center"/>
              <w:rPr>
                <w:b/>
              </w:rPr>
            </w:pPr>
            <w:r>
              <w:rPr>
                <w:b/>
              </w:rPr>
              <w:t>6</w:t>
            </w:r>
          </w:p>
        </w:tc>
      </w:tr>
      <w:tr w:rsidR="00563345" w:rsidTr="00563345">
        <w:trPr>
          <w:gridAfter w:val="1"/>
          <w:wAfter w:w="2739" w:type="dxa"/>
          <w:trHeight w:val="186"/>
        </w:trPr>
        <w:tc>
          <w:tcPr>
            <w:tcW w:w="3820" w:type="dxa"/>
            <w:gridSpan w:val="2"/>
            <w:hideMark/>
          </w:tcPr>
          <w:p w:rsidR="00563345" w:rsidRDefault="00563345">
            <w:pPr>
              <w:jc w:val="both"/>
              <w:rPr>
                <w:b/>
              </w:rPr>
            </w:pPr>
            <w:r>
              <w:rPr>
                <w:b/>
              </w:rPr>
              <w:t>Материальный ущерб, руб</w:t>
            </w:r>
          </w:p>
        </w:tc>
        <w:tc>
          <w:tcPr>
            <w:tcW w:w="3187" w:type="dxa"/>
            <w:gridSpan w:val="6"/>
            <w:hideMark/>
          </w:tcPr>
          <w:p w:rsidR="00563345" w:rsidRDefault="00563345">
            <w:pPr>
              <w:jc w:val="center"/>
              <w:rPr>
                <w:b/>
              </w:rPr>
            </w:pPr>
            <w:r>
              <w:rPr>
                <w:b/>
              </w:rPr>
              <w:t xml:space="preserve">7 055 277 </w:t>
            </w:r>
          </w:p>
        </w:tc>
        <w:tc>
          <w:tcPr>
            <w:tcW w:w="3022" w:type="dxa"/>
            <w:gridSpan w:val="4"/>
            <w:hideMark/>
          </w:tcPr>
          <w:p w:rsidR="00563345" w:rsidRDefault="00563345">
            <w:pPr>
              <w:jc w:val="center"/>
              <w:rPr>
                <w:b/>
              </w:rPr>
            </w:pPr>
            <w:r>
              <w:rPr>
                <w:b/>
              </w:rPr>
              <w:t xml:space="preserve">11 713 500 </w:t>
            </w:r>
          </w:p>
        </w:tc>
      </w:tr>
      <w:tr w:rsidR="00563345" w:rsidTr="00563345">
        <w:trPr>
          <w:gridAfter w:val="1"/>
          <w:wAfter w:w="2739" w:type="dxa"/>
          <w:trHeight w:val="350"/>
        </w:trPr>
        <w:tc>
          <w:tcPr>
            <w:tcW w:w="3820" w:type="dxa"/>
            <w:gridSpan w:val="2"/>
            <w:hideMark/>
          </w:tcPr>
          <w:p w:rsidR="00563345" w:rsidRDefault="00563345">
            <w:pPr>
              <w:jc w:val="both"/>
              <w:rPr>
                <w:b/>
              </w:rPr>
            </w:pPr>
            <w:r>
              <w:rPr>
                <w:b/>
              </w:rPr>
              <w:t>Спасено материальных ценностей, руб</w:t>
            </w:r>
          </w:p>
        </w:tc>
        <w:tc>
          <w:tcPr>
            <w:tcW w:w="3187" w:type="dxa"/>
            <w:gridSpan w:val="6"/>
            <w:hideMark/>
          </w:tcPr>
          <w:p w:rsidR="00563345" w:rsidRDefault="00563345">
            <w:pPr>
              <w:jc w:val="center"/>
              <w:rPr>
                <w:b/>
              </w:rPr>
            </w:pPr>
            <w:r>
              <w:rPr>
                <w:b/>
              </w:rPr>
              <w:t>1 450 000</w:t>
            </w:r>
          </w:p>
        </w:tc>
        <w:tc>
          <w:tcPr>
            <w:tcW w:w="3022" w:type="dxa"/>
            <w:gridSpan w:val="4"/>
            <w:hideMark/>
          </w:tcPr>
          <w:p w:rsidR="00563345" w:rsidRDefault="00563345">
            <w:pPr>
              <w:jc w:val="center"/>
              <w:rPr>
                <w:b/>
              </w:rPr>
            </w:pPr>
            <w:r>
              <w:rPr>
                <w:b/>
              </w:rPr>
              <w:t xml:space="preserve">2 000 000 </w:t>
            </w:r>
          </w:p>
        </w:tc>
      </w:tr>
      <w:tr w:rsidR="00563345" w:rsidTr="00563345">
        <w:trPr>
          <w:gridAfter w:val="1"/>
          <w:wAfter w:w="2739" w:type="dxa"/>
          <w:trHeight w:val="377"/>
        </w:trPr>
        <w:tc>
          <w:tcPr>
            <w:tcW w:w="3820" w:type="dxa"/>
            <w:gridSpan w:val="2"/>
            <w:hideMark/>
          </w:tcPr>
          <w:p w:rsidR="00563345" w:rsidRDefault="00563345">
            <w:pPr>
              <w:jc w:val="both"/>
              <w:rPr>
                <w:b/>
              </w:rPr>
            </w:pPr>
            <w:r>
              <w:rPr>
                <w:b/>
              </w:rPr>
              <w:t>Спасено людей</w:t>
            </w:r>
          </w:p>
        </w:tc>
        <w:tc>
          <w:tcPr>
            <w:tcW w:w="1230" w:type="dxa"/>
            <w:gridSpan w:val="4"/>
            <w:hideMark/>
          </w:tcPr>
          <w:p w:rsidR="00563345" w:rsidRDefault="00563345">
            <w:pPr>
              <w:jc w:val="center"/>
              <w:rPr>
                <w:b/>
              </w:rPr>
            </w:pPr>
            <w:r>
              <w:rPr>
                <w:b/>
              </w:rPr>
              <w:t>1</w:t>
            </w:r>
          </w:p>
        </w:tc>
        <w:tc>
          <w:tcPr>
            <w:tcW w:w="1065" w:type="dxa"/>
            <w:hideMark/>
          </w:tcPr>
          <w:p w:rsidR="00563345" w:rsidRDefault="00563345">
            <w:pPr>
              <w:jc w:val="center"/>
              <w:rPr>
                <w:b/>
              </w:rPr>
            </w:pPr>
            <w:r>
              <w:rPr>
                <w:b/>
              </w:rPr>
              <w:t>0</w:t>
            </w:r>
          </w:p>
        </w:tc>
        <w:tc>
          <w:tcPr>
            <w:tcW w:w="892" w:type="dxa"/>
            <w:hideMark/>
          </w:tcPr>
          <w:p w:rsidR="00563345" w:rsidRDefault="00563345">
            <w:pPr>
              <w:jc w:val="center"/>
              <w:rPr>
                <w:b/>
              </w:rPr>
            </w:pPr>
            <w:r>
              <w:rPr>
                <w:b/>
              </w:rPr>
              <w:t>1</w:t>
            </w:r>
          </w:p>
        </w:tc>
        <w:tc>
          <w:tcPr>
            <w:tcW w:w="1062" w:type="dxa"/>
            <w:gridSpan w:val="2"/>
            <w:hideMark/>
          </w:tcPr>
          <w:p w:rsidR="00563345" w:rsidRDefault="00563345">
            <w:pPr>
              <w:jc w:val="center"/>
              <w:rPr>
                <w:b/>
              </w:rPr>
            </w:pPr>
            <w:r>
              <w:rPr>
                <w:b/>
              </w:rPr>
              <w:t>3</w:t>
            </w:r>
          </w:p>
        </w:tc>
        <w:tc>
          <w:tcPr>
            <w:tcW w:w="1067" w:type="dxa"/>
            <w:hideMark/>
          </w:tcPr>
          <w:p w:rsidR="00563345" w:rsidRDefault="00563345">
            <w:pPr>
              <w:jc w:val="center"/>
              <w:rPr>
                <w:b/>
              </w:rPr>
            </w:pPr>
            <w:r>
              <w:rPr>
                <w:b/>
              </w:rPr>
              <w:t>0</w:t>
            </w:r>
          </w:p>
        </w:tc>
        <w:tc>
          <w:tcPr>
            <w:tcW w:w="893" w:type="dxa"/>
            <w:hideMark/>
          </w:tcPr>
          <w:p w:rsidR="00563345" w:rsidRDefault="00563345">
            <w:pPr>
              <w:jc w:val="center"/>
              <w:rPr>
                <w:b/>
              </w:rPr>
            </w:pPr>
            <w:r>
              <w:rPr>
                <w:b/>
              </w:rPr>
              <w:t>3</w:t>
            </w:r>
          </w:p>
        </w:tc>
      </w:tr>
      <w:tr w:rsidR="00563345" w:rsidTr="00563345">
        <w:trPr>
          <w:gridBefore w:val="1"/>
          <w:gridAfter w:val="1"/>
          <w:wBefore w:w="101" w:type="dxa"/>
          <w:wAfter w:w="2739" w:type="dxa"/>
          <w:trHeight w:val="283"/>
        </w:trPr>
        <w:tc>
          <w:tcPr>
            <w:tcW w:w="9928" w:type="dxa"/>
            <w:gridSpan w:val="11"/>
          </w:tcPr>
          <w:p w:rsidR="00563345" w:rsidRDefault="00563345">
            <w:pPr>
              <w:jc w:val="center"/>
              <w:rPr>
                <w:b/>
              </w:rPr>
            </w:pPr>
            <w:r>
              <w:rPr>
                <w:b/>
              </w:rPr>
              <w:t>П Р И Ч И Н Ы         П О Ж А Р О В</w:t>
            </w:r>
          </w:p>
        </w:tc>
      </w:tr>
      <w:tr w:rsidR="00563345" w:rsidTr="00563345">
        <w:trPr>
          <w:gridBefore w:val="1"/>
          <w:gridAfter w:val="1"/>
          <w:wBefore w:w="101" w:type="dxa"/>
          <w:wAfter w:w="2739" w:type="dxa"/>
          <w:trHeight w:val="219"/>
        </w:trPr>
        <w:tc>
          <w:tcPr>
            <w:tcW w:w="4263" w:type="dxa"/>
            <w:gridSpan w:val="4"/>
          </w:tcPr>
          <w:p w:rsidR="00563345" w:rsidRDefault="00563345">
            <w:pPr>
              <w:jc w:val="both"/>
              <w:rPr>
                <w:b/>
              </w:rPr>
            </w:pPr>
          </w:p>
        </w:tc>
        <w:tc>
          <w:tcPr>
            <w:tcW w:w="2926" w:type="dxa"/>
            <w:gridSpan w:val="4"/>
            <w:hideMark/>
          </w:tcPr>
          <w:p w:rsidR="00563345" w:rsidRDefault="00563345">
            <w:pPr>
              <w:jc w:val="center"/>
              <w:rPr>
                <w:b/>
              </w:rPr>
            </w:pPr>
            <w:r>
              <w:rPr>
                <w:b/>
              </w:rPr>
              <w:t>2021 год</w:t>
            </w:r>
          </w:p>
        </w:tc>
        <w:tc>
          <w:tcPr>
            <w:tcW w:w="2739" w:type="dxa"/>
            <w:gridSpan w:val="3"/>
            <w:hideMark/>
          </w:tcPr>
          <w:p w:rsidR="00563345" w:rsidRDefault="00563345">
            <w:pPr>
              <w:jc w:val="center"/>
              <w:rPr>
                <w:b/>
              </w:rPr>
            </w:pPr>
            <w:r>
              <w:rPr>
                <w:b/>
              </w:rPr>
              <w:t>2022 год</w:t>
            </w:r>
          </w:p>
        </w:tc>
      </w:tr>
      <w:tr w:rsidR="00563345" w:rsidTr="00563345">
        <w:trPr>
          <w:gridBefore w:val="1"/>
          <w:gridAfter w:val="1"/>
          <w:wBefore w:w="101" w:type="dxa"/>
          <w:wAfter w:w="2739" w:type="dxa"/>
          <w:trHeight w:val="563"/>
        </w:trPr>
        <w:tc>
          <w:tcPr>
            <w:tcW w:w="4263" w:type="dxa"/>
            <w:gridSpan w:val="4"/>
            <w:hideMark/>
          </w:tcPr>
          <w:p w:rsidR="00563345" w:rsidRDefault="00563345">
            <w:pPr>
              <w:jc w:val="both"/>
              <w:rPr>
                <w:b/>
              </w:rPr>
            </w:pPr>
            <w:r>
              <w:rPr>
                <w:b/>
              </w:rPr>
              <w:t>НЕОСТОРОЖНОЕ ОБРАЩЕНИЕ</w:t>
            </w:r>
          </w:p>
          <w:p w:rsidR="00563345" w:rsidRDefault="00563345">
            <w:pPr>
              <w:jc w:val="both"/>
              <w:rPr>
                <w:b/>
              </w:rPr>
            </w:pPr>
            <w:r>
              <w:rPr>
                <w:b/>
              </w:rPr>
              <w:t xml:space="preserve">С ОГНЕМ </w:t>
            </w:r>
          </w:p>
        </w:tc>
        <w:tc>
          <w:tcPr>
            <w:tcW w:w="2926" w:type="dxa"/>
            <w:gridSpan w:val="4"/>
            <w:vAlign w:val="center"/>
            <w:hideMark/>
          </w:tcPr>
          <w:p w:rsidR="00563345" w:rsidRDefault="00563345">
            <w:pPr>
              <w:jc w:val="center"/>
              <w:rPr>
                <w:b/>
              </w:rPr>
            </w:pPr>
            <w:r>
              <w:rPr>
                <w:b/>
              </w:rPr>
              <w:t>9</w:t>
            </w:r>
          </w:p>
        </w:tc>
        <w:tc>
          <w:tcPr>
            <w:tcW w:w="2739" w:type="dxa"/>
            <w:gridSpan w:val="3"/>
            <w:vAlign w:val="center"/>
            <w:hideMark/>
          </w:tcPr>
          <w:p w:rsidR="00563345" w:rsidRDefault="00563345">
            <w:pPr>
              <w:jc w:val="center"/>
              <w:rPr>
                <w:b/>
              </w:rPr>
            </w:pPr>
            <w:r>
              <w:rPr>
                <w:b/>
              </w:rPr>
              <w:t>12</w:t>
            </w:r>
          </w:p>
        </w:tc>
      </w:tr>
      <w:tr w:rsidR="00563345" w:rsidTr="00563345">
        <w:trPr>
          <w:gridBefore w:val="1"/>
          <w:gridAfter w:val="1"/>
          <w:wBefore w:w="101" w:type="dxa"/>
          <w:wAfter w:w="2739" w:type="dxa"/>
          <w:trHeight w:val="543"/>
        </w:trPr>
        <w:tc>
          <w:tcPr>
            <w:tcW w:w="4263" w:type="dxa"/>
            <w:gridSpan w:val="4"/>
            <w:hideMark/>
          </w:tcPr>
          <w:p w:rsidR="00563345" w:rsidRDefault="00563345">
            <w:pPr>
              <w:jc w:val="both"/>
              <w:rPr>
                <w:b/>
              </w:rPr>
            </w:pPr>
            <w:r>
              <w:rPr>
                <w:b/>
              </w:rPr>
              <w:lastRenderedPageBreak/>
              <w:t>НППБ ПРИ УСТРОЙСТВЕ И</w:t>
            </w:r>
          </w:p>
          <w:p w:rsidR="00563345" w:rsidRDefault="00563345">
            <w:pPr>
              <w:jc w:val="both"/>
              <w:rPr>
                <w:b/>
              </w:rPr>
            </w:pPr>
            <w:r>
              <w:rPr>
                <w:b/>
              </w:rPr>
              <w:t xml:space="preserve">ЭКСПЛУАТАЦИИ ПЕЧИ                                        </w:t>
            </w:r>
          </w:p>
        </w:tc>
        <w:tc>
          <w:tcPr>
            <w:tcW w:w="2926" w:type="dxa"/>
            <w:gridSpan w:val="4"/>
            <w:vAlign w:val="center"/>
            <w:hideMark/>
          </w:tcPr>
          <w:p w:rsidR="00563345" w:rsidRDefault="00563345">
            <w:pPr>
              <w:jc w:val="center"/>
              <w:rPr>
                <w:b/>
              </w:rPr>
            </w:pPr>
            <w:r>
              <w:rPr>
                <w:b/>
              </w:rPr>
              <w:t>9</w:t>
            </w:r>
          </w:p>
        </w:tc>
        <w:tc>
          <w:tcPr>
            <w:tcW w:w="2739" w:type="dxa"/>
            <w:gridSpan w:val="3"/>
            <w:vAlign w:val="center"/>
            <w:hideMark/>
          </w:tcPr>
          <w:p w:rsidR="00563345" w:rsidRDefault="00563345">
            <w:pPr>
              <w:jc w:val="center"/>
              <w:rPr>
                <w:b/>
              </w:rPr>
            </w:pPr>
            <w:r>
              <w:rPr>
                <w:b/>
              </w:rPr>
              <w:t>4</w:t>
            </w:r>
          </w:p>
        </w:tc>
      </w:tr>
      <w:tr w:rsidR="00563345" w:rsidTr="00563345">
        <w:trPr>
          <w:gridBefore w:val="1"/>
          <w:gridAfter w:val="1"/>
          <w:wBefore w:w="101" w:type="dxa"/>
          <w:wAfter w:w="2739" w:type="dxa"/>
          <w:trHeight w:val="525"/>
        </w:trPr>
        <w:tc>
          <w:tcPr>
            <w:tcW w:w="4263" w:type="dxa"/>
            <w:gridSpan w:val="4"/>
            <w:hideMark/>
          </w:tcPr>
          <w:p w:rsidR="00563345" w:rsidRDefault="00563345">
            <w:pPr>
              <w:numPr>
                <w:ilvl w:val="12"/>
                <w:numId w:val="0"/>
              </w:numPr>
              <w:jc w:val="both"/>
              <w:rPr>
                <w:b/>
              </w:rPr>
            </w:pPr>
            <w:r>
              <w:rPr>
                <w:b/>
              </w:rPr>
              <w:t xml:space="preserve">НАРУШЕНИЕ ПРАВИЛ </w:t>
            </w:r>
          </w:p>
          <w:p w:rsidR="00563345" w:rsidRDefault="00563345">
            <w:pPr>
              <w:numPr>
                <w:ilvl w:val="12"/>
                <w:numId w:val="0"/>
              </w:numPr>
              <w:jc w:val="both"/>
              <w:rPr>
                <w:b/>
              </w:rPr>
            </w:pPr>
            <w:r>
              <w:rPr>
                <w:b/>
              </w:rPr>
              <w:t>УСТРОЙСТВАИ ЭКСПЛУАТАЦИИ</w:t>
            </w:r>
          </w:p>
          <w:p w:rsidR="00563345" w:rsidRDefault="00563345">
            <w:pPr>
              <w:jc w:val="both"/>
              <w:rPr>
                <w:b/>
              </w:rPr>
            </w:pPr>
            <w:r>
              <w:rPr>
                <w:b/>
              </w:rPr>
              <w:t xml:space="preserve">ЭЛЕКТРООБОРУДОВАНИЯ                                    </w:t>
            </w:r>
          </w:p>
        </w:tc>
        <w:tc>
          <w:tcPr>
            <w:tcW w:w="2926" w:type="dxa"/>
            <w:gridSpan w:val="4"/>
            <w:vAlign w:val="center"/>
            <w:hideMark/>
          </w:tcPr>
          <w:p w:rsidR="00563345" w:rsidRDefault="00563345">
            <w:pPr>
              <w:jc w:val="center"/>
              <w:rPr>
                <w:b/>
              </w:rPr>
            </w:pPr>
            <w:r>
              <w:rPr>
                <w:b/>
              </w:rPr>
              <w:t>9</w:t>
            </w:r>
          </w:p>
        </w:tc>
        <w:tc>
          <w:tcPr>
            <w:tcW w:w="2739" w:type="dxa"/>
            <w:gridSpan w:val="3"/>
            <w:vAlign w:val="center"/>
            <w:hideMark/>
          </w:tcPr>
          <w:p w:rsidR="00563345" w:rsidRDefault="00563345">
            <w:pPr>
              <w:jc w:val="center"/>
              <w:rPr>
                <w:b/>
              </w:rPr>
            </w:pPr>
            <w:r>
              <w:rPr>
                <w:b/>
              </w:rPr>
              <w:t>13</w:t>
            </w:r>
          </w:p>
        </w:tc>
      </w:tr>
      <w:tr w:rsidR="00563345" w:rsidTr="00563345">
        <w:trPr>
          <w:gridBefore w:val="1"/>
          <w:gridAfter w:val="1"/>
          <w:wBefore w:w="101" w:type="dxa"/>
          <w:wAfter w:w="2739" w:type="dxa"/>
          <w:trHeight w:val="389"/>
        </w:trPr>
        <w:tc>
          <w:tcPr>
            <w:tcW w:w="4263" w:type="dxa"/>
            <w:gridSpan w:val="4"/>
            <w:hideMark/>
          </w:tcPr>
          <w:p w:rsidR="00563345" w:rsidRDefault="00563345">
            <w:pPr>
              <w:jc w:val="both"/>
              <w:rPr>
                <w:b/>
              </w:rPr>
            </w:pPr>
            <w:r>
              <w:rPr>
                <w:b/>
              </w:rPr>
              <w:t>ДЕТСКАЯ ШАЛОСТЬ</w:t>
            </w:r>
          </w:p>
        </w:tc>
        <w:tc>
          <w:tcPr>
            <w:tcW w:w="2926" w:type="dxa"/>
            <w:gridSpan w:val="4"/>
            <w:vAlign w:val="center"/>
            <w:hideMark/>
          </w:tcPr>
          <w:p w:rsidR="00563345" w:rsidRDefault="00563345">
            <w:pPr>
              <w:jc w:val="center"/>
              <w:rPr>
                <w:b/>
              </w:rPr>
            </w:pPr>
            <w:r>
              <w:rPr>
                <w:b/>
              </w:rPr>
              <w:t>0</w:t>
            </w:r>
          </w:p>
        </w:tc>
        <w:tc>
          <w:tcPr>
            <w:tcW w:w="2739" w:type="dxa"/>
            <w:gridSpan w:val="3"/>
            <w:vAlign w:val="center"/>
            <w:hideMark/>
          </w:tcPr>
          <w:p w:rsidR="00563345" w:rsidRDefault="00563345">
            <w:pPr>
              <w:jc w:val="center"/>
              <w:rPr>
                <w:b/>
              </w:rPr>
            </w:pPr>
            <w:r>
              <w:rPr>
                <w:b/>
              </w:rPr>
              <w:t>4</w:t>
            </w:r>
          </w:p>
        </w:tc>
      </w:tr>
      <w:tr w:rsidR="00563345" w:rsidTr="00563345">
        <w:trPr>
          <w:gridBefore w:val="1"/>
          <w:gridAfter w:val="1"/>
          <w:wBefore w:w="101" w:type="dxa"/>
          <w:wAfter w:w="2739" w:type="dxa"/>
          <w:trHeight w:val="358"/>
        </w:trPr>
        <w:tc>
          <w:tcPr>
            <w:tcW w:w="4263" w:type="dxa"/>
            <w:gridSpan w:val="4"/>
            <w:hideMark/>
          </w:tcPr>
          <w:p w:rsidR="00563345" w:rsidRDefault="00563345">
            <w:pPr>
              <w:jc w:val="both"/>
              <w:rPr>
                <w:b/>
              </w:rPr>
            </w:pPr>
            <w:r>
              <w:rPr>
                <w:b/>
              </w:rPr>
              <w:t xml:space="preserve">ПОДЖОГ   </w:t>
            </w:r>
          </w:p>
        </w:tc>
        <w:tc>
          <w:tcPr>
            <w:tcW w:w="2926" w:type="dxa"/>
            <w:gridSpan w:val="4"/>
            <w:vAlign w:val="center"/>
            <w:hideMark/>
          </w:tcPr>
          <w:p w:rsidR="00563345" w:rsidRDefault="00563345">
            <w:pPr>
              <w:jc w:val="center"/>
              <w:rPr>
                <w:b/>
              </w:rPr>
            </w:pPr>
            <w:r>
              <w:rPr>
                <w:b/>
              </w:rPr>
              <w:t>6</w:t>
            </w:r>
          </w:p>
        </w:tc>
        <w:tc>
          <w:tcPr>
            <w:tcW w:w="2739" w:type="dxa"/>
            <w:gridSpan w:val="3"/>
            <w:vAlign w:val="center"/>
            <w:hideMark/>
          </w:tcPr>
          <w:p w:rsidR="00563345" w:rsidRDefault="00563345">
            <w:pPr>
              <w:jc w:val="center"/>
              <w:rPr>
                <w:b/>
              </w:rPr>
            </w:pPr>
            <w:r>
              <w:rPr>
                <w:b/>
              </w:rPr>
              <w:t>6</w:t>
            </w:r>
          </w:p>
        </w:tc>
      </w:tr>
      <w:tr w:rsidR="00563345" w:rsidTr="00563345">
        <w:trPr>
          <w:gridBefore w:val="1"/>
          <w:gridAfter w:val="1"/>
          <w:wBefore w:w="101" w:type="dxa"/>
          <w:wAfter w:w="2739" w:type="dxa"/>
          <w:trHeight w:val="519"/>
        </w:trPr>
        <w:tc>
          <w:tcPr>
            <w:tcW w:w="4263" w:type="dxa"/>
            <w:gridSpan w:val="4"/>
            <w:hideMark/>
          </w:tcPr>
          <w:p w:rsidR="00563345" w:rsidRDefault="00563345">
            <w:pPr>
              <w:rPr>
                <w:b/>
              </w:rPr>
            </w:pPr>
            <w:r>
              <w:rPr>
                <w:b/>
              </w:rPr>
              <w:t xml:space="preserve">НППБ ПРИ ЭКСПЛУАТАЦИИ                     </w:t>
            </w:r>
          </w:p>
          <w:p w:rsidR="00563345" w:rsidRDefault="00563345">
            <w:pPr>
              <w:jc w:val="both"/>
              <w:rPr>
                <w:b/>
              </w:rPr>
            </w:pPr>
            <w:r>
              <w:rPr>
                <w:b/>
              </w:rPr>
              <w:t xml:space="preserve">ГАЗОВЫХ ПРИБОРОВ                                              </w:t>
            </w:r>
          </w:p>
        </w:tc>
        <w:tc>
          <w:tcPr>
            <w:tcW w:w="2926" w:type="dxa"/>
            <w:gridSpan w:val="4"/>
            <w:vAlign w:val="center"/>
            <w:hideMark/>
          </w:tcPr>
          <w:p w:rsidR="00563345" w:rsidRDefault="00563345">
            <w:pPr>
              <w:jc w:val="center"/>
              <w:rPr>
                <w:b/>
              </w:rPr>
            </w:pPr>
            <w:r>
              <w:rPr>
                <w:b/>
              </w:rPr>
              <w:t>0</w:t>
            </w:r>
          </w:p>
        </w:tc>
        <w:tc>
          <w:tcPr>
            <w:tcW w:w="2739" w:type="dxa"/>
            <w:gridSpan w:val="3"/>
            <w:vAlign w:val="center"/>
            <w:hideMark/>
          </w:tcPr>
          <w:p w:rsidR="00563345" w:rsidRDefault="00563345">
            <w:pPr>
              <w:jc w:val="center"/>
              <w:rPr>
                <w:b/>
              </w:rPr>
            </w:pPr>
            <w:r>
              <w:rPr>
                <w:b/>
              </w:rPr>
              <w:t>0</w:t>
            </w:r>
          </w:p>
        </w:tc>
      </w:tr>
      <w:tr w:rsidR="00563345" w:rsidTr="00563345">
        <w:trPr>
          <w:gridBefore w:val="1"/>
          <w:gridAfter w:val="1"/>
          <w:wBefore w:w="101" w:type="dxa"/>
          <w:wAfter w:w="2739" w:type="dxa"/>
          <w:trHeight w:val="236"/>
        </w:trPr>
        <w:tc>
          <w:tcPr>
            <w:tcW w:w="4263" w:type="dxa"/>
            <w:gridSpan w:val="4"/>
            <w:hideMark/>
          </w:tcPr>
          <w:p w:rsidR="00563345" w:rsidRDefault="00563345">
            <w:pPr>
              <w:jc w:val="both"/>
              <w:rPr>
                <w:b/>
              </w:rPr>
            </w:pPr>
            <w:r>
              <w:rPr>
                <w:b/>
              </w:rPr>
              <w:t>ПРОЧИЕ ПРИЧИНЫ</w:t>
            </w:r>
          </w:p>
        </w:tc>
        <w:tc>
          <w:tcPr>
            <w:tcW w:w="2926" w:type="dxa"/>
            <w:gridSpan w:val="4"/>
            <w:vAlign w:val="center"/>
            <w:hideMark/>
          </w:tcPr>
          <w:p w:rsidR="00563345" w:rsidRDefault="00563345">
            <w:pPr>
              <w:jc w:val="center"/>
              <w:rPr>
                <w:b/>
              </w:rPr>
            </w:pPr>
            <w:r>
              <w:rPr>
                <w:b/>
              </w:rPr>
              <w:t>7</w:t>
            </w:r>
          </w:p>
        </w:tc>
        <w:tc>
          <w:tcPr>
            <w:tcW w:w="2739" w:type="dxa"/>
            <w:gridSpan w:val="3"/>
            <w:vAlign w:val="center"/>
            <w:hideMark/>
          </w:tcPr>
          <w:p w:rsidR="00563345" w:rsidRDefault="00563345">
            <w:pPr>
              <w:jc w:val="center"/>
              <w:rPr>
                <w:b/>
              </w:rPr>
            </w:pPr>
            <w:r>
              <w:rPr>
                <w:b/>
              </w:rPr>
              <w:t>0</w:t>
            </w:r>
          </w:p>
        </w:tc>
      </w:tr>
      <w:tr w:rsidR="00563345" w:rsidTr="00563345">
        <w:trPr>
          <w:gridBefore w:val="1"/>
          <w:gridAfter w:val="1"/>
          <w:wBefore w:w="101" w:type="dxa"/>
          <w:wAfter w:w="2739" w:type="dxa"/>
          <w:trHeight w:val="630"/>
        </w:trPr>
        <w:tc>
          <w:tcPr>
            <w:tcW w:w="4263" w:type="dxa"/>
            <w:gridSpan w:val="4"/>
            <w:hideMark/>
          </w:tcPr>
          <w:p w:rsidR="00563345" w:rsidRDefault="00563345">
            <w:pPr>
              <w:rPr>
                <w:b/>
              </w:rPr>
            </w:pPr>
            <w:r>
              <w:rPr>
                <w:b/>
              </w:rPr>
              <w:t>НППБ ПРИ ПРОВЕДЕНИИ</w:t>
            </w:r>
          </w:p>
          <w:p w:rsidR="00563345" w:rsidRDefault="00563345">
            <w:pPr>
              <w:jc w:val="both"/>
              <w:rPr>
                <w:b/>
              </w:rPr>
            </w:pPr>
            <w:r>
              <w:rPr>
                <w:b/>
              </w:rPr>
              <w:t xml:space="preserve">СВАРОЧНЫХ и ОГНЕВЫХ РАБОТ                   </w:t>
            </w:r>
          </w:p>
        </w:tc>
        <w:tc>
          <w:tcPr>
            <w:tcW w:w="2926" w:type="dxa"/>
            <w:gridSpan w:val="4"/>
            <w:vAlign w:val="center"/>
            <w:hideMark/>
          </w:tcPr>
          <w:p w:rsidR="00563345" w:rsidRDefault="00563345">
            <w:pPr>
              <w:jc w:val="center"/>
              <w:rPr>
                <w:b/>
              </w:rPr>
            </w:pPr>
            <w:r>
              <w:rPr>
                <w:b/>
              </w:rPr>
              <w:t>0</w:t>
            </w:r>
          </w:p>
        </w:tc>
        <w:tc>
          <w:tcPr>
            <w:tcW w:w="2739" w:type="dxa"/>
            <w:gridSpan w:val="3"/>
            <w:vAlign w:val="center"/>
            <w:hideMark/>
          </w:tcPr>
          <w:p w:rsidR="00563345" w:rsidRDefault="00563345">
            <w:pPr>
              <w:jc w:val="center"/>
              <w:rPr>
                <w:b/>
              </w:rPr>
            </w:pPr>
            <w:r>
              <w:rPr>
                <w:b/>
              </w:rPr>
              <w:t>0</w:t>
            </w:r>
          </w:p>
        </w:tc>
      </w:tr>
      <w:tr w:rsidR="00563345" w:rsidTr="00563345">
        <w:trPr>
          <w:gridBefore w:val="1"/>
          <w:gridAfter w:val="1"/>
          <w:wBefore w:w="101" w:type="dxa"/>
          <w:wAfter w:w="2739" w:type="dxa"/>
          <w:trHeight w:val="630"/>
        </w:trPr>
        <w:tc>
          <w:tcPr>
            <w:tcW w:w="4263" w:type="dxa"/>
            <w:gridSpan w:val="4"/>
            <w:hideMark/>
          </w:tcPr>
          <w:p w:rsidR="00563345" w:rsidRDefault="00563345">
            <w:pPr>
              <w:rPr>
                <w:b/>
              </w:rPr>
            </w:pPr>
            <w:r>
              <w:rPr>
                <w:b/>
              </w:rPr>
              <w:t>Неисправность узлов, систем и  механизмов транспортного средства</w:t>
            </w:r>
          </w:p>
        </w:tc>
        <w:tc>
          <w:tcPr>
            <w:tcW w:w="2926" w:type="dxa"/>
            <w:gridSpan w:val="4"/>
            <w:vAlign w:val="center"/>
            <w:hideMark/>
          </w:tcPr>
          <w:p w:rsidR="00563345" w:rsidRDefault="00563345">
            <w:pPr>
              <w:jc w:val="center"/>
              <w:rPr>
                <w:b/>
              </w:rPr>
            </w:pPr>
            <w:r>
              <w:rPr>
                <w:b/>
              </w:rPr>
              <w:t>1</w:t>
            </w:r>
          </w:p>
        </w:tc>
        <w:tc>
          <w:tcPr>
            <w:tcW w:w="2739" w:type="dxa"/>
            <w:gridSpan w:val="3"/>
            <w:vAlign w:val="center"/>
            <w:hideMark/>
          </w:tcPr>
          <w:p w:rsidR="00563345" w:rsidRDefault="00563345">
            <w:pPr>
              <w:jc w:val="center"/>
              <w:rPr>
                <w:b/>
              </w:rPr>
            </w:pPr>
            <w:r>
              <w:rPr>
                <w:b/>
              </w:rPr>
              <w:t>2</w:t>
            </w:r>
          </w:p>
        </w:tc>
      </w:tr>
      <w:tr w:rsidR="00563345" w:rsidTr="00563345">
        <w:trPr>
          <w:gridBefore w:val="1"/>
          <w:gridAfter w:val="1"/>
          <w:wBefore w:w="101" w:type="dxa"/>
          <w:wAfter w:w="2739" w:type="dxa"/>
          <w:trHeight w:val="321"/>
        </w:trPr>
        <w:tc>
          <w:tcPr>
            <w:tcW w:w="4263" w:type="dxa"/>
            <w:gridSpan w:val="4"/>
            <w:hideMark/>
          </w:tcPr>
          <w:p w:rsidR="00563345" w:rsidRDefault="00563345">
            <w:pPr>
              <w:jc w:val="both"/>
              <w:rPr>
                <w:b/>
              </w:rPr>
            </w:pPr>
            <w:r>
              <w:rPr>
                <w:b/>
              </w:rPr>
              <w:t xml:space="preserve">ИТОГО            </w:t>
            </w:r>
          </w:p>
        </w:tc>
        <w:tc>
          <w:tcPr>
            <w:tcW w:w="2926" w:type="dxa"/>
            <w:gridSpan w:val="4"/>
            <w:hideMark/>
          </w:tcPr>
          <w:p w:rsidR="00563345" w:rsidRDefault="00563345">
            <w:pPr>
              <w:jc w:val="center"/>
              <w:rPr>
                <w:b/>
              </w:rPr>
            </w:pPr>
            <w:r>
              <w:rPr>
                <w:b/>
              </w:rPr>
              <w:t>41</w:t>
            </w:r>
          </w:p>
        </w:tc>
        <w:tc>
          <w:tcPr>
            <w:tcW w:w="2739" w:type="dxa"/>
            <w:gridSpan w:val="3"/>
            <w:hideMark/>
          </w:tcPr>
          <w:p w:rsidR="00563345" w:rsidRDefault="00563345">
            <w:pPr>
              <w:jc w:val="center"/>
              <w:rPr>
                <w:b/>
              </w:rPr>
            </w:pPr>
            <w:r>
              <w:rPr>
                <w:b/>
              </w:rPr>
              <w:t>41</w:t>
            </w:r>
          </w:p>
        </w:tc>
      </w:tr>
      <w:tr w:rsidR="00563345" w:rsidTr="00563345">
        <w:trPr>
          <w:gridAfter w:val="1"/>
          <w:wAfter w:w="2739" w:type="dxa"/>
        </w:trPr>
        <w:tc>
          <w:tcPr>
            <w:tcW w:w="10029" w:type="dxa"/>
            <w:gridSpan w:val="12"/>
          </w:tcPr>
          <w:p w:rsidR="00563345" w:rsidRDefault="00563345">
            <w:pPr>
              <w:rPr>
                <w:b/>
              </w:rPr>
            </w:pPr>
          </w:p>
          <w:p w:rsidR="00563345" w:rsidRDefault="00563345">
            <w:pPr>
              <w:jc w:val="center"/>
            </w:pPr>
            <w:r>
              <w:rPr>
                <w:b/>
              </w:rPr>
              <w:t>О Б Ъ Е К Т Ы   П О Ж А Р О В</w:t>
            </w:r>
          </w:p>
        </w:tc>
      </w:tr>
      <w:tr w:rsidR="00563345" w:rsidTr="00563345">
        <w:trPr>
          <w:gridAfter w:val="1"/>
          <w:wAfter w:w="2739" w:type="dxa"/>
        </w:trPr>
        <w:tc>
          <w:tcPr>
            <w:tcW w:w="4308" w:type="dxa"/>
            <w:gridSpan w:val="4"/>
          </w:tcPr>
          <w:p w:rsidR="00563345" w:rsidRDefault="00563345">
            <w:pPr>
              <w:rPr>
                <w:b/>
              </w:rPr>
            </w:pPr>
          </w:p>
        </w:tc>
        <w:tc>
          <w:tcPr>
            <w:tcW w:w="2982" w:type="dxa"/>
            <w:gridSpan w:val="5"/>
            <w:hideMark/>
          </w:tcPr>
          <w:p w:rsidR="00563345" w:rsidRDefault="00563345">
            <w:pPr>
              <w:jc w:val="center"/>
              <w:rPr>
                <w:b/>
              </w:rPr>
            </w:pPr>
            <w:r>
              <w:rPr>
                <w:b/>
              </w:rPr>
              <w:t>2021 год</w:t>
            </w:r>
          </w:p>
        </w:tc>
        <w:tc>
          <w:tcPr>
            <w:tcW w:w="2739" w:type="dxa"/>
            <w:gridSpan w:val="3"/>
            <w:hideMark/>
          </w:tcPr>
          <w:p w:rsidR="00563345" w:rsidRDefault="00563345">
            <w:pPr>
              <w:jc w:val="center"/>
              <w:rPr>
                <w:b/>
              </w:rPr>
            </w:pPr>
            <w:r>
              <w:rPr>
                <w:b/>
              </w:rPr>
              <w:t>2022 год</w:t>
            </w:r>
          </w:p>
        </w:tc>
      </w:tr>
      <w:tr w:rsidR="00563345" w:rsidTr="00563345">
        <w:trPr>
          <w:gridAfter w:val="1"/>
          <w:wAfter w:w="2739" w:type="dxa"/>
        </w:trPr>
        <w:tc>
          <w:tcPr>
            <w:tcW w:w="4308" w:type="dxa"/>
            <w:gridSpan w:val="4"/>
            <w:hideMark/>
          </w:tcPr>
          <w:p w:rsidR="00563345" w:rsidRDefault="00563345">
            <w:pPr>
              <w:rPr>
                <w:b/>
              </w:rPr>
            </w:pPr>
            <w:r>
              <w:rPr>
                <w:b/>
              </w:rPr>
              <w:t>1. ЖИЛЫЕ ДОМА И КВАРТИРЫ</w:t>
            </w:r>
          </w:p>
        </w:tc>
        <w:tc>
          <w:tcPr>
            <w:tcW w:w="2982" w:type="dxa"/>
            <w:gridSpan w:val="5"/>
            <w:hideMark/>
          </w:tcPr>
          <w:p w:rsidR="00563345" w:rsidRDefault="00563345">
            <w:pPr>
              <w:jc w:val="center"/>
              <w:rPr>
                <w:b/>
              </w:rPr>
            </w:pPr>
            <w:r>
              <w:rPr>
                <w:b/>
              </w:rPr>
              <w:t>13/2</w:t>
            </w:r>
          </w:p>
        </w:tc>
        <w:tc>
          <w:tcPr>
            <w:tcW w:w="2739" w:type="dxa"/>
            <w:gridSpan w:val="3"/>
            <w:hideMark/>
          </w:tcPr>
          <w:p w:rsidR="00563345" w:rsidRDefault="00563345">
            <w:pPr>
              <w:jc w:val="center"/>
              <w:rPr>
                <w:b/>
              </w:rPr>
            </w:pPr>
            <w:r>
              <w:rPr>
                <w:b/>
              </w:rPr>
              <w:t>17/3</w:t>
            </w:r>
          </w:p>
        </w:tc>
      </w:tr>
      <w:tr w:rsidR="00563345" w:rsidTr="00563345">
        <w:trPr>
          <w:gridAfter w:val="1"/>
          <w:wAfter w:w="2739" w:type="dxa"/>
        </w:trPr>
        <w:tc>
          <w:tcPr>
            <w:tcW w:w="4308" w:type="dxa"/>
            <w:gridSpan w:val="4"/>
            <w:hideMark/>
          </w:tcPr>
          <w:p w:rsidR="00563345" w:rsidRDefault="00563345">
            <w:pPr>
              <w:rPr>
                <w:b/>
              </w:rPr>
            </w:pPr>
            <w:r>
              <w:rPr>
                <w:b/>
              </w:rPr>
              <w:t>2. ДАЧИ</w:t>
            </w:r>
          </w:p>
        </w:tc>
        <w:tc>
          <w:tcPr>
            <w:tcW w:w="2982" w:type="dxa"/>
            <w:gridSpan w:val="5"/>
            <w:hideMark/>
          </w:tcPr>
          <w:p w:rsidR="00563345" w:rsidRDefault="00563345">
            <w:pPr>
              <w:jc w:val="center"/>
              <w:rPr>
                <w:b/>
              </w:rPr>
            </w:pPr>
            <w:r>
              <w:rPr>
                <w:b/>
              </w:rPr>
              <w:t>0</w:t>
            </w:r>
          </w:p>
        </w:tc>
        <w:tc>
          <w:tcPr>
            <w:tcW w:w="2739" w:type="dxa"/>
            <w:gridSpan w:val="3"/>
            <w:hideMark/>
          </w:tcPr>
          <w:p w:rsidR="00563345" w:rsidRDefault="00563345">
            <w:pPr>
              <w:jc w:val="center"/>
              <w:rPr>
                <w:b/>
              </w:rPr>
            </w:pPr>
            <w:r>
              <w:rPr>
                <w:b/>
              </w:rPr>
              <w:t>1</w:t>
            </w:r>
          </w:p>
        </w:tc>
      </w:tr>
      <w:tr w:rsidR="00563345" w:rsidTr="00563345">
        <w:trPr>
          <w:gridAfter w:val="1"/>
          <w:wAfter w:w="2739" w:type="dxa"/>
        </w:trPr>
        <w:tc>
          <w:tcPr>
            <w:tcW w:w="4308" w:type="dxa"/>
            <w:gridSpan w:val="4"/>
            <w:hideMark/>
          </w:tcPr>
          <w:p w:rsidR="00563345" w:rsidRDefault="00563345">
            <w:pPr>
              <w:rPr>
                <w:b/>
              </w:rPr>
            </w:pPr>
            <w:r>
              <w:rPr>
                <w:b/>
              </w:rPr>
              <w:t>3. БАНИ</w:t>
            </w:r>
          </w:p>
        </w:tc>
        <w:tc>
          <w:tcPr>
            <w:tcW w:w="2982" w:type="dxa"/>
            <w:gridSpan w:val="5"/>
            <w:hideMark/>
          </w:tcPr>
          <w:p w:rsidR="00563345" w:rsidRDefault="00563345">
            <w:pPr>
              <w:jc w:val="center"/>
              <w:rPr>
                <w:b/>
              </w:rPr>
            </w:pPr>
            <w:r>
              <w:rPr>
                <w:b/>
              </w:rPr>
              <w:t>9</w:t>
            </w:r>
          </w:p>
        </w:tc>
        <w:tc>
          <w:tcPr>
            <w:tcW w:w="2739" w:type="dxa"/>
            <w:gridSpan w:val="3"/>
            <w:hideMark/>
          </w:tcPr>
          <w:p w:rsidR="00563345" w:rsidRDefault="00563345">
            <w:pPr>
              <w:jc w:val="center"/>
              <w:rPr>
                <w:b/>
              </w:rPr>
            </w:pPr>
            <w:r>
              <w:rPr>
                <w:b/>
              </w:rPr>
              <w:t>5</w:t>
            </w:r>
          </w:p>
        </w:tc>
      </w:tr>
      <w:tr w:rsidR="00563345" w:rsidTr="00563345">
        <w:trPr>
          <w:gridAfter w:val="1"/>
          <w:wAfter w:w="2739" w:type="dxa"/>
        </w:trPr>
        <w:tc>
          <w:tcPr>
            <w:tcW w:w="4308" w:type="dxa"/>
            <w:gridSpan w:val="4"/>
            <w:hideMark/>
          </w:tcPr>
          <w:p w:rsidR="00563345" w:rsidRDefault="00563345">
            <w:pPr>
              <w:rPr>
                <w:b/>
              </w:rPr>
            </w:pPr>
            <w:r>
              <w:rPr>
                <w:b/>
              </w:rPr>
              <w:t>4. ХОЗЯЙСТВЕННЫЕ ПОСТРОЙКИ</w:t>
            </w:r>
          </w:p>
        </w:tc>
        <w:tc>
          <w:tcPr>
            <w:tcW w:w="2982" w:type="dxa"/>
            <w:gridSpan w:val="5"/>
            <w:hideMark/>
          </w:tcPr>
          <w:p w:rsidR="00563345" w:rsidRDefault="00563345">
            <w:pPr>
              <w:jc w:val="center"/>
              <w:rPr>
                <w:b/>
              </w:rPr>
            </w:pPr>
            <w:r>
              <w:rPr>
                <w:b/>
              </w:rPr>
              <w:t>5</w:t>
            </w:r>
          </w:p>
        </w:tc>
        <w:tc>
          <w:tcPr>
            <w:tcW w:w="2739" w:type="dxa"/>
            <w:gridSpan w:val="3"/>
            <w:hideMark/>
          </w:tcPr>
          <w:p w:rsidR="00563345" w:rsidRDefault="00563345">
            <w:pPr>
              <w:jc w:val="center"/>
              <w:rPr>
                <w:b/>
              </w:rPr>
            </w:pPr>
            <w:r>
              <w:rPr>
                <w:b/>
              </w:rPr>
              <w:t>4</w:t>
            </w:r>
          </w:p>
        </w:tc>
      </w:tr>
      <w:tr w:rsidR="00563345" w:rsidTr="00563345">
        <w:trPr>
          <w:gridAfter w:val="1"/>
          <w:wAfter w:w="2739" w:type="dxa"/>
        </w:trPr>
        <w:tc>
          <w:tcPr>
            <w:tcW w:w="4308" w:type="dxa"/>
            <w:gridSpan w:val="4"/>
            <w:hideMark/>
          </w:tcPr>
          <w:p w:rsidR="00563345" w:rsidRDefault="00563345">
            <w:pPr>
              <w:rPr>
                <w:b/>
              </w:rPr>
            </w:pPr>
            <w:r>
              <w:rPr>
                <w:b/>
              </w:rPr>
              <w:t xml:space="preserve">5. ПОДВАЛЫ И ТЕХПОДПОЛЬЯ </w:t>
            </w:r>
          </w:p>
        </w:tc>
        <w:tc>
          <w:tcPr>
            <w:tcW w:w="2982" w:type="dxa"/>
            <w:gridSpan w:val="5"/>
            <w:hideMark/>
          </w:tcPr>
          <w:p w:rsidR="00563345" w:rsidRDefault="00563345">
            <w:pPr>
              <w:jc w:val="center"/>
              <w:rPr>
                <w:b/>
              </w:rPr>
            </w:pPr>
            <w:r>
              <w:rPr>
                <w:b/>
              </w:rPr>
              <w:t>0</w:t>
            </w:r>
          </w:p>
        </w:tc>
        <w:tc>
          <w:tcPr>
            <w:tcW w:w="2739" w:type="dxa"/>
            <w:gridSpan w:val="3"/>
            <w:hideMark/>
          </w:tcPr>
          <w:p w:rsidR="00563345" w:rsidRDefault="00563345">
            <w:pPr>
              <w:jc w:val="center"/>
              <w:rPr>
                <w:b/>
              </w:rPr>
            </w:pPr>
            <w:r>
              <w:rPr>
                <w:b/>
              </w:rPr>
              <w:t>0</w:t>
            </w:r>
          </w:p>
        </w:tc>
      </w:tr>
      <w:tr w:rsidR="00563345" w:rsidTr="00563345">
        <w:trPr>
          <w:gridAfter w:val="1"/>
          <w:wAfter w:w="2739" w:type="dxa"/>
        </w:trPr>
        <w:tc>
          <w:tcPr>
            <w:tcW w:w="4308" w:type="dxa"/>
            <w:gridSpan w:val="4"/>
            <w:hideMark/>
          </w:tcPr>
          <w:p w:rsidR="00563345" w:rsidRDefault="00563345">
            <w:pPr>
              <w:rPr>
                <w:b/>
              </w:rPr>
            </w:pPr>
            <w:r>
              <w:rPr>
                <w:b/>
              </w:rPr>
              <w:t>В  ЖИЛЫХ ДОМАХ</w:t>
            </w:r>
          </w:p>
        </w:tc>
        <w:tc>
          <w:tcPr>
            <w:tcW w:w="2982" w:type="dxa"/>
            <w:gridSpan w:val="5"/>
            <w:hideMark/>
          </w:tcPr>
          <w:p w:rsidR="00563345" w:rsidRDefault="00563345">
            <w:pPr>
              <w:jc w:val="center"/>
              <w:rPr>
                <w:b/>
              </w:rPr>
            </w:pPr>
            <w:r>
              <w:rPr>
                <w:b/>
              </w:rPr>
              <w:t>0</w:t>
            </w:r>
          </w:p>
        </w:tc>
        <w:tc>
          <w:tcPr>
            <w:tcW w:w="2739" w:type="dxa"/>
            <w:gridSpan w:val="3"/>
            <w:hideMark/>
          </w:tcPr>
          <w:p w:rsidR="00563345" w:rsidRDefault="00563345">
            <w:pPr>
              <w:jc w:val="center"/>
              <w:rPr>
                <w:b/>
              </w:rPr>
            </w:pPr>
            <w:r>
              <w:rPr>
                <w:b/>
              </w:rPr>
              <w:t>0</w:t>
            </w:r>
          </w:p>
        </w:tc>
      </w:tr>
      <w:tr w:rsidR="00563345" w:rsidTr="00563345">
        <w:trPr>
          <w:gridAfter w:val="1"/>
          <w:wAfter w:w="2739" w:type="dxa"/>
        </w:trPr>
        <w:tc>
          <w:tcPr>
            <w:tcW w:w="4308" w:type="dxa"/>
            <w:gridSpan w:val="4"/>
            <w:hideMark/>
          </w:tcPr>
          <w:p w:rsidR="00563345" w:rsidRDefault="00563345">
            <w:pPr>
              <w:rPr>
                <w:b/>
              </w:rPr>
            </w:pPr>
            <w:r>
              <w:rPr>
                <w:b/>
              </w:rPr>
              <w:t>6. НЕЖИЛЫЕ ДОМА</w:t>
            </w:r>
          </w:p>
        </w:tc>
        <w:tc>
          <w:tcPr>
            <w:tcW w:w="2982" w:type="dxa"/>
            <w:gridSpan w:val="5"/>
            <w:hideMark/>
          </w:tcPr>
          <w:p w:rsidR="00563345" w:rsidRDefault="00563345">
            <w:pPr>
              <w:jc w:val="center"/>
              <w:rPr>
                <w:b/>
              </w:rPr>
            </w:pPr>
            <w:r>
              <w:rPr>
                <w:b/>
              </w:rPr>
              <w:t>0</w:t>
            </w:r>
          </w:p>
        </w:tc>
        <w:tc>
          <w:tcPr>
            <w:tcW w:w="2739" w:type="dxa"/>
            <w:gridSpan w:val="3"/>
            <w:hideMark/>
          </w:tcPr>
          <w:p w:rsidR="00563345" w:rsidRDefault="00563345">
            <w:pPr>
              <w:jc w:val="center"/>
              <w:rPr>
                <w:b/>
              </w:rPr>
            </w:pPr>
            <w:r>
              <w:rPr>
                <w:b/>
              </w:rPr>
              <w:t>1</w:t>
            </w:r>
          </w:p>
        </w:tc>
      </w:tr>
      <w:tr w:rsidR="00563345" w:rsidTr="00563345">
        <w:trPr>
          <w:gridAfter w:val="1"/>
          <w:wAfter w:w="2739" w:type="dxa"/>
        </w:trPr>
        <w:tc>
          <w:tcPr>
            <w:tcW w:w="4308" w:type="dxa"/>
            <w:gridSpan w:val="4"/>
            <w:hideMark/>
          </w:tcPr>
          <w:p w:rsidR="00563345" w:rsidRDefault="00563345">
            <w:pPr>
              <w:rPr>
                <w:b/>
              </w:rPr>
            </w:pPr>
            <w:r>
              <w:rPr>
                <w:b/>
              </w:rPr>
              <w:t>7. АВТОМАШИНЫ /МОТОЦИКЛЫ/</w:t>
            </w:r>
          </w:p>
        </w:tc>
        <w:tc>
          <w:tcPr>
            <w:tcW w:w="2982" w:type="dxa"/>
            <w:gridSpan w:val="5"/>
            <w:hideMark/>
          </w:tcPr>
          <w:p w:rsidR="00563345" w:rsidRDefault="00563345">
            <w:pPr>
              <w:jc w:val="center"/>
              <w:rPr>
                <w:b/>
              </w:rPr>
            </w:pPr>
            <w:r>
              <w:rPr>
                <w:b/>
              </w:rPr>
              <w:t>5</w:t>
            </w:r>
          </w:p>
        </w:tc>
        <w:tc>
          <w:tcPr>
            <w:tcW w:w="2739" w:type="dxa"/>
            <w:gridSpan w:val="3"/>
            <w:hideMark/>
          </w:tcPr>
          <w:p w:rsidR="00563345" w:rsidRDefault="00563345">
            <w:pPr>
              <w:jc w:val="center"/>
              <w:rPr>
                <w:b/>
              </w:rPr>
            </w:pPr>
            <w:r>
              <w:rPr>
                <w:b/>
              </w:rPr>
              <w:t>2</w:t>
            </w:r>
          </w:p>
        </w:tc>
      </w:tr>
      <w:tr w:rsidR="00563345" w:rsidTr="00563345">
        <w:trPr>
          <w:gridAfter w:val="1"/>
          <w:wAfter w:w="2739" w:type="dxa"/>
        </w:trPr>
        <w:tc>
          <w:tcPr>
            <w:tcW w:w="4308" w:type="dxa"/>
            <w:gridSpan w:val="4"/>
            <w:hideMark/>
          </w:tcPr>
          <w:p w:rsidR="00563345" w:rsidRDefault="00563345">
            <w:pPr>
              <w:rPr>
                <w:b/>
              </w:rPr>
            </w:pPr>
            <w:r>
              <w:rPr>
                <w:b/>
              </w:rPr>
              <w:t>8. ПРОЧИЕ (СЕНО и т.д.)</w:t>
            </w:r>
          </w:p>
        </w:tc>
        <w:tc>
          <w:tcPr>
            <w:tcW w:w="2982" w:type="dxa"/>
            <w:gridSpan w:val="5"/>
            <w:hideMark/>
          </w:tcPr>
          <w:p w:rsidR="00563345" w:rsidRDefault="00563345">
            <w:pPr>
              <w:jc w:val="center"/>
              <w:rPr>
                <w:b/>
              </w:rPr>
            </w:pPr>
            <w:r>
              <w:rPr>
                <w:b/>
              </w:rPr>
              <w:t>0</w:t>
            </w:r>
          </w:p>
        </w:tc>
        <w:tc>
          <w:tcPr>
            <w:tcW w:w="2739" w:type="dxa"/>
            <w:gridSpan w:val="3"/>
            <w:hideMark/>
          </w:tcPr>
          <w:p w:rsidR="00563345" w:rsidRDefault="00563345">
            <w:pPr>
              <w:jc w:val="center"/>
              <w:rPr>
                <w:b/>
              </w:rPr>
            </w:pPr>
            <w:r>
              <w:rPr>
                <w:b/>
              </w:rPr>
              <w:t>0</w:t>
            </w:r>
          </w:p>
        </w:tc>
      </w:tr>
      <w:tr w:rsidR="00563345" w:rsidTr="00563345">
        <w:trPr>
          <w:gridAfter w:val="1"/>
          <w:wAfter w:w="2739" w:type="dxa"/>
        </w:trPr>
        <w:tc>
          <w:tcPr>
            <w:tcW w:w="4308" w:type="dxa"/>
            <w:gridSpan w:val="4"/>
            <w:hideMark/>
          </w:tcPr>
          <w:p w:rsidR="00563345" w:rsidRDefault="00563345">
            <w:pPr>
              <w:rPr>
                <w:b/>
              </w:rPr>
            </w:pPr>
            <w:r>
              <w:rPr>
                <w:b/>
              </w:rPr>
              <w:lastRenderedPageBreak/>
              <w:t>9. ОЖОГИ ЛЮДЕЙ</w:t>
            </w:r>
          </w:p>
        </w:tc>
        <w:tc>
          <w:tcPr>
            <w:tcW w:w="2982" w:type="dxa"/>
            <w:gridSpan w:val="5"/>
            <w:hideMark/>
          </w:tcPr>
          <w:p w:rsidR="00563345" w:rsidRDefault="00563345">
            <w:pPr>
              <w:jc w:val="center"/>
              <w:rPr>
                <w:b/>
              </w:rPr>
            </w:pPr>
            <w:r>
              <w:rPr>
                <w:b/>
              </w:rPr>
              <w:t>0</w:t>
            </w:r>
          </w:p>
        </w:tc>
        <w:tc>
          <w:tcPr>
            <w:tcW w:w="2739" w:type="dxa"/>
            <w:gridSpan w:val="3"/>
            <w:hideMark/>
          </w:tcPr>
          <w:p w:rsidR="00563345" w:rsidRDefault="00563345">
            <w:pPr>
              <w:jc w:val="center"/>
              <w:rPr>
                <w:b/>
              </w:rPr>
            </w:pPr>
            <w:r>
              <w:rPr>
                <w:b/>
              </w:rPr>
              <w:t>1</w:t>
            </w:r>
          </w:p>
        </w:tc>
      </w:tr>
      <w:tr w:rsidR="00563345" w:rsidTr="00563345">
        <w:trPr>
          <w:gridAfter w:val="1"/>
          <w:wAfter w:w="2739" w:type="dxa"/>
        </w:trPr>
        <w:tc>
          <w:tcPr>
            <w:tcW w:w="4308" w:type="dxa"/>
            <w:gridSpan w:val="4"/>
            <w:hideMark/>
          </w:tcPr>
          <w:p w:rsidR="00563345" w:rsidRDefault="00563345">
            <w:pPr>
              <w:rPr>
                <w:b/>
              </w:rPr>
            </w:pPr>
            <w:r>
              <w:rPr>
                <w:b/>
              </w:rPr>
              <w:t>10. ПРОИЗВОДСТВЕННЫЕ ОБЪЕКТЫ</w:t>
            </w:r>
          </w:p>
        </w:tc>
        <w:tc>
          <w:tcPr>
            <w:tcW w:w="2982" w:type="dxa"/>
            <w:gridSpan w:val="5"/>
            <w:hideMark/>
          </w:tcPr>
          <w:p w:rsidR="00563345" w:rsidRDefault="00563345">
            <w:pPr>
              <w:jc w:val="center"/>
              <w:rPr>
                <w:b/>
              </w:rPr>
            </w:pPr>
            <w:r>
              <w:rPr>
                <w:b/>
              </w:rPr>
              <w:t>2</w:t>
            </w:r>
          </w:p>
        </w:tc>
        <w:tc>
          <w:tcPr>
            <w:tcW w:w="2739" w:type="dxa"/>
            <w:gridSpan w:val="3"/>
            <w:hideMark/>
          </w:tcPr>
          <w:p w:rsidR="00563345" w:rsidRDefault="00563345">
            <w:pPr>
              <w:jc w:val="center"/>
              <w:rPr>
                <w:b/>
              </w:rPr>
            </w:pPr>
            <w:r>
              <w:rPr>
                <w:b/>
              </w:rPr>
              <w:t>0</w:t>
            </w:r>
          </w:p>
        </w:tc>
      </w:tr>
      <w:tr w:rsidR="00563345" w:rsidTr="00563345">
        <w:trPr>
          <w:gridAfter w:val="1"/>
          <w:wAfter w:w="2739" w:type="dxa"/>
        </w:trPr>
        <w:tc>
          <w:tcPr>
            <w:tcW w:w="4308" w:type="dxa"/>
            <w:gridSpan w:val="4"/>
            <w:hideMark/>
          </w:tcPr>
          <w:p w:rsidR="00563345" w:rsidRDefault="00563345">
            <w:pPr>
              <w:rPr>
                <w:b/>
              </w:rPr>
            </w:pPr>
            <w:r>
              <w:rPr>
                <w:b/>
              </w:rPr>
              <w:t xml:space="preserve">11. ОБЪЕКТЫ С МАССОВЫМ </w:t>
            </w:r>
          </w:p>
        </w:tc>
        <w:tc>
          <w:tcPr>
            <w:tcW w:w="2982" w:type="dxa"/>
            <w:gridSpan w:val="5"/>
            <w:hideMark/>
          </w:tcPr>
          <w:p w:rsidR="00563345" w:rsidRDefault="00563345">
            <w:pPr>
              <w:jc w:val="center"/>
              <w:rPr>
                <w:b/>
              </w:rPr>
            </w:pPr>
            <w:r>
              <w:rPr>
                <w:b/>
              </w:rPr>
              <w:t>1</w:t>
            </w:r>
          </w:p>
        </w:tc>
        <w:tc>
          <w:tcPr>
            <w:tcW w:w="2739" w:type="dxa"/>
            <w:gridSpan w:val="3"/>
            <w:hideMark/>
          </w:tcPr>
          <w:p w:rsidR="00563345" w:rsidRDefault="00563345">
            <w:pPr>
              <w:jc w:val="center"/>
              <w:rPr>
                <w:b/>
              </w:rPr>
            </w:pPr>
            <w:r>
              <w:rPr>
                <w:b/>
              </w:rPr>
              <w:t>0</w:t>
            </w:r>
          </w:p>
        </w:tc>
      </w:tr>
      <w:tr w:rsidR="00563345" w:rsidTr="00563345">
        <w:trPr>
          <w:gridAfter w:val="1"/>
          <w:wAfter w:w="2739" w:type="dxa"/>
        </w:trPr>
        <w:tc>
          <w:tcPr>
            <w:tcW w:w="4308" w:type="dxa"/>
            <w:gridSpan w:val="4"/>
            <w:hideMark/>
          </w:tcPr>
          <w:p w:rsidR="00563345" w:rsidRDefault="00563345">
            <w:pPr>
              <w:rPr>
                <w:b/>
              </w:rPr>
            </w:pPr>
            <w:r>
              <w:rPr>
                <w:b/>
              </w:rPr>
              <w:t>ПРЕБЫВАНИЕМ ЛЮДЕЙ</w:t>
            </w:r>
          </w:p>
        </w:tc>
        <w:tc>
          <w:tcPr>
            <w:tcW w:w="2982" w:type="dxa"/>
            <w:gridSpan w:val="5"/>
          </w:tcPr>
          <w:p w:rsidR="00563345" w:rsidRDefault="00563345">
            <w:pPr>
              <w:jc w:val="center"/>
              <w:rPr>
                <w:b/>
              </w:rPr>
            </w:pPr>
          </w:p>
        </w:tc>
        <w:tc>
          <w:tcPr>
            <w:tcW w:w="2739" w:type="dxa"/>
            <w:gridSpan w:val="3"/>
          </w:tcPr>
          <w:p w:rsidR="00563345" w:rsidRDefault="00563345">
            <w:pPr>
              <w:jc w:val="center"/>
              <w:rPr>
                <w:b/>
              </w:rPr>
            </w:pPr>
          </w:p>
        </w:tc>
      </w:tr>
      <w:tr w:rsidR="00563345" w:rsidTr="00563345">
        <w:trPr>
          <w:gridAfter w:val="1"/>
          <w:wAfter w:w="2739" w:type="dxa"/>
        </w:trPr>
        <w:tc>
          <w:tcPr>
            <w:tcW w:w="4308" w:type="dxa"/>
            <w:gridSpan w:val="4"/>
            <w:hideMark/>
          </w:tcPr>
          <w:p w:rsidR="00563345" w:rsidRDefault="00563345">
            <w:pPr>
              <w:rPr>
                <w:b/>
              </w:rPr>
            </w:pPr>
            <w:r>
              <w:rPr>
                <w:b/>
              </w:rPr>
              <w:t xml:space="preserve">12. ОБЪЕКТЫ СЕЛЬХОЗПРОИЗВОДСТВА     </w:t>
            </w:r>
          </w:p>
        </w:tc>
        <w:tc>
          <w:tcPr>
            <w:tcW w:w="2982" w:type="dxa"/>
            <w:gridSpan w:val="5"/>
            <w:hideMark/>
          </w:tcPr>
          <w:p w:rsidR="00563345" w:rsidRDefault="00563345">
            <w:pPr>
              <w:jc w:val="center"/>
              <w:rPr>
                <w:b/>
              </w:rPr>
            </w:pPr>
            <w:r>
              <w:rPr>
                <w:b/>
              </w:rPr>
              <w:t>0</w:t>
            </w:r>
          </w:p>
        </w:tc>
        <w:tc>
          <w:tcPr>
            <w:tcW w:w="2739" w:type="dxa"/>
            <w:gridSpan w:val="3"/>
            <w:hideMark/>
          </w:tcPr>
          <w:p w:rsidR="00563345" w:rsidRDefault="00563345">
            <w:pPr>
              <w:jc w:val="center"/>
              <w:rPr>
                <w:b/>
              </w:rPr>
            </w:pPr>
            <w:r>
              <w:rPr>
                <w:b/>
              </w:rPr>
              <w:t>0</w:t>
            </w:r>
          </w:p>
        </w:tc>
      </w:tr>
      <w:tr w:rsidR="00563345" w:rsidTr="00563345">
        <w:trPr>
          <w:gridAfter w:val="1"/>
          <w:wAfter w:w="2739" w:type="dxa"/>
        </w:trPr>
        <w:tc>
          <w:tcPr>
            <w:tcW w:w="4308" w:type="dxa"/>
            <w:gridSpan w:val="4"/>
            <w:hideMark/>
          </w:tcPr>
          <w:p w:rsidR="00563345" w:rsidRDefault="00563345">
            <w:pPr>
              <w:rPr>
                <w:b/>
              </w:rPr>
            </w:pPr>
            <w:r>
              <w:rPr>
                <w:b/>
              </w:rPr>
              <w:t>13. ОБЪЕКТЫ ТОРГОВЛИ</w:t>
            </w:r>
          </w:p>
        </w:tc>
        <w:tc>
          <w:tcPr>
            <w:tcW w:w="2982" w:type="dxa"/>
            <w:gridSpan w:val="5"/>
            <w:hideMark/>
          </w:tcPr>
          <w:p w:rsidR="00563345" w:rsidRDefault="00563345">
            <w:pPr>
              <w:jc w:val="center"/>
              <w:rPr>
                <w:b/>
              </w:rPr>
            </w:pPr>
            <w:r>
              <w:rPr>
                <w:b/>
              </w:rPr>
              <w:t>0</w:t>
            </w:r>
          </w:p>
        </w:tc>
        <w:tc>
          <w:tcPr>
            <w:tcW w:w="2739" w:type="dxa"/>
            <w:gridSpan w:val="3"/>
            <w:hideMark/>
          </w:tcPr>
          <w:p w:rsidR="00563345" w:rsidRDefault="00563345">
            <w:pPr>
              <w:jc w:val="center"/>
              <w:rPr>
                <w:b/>
              </w:rPr>
            </w:pPr>
            <w:r>
              <w:rPr>
                <w:b/>
              </w:rPr>
              <w:t>2</w:t>
            </w:r>
          </w:p>
        </w:tc>
      </w:tr>
      <w:tr w:rsidR="00563345" w:rsidTr="00563345">
        <w:trPr>
          <w:gridAfter w:val="1"/>
          <w:wAfter w:w="2739" w:type="dxa"/>
          <w:trHeight w:val="357"/>
        </w:trPr>
        <w:tc>
          <w:tcPr>
            <w:tcW w:w="4308" w:type="dxa"/>
            <w:gridSpan w:val="4"/>
            <w:hideMark/>
          </w:tcPr>
          <w:p w:rsidR="00563345" w:rsidRDefault="00563345">
            <w:pPr>
              <w:rPr>
                <w:b/>
              </w:rPr>
            </w:pPr>
            <w:r>
              <w:rPr>
                <w:b/>
              </w:rPr>
              <w:t>14. ПРОЧИЕ ОБЪЕКТЫ</w:t>
            </w:r>
          </w:p>
        </w:tc>
        <w:tc>
          <w:tcPr>
            <w:tcW w:w="2982" w:type="dxa"/>
            <w:gridSpan w:val="5"/>
            <w:hideMark/>
          </w:tcPr>
          <w:p w:rsidR="00563345" w:rsidRDefault="00563345">
            <w:pPr>
              <w:jc w:val="center"/>
              <w:rPr>
                <w:b/>
              </w:rPr>
            </w:pPr>
            <w:r>
              <w:rPr>
                <w:b/>
              </w:rPr>
              <w:t>4</w:t>
            </w:r>
          </w:p>
        </w:tc>
        <w:tc>
          <w:tcPr>
            <w:tcW w:w="2739" w:type="dxa"/>
            <w:gridSpan w:val="3"/>
            <w:hideMark/>
          </w:tcPr>
          <w:p w:rsidR="00563345" w:rsidRDefault="00563345">
            <w:pPr>
              <w:jc w:val="center"/>
              <w:rPr>
                <w:b/>
              </w:rPr>
            </w:pPr>
            <w:r>
              <w:rPr>
                <w:b/>
              </w:rPr>
              <w:t>5</w:t>
            </w:r>
          </w:p>
        </w:tc>
      </w:tr>
      <w:tr w:rsidR="00563345" w:rsidTr="00563345">
        <w:trPr>
          <w:gridAfter w:val="1"/>
          <w:wAfter w:w="2739" w:type="dxa"/>
        </w:trPr>
        <w:tc>
          <w:tcPr>
            <w:tcW w:w="4308" w:type="dxa"/>
            <w:gridSpan w:val="4"/>
            <w:hideMark/>
          </w:tcPr>
          <w:p w:rsidR="00563345" w:rsidRDefault="00563345">
            <w:pPr>
              <w:rPr>
                <w:b/>
              </w:rPr>
            </w:pPr>
            <w:r>
              <w:rPr>
                <w:b/>
              </w:rPr>
              <w:t>ИТОГО</w:t>
            </w:r>
          </w:p>
        </w:tc>
        <w:tc>
          <w:tcPr>
            <w:tcW w:w="2982" w:type="dxa"/>
            <w:gridSpan w:val="5"/>
            <w:hideMark/>
          </w:tcPr>
          <w:p w:rsidR="00563345" w:rsidRDefault="00563345">
            <w:pPr>
              <w:jc w:val="center"/>
              <w:rPr>
                <w:b/>
              </w:rPr>
            </w:pPr>
            <w:r>
              <w:rPr>
                <w:b/>
              </w:rPr>
              <w:t>41</w:t>
            </w:r>
          </w:p>
        </w:tc>
        <w:tc>
          <w:tcPr>
            <w:tcW w:w="2739" w:type="dxa"/>
            <w:gridSpan w:val="3"/>
            <w:hideMark/>
          </w:tcPr>
          <w:p w:rsidR="00563345" w:rsidRDefault="00563345">
            <w:pPr>
              <w:jc w:val="center"/>
              <w:rPr>
                <w:b/>
              </w:rPr>
            </w:pPr>
            <w:r>
              <w:rPr>
                <w:b/>
              </w:rPr>
              <w:t>41</w:t>
            </w:r>
          </w:p>
        </w:tc>
      </w:tr>
      <w:tr w:rsidR="00563345" w:rsidTr="00563345">
        <w:trPr>
          <w:trHeight w:val="578"/>
        </w:trPr>
        <w:tc>
          <w:tcPr>
            <w:tcW w:w="10029" w:type="dxa"/>
            <w:gridSpan w:val="12"/>
          </w:tcPr>
          <w:p w:rsidR="00563345" w:rsidRDefault="00563345">
            <w:pPr>
              <w:rPr>
                <w:b/>
              </w:rPr>
            </w:pPr>
          </w:p>
          <w:p w:rsidR="00563345" w:rsidRDefault="00563345">
            <w:pPr>
              <w:jc w:val="center"/>
              <w:rPr>
                <w:b/>
              </w:rPr>
            </w:pPr>
            <w:r>
              <w:rPr>
                <w:b/>
              </w:rPr>
              <w:t>УНИЧТОЖЕНО ПОЖАРАМИ</w:t>
            </w:r>
          </w:p>
        </w:tc>
        <w:tc>
          <w:tcPr>
            <w:tcW w:w="2739" w:type="dxa"/>
            <w:hideMark/>
          </w:tcPr>
          <w:p w:rsidR="00563345" w:rsidRDefault="00563345">
            <w:pPr>
              <w:jc w:val="center"/>
              <w:rPr>
                <w:b/>
              </w:rPr>
            </w:pPr>
            <w:r>
              <w:rPr>
                <w:b/>
              </w:rPr>
              <w:t>4</w:t>
            </w:r>
          </w:p>
        </w:tc>
      </w:tr>
      <w:tr w:rsidR="00563345" w:rsidTr="00563345">
        <w:trPr>
          <w:gridAfter w:val="1"/>
          <w:wAfter w:w="2739" w:type="dxa"/>
        </w:trPr>
        <w:tc>
          <w:tcPr>
            <w:tcW w:w="4308" w:type="dxa"/>
            <w:gridSpan w:val="4"/>
            <w:hideMark/>
          </w:tcPr>
          <w:p w:rsidR="00563345" w:rsidRDefault="00563345" w:rsidP="00563345">
            <w:pPr>
              <w:numPr>
                <w:ilvl w:val="0"/>
                <w:numId w:val="14"/>
              </w:numPr>
              <w:ind w:left="0" w:firstLine="0"/>
              <w:rPr>
                <w:b/>
              </w:rPr>
            </w:pPr>
            <w:r>
              <w:rPr>
                <w:b/>
              </w:rPr>
              <w:t>ЖИЛЫХ ДОМОВ</w:t>
            </w:r>
          </w:p>
        </w:tc>
        <w:tc>
          <w:tcPr>
            <w:tcW w:w="2982" w:type="dxa"/>
            <w:gridSpan w:val="5"/>
            <w:hideMark/>
          </w:tcPr>
          <w:p w:rsidR="00563345" w:rsidRDefault="00563345">
            <w:pPr>
              <w:jc w:val="center"/>
              <w:rPr>
                <w:b/>
              </w:rPr>
            </w:pPr>
            <w:r>
              <w:rPr>
                <w:b/>
              </w:rPr>
              <w:t>10</w:t>
            </w:r>
          </w:p>
        </w:tc>
        <w:tc>
          <w:tcPr>
            <w:tcW w:w="2739" w:type="dxa"/>
            <w:gridSpan w:val="3"/>
            <w:hideMark/>
          </w:tcPr>
          <w:p w:rsidR="00563345" w:rsidRDefault="00563345">
            <w:pPr>
              <w:jc w:val="center"/>
              <w:rPr>
                <w:b/>
              </w:rPr>
            </w:pPr>
            <w:r>
              <w:rPr>
                <w:b/>
              </w:rPr>
              <w:t>6</w:t>
            </w:r>
          </w:p>
        </w:tc>
      </w:tr>
      <w:tr w:rsidR="00563345" w:rsidTr="00563345">
        <w:trPr>
          <w:gridAfter w:val="1"/>
          <w:wAfter w:w="2739" w:type="dxa"/>
        </w:trPr>
        <w:tc>
          <w:tcPr>
            <w:tcW w:w="4308" w:type="dxa"/>
            <w:gridSpan w:val="4"/>
            <w:hideMark/>
          </w:tcPr>
          <w:p w:rsidR="00563345" w:rsidRDefault="00563345" w:rsidP="00563345">
            <w:pPr>
              <w:numPr>
                <w:ilvl w:val="0"/>
                <w:numId w:val="14"/>
              </w:numPr>
              <w:ind w:left="0" w:firstLine="0"/>
              <w:rPr>
                <w:b/>
              </w:rPr>
            </w:pPr>
            <w:r>
              <w:rPr>
                <w:b/>
              </w:rPr>
              <w:t>СТРОЕНИЙ</w:t>
            </w:r>
          </w:p>
        </w:tc>
        <w:tc>
          <w:tcPr>
            <w:tcW w:w="2982" w:type="dxa"/>
            <w:gridSpan w:val="5"/>
            <w:hideMark/>
          </w:tcPr>
          <w:p w:rsidR="00563345" w:rsidRDefault="00563345">
            <w:pPr>
              <w:jc w:val="center"/>
              <w:rPr>
                <w:b/>
              </w:rPr>
            </w:pPr>
            <w:r>
              <w:rPr>
                <w:b/>
              </w:rPr>
              <w:t>16</w:t>
            </w:r>
          </w:p>
        </w:tc>
        <w:tc>
          <w:tcPr>
            <w:tcW w:w="2739" w:type="dxa"/>
            <w:gridSpan w:val="3"/>
            <w:hideMark/>
          </w:tcPr>
          <w:p w:rsidR="00563345" w:rsidRDefault="00563345">
            <w:pPr>
              <w:jc w:val="center"/>
              <w:rPr>
                <w:b/>
              </w:rPr>
            </w:pPr>
            <w:r>
              <w:rPr>
                <w:b/>
              </w:rPr>
              <w:t>12</w:t>
            </w:r>
          </w:p>
        </w:tc>
      </w:tr>
      <w:tr w:rsidR="00563345" w:rsidTr="00563345">
        <w:trPr>
          <w:gridAfter w:val="1"/>
          <w:wAfter w:w="2739" w:type="dxa"/>
        </w:trPr>
        <w:tc>
          <w:tcPr>
            <w:tcW w:w="4308" w:type="dxa"/>
            <w:gridSpan w:val="4"/>
            <w:hideMark/>
          </w:tcPr>
          <w:p w:rsidR="00563345" w:rsidRDefault="00563345" w:rsidP="00563345">
            <w:pPr>
              <w:numPr>
                <w:ilvl w:val="0"/>
                <w:numId w:val="14"/>
              </w:numPr>
              <w:ind w:left="0" w:firstLine="0"/>
              <w:rPr>
                <w:b/>
              </w:rPr>
            </w:pPr>
            <w:r>
              <w:rPr>
                <w:b/>
              </w:rPr>
              <w:t>АВТОТЕХНИКИ</w:t>
            </w:r>
          </w:p>
        </w:tc>
        <w:tc>
          <w:tcPr>
            <w:tcW w:w="2982" w:type="dxa"/>
            <w:gridSpan w:val="5"/>
            <w:hideMark/>
          </w:tcPr>
          <w:p w:rsidR="00563345" w:rsidRDefault="00563345">
            <w:pPr>
              <w:jc w:val="center"/>
              <w:rPr>
                <w:b/>
              </w:rPr>
            </w:pPr>
            <w:r>
              <w:rPr>
                <w:b/>
              </w:rPr>
              <w:t>5</w:t>
            </w:r>
          </w:p>
        </w:tc>
        <w:tc>
          <w:tcPr>
            <w:tcW w:w="2739" w:type="dxa"/>
            <w:gridSpan w:val="3"/>
            <w:hideMark/>
          </w:tcPr>
          <w:p w:rsidR="00563345" w:rsidRDefault="00563345">
            <w:pPr>
              <w:jc w:val="center"/>
              <w:rPr>
                <w:b/>
              </w:rPr>
            </w:pPr>
            <w:r>
              <w:rPr>
                <w:b/>
              </w:rPr>
              <w:t>1</w:t>
            </w:r>
          </w:p>
        </w:tc>
      </w:tr>
      <w:tr w:rsidR="00563345" w:rsidTr="00563345">
        <w:trPr>
          <w:gridAfter w:val="1"/>
          <w:wAfter w:w="2739" w:type="dxa"/>
        </w:trPr>
        <w:tc>
          <w:tcPr>
            <w:tcW w:w="4308" w:type="dxa"/>
            <w:gridSpan w:val="4"/>
            <w:hideMark/>
          </w:tcPr>
          <w:p w:rsidR="00563345" w:rsidRDefault="00563345" w:rsidP="00563345">
            <w:pPr>
              <w:numPr>
                <w:ilvl w:val="0"/>
                <w:numId w:val="14"/>
              </w:numPr>
              <w:ind w:left="0" w:firstLine="0"/>
              <w:rPr>
                <w:b/>
              </w:rPr>
            </w:pPr>
            <w:r>
              <w:rPr>
                <w:b/>
              </w:rPr>
              <w:t>КОРМОВ</w:t>
            </w:r>
          </w:p>
        </w:tc>
        <w:tc>
          <w:tcPr>
            <w:tcW w:w="2982" w:type="dxa"/>
            <w:gridSpan w:val="5"/>
            <w:hideMark/>
          </w:tcPr>
          <w:p w:rsidR="00563345" w:rsidRDefault="00563345">
            <w:pPr>
              <w:jc w:val="center"/>
              <w:rPr>
                <w:b/>
              </w:rPr>
            </w:pPr>
            <w:r>
              <w:rPr>
                <w:b/>
              </w:rPr>
              <w:t>0</w:t>
            </w:r>
          </w:p>
        </w:tc>
        <w:tc>
          <w:tcPr>
            <w:tcW w:w="2739" w:type="dxa"/>
            <w:gridSpan w:val="3"/>
            <w:hideMark/>
          </w:tcPr>
          <w:p w:rsidR="00563345" w:rsidRDefault="00563345">
            <w:pPr>
              <w:jc w:val="center"/>
              <w:rPr>
                <w:b/>
              </w:rPr>
            </w:pPr>
            <w:r>
              <w:rPr>
                <w:b/>
              </w:rPr>
              <w:t>0</w:t>
            </w:r>
          </w:p>
        </w:tc>
      </w:tr>
      <w:tr w:rsidR="00563345" w:rsidTr="00563345">
        <w:tc>
          <w:tcPr>
            <w:tcW w:w="10029" w:type="dxa"/>
            <w:gridSpan w:val="12"/>
            <w:hideMark/>
          </w:tcPr>
          <w:p w:rsidR="00563345" w:rsidRDefault="00563345">
            <w:pPr>
              <w:jc w:val="center"/>
              <w:rPr>
                <w:b/>
              </w:rPr>
            </w:pPr>
            <w:r>
              <w:rPr>
                <w:b/>
              </w:rPr>
              <w:t>ПОВРЕЖДЕНО ОГНЕМ</w:t>
            </w:r>
          </w:p>
        </w:tc>
        <w:tc>
          <w:tcPr>
            <w:tcW w:w="2739" w:type="dxa"/>
            <w:hideMark/>
          </w:tcPr>
          <w:p w:rsidR="00563345" w:rsidRDefault="00563345">
            <w:pPr>
              <w:jc w:val="center"/>
              <w:rPr>
                <w:b/>
              </w:rPr>
            </w:pPr>
            <w:r>
              <w:rPr>
                <w:b/>
              </w:rPr>
              <w:t>1</w:t>
            </w:r>
          </w:p>
        </w:tc>
      </w:tr>
      <w:tr w:rsidR="00563345" w:rsidTr="00563345">
        <w:trPr>
          <w:gridAfter w:val="1"/>
          <w:wAfter w:w="2739" w:type="dxa"/>
        </w:trPr>
        <w:tc>
          <w:tcPr>
            <w:tcW w:w="4308" w:type="dxa"/>
            <w:gridSpan w:val="4"/>
            <w:hideMark/>
          </w:tcPr>
          <w:p w:rsidR="00563345" w:rsidRDefault="00563345" w:rsidP="00563345">
            <w:pPr>
              <w:numPr>
                <w:ilvl w:val="0"/>
                <w:numId w:val="14"/>
              </w:numPr>
              <w:ind w:left="0" w:firstLine="0"/>
              <w:rPr>
                <w:b/>
              </w:rPr>
            </w:pPr>
            <w:r>
              <w:rPr>
                <w:b/>
              </w:rPr>
              <w:t>ЖИЛЫХ ДОМОВ</w:t>
            </w:r>
          </w:p>
        </w:tc>
        <w:tc>
          <w:tcPr>
            <w:tcW w:w="2982" w:type="dxa"/>
            <w:gridSpan w:val="5"/>
            <w:hideMark/>
          </w:tcPr>
          <w:p w:rsidR="00563345" w:rsidRDefault="00563345">
            <w:pPr>
              <w:jc w:val="center"/>
              <w:rPr>
                <w:b/>
              </w:rPr>
            </w:pPr>
            <w:r>
              <w:rPr>
                <w:b/>
              </w:rPr>
              <w:t>3</w:t>
            </w:r>
          </w:p>
        </w:tc>
        <w:tc>
          <w:tcPr>
            <w:tcW w:w="2739" w:type="dxa"/>
            <w:gridSpan w:val="3"/>
            <w:hideMark/>
          </w:tcPr>
          <w:p w:rsidR="00563345" w:rsidRDefault="00563345">
            <w:pPr>
              <w:jc w:val="center"/>
              <w:rPr>
                <w:b/>
              </w:rPr>
            </w:pPr>
            <w:r>
              <w:rPr>
                <w:b/>
              </w:rPr>
              <w:t>10</w:t>
            </w:r>
          </w:p>
        </w:tc>
      </w:tr>
      <w:tr w:rsidR="00563345" w:rsidTr="00563345">
        <w:trPr>
          <w:gridAfter w:val="1"/>
          <w:wAfter w:w="2739" w:type="dxa"/>
        </w:trPr>
        <w:tc>
          <w:tcPr>
            <w:tcW w:w="4308" w:type="dxa"/>
            <w:gridSpan w:val="4"/>
            <w:hideMark/>
          </w:tcPr>
          <w:p w:rsidR="00563345" w:rsidRDefault="00563345" w:rsidP="00563345">
            <w:pPr>
              <w:numPr>
                <w:ilvl w:val="0"/>
                <w:numId w:val="14"/>
              </w:numPr>
              <w:ind w:left="0" w:firstLine="0"/>
              <w:rPr>
                <w:b/>
              </w:rPr>
            </w:pPr>
            <w:r>
              <w:rPr>
                <w:b/>
              </w:rPr>
              <w:t>АВТОТЕХНИКИ</w:t>
            </w:r>
          </w:p>
        </w:tc>
        <w:tc>
          <w:tcPr>
            <w:tcW w:w="2982" w:type="dxa"/>
            <w:gridSpan w:val="5"/>
            <w:hideMark/>
          </w:tcPr>
          <w:p w:rsidR="00563345" w:rsidRDefault="00563345">
            <w:pPr>
              <w:jc w:val="center"/>
              <w:rPr>
                <w:b/>
              </w:rPr>
            </w:pPr>
            <w:r>
              <w:rPr>
                <w:b/>
              </w:rPr>
              <w:t>1</w:t>
            </w:r>
          </w:p>
        </w:tc>
        <w:tc>
          <w:tcPr>
            <w:tcW w:w="2739" w:type="dxa"/>
            <w:gridSpan w:val="3"/>
            <w:hideMark/>
          </w:tcPr>
          <w:p w:rsidR="00563345" w:rsidRDefault="00563345">
            <w:pPr>
              <w:jc w:val="center"/>
              <w:rPr>
                <w:b/>
              </w:rPr>
            </w:pPr>
            <w:r>
              <w:rPr>
                <w:b/>
              </w:rPr>
              <w:t>1</w:t>
            </w:r>
          </w:p>
        </w:tc>
      </w:tr>
      <w:tr w:rsidR="00563345" w:rsidTr="00563345">
        <w:trPr>
          <w:gridAfter w:val="1"/>
          <w:wAfter w:w="2739" w:type="dxa"/>
        </w:trPr>
        <w:tc>
          <w:tcPr>
            <w:tcW w:w="4308" w:type="dxa"/>
            <w:gridSpan w:val="4"/>
            <w:hideMark/>
          </w:tcPr>
          <w:p w:rsidR="00563345" w:rsidRDefault="00563345" w:rsidP="00563345">
            <w:pPr>
              <w:numPr>
                <w:ilvl w:val="0"/>
                <w:numId w:val="14"/>
              </w:numPr>
              <w:ind w:left="0" w:firstLine="0"/>
              <w:rPr>
                <w:b/>
              </w:rPr>
            </w:pPr>
            <w:r>
              <w:rPr>
                <w:b/>
              </w:rPr>
              <w:t>КВАРТИР</w:t>
            </w:r>
          </w:p>
        </w:tc>
        <w:tc>
          <w:tcPr>
            <w:tcW w:w="2982" w:type="dxa"/>
            <w:gridSpan w:val="5"/>
            <w:hideMark/>
          </w:tcPr>
          <w:p w:rsidR="00563345" w:rsidRDefault="00563345">
            <w:pPr>
              <w:jc w:val="center"/>
              <w:rPr>
                <w:b/>
              </w:rPr>
            </w:pPr>
            <w:r>
              <w:rPr>
                <w:b/>
              </w:rPr>
              <w:t>2</w:t>
            </w:r>
          </w:p>
        </w:tc>
        <w:tc>
          <w:tcPr>
            <w:tcW w:w="2739" w:type="dxa"/>
            <w:gridSpan w:val="3"/>
          </w:tcPr>
          <w:p w:rsidR="00563345" w:rsidRDefault="00563345">
            <w:pPr>
              <w:jc w:val="center"/>
              <w:rPr>
                <w:b/>
              </w:rPr>
            </w:pPr>
            <w:r>
              <w:rPr>
                <w:b/>
              </w:rPr>
              <w:t>3</w:t>
            </w:r>
          </w:p>
          <w:p w:rsidR="00563345" w:rsidRDefault="00563345">
            <w:pPr>
              <w:jc w:val="center"/>
              <w:rPr>
                <w:b/>
              </w:rPr>
            </w:pPr>
          </w:p>
        </w:tc>
      </w:tr>
      <w:tr w:rsidR="00563345" w:rsidTr="00563345">
        <w:trPr>
          <w:gridAfter w:val="1"/>
          <w:wAfter w:w="2739" w:type="dxa"/>
        </w:trPr>
        <w:tc>
          <w:tcPr>
            <w:tcW w:w="4308" w:type="dxa"/>
            <w:gridSpan w:val="4"/>
            <w:hideMark/>
          </w:tcPr>
          <w:p w:rsidR="00563345" w:rsidRDefault="00563345" w:rsidP="00563345">
            <w:pPr>
              <w:numPr>
                <w:ilvl w:val="0"/>
                <w:numId w:val="14"/>
              </w:numPr>
              <w:ind w:left="0" w:firstLine="0"/>
              <w:rPr>
                <w:b/>
              </w:rPr>
            </w:pPr>
            <w:r>
              <w:rPr>
                <w:b/>
              </w:rPr>
              <w:t>СТРОЕНИЙ</w:t>
            </w:r>
          </w:p>
        </w:tc>
        <w:tc>
          <w:tcPr>
            <w:tcW w:w="2982" w:type="dxa"/>
            <w:gridSpan w:val="5"/>
            <w:hideMark/>
          </w:tcPr>
          <w:p w:rsidR="00563345" w:rsidRDefault="00563345">
            <w:pPr>
              <w:jc w:val="center"/>
              <w:rPr>
                <w:b/>
              </w:rPr>
            </w:pPr>
            <w:r>
              <w:rPr>
                <w:b/>
              </w:rPr>
              <w:t>13</w:t>
            </w:r>
          </w:p>
        </w:tc>
        <w:tc>
          <w:tcPr>
            <w:tcW w:w="2739" w:type="dxa"/>
            <w:gridSpan w:val="3"/>
            <w:hideMark/>
          </w:tcPr>
          <w:p w:rsidR="00563345" w:rsidRDefault="00563345">
            <w:pPr>
              <w:jc w:val="center"/>
              <w:rPr>
                <w:b/>
              </w:rPr>
            </w:pPr>
            <w:r>
              <w:rPr>
                <w:b/>
              </w:rPr>
              <w:t>4</w:t>
            </w:r>
          </w:p>
        </w:tc>
      </w:tr>
      <w:tr w:rsidR="00563345" w:rsidTr="00563345">
        <w:tc>
          <w:tcPr>
            <w:tcW w:w="10029" w:type="dxa"/>
            <w:gridSpan w:val="12"/>
            <w:hideMark/>
          </w:tcPr>
          <w:p w:rsidR="00563345" w:rsidRDefault="00563345">
            <w:pPr>
              <w:jc w:val="center"/>
              <w:rPr>
                <w:b/>
              </w:rPr>
            </w:pPr>
            <w:r>
              <w:rPr>
                <w:b/>
              </w:rPr>
              <w:t>ПРИ ТУШЕНИИ ПОЖАРОВ СПАСЕНО:</w:t>
            </w:r>
          </w:p>
        </w:tc>
        <w:tc>
          <w:tcPr>
            <w:tcW w:w="2739" w:type="dxa"/>
            <w:hideMark/>
          </w:tcPr>
          <w:p w:rsidR="00563345" w:rsidRDefault="00563345">
            <w:pPr>
              <w:jc w:val="center"/>
              <w:rPr>
                <w:b/>
              </w:rPr>
            </w:pPr>
            <w:r>
              <w:rPr>
                <w:b/>
              </w:rPr>
              <w:t>0</w:t>
            </w:r>
          </w:p>
        </w:tc>
      </w:tr>
      <w:tr w:rsidR="00563345" w:rsidTr="00563345">
        <w:trPr>
          <w:gridAfter w:val="1"/>
          <w:wAfter w:w="2739" w:type="dxa"/>
          <w:trHeight w:val="331"/>
        </w:trPr>
        <w:tc>
          <w:tcPr>
            <w:tcW w:w="4297" w:type="dxa"/>
            <w:gridSpan w:val="3"/>
            <w:hideMark/>
          </w:tcPr>
          <w:p w:rsidR="00563345" w:rsidRDefault="00563345" w:rsidP="00563345">
            <w:pPr>
              <w:numPr>
                <w:ilvl w:val="0"/>
                <w:numId w:val="14"/>
              </w:numPr>
              <w:ind w:left="0" w:firstLine="0"/>
              <w:rPr>
                <w:b/>
              </w:rPr>
            </w:pPr>
            <w:r>
              <w:rPr>
                <w:b/>
              </w:rPr>
              <w:t>ЛЮДЕЙ</w:t>
            </w:r>
          </w:p>
        </w:tc>
        <w:tc>
          <w:tcPr>
            <w:tcW w:w="2993" w:type="dxa"/>
            <w:gridSpan w:val="6"/>
            <w:hideMark/>
          </w:tcPr>
          <w:p w:rsidR="00563345" w:rsidRDefault="00563345">
            <w:pPr>
              <w:jc w:val="center"/>
              <w:rPr>
                <w:b/>
              </w:rPr>
            </w:pPr>
            <w:r>
              <w:rPr>
                <w:b/>
              </w:rPr>
              <w:t>0</w:t>
            </w:r>
          </w:p>
        </w:tc>
        <w:tc>
          <w:tcPr>
            <w:tcW w:w="2739" w:type="dxa"/>
            <w:gridSpan w:val="3"/>
            <w:hideMark/>
          </w:tcPr>
          <w:p w:rsidR="00563345" w:rsidRDefault="00563345">
            <w:pPr>
              <w:jc w:val="center"/>
              <w:rPr>
                <w:b/>
              </w:rPr>
            </w:pPr>
            <w:r>
              <w:rPr>
                <w:b/>
              </w:rPr>
              <w:t>4</w:t>
            </w:r>
          </w:p>
        </w:tc>
      </w:tr>
      <w:tr w:rsidR="00563345" w:rsidTr="00563345">
        <w:trPr>
          <w:gridAfter w:val="1"/>
          <w:wAfter w:w="2739" w:type="dxa"/>
        </w:trPr>
        <w:tc>
          <w:tcPr>
            <w:tcW w:w="4297" w:type="dxa"/>
            <w:gridSpan w:val="3"/>
            <w:hideMark/>
          </w:tcPr>
          <w:p w:rsidR="00563345" w:rsidRDefault="00563345" w:rsidP="00563345">
            <w:pPr>
              <w:numPr>
                <w:ilvl w:val="0"/>
                <w:numId w:val="14"/>
              </w:numPr>
              <w:ind w:left="0" w:firstLine="0"/>
              <w:rPr>
                <w:b/>
              </w:rPr>
            </w:pPr>
            <w:r>
              <w:rPr>
                <w:b/>
              </w:rPr>
              <w:t>ЖИЛЫХ ДОМОВ</w:t>
            </w:r>
          </w:p>
        </w:tc>
        <w:tc>
          <w:tcPr>
            <w:tcW w:w="2993" w:type="dxa"/>
            <w:gridSpan w:val="6"/>
            <w:hideMark/>
          </w:tcPr>
          <w:p w:rsidR="00563345" w:rsidRDefault="00563345">
            <w:pPr>
              <w:jc w:val="center"/>
              <w:rPr>
                <w:b/>
              </w:rPr>
            </w:pPr>
            <w:r>
              <w:rPr>
                <w:b/>
              </w:rPr>
              <w:t>0</w:t>
            </w:r>
          </w:p>
        </w:tc>
        <w:tc>
          <w:tcPr>
            <w:tcW w:w="2739" w:type="dxa"/>
            <w:gridSpan w:val="3"/>
            <w:hideMark/>
          </w:tcPr>
          <w:p w:rsidR="00563345" w:rsidRDefault="00563345">
            <w:pPr>
              <w:jc w:val="center"/>
              <w:rPr>
                <w:b/>
              </w:rPr>
            </w:pPr>
            <w:r>
              <w:rPr>
                <w:b/>
              </w:rPr>
              <w:t>1</w:t>
            </w:r>
          </w:p>
        </w:tc>
      </w:tr>
      <w:tr w:rsidR="00563345" w:rsidTr="00563345">
        <w:trPr>
          <w:gridAfter w:val="1"/>
          <w:wAfter w:w="2739" w:type="dxa"/>
        </w:trPr>
        <w:tc>
          <w:tcPr>
            <w:tcW w:w="4297" w:type="dxa"/>
            <w:gridSpan w:val="3"/>
            <w:hideMark/>
          </w:tcPr>
          <w:p w:rsidR="00563345" w:rsidRDefault="00563345" w:rsidP="00563345">
            <w:pPr>
              <w:numPr>
                <w:ilvl w:val="0"/>
                <w:numId w:val="14"/>
              </w:numPr>
              <w:ind w:left="0" w:firstLine="0"/>
              <w:rPr>
                <w:b/>
              </w:rPr>
            </w:pPr>
            <w:r>
              <w:rPr>
                <w:b/>
              </w:rPr>
              <w:t>СТРОЕНИЙ</w:t>
            </w:r>
          </w:p>
        </w:tc>
        <w:tc>
          <w:tcPr>
            <w:tcW w:w="2993" w:type="dxa"/>
            <w:gridSpan w:val="6"/>
            <w:hideMark/>
          </w:tcPr>
          <w:p w:rsidR="00563345" w:rsidRDefault="00563345">
            <w:pPr>
              <w:jc w:val="center"/>
              <w:rPr>
                <w:b/>
              </w:rPr>
            </w:pPr>
            <w:r>
              <w:rPr>
                <w:b/>
              </w:rPr>
              <w:t>0</w:t>
            </w:r>
          </w:p>
        </w:tc>
        <w:tc>
          <w:tcPr>
            <w:tcW w:w="2739" w:type="dxa"/>
            <w:gridSpan w:val="3"/>
            <w:hideMark/>
          </w:tcPr>
          <w:p w:rsidR="00563345" w:rsidRDefault="00563345">
            <w:pPr>
              <w:jc w:val="center"/>
              <w:rPr>
                <w:b/>
              </w:rPr>
            </w:pPr>
            <w:r>
              <w:rPr>
                <w:b/>
              </w:rPr>
              <w:t>0</w:t>
            </w:r>
          </w:p>
        </w:tc>
      </w:tr>
      <w:tr w:rsidR="00563345" w:rsidTr="00563345">
        <w:trPr>
          <w:gridAfter w:val="1"/>
          <w:wAfter w:w="2739" w:type="dxa"/>
        </w:trPr>
        <w:tc>
          <w:tcPr>
            <w:tcW w:w="4297" w:type="dxa"/>
            <w:gridSpan w:val="3"/>
            <w:hideMark/>
          </w:tcPr>
          <w:p w:rsidR="00563345" w:rsidRDefault="00563345" w:rsidP="00563345">
            <w:pPr>
              <w:numPr>
                <w:ilvl w:val="0"/>
                <w:numId w:val="14"/>
              </w:numPr>
              <w:ind w:left="0" w:firstLine="0"/>
              <w:rPr>
                <w:b/>
              </w:rPr>
            </w:pPr>
            <w:r>
              <w:rPr>
                <w:b/>
              </w:rPr>
              <w:t>АВТОТЕХНИКИ</w:t>
            </w:r>
          </w:p>
        </w:tc>
        <w:tc>
          <w:tcPr>
            <w:tcW w:w="2993" w:type="dxa"/>
            <w:gridSpan w:val="6"/>
            <w:hideMark/>
          </w:tcPr>
          <w:p w:rsidR="00563345" w:rsidRDefault="00563345">
            <w:pPr>
              <w:jc w:val="center"/>
              <w:rPr>
                <w:b/>
              </w:rPr>
            </w:pPr>
            <w:r>
              <w:rPr>
                <w:b/>
              </w:rPr>
              <w:t>0</w:t>
            </w:r>
          </w:p>
        </w:tc>
        <w:tc>
          <w:tcPr>
            <w:tcW w:w="2739" w:type="dxa"/>
            <w:gridSpan w:val="3"/>
            <w:hideMark/>
          </w:tcPr>
          <w:p w:rsidR="00563345" w:rsidRDefault="00563345">
            <w:pPr>
              <w:jc w:val="center"/>
              <w:rPr>
                <w:b/>
              </w:rPr>
            </w:pPr>
            <w:r>
              <w:rPr>
                <w:b/>
              </w:rPr>
              <w:t>0</w:t>
            </w:r>
          </w:p>
        </w:tc>
      </w:tr>
      <w:tr w:rsidR="00563345" w:rsidTr="00563345">
        <w:trPr>
          <w:gridAfter w:val="1"/>
          <w:wAfter w:w="2739" w:type="dxa"/>
        </w:trPr>
        <w:tc>
          <w:tcPr>
            <w:tcW w:w="4297" w:type="dxa"/>
            <w:gridSpan w:val="3"/>
            <w:hideMark/>
          </w:tcPr>
          <w:p w:rsidR="00563345" w:rsidRDefault="00563345" w:rsidP="00563345">
            <w:pPr>
              <w:numPr>
                <w:ilvl w:val="0"/>
                <w:numId w:val="14"/>
              </w:numPr>
              <w:ind w:left="0" w:firstLine="0"/>
              <w:rPr>
                <w:b/>
              </w:rPr>
            </w:pPr>
            <w:r>
              <w:rPr>
                <w:b/>
              </w:rPr>
              <w:t>КВАРТИР</w:t>
            </w:r>
          </w:p>
        </w:tc>
        <w:tc>
          <w:tcPr>
            <w:tcW w:w="2993" w:type="dxa"/>
            <w:gridSpan w:val="6"/>
            <w:hideMark/>
          </w:tcPr>
          <w:p w:rsidR="00563345" w:rsidRDefault="00563345">
            <w:pPr>
              <w:jc w:val="center"/>
              <w:rPr>
                <w:b/>
              </w:rPr>
            </w:pPr>
            <w:r>
              <w:rPr>
                <w:b/>
              </w:rPr>
              <w:t>0</w:t>
            </w:r>
          </w:p>
        </w:tc>
        <w:tc>
          <w:tcPr>
            <w:tcW w:w="2739" w:type="dxa"/>
            <w:gridSpan w:val="3"/>
            <w:hideMark/>
          </w:tcPr>
          <w:p w:rsidR="00563345" w:rsidRDefault="00563345">
            <w:pPr>
              <w:jc w:val="center"/>
              <w:rPr>
                <w:b/>
              </w:rPr>
            </w:pPr>
            <w:r>
              <w:rPr>
                <w:b/>
              </w:rPr>
              <w:t>1</w:t>
            </w:r>
          </w:p>
        </w:tc>
      </w:tr>
      <w:tr w:rsidR="00563345" w:rsidTr="00563345">
        <w:trPr>
          <w:gridAfter w:val="1"/>
          <w:wAfter w:w="2739" w:type="dxa"/>
        </w:trPr>
        <w:tc>
          <w:tcPr>
            <w:tcW w:w="4297" w:type="dxa"/>
            <w:gridSpan w:val="3"/>
            <w:hideMark/>
          </w:tcPr>
          <w:p w:rsidR="00563345" w:rsidRDefault="00563345" w:rsidP="00563345">
            <w:pPr>
              <w:numPr>
                <w:ilvl w:val="0"/>
                <w:numId w:val="14"/>
              </w:numPr>
              <w:ind w:left="0" w:firstLine="0"/>
              <w:rPr>
                <w:b/>
              </w:rPr>
            </w:pPr>
            <w:r>
              <w:rPr>
                <w:b/>
              </w:rPr>
              <w:t>КОРМОВ</w:t>
            </w:r>
          </w:p>
        </w:tc>
        <w:tc>
          <w:tcPr>
            <w:tcW w:w="2993" w:type="dxa"/>
            <w:gridSpan w:val="6"/>
            <w:hideMark/>
          </w:tcPr>
          <w:p w:rsidR="00563345" w:rsidRDefault="00563345">
            <w:pPr>
              <w:jc w:val="center"/>
              <w:rPr>
                <w:b/>
              </w:rPr>
            </w:pPr>
            <w:r>
              <w:rPr>
                <w:b/>
              </w:rPr>
              <w:t>0</w:t>
            </w:r>
          </w:p>
        </w:tc>
        <w:tc>
          <w:tcPr>
            <w:tcW w:w="2739" w:type="dxa"/>
            <w:gridSpan w:val="3"/>
            <w:hideMark/>
          </w:tcPr>
          <w:p w:rsidR="00563345" w:rsidRDefault="00563345">
            <w:pPr>
              <w:jc w:val="center"/>
              <w:rPr>
                <w:b/>
              </w:rPr>
            </w:pPr>
            <w:r>
              <w:rPr>
                <w:b/>
              </w:rPr>
              <w:t>0</w:t>
            </w:r>
          </w:p>
        </w:tc>
      </w:tr>
    </w:tbl>
    <w:p w:rsidR="00563345" w:rsidRDefault="00563345" w:rsidP="00563345">
      <w:pPr>
        <w:ind w:firstLine="709"/>
        <w:jc w:val="both"/>
        <w:rPr>
          <w:sz w:val="28"/>
          <w:szCs w:val="28"/>
        </w:rPr>
      </w:pPr>
    </w:p>
    <w:p w:rsidR="00563345" w:rsidRDefault="00563345" w:rsidP="00563345">
      <w:pPr>
        <w:ind w:firstLine="709"/>
        <w:jc w:val="both"/>
      </w:pPr>
      <w:r>
        <w:lastRenderedPageBreak/>
        <w:t>Рост количества подучетных пожаров был зарегистрирован на территории Взвадского, Наговского сельских поселений, г. Старая Русса и дач. Рост количества возгораний травы, мусора, бесхозных объектов и пр. зарегистрирован на территории дач.</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4758"/>
        <w:gridCol w:w="1274"/>
        <w:gridCol w:w="1274"/>
        <w:gridCol w:w="1908"/>
      </w:tblGrid>
      <w:tr w:rsidR="00563345" w:rsidTr="00563345">
        <w:trPr>
          <w:cantSplit/>
          <w:trHeight w:val="220"/>
        </w:trPr>
        <w:tc>
          <w:tcPr>
            <w:tcW w:w="709" w:type="dxa"/>
            <w:tcBorders>
              <w:top w:val="single" w:sz="4" w:space="0" w:color="auto"/>
              <w:left w:val="single" w:sz="4" w:space="0" w:color="auto"/>
              <w:bottom w:val="single" w:sz="4" w:space="0" w:color="auto"/>
              <w:right w:val="single" w:sz="4" w:space="0" w:color="auto"/>
            </w:tcBorders>
          </w:tcPr>
          <w:p w:rsidR="00563345" w:rsidRDefault="00563345">
            <w:pPr>
              <w:rPr>
                <w:b/>
              </w:rPr>
            </w:pPr>
          </w:p>
        </w:tc>
        <w:tc>
          <w:tcPr>
            <w:tcW w:w="4758" w:type="dxa"/>
            <w:tcBorders>
              <w:top w:val="single" w:sz="4" w:space="0" w:color="auto"/>
              <w:left w:val="single" w:sz="4" w:space="0" w:color="auto"/>
              <w:bottom w:val="single" w:sz="4" w:space="0" w:color="auto"/>
              <w:right w:val="single" w:sz="4" w:space="0" w:color="auto"/>
            </w:tcBorders>
          </w:tcPr>
          <w:p w:rsidR="00563345" w:rsidRDefault="00563345">
            <w:pPr>
              <w:rPr>
                <w:b/>
              </w:rPr>
            </w:pPr>
          </w:p>
        </w:tc>
        <w:tc>
          <w:tcPr>
            <w:tcW w:w="2548" w:type="dxa"/>
            <w:gridSpan w:val="2"/>
            <w:tcBorders>
              <w:top w:val="single" w:sz="4" w:space="0" w:color="auto"/>
              <w:left w:val="single" w:sz="4" w:space="0" w:color="auto"/>
              <w:bottom w:val="single" w:sz="4" w:space="0" w:color="auto"/>
              <w:right w:val="single" w:sz="4" w:space="0" w:color="auto"/>
            </w:tcBorders>
            <w:hideMark/>
          </w:tcPr>
          <w:p w:rsidR="00563345" w:rsidRDefault="00563345">
            <w:pPr>
              <w:jc w:val="center"/>
              <w:rPr>
                <w:b/>
              </w:rPr>
            </w:pPr>
            <w:r>
              <w:rPr>
                <w:b/>
              </w:rPr>
              <w:t>Количество пожаров</w:t>
            </w:r>
          </w:p>
        </w:tc>
        <w:tc>
          <w:tcPr>
            <w:tcW w:w="1908" w:type="dxa"/>
            <w:tcBorders>
              <w:top w:val="single" w:sz="4" w:space="0" w:color="auto"/>
              <w:left w:val="single" w:sz="4" w:space="0" w:color="auto"/>
              <w:bottom w:val="single" w:sz="4" w:space="0" w:color="auto"/>
              <w:right w:val="single" w:sz="4" w:space="0" w:color="auto"/>
            </w:tcBorders>
            <w:hideMark/>
          </w:tcPr>
          <w:p w:rsidR="00563345" w:rsidRDefault="00563345">
            <w:pPr>
              <w:jc w:val="center"/>
              <w:rPr>
                <w:b/>
              </w:rPr>
            </w:pPr>
            <w:r>
              <w:rPr>
                <w:b/>
              </w:rPr>
              <w:t>-, + %</w:t>
            </w:r>
          </w:p>
        </w:tc>
      </w:tr>
      <w:tr w:rsidR="00563345" w:rsidTr="00563345">
        <w:trPr>
          <w:trHeight w:val="220"/>
        </w:trPr>
        <w:tc>
          <w:tcPr>
            <w:tcW w:w="709" w:type="dxa"/>
            <w:tcBorders>
              <w:top w:val="single" w:sz="4" w:space="0" w:color="auto"/>
              <w:left w:val="single" w:sz="4" w:space="0" w:color="auto"/>
              <w:bottom w:val="single" w:sz="4" w:space="0" w:color="auto"/>
              <w:right w:val="single" w:sz="4" w:space="0" w:color="auto"/>
            </w:tcBorders>
          </w:tcPr>
          <w:p w:rsidR="00563345" w:rsidRDefault="00563345">
            <w:pPr>
              <w:jc w:val="center"/>
              <w:rPr>
                <w:b/>
              </w:rPr>
            </w:pPr>
          </w:p>
        </w:tc>
        <w:tc>
          <w:tcPr>
            <w:tcW w:w="4758" w:type="dxa"/>
            <w:tcBorders>
              <w:top w:val="single" w:sz="4" w:space="0" w:color="auto"/>
              <w:left w:val="single" w:sz="4" w:space="0" w:color="auto"/>
              <w:bottom w:val="single" w:sz="4" w:space="0" w:color="auto"/>
              <w:right w:val="single" w:sz="4" w:space="0" w:color="auto"/>
            </w:tcBorders>
            <w:hideMark/>
          </w:tcPr>
          <w:p w:rsidR="00563345" w:rsidRDefault="00563345">
            <w:pPr>
              <w:jc w:val="center"/>
              <w:rPr>
                <w:b/>
              </w:rPr>
            </w:pPr>
            <w:r>
              <w:rPr>
                <w:b/>
              </w:rPr>
              <w:t xml:space="preserve">Поселения Старорусского района </w:t>
            </w:r>
          </w:p>
        </w:tc>
        <w:tc>
          <w:tcPr>
            <w:tcW w:w="1274" w:type="dxa"/>
            <w:tcBorders>
              <w:top w:val="single" w:sz="4" w:space="0" w:color="auto"/>
              <w:left w:val="single" w:sz="4" w:space="0" w:color="auto"/>
              <w:bottom w:val="single" w:sz="4" w:space="0" w:color="auto"/>
              <w:right w:val="single" w:sz="4" w:space="0" w:color="auto"/>
            </w:tcBorders>
            <w:hideMark/>
          </w:tcPr>
          <w:p w:rsidR="00563345" w:rsidRDefault="00563345">
            <w:pPr>
              <w:jc w:val="center"/>
              <w:rPr>
                <w:b/>
              </w:rPr>
            </w:pPr>
            <w:r>
              <w:rPr>
                <w:b/>
              </w:rPr>
              <w:t>2021год</w:t>
            </w:r>
          </w:p>
        </w:tc>
        <w:tc>
          <w:tcPr>
            <w:tcW w:w="1274" w:type="dxa"/>
            <w:tcBorders>
              <w:top w:val="single" w:sz="4" w:space="0" w:color="auto"/>
              <w:left w:val="single" w:sz="4" w:space="0" w:color="auto"/>
              <w:bottom w:val="single" w:sz="4" w:space="0" w:color="auto"/>
              <w:right w:val="single" w:sz="4" w:space="0" w:color="auto"/>
            </w:tcBorders>
            <w:hideMark/>
          </w:tcPr>
          <w:p w:rsidR="00563345" w:rsidRDefault="00563345">
            <w:pPr>
              <w:jc w:val="center"/>
              <w:rPr>
                <w:b/>
              </w:rPr>
            </w:pPr>
            <w:r>
              <w:rPr>
                <w:b/>
              </w:rPr>
              <w:t>2022год</w:t>
            </w:r>
          </w:p>
        </w:tc>
        <w:tc>
          <w:tcPr>
            <w:tcW w:w="1908" w:type="dxa"/>
            <w:tcBorders>
              <w:top w:val="single" w:sz="4" w:space="0" w:color="auto"/>
              <w:left w:val="single" w:sz="4" w:space="0" w:color="auto"/>
              <w:bottom w:val="single" w:sz="4" w:space="0" w:color="auto"/>
              <w:right w:val="single" w:sz="4" w:space="0" w:color="auto"/>
            </w:tcBorders>
          </w:tcPr>
          <w:p w:rsidR="00563345" w:rsidRDefault="00563345">
            <w:pPr>
              <w:jc w:val="center"/>
              <w:rPr>
                <w:b/>
              </w:rPr>
            </w:pPr>
          </w:p>
        </w:tc>
      </w:tr>
      <w:tr w:rsidR="00563345" w:rsidTr="00563345">
        <w:trPr>
          <w:trHeight w:val="220"/>
        </w:trPr>
        <w:tc>
          <w:tcPr>
            <w:tcW w:w="709" w:type="dxa"/>
            <w:tcBorders>
              <w:top w:val="single" w:sz="4" w:space="0" w:color="auto"/>
              <w:left w:val="single" w:sz="4" w:space="0" w:color="auto"/>
              <w:bottom w:val="single" w:sz="4" w:space="0" w:color="auto"/>
              <w:right w:val="single" w:sz="4" w:space="0" w:color="auto"/>
            </w:tcBorders>
            <w:hideMark/>
          </w:tcPr>
          <w:p w:rsidR="00563345" w:rsidRDefault="00563345">
            <w:pPr>
              <w:jc w:val="center"/>
              <w:rPr>
                <w:b/>
              </w:rPr>
            </w:pPr>
            <w:r>
              <w:rPr>
                <w:b/>
              </w:rPr>
              <w:t>1</w:t>
            </w:r>
          </w:p>
        </w:tc>
        <w:tc>
          <w:tcPr>
            <w:tcW w:w="4758" w:type="dxa"/>
            <w:tcBorders>
              <w:top w:val="single" w:sz="4" w:space="0" w:color="auto"/>
              <w:left w:val="single" w:sz="4" w:space="0" w:color="auto"/>
              <w:bottom w:val="single" w:sz="4" w:space="0" w:color="auto"/>
              <w:right w:val="single" w:sz="4" w:space="0" w:color="auto"/>
            </w:tcBorders>
            <w:hideMark/>
          </w:tcPr>
          <w:p w:rsidR="00563345" w:rsidRDefault="00563345">
            <w:pPr>
              <w:jc w:val="center"/>
              <w:rPr>
                <w:b/>
              </w:rPr>
            </w:pPr>
            <w:r>
              <w:rPr>
                <w:b/>
              </w:rPr>
              <w:t>Великосельское сельское поселение</w:t>
            </w:r>
          </w:p>
        </w:tc>
        <w:tc>
          <w:tcPr>
            <w:tcW w:w="1274" w:type="dxa"/>
            <w:tcBorders>
              <w:top w:val="single" w:sz="4" w:space="0" w:color="auto"/>
              <w:left w:val="single" w:sz="4" w:space="0" w:color="auto"/>
              <w:bottom w:val="single" w:sz="4" w:space="0" w:color="auto"/>
              <w:right w:val="single" w:sz="4" w:space="0" w:color="auto"/>
            </w:tcBorders>
            <w:vAlign w:val="center"/>
            <w:hideMark/>
          </w:tcPr>
          <w:p w:rsidR="00563345" w:rsidRDefault="00563345">
            <w:pPr>
              <w:jc w:val="center"/>
              <w:rPr>
                <w:b/>
              </w:rPr>
            </w:pPr>
            <w:r>
              <w:rPr>
                <w:b/>
              </w:rPr>
              <w:t>4 / 21</w:t>
            </w:r>
          </w:p>
        </w:tc>
        <w:tc>
          <w:tcPr>
            <w:tcW w:w="1274" w:type="dxa"/>
            <w:tcBorders>
              <w:top w:val="single" w:sz="4" w:space="0" w:color="auto"/>
              <w:left w:val="single" w:sz="4" w:space="0" w:color="auto"/>
              <w:bottom w:val="single" w:sz="4" w:space="0" w:color="auto"/>
              <w:right w:val="single" w:sz="4" w:space="0" w:color="auto"/>
            </w:tcBorders>
            <w:hideMark/>
          </w:tcPr>
          <w:p w:rsidR="00563345" w:rsidRDefault="00563345">
            <w:pPr>
              <w:jc w:val="center"/>
            </w:pPr>
            <w:r>
              <w:rPr>
                <w:b/>
              </w:rPr>
              <w:t>3 / 2</w:t>
            </w:r>
          </w:p>
        </w:tc>
        <w:tc>
          <w:tcPr>
            <w:tcW w:w="1908" w:type="dxa"/>
            <w:tcBorders>
              <w:top w:val="single" w:sz="4" w:space="0" w:color="auto"/>
              <w:left w:val="single" w:sz="4" w:space="0" w:color="auto"/>
              <w:bottom w:val="single" w:sz="4" w:space="0" w:color="auto"/>
              <w:right w:val="single" w:sz="4" w:space="0" w:color="auto"/>
            </w:tcBorders>
            <w:vAlign w:val="center"/>
            <w:hideMark/>
          </w:tcPr>
          <w:p w:rsidR="00563345" w:rsidRDefault="00563345">
            <w:pPr>
              <w:jc w:val="center"/>
              <w:rPr>
                <w:b/>
              </w:rPr>
            </w:pPr>
            <w:r>
              <w:rPr>
                <w:b/>
              </w:rPr>
              <w:t>-25 / -90,5</w:t>
            </w:r>
          </w:p>
        </w:tc>
      </w:tr>
      <w:tr w:rsidR="00563345" w:rsidTr="00563345">
        <w:trPr>
          <w:trHeight w:val="220"/>
        </w:trPr>
        <w:tc>
          <w:tcPr>
            <w:tcW w:w="709" w:type="dxa"/>
            <w:tcBorders>
              <w:top w:val="single" w:sz="4" w:space="0" w:color="auto"/>
              <w:left w:val="single" w:sz="4" w:space="0" w:color="auto"/>
              <w:bottom w:val="single" w:sz="4" w:space="0" w:color="auto"/>
              <w:right w:val="single" w:sz="4" w:space="0" w:color="auto"/>
            </w:tcBorders>
            <w:hideMark/>
          </w:tcPr>
          <w:p w:rsidR="00563345" w:rsidRDefault="00563345">
            <w:pPr>
              <w:jc w:val="center"/>
              <w:rPr>
                <w:b/>
              </w:rPr>
            </w:pPr>
            <w:r>
              <w:rPr>
                <w:b/>
              </w:rPr>
              <w:t>2</w:t>
            </w:r>
          </w:p>
        </w:tc>
        <w:tc>
          <w:tcPr>
            <w:tcW w:w="4758" w:type="dxa"/>
            <w:tcBorders>
              <w:top w:val="single" w:sz="4" w:space="0" w:color="auto"/>
              <w:left w:val="single" w:sz="4" w:space="0" w:color="auto"/>
              <w:bottom w:val="single" w:sz="4" w:space="0" w:color="auto"/>
              <w:right w:val="single" w:sz="4" w:space="0" w:color="auto"/>
            </w:tcBorders>
            <w:hideMark/>
          </w:tcPr>
          <w:p w:rsidR="00563345" w:rsidRDefault="00563345">
            <w:pPr>
              <w:jc w:val="center"/>
              <w:rPr>
                <w:b/>
              </w:rPr>
            </w:pPr>
            <w:r>
              <w:rPr>
                <w:b/>
              </w:rPr>
              <w:t>Взвадское сельское поселение</w:t>
            </w:r>
          </w:p>
        </w:tc>
        <w:tc>
          <w:tcPr>
            <w:tcW w:w="1274" w:type="dxa"/>
            <w:tcBorders>
              <w:top w:val="single" w:sz="4" w:space="0" w:color="auto"/>
              <w:left w:val="single" w:sz="4" w:space="0" w:color="auto"/>
              <w:bottom w:val="single" w:sz="4" w:space="0" w:color="auto"/>
              <w:right w:val="single" w:sz="4" w:space="0" w:color="auto"/>
            </w:tcBorders>
            <w:vAlign w:val="center"/>
            <w:hideMark/>
          </w:tcPr>
          <w:p w:rsidR="00563345" w:rsidRDefault="00563345">
            <w:pPr>
              <w:jc w:val="center"/>
              <w:rPr>
                <w:b/>
              </w:rPr>
            </w:pPr>
            <w:r>
              <w:rPr>
                <w:b/>
              </w:rPr>
              <w:t>0 / 1</w:t>
            </w:r>
          </w:p>
        </w:tc>
        <w:tc>
          <w:tcPr>
            <w:tcW w:w="1274" w:type="dxa"/>
            <w:tcBorders>
              <w:top w:val="single" w:sz="4" w:space="0" w:color="auto"/>
              <w:left w:val="single" w:sz="4" w:space="0" w:color="auto"/>
              <w:bottom w:val="single" w:sz="4" w:space="0" w:color="auto"/>
              <w:right w:val="single" w:sz="4" w:space="0" w:color="auto"/>
            </w:tcBorders>
            <w:hideMark/>
          </w:tcPr>
          <w:p w:rsidR="00563345" w:rsidRDefault="00563345">
            <w:pPr>
              <w:jc w:val="center"/>
            </w:pPr>
            <w:r>
              <w:rPr>
                <w:b/>
              </w:rPr>
              <w:t>1 / 1</w:t>
            </w:r>
          </w:p>
        </w:tc>
        <w:tc>
          <w:tcPr>
            <w:tcW w:w="1908" w:type="dxa"/>
            <w:tcBorders>
              <w:top w:val="single" w:sz="4" w:space="0" w:color="auto"/>
              <w:left w:val="single" w:sz="4" w:space="0" w:color="auto"/>
              <w:bottom w:val="single" w:sz="4" w:space="0" w:color="auto"/>
              <w:right w:val="single" w:sz="4" w:space="0" w:color="auto"/>
            </w:tcBorders>
            <w:vAlign w:val="center"/>
            <w:hideMark/>
          </w:tcPr>
          <w:p w:rsidR="00563345" w:rsidRDefault="00563345">
            <w:pPr>
              <w:jc w:val="center"/>
            </w:pPr>
            <w:r>
              <w:rPr>
                <w:b/>
              </w:rPr>
              <w:t>+100 / 0</w:t>
            </w:r>
          </w:p>
        </w:tc>
      </w:tr>
      <w:tr w:rsidR="00563345" w:rsidTr="00563345">
        <w:trPr>
          <w:trHeight w:val="220"/>
        </w:trPr>
        <w:tc>
          <w:tcPr>
            <w:tcW w:w="709" w:type="dxa"/>
            <w:tcBorders>
              <w:top w:val="single" w:sz="4" w:space="0" w:color="auto"/>
              <w:left w:val="single" w:sz="4" w:space="0" w:color="auto"/>
              <w:bottom w:val="single" w:sz="4" w:space="0" w:color="auto"/>
              <w:right w:val="single" w:sz="4" w:space="0" w:color="auto"/>
            </w:tcBorders>
            <w:hideMark/>
          </w:tcPr>
          <w:p w:rsidR="00563345" w:rsidRDefault="00563345">
            <w:pPr>
              <w:jc w:val="center"/>
              <w:rPr>
                <w:b/>
              </w:rPr>
            </w:pPr>
            <w:r>
              <w:rPr>
                <w:b/>
              </w:rPr>
              <w:t>3</w:t>
            </w:r>
          </w:p>
        </w:tc>
        <w:tc>
          <w:tcPr>
            <w:tcW w:w="4758" w:type="dxa"/>
            <w:tcBorders>
              <w:top w:val="single" w:sz="4" w:space="0" w:color="auto"/>
              <w:left w:val="single" w:sz="4" w:space="0" w:color="auto"/>
              <w:bottom w:val="single" w:sz="4" w:space="0" w:color="auto"/>
              <w:right w:val="single" w:sz="4" w:space="0" w:color="auto"/>
            </w:tcBorders>
            <w:hideMark/>
          </w:tcPr>
          <w:p w:rsidR="00563345" w:rsidRDefault="00563345">
            <w:pPr>
              <w:jc w:val="center"/>
              <w:rPr>
                <w:b/>
              </w:rPr>
            </w:pPr>
            <w:r>
              <w:rPr>
                <w:b/>
              </w:rPr>
              <w:t>Залучское сельское поселение</w:t>
            </w:r>
          </w:p>
        </w:tc>
        <w:tc>
          <w:tcPr>
            <w:tcW w:w="1274" w:type="dxa"/>
            <w:tcBorders>
              <w:top w:val="single" w:sz="4" w:space="0" w:color="auto"/>
              <w:left w:val="single" w:sz="4" w:space="0" w:color="auto"/>
              <w:bottom w:val="single" w:sz="4" w:space="0" w:color="auto"/>
              <w:right w:val="single" w:sz="4" w:space="0" w:color="auto"/>
            </w:tcBorders>
            <w:vAlign w:val="center"/>
            <w:hideMark/>
          </w:tcPr>
          <w:p w:rsidR="00563345" w:rsidRDefault="00563345">
            <w:pPr>
              <w:jc w:val="center"/>
              <w:rPr>
                <w:b/>
              </w:rPr>
            </w:pPr>
            <w:r>
              <w:rPr>
                <w:b/>
              </w:rPr>
              <w:t>2 / 12</w:t>
            </w:r>
          </w:p>
        </w:tc>
        <w:tc>
          <w:tcPr>
            <w:tcW w:w="1274" w:type="dxa"/>
            <w:tcBorders>
              <w:top w:val="single" w:sz="4" w:space="0" w:color="auto"/>
              <w:left w:val="single" w:sz="4" w:space="0" w:color="auto"/>
              <w:bottom w:val="single" w:sz="4" w:space="0" w:color="auto"/>
              <w:right w:val="single" w:sz="4" w:space="0" w:color="auto"/>
            </w:tcBorders>
            <w:hideMark/>
          </w:tcPr>
          <w:p w:rsidR="00563345" w:rsidRDefault="00563345">
            <w:pPr>
              <w:jc w:val="center"/>
            </w:pPr>
            <w:r>
              <w:rPr>
                <w:b/>
              </w:rPr>
              <w:t>1 / 4</w:t>
            </w:r>
          </w:p>
        </w:tc>
        <w:tc>
          <w:tcPr>
            <w:tcW w:w="1908" w:type="dxa"/>
            <w:tcBorders>
              <w:top w:val="single" w:sz="4" w:space="0" w:color="auto"/>
              <w:left w:val="single" w:sz="4" w:space="0" w:color="auto"/>
              <w:bottom w:val="single" w:sz="4" w:space="0" w:color="auto"/>
              <w:right w:val="single" w:sz="4" w:space="0" w:color="auto"/>
            </w:tcBorders>
            <w:hideMark/>
          </w:tcPr>
          <w:p w:rsidR="00563345" w:rsidRDefault="00563345">
            <w:pPr>
              <w:jc w:val="center"/>
            </w:pPr>
            <w:r>
              <w:rPr>
                <w:b/>
              </w:rPr>
              <w:t>-50 / -66,7</w:t>
            </w:r>
          </w:p>
        </w:tc>
      </w:tr>
      <w:tr w:rsidR="00563345" w:rsidTr="00563345">
        <w:trPr>
          <w:trHeight w:val="220"/>
        </w:trPr>
        <w:tc>
          <w:tcPr>
            <w:tcW w:w="709" w:type="dxa"/>
            <w:tcBorders>
              <w:top w:val="single" w:sz="4" w:space="0" w:color="auto"/>
              <w:left w:val="single" w:sz="4" w:space="0" w:color="auto"/>
              <w:bottom w:val="single" w:sz="4" w:space="0" w:color="auto"/>
              <w:right w:val="single" w:sz="4" w:space="0" w:color="auto"/>
            </w:tcBorders>
            <w:hideMark/>
          </w:tcPr>
          <w:p w:rsidR="00563345" w:rsidRDefault="00563345">
            <w:pPr>
              <w:jc w:val="center"/>
              <w:rPr>
                <w:b/>
              </w:rPr>
            </w:pPr>
            <w:r>
              <w:rPr>
                <w:b/>
              </w:rPr>
              <w:t>4</w:t>
            </w:r>
          </w:p>
        </w:tc>
        <w:tc>
          <w:tcPr>
            <w:tcW w:w="4758" w:type="dxa"/>
            <w:tcBorders>
              <w:top w:val="single" w:sz="4" w:space="0" w:color="auto"/>
              <w:left w:val="single" w:sz="4" w:space="0" w:color="auto"/>
              <w:bottom w:val="single" w:sz="4" w:space="0" w:color="auto"/>
              <w:right w:val="single" w:sz="4" w:space="0" w:color="auto"/>
            </w:tcBorders>
            <w:hideMark/>
          </w:tcPr>
          <w:p w:rsidR="00563345" w:rsidRDefault="00563345">
            <w:pPr>
              <w:jc w:val="center"/>
              <w:rPr>
                <w:b/>
              </w:rPr>
            </w:pPr>
            <w:r>
              <w:rPr>
                <w:b/>
              </w:rPr>
              <w:t>Медниковское сельское поселение</w:t>
            </w:r>
          </w:p>
        </w:tc>
        <w:tc>
          <w:tcPr>
            <w:tcW w:w="1274" w:type="dxa"/>
            <w:tcBorders>
              <w:top w:val="single" w:sz="4" w:space="0" w:color="auto"/>
              <w:left w:val="single" w:sz="4" w:space="0" w:color="auto"/>
              <w:bottom w:val="single" w:sz="4" w:space="0" w:color="auto"/>
              <w:right w:val="single" w:sz="4" w:space="0" w:color="auto"/>
            </w:tcBorders>
            <w:vAlign w:val="center"/>
            <w:hideMark/>
          </w:tcPr>
          <w:p w:rsidR="00563345" w:rsidRDefault="00563345">
            <w:pPr>
              <w:jc w:val="center"/>
              <w:rPr>
                <w:b/>
              </w:rPr>
            </w:pPr>
            <w:r>
              <w:rPr>
                <w:b/>
              </w:rPr>
              <w:t>1 / 6</w:t>
            </w:r>
          </w:p>
        </w:tc>
        <w:tc>
          <w:tcPr>
            <w:tcW w:w="1274" w:type="dxa"/>
            <w:tcBorders>
              <w:top w:val="single" w:sz="4" w:space="0" w:color="auto"/>
              <w:left w:val="single" w:sz="4" w:space="0" w:color="auto"/>
              <w:bottom w:val="single" w:sz="4" w:space="0" w:color="auto"/>
              <w:right w:val="single" w:sz="4" w:space="0" w:color="auto"/>
            </w:tcBorders>
            <w:hideMark/>
          </w:tcPr>
          <w:p w:rsidR="00563345" w:rsidRDefault="00563345">
            <w:pPr>
              <w:jc w:val="center"/>
            </w:pPr>
            <w:r>
              <w:rPr>
                <w:b/>
              </w:rPr>
              <w:t>0 / 6</w:t>
            </w:r>
          </w:p>
        </w:tc>
        <w:tc>
          <w:tcPr>
            <w:tcW w:w="1908" w:type="dxa"/>
            <w:tcBorders>
              <w:top w:val="single" w:sz="4" w:space="0" w:color="auto"/>
              <w:left w:val="single" w:sz="4" w:space="0" w:color="auto"/>
              <w:bottom w:val="single" w:sz="4" w:space="0" w:color="auto"/>
              <w:right w:val="single" w:sz="4" w:space="0" w:color="auto"/>
            </w:tcBorders>
            <w:hideMark/>
          </w:tcPr>
          <w:p w:rsidR="00563345" w:rsidRDefault="00563345">
            <w:pPr>
              <w:jc w:val="center"/>
            </w:pPr>
            <w:r>
              <w:rPr>
                <w:b/>
              </w:rPr>
              <w:t>-100 / 0</w:t>
            </w:r>
          </w:p>
        </w:tc>
      </w:tr>
      <w:tr w:rsidR="00563345" w:rsidTr="00563345">
        <w:trPr>
          <w:trHeight w:val="220"/>
        </w:trPr>
        <w:tc>
          <w:tcPr>
            <w:tcW w:w="709" w:type="dxa"/>
            <w:tcBorders>
              <w:top w:val="single" w:sz="4" w:space="0" w:color="auto"/>
              <w:left w:val="single" w:sz="4" w:space="0" w:color="auto"/>
              <w:bottom w:val="single" w:sz="4" w:space="0" w:color="auto"/>
              <w:right w:val="single" w:sz="4" w:space="0" w:color="auto"/>
            </w:tcBorders>
            <w:hideMark/>
          </w:tcPr>
          <w:p w:rsidR="00563345" w:rsidRDefault="00563345">
            <w:pPr>
              <w:jc w:val="center"/>
              <w:rPr>
                <w:b/>
              </w:rPr>
            </w:pPr>
            <w:r>
              <w:rPr>
                <w:b/>
              </w:rPr>
              <w:t>5</w:t>
            </w:r>
          </w:p>
        </w:tc>
        <w:tc>
          <w:tcPr>
            <w:tcW w:w="4758" w:type="dxa"/>
            <w:tcBorders>
              <w:top w:val="single" w:sz="4" w:space="0" w:color="auto"/>
              <w:left w:val="single" w:sz="4" w:space="0" w:color="auto"/>
              <w:bottom w:val="single" w:sz="4" w:space="0" w:color="auto"/>
              <w:right w:val="single" w:sz="4" w:space="0" w:color="auto"/>
            </w:tcBorders>
            <w:hideMark/>
          </w:tcPr>
          <w:p w:rsidR="00563345" w:rsidRDefault="00563345">
            <w:pPr>
              <w:jc w:val="center"/>
              <w:rPr>
                <w:b/>
              </w:rPr>
            </w:pPr>
            <w:r>
              <w:rPr>
                <w:b/>
              </w:rPr>
              <w:t>Наговское сельское поселение</w:t>
            </w:r>
          </w:p>
        </w:tc>
        <w:tc>
          <w:tcPr>
            <w:tcW w:w="1274" w:type="dxa"/>
            <w:tcBorders>
              <w:top w:val="single" w:sz="4" w:space="0" w:color="auto"/>
              <w:left w:val="single" w:sz="4" w:space="0" w:color="auto"/>
              <w:bottom w:val="single" w:sz="4" w:space="0" w:color="auto"/>
              <w:right w:val="single" w:sz="4" w:space="0" w:color="auto"/>
            </w:tcBorders>
            <w:vAlign w:val="center"/>
            <w:hideMark/>
          </w:tcPr>
          <w:p w:rsidR="00563345" w:rsidRDefault="00563345">
            <w:pPr>
              <w:jc w:val="center"/>
              <w:rPr>
                <w:b/>
              </w:rPr>
            </w:pPr>
            <w:r>
              <w:rPr>
                <w:b/>
              </w:rPr>
              <w:t>4 / 19</w:t>
            </w:r>
          </w:p>
        </w:tc>
        <w:tc>
          <w:tcPr>
            <w:tcW w:w="1274" w:type="dxa"/>
            <w:tcBorders>
              <w:top w:val="single" w:sz="4" w:space="0" w:color="auto"/>
              <w:left w:val="single" w:sz="4" w:space="0" w:color="auto"/>
              <w:bottom w:val="single" w:sz="4" w:space="0" w:color="auto"/>
              <w:right w:val="single" w:sz="4" w:space="0" w:color="auto"/>
            </w:tcBorders>
            <w:vAlign w:val="center"/>
            <w:hideMark/>
          </w:tcPr>
          <w:p w:rsidR="00563345" w:rsidRDefault="00563345">
            <w:pPr>
              <w:jc w:val="center"/>
              <w:rPr>
                <w:b/>
              </w:rPr>
            </w:pPr>
            <w:r>
              <w:rPr>
                <w:b/>
              </w:rPr>
              <w:t>7/ 2</w:t>
            </w:r>
          </w:p>
        </w:tc>
        <w:tc>
          <w:tcPr>
            <w:tcW w:w="1908" w:type="dxa"/>
            <w:tcBorders>
              <w:top w:val="single" w:sz="4" w:space="0" w:color="auto"/>
              <w:left w:val="single" w:sz="4" w:space="0" w:color="auto"/>
              <w:bottom w:val="single" w:sz="4" w:space="0" w:color="auto"/>
              <w:right w:val="single" w:sz="4" w:space="0" w:color="auto"/>
            </w:tcBorders>
            <w:vAlign w:val="center"/>
            <w:hideMark/>
          </w:tcPr>
          <w:p w:rsidR="00563345" w:rsidRDefault="00563345">
            <w:pPr>
              <w:jc w:val="center"/>
              <w:rPr>
                <w:b/>
              </w:rPr>
            </w:pPr>
            <w:r>
              <w:rPr>
                <w:b/>
              </w:rPr>
              <w:t>+75 / -89,5</w:t>
            </w:r>
          </w:p>
        </w:tc>
      </w:tr>
      <w:tr w:rsidR="00563345" w:rsidTr="00563345">
        <w:trPr>
          <w:trHeight w:val="220"/>
        </w:trPr>
        <w:tc>
          <w:tcPr>
            <w:tcW w:w="709" w:type="dxa"/>
            <w:tcBorders>
              <w:top w:val="single" w:sz="4" w:space="0" w:color="auto"/>
              <w:left w:val="single" w:sz="4" w:space="0" w:color="auto"/>
              <w:bottom w:val="single" w:sz="4" w:space="0" w:color="auto"/>
              <w:right w:val="single" w:sz="4" w:space="0" w:color="auto"/>
            </w:tcBorders>
            <w:hideMark/>
          </w:tcPr>
          <w:p w:rsidR="00563345" w:rsidRDefault="00563345">
            <w:pPr>
              <w:jc w:val="center"/>
              <w:rPr>
                <w:b/>
              </w:rPr>
            </w:pPr>
            <w:r>
              <w:rPr>
                <w:b/>
              </w:rPr>
              <w:t>6</w:t>
            </w:r>
          </w:p>
        </w:tc>
        <w:tc>
          <w:tcPr>
            <w:tcW w:w="4758" w:type="dxa"/>
            <w:tcBorders>
              <w:top w:val="single" w:sz="4" w:space="0" w:color="auto"/>
              <w:left w:val="single" w:sz="4" w:space="0" w:color="auto"/>
              <w:bottom w:val="single" w:sz="4" w:space="0" w:color="auto"/>
              <w:right w:val="single" w:sz="4" w:space="0" w:color="auto"/>
            </w:tcBorders>
            <w:hideMark/>
          </w:tcPr>
          <w:p w:rsidR="00563345" w:rsidRDefault="00563345">
            <w:pPr>
              <w:jc w:val="center"/>
              <w:rPr>
                <w:b/>
              </w:rPr>
            </w:pPr>
            <w:r>
              <w:rPr>
                <w:b/>
              </w:rPr>
              <w:t>Новосельское сельское поселение</w:t>
            </w:r>
          </w:p>
        </w:tc>
        <w:tc>
          <w:tcPr>
            <w:tcW w:w="1274" w:type="dxa"/>
            <w:tcBorders>
              <w:top w:val="single" w:sz="4" w:space="0" w:color="auto"/>
              <w:left w:val="single" w:sz="4" w:space="0" w:color="auto"/>
              <w:bottom w:val="single" w:sz="4" w:space="0" w:color="auto"/>
              <w:right w:val="single" w:sz="4" w:space="0" w:color="auto"/>
            </w:tcBorders>
            <w:vAlign w:val="center"/>
            <w:hideMark/>
          </w:tcPr>
          <w:p w:rsidR="00563345" w:rsidRDefault="00563345">
            <w:pPr>
              <w:rPr>
                <w:b/>
              </w:rPr>
            </w:pPr>
            <w:r>
              <w:rPr>
                <w:b/>
              </w:rPr>
              <w:t xml:space="preserve">      4 / 6</w:t>
            </w:r>
          </w:p>
        </w:tc>
        <w:tc>
          <w:tcPr>
            <w:tcW w:w="1274" w:type="dxa"/>
            <w:tcBorders>
              <w:top w:val="single" w:sz="4" w:space="0" w:color="auto"/>
              <w:left w:val="single" w:sz="4" w:space="0" w:color="auto"/>
              <w:bottom w:val="single" w:sz="4" w:space="0" w:color="auto"/>
              <w:right w:val="single" w:sz="4" w:space="0" w:color="auto"/>
            </w:tcBorders>
            <w:hideMark/>
          </w:tcPr>
          <w:p w:rsidR="00563345" w:rsidRDefault="00563345">
            <w:pPr>
              <w:jc w:val="center"/>
            </w:pPr>
            <w:r>
              <w:rPr>
                <w:b/>
              </w:rPr>
              <w:t>1 / 4</w:t>
            </w:r>
          </w:p>
        </w:tc>
        <w:tc>
          <w:tcPr>
            <w:tcW w:w="1908" w:type="dxa"/>
            <w:tcBorders>
              <w:top w:val="single" w:sz="4" w:space="0" w:color="auto"/>
              <w:left w:val="single" w:sz="4" w:space="0" w:color="auto"/>
              <w:bottom w:val="single" w:sz="4" w:space="0" w:color="auto"/>
              <w:right w:val="single" w:sz="4" w:space="0" w:color="auto"/>
            </w:tcBorders>
            <w:hideMark/>
          </w:tcPr>
          <w:p w:rsidR="00563345" w:rsidRDefault="00563345">
            <w:pPr>
              <w:jc w:val="center"/>
            </w:pPr>
            <w:r>
              <w:rPr>
                <w:b/>
              </w:rPr>
              <w:t>-75 / -33,3</w:t>
            </w:r>
          </w:p>
        </w:tc>
      </w:tr>
      <w:tr w:rsidR="00563345" w:rsidTr="00563345">
        <w:trPr>
          <w:trHeight w:val="220"/>
        </w:trPr>
        <w:tc>
          <w:tcPr>
            <w:tcW w:w="709" w:type="dxa"/>
            <w:tcBorders>
              <w:top w:val="single" w:sz="4" w:space="0" w:color="auto"/>
              <w:left w:val="single" w:sz="4" w:space="0" w:color="auto"/>
              <w:bottom w:val="single" w:sz="4" w:space="0" w:color="auto"/>
              <w:right w:val="single" w:sz="4" w:space="0" w:color="auto"/>
            </w:tcBorders>
            <w:hideMark/>
          </w:tcPr>
          <w:p w:rsidR="00563345" w:rsidRDefault="00563345">
            <w:pPr>
              <w:jc w:val="center"/>
              <w:rPr>
                <w:b/>
              </w:rPr>
            </w:pPr>
            <w:r>
              <w:rPr>
                <w:b/>
              </w:rPr>
              <w:t>7</w:t>
            </w:r>
          </w:p>
        </w:tc>
        <w:tc>
          <w:tcPr>
            <w:tcW w:w="4758" w:type="dxa"/>
            <w:tcBorders>
              <w:top w:val="single" w:sz="4" w:space="0" w:color="auto"/>
              <w:left w:val="single" w:sz="4" w:space="0" w:color="auto"/>
              <w:bottom w:val="single" w:sz="4" w:space="0" w:color="auto"/>
              <w:right w:val="single" w:sz="4" w:space="0" w:color="auto"/>
            </w:tcBorders>
            <w:hideMark/>
          </w:tcPr>
          <w:p w:rsidR="00563345" w:rsidRDefault="00563345">
            <w:pPr>
              <w:jc w:val="center"/>
              <w:rPr>
                <w:b/>
              </w:rPr>
            </w:pPr>
            <w:r>
              <w:rPr>
                <w:b/>
              </w:rPr>
              <w:t>Ивановское сельское поселение</w:t>
            </w:r>
          </w:p>
        </w:tc>
        <w:tc>
          <w:tcPr>
            <w:tcW w:w="1274" w:type="dxa"/>
            <w:tcBorders>
              <w:top w:val="single" w:sz="4" w:space="0" w:color="auto"/>
              <w:left w:val="single" w:sz="4" w:space="0" w:color="auto"/>
              <w:bottom w:val="single" w:sz="4" w:space="0" w:color="auto"/>
              <w:right w:val="single" w:sz="4" w:space="0" w:color="auto"/>
            </w:tcBorders>
            <w:vAlign w:val="center"/>
            <w:hideMark/>
          </w:tcPr>
          <w:p w:rsidR="00563345" w:rsidRDefault="00563345">
            <w:pPr>
              <w:jc w:val="center"/>
              <w:rPr>
                <w:b/>
              </w:rPr>
            </w:pPr>
            <w:r>
              <w:rPr>
                <w:b/>
              </w:rPr>
              <w:t>4 / 6</w:t>
            </w:r>
          </w:p>
        </w:tc>
        <w:tc>
          <w:tcPr>
            <w:tcW w:w="1274" w:type="dxa"/>
            <w:tcBorders>
              <w:top w:val="single" w:sz="4" w:space="0" w:color="auto"/>
              <w:left w:val="single" w:sz="4" w:space="0" w:color="auto"/>
              <w:bottom w:val="single" w:sz="4" w:space="0" w:color="auto"/>
              <w:right w:val="single" w:sz="4" w:space="0" w:color="auto"/>
            </w:tcBorders>
            <w:hideMark/>
          </w:tcPr>
          <w:p w:rsidR="00563345" w:rsidRDefault="00563345">
            <w:pPr>
              <w:jc w:val="center"/>
            </w:pPr>
            <w:r>
              <w:rPr>
                <w:b/>
              </w:rPr>
              <w:t>1 / 2</w:t>
            </w:r>
          </w:p>
        </w:tc>
        <w:tc>
          <w:tcPr>
            <w:tcW w:w="1908" w:type="dxa"/>
            <w:tcBorders>
              <w:top w:val="single" w:sz="4" w:space="0" w:color="auto"/>
              <w:left w:val="single" w:sz="4" w:space="0" w:color="auto"/>
              <w:bottom w:val="single" w:sz="4" w:space="0" w:color="auto"/>
              <w:right w:val="single" w:sz="4" w:space="0" w:color="auto"/>
            </w:tcBorders>
            <w:hideMark/>
          </w:tcPr>
          <w:p w:rsidR="00563345" w:rsidRDefault="00563345">
            <w:pPr>
              <w:jc w:val="center"/>
            </w:pPr>
            <w:r>
              <w:rPr>
                <w:b/>
              </w:rPr>
              <w:t>-75 / -66,7</w:t>
            </w:r>
          </w:p>
        </w:tc>
      </w:tr>
      <w:tr w:rsidR="00563345" w:rsidTr="00563345">
        <w:trPr>
          <w:trHeight w:val="220"/>
        </w:trPr>
        <w:tc>
          <w:tcPr>
            <w:tcW w:w="709" w:type="dxa"/>
            <w:tcBorders>
              <w:top w:val="single" w:sz="4" w:space="0" w:color="auto"/>
              <w:left w:val="single" w:sz="4" w:space="0" w:color="auto"/>
              <w:bottom w:val="single" w:sz="4" w:space="0" w:color="auto"/>
              <w:right w:val="single" w:sz="4" w:space="0" w:color="auto"/>
            </w:tcBorders>
            <w:hideMark/>
          </w:tcPr>
          <w:p w:rsidR="00563345" w:rsidRDefault="00563345">
            <w:pPr>
              <w:jc w:val="center"/>
              <w:rPr>
                <w:b/>
              </w:rPr>
            </w:pPr>
            <w:r>
              <w:rPr>
                <w:b/>
              </w:rPr>
              <w:t>8</w:t>
            </w:r>
          </w:p>
        </w:tc>
        <w:tc>
          <w:tcPr>
            <w:tcW w:w="4758" w:type="dxa"/>
            <w:tcBorders>
              <w:top w:val="single" w:sz="4" w:space="0" w:color="auto"/>
              <w:left w:val="single" w:sz="4" w:space="0" w:color="auto"/>
              <w:bottom w:val="single" w:sz="4" w:space="0" w:color="auto"/>
              <w:right w:val="single" w:sz="4" w:space="0" w:color="auto"/>
            </w:tcBorders>
            <w:hideMark/>
          </w:tcPr>
          <w:p w:rsidR="00563345" w:rsidRDefault="00563345">
            <w:pPr>
              <w:jc w:val="center"/>
              <w:rPr>
                <w:b/>
              </w:rPr>
            </w:pPr>
            <w:r>
              <w:rPr>
                <w:b/>
              </w:rPr>
              <w:t>г. Старая Русса</w:t>
            </w:r>
          </w:p>
        </w:tc>
        <w:tc>
          <w:tcPr>
            <w:tcW w:w="1274" w:type="dxa"/>
            <w:tcBorders>
              <w:top w:val="single" w:sz="4" w:space="0" w:color="auto"/>
              <w:left w:val="single" w:sz="4" w:space="0" w:color="auto"/>
              <w:bottom w:val="single" w:sz="4" w:space="0" w:color="auto"/>
              <w:right w:val="single" w:sz="4" w:space="0" w:color="auto"/>
            </w:tcBorders>
            <w:vAlign w:val="center"/>
            <w:hideMark/>
          </w:tcPr>
          <w:p w:rsidR="00563345" w:rsidRDefault="00563345">
            <w:pPr>
              <w:jc w:val="center"/>
              <w:rPr>
                <w:b/>
              </w:rPr>
            </w:pPr>
            <w:r>
              <w:rPr>
                <w:b/>
              </w:rPr>
              <w:t>22 / 63</w:t>
            </w:r>
          </w:p>
        </w:tc>
        <w:tc>
          <w:tcPr>
            <w:tcW w:w="1274" w:type="dxa"/>
            <w:tcBorders>
              <w:top w:val="single" w:sz="4" w:space="0" w:color="auto"/>
              <w:left w:val="single" w:sz="4" w:space="0" w:color="auto"/>
              <w:bottom w:val="single" w:sz="4" w:space="0" w:color="auto"/>
              <w:right w:val="single" w:sz="4" w:space="0" w:color="auto"/>
            </w:tcBorders>
            <w:vAlign w:val="center"/>
            <w:hideMark/>
          </w:tcPr>
          <w:p w:rsidR="00563345" w:rsidRDefault="00563345">
            <w:pPr>
              <w:jc w:val="center"/>
              <w:rPr>
                <w:b/>
              </w:rPr>
            </w:pPr>
            <w:r>
              <w:rPr>
                <w:b/>
              </w:rPr>
              <w:t>26 / 43</w:t>
            </w:r>
          </w:p>
        </w:tc>
        <w:tc>
          <w:tcPr>
            <w:tcW w:w="1908" w:type="dxa"/>
            <w:tcBorders>
              <w:top w:val="single" w:sz="4" w:space="0" w:color="auto"/>
              <w:left w:val="single" w:sz="4" w:space="0" w:color="auto"/>
              <w:bottom w:val="single" w:sz="4" w:space="0" w:color="auto"/>
              <w:right w:val="single" w:sz="4" w:space="0" w:color="auto"/>
            </w:tcBorders>
            <w:vAlign w:val="center"/>
            <w:hideMark/>
          </w:tcPr>
          <w:p w:rsidR="00563345" w:rsidRDefault="00563345">
            <w:pPr>
              <w:jc w:val="center"/>
            </w:pPr>
            <w:r>
              <w:rPr>
                <w:b/>
              </w:rPr>
              <w:t>+18,2</w:t>
            </w:r>
            <w:r>
              <w:t xml:space="preserve"> / </w:t>
            </w:r>
            <w:r>
              <w:rPr>
                <w:b/>
              </w:rPr>
              <w:t>-31,7</w:t>
            </w:r>
          </w:p>
        </w:tc>
      </w:tr>
      <w:tr w:rsidR="00563345" w:rsidTr="00563345">
        <w:trPr>
          <w:trHeight w:val="220"/>
        </w:trPr>
        <w:tc>
          <w:tcPr>
            <w:tcW w:w="709" w:type="dxa"/>
            <w:tcBorders>
              <w:top w:val="single" w:sz="4" w:space="0" w:color="auto"/>
              <w:left w:val="single" w:sz="4" w:space="0" w:color="auto"/>
              <w:bottom w:val="single" w:sz="4" w:space="0" w:color="auto"/>
              <w:right w:val="single" w:sz="4" w:space="0" w:color="auto"/>
            </w:tcBorders>
            <w:hideMark/>
          </w:tcPr>
          <w:p w:rsidR="00563345" w:rsidRDefault="00563345">
            <w:pPr>
              <w:jc w:val="center"/>
              <w:rPr>
                <w:b/>
              </w:rPr>
            </w:pPr>
            <w:r>
              <w:rPr>
                <w:b/>
              </w:rPr>
              <w:t>9</w:t>
            </w:r>
          </w:p>
        </w:tc>
        <w:tc>
          <w:tcPr>
            <w:tcW w:w="4758" w:type="dxa"/>
            <w:tcBorders>
              <w:top w:val="single" w:sz="4" w:space="0" w:color="auto"/>
              <w:left w:val="single" w:sz="4" w:space="0" w:color="auto"/>
              <w:bottom w:val="single" w:sz="4" w:space="0" w:color="auto"/>
              <w:right w:val="single" w:sz="4" w:space="0" w:color="auto"/>
            </w:tcBorders>
            <w:hideMark/>
          </w:tcPr>
          <w:p w:rsidR="00563345" w:rsidRDefault="00563345">
            <w:pPr>
              <w:jc w:val="center"/>
              <w:rPr>
                <w:b/>
              </w:rPr>
            </w:pPr>
            <w:r>
              <w:rPr>
                <w:b/>
              </w:rPr>
              <w:t>Дачи</w:t>
            </w:r>
          </w:p>
        </w:tc>
        <w:tc>
          <w:tcPr>
            <w:tcW w:w="1274" w:type="dxa"/>
            <w:tcBorders>
              <w:top w:val="single" w:sz="4" w:space="0" w:color="auto"/>
              <w:left w:val="single" w:sz="4" w:space="0" w:color="auto"/>
              <w:bottom w:val="single" w:sz="4" w:space="0" w:color="auto"/>
              <w:right w:val="single" w:sz="4" w:space="0" w:color="auto"/>
            </w:tcBorders>
            <w:vAlign w:val="center"/>
            <w:hideMark/>
          </w:tcPr>
          <w:p w:rsidR="00563345" w:rsidRDefault="00563345">
            <w:pPr>
              <w:jc w:val="center"/>
              <w:rPr>
                <w:b/>
              </w:rPr>
            </w:pPr>
            <w:r>
              <w:rPr>
                <w:b/>
              </w:rPr>
              <w:t>0 / 1</w:t>
            </w:r>
          </w:p>
        </w:tc>
        <w:tc>
          <w:tcPr>
            <w:tcW w:w="1274" w:type="dxa"/>
            <w:tcBorders>
              <w:top w:val="single" w:sz="4" w:space="0" w:color="auto"/>
              <w:left w:val="single" w:sz="4" w:space="0" w:color="auto"/>
              <w:bottom w:val="single" w:sz="4" w:space="0" w:color="auto"/>
              <w:right w:val="single" w:sz="4" w:space="0" w:color="auto"/>
            </w:tcBorders>
            <w:vAlign w:val="center"/>
            <w:hideMark/>
          </w:tcPr>
          <w:p w:rsidR="00563345" w:rsidRDefault="00563345">
            <w:pPr>
              <w:jc w:val="center"/>
              <w:rPr>
                <w:b/>
              </w:rPr>
            </w:pPr>
            <w:r>
              <w:rPr>
                <w:b/>
              </w:rPr>
              <w:t>1 / 2</w:t>
            </w:r>
          </w:p>
        </w:tc>
        <w:tc>
          <w:tcPr>
            <w:tcW w:w="1908" w:type="dxa"/>
            <w:tcBorders>
              <w:top w:val="single" w:sz="4" w:space="0" w:color="auto"/>
              <w:left w:val="single" w:sz="4" w:space="0" w:color="auto"/>
              <w:bottom w:val="single" w:sz="4" w:space="0" w:color="auto"/>
              <w:right w:val="single" w:sz="4" w:space="0" w:color="auto"/>
            </w:tcBorders>
            <w:vAlign w:val="center"/>
            <w:hideMark/>
          </w:tcPr>
          <w:p w:rsidR="00563345" w:rsidRDefault="00563345">
            <w:pPr>
              <w:jc w:val="center"/>
              <w:rPr>
                <w:b/>
              </w:rPr>
            </w:pPr>
            <w:r>
              <w:rPr>
                <w:b/>
              </w:rPr>
              <w:t>+100 / +100</w:t>
            </w:r>
          </w:p>
        </w:tc>
      </w:tr>
    </w:tbl>
    <w:p w:rsidR="00563345" w:rsidRDefault="00563345" w:rsidP="00563345">
      <w:pPr>
        <w:jc w:val="both"/>
        <w:rPr>
          <w:sz w:val="28"/>
          <w:szCs w:val="28"/>
        </w:rPr>
      </w:pPr>
    </w:p>
    <w:p w:rsidR="00563345" w:rsidRDefault="00563345" w:rsidP="00563345">
      <w:pPr>
        <w:ind w:firstLine="709"/>
        <w:jc w:val="both"/>
      </w:pPr>
      <w:r>
        <w:t xml:space="preserve">Рост числа погибших (обнаруженных на местах пожаров) зарегистрирован на территории Великосельского сельского поселения.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900"/>
        <w:gridCol w:w="1274"/>
        <w:gridCol w:w="1274"/>
        <w:gridCol w:w="1908"/>
      </w:tblGrid>
      <w:tr w:rsidR="00563345" w:rsidTr="00563345">
        <w:trPr>
          <w:cantSplit/>
          <w:trHeight w:val="220"/>
        </w:trPr>
        <w:tc>
          <w:tcPr>
            <w:tcW w:w="567" w:type="dxa"/>
            <w:tcBorders>
              <w:top w:val="single" w:sz="4" w:space="0" w:color="auto"/>
              <w:left w:val="single" w:sz="4" w:space="0" w:color="auto"/>
              <w:bottom w:val="single" w:sz="4" w:space="0" w:color="auto"/>
              <w:right w:val="single" w:sz="4" w:space="0" w:color="auto"/>
            </w:tcBorders>
          </w:tcPr>
          <w:p w:rsidR="00563345" w:rsidRDefault="00563345">
            <w:pPr>
              <w:rPr>
                <w:b/>
              </w:rPr>
            </w:pPr>
          </w:p>
        </w:tc>
        <w:tc>
          <w:tcPr>
            <w:tcW w:w="4900" w:type="dxa"/>
            <w:tcBorders>
              <w:top w:val="single" w:sz="4" w:space="0" w:color="auto"/>
              <w:left w:val="single" w:sz="4" w:space="0" w:color="auto"/>
              <w:bottom w:val="single" w:sz="4" w:space="0" w:color="auto"/>
              <w:right w:val="single" w:sz="4" w:space="0" w:color="auto"/>
            </w:tcBorders>
          </w:tcPr>
          <w:p w:rsidR="00563345" w:rsidRDefault="00563345">
            <w:pPr>
              <w:rPr>
                <w:b/>
              </w:rPr>
            </w:pPr>
          </w:p>
        </w:tc>
        <w:tc>
          <w:tcPr>
            <w:tcW w:w="2548" w:type="dxa"/>
            <w:gridSpan w:val="2"/>
            <w:tcBorders>
              <w:top w:val="single" w:sz="4" w:space="0" w:color="auto"/>
              <w:left w:val="single" w:sz="4" w:space="0" w:color="auto"/>
              <w:bottom w:val="single" w:sz="4" w:space="0" w:color="auto"/>
              <w:right w:val="single" w:sz="4" w:space="0" w:color="auto"/>
            </w:tcBorders>
            <w:hideMark/>
          </w:tcPr>
          <w:p w:rsidR="00563345" w:rsidRDefault="00563345">
            <w:pPr>
              <w:jc w:val="center"/>
              <w:rPr>
                <w:b/>
              </w:rPr>
            </w:pPr>
            <w:r>
              <w:rPr>
                <w:b/>
              </w:rPr>
              <w:t>Количество погибших</w:t>
            </w:r>
          </w:p>
        </w:tc>
        <w:tc>
          <w:tcPr>
            <w:tcW w:w="1908" w:type="dxa"/>
            <w:tcBorders>
              <w:top w:val="single" w:sz="4" w:space="0" w:color="auto"/>
              <w:left w:val="single" w:sz="4" w:space="0" w:color="auto"/>
              <w:bottom w:val="single" w:sz="4" w:space="0" w:color="auto"/>
              <w:right w:val="single" w:sz="4" w:space="0" w:color="auto"/>
            </w:tcBorders>
            <w:hideMark/>
          </w:tcPr>
          <w:p w:rsidR="00563345" w:rsidRDefault="00563345">
            <w:pPr>
              <w:jc w:val="center"/>
              <w:rPr>
                <w:b/>
              </w:rPr>
            </w:pPr>
            <w:r>
              <w:rPr>
                <w:b/>
              </w:rPr>
              <w:t>-, + %</w:t>
            </w:r>
          </w:p>
        </w:tc>
      </w:tr>
      <w:tr w:rsidR="00563345" w:rsidTr="00563345">
        <w:trPr>
          <w:trHeight w:val="220"/>
        </w:trPr>
        <w:tc>
          <w:tcPr>
            <w:tcW w:w="567" w:type="dxa"/>
            <w:tcBorders>
              <w:top w:val="single" w:sz="4" w:space="0" w:color="auto"/>
              <w:left w:val="single" w:sz="4" w:space="0" w:color="auto"/>
              <w:bottom w:val="single" w:sz="4" w:space="0" w:color="auto"/>
              <w:right w:val="single" w:sz="4" w:space="0" w:color="auto"/>
            </w:tcBorders>
          </w:tcPr>
          <w:p w:rsidR="00563345" w:rsidRDefault="00563345">
            <w:pPr>
              <w:jc w:val="center"/>
              <w:rPr>
                <w:b/>
              </w:rPr>
            </w:pPr>
          </w:p>
        </w:tc>
        <w:tc>
          <w:tcPr>
            <w:tcW w:w="4900" w:type="dxa"/>
            <w:tcBorders>
              <w:top w:val="single" w:sz="4" w:space="0" w:color="auto"/>
              <w:left w:val="single" w:sz="4" w:space="0" w:color="auto"/>
              <w:bottom w:val="single" w:sz="4" w:space="0" w:color="auto"/>
              <w:right w:val="single" w:sz="4" w:space="0" w:color="auto"/>
            </w:tcBorders>
            <w:hideMark/>
          </w:tcPr>
          <w:p w:rsidR="00563345" w:rsidRDefault="00563345">
            <w:pPr>
              <w:jc w:val="center"/>
              <w:rPr>
                <w:b/>
              </w:rPr>
            </w:pPr>
            <w:r>
              <w:rPr>
                <w:b/>
              </w:rPr>
              <w:t xml:space="preserve">Поселения Старорусского района </w:t>
            </w:r>
          </w:p>
        </w:tc>
        <w:tc>
          <w:tcPr>
            <w:tcW w:w="1274" w:type="dxa"/>
            <w:tcBorders>
              <w:top w:val="single" w:sz="4" w:space="0" w:color="auto"/>
              <w:left w:val="single" w:sz="4" w:space="0" w:color="auto"/>
              <w:bottom w:val="single" w:sz="4" w:space="0" w:color="auto"/>
              <w:right w:val="single" w:sz="4" w:space="0" w:color="auto"/>
            </w:tcBorders>
            <w:hideMark/>
          </w:tcPr>
          <w:p w:rsidR="00563345" w:rsidRDefault="00563345">
            <w:pPr>
              <w:jc w:val="center"/>
              <w:rPr>
                <w:b/>
              </w:rPr>
            </w:pPr>
            <w:r>
              <w:rPr>
                <w:b/>
              </w:rPr>
              <w:t>2021год</w:t>
            </w:r>
          </w:p>
        </w:tc>
        <w:tc>
          <w:tcPr>
            <w:tcW w:w="1274" w:type="dxa"/>
            <w:tcBorders>
              <w:top w:val="single" w:sz="4" w:space="0" w:color="auto"/>
              <w:left w:val="single" w:sz="4" w:space="0" w:color="auto"/>
              <w:bottom w:val="single" w:sz="4" w:space="0" w:color="auto"/>
              <w:right w:val="single" w:sz="4" w:space="0" w:color="auto"/>
            </w:tcBorders>
            <w:hideMark/>
          </w:tcPr>
          <w:p w:rsidR="00563345" w:rsidRDefault="00563345">
            <w:pPr>
              <w:jc w:val="center"/>
              <w:rPr>
                <w:b/>
              </w:rPr>
            </w:pPr>
            <w:r>
              <w:rPr>
                <w:b/>
              </w:rPr>
              <w:t>2022год</w:t>
            </w:r>
          </w:p>
        </w:tc>
        <w:tc>
          <w:tcPr>
            <w:tcW w:w="1908" w:type="dxa"/>
            <w:tcBorders>
              <w:top w:val="single" w:sz="4" w:space="0" w:color="auto"/>
              <w:left w:val="single" w:sz="4" w:space="0" w:color="auto"/>
              <w:bottom w:val="single" w:sz="4" w:space="0" w:color="auto"/>
              <w:right w:val="single" w:sz="4" w:space="0" w:color="auto"/>
            </w:tcBorders>
          </w:tcPr>
          <w:p w:rsidR="00563345" w:rsidRDefault="00563345">
            <w:pPr>
              <w:jc w:val="center"/>
              <w:rPr>
                <w:b/>
              </w:rPr>
            </w:pPr>
          </w:p>
        </w:tc>
      </w:tr>
      <w:tr w:rsidR="00563345" w:rsidTr="00563345">
        <w:trPr>
          <w:trHeight w:val="220"/>
        </w:trPr>
        <w:tc>
          <w:tcPr>
            <w:tcW w:w="567" w:type="dxa"/>
            <w:tcBorders>
              <w:top w:val="single" w:sz="4" w:space="0" w:color="auto"/>
              <w:left w:val="single" w:sz="4" w:space="0" w:color="auto"/>
              <w:bottom w:val="single" w:sz="4" w:space="0" w:color="auto"/>
              <w:right w:val="single" w:sz="4" w:space="0" w:color="auto"/>
            </w:tcBorders>
            <w:hideMark/>
          </w:tcPr>
          <w:p w:rsidR="00563345" w:rsidRDefault="00563345">
            <w:pPr>
              <w:jc w:val="center"/>
              <w:rPr>
                <w:b/>
              </w:rPr>
            </w:pPr>
            <w:r>
              <w:rPr>
                <w:b/>
              </w:rPr>
              <w:t>1</w:t>
            </w:r>
          </w:p>
        </w:tc>
        <w:tc>
          <w:tcPr>
            <w:tcW w:w="4900" w:type="dxa"/>
            <w:tcBorders>
              <w:top w:val="single" w:sz="4" w:space="0" w:color="auto"/>
              <w:left w:val="single" w:sz="4" w:space="0" w:color="auto"/>
              <w:bottom w:val="single" w:sz="4" w:space="0" w:color="auto"/>
              <w:right w:val="single" w:sz="4" w:space="0" w:color="auto"/>
            </w:tcBorders>
            <w:hideMark/>
          </w:tcPr>
          <w:p w:rsidR="00563345" w:rsidRDefault="00563345">
            <w:pPr>
              <w:jc w:val="center"/>
              <w:rPr>
                <w:b/>
              </w:rPr>
            </w:pPr>
            <w:r>
              <w:rPr>
                <w:b/>
              </w:rPr>
              <w:t>Великосельское сельское поселение</w:t>
            </w:r>
          </w:p>
        </w:tc>
        <w:tc>
          <w:tcPr>
            <w:tcW w:w="1274" w:type="dxa"/>
            <w:tcBorders>
              <w:top w:val="single" w:sz="4" w:space="0" w:color="auto"/>
              <w:left w:val="single" w:sz="4" w:space="0" w:color="auto"/>
              <w:bottom w:val="single" w:sz="4" w:space="0" w:color="auto"/>
              <w:right w:val="single" w:sz="4" w:space="0" w:color="auto"/>
            </w:tcBorders>
            <w:vAlign w:val="center"/>
            <w:hideMark/>
          </w:tcPr>
          <w:p w:rsidR="00563345" w:rsidRDefault="00563345">
            <w:pPr>
              <w:jc w:val="center"/>
            </w:pPr>
            <w:r>
              <w:rPr>
                <w:b/>
              </w:rPr>
              <w:t>0</w:t>
            </w:r>
          </w:p>
        </w:tc>
        <w:tc>
          <w:tcPr>
            <w:tcW w:w="1274" w:type="dxa"/>
            <w:tcBorders>
              <w:top w:val="single" w:sz="4" w:space="0" w:color="auto"/>
              <w:left w:val="single" w:sz="4" w:space="0" w:color="auto"/>
              <w:bottom w:val="single" w:sz="4" w:space="0" w:color="auto"/>
              <w:right w:val="single" w:sz="4" w:space="0" w:color="auto"/>
            </w:tcBorders>
            <w:vAlign w:val="center"/>
            <w:hideMark/>
          </w:tcPr>
          <w:p w:rsidR="00563345" w:rsidRDefault="00563345">
            <w:pPr>
              <w:jc w:val="center"/>
            </w:pPr>
            <w:r>
              <w:rPr>
                <w:b/>
              </w:rPr>
              <w:t>4</w:t>
            </w:r>
          </w:p>
        </w:tc>
        <w:tc>
          <w:tcPr>
            <w:tcW w:w="1908" w:type="dxa"/>
            <w:tcBorders>
              <w:top w:val="single" w:sz="4" w:space="0" w:color="auto"/>
              <w:left w:val="single" w:sz="4" w:space="0" w:color="auto"/>
              <w:bottom w:val="single" w:sz="4" w:space="0" w:color="auto"/>
              <w:right w:val="single" w:sz="4" w:space="0" w:color="auto"/>
            </w:tcBorders>
            <w:vAlign w:val="center"/>
            <w:hideMark/>
          </w:tcPr>
          <w:p w:rsidR="00563345" w:rsidRDefault="00563345">
            <w:pPr>
              <w:jc w:val="center"/>
              <w:rPr>
                <w:b/>
              </w:rPr>
            </w:pPr>
            <w:r>
              <w:rPr>
                <w:b/>
              </w:rPr>
              <w:t>+100</w:t>
            </w:r>
          </w:p>
        </w:tc>
      </w:tr>
      <w:tr w:rsidR="00563345" w:rsidTr="00563345">
        <w:trPr>
          <w:trHeight w:val="220"/>
        </w:trPr>
        <w:tc>
          <w:tcPr>
            <w:tcW w:w="567" w:type="dxa"/>
            <w:tcBorders>
              <w:top w:val="single" w:sz="4" w:space="0" w:color="auto"/>
              <w:left w:val="single" w:sz="4" w:space="0" w:color="auto"/>
              <w:bottom w:val="single" w:sz="4" w:space="0" w:color="auto"/>
              <w:right w:val="single" w:sz="4" w:space="0" w:color="auto"/>
            </w:tcBorders>
            <w:hideMark/>
          </w:tcPr>
          <w:p w:rsidR="00563345" w:rsidRDefault="00563345">
            <w:pPr>
              <w:jc w:val="center"/>
              <w:rPr>
                <w:b/>
              </w:rPr>
            </w:pPr>
            <w:r>
              <w:rPr>
                <w:b/>
              </w:rPr>
              <w:t>2</w:t>
            </w:r>
          </w:p>
        </w:tc>
        <w:tc>
          <w:tcPr>
            <w:tcW w:w="4900" w:type="dxa"/>
            <w:tcBorders>
              <w:top w:val="single" w:sz="4" w:space="0" w:color="auto"/>
              <w:left w:val="single" w:sz="4" w:space="0" w:color="auto"/>
              <w:bottom w:val="single" w:sz="4" w:space="0" w:color="auto"/>
              <w:right w:val="single" w:sz="4" w:space="0" w:color="auto"/>
            </w:tcBorders>
            <w:hideMark/>
          </w:tcPr>
          <w:p w:rsidR="00563345" w:rsidRDefault="00563345">
            <w:pPr>
              <w:jc w:val="center"/>
              <w:rPr>
                <w:b/>
              </w:rPr>
            </w:pPr>
            <w:r>
              <w:rPr>
                <w:b/>
              </w:rPr>
              <w:t>Взвадское сельское поселение</w:t>
            </w:r>
          </w:p>
        </w:tc>
        <w:tc>
          <w:tcPr>
            <w:tcW w:w="1274" w:type="dxa"/>
            <w:tcBorders>
              <w:top w:val="single" w:sz="4" w:space="0" w:color="auto"/>
              <w:left w:val="single" w:sz="4" w:space="0" w:color="auto"/>
              <w:bottom w:val="single" w:sz="4" w:space="0" w:color="auto"/>
              <w:right w:val="single" w:sz="4" w:space="0" w:color="auto"/>
            </w:tcBorders>
            <w:vAlign w:val="center"/>
            <w:hideMark/>
          </w:tcPr>
          <w:p w:rsidR="00563345" w:rsidRDefault="00563345">
            <w:pPr>
              <w:jc w:val="center"/>
            </w:pPr>
            <w:r>
              <w:rPr>
                <w:b/>
              </w:rPr>
              <w:t>0</w:t>
            </w:r>
          </w:p>
        </w:tc>
        <w:tc>
          <w:tcPr>
            <w:tcW w:w="1274" w:type="dxa"/>
            <w:tcBorders>
              <w:top w:val="single" w:sz="4" w:space="0" w:color="auto"/>
              <w:left w:val="single" w:sz="4" w:space="0" w:color="auto"/>
              <w:bottom w:val="single" w:sz="4" w:space="0" w:color="auto"/>
              <w:right w:val="single" w:sz="4" w:space="0" w:color="auto"/>
            </w:tcBorders>
            <w:vAlign w:val="center"/>
            <w:hideMark/>
          </w:tcPr>
          <w:p w:rsidR="00563345" w:rsidRDefault="00563345">
            <w:pPr>
              <w:jc w:val="center"/>
            </w:pPr>
            <w:r>
              <w:rPr>
                <w:b/>
              </w:rPr>
              <w:t>0</w:t>
            </w:r>
          </w:p>
        </w:tc>
        <w:tc>
          <w:tcPr>
            <w:tcW w:w="1908" w:type="dxa"/>
            <w:tcBorders>
              <w:top w:val="single" w:sz="4" w:space="0" w:color="auto"/>
              <w:left w:val="single" w:sz="4" w:space="0" w:color="auto"/>
              <w:bottom w:val="single" w:sz="4" w:space="0" w:color="auto"/>
              <w:right w:val="single" w:sz="4" w:space="0" w:color="auto"/>
            </w:tcBorders>
            <w:vAlign w:val="center"/>
            <w:hideMark/>
          </w:tcPr>
          <w:p w:rsidR="00563345" w:rsidRDefault="00563345">
            <w:pPr>
              <w:jc w:val="center"/>
            </w:pPr>
            <w:r>
              <w:rPr>
                <w:b/>
              </w:rPr>
              <w:t xml:space="preserve">0 </w:t>
            </w:r>
          </w:p>
        </w:tc>
      </w:tr>
      <w:tr w:rsidR="00563345" w:rsidTr="00563345">
        <w:trPr>
          <w:trHeight w:val="220"/>
        </w:trPr>
        <w:tc>
          <w:tcPr>
            <w:tcW w:w="567" w:type="dxa"/>
            <w:tcBorders>
              <w:top w:val="single" w:sz="4" w:space="0" w:color="auto"/>
              <w:left w:val="single" w:sz="4" w:space="0" w:color="auto"/>
              <w:bottom w:val="single" w:sz="4" w:space="0" w:color="auto"/>
              <w:right w:val="single" w:sz="4" w:space="0" w:color="auto"/>
            </w:tcBorders>
            <w:hideMark/>
          </w:tcPr>
          <w:p w:rsidR="00563345" w:rsidRDefault="00563345">
            <w:pPr>
              <w:jc w:val="center"/>
              <w:rPr>
                <w:b/>
              </w:rPr>
            </w:pPr>
            <w:r>
              <w:rPr>
                <w:b/>
              </w:rPr>
              <w:t>3</w:t>
            </w:r>
          </w:p>
        </w:tc>
        <w:tc>
          <w:tcPr>
            <w:tcW w:w="4900" w:type="dxa"/>
            <w:tcBorders>
              <w:top w:val="single" w:sz="4" w:space="0" w:color="auto"/>
              <w:left w:val="single" w:sz="4" w:space="0" w:color="auto"/>
              <w:bottom w:val="single" w:sz="4" w:space="0" w:color="auto"/>
              <w:right w:val="single" w:sz="4" w:space="0" w:color="auto"/>
            </w:tcBorders>
            <w:hideMark/>
          </w:tcPr>
          <w:p w:rsidR="00563345" w:rsidRDefault="00563345">
            <w:pPr>
              <w:jc w:val="center"/>
              <w:rPr>
                <w:b/>
              </w:rPr>
            </w:pPr>
            <w:r>
              <w:rPr>
                <w:b/>
              </w:rPr>
              <w:t>Залучское сельское поселение</w:t>
            </w:r>
          </w:p>
        </w:tc>
        <w:tc>
          <w:tcPr>
            <w:tcW w:w="1274" w:type="dxa"/>
            <w:tcBorders>
              <w:top w:val="single" w:sz="4" w:space="0" w:color="auto"/>
              <w:left w:val="single" w:sz="4" w:space="0" w:color="auto"/>
              <w:bottom w:val="single" w:sz="4" w:space="0" w:color="auto"/>
              <w:right w:val="single" w:sz="4" w:space="0" w:color="auto"/>
            </w:tcBorders>
            <w:vAlign w:val="center"/>
            <w:hideMark/>
          </w:tcPr>
          <w:p w:rsidR="00563345" w:rsidRDefault="00563345">
            <w:pPr>
              <w:jc w:val="center"/>
            </w:pPr>
            <w:r>
              <w:rPr>
                <w:b/>
              </w:rPr>
              <w:t>1</w:t>
            </w:r>
          </w:p>
        </w:tc>
        <w:tc>
          <w:tcPr>
            <w:tcW w:w="1274" w:type="dxa"/>
            <w:tcBorders>
              <w:top w:val="single" w:sz="4" w:space="0" w:color="auto"/>
              <w:left w:val="single" w:sz="4" w:space="0" w:color="auto"/>
              <w:bottom w:val="single" w:sz="4" w:space="0" w:color="auto"/>
              <w:right w:val="single" w:sz="4" w:space="0" w:color="auto"/>
            </w:tcBorders>
            <w:vAlign w:val="center"/>
            <w:hideMark/>
          </w:tcPr>
          <w:p w:rsidR="00563345" w:rsidRDefault="00563345">
            <w:pPr>
              <w:jc w:val="center"/>
            </w:pPr>
            <w:r>
              <w:rPr>
                <w:b/>
              </w:rPr>
              <w:t>0</w:t>
            </w:r>
          </w:p>
        </w:tc>
        <w:tc>
          <w:tcPr>
            <w:tcW w:w="1908" w:type="dxa"/>
            <w:tcBorders>
              <w:top w:val="single" w:sz="4" w:space="0" w:color="auto"/>
              <w:left w:val="single" w:sz="4" w:space="0" w:color="auto"/>
              <w:bottom w:val="single" w:sz="4" w:space="0" w:color="auto"/>
              <w:right w:val="single" w:sz="4" w:space="0" w:color="auto"/>
            </w:tcBorders>
            <w:vAlign w:val="center"/>
            <w:hideMark/>
          </w:tcPr>
          <w:p w:rsidR="00563345" w:rsidRDefault="00563345">
            <w:pPr>
              <w:jc w:val="center"/>
            </w:pPr>
            <w:r>
              <w:rPr>
                <w:b/>
              </w:rPr>
              <w:t>-100</w:t>
            </w:r>
          </w:p>
        </w:tc>
      </w:tr>
      <w:tr w:rsidR="00563345" w:rsidTr="00563345">
        <w:trPr>
          <w:trHeight w:val="220"/>
        </w:trPr>
        <w:tc>
          <w:tcPr>
            <w:tcW w:w="567" w:type="dxa"/>
            <w:tcBorders>
              <w:top w:val="single" w:sz="4" w:space="0" w:color="auto"/>
              <w:left w:val="single" w:sz="4" w:space="0" w:color="auto"/>
              <w:bottom w:val="single" w:sz="4" w:space="0" w:color="auto"/>
              <w:right w:val="single" w:sz="4" w:space="0" w:color="auto"/>
            </w:tcBorders>
            <w:hideMark/>
          </w:tcPr>
          <w:p w:rsidR="00563345" w:rsidRDefault="00563345">
            <w:pPr>
              <w:jc w:val="center"/>
              <w:rPr>
                <w:b/>
              </w:rPr>
            </w:pPr>
            <w:r>
              <w:rPr>
                <w:b/>
              </w:rPr>
              <w:t>4</w:t>
            </w:r>
          </w:p>
        </w:tc>
        <w:tc>
          <w:tcPr>
            <w:tcW w:w="4900" w:type="dxa"/>
            <w:tcBorders>
              <w:top w:val="single" w:sz="4" w:space="0" w:color="auto"/>
              <w:left w:val="single" w:sz="4" w:space="0" w:color="auto"/>
              <w:bottom w:val="single" w:sz="4" w:space="0" w:color="auto"/>
              <w:right w:val="single" w:sz="4" w:space="0" w:color="auto"/>
            </w:tcBorders>
            <w:hideMark/>
          </w:tcPr>
          <w:p w:rsidR="00563345" w:rsidRDefault="00563345">
            <w:pPr>
              <w:jc w:val="center"/>
              <w:rPr>
                <w:b/>
              </w:rPr>
            </w:pPr>
            <w:r>
              <w:rPr>
                <w:b/>
              </w:rPr>
              <w:t>Медниковское сельское поселение</w:t>
            </w:r>
          </w:p>
        </w:tc>
        <w:tc>
          <w:tcPr>
            <w:tcW w:w="1274" w:type="dxa"/>
            <w:tcBorders>
              <w:top w:val="single" w:sz="4" w:space="0" w:color="auto"/>
              <w:left w:val="single" w:sz="4" w:space="0" w:color="auto"/>
              <w:bottom w:val="single" w:sz="4" w:space="0" w:color="auto"/>
              <w:right w:val="single" w:sz="4" w:space="0" w:color="auto"/>
            </w:tcBorders>
            <w:vAlign w:val="center"/>
            <w:hideMark/>
          </w:tcPr>
          <w:p w:rsidR="00563345" w:rsidRDefault="00563345">
            <w:pPr>
              <w:jc w:val="center"/>
            </w:pPr>
            <w:r>
              <w:rPr>
                <w:b/>
              </w:rPr>
              <w:t>0</w:t>
            </w:r>
          </w:p>
        </w:tc>
        <w:tc>
          <w:tcPr>
            <w:tcW w:w="1274" w:type="dxa"/>
            <w:tcBorders>
              <w:top w:val="single" w:sz="4" w:space="0" w:color="auto"/>
              <w:left w:val="single" w:sz="4" w:space="0" w:color="auto"/>
              <w:bottom w:val="single" w:sz="4" w:space="0" w:color="auto"/>
              <w:right w:val="single" w:sz="4" w:space="0" w:color="auto"/>
            </w:tcBorders>
            <w:vAlign w:val="center"/>
            <w:hideMark/>
          </w:tcPr>
          <w:p w:rsidR="00563345" w:rsidRDefault="00563345">
            <w:pPr>
              <w:jc w:val="center"/>
            </w:pPr>
            <w:r>
              <w:rPr>
                <w:b/>
              </w:rPr>
              <w:t>0</w:t>
            </w:r>
          </w:p>
        </w:tc>
        <w:tc>
          <w:tcPr>
            <w:tcW w:w="1908" w:type="dxa"/>
            <w:tcBorders>
              <w:top w:val="single" w:sz="4" w:space="0" w:color="auto"/>
              <w:left w:val="single" w:sz="4" w:space="0" w:color="auto"/>
              <w:bottom w:val="single" w:sz="4" w:space="0" w:color="auto"/>
              <w:right w:val="single" w:sz="4" w:space="0" w:color="auto"/>
            </w:tcBorders>
            <w:vAlign w:val="center"/>
            <w:hideMark/>
          </w:tcPr>
          <w:p w:rsidR="00563345" w:rsidRDefault="00563345">
            <w:pPr>
              <w:jc w:val="center"/>
            </w:pPr>
            <w:r>
              <w:rPr>
                <w:b/>
              </w:rPr>
              <w:t xml:space="preserve">0 </w:t>
            </w:r>
          </w:p>
        </w:tc>
      </w:tr>
      <w:tr w:rsidR="00563345" w:rsidTr="00563345">
        <w:trPr>
          <w:trHeight w:val="220"/>
        </w:trPr>
        <w:tc>
          <w:tcPr>
            <w:tcW w:w="567" w:type="dxa"/>
            <w:tcBorders>
              <w:top w:val="single" w:sz="4" w:space="0" w:color="auto"/>
              <w:left w:val="single" w:sz="4" w:space="0" w:color="auto"/>
              <w:bottom w:val="single" w:sz="4" w:space="0" w:color="auto"/>
              <w:right w:val="single" w:sz="4" w:space="0" w:color="auto"/>
            </w:tcBorders>
            <w:hideMark/>
          </w:tcPr>
          <w:p w:rsidR="00563345" w:rsidRDefault="00563345">
            <w:pPr>
              <w:jc w:val="center"/>
              <w:rPr>
                <w:b/>
              </w:rPr>
            </w:pPr>
            <w:r>
              <w:rPr>
                <w:b/>
              </w:rPr>
              <w:t>5</w:t>
            </w:r>
          </w:p>
        </w:tc>
        <w:tc>
          <w:tcPr>
            <w:tcW w:w="4900" w:type="dxa"/>
            <w:tcBorders>
              <w:top w:val="single" w:sz="4" w:space="0" w:color="auto"/>
              <w:left w:val="single" w:sz="4" w:space="0" w:color="auto"/>
              <w:bottom w:val="single" w:sz="4" w:space="0" w:color="auto"/>
              <w:right w:val="single" w:sz="4" w:space="0" w:color="auto"/>
            </w:tcBorders>
            <w:hideMark/>
          </w:tcPr>
          <w:p w:rsidR="00563345" w:rsidRDefault="00563345">
            <w:pPr>
              <w:jc w:val="center"/>
              <w:rPr>
                <w:b/>
              </w:rPr>
            </w:pPr>
            <w:r>
              <w:rPr>
                <w:b/>
              </w:rPr>
              <w:t>Наговское сельское поселение</w:t>
            </w:r>
          </w:p>
        </w:tc>
        <w:tc>
          <w:tcPr>
            <w:tcW w:w="1274" w:type="dxa"/>
            <w:tcBorders>
              <w:top w:val="single" w:sz="4" w:space="0" w:color="auto"/>
              <w:left w:val="single" w:sz="4" w:space="0" w:color="auto"/>
              <w:bottom w:val="single" w:sz="4" w:space="0" w:color="auto"/>
              <w:right w:val="single" w:sz="4" w:space="0" w:color="auto"/>
            </w:tcBorders>
            <w:vAlign w:val="center"/>
            <w:hideMark/>
          </w:tcPr>
          <w:p w:rsidR="00563345" w:rsidRDefault="00563345">
            <w:pPr>
              <w:jc w:val="center"/>
            </w:pPr>
            <w:r>
              <w:rPr>
                <w:b/>
              </w:rPr>
              <w:t>0</w:t>
            </w:r>
          </w:p>
        </w:tc>
        <w:tc>
          <w:tcPr>
            <w:tcW w:w="1274" w:type="dxa"/>
            <w:tcBorders>
              <w:top w:val="single" w:sz="4" w:space="0" w:color="auto"/>
              <w:left w:val="single" w:sz="4" w:space="0" w:color="auto"/>
              <w:bottom w:val="single" w:sz="4" w:space="0" w:color="auto"/>
              <w:right w:val="single" w:sz="4" w:space="0" w:color="auto"/>
            </w:tcBorders>
            <w:vAlign w:val="center"/>
            <w:hideMark/>
          </w:tcPr>
          <w:p w:rsidR="00563345" w:rsidRDefault="00563345">
            <w:pPr>
              <w:jc w:val="center"/>
            </w:pPr>
            <w:r>
              <w:rPr>
                <w:b/>
              </w:rPr>
              <w:t>0</w:t>
            </w:r>
          </w:p>
        </w:tc>
        <w:tc>
          <w:tcPr>
            <w:tcW w:w="1908" w:type="dxa"/>
            <w:tcBorders>
              <w:top w:val="single" w:sz="4" w:space="0" w:color="auto"/>
              <w:left w:val="single" w:sz="4" w:space="0" w:color="auto"/>
              <w:bottom w:val="single" w:sz="4" w:space="0" w:color="auto"/>
              <w:right w:val="single" w:sz="4" w:space="0" w:color="auto"/>
            </w:tcBorders>
            <w:vAlign w:val="center"/>
            <w:hideMark/>
          </w:tcPr>
          <w:p w:rsidR="00563345" w:rsidRDefault="00563345">
            <w:pPr>
              <w:jc w:val="center"/>
            </w:pPr>
            <w:r>
              <w:rPr>
                <w:b/>
              </w:rPr>
              <w:t>0</w:t>
            </w:r>
          </w:p>
        </w:tc>
      </w:tr>
      <w:tr w:rsidR="00563345" w:rsidTr="00563345">
        <w:trPr>
          <w:trHeight w:val="220"/>
        </w:trPr>
        <w:tc>
          <w:tcPr>
            <w:tcW w:w="567" w:type="dxa"/>
            <w:tcBorders>
              <w:top w:val="single" w:sz="4" w:space="0" w:color="auto"/>
              <w:left w:val="single" w:sz="4" w:space="0" w:color="auto"/>
              <w:bottom w:val="single" w:sz="4" w:space="0" w:color="auto"/>
              <w:right w:val="single" w:sz="4" w:space="0" w:color="auto"/>
            </w:tcBorders>
            <w:hideMark/>
          </w:tcPr>
          <w:p w:rsidR="00563345" w:rsidRDefault="00563345">
            <w:pPr>
              <w:jc w:val="center"/>
              <w:rPr>
                <w:b/>
              </w:rPr>
            </w:pPr>
            <w:r>
              <w:rPr>
                <w:b/>
              </w:rPr>
              <w:t>6</w:t>
            </w:r>
          </w:p>
        </w:tc>
        <w:tc>
          <w:tcPr>
            <w:tcW w:w="4900" w:type="dxa"/>
            <w:tcBorders>
              <w:top w:val="single" w:sz="4" w:space="0" w:color="auto"/>
              <w:left w:val="single" w:sz="4" w:space="0" w:color="auto"/>
              <w:bottom w:val="single" w:sz="4" w:space="0" w:color="auto"/>
              <w:right w:val="single" w:sz="4" w:space="0" w:color="auto"/>
            </w:tcBorders>
            <w:hideMark/>
          </w:tcPr>
          <w:p w:rsidR="00563345" w:rsidRDefault="00563345">
            <w:pPr>
              <w:jc w:val="center"/>
              <w:rPr>
                <w:b/>
              </w:rPr>
            </w:pPr>
            <w:r>
              <w:rPr>
                <w:b/>
              </w:rPr>
              <w:t>Новосельское сельское поселение</w:t>
            </w:r>
          </w:p>
        </w:tc>
        <w:tc>
          <w:tcPr>
            <w:tcW w:w="1274" w:type="dxa"/>
            <w:tcBorders>
              <w:top w:val="single" w:sz="4" w:space="0" w:color="auto"/>
              <w:left w:val="single" w:sz="4" w:space="0" w:color="auto"/>
              <w:bottom w:val="single" w:sz="4" w:space="0" w:color="auto"/>
              <w:right w:val="single" w:sz="4" w:space="0" w:color="auto"/>
            </w:tcBorders>
            <w:vAlign w:val="center"/>
            <w:hideMark/>
          </w:tcPr>
          <w:p w:rsidR="00563345" w:rsidRDefault="00563345">
            <w:pPr>
              <w:jc w:val="center"/>
            </w:pPr>
            <w:r>
              <w:rPr>
                <w:b/>
              </w:rPr>
              <w:t>1</w:t>
            </w:r>
          </w:p>
        </w:tc>
        <w:tc>
          <w:tcPr>
            <w:tcW w:w="1274" w:type="dxa"/>
            <w:tcBorders>
              <w:top w:val="single" w:sz="4" w:space="0" w:color="auto"/>
              <w:left w:val="single" w:sz="4" w:space="0" w:color="auto"/>
              <w:bottom w:val="single" w:sz="4" w:space="0" w:color="auto"/>
              <w:right w:val="single" w:sz="4" w:space="0" w:color="auto"/>
            </w:tcBorders>
            <w:vAlign w:val="center"/>
            <w:hideMark/>
          </w:tcPr>
          <w:p w:rsidR="00563345" w:rsidRDefault="00563345">
            <w:pPr>
              <w:jc w:val="center"/>
            </w:pPr>
            <w:r>
              <w:rPr>
                <w:b/>
              </w:rPr>
              <w:t>0</w:t>
            </w:r>
          </w:p>
        </w:tc>
        <w:tc>
          <w:tcPr>
            <w:tcW w:w="1908" w:type="dxa"/>
            <w:tcBorders>
              <w:top w:val="single" w:sz="4" w:space="0" w:color="auto"/>
              <w:left w:val="single" w:sz="4" w:space="0" w:color="auto"/>
              <w:bottom w:val="single" w:sz="4" w:space="0" w:color="auto"/>
              <w:right w:val="single" w:sz="4" w:space="0" w:color="auto"/>
            </w:tcBorders>
            <w:vAlign w:val="center"/>
            <w:hideMark/>
          </w:tcPr>
          <w:p w:rsidR="00563345" w:rsidRDefault="00563345">
            <w:pPr>
              <w:jc w:val="center"/>
            </w:pPr>
            <w:r>
              <w:rPr>
                <w:b/>
              </w:rPr>
              <w:t xml:space="preserve">-100 </w:t>
            </w:r>
          </w:p>
        </w:tc>
      </w:tr>
      <w:tr w:rsidR="00563345" w:rsidTr="00563345">
        <w:trPr>
          <w:trHeight w:val="220"/>
        </w:trPr>
        <w:tc>
          <w:tcPr>
            <w:tcW w:w="567" w:type="dxa"/>
            <w:tcBorders>
              <w:top w:val="single" w:sz="4" w:space="0" w:color="auto"/>
              <w:left w:val="single" w:sz="4" w:space="0" w:color="auto"/>
              <w:bottom w:val="single" w:sz="4" w:space="0" w:color="auto"/>
              <w:right w:val="single" w:sz="4" w:space="0" w:color="auto"/>
            </w:tcBorders>
            <w:hideMark/>
          </w:tcPr>
          <w:p w:rsidR="00563345" w:rsidRDefault="00563345">
            <w:pPr>
              <w:jc w:val="center"/>
              <w:rPr>
                <w:b/>
              </w:rPr>
            </w:pPr>
            <w:r>
              <w:rPr>
                <w:b/>
              </w:rPr>
              <w:t>7</w:t>
            </w:r>
          </w:p>
        </w:tc>
        <w:tc>
          <w:tcPr>
            <w:tcW w:w="4900" w:type="dxa"/>
            <w:tcBorders>
              <w:top w:val="single" w:sz="4" w:space="0" w:color="auto"/>
              <w:left w:val="single" w:sz="4" w:space="0" w:color="auto"/>
              <w:bottom w:val="single" w:sz="4" w:space="0" w:color="auto"/>
              <w:right w:val="single" w:sz="4" w:space="0" w:color="auto"/>
            </w:tcBorders>
            <w:hideMark/>
          </w:tcPr>
          <w:p w:rsidR="00563345" w:rsidRDefault="00563345">
            <w:pPr>
              <w:jc w:val="center"/>
              <w:rPr>
                <w:b/>
              </w:rPr>
            </w:pPr>
            <w:r>
              <w:rPr>
                <w:b/>
              </w:rPr>
              <w:t>Ивановское сельское поселение</w:t>
            </w:r>
          </w:p>
        </w:tc>
        <w:tc>
          <w:tcPr>
            <w:tcW w:w="1274" w:type="dxa"/>
            <w:tcBorders>
              <w:top w:val="single" w:sz="4" w:space="0" w:color="auto"/>
              <w:left w:val="single" w:sz="4" w:space="0" w:color="auto"/>
              <w:bottom w:val="single" w:sz="4" w:space="0" w:color="auto"/>
              <w:right w:val="single" w:sz="4" w:space="0" w:color="auto"/>
            </w:tcBorders>
            <w:vAlign w:val="center"/>
            <w:hideMark/>
          </w:tcPr>
          <w:p w:rsidR="00563345" w:rsidRDefault="00563345">
            <w:pPr>
              <w:jc w:val="center"/>
            </w:pPr>
            <w:r>
              <w:rPr>
                <w:b/>
              </w:rPr>
              <w:t>0</w:t>
            </w:r>
          </w:p>
        </w:tc>
        <w:tc>
          <w:tcPr>
            <w:tcW w:w="1274" w:type="dxa"/>
            <w:tcBorders>
              <w:top w:val="single" w:sz="4" w:space="0" w:color="auto"/>
              <w:left w:val="single" w:sz="4" w:space="0" w:color="auto"/>
              <w:bottom w:val="single" w:sz="4" w:space="0" w:color="auto"/>
              <w:right w:val="single" w:sz="4" w:space="0" w:color="auto"/>
            </w:tcBorders>
            <w:vAlign w:val="center"/>
            <w:hideMark/>
          </w:tcPr>
          <w:p w:rsidR="00563345" w:rsidRDefault="00563345">
            <w:pPr>
              <w:jc w:val="center"/>
            </w:pPr>
            <w:r>
              <w:rPr>
                <w:b/>
              </w:rPr>
              <w:t>0</w:t>
            </w:r>
          </w:p>
        </w:tc>
        <w:tc>
          <w:tcPr>
            <w:tcW w:w="1908" w:type="dxa"/>
            <w:tcBorders>
              <w:top w:val="single" w:sz="4" w:space="0" w:color="auto"/>
              <w:left w:val="single" w:sz="4" w:space="0" w:color="auto"/>
              <w:bottom w:val="single" w:sz="4" w:space="0" w:color="auto"/>
              <w:right w:val="single" w:sz="4" w:space="0" w:color="auto"/>
            </w:tcBorders>
            <w:vAlign w:val="center"/>
            <w:hideMark/>
          </w:tcPr>
          <w:p w:rsidR="00563345" w:rsidRDefault="00563345">
            <w:pPr>
              <w:jc w:val="center"/>
            </w:pPr>
            <w:r>
              <w:rPr>
                <w:b/>
              </w:rPr>
              <w:t xml:space="preserve">0 </w:t>
            </w:r>
          </w:p>
        </w:tc>
      </w:tr>
      <w:tr w:rsidR="00563345" w:rsidTr="00563345">
        <w:trPr>
          <w:trHeight w:val="220"/>
        </w:trPr>
        <w:tc>
          <w:tcPr>
            <w:tcW w:w="567" w:type="dxa"/>
            <w:tcBorders>
              <w:top w:val="single" w:sz="4" w:space="0" w:color="auto"/>
              <w:left w:val="single" w:sz="4" w:space="0" w:color="auto"/>
              <w:bottom w:val="single" w:sz="4" w:space="0" w:color="auto"/>
              <w:right w:val="single" w:sz="4" w:space="0" w:color="auto"/>
            </w:tcBorders>
            <w:hideMark/>
          </w:tcPr>
          <w:p w:rsidR="00563345" w:rsidRDefault="00563345">
            <w:pPr>
              <w:jc w:val="center"/>
              <w:rPr>
                <w:b/>
              </w:rPr>
            </w:pPr>
            <w:r>
              <w:rPr>
                <w:b/>
              </w:rPr>
              <w:t>8</w:t>
            </w:r>
          </w:p>
        </w:tc>
        <w:tc>
          <w:tcPr>
            <w:tcW w:w="4900" w:type="dxa"/>
            <w:tcBorders>
              <w:top w:val="single" w:sz="4" w:space="0" w:color="auto"/>
              <w:left w:val="single" w:sz="4" w:space="0" w:color="auto"/>
              <w:bottom w:val="single" w:sz="4" w:space="0" w:color="auto"/>
              <w:right w:val="single" w:sz="4" w:space="0" w:color="auto"/>
            </w:tcBorders>
            <w:hideMark/>
          </w:tcPr>
          <w:p w:rsidR="00563345" w:rsidRDefault="00563345">
            <w:pPr>
              <w:jc w:val="center"/>
              <w:rPr>
                <w:b/>
              </w:rPr>
            </w:pPr>
            <w:r>
              <w:rPr>
                <w:b/>
              </w:rPr>
              <w:t>г. Старая Русса</w:t>
            </w:r>
          </w:p>
        </w:tc>
        <w:tc>
          <w:tcPr>
            <w:tcW w:w="1274" w:type="dxa"/>
            <w:tcBorders>
              <w:top w:val="single" w:sz="4" w:space="0" w:color="auto"/>
              <w:left w:val="single" w:sz="4" w:space="0" w:color="auto"/>
              <w:bottom w:val="single" w:sz="4" w:space="0" w:color="auto"/>
              <w:right w:val="single" w:sz="4" w:space="0" w:color="auto"/>
            </w:tcBorders>
            <w:vAlign w:val="center"/>
            <w:hideMark/>
          </w:tcPr>
          <w:p w:rsidR="00563345" w:rsidRDefault="00563345">
            <w:pPr>
              <w:jc w:val="center"/>
            </w:pPr>
            <w:r>
              <w:rPr>
                <w:b/>
              </w:rPr>
              <w:t>2</w:t>
            </w:r>
          </w:p>
        </w:tc>
        <w:tc>
          <w:tcPr>
            <w:tcW w:w="1274" w:type="dxa"/>
            <w:tcBorders>
              <w:top w:val="single" w:sz="4" w:space="0" w:color="auto"/>
              <w:left w:val="single" w:sz="4" w:space="0" w:color="auto"/>
              <w:bottom w:val="single" w:sz="4" w:space="0" w:color="auto"/>
              <w:right w:val="single" w:sz="4" w:space="0" w:color="auto"/>
            </w:tcBorders>
            <w:vAlign w:val="center"/>
            <w:hideMark/>
          </w:tcPr>
          <w:p w:rsidR="00563345" w:rsidRDefault="00563345">
            <w:pPr>
              <w:jc w:val="center"/>
            </w:pPr>
            <w:r>
              <w:rPr>
                <w:b/>
              </w:rPr>
              <w:t>2</w:t>
            </w:r>
          </w:p>
        </w:tc>
        <w:tc>
          <w:tcPr>
            <w:tcW w:w="1908" w:type="dxa"/>
            <w:tcBorders>
              <w:top w:val="single" w:sz="4" w:space="0" w:color="auto"/>
              <w:left w:val="single" w:sz="4" w:space="0" w:color="auto"/>
              <w:bottom w:val="single" w:sz="4" w:space="0" w:color="auto"/>
              <w:right w:val="single" w:sz="4" w:space="0" w:color="auto"/>
            </w:tcBorders>
            <w:vAlign w:val="center"/>
            <w:hideMark/>
          </w:tcPr>
          <w:p w:rsidR="00563345" w:rsidRDefault="00563345">
            <w:pPr>
              <w:jc w:val="center"/>
            </w:pPr>
            <w:r>
              <w:rPr>
                <w:b/>
              </w:rPr>
              <w:t>0</w:t>
            </w:r>
          </w:p>
        </w:tc>
      </w:tr>
      <w:tr w:rsidR="00563345" w:rsidTr="00563345">
        <w:trPr>
          <w:trHeight w:val="220"/>
        </w:trPr>
        <w:tc>
          <w:tcPr>
            <w:tcW w:w="567" w:type="dxa"/>
            <w:tcBorders>
              <w:top w:val="single" w:sz="4" w:space="0" w:color="auto"/>
              <w:left w:val="single" w:sz="4" w:space="0" w:color="auto"/>
              <w:bottom w:val="single" w:sz="4" w:space="0" w:color="auto"/>
              <w:right w:val="single" w:sz="4" w:space="0" w:color="auto"/>
            </w:tcBorders>
            <w:hideMark/>
          </w:tcPr>
          <w:p w:rsidR="00563345" w:rsidRDefault="00563345">
            <w:pPr>
              <w:jc w:val="center"/>
              <w:rPr>
                <w:b/>
              </w:rPr>
            </w:pPr>
            <w:r>
              <w:rPr>
                <w:b/>
              </w:rPr>
              <w:t>9</w:t>
            </w:r>
          </w:p>
        </w:tc>
        <w:tc>
          <w:tcPr>
            <w:tcW w:w="4900" w:type="dxa"/>
            <w:tcBorders>
              <w:top w:val="single" w:sz="4" w:space="0" w:color="auto"/>
              <w:left w:val="single" w:sz="4" w:space="0" w:color="auto"/>
              <w:bottom w:val="single" w:sz="4" w:space="0" w:color="auto"/>
              <w:right w:val="single" w:sz="4" w:space="0" w:color="auto"/>
            </w:tcBorders>
            <w:hideMark/>
          </w:tcPr>
          <w:p w:rsidR="00563345" w:rsidRDefault="00563345">
            <w:pPr>
              <w:jc w:val="center"/>
              <w:rPr>
                <w:b/>
              </w:rPr>
            </w:pPr>
            <w:r>
              <w:rPr>
                <w:b/>
              </w:rPr>
              <w:t>Дачи</w:t>
            </w:r>
          </w:p>
        </w:tc>
        <w:tc>
          <w:tcPr>
            <w:tcW w:w="1274" w:type="dxa"/>
            <w:tcBorders>
              <w:top w:val="single" w:sz="4" w:space="0" w:color="auto"/>
              <w:left w:val="single" w:sz="4" w:space="0" w:color="auto"/>
              <w:bottom w:val="single" w:sz="4" w:space="0" w:color="auto"/>
              <w:right w:val="single" w:sz="4" w:space="0" w:color="auto"/>
            </w:tcBorders>
            <w:vAlign w:val="center"/>
            <w:hideMark/>
          </w:tcPr>
          <w:p w:rsidR="00563345" w:rsidRDefault="00563345">
            <w:pPr>
              <w:jc w:val="center"/>
            </w:pPr>
            <w:r>
              <w:rPr>
                <w:b/>
              </w:rPr>
              <w:t>0</w:t>
            </w:r>
          </w:p>
        </w:tc>
        <w:tc>
          <w:tcPr>
            <w:tcW w:w="1274" w:type="dxa"/>
            <w:tcBorders>
              <w:top w:val="single" w:sz="4" w:space="0" w:color="auto"/>
              <w:left w:val="single" w:sz="4" w:space="0" w:color="auto"/>
              <w:bottom w:val="single" w:sz="4" w:space="0" w:color="auto"/>
              <w:right w:val="single" w:sz="4" w:space="0" w:color="auto"/>
            </w:tcBorders>
            <w:vAlign w:val="center"/>
            <w:hideMark/>
          </w:tcPr>
          <w:p w:rsidR="00563345" w:rsidRDefault="00563345">
            <w:pPr>
              <w:jc w:val="center"/>
            </w:pPr>
            <w:r>
              <w:rPr>
                <w:b/>
              </w:rPr>
              <w:t>0</w:t>
            </w:r>
          </w:p>
        </w:tc>
        <w:tc>
          <w:tcPr>
            <w:tcW w:w="1908" w:type="dxa"/>
            <w:tcBorders>
              <w:top w:val="single" w:sz="4" w:space="0" w:color="auto"/>
              <w:left w:val="single" w:sz="4" w:space="0" w:color="auto"/>
              <w:bottom w:val="single" w:sz="4" w:space="0" w:color="auto"/>
              <w:right w:val="single" w:sz="4" w:space="0" w:color="auto"/>
            </w:tcBorders>
            <w:vAlign w:val="center"/>
            <w:hideMark/>
          </w:tcPr>
          <w:p w:rsidR="00563345" w:rsidRDefault="00563345">
            <w:pPr>
              <w:jc w:val="center"/>
            </w:pPr>
            <w:r>
              <w:rPr>
                <w:b/>
              </w:rPr>
              <w:t xml:space="preserve">0 </w:t>
            </w:r>
          </w:p>
        </w:tc>
      </w:tr>
    </w:tbl>
    <w:p w:rsidR="00563345" w:rsidRDefault="00563345" w:rsidP="00563345">
      <w:pPr>
        <w:ind w:firstLine="709"/>
        <w:jc w:val="both"/>
      </w:pPr>
      <w:r>
        <w:t xml:space="preserve">Учитывая вышеизложенное, в целях стабилизации обстановки с пожарами, снижения гибели и травмирования людей на них, предлагаю: </w:t>
      </w:r>
    </w:p>
    <w:p w:rsidR="00563345" w:rsidRDefault="00563345" w:rsidP="00563345">
      <w:pPr>
        <w:autoSpaceDE w:val="0"/>
        <w:autoSpaceDN w:val="0"/>
        <w:adjustRightInd w:val="0"/>
        <w:ind w:firstLine="708"/>
        <w:jc w:val="both"/>
      </w:pPr>
      <w:r>
        <w:t>- продолжить работу по выпуску и распространению наглядной агитации на противопожарную тематику и оформлению уголков пожарной безопасности в социально значимых местах (отделения почтовой связи, учреждения социальной защиты, жилищные организации, образовательные учреждения и др.);</w:t>
      </w:r>
    </w:p>
    <w:p w:rsidR="00563345" w:rsidRDefault="00563345" w:rsidP="00563345">
      <w:pPr>
        <w:pStyle w:val="280"/>
        <w:ind w:left="0" w:firstLine="708"/>
        <w:rPr>
          <w:szCs w:val="24"/>
        </w:rPr>
      </w:pPr>
      <w:r>
        <w:rPr>
          <w:szCs w:val="24"/>
        </w:rPr>
        <w:lastRenderedPageBreak/>
        <w:t>- продолжить проведение рейдов по неблагополучным категориям граждан, с целью проведения разъяснительных бесед о правильной эксплуатации электрооборудования, печного отопления, правилах пользования газовым оборудованием и профилактике неосторожного обращения с огнем;</w:t>
      </w:r>
    </w:p>
    <w:p w:rsidR="00563345" w:rsidRDefault="00563345" w:rsidP="00563345">
      <w:pPr>
        <w:autoSpaceDE w:val="0"/>
        <w:autoSpaceDN w:val="0"/>
        <w:adjustRightInd w:val="0"/>
        <w:ind w:firstLine="709"/>
        <w:jc w:val="both"/>
      </w:pPr>
      <w:r>
        <w:t>- разработать целевые программы, предусматривающие оказание адресной помощи неблагополучным категориям граждан по ремонту печного отопления, электротехнических устройств, монтажу автономных дымовых извещателей со встроенным звуковым оповещением о пожаре, а также заготовки топлива для отопительных систем;</w:t>
      </w:r>
    </w:p>
    <w:p w:rsidR="00563345" w:rsidRDefault="00563345" w:rsidP="00563345">
      <w:pPr>
        <w:pStyle w:val="280"/>
        <w:ind w:left="0" w:firstLine="708"/>
        <w:rPr>
          <w:szCs w:val="24"/>
        </w:rPr>
      </w:pPr>
      <w:r>
        <w:rPr>
          <w:szCs w:val="24"/>
        </w:rPr>
        <w:t>- продолжить работу по дополнительному информированию населения через средства массовой информации (телевидение, радио, газеты) по обеспечению пожарной безопасности в период летнего пожароопасного сезона;</w:t>
      </w:r>
    </w:p>
    <w:p w:rsidR="00563345" w:rsidRDefault="00563345" w:rsidP="00563345">
      <w:pPr>
        <w:ind w:firstLine="708"/>
        <w:jc w:val="both"/>
      </w:pPr>
      <w:r>
        <w:t>- продолжить проведение рейдов по проверке бесхозных строений, в которых возможно проживание лиц без определенного места жительства;</w:t>
      </w:r>
    </w:p>
    <w:p w:rsidR="00563345" w:rsidRDefault="00563345" w:rsidP="00563345">
      <w:pPr>
        <w:ind w:firstLine="709"/>
        <w:jc w:val="both"/>
      </w:pPr>
      <w:r>
        <w:t>- организовать проведение с населением профилактических мероприятий и инструктажей о мерах пожарной безопасности в жилом фонде по месту жительства, уделив особое внимание зданиям с низкой устойчивостью при пожаре. В ходе профилактической работы обращать внимание на состояние электропроводки, печного отопления, внутридомового газового хозяйства, эксплуатацию бытового электрооборудования, наличие первичных средств пожаротушения, знание порядка вызова пожарной охраны и действий до ее прибытия. Работу организовать с привлечением добровольных пожарных, старост деревень, органов местного самоуправления, использовать возможности СМИ;</w:t>
      </w:r>
    </w:p>
    <w:p w:rsidR="00563345" w:rsidRDefault="00563345" w:rsidP="00563345">
      <w:pPr>
        <w:ind w:firstLine="709"/>
        <w:jc w:val="both"/>
      </w:pPr>
      <w:r>
        <w:t>- задействовать средства массовой информации в разъяснении роли автономных пожарных извещателей, пиростикеров и иных современных технических средств оповещения о пожарах и их тушения на начальной стадии;</w:t>
      </w:r>
    </w:p>
    <w:p w:rsidR="00563345" w:rsidRDefault="00563345" w:rsidP="00563345">
      <w:pPr>
        <w:ind w:firstLine="709"/>
        <w:jc w:val="both"/>
      </w:pPr>
      <w:r>
        <w:t>- разместить и актуализировать на официальных сайтах муниципальных образований информацию о мерах пожарной безопасности, а также мерах по предупреждению гибели людей (детей) на пожарах;</w:t>
      </w:r>
    </w:p>
    <w:p w:rsidR="00563345" w:rsidRDefault="00563345" w:rsidP="00563345">
      <w:pPr>
        <w:ind w:firstLine="709"/>
        <w:jc w:val="both"/>
      </w:pPr>
      <w:r>
        <w:t>- организовать работу по очистке территорий частных домовладений, территорий объектов и учреждений всех форм собственности от сухой растительности, мусора и других горючих отходов, а также подвальных, чердачных помещений жилых, в том числе многоквартирных домов, от бытовых, горючих и других материалов;</w:t>
      </w:r>
    </w:p>
    <w:p w:rsidR="00563345" w:rsidRDefault="00563345" w:rsidP="00563345">
      <w:pPr>
        <w:ind w:firstLine="709"/>
        <w:jc w:val="both"/>
      </w:pPr>
      <w:r>
        <w:t>- организовать размещение в местах массового пребывания людей (администрации муниципальных образований, подведомственные: медицинские учреждения, учреждения социального обслуживания населения, учебные учреждения и учреждения дополнительного образования, торговые организации, дома культуры, ТСЖ, УК, ж/д и автовокзалы, общественный транспорт, дачные общества, базы отдыха, лесничества) памяток-листовок по тематике предупреждения гибели людей при пожарах и пожарной безопасности в жилье;</w:t>
      </w:r>
    </w:p>
    <w:p w:rsidR="00563345" w:rsidRDefault="00563345" w:rsidP="00563345">
      <w:pPr>
        <w:ind w:firstLine="709"/>
        <w:jc w:val="both"/>
      </w:pPr>
      <w:r>
        <w:t>- обеспечить исправность, своевременное обслуживание и ремонт источников наружного противопожарного водоснабжения с целью создания условий для забора воды в любое время года;</w:t>
      </w:r>
    </w:p>
    <w:p w:rsidR="00563345" w:rsidRDefault="00563345" w:rsidP="00563345">
      <w:pPr>
        <w:ind w:firstLine="709"/>
        <w:jc w:val="both"/>
      </w:pPr>
      <w:r>
        <w:t>- организовать бесперебойное функционирование системы оповещения населения о чрезвычайных ситуациях, в том числе системы экстренного оповещения населения об угрозе возникновения или возникновении чрезвычайных ситуаций.</w:t>
      </w:r>
    </w:p>
    <w:p w:rsidR="00563345" w:rsidRDefault="00563345" w:rsidP="00563345"/>
    <w:p w:rsidR="00563345" w:rsidRPr="00563345" w:rsidRDefault="00563345" w:rsidP="00563345">
      <w:pPr>
        <w:rPr>
          <w:b/>
        </w:rPr>
      </w:pPr>
      <w:r w:rsidRPr="00563345">
        <w:rPr>
          <w:b/>
        </w:rPr>
        <w:t xml:space="preserve">Заместитель начальника отдела НД и ПР по Старорусскому, Парфинскому,Волотовскому, Поддорскому и Холмскому районам УНД и ПР ГУ МЧС России по Новгородской области майор внутренней службы </w:t>
      </w:r>
      <w:r w:rsidRPr="00563345">
        <w:rPr>
          <w:b/>
        </w:rPr>
        <w:tab/>
      </w:r>
      <w:r w:rsidRPr="00563345">
        <w:rPr>
          <w:b/>
        </w:rPr>
        <w:tab/>
      </w:r>
      <w:r w:rsidRPr="00563345">
        <w:rPr>
          <w:b/>
        </w:rPr>
        <w:tab/>
      </w:r>
      <w:r w:rsidRPr="00563345">
        <w:rPr>
          <w:b/>
        </w:rPr>
        <w:tab/>
      </w:r>
      <w:r w:rsidRPr="00563345">
        <w:rPr>
          <w:b/>
        </w:rPr>
        <w:tab/>
        <w:t xml:space="preserve">                                             А.А. Ладыгин</w:t>
      </w:r>
    </w:p>
    <w:p w:rsidR="00563345" w:rsidRPr="00563345" w:rsidRDefault="00563345" w:rsidP="00563345">
      <w:pPr>
        <w:rPr>
          <w:b/>
          <w:sz w:val="16"/>
          <w:szCs w:val="16"/>
        </w:rPr>
      </w:pPr>
    </w:p>
    <w:p w:rsidR="00563345" w:rsidRPr="00563345" w:rsidRDefault="006C1164" w:rsidP="00563345">
      <w:pPr>
        <w:rPr>
          <w:b/>
          <w:sz w:val="16"/>
          <w:szCs w:val="16"/>
        </w:rPr>
      </w:pPr>
      <w:r>
        <w:rPr>
          <w:noProof/>
        </w:rPr>
        <w:lastRenderedPageBreak/>
        <w:drawing>
          <wp:inline distT="0" distB="0" distL="0" distR="0">
            <wp:extent cx="7267575" cy="10287000"/>
            <wp:effectExtent l="19050" t="0" r="9525" b="0"/>
            <wp:docPr id="1" name="Рисунок 1" descr="http://zaadmin.ru/tinybrowser/images/novosti/2022/03/ivsvk-nfyvmb1nblutvulse-frvk14r0anjn2yvabz80fmtcjxbldsnaia3wn2gkoqhkjhylyubchv5lhlyqml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aadmin.ru/tinybrowser/images/novosti/2022/03/ivsvk-nfyvmb1nblutvulse-frvk14r0anjn2yvabz80fmtcjxbldsnaia3wn2gkoqhkjhylyubchv5lhlyqmloy.jpg"/>
                    <pic:cNvPicPr>
                      <a:picLocks noChangeAspect="1" noChangeArrowheads="1"/>
                    </pic:cNvPicPr>
                  </pic:nvPicPr>
                  <pic:blipFill>
                    <a:blip r:embed="rId8"/>
                    <a:srcRect/>
                    <a:stretch>
                      <a:fillRect/>
                    </a:stretch>
                  </pic:blipFill>
                  <pic:spPr bwMode="auto">
                    <a:xfrm>
                      <a:off x="0" y="0"/>
                      <a:ext cx="7267575" cy="10287000"/>
                    </a:xfrm>
                    <a:prstGeom prst="rect">
                      <a:avLst/>
                    </a:prstGeom>
                    <a:noFill/>
                    <a:ln w="9525">
                      <a:noFill/>
                      <a:miter lim="800000"/>
                      <a:headEnd/>
                      <a:tailEnd/>
                    </a:ln>
                  </pic:spPr>
                </pic:pic>
              </a:graphicData>
            </a:graphic>
          </wp:inline>
        </w:drawing>
      </w:r>
    </w:p>
    <w:p w:rsidR="006C1164" w:rsidRPr="006C1164" w:rsidRDefault="006C1164" w:rsidP="006C1164">
      <w:pPr>
        <w:shd w:val="clear" w:color="auto" w:fill="FFFFFF"/>
        <w:spacing w:after="150"/>
        <w:jc w:val="center"/>
        <w:rPr>
          <w:color w:val="282828"/>
          <w:sz w:val="22"/>
          <w:szCs w:val="22"/>
        </w:rPr>
      </w:pPr>
      <w:r w:rsidRPr="006C1164">
        <w:rPr>
          <w:b/>
          <w:bCs/>
          <w:color w:val="282828"/>
          <w:sz w:val="22"/>
          <w:szCs w:val="22"/>
        </w:rPr>
        <w:lastRenderedPageBreak/>
        <w:t>Дорогие друзья!</w:t>
      </w:r>
    </w:p>
    <w:p w:rsidR="006C1164" w:rsidRPr="006C1164" w:rsidRDefault="006C1164" w:rsidP="006C1164">
      <w:pPr>
        <w:shd w:val="clear" w:color="auto" w:fill="FFFFFF"/>
        <w:spacing w:after="150"/>
        <w:jc w:val="both"/>
        <w:rPr>
          <w:color w:val="282828"/>
          <w:sz w:val="22"/>
          <w:szCs w:val="22"/>
        </w:rPr>
      </w:pPr>
      <w:r w:rsidRPr="006C1164">
        <w:rPr>
          <w:color w:val="282828"/>
          <w:sz w:val="22"/>
          <w:szCs w:val="22"/>
        </w:rPr>
        <w:t>Благодаря инициативному бюджетированию, сегодня жители Новгородской области могут самостоятельно определять приоритетные проекты и принимать активное участие в создании комфортной среды для жизни. Это эффективный механизм решения конкретных задач местного значения, который направлен на улучшение качества жизни жителей Новгородской области.</w:t>
      </w:r>
    </w:p>
    <w:p w:rsidR="006C1164" w:rsidRPr="006C1164" w:rsidRDefault="006C1164" w:rsidP="006C1164">
      <w:pPr>
        <w:shd w:val="clear" w:color="auto" w:fill="FFFFFF"/>
        <w:spacing w:after="150"/>
        <w:jc w:val="both"/>
        <w:rPr>
          <w:color w:val="282828"/>
          <w:sz w:val="22"/>
          <w:szCs w:val="22"/>
        </w:rPr>
      </w:pPr>
      <w:r w:rsidRPr="006C1164">
        <w:rPr>
          <w:color w:val="282828"/>
          <w:sz w:val="22"/>
          <w:szCs w:val="22"/>
        </w:rPr>
        <w:t>Количество таких социальных инициатив ежегодно растёт. До2021года включительно в Новгородской области уже реализовано 1186инициатив жителей на сумму более 1млрд рублей, а в этом году будет реализовано ещё 512инициатив. Это очень хороший результат!</w:t>
      </w:r>
    </w:p>
    <w:p w:rsidR="006C1164" w:rsidRPr="006C1164" w:rsidRDefault="006C1164" w:rsidP="006C1164">
      <w:pPr>
        <w:shd w:val="clear" w:color="auto" w:fill="FFFFFF"/>
        <w:spacing w:after="150"/>
        <w:jc w:val="both"/>
        <w:rPr>
          <w:color w:val="282828"/>
          <w:sz w:val="22"/>
          <w:szCs w:val="22"/>
        </w:rPr>
      </w:pPr>
      <w:r w:rsidRPr="006C1164">
        <w:rPr>
          <w:color w:val="282828"/>
          <w:sz w:val="22"/>
          <w:szCs w:val="22"/>
        </w:rPr>
        <w:t>Убеждён, что положительные изменения происходят только путём конструктивного взаимодействия жителей и власти. В каждом районе и в каждом посёлке есть своя специфика и реализация местных инициатив возможна только в тесном диалоге с теми, для кого создаётся эта комфортная среда.</w:t>
      </w:r>
    </w:p>
    <w:p w:rsidR="006C1164" w:rsidRPr="006C1164" w:rsidRDefault="006C1164" w:rsidP="006C1164">
      <w:pPr>
        <w:shd w:val="clear" w:color="auto" w:fill="FFFFFF"/>
        <w:spacing w:after="150"/>
        <w:jc w:val="both"/>
        <w:rPr>
          <w:color w:val="282828"/>
          <w:sz w:val="22"/>
          <w:szCs w:val="22"/>
        </w:rPr>
      </w:pPr>
      <w:r w:rsidRPr="006C1164">
        <w:rPr>
          <w:color w:val="282828"/>
          <w:sz w:val="22"/>
          <w:szCs w:val="22"/>
        </w:rPr>
        <w:t>В  этом году мы объединили все инициативные практики региона в одну программу. Сбор предложений жителей на 2023 год стартует уже в июне и продлится до сентября. Впереди у нас ещё много работы и мы будем продолжать создавать все условия для поддержки и реализации ваших инициатив!</w:t>
      </w:r>
    </w:p>
    <w:p w:rsidR="006C1164" w:rsidRPr="006C1164" w:rsidRDefault="006C1164" w:rsidP="006C1164">
      <w:pPr>
        <w:shd w:val="clear" w:color="auto" w:fill="FFFFFF"/>
        <w:spacing w:after="150"/>
        <w:jc w:val="both"/>
        <w:rPr>
          <w:color w:val="282828"/>
          <w:sz w:val="22"/>
          <w:szCs w:val="22"/>
        </w:rPr>
      </w:pPr>
      <w:r w:rsidRPr="006C1164">
        <w:rPr>
          <w:color w:val="282828"/>
          <w:sz w:val="22"/>
          <w:szCs w:val="22"/>
        </w:rPr>
        <w:t>С уважением,</w:t>
      </w:r>
      <w:r w:rsidR="00162785">
        <w:rPr>
          <w:color w:val="282828"/>
          <w:sz w:val="22"/>
          <w:szCs w:val="22"/>
        </w:rPr>
        <w:t xml:space="preserve"> </w:t>
      </w:r>
      <w:r w:rsidRPr="006C1164">
        <w:rPr>
          <w:color w:val="282828"/>
          <w:sz w:val="22"/>
          <w:szCs w:val="22"/>
        </w:rPr>
        <w:t>Андрей</w:t>
      </w:r>
      <w:r w:rsidR="00162785">
        <w:rPr>
          <w:color w:val="282828"/>
          <w:sz w:val="22"/>
          <w:szCs w:val="22"/>
        </w:rPr>
        <w:t xml:space="preserve"> </w:t>
      </w:r>
      <w:r w:rsidRPr="006C1164">
        <w:rPr>
          <w:color w:val="282828"/>
          <w:sz w:val="22"/>
          <w:szCs w:val="22"/>
        </w:rPr>
        <w:t>Никитин,</w:t>
      </w:r>
      <w:r w:rsidR="00162785">
        <w:rPr>
          <w:color w:val="282828"/>
          <w:sz w:val="22"/>
          <w:szCs w:val="22"/>
        </w:rPr>
        <w:t xml:space="preserve"> </w:t>
      </w:r>
      <w:r w:rsidRPr="006C1164">
        <w:rPr>
          <w:color w:val="282828"/>
          <w:sz w:val="22"/>
          <w:szCs w:val="22"/>
        </w:rPr>
        <w:t>Губернатор Новгородской области</w:t>
      </w:r>
    </w:p>
    <w:p w:rsidR="006C1164" w:rsidRPr="006C1164" w:rsidRDefault="006C1164" w:rsidP="006C1164">
      <w:pPr>
        <w:shd w:val="clear" w:color="auto" w:fill="FFFFFF"/>
        <w:spacing w:after="150"/>
        <w:rPr>
          <w:color w:val="282828"/>
          <w:sz w:val="22"/>
          <w:szCs w:val="22"/>
        </w:rPr>
      </w:pPr>
      <w:r w:rsidRPr="006C1164">
        <w:rPr>
          <w:b/>
          <w:bCs/>
          <w:color w:val="282828"/>
          <w:sz w:val="22"/>
          <w:szCs w:val="22"/>
        </w:rPr>
        <w:t>ИНИЦИАТИВНОЕ БЮДЖЕТИРОВАНИЕ В2022ГОДУ</w:t>
      </w:r>
    </w:p>
    <w:p w:rsidR="006C1164" w:rsidRPr="006C1164" w:rsidRDefault="006C1164" w:rsidP="006C1164">
      <w:pPr>
        <w:numPr>
          <w:ilvl w:val="0"/>
          <w:numId w:val="15"/>
        </w:numPr>
        <w:shd w:val="clear" w:color="auto" w:fill="FFFFFF"/>
        <w:spacing w:before="100" w:beforeAutospacing="1" w:after="100" w:afterAutospacing="1"/>
        <w:jc w:val="both"/>
        <w:rPr>
          <w:color w:val="282828"/>
          <w:sz w:val="22"/>
          <w:szCs w:val="22"/>
        </w:rPr>
      </w:pPr>
      <w:r w:rsidRPr="006C1164">
        <w:rPr>
          <w:color w:val="282828"/>
          <w:sz w:val="22"/>
          <w:szCs w:val="22"/>
        </w:rPr>
        <w:t>с этого года все региональные инициативные проекты объединены в губернаторскую программу сединой целью – повышение вовлеченности населения в решение местных вопросов</w:t>
      </w:r>
    </w:p>
    <w:p w:rsidR="006C1164" w:rsidRPr="006C1164" w:rsidRDefault="006C1164" w:rsidP="006C1164">
      <w:pPr>
        <w:numPr>
          <w:ilvl w:val="0"/>
          <w:numId w:val="15"/>
        </w:numPr>
        <w:shd w:val="clear" w:color="auto" w:fill="FFFFFF"/>
        <w:spacing w:before="100" w:beforeAutospacing="1" w:after="100" w:afterAutospacing="1"/>
        <w:jc w:val="both"/>
        <w:rPr>
          <w:color w:val="282828"/>
          <w:sz w:val="22"/>
          <w:szCs w:val="22"/>
        </w:rPr>
      </w:pPr>
      <w:r w:rsidRPr="006C1164">
        <w:rPr>
          <w:color w:val="282828"/>
          <w:sz w:val="22"/>
          <w:szCs w:val="22"/>
        </w:rPr>
        <w:t>сбор инициатив проходит по единой анкете</w:t>
      </w:r>
    </w:p>
    <w:p w:rsidR="006C1164" w:rsidRPr="006C1164" w:rsidRDefault="006C1164" w:rsidP="006C1164">
      <w:pPr>
        <w:numPr>
          <w:ilvl w:val="0"/>
          <w:numId w:val="15"/>
        </w:numPr>
        <w:shd w:val="clear" w:color="auto" w:fill="FFFFFF"/>
        <w:spacing w:before="100" w:beforeAutospacing="1" w:after="100" w:afterAutospacing="1"/>
        <w:jc w:val="both"/>
        <w:rPr>
          <w:color w:val="282828"/>
          <w:sz w:val="22"/>
          <w:szCs w:val="22"/>
        </w:rPr>
      </w:pPr>
      <w:r w:rsidRPr="006C1164">
        <w:rPr>
          <w:color w:val="282828"/>
          <w:sz w:val="22"/>
          <w:szCs w:val="22"/>
        </w:rPr>
        <w:t>единые сроки сбора предложений по инициативным проектам</w:t>
      </w:r>
    </w:p>
    <w:p w:rsidR="006C1164" w:rsidRDefault="006C1164" w:rsidP="006C1164">
      <w:pPr>
        <w:shd w:val="clear" w:color="auto" w:fill="FFFFFF"/>
        <w:rPr>
          <w:rFonts w:ascii="Arial" w:hAnsi="Arial" w:cs="Arial"/>
          <w:color w:val="282828"/>
          <w:sz w:val="27"/>
          <w:szCs w:val="27"/>
        </w:rPr>
      </w:pPr>
      <w:r>
        <w:rPr>
          <w:rFonts w:ascii="Arial" w:hAnsi="Arial" w:cs="Arial"/>
          <w:b/>
          <w:bCs/>
          <w:noProof/>
          <w:color w:val="428BCA"/>
          <w:sz w:val="27"/>
          <w:szCs w:val="27"/>
        </w:rPr>
        <w:drawing>
          <wp:inline distT="0" distB="0" distL="0" distR="0">
            <wp:extent cx="2409825" cy="1600200"/>
            <wp:effectExtent l="19050" t="0" r="9525" b="0"/>
            <wp:docPr id="70" name="Рисунок 70" descr="http://zaadmin.ru/tinybrowser/images/novosti/2022/03/image001.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zaadmin.ru/tinybrowser/images/novosti/2022/03/image001.jpg">
                      <a:hlinkClick r:id="rId9"/>
                    </pic:cNvPr>
                    <pic:cNvPicPr>
                      <a:picLocks noChangeAspect="1" noChangeArrowheads="1"/>
                    </pic:cNvPicPr>
                  </pic:nvPicPr>
                  <pic:blipFill>
                    <a:blip r:embed="rId10"/>
                    <a:srcRect/>
                    <a:stretch>
                      <a:fillRect/>
                    </a:stretch>
                  </pic:blipFill>
                  <pic:spPr bwMode="auto">
                    <a:xfrm>
                      <a:off x="0" y="0"/>
                      <a:ext cx="2409825" cy="1600200"/>
                    </a:xfrm>
                    <a:prstGeom prst="rect">
                      <a:avLst/>
                    </a:prstGeom>
                    <a:noFill/>
                    <a:ln w="9525">
                      <a:noFill/>
                      <a:miter lim="800000"/>
                      <a:headEnd/>
                      <a:tailEnd/>
                    </a:ln>
                  </pic:spPr>
                </pic:pic>
              </a:graphicData>
            </a:graphic>
          </wp:inline>
        </w:drawing>
      </w:r>
      <w:r>
        <w:rPr>
          <w:rFonts w:ascii="Arial" w:hAnsi="Arial" w:cs="Arial"/>
          <w:b/>
          <w:bCs/>
          <w:noProof/>
          <w:color w:val="428BCA"/>
          <w:sz w:val="27"/>
          <w:szCs w:val="27"/>
        </w:rPr>
        <w:drawing>
          <wp:inline distT="0" distB="0" distL="0" distR="0">
            <wp:extent cx="2619375" cy="1743075"/>
            <wp:effectExtent l="19050" t="0" r="9525" b="0"/>
            <wp:docPr id="3" name="Рисунок 71" descr="http://zaadmin.ru/tinybrowser/images/novosti/2022/03/image002.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zaadmin.ru/tinybrowser/images/novosti/2022/03/image002.jpg">
                      <a:hlinkClick r:id="rId11"/>
                    </pic:cNvPr>
                    <pic:cNvPicPr>
                      <a:picLocks noChangeAspect="1" noChangeArrowheads="1"/>
                    </pic:cNvPicPr>
                  </pic:nvPicPr>
                  <pic:blipFill>
                    <a:blip r:embed="rId12"/>
                    <a:srcRect/>
                    <a:stretch>
                      <a:fillRect/>
                    </a:stretch>
                  </pic:blipFill>
                  <pic:spPr bwMode="auto">
                    <a:xfrm>
                      <a:off x="0" y="0"/>
                      <a:ext cx="2619375" cy="1743075"/>
                    </a:xfrm>
                    <a:prstGeom prst="rect">
                      <a:avLst/>
                    </a:prstGeom>
                    <a:noFill/>
                    <a:ln w="9525">
                      <a:noFill/>
                      <a:miter lim="800000"/>
                      <a:headEnd/>
                      <a:tailEnd/>
                    </a:ln>
                  </pic:spPr>
                </pic:pic>
              </a:graphicData>
            </a:graphic>
          </wp:inline>
        </w:drawing>
      </w:r>
      <w:r>
        <w:rPr>
          <w:rFonts w:ascii="Arial" w:hAnsi="Arial" w:cs="Arial"/>
          <w:b/>
          <w:bCs/>
          <w:noProof/>
          <w:color w:val="428BCA"/>
          <w:sz w:val="27"/>
          <w:szCs w:val="27"/>
        </w:rPr>
        <w:drawing>
          <wp:inline distT="0" distB="0" distL="0" distR="0">
            <wp:extent cx="2000250" cy="1333500"/>
            <wp:effectExtent l="19050" t="0" r="0" b="0"/>
            <wp:docPr id="5" name="Рисунок 72" descr="http://zaadmin.ru/tinybrowser/images/novosti/2022/03/image003.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zaadmin.ru/tinybrowser/images/novosti/2022/03/image003.jpg">
                      <a:hlinkClick r:id="rId13"/>
                    </pic:cNvPr>
                    <pic:cNvPicPr>
                      <a:picLocks noChangeAspect="1" noChangeArrowheads="1"/>
                    </pic:cNvPicPr>
                  </pic:nvPicPr>
                  <pic:blipFill>
                    <a:blip r:embed="rId14"/>
                    <a:srcRect/>
                    <a:stretch>
                      <a:fillRect/>
                    </a:stretch>
                  </pic:blipFill>
                  <pic:spPr bwMode="auto">
                    <a:xfrm>
                      <a:off x="0" y="0"/>
                      <a:ext cx="2000250" cy="1333500"/>
                    </a:xfrm>
                    <a:prstGeom prst="rect">
                      <a:avLst/>
                    </a:prstGeom>
                    <a:noFill/>
                    <a:ln w="9525">
                      <a:noFill/>
                      <a:miter lim="800000"/>
                      <a:headEnd/>
                      <a:tailEnd/>
                    </a:ln>
                  </pic:spPr>
                </pic:pic>
              </a:graphicData>
            </a:graphic>
          </wp:inline>
        </w:drawing>
      </w:r>
    </w:p>
    <w:p w:rsidR="006C1164" w:rsidRDefault="006C1164" w:rsidP="006C1164">
      <w:pPr>
        <w:shd w:val="clear" w:color="auto" w:fill="FFFFFF"/>
        <w:rPr>
          <w:rFonts w:ascii="Arial" w:hAnsi="Arial" w:cs="Arial"/>
          <w:color w:val="282828"/>
          <w:sz w:val="27"/>
          <w:szCs w:val="27"/>
        </w:rPr>
      </w:pPr>
    </w:p>
    <w:p w:rsidR="006C1164" w:rsidRDefault="006C1164" w:rsidP="006C1164">
      <w:pPr>
        <w:shd w:val="clear" w:color="auto" w:fill="FFFFFF"/>
        <w:rPr>
          <w:rFonts w:ascii="Arial" w:hAnsi="Arial" w:cs="Arial"/>
          <w:color w:val="282828"/>
          <w:sz w:val="27"/>
          <w:szCs w:val="27"/>
        </w:rPr>
      </w:pPr>
    </w:p>
    <w:p w:rsidR="006C1164" w:rsidRDefault="006C1164" w:rsidP="006C1164">
      <w:pPr>
        <w:shd w:val="clear" w:color="auto" w:fill="FFFFFF"/>
        <w:rPr>
          <w:rFonts w:ascii="Arial" w:hAnsi="Arial" w:cs="Arial"/>
          <w:color w:val="282828"/>
          <w:sz w:val="27"/>
          <w:szCs w:val="27"/>
        </w:rPr>
      </w:pPr>
      <w:r>
        <w:rPr>
          <w:rFonts w:ascii="Arial" w:hAnsi="Arial" w:cs="Arial"/>
          <w:b/>
          <w:bCs/>
          <w:noProof/>
          <w:color w:val="428BCA"/>
          <w:sz w:val="27"/>
          <w:szCs w:val="27"/>
        </w:rPr>
        <w:lastRenderedPageBreak/>
        <w:drawing>
          <wp:inline distT="0" distB="0" distL="0" distR="0">
            <wp:extent cx="1905000" cy="1266825"/>
            <wp:effectExtent l="19050" t="0" r="0" b="0"/>
            <wp:docPr id="73" name="Рисунок 73" descr="http://zaadmin.ru/tinybrowser/images/novosti/2022/03/image004.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zaadmin.ru/tinybrowser/images/novosti/2022/03/image004.jpg">
                      <a:hlinkClick r:id="rId15"/>
                    </pic:cNvPr>
                    <pic:cNvPicPr>
                      <a:picLocks noChangeAspect="1" noChangeArrowheads="1"/>
                    </pic:cNvPicPr>
                  </pic:nvPicPr>
                  <pic:blipFill>
                    <a:blip r:embed="rId16"/>
                    <a:srcRect/>
                    <a:stretch>
                      <a:fillRect/>
                    </a:stretch>
                  </pic:blipFill>
                  <pic:spPr bwMode="auto">
                    <a:xfrm>
                      <a:off x="0" y="0"/>
                      <a:ext cx="1905000" cy="1266825"/>
                    </a:xfrm>
                    <a:prstGeom prst="rect">
                      <a:avLst/>
                    </a:prstGeom>
                    <a:noFill/>
                    <a:ln w="9525">
                      <a:noFill/>
                      <a:miter lim="800000"/>
                      <a:headEnd/>
                      <a:tailEnd/>
                    </a:ln>
                  </pic:spPr>
                </pic:pic>
              </a:graphicData>
            </a:graphic>
          </wp:inline>
        </w:drawing>
      </w:r>
      <w:r>
        <w:rPr>
          <w:rFonts w:ascii="Arial" w:hAnsi="Arial" w:cs="Arial"/>
          <w:b/>
          <w:bCs/>
          <w:noProof/>
          <w:color w:val="428BCA"/>
          <w:sz w:val="27"/>
          <w:szCs w:val="27"/>
        </w:rPr>
        <w:drawing>
          <wp:inline distT="0" distB="0" distL="0" distR="0">
            <wp:extent cx="2019300" cy="1343025"/>
            <wp:effectExtent l="19050" t="0" r="0" b="0"/>
            <wp:docPr id="6" name="Рисунок 74" descr="http://zaadmin.ru/tinybrowser/images/novosti/2022/03/image005.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zaadmin.ru/tinybrowser/images/novosti/2022/03/image005.jpg">
                      <a:hlinkClick r:id="rId17"/>
                    </pic:cNvPr>
                    <pic:cNvPicPr>
                      <a:picLocks noChangeAspect="1" noChangeArrowheads="1"/>
                    </pic:cNvPicPr>
                  </pic:nvPicPr>
                  <pic:blipFill>
                    <a:blip r:embed="rId18"/>
                    <a:srcRect/>
                    <a:stretch>
                      <a:fillRect/>
                    </a:stretch>
                  </pic:blipFill>
                  <pic:spPr bwMode="auto">
                    <a:xfrm>
                      <a:off x="0" y="0"/>
                      <a:ext cx="2019300" cy="1343025"/>
                    </a:xfrm>
                    <a:prstGeom prst="rect">
                      <a:avLst/>
                    </a:prstGeom>
                    <a:noFill/>
                    <a:ln w="9525">
                      <a:noFill/>
                      <a:miter lim="800000"/>
                      <a:headEnd/>
                      <a:tailEnd/>
                    </a:ln>
                  </pic:spPr>
                </pic:pic>
              </a:graphicData>
            </a:graphic>
          </wp:inline>
        </w:drawing>
      </w:r>
    </w:p>
    <w:p w:rsidR="006C1164" w:rsidRDefault="006C1164" w:rsidP="006C1164">
      <w:pPr>
        <w:shd w:val="clear" w:color="auto" w:fill="FFFFFF"/>
        <w:rPr>
          <w:rFonts w:ascii="Arial" w:hAnsi="Arial" w:cs="Arial"/>
          <w:color w:val="282828"/>
          <w:sz w:val="27"/>
          <w:szCs w:val="27"/>
        </w:rPr>
      </w:pPr>
    </w:p>
    <w:p w:rsidR="006C1164" w:rsidRPr="006C1164" w:rsidRDefault="006C1164" w:rsidP="006C1164">
      <w:pPr>
        <w:pStyle w:val="af0"/>
        <w:shd w:val="clear" w:color="auto" w:fill="FFFFFF"/>
        <w:spacing w:before="0" w:beforeAutospacing="0" w:after="150"/>
        <w:jc w:val="both"/>
        <w:rPr>
          <w:color w:val="282828"/>
          <w:sz w:val="22"/>
          <w:szCs w:val="22"/>
        </w:rPr>
      </w:pPr>
      <w:r w:rsidRPr="006C1164">
        <w:rPr>
          <w:rStyle w:val="af2"/>
          <w:color w:val="282828"/>
          <w:sz w:val="22"/>
          <w:szCs w:val="22"/>
        </w:rPr>
        <w:t>КТО МОЖЕТ ВЫДВИНУТЬ ИЛИ ПОДДЕРЖАТЬ ИНИЦИАТИВНЫЙ ПРОЕКТ</w:t>
      </w:r>
    </w:p>
    <w:p w:rsidR="006C1164" w:rsidRPr="006C1164" w:rsidRDefault="006C1164" w:rsidP="006C1164">
      <w:pPr>
        <w:pStyle w:val="af0"/>
        <w:shd w:val="clear" w:color="auto" w:fill="FFFFFF"/>
        <w:spacing w:before="0" w:beforeAutospacing="0" w:after="150"/>
        <w:jc w:val="both"/>
        <w:rPr>
          <w:color w:val="282828"/>
          <w:sz w:val="22"/>
          <w:szCs w:val="22"/>
        </w:rPr>
      </w:pPr>
      <w:r w:rsidRPr="006C1164">
        <w:rPr>
          <w:color w:val="282828"/>
          <w:sz w:val="22"/>
          <w:szCs w:val="22"/>
        </w:rPr>
        <w:t>ПРИНЯТЬ УЧАСТИЕ В ПРОГРАММЕ может любой житель Новгородской области, которому уже исполнилось 18лет (для проекта ТОС с16лет), проживающий на территории муниципального образования, или вграницах ТОС, где планируется реализация инициативного проекта.</w:t>
      </w:r>
    </w:p>
    <w:p w:rsidR="006C1164" w:rsidRPr="006C1164" w:rsidRDefault="006C1164" w:rsidP="006C1164">
      <w:pPr>
        <w:pStyle w:val="af0"/>
        <w:shd w:val="clear" w:color="auto" w:fill="FFFFFF"/>
        <w:spacing w:before="0" w:beforeAutospacing="0" w:after="150"/>
        <w:jc w:val="both"/>
        <w:rPr>
          <w:color w:val="282828"/>
          <w:sz w:val="22"/>
          <w:szCs w:val="22"/>
        </w:rPr>
      </w:pPr>
      <w:r w:rsidRPr="006C1164">
        <w:rPr>
          <w:color w:val="282828"/>
          <w:sz w:val="22"/>
          <w:szCs w:val="22"/>
        </w:rPr>
        <w:t>ПОДДЕРЖАТЬ ЛЮБОЙ ИЗ ПРОЕКТОВ в рамках программы может каждый житель путём участия в итоговом собрании всвоём муниципальном образовании.</w:t>
      </w:r>
    </w:p>
    <w:p w:rsidR="006C1164" w:rsidRPr="006C1164" w:rsidRDefault="006C1164" w:rsidP="006C1164">
      <w:pPr>
        <w:pStyle w:val="af0"/>
        <w:shd w:val="clear" w:color="auto" w:fill="FFFFFF"/>
        <w:spacing w:before="0" w:beforeAutospacing="0" w:after="150"/>
        <w:jc w:val="both"/>
        <w:rPr>
          <w:color w:val="282828"/>
          <w:sz w:val="22"/>
          <w:szCs w:val="22"/>
        </w:rPr>
      </w:pPr>
      <w:r w:rsidRPr="006C1164">
        <w:rPr>
          <w:rStyle w:val="af2"/>
          <w:color w:val="282828"/>
          <w:sz w:val="22"/>
          <w:szCs w:val="22"/>
        </w:rPr>
        <w:t>ЭТАПЫ РЕАЛИЗАЦИИ ПРОГРАММЫ</w:t>
      </w:r>
    </w:p>
    <w:p w:rsidR="006C1164" w:rsidRPr="006C1164" w:rsidRDefault="006C1164" w:rsidP="006C1164">
      <w:pPr>
        <w:pStyle w:val="af0"/>
        <w:shd w:val="clear" w:color="auto" w:fill="FFFFFF"/>
        <w:spacing w:before="0" w:beforeAutospacing="0" w:after="150"/>
        <w:jc w:val="both"/>
        <w:rPr>
          <w:color w:val="282828"/>
          <w:sz w:val="22"/>
          <w:szCs w:val="22"/>
        </w:rPr>
      </w:pPr>
      <w:r w:rsidRPr="006C1164">
        <w:rPr>
          <w:color w:val="282828"/>
          <w:sz w:val="22"/>
          <w:szCs w:val="22"/>
        </w:rPr>
        <w:t>ИЮНЬ–СЕНТЯБРЬ 2022годасбор и мониторинг инициатив на 2023 год, информирование населения;</w:t>
      </w:r>
    </w:p>
    <w:p w:rsidR="006C1164" w:rsidRPr="006C1164" w:rsidRDefault="006C1164" w:rsidP="006C1164">
      <w:pPr>
        <w:pStyle w:val="af0"/>
        <w:shd w:val="clear" w:color="auto" w:fill="FFFFFF"/>
        <w:spacing w:before="0" w:beforeAutospacing="0" w:after="150"/>
        <w:jc w:val="both"/>
        <w:rPr>
          <w:color w:val="282828"/>
          <w:sz w:val="22"/>
          <w:szCs w:val="22"/>
        </w:rPr>
      </w:pPr>
      <w:r w:rsidRPr="006C1164">
        <w:rPr>
          <w:color w:val="282828"/>
          <w:sz w:val="22"/>
          <w:szCs w:val="22"/>
        </w:rPr>
        <w:t>АВГУСТ–ОКТЯБРЬ 2022годапроведение итоговых собраний граждан, на которых путём прямого голосования определяются инициативы жителей для их реализации в рамках губернаторской программы;</w:t>
      </w:r>
    </w:p>
    <w:p w:rsidR="006C1164" w:rsidRPr="006C1164" w:rsidRDefault="006C1164" w:rsidP="006C1164">
      <w:pPr>
        <w:pStyle w:val="af0"/>
        <w:shd w:val="clear" w:color="auto" w:fill="FFFFFF"/>
        <w:spacing w:before="0" w:beforeAutospacing="0" w:after="150"/>
        <w:jc w:val="both"/>
        <w:rPr>
          <w:color w:val="282828"/>
          <w:sz w:val="22"/>
          <w:szCs w:val="22"/>
        </w:rPr>
      </w:pPr>
      <w:r w:rsidRPr="006C1164">
        <w:rPr>
          <w:color w:val="282828"/>
          <w:sz w:val="22"/>
          <w:szCs w:val="22"/>
        </w:rPr>
        <w:t>ЯНВАРЬ–ФЕВРАЛЬ 2023годаадминистрации муниципальных образований готовят заявки на реализацию инициатив в региональные конкурсные комиссии;</w:t>
      </w:r>
    </w:p>
    <w:p w:rsidR="006C1164" w:rsidRPr="006C1164" w:rsidRDefault="006C1164" w:rsidP="006C1164">
      <w:pPr>
        <w:pStyle w:val="af0"/>
        <w:shd w:val="clear" w:color="auto" w:fill="FFFFFF"/>
        <w:spacing w:before="0" w:beforeAutospacing="0" w:after="150"/>
        <w:jc w:val="both"/>
        <w:rPr>
          <w:color w:val="282828"/>
          <w:sz w:val="22"/>
          <w:szCs w:val="22"/>
        </w:rPr>
      </w:pPr>
      <w:r w:rsidRPr="006C1164">
        <w:rPr>
          <w:color w:val="282828"/>
          <w:sz w:val="22"/>
          <w:szCs w:val="22"/>
        </w:rPr>
        <w:t>ФЕВРАЛЬ–МАРТ 2023годаконкурсные комиссии подводят итоги и утверждают перечень проектов-победителей;</w:t>
      </w:r>
    </w:p>
    <w:p w:rsidR="006C1164" w:rsidRPr="006C1164" w:rsidRDefault="006C1164" w:rsidP="006C1164">
      <w:pPr>
        <w:pStyle w:val="af0"/>
        <w:shd w:val="clear" w:color="auto" w:fill="FFFFFF"/>
        <w:spacing w:before="0" w:beforeAutospacing="0" w:after="150"/>
        <w:jc w:val="both"/>
        <w:rPr>
          <w:color w:val="282828"/>
          <w:sz w:val="22"/>
          <w:szCs w:val="22"/>
        </w:rPr>
      </w:pPr>
      <w:r w:rsidRPr="006C1164">
        <w:rPr>
          <w:color w:val="282828"/>
          <w:sz w:val="22"/>
          <w:szCs w:val="22"/>
        </w:rPr>
        <w:t>ФЕВРАЛЬ–ДЕКАБРЬ 2023годаобъявление проектов-победителей 2023года – реализация победивших инициатив.</w:t>
      </w:r>
    </w:p>
    <w:tbl>
      <w:tblPr>
        <w:tblW w:w="3000" w:type="dxa"/>
        <w:tblBorders>
          <w:top w:val="outset" w:sz="6" w:space="0" w:color="auto"/>
          <w:left w:val="outset" w:sz="6" w:space="0" w:color="auto"/>
          <w:bottom w:val="outset" w:sz="6" w:space="0" w:color="auto"/>
          <w:right w:val="outset" w:sz="6" w:space="0" w:color="auto"/>
        </w:tblBorders>
        <w:shd w:val="clear" w:color="auto" w:fill="FFFFFF"/>
        <w:tblCellMar>
          <w:top w:w="60" w:type="dxa"/>
          <w:left w:w="60" w:type="dxa"/>
          <w:bottom w:w="60" w:type="dxa"/>
          <w:right w:w="60" w:type="dxa"/>
        </w:tblCellMar>
        <w:tblLook w:val="04A0"/>
      </w:tblPr>
      <w:tblGrid>
        <w:gridCol w:w="6150"/>
      </w:tblGrid>
      <w:tr w:rsidR="006C1164" w:rsidTr="006C116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1164" w:rsidRDefault="006C1164">
            <w:pPr>
              <w:rPr>
                <w:rFonts w:ascii="Arial" w:hAnsi="Arial" w:cs="Arial"/>
                <w:color w:val="282828"/>
                <w:sz w:val="27"/>
                <w:szCs w:val="27"/>
              </w:rPr>
            </w:pPr>
            <w:r>
              <w:rPr>
                <w:rFonts w:ascii="Arial" w:hAnsi="Arial" w:cs="Arial"/>
                <w:noProof/>
                <w:color w:val="428BCA"/>
                <w:sz w:val="27"/>
                <w:szCs w:val="27"/>
              </w:rPr>
              <w:lastRenderedPageBreak/>
              <w:drawing>
                <wp:inline distT="0" distB="0" distL="0" distR="0">
                  <wp:extent cx="3810000" cy="3143250"/>
                  <wp:effectExtent l="19050" t="0" r="0" b="0"/>
                  <wp:docPr id="75" name="Рисунок 75" descr="Инициативное бюджетирование">
                    <a:hlinkClick xmlns:a="http://schemas.openxmlformats.org/drawingml/2006/main" r:id="rId19" tooltip="&quot;Инициативное бюджетиров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Инициативное бюджетирование">
                            <a:hlinkClick r:id="rId19" tooltip="&quot;Инициативное бюджетирование&quot;"/>
                          </pic:cNvPr>
                          <pic:cNvPicPr>
                            <a:picLocks noChangeAspect="1" noChangeArrowheads="1"/>
                          </pic:cNvPicPr>
                        </pic:nvPicPr>
                        <pic:blipFill>
                          <a:blip r:embed="rId20"/>
                          <a:srcRect/>
                          <a:stretch>
                            <a:fillRect/>
                          </a:stretch>
                        </pic:blipFill>
                        <pic:spPr bwMode="auto">
                          <a:xfrm>
                            <a:off x="0" y="0"/>
                            <a:ext cx="3810000" cy="3143250"/>
                          </a:xfrm>
                          <a:prstGeom prst="rect">
                            <a:avLst/>
                          </a:prstGeom>
                          <a:noFill/>
                          <a:ln w="9525">
                            <a:noFill/>
                            <a:miter lim="800000"/>
                            <a:headEnd/>
                            <a:tailEnd/>
                          </a:ln>
                        </pic:spPr>
                      </pic:pic>
                    </a:graphicData>
                  </a:graphic>
                </wp:inline>
              </w:drawing>
            </w:r>
          </w:p>
        </w:tc>
      </w:tr>
    </w:tbl>
    <w:p w:rsidR="006C1164" w:rsidRDefault="009C36E9" w:rsidP="006C1164">
      <w:pPr>
        <w:pStyle w:val="af0"/>
        <w:shd w:val="clear" w:color="auto" w:fill="FFFFFF"/>
        <w:spacing w:before="0" w:beforeAutospacing="0" w:after="150"/>
        <w:jc w:val="both"/>
        <w:rPr>
          <w:rFonts w:ascii="Arial" w:hAnsi="Arial" w:cs="Arial"/>
          <w:color w:val="282828"/>
          <w:sz w:val="27"/>
          <w:szCs w:val="27"/>
        </w:rPr>
      </w:pPr>
      <w:hyperlink r:id="rId21" w:history="1">
        <w:r w:rsidR="006C1164">
          <w:rPr>
            <w:rStyle w:val="a5"/>
            <w:b/>
            <w:bCs/>
            <w:color w:val="428BCA"/>
            <w:sz w:val="27"/>
            <w:szCs w:val="27"/>
          </w:rPr>
          <w:t>СКАЧАТЬ АНКЕТУ</w:t>
        </w:r>
      </w:hyperlink>
    </w:p>
    <w:p w:rsidR="006C1164" w:rsidRPr="00162785" w:rsidRDefault="006C1164" w:rsidP="006C1164">
      <w:pPr>
        <w:pStyle w:val="af0"/>
        <w:shd w:val="clear" w:color="auto" w:fill="FFFFFF"/>
        <w:spacing w:before="0" w:beforeAutospacing="0" w:after="150"/>
        <w:jc w:val="both"/>
        <w:rPr>
          <w:color w:val="282828"/>
          <w:sz w:val="22"/>
          <w:szCs w:val="22"/>
        </w:rPr>
      </w:pPr>
      <w:r w:rsidRPr="00162785">
        <w:rPr>
          <w:rStyle w:val="af2"/>
          <w:color w:val="282828"/>
          <w:sz w:val="22"/>
          <w:szCs w:val="22"/>
        </w:rPr>
        <w:t>КАК СТАТЬ УЧАСТНИКОМ ПРОГРАММЫ</w:t>
      </w:r>
    </w:p>
    <w:p w:rsidR="006C1164" w:rsidRPr="00162785" w:rsidRDefault="006C1164" w:rsidP="006C1164">
      <w:pPr>
        <w:numPr>
          <w:ilvl w:val="0"/>
          <w:numId w:val="16"/>
        </w:numPr>
        <w:shd w:val="clear" w:color="auto" w:fill="FFFFFF"/>
        <w:spacing w:before="100" w:beforeAutospacing="1" w:after="100" w:afterAutospacing="1"/>
        <w:jc w:val="both"/>
        <w:rPr>
          <w:color w:val="282828"/>
          <w:sz w:val="22"/>
          <w:szCs w:val="22"/>
        </w:rPr>
      </w:pPr>
      <w:r w:rsidRPr="00162785">
        <w:rPr>
          <w:color w:val="282828"/>
          <w:sz w:val="22"/>
          <w:szCs w:val="22"/>
        </w:rPr>
        <w:t>Скачать единую анкету на сайте GOKUCMPI.RU или на сайте администрации муниципального образования;</w:t>
      </w:r>
    </w:p>
    <w:p w:rsidR="006C1164" w:rsidRPr="00162785" w:rsidRDefault="006C1164" w:rsidP="006C1164">
      <w:pPr>
        <w:numPr>
          <w:ilvl w:val="0"/>
          <w:numId w:val="16"/>
        </w:numPr>
        <w:shd w:val="clear" w:color="auto" w:fill="FFFFFF"/>
        <w:spacing w:before="100" w:beforeAutospacing="1" w:after="100" w:afterAutospacing="1"/>
        <w:jc w:val="both"/>
        <w:rPr>
          <w:color w:val="282828"/>
          <w:sz w:val="22"/>
          <w:szCs w:val="22"/>
        </w:rPr>
      </w:pPr>
      <w:r w:rsidRPr="00162785">
        <w:rPr>
          <w:color w:val="282828"/>
          <w:sz w:val="22"/>
          <w:szCs w:val="22"/>
        </w:rPr>
        <w:t>Определить социально значимую инициативу для реализации ивнести предложение в анкету;</w:t>
      </w:r>
    </w:p>
    <w:p w:rsidR="006C1164" w:rsidRPr="00162785" w:rsidRDefault="006C1164" w:rsidP="006C1164">
      <w:pPr>
        <w:numPr>
          <w:ilvl w:val="0"/>
          <w:numId w:val="16"/>
        </w:numPr>
        <w:shd w:val="clear" w:color="auto" w:fill="FFFFFF"/>
        <w:spacing w:before="100" w:beforeAutospacing="1" w:after="100" w:afterAutospacing="1"/>
        <w:jc w:val="both"/>
        <w:rPr>
          <w:color w:val="282828"/>
          <w:sz w:val="22"/>
          <w:szCs w:val="22"/>
        </w:rPr>
      </w:pPr>
      <w:r w:rsidRPr="00162785">
        <w:rPr>
          <w:color w:val="282828"/>
          <w:sz w:val="22"/>
          <w:szCs w:val="22"/>
        </w:rPr>
        <w:t>Заполненную анкету положить в ящик для голосования (ящики будут размещены в каждом муниципальном образовании)! Также анкету можно заполнить и передать волонтёрам программы</w:t>
      </w:r>
      <w:r w:rsidRPr="00162785">
        <w:rPr>
          <w:rStyle w:val="affb"/>
          <w:color w:val="282828"/>
          <w:sz w:val="22"/>
          <w:szCs w:val="22"/>
        </w:rPr>
        <w:t>;</w:t>
      </w:r>
    </w:p>
    <w:p w:rsidR="006C1164" w:rsidRPr="00162785" w:rsidRDefault="006C1164" w:rsidP="006C1164">
      <w:pPr>
        <w:numPr>
          <w:ilvl w:val="0"/>
          <w:numId w:val="16"/>
        </w:numPr>
        <w:shd w:val="clear" w:color="auto" w:fill="FFFFFF"/>
        <w:spacing w:before="100" w:beforeAutospacing="1" w:after="100" w:afterAutospacing="1"/>
        <w:jc w:val="both"/>
        <w:rPr>
          <w:color w:val="282828"/>
          <w:sz w:val="22"/>
          <w:szCs w:val="22"/>
        </w:rPr>
      </w:pPr>
      <w:r w:rsidRPr="00162785">
        <w:rPr>
          <w:color w:val="282828"/>
          <w:sz w:val="22"/>
          <w:szCs w:val="22"/>
        </w:rPr>
        <w:t>Принять участие в итоговом собрании граждан (информация будет размещена насайтах муниципальных образований) и путём прямого голосования определить перечень итоговых инициатив;</w:t>
      </w:r>
    </w:p>
    <w:p w:rsidR="006C1164" w:rsidRDefault="006C1164" w:rsidP="006C1164">
      <w:pPr>
        <w:pStyle w:val="af0"/>
        <w:shd w:val="clear" w:color="auto" w:fill="FFFFFF"/>
        <w:spacing w:before="0" w:beforeAutospacing="0" w:after="150"/>
        <w:jc w:val="both"/>
        <w:rPr>
          <w:rFonts w:ascii="Arial" w:hAnsi="Arial" w:cs="Arial"/>
          <w:color w:val="282828"/>
          <w:sz w:val="27"/>
          <w:szCs w:val="27"/>
        </w:rPr>
      </w:pPr>
      <w:r>
        <w:rPr>
          <w:rFonts w:ascii="Arial" w:hAnsi="Arial" w:cs="Arial"/>
          <w:color w:val="282828"/>
          <w:sz w:val="27"/>
          <w:szCs w:val="27"/>
        </w:rPr>
        <w:t> </w:t>
      </w:r>
    </w:p>
    <w:p w:rsidR="00451929" w:rsidRDefault="006C1164" w:rsidP="00451929">
      <w:pPr>
        <w:pStyle w:val="1fffa"/>
        <w:keepNext/>
        <w:keepLines/>
        <w:shd w:val="clear" w:color="auto" w:fill="auto"/>
        <w:spacing w:after="0"/>
        <w:ind w:left="20"/>
      </w:pPr>
      <w:r>
        <w:rPr>
          <w:rFonts w:ascii="Arial" w:hAnsi="Arial" w:cs="Arial"/>
          <w:color w:val="282828"/>
          <w:sz w:val="27"/>
          <w:szCs w:val="27"/>
        </w:rPr>
        <w:lastRenderedPageBreak/>
        <w:t> </w:t>
      </w:r>
      <w:bookmarkStart w:id="3" w:name="bookmark0"/>
      <w:r w:rsidR="00451929">
        <w:t>АДМИНИСТРАЦИЯ СТАРОРУССКОГО МУНИЦИПАЛЬНОГО РАЙОНА</w:t>
      </w:r>
      <w:bookmarkEnd w:id="3"/>
    </w:p>
    <w:p w:rsidR="00451929" w:rsidRDefault="00451929" w:rsidP="00451929">
      <w:pPr>
        <w:pStyle w:val="a7"/>
        <w:ind w:left="20"/>
      </w:pPr>
      <w:r>
        <w:rPr>
          <w:rStyle w:val="155pt3pt"/>
        </w:rPr>
        <w:t xml:space="preserve">ПОСТАНОВЛЕНИЕ </w:t>
      </w:r>
      <w:r>
        <w:t>от 29.06.2022 № 1508 г.Старая Русса</w:t>
      </w:r>
    </w:p>
    <w:p w:rsidR="00451929" w:rsidRDefault="00451929" w:rsidP="00451929">
      <w:pPr>
        <w:pStyle w:val="3f2"/>
        <w:shd w:val="clear" w:color="auto" w:fill="auto"/>
        <w:spacing w:after="589"/>
        <w:ind w:left="20"/>
      </w:pPr>
      <w:r>
        <w:t>Об установлении особого противопожарного режима на территории Старорусского муниципального района</w:t>
      </w:r>
    </w:p>
    <w:p w:rsidR="00451929" w:rsidRDefault="00451929" w:rsidP="00451929">
      <w:pPr>
        <w:pStyle w:val="a7"/>
        <w:spacing w:line="336" w:lineRule="exact"/>
        <w:ind w:right="20" w:firstLine="720"/>
        <w:jc w:val="both"/>
      </w:pPr>
      <w:r>
        <w:t>В связи с повышением пожарной опасности на территории Старорус</w:t>
      </w:r>
      <w:r>
        <w:softHyphen/>
        <w:t>ского муниципального района, в соответствии со статьей 30 Федерального закона от 21 декабря 1994 года № 69-ФЗ «О пожарной безопасности», уста</w:t>
      </w:r>
      <w:r>
        <w:softHyphen/>
        <w:t>новлением сухой, жаркой, ветреной погоды Администрация Старорусского муниципального района</w:t>
      </w:r>
      <w:r>
        <w:rPr>
          <w:rStyle w:val="affffffc"/>
        </w:rPr>
        <w:t xml:space="preserve"> ПОСТАНОВЛЯЕТ:</w:t>
      </w:r>
    </w:p>
    <w:p w:rsidR="00451929" w:rsidRDefault="00451929" w:rsidP="00451929">
      <w:pPr>
        <w:pStyle w:val="a7"/>
        <w:numPr>
          <w:ilvl w:val="0"/>
          <w:numId w:val="17"/>
        </w:numPr>
        <w:tabs>
          <w:tab w:val="left" w:pos="926"/>
        </w:tabs>
        <w:suppressAutoHyphens w:val="0"/>
        <w:spacing w:after="0" w:line="336" w:lineRule="exact"/>
        <w:ind w:right="20" w:firstLine="720"/>
        <w:jc w:val="both"/>
      </w:pPr>
      <w:r>
        <w:t>Установить на территории Старорусского муниципального района особый противопожарный режим с 29 июня 2022 года.</w:t>
      </w:r>
    </w:p>
    <w:p w:rsidR="00451929" w:rsidRDefault="00451929" w:rsidP="00451929">
      <w:pPr>
        <w:pStyle w:val="a7"/>
        <w:numPr>
          <w:ilvl w:val="0"/>
          <w:numId w:val="17"/>
        </w:numPr>
        <w:tabs>
          <w:tab w:val="left" w:pos="2866"/>
        </w:tabs>
        <w:suppressAutoHyphens w:val="0"/>
        <w:spacing w:after="0" w:line="336" w:lineRule="exact"/>
        <w:ind w:right="20" w:firstLine="720"/>
        <w:jc w:val="both"/>
      </w:pPr>
      <w:r>
        <w:t>Рекомендовать</w:t>
      </w:r>
      <w:r>
        <w:tab/>
        <w:t>Главам сельских поселений Старорусского муници</w:t>
      </w:r>
      <w:r>
        <w:softHyphen/>
        <w:t>пального района, руководителям предприятий, организаций и учреждений независимо от форм собственности:</w:t>
      </w:r>
    </w:p>
    <w:p w:rsidR="00451929" w:rsidRDefault="00451929" w:rsidP="00451929">
      <w:pPr>
        <w:pStyle w:val="a7"/>
        <w:spacing w:line="336" w:lineRule="exact"/>
        <w:ind w:right="20" w:firstLine="720"/>
        <w:jc w:val="both"/>
      </w:pPr>
      <w:r>
        <w:t>2.1 .Обеспечить готовность систем оповещения населения об угрозе и возникновении чрезвычайных ситуаций, связанных с пожарами;</w:t>
      </w:r>
    </w:p>
    <w:p w:rsidR="00451929" w:rsidRDefault="00451929" w:rsidP="00451929">
      <w:pPr>
        <w:pStyle w:val="a7"/>
        <w:numPr>
          <w:ilvl w:val="1"/>
          <w:numId w:val="17"/>
        </w:numPr>
        <w:tabs>
          <w:tab w:val="left" w:pos="2626"/>
        </w:tabs>
        <w:suppressAutoHyphens w:val="0"/>
        <w:spacing w:after="0" w:line="336" w:lineRule="exact"/>
        <w:ind w:right="20" w:firstLine="720"/>
        <w:jc w:val="both"/>
      </w:pPr>
      <w:r>
        <w:t>Выполнить</w:t>
      </w:r>
      <w:r>
        <w:tab/>
        <w:t>для населенных пунктов мероприятия, исключающие возможность переброса огня при пожарах на здания и сооружения: устрой</w:t>
      </w:r>
      <w:r>
        <w:softHyphen/>
        <w:t>ство защитных противопожарных полос (опашку), удаление сухой раститель</w:t>
      </w:r>
      <w:r>
        <w:softHyphen/>
        <w:t>ности;</w:t>
      </w:r>
    </w:p>
    <w:p w:rsidR="00451929" w:rsidRDefault="00451929" w:rsidP="00451929">
      <w:pPr>
        <w:pStyle w:val="a7"/>
        <w:numPr>
          <w:ilvl w:val="1"/>
          <w:numId w:val="17"/>
        </w:numPr>
        <w:tabs>
          <w:tab w:val="left" w:pos="2885"/>
        </w:tabs>
        <w:suppressAutoHyphens w:val="0"/>
        <w:spacing w:after="0" w:line="336" w:lineRule="exact"/>
        <w:ind w:right="20" w:firstLine="720"/>
        <w:jc w:val="both"/>
      </w:pPr>
      <w:r>
        <w:t>Спланировать</w:t>
      </w:r>
      <w:r>
        <w:tab/>
        <w:t>и реализовать очистку подведомственных территорий от горючего мусора;</w:t>
      </w:r>
    </w:p>
    <w:p w:rsidR="00451929" w:rsidRDefault="00451929" w:rsidP="00451929">
      <w:pPr>
        <w:pStyle w:val="a7"/>
        <w:spacing w:line="336" w:lineRule="exact"/>
        <w:ind w:right="20" w:firstLine="720"/>
        <w:jc w:val="both"/>
      </w:pPr>
      <w:r>
        <w:t>2.4.Обеспечить патрулирование силами местного населения и добро</w:t>
      </w:r>
      <w:r>
        <w:softHyphen/>
        <w:t>вольных пожарных дружин:</w:t>
      </w:r>
    </w:p>
    <w:p w:rsidR="00451929" w:rsidRDefault="00451929" w:rsidP="00451929">
      <w:pPr>
        <w:pStyle w:val="a7"/>
        <w:spacing w:line="336" w:lineRule="exact"/>
        <w:ind w:firstLine="720"/>
        <w:jc w:val="both"/>
      </w:pPr>
      <w:r>
        <w:t>населенных пунктов;</w:t>
      </w:r>
    </w:p>
    <w:p w:rsidR="00451929" w:rsidRDefault="00451929" w:rsidP="00451929">
      <w:pPr>
        <w:pStyle w:val="a7"/>
        <w:spacing w:line="336" w:lineRule="exact"/>
        <w:ind w:firstLine="720"/>
        <w:jc w:val="both"/>
      </w:pPr>
      <w:r>
        <w:t>территорий, сопредельных с лесным фондом;</w:t>
      </w:r>
    </w:p>
    <w:p w:rsidR="00451929" w:rsidRDefault="00451929" w:rsidP="00451929">
      <w:pPr>
        <w:pStyle w:val="a7"/>
        <w:spacing w:line="336" w:lineRule="exact"/>
        <w:ind w:right="20" w:firstLine="720"/>
        <w:jc w:val="both"/>
      </w:pPr>
      <w:r>
        <w:t>2.5.Привести в готовность имеющиеся первичные средства пожароту</w:t>
      </w:r>
      <w:r>
        <w:softHyphen/>
        <w:t>шения;</w:t>
      </w:r>
    </w:p>
    <w:p w:rsidR="00451929" w:rsidRDefault="00451929" w:rsidP="00451929">
      <w:pPr>
        <w:pStyle w:val="a7"/>
        <w:spacing w:line="336" w:lineRule="exact"/>
        <w:ind w:right="20" w:firstLine="720"/>
        <w:jc w:val="both"/>
      </w:pPr>
      <w:r>
        <w:t>2.6.Обеспечить беспрепятственный подъезд и установку пожарной тех</w:t>
      </w:r>
      <w:r>
        <w:softHyphen/>
        <w:t>ники к зданиям и сооружениям, источникам наружного противопожарного водоснабжения; ремонт и содержание в исправном состоянии источников наружного противопожарного водоснабжения;</w:t>
      </w:r>
    </w:p>
    <w:p w:rsidR="00451929" w:rsidRDefault="00451929" w:rsidP="00451929">
      <w:pPr>
        <w:pStyle w:val="a7"/>
        <w:spacing w:line="336" w:lineRule="exact"/>
        <w:ind w:left="20" w:right="20" w:firstLine="720"/>
        <w:jc w:val="both"/>
      </w:pPr>
      <w:r>
        <w:t>2.7.Организовать проведение инструктажей под роспись постоянно и временно проживающего населения о мерах пожарной безопасности, необ</w:t>
      </w:r>
      <w:r>
        <w:softHyphen/>
        <w:t>ходимости установки у каждого Жилого строения емкости (бочки) с водой, действиях в случае пожара, способах вызова пожарной охраны, в том числе через операторов сотовой связи области;</w:t>
      </w:r>
    </w:p>
    <w:p w:rsidR="00451929" w:rsidRDefault="00451929" w:rsidP="00451929">
      <w:pPr>
        <w:pStyle w:val="a7"/>
        <w:spacing w:line="336" w:lineRule="exact"/>
        <w:ind w:left="20" w:right="20" w:firstLine="720"/>
        <w:jc w:val="both"/>
      </w:pPr>
      <w:r>
        <w:lastRenderedPageBreak/>
        <w:t>2.8.Обеспечить информирование населения о необходимости выполне</w:t>
      </w:r>
      <w:r>
        <w:softHyphen/>
        <w:t>ния мер, предусмотренных настоящим постановлением, принятых правовых актах органов местного самоуправления по вопросам обеспечения пожарной безопасности на территориях поселений; организовать разъяснительную ра</w:t>
      </w:r>
      <w:r>
        <w:softHyphen/>
        <w:t>боту по вопросам готовности к действиям при угрозе и возникновении чрез</w:t>
      </w:r>
      <w:r>
        <w:softHyphen/>
        <w:t>вычайной ситуации, связанной с природными пожарами;</w:t>
      </w:r>
    </w:p>
    <w:p w:rsidR="00451929" w:rsidRDefault="00451929" w:rsidP="00451929">
      <w:pPr>
        <w:pStyle w:val="a7"/>
        <w:spacing w:line="336" w:lineRule="exact"/>
        <w:ind w:left="20" w:right="20" w:firstLine="720"/>
        <w:jc w:val="both"/>
      </w:pPr>
      <w:r>
        <w:t>2.9.Спланировать и реализовать ликвидацию незаконных парковок ав</w:t>
      </w:r>
      <w:r>
        <w:softHyphen/>
        <w:t>тотранспорта в местах расположения источников противопожарного водо</w:t>
      </w:r>
      <w:r>
        <w:softHyphen/>
        <w:t>снабжения, в противопожарных разрывах зданий (сооружений);</w:t>
      </w:r>
    </w:p>
    <w:p w:rsidR="00451929" w:rsidRDefault="00451929" w:rsidP="00451929">
      <w:pPr>
        <w:pStyle w:val="a7"/>
        <w:spacing w:line="336" w:lineRule="exact"/>
        <w:ind w:left="20" w:right="20" w:firstLine="720"/>
        <w:jc w:val="both"/>
      </w:pPr>
      <w:r>
        <w:t>2.10.Организовать работу по созданию необходимого резерва финансо</w:t>
      </w:r>
      <w:r>
        <w:softHyphen/>
        <w:t>вых и материальных средств для ликвидации возможной чрезвычайной ситу</w:t>
      </w:r>
      <w:r>
        <w:softHyphen/>
        <w:t>ации в пожароопасный период;</w:t>
      </w:r>
    </w:p>
    <w:p w:rsidR="00451929" w:rsidRDefault="00451929" w:rsidP="00451929">
      <w:pPr>
        <w:pStyle w:val="a7"/>
        <w:spacing w:line="336" w:lineRule="exact"/>
        <w:ind w:left="20" w:right="20" w:firstLine="720"/>
        <w:jc w:val="both"/>
      </w:pPr>
      <w:r>
        <w:t>2.11.Про должать работу по обеспечению сельских населенных пунктов пожарными мотопомпами и техническими средствами для их перевозки.</w:t>
      </w:r>
    </w:p>
    <w:p w:rsidR="00451929" w:rsidRDefault="00451929" w:rsidP="00451929">
      <w:pPr>
        <w:pStyle w:val="a7"/>
        <w:spacing w:line="336" w:lineRule="exact"/>
        <w:ind w:left="20" w:right="20" w:firstLine="720"/>
        <w:jc w:val="both"/>
      </w:pPr>
      <w:r>
        <w:t>3.Установить запрет на посещение гражданами лесов на территории Старорусского муниципального района.</w:t>
      </w:r>
    </w:p>
    <w:p w:rsidR="00451929" w:rsidRDefault="00451929" w:rsidP="00451929">
      <w:pPr>
        <w:pStyle w:val="a7"/>
        <w:spacing w:line="336" w:lineRule="exact"/>
        <w:ind w:left="20" w:right="20" w:firstLine="720"/>
        <w:jc w:val="both"/>
      </w:pPr>
      <w:r>
        <w:t>4.3апретить разведение костров, сжигание мусора и сухой травы на тер</w:t>
      </w:r>
      <w:r>
        <w:softHyphen/>
        <w:t>ритории Старорусского муниципального района.</w:t>
      </w:r>
    </w:p>
    <w:p w:rsidR="00451929" w:rsidRDefault="00451929" w:rsidP="00451929">
      <w:pPr>
        <w:pStyle w:val="a7"/>
        <w:numPr>
          <w:ilvl w:val="2"/>
          <w:numId w:val="17"/>
        </w:numPr>
        <w:tabs>
          <w:tab w:val="left" w:pos="2866"/>
        </w:tabs>
        <w:suppressAutoHyphens w:val="0"/>
        <w:spacing w:after="0" w:line="336" w:lineRule="exact"/>
        <w:ind w:left="20" w:right="20" w:firstLine="720"/>
        <w:jc w:val="both"/>
      </w:pPr>
      <w:r>
        <w:t>Рекомендовать</w:t>
      </w:r>
      <w:r>
        <w:tab/>
        <w:t>отделу надзорной деятельности и профилактической работы по Старорусскому, Парфянскому, Волотовскому, Поддорскому и Холмскому районам усилить противопожарную пропаганду по вопросам пре</w:t>
      </w:r>
      <w:r>
        <w:softHyphen/>
        <w:t>дупреждения пожаров в пожароопасный период.</w:t>
      </w:r>
    </w:p>
    <w:p w:rsidR="00451929" w:rsidRDefault="00451929" w:rsidP="00451929">
      <w:pPr>
        <w:pStyle w:val="a7"/>
        <w:numPr>
          <w:ilvl w:val="2"/>
          <w:numId w:val="17"/>
        </w:numPr>
        <w:tabs>
          <w:tab w:val="left" w:pos="3188"/>
        </w:tabs>
        <w:suppressAutoHyphens w:val="0"/>
        <w:spacing w:after="0" w:line="336" w:lineRule="exact"/>
        <w:ind w:left="20" w:right="20" w:firstLine="720"/>
        <w:jc w:val="both"/>
      </w:pPr>
      <w:r>
        <w:t>Муниципальному</w:t>
      </w:r>
      <w:r>
        <w:tab/>
        <w:t>бюджетному учреждению Старорусского муници</w:t>
      </w:r>
      <w:r>
        <w:softHyphen/>
        <w:t>пального района «Управление по делам гражданской обороны и чрезвычай</w:t>
      </w:r>
      <w:r>
        <w:softHyphen/>
        <w:t>ным ситуациям» осуществлять информирование населения на время дейст</w:t>
      </w:r>
      <w:r>
        <w:softHyphen/>
        <w:t>вия особого противопожарного периода.</w:t>
      </w:r>
    </w:p>
    <w:p w:rsidR="00451929" w:rsidRDefault="00451929" w:rsidP="00451929">
      <w:pPr>
        <w:pStyle w:val="a7"/>
        <w:numPr>
          <w:ilvl w:val="2"/>
          <w:numId w:val="17"/>
        </w:numPr>
        <w:tabs>
          <w:tab w:val="left" w:pos="2214"/>
        </w:tabs>
        <w:suppressAutoHyphens w:val="0"/>
        <w:spacing w:after="0" w:line="336" w:lineRule="exact"/>
        <w:ind w:left="20" w:right="20" w:firstLine="720"/>
        <w:jc w:val="both"/>
      </w:pPr>
      <w:r>
        <w:t>Контроль</w:t>
      </w:r>
      <w:r>
        <w:tab/>
        <w:t>за выполнением постановления возложить на первого за</w:t>
      </w:r>
      <w:r>
        <w:softHyphen/>
        <w:t>местителя Главы администрации муниципального района Ульянова В.Н.</w:t>
      </w:r>
    </w:p>
    <w:p w:rsidR="00451929" w:rsidRDefault="00451929" w:rsidP="00451929">
      <w:pPr>
        <w:pStyle w:val="a7"/>
        <w:spacing w:after="173" w:line="336" w:lineRule="exact"/>
        <w:ind w:left="20" w:right="20" w:firstLine="720"/>
        <w:jc w:val="both"/>
      </w:pPr>
      <w:r>
        <w:t xml:space="preserve">8.Опубликовать постановление в периодическом печатном издании - муниципальной газете «Русса-И нформ» Старорусского муниципального района и на официальном сайте Администрации муниципального района в информационно-телекоммуникационной сети «Интернет» </w:t>
      </w:r>
      <w:r w:rsidRPr="007C5562">
        <w:t>(</w:t>
      </w:r>
      <w:hyperlink r:id="rId22" w:history="1">
        <w:r>
          <w:rPr>
            <w:rStyle w:val="a5"/>
            <w:lang w:val="en-US"/>
          </w:rPr>
          <w:t>www</w:t>
        </w:r>
        <w:r w:rsidRPr="007C5562">
          <w:rPr>
            <w:rStyle w:val="a5"/>
          </w:rPr>
          <w:t>.</w:t>
        </w:r>
        <w:r>
          <w:rPr>
            <w:rStyle w:val="a5"/>
            <w:lang w:val="en-US"/>
          </w:rPr>
          <w:t>admrussa</w:t>
        </w:r>
        <w:r w:rsidRPr="007C5562">
          <w:rPr>
            <w:rStyle w:val="a5"/>
          </w:rPr>
          <w:t>.</w:t>
        </w:r>
        <w:r>
          <w:rPr>
            <w:rStyle w:val="a5"/>
            <w:lang w:val="en-US"/>
          </w:rPr>
          <w:t>ru</w:t>
        </w:r>
      </w:hyperlink>
      <w:r w:rsidRPr="007C5562">
        <w:t>).</w:t>
      </w:r>
    </w:p>
    <w:p w:rsidR="006C1164" w:rsidRDefault="00451929" w:rsidP="006C1164">
      <w:pPr>
        <w:pStyle w:val="af0"/>
        <w:shd w:val="clear" w:color="auto" w:fill="FFFFFF"/>
        <w:spacing w:before="0" w:beforeAutospacing="0" w:after="150"/>
        <w:jc w:val="both"/>
        <w:rPr>
          <w:color w:val="282828"/>
          <w:sz w:val="22"/>
          <w:szCs w:val="22"/>
        </w:rPr>
      </w:pPr>
      <w:r w:rsidRPr="00451929">
        <w:rPr>
          <w:color w:val="282828"/>
          <w:sz w:val="22"/>
          <w:szCs w:val="22"/>
        </w:rPr>
        <w:t>Глава муниципального района                               А.Р.Розбаум</w:t>
      </w:r>
    </w:p>
    <w:p w:rsidR="00563345" w:rsidRPr="00451929" w:rsidRDefault="00563345" w:rsidP="00563345">
      <w:pPr>
        <w:rPr>
          <w:sz w:val="22"/>
          <w:szCs w:val="22"/>
        </w:rPr>
      </w:pPr>
    </w:p>
    <w:p w:rsidR="00563345" w:rsidRPr="00451929" w:rsidRDefault="00563345" w:rsidP="00563345">
      <w:pPr>
        <w:rPr>
          <w:sz w:val="22"/>
          <w:szCs w:val="22"/>
        </w:rPr>
      </w:pPr>
    </w:p>
    <w:p w:rsidR="000A7BE2" w:rsidRPr="000A7BE2" w:rsidRDefault="000A7BE2" w:rsidP="000A7BE2">
      <w:pPr>
        <w:pStyle w:val="1fffa"/>
        <w:keepNext/>
        <w:keepLines/>
        <w:shd w:val="clear" w:color="auto" w:fill="auto"/>
        <w:spacing w:after="0"/>
        <w:rPr>
          <w:sz w:val="22"/>
          <w:szCs w:val="22"/>
        </w:rPr>
      </w:pPr>
      <w:r w:rsidRPr="000A7BE2">
        <w:rPr>
          <w:sz w:val="22"/>
          <w:szCs w:val="22"/>
        </w:rPr>
        <w:t>АДМИНИСТРАЦИЯ СТАРОРУССКОГО МУНИЦИПАЛЬНОГО РАЙОНА</w:t>
      </w:r>
    </w:p>
    <w:p w:rsidR="000A7BE2" w:rsidRDefault="000A7BE2" w:rsidP="000A7BE2">
      <w:pPr>
        <w:pStyle w:val="a7"/>
        <w:jc w:val="center"/>
        <w:rPr>
          <w:rStyle w:val="155pt3pt"/>
        </w:rPr>
      </w:pPr>
      <w:r w:rsidRPr="000A7BE2">
        <w:rPr>
          <w:rStyle w:val="155pt3pt"/>
          <w:sz w:val="22"/>
          <w:szCs w:val="22"/>
        </w:rPr>
        <w:t>ПОСТАНОВЛЕНИЕ</w:t>
      </w:r>
      <w:r>
        <w:rPr>
          <w:rStyle w:val="155pt3pt"/>
        </w:rPr>
        <w:t xml:space="preserve"> </w:t>
      </w:r>
    </w:p>
    <w:p w:rsidR="000A7BE2" w:rsidRDefault="000A7BE2" w:rsidP="000A7BE2">
      <w:pPr>
        <w:pStyle w:val="a7"/>
        <w:jc w:val="center"/>
      </w:pPr>
      <w:r>
        <w:t>от 29.06.2022 № 1509</w:t>
      </w:r>
    </w:p>
    <w:p w:rsidR="000A7BE2" w:rsidRDefault="000A7BE2" w:rsidP="000A7BE2">
      <w:pPr>
        <w:pStyle w:val="a7"/>
        <w:jc w:val="center"/>
      </w:pPr>
      <w:r>
        <w:t xml:space="preserve"> г.Старая Русса</w:t>
      </w:r>
    </w:p>
    <w:p w:rsidR="000A7BE2" w:rsidRDefault="000A7BE2" w:rsidP="000A7BE2">
      <w:pPr>
        <w:pStyle w:val="2ff2"/>
        <w:keepNext/>
        <w:keepLines/>
        <w:shd w:val="clear" w:color="auto" w:fill="auto"/>
        <w:spacing w:after="570"/>
      </w:pPr>
      <w:bookmarkStart w:id="4" w:name="bookmark1"/>
      <w:r>
        <w:lastRenderedPageBreak/>
        <w:t>Об открытии купального сезона на территории сельских поселений Старорусского муниципального района</w:t>
      </w:r>
      <w:bookmarkEnd w:id="4"/>
    </w:p>
    <w:p w:rsidR="000A7BE2" w:rsidRDefault="000A7BE2" w:rsidP="000A7BE2">
      <w:pPr>
        <w:pStyle w:val="a7"/>
        <w:spacing w:line="355" w:lineRule="exact"/>
        <w:ind w:left="20" w:right="20" w:firstLine="740"/>
        <w:jc w:val="both"/>
      </w:pPr>
      <w:r>
        <w:t>В соответствии со статьей 15 Федерального закона от 06 октября 2003 года № 131-ФЭ «Об общих принципах организации местного самоуп</w:t>
      </w:r>
      <w:r>
        <w:softHyphen/>
        <w:t>равления в Российской Федерации», постановлением Администрации Новго</w:t>
      </w:r>
      <w:r>
        <w:softHyphen/>
        <w:t>родской области от 28.05.2007 № 145 «Об утверждении Правил пользования водными объектами для плавания на маломерных судах на территории облас</w:t>
      </w:r>
      <w:r>
        <w:softHyphen/>
        <w:t>ти, Правил охраны жизни людей на водных объектах в Новгородской облас</w:t>
      </w:r>
      <w:r>
        <w:softHyphen/>
        <w:t>ти», актами выполненных водолазных работ на водных объектах Новгородс</w:t>
      </w:r>
      <w:r>
        <w:softHyphen/>
        <w:t>кого областного государственного бюджетного учреждения по обслужива</w:t>
      </w:r>
      <w:r>
        <w:softHyphen/>
        <w:t>нию водных объектов «Облводобъект» № Д19 от 25.05.2022, № Д20 от 24.05.2022, № Д21 от 24.05.2022, № Д22 от 24.05.2022, № Д23 от 17.05.2022, № Д24 от 17.05.2022, № Д25 от 25.05.2022, № Д26 от 25.05.2022, № Д27 от 25.05.2022, № Д28 от 24.05.2022, в целях обеспечения безопасности людей на водных объектах и создания условий для массового отдыха насе</w:t>
      </w:r>
      <w:r>
        <w:softHyphen/>
        <w:t>ления в период купального сезона на территории Старорусского муници</w:t>
      </w:r>
      <w:r>
        <w:softHyphen/>
        <w:t xml:space="preserve">пального района Администрация Старорусского муниципального района </w:t>
      </w:r>
      <w:r>
        <w:rPr>
          <w:rStyle w:val="13pt"/>
        </w:rPr>
        <w:t>ПОСТАНОВЛЯЕТ:</w:t>
      </w:r>
    </w:p>
    <w:p w:rsidR="000A7BE2" w:rsidRDefault="000A7BE2" w:rsidP="000A7BE2">
      <w:pPr>
        <w:pStyle w:val="a7"/>
        <w:numPr>
          <w:ilvl w:val="0"/>
          <w:numId w:val="18"/>
        </w:numPr>
        <w:tabs>
          <w:tab w:val="left" w:pos="2458"/>
        </w:tabs>
        <w:suppressAutoHyphens w:val="0"/>
        <w:spacing w:after="0" w:line="355" w:lineRule="exact"/>
        <w:ind w:left="20" w:right="20" w:firstLine="740"/>
        <w:jc w:val="both"/>
      </w:pPr>
      <w:r>
        <w:t>Установить</w:t>
      </w:r>
      <w:r>
        <w:tab/>
        <w:t>начало купального сезона на территории сельских посе</w:t>
      </w:r>
      <w:r>
        <w:softHyphen/>
        <w:t>лений Старорусского муниципального района с 29 июня 2022 года.</w:t>
      </w:r>
    </w:p>
    <w:p w:rsidR="000A7BE2" w:rsidRDefault="000A7BE2" w:rsidP="000A7BE2">
      <w:pPr>
        <w:pStyle w:val="a7"/>
        <w:numPr>
          <w:ilvl w:val="0"/>
          <w:numId w:val="18"/>
        </w:numPr>
        <w:tabs>
          <w:tab w:val="left" w:pos="2319"/>
        </w:tabs>
        <w:suppressAutoHyphens w:val="0"/>
        <w:spacing w:after="0" w:line="355" w:lineRule="exact"/>
        <w:ind w:left="20" w:right="20" w:firstLine="740"/>
        <w:jc w:val="both"/>
      </w:pPr>
      <w:r>
        <w:t>Утвердить</w:t>
      </w:r>
      <w:r>
        <w:tab/>
        <w:t>прилагаемый перечень мест массового купания на терри</w:t>
      </w:r>
      <w:r>
        <w:softHyphen/>
        <w:t>тории сельских поселений Старорусского муниципального района в период купального сезона 2022 года (далее Перечень).</w:t>
      </w:r>
    </w:p>
    <w:p w:rsidR="000A7BE2" w:rsidRDefault="000A7BE2" w:rsidP="000A7BE2">
      <w:pPr>
        <w:pStyle w:val="a7"/>
        <w:numPr>
          <w:ilvl w:val="0"/>
          <w:numId w:val="18"/>
        </w:numPr>
        <w:tabs>
          <w:tab w:val="left" w:pos="2834"/>
        </w:tabs>
        <w:suppressAutoHyphens w:val="0"/>
        <w:spacing w:after="0" w:line="355" w:lineRule="exact"/>
        <w:ind w:left="20" w:firstLine="740"/>
        <w:jc w:val="both"/>
      </w:pPr>
      <w:r>
        <w:t>Рекомендовать</w:t>
      </w:r>
      <w:r>
        <w:tab/>
        <w:t>Главам сельских поселений:</w:t>
      </w:r>
    </w:p>
    <w:p w:rsidR="000A7BE2" w:rsidRDefault="000A7BE2" w:rsidP="000A7BE2">
      <w:pPr>
        <w:pStyle w:val="a7"/>
        <w:spacing w:line="355" w:lineRule="exact"/>
        <w:ind w:left="20" w:right="20" w:firstLine="740"/>
        <w:jc w:val="both"/>
      </w:pPr>
      <w:r>
        <w:t>3.1.Обеспечить готовность и содержание мест массового отдыха (купа</w:t>
      </w:r>
      <w:r>
        <w:softHyphen/>
        <w:t>ния) населения в течение всего купального периода в соответствии с сани</w:t>
      </w:r>
      <w:r>
        <w:softHyphen/>
        <w:t>тарными, эпидемиологическими, гигиеническими и противопожарными нор</w:t>
      </w:r>
      <w:r>
        <w:softHyphen/>
        <w:t>мами и правилами;</w:t>
      </w:r>
    </w:p>
    <w:p w:rsidR="000A7BE2" w:rsidRDefault="000A7BE2" w:rsidP="000A7BE2">
      <w:pPr>
        <w:pStyle w:val="a7"/>
        <w:spacing w:line="360" w:lineRule="exact"/>
        <w:ind w:left="20" w:right="20" w:firstLine="720"/>
        <w:jc w:val="both"/>
      </w:pPr>
      <w:r>
        <w:t>3.2.Принять участие в информировании граждан о мерах безопасности на водных объектах, в местах, запрещенных для купания, и вводимых огра</w:t>
      </w:r>
      <w:r>
        <w:softHyphen/>
        <w:t>ничениях на пользование водными объектами.</w:t>
      </w:r>
    </w:p>
    <w:p w:rsidR="000A7BE2" w:rsidRDefault="000A7BE2" w:rsidP="000A7BE2">
      <w:pPr>
        <w:pStyle w:val="a7"/>
        <w:numPr>
          <w:ilvl w:val="0"/>
          <w:numId w:val="18"/>
        </w:numPr>
        <w:tabs>
          <w:tab w:val="left" w:pos="1714"/>
        </w:tabs>
        <w:suppressAutoHyphens w:val="0"/>
        <w:spacing w:after="0" w:line="360" w:lineRule="exact"/>
        <w:ind w:left="20" w:right="20" w:firstLine="720"/>
        <w:jc w:val="both"/>
      </w:pPr>
      <w:r>
        <w:t>МБУ</w:t>
      </w:r>
      <w:r>
        <w:tab/>
        <w:t>«Управление по делам ГО и ЧС» информировать население через средства массовой информации о мерах безопасности на водных объек</w:t>
      </w:r>
      <w:r>
        <w:softHyphen/>
        <w:t>тах и вводимых ограничениях на и с использование.</w:t>
      </w:r>
    </w:p>
    <w:p w:rsidR="000A7BE2" w:rsidRDefault="000A7BE2" w:rsidP="000A7BE2">
      <w:pPr>
        <w:pStyle w:val="a7"/>
        <w:numPr>
          <w:ilvl w:val="0"/>
          <w:numId w:val="18"/>
        </w:numPr>
        <w:tabs>
          <w:tab w:val="left" w:pos="2842"/>
        </w:tabs>
        <w:suppressAutoHyphens w:val="0"/>
        <w:spacing w:after="0" w:line="360" w:lineRule="exact"/>
        <w:ind w:left="20" w:right="20" w:firstLine="720"/>
        <w:jc w:val="both"/>
      </w:pPr>
      <w:r>
        <w:t>Рекомендовать</w:t>
      </w:r>
      <w:r>
        <w:tab/>
        <w:t>МО МВД России «Старорусский» обеспечить охрану общественного порядка в местах массового отдыха (купания) населения на территории сельских поселений.</w:t>
      </w:r>
    </w:p>
    <w:p w:rsidR="000A7BE2" w:rsidRDefault="000A7BE2" w:rsidP="000A7BE2">
      <w:pPr>
        <w:pStyle w:val="a7"/>
        <w:numPr>
          <w:ilvl w:val="0"/>
          <w:numId w:val="18"/>
        </w:numPr>
        <w:tabs>
          <w:tab w:val="left" w:pos="2886"/>
        </w:tabs>
        <w:suppressAutoHyphens w:val="0"/>
        <w:spacing w:after="0" w:line="360" w:lineRule="exact"/>
        <w:ind w:left="20" w:right="20" w:firstLine="720"/>
        <w:jc w:val="both"/>
      </w:pPr>
      <w:r>
        <w:lastRenderedPageBreak/>
        <w:t>Рекомендовать</w:t>
      </w:r>
      <w:r>
        <w:tab/>
        <w:t>Территориальному отделу Управления Федеральной службы по надзору в сфере защит ы прав потребителей и благополучия чело</w:t>
      </w:r>
      <w:r>
        <w:softHyphen/>
        <w:t>века по Новгородской области в Старорусском районе в период купального сезона проводить мониторинг качества воды в местах массового купания и при выявлении превышения допустимых показателей качества воды немед</w:t>
      </w:r>
      <w:r>
        <w:softHyphen/>
        <w:t>ленно информировать Администрацию муниципального района через МБУ «Управление по делам ГО и ЧС».</w:t>
      </w:r>
    </w:p>
    <w:p w:rsidR="000A7BE2" w:rsidRDefault="000A7BE2" w:rsidP="000A7BE2">
      <w:pPr>
        <w:pStyle w:val="a7"/>
        <w:numPr>
          <w:ilvl w:val="0"/>
          <w:numId w:val="18"/>
        </w:numPr>
        <w:tabs>
          <w:tab w:val="left" w:pos="2242"/>
        </w:tabs>
        <w:suppressAutoHyphens w:val="0"/>
        <w:spacing w:after="0" w:line="360" w:lineRule="exact"/>
        <w:ind w:left="20" w:right="20" w:firstLine="720"/>
        <w:jc w:val="both"/>
      </w:pPr>
      <w:r>
        <w:t>Комитету</w:t>
      </w:r>
      <w:r>
        <w:tab/>
        <w:t>по образованию Администрации муниципального района организовать проведение инструктажей детей в летних лагерях дневного пребывания образовательных организаций по мерам безопасности на водных объектах.</w:t>
      </w:r>
    </w:p>
    <w:p w:rsidR="000A7BE2" w:rsidRDefault="000A7BE2" w:rsidP="000A7BE2">
      <w:pPr>
        <w:pStyle w:val="a7"/>
        <w:spacing w:line="360" w:lineRule="exact"/>
        <w:ind w:left="20" w:right="20" w:firstLine="720"/>
        <w:jc w:val="both"/>
      </w:pPr>
      <w:r>
        <w:t>8.ООО «ТЕхСтар» обеспечить безопасность пребывания детей в оздо</w:t>
      </w:r>
      <w:r>
        <w:softHyphen/>
        <w:t>ровительном лагере и принять исчерпывающие меры по недопущению несчастных случаев с несовершеннолетними на воде.</w:t>
      </w:r>
    </w:p>
    <w:p w:rsidR="000A7BE2" w:rsidRDefault="000A7BE2" w:rsidP="000A7BE2">
      <w:pPr>
        <w:pStyle w:val="a7"/>
        <w:spacing w:line="360" w:lineRule="exact"/>
        <w:ind w:left="20" w:right="20" w:firstLine="720"/>
        <w:jc w:val="both"/>
      </w:pPr>
      <w:r>
        <w:t>9.Рекомендовать гражданам воздержаться от купания в неустановлен</w:t>
      </w:r>
      <w:r>
        <w:softHyphen/>
        <w:t>ных и необорудованных для купания местах.</w:t>
      </w:r>
    </w:p>
    <w:p w:rsidR="000A7BE2" w:rsidRDefault="000A7BE2" w:rsidP="000A7BE2">
      <w:pPr>
        <w:pStyle w:val="a7"/>
        <w:spacing w:line="360" w:lineRule="exact"/>
        <w:ind w:left="20" w:right="20" w:firstLine="720"/>
        <w:jc w:val="both"/>
      </w:pPr>
      <w:r>
        <w:t>10.Контроль за выполнением постановления возложить на первого за</w:t>
      </w:r>
      <w:r>
        <w:softHyphen/>
        <w:t>местителя Главы администрации  муниципального района Ульянова В.Н.</w:t>
      </w:r>
    </w:p>
    <w:p w:rsidR="000A7BE2" w:rsidRDefault="000A7BE2" w:rsidP="000A7BE2">
      <w:pPr>
        <w:pStyle w:val="a7"/>
        <w:spacing w:line="360" w:lineRule="exact"/>
        <w:ind w:left="20" w:right="20" w:firstLine="720"/>
        <w:jc w:val="both"/>
      </w:pPr>
      <w:r>
        <w:t xml:space="preserve">11.Опубликовать постановление в периодическом печатном издании - муниципальной газете «Русса-Информ» Старорусского муниципального района и на официальном сайте Администрации муниципального района в информационно-телекоммуникационной сети «Интернет» </w:t>
      </w:r>
      <w:r w:rsidRPr="00C03DF7">
        <w:t>(</w:t>
      </w:r>
      <w:hyperlink r:id="rId23" w:history="1">
        <w:r>
          <w:rPr>
            <w:rStyle w:val="a5"/>
            <w:lang w:val="en-US"/>
          </w:rPr>
          <w:t>www</w:t>
        </w:r>
        <w:r w:rsidRPr="00C03DF7">
          <w:rPr>
            <w:rStyle w:val="a5"/>
          </w:rPr>
          <w:t>.</w:t>
        </w:r>
        <w:r>
          <w:rPr>
            <w:rStyle w:val="a5"/>
            <w:lang w:val="en-US"/>
          </w:rPr>
          <w:t>admrussa</w:t>
        </w:r>
        <w:r w:rsidRPr="00C03DF7">
          <w:rPr>
            <w:rStyle w:val="a5"/>
          </w:rPr>
          <w:t>.</w:t>
        </w:r>
        <w:r>
          <w:rPr>
            <w:rStyle w:val="a5"/>
            <w:lang w:val="en-US"/>
          </w:rPr>
          <w:t>ru</w:t>
        </w:r>
      </w:hyperlink>
      <w:r w:rsidRPr="00C03DF7">
        <w:t>).</w:t>
      </w:r>
    </w:p>
    <w:p w:rsidR="000A7BE2" w:rsidRDefault="000A7BE2" w:rsidP="000A7BE2">
      <w:pPr>
        <w:pStyle w:val="a7"/>
        <w:spacing w:line="360" w:lineRule="exact"/>
        <w:ind w:left="20" w:right="20" w:firstLine="720"/>
        <w:jc w:val="both"/>
      </w:pPr>
      <w:r>
        <w:t>Глава муниципального района                              А.Р.Розбаум</w:t>
      </w:r>
    </w:p>
    <w:p w:rsidR="00EF1FD4" w:rsidRDefault="00EF1FD4" w:rsidP="000A7BE2">
      <w:pPr>
        <w:pStyle w:val="a7"/>
        <w:spacing w:after="71" w:line="270" w:lineRule="exact"/>
        <w:ind w:left="6020"/>
        <w:rPr>
          <w:sz w:val="22"/>
          <w:szCs w:val="22"/>
        </w:rPr>
      </w:pPr>
    </w:p>
    <w:p w:rsidR="00EF1FD4" w:rsidRDefault="00EF1FD4" w:rsidP="000A7BE2">
      <w:pPr>
        <w:pStyle w:val="a7"/>
        <w:spacing w:after="71" w:line="270" w:lineRule="exact"/>
        <w:ind w:left="6020"/>
        <w:rPr>
          <w:sz w:val="22"/>
          <w:szCs w:val="22"/>
        </w:rPr>
      </w:pPr>
    </w:p>
    <w:p w:rsidR="00EF1FD4" w:rsidRDefault="00EF1FD4" w:rsidP="000A7BE2">
      <w:pPr>
        <w:pStyle w:val="a7"/>
        <w:spacing w:after="71" w:line="270" w:lineRule="exact"/>
        <w:ind w:left="6020"/>
        <w:rPr>
          <w:sz w:val="22"/>
          <w:szCs w:val="22"/>
        </w:rPr>
      </w:pPr>
    </w:p>
    <w:p w:rsidR="00EF1FD4" w:rsidRDefault="00EF1FD4" w:rsidP="000A7BE2">
      <w:pPr>
        <w:pStyle w:val="a7"/>
        <w:spacing w:after="71" w:line="270" w:lineRule="exact"/>
        <w:ind w:left="6020"/>
        <w:rPr>
          <w:sz w:val="22"/>
          <w:szCs w:val="22"/>
        </w:rPr>
      </w:pPr>
    </w:p>
    <w:p w:rsidR="00EF1FD4" w:rsidRDefault="00EF1FD4" w:rsidP="000A7BE2">
      <w:pPr>
        <w:pStyle w:val="a7"/>
        <w:spacing w:after="71" w:line="270" w:lineRule="exact"/>
        <w:ind w:left="6020"/>
        <w:rPr>
          <w:sz w:val="22"/>
          <w:szCs w:val="22"/>
        </w:rPr>
      </w:pPr>
    </w:p>
    <w:p w:rsidR="00EF1FD4" w:rsidRDefault="00EF1FD4" w:rsidP="000A7BE2">
      <w:pPr>
        <w:pStyle w:val="a7"/>
        <w:spacing w:after="71" w:line="270" w:lineRule="exact"/>
        <w:ind w:left="6020"/>
        <w:rPr>
          <w:sz w:val="22"/>
          <w:szCs w:val="22"/>
        </w:rPr>
      </w:pPr>
    </w:p>
    <w:p w:rsidR="00EF1FD4" w:rsidRDefault="00EF1FD4" w:rsidP="000A7BE2">
      <w:pPr>
        <w:pStyle w:val="a7"/>
        <w:spacing w:after="71" w:line="270" w:lineRule="exact"/>
        <w:ind w:left="6020"/>
        <w:rPr>
          <w:sz w:val="22"/>
          <w:szCs w:val="22"/>
        </w:rPr>
      </w:pPr>
    </w:p>
    <w:p w:rsidR="00EF1FD4" w:rsidRDefault="00EF1FD4" w:rsidP="000A7BE2">
      <w:pPr>
        <w:pStyle w:val="a7"/>
        <w:spacing w:after="71" w:line="270" w:lineRule="exact"/>
        <w:ind w:left="6020"/>
        <w:rPr>
          <w:sz w:val="22"/>
          <w:szCs w:val="22"/>
        </w:rPr>
      </w:pPr>
    </w:p>
    <w:p w:rsidR="00EF1FD4" w:rsidRDefault="00EF1FD4" w:rsidP="000A7BE2">
      <w:pPr>
        <w:pStyle w:val="a7"/>
        <w:spacing w:after="71" w:line="270" w:lineRule="exact"/>
        <w:ind w:left="6020"/>
        <w:rPr>
          <w:sz w:val="22"/>
          <w:szCs w:val="22"/>
        </w:rPr>
      </w:pPr>
    </w:p>
    <w:p w:rsidR="00EF1FD4" w:rsidRDefault="00EF1FD4" w:rsidP="000A7BE2">
      <w:pPr>
        <w:pStyle w:val="a7"/>
        <w:spacing w:after="71" w:line="270" w:lineRule="exact"/>
        <w:ind w:left="6020"/>
        <w:rPr>
          <w:sz w:val="22"/>
          <w:szCs w:val="22"/>
        </w:rPr>
      </w:pPr>
    </w:p>
    <w:p w:rsidR="00EF1FD4" w:rsidRDefault="00EF1FD4" w:rsidP="000A7BE2">
      <w:pPr>
        <w:pStyle w:val="a7"/>
        <w:spacing w:after="71" w:line="270" w:lineRule="exact"/>
        <w:ind w:left="6020"/>
        <w:rPr>
          <w:sz w:val="22"/>
          <w:szCs w:val="22"/>
        </w:rPr>
      </w:pPr>
    </w:p>
    <w:p w:rsidR="00EF1FD4" w:rsidRDefault="00EF1FD4" w:rsidP="000A7BE2">
      <w:pPr>
        <w:pStyle w:val="a7"/>
        <w:spacing w:after="71" w:line="270" w:lineRule="exact"/>
        <w:ind w:left="6020"/>
        <w:rPr>
          <w:sz w:val="22"/>
          <w:szCs w:val="22"/>
        </w:rPr>
        <w:sectPr w:rsidR="00EF1FD4" w:rsidSect="007F7409">
          <w:headerReference w:type="default" r:id="rId24"/>
          <w:type w:val="continuous"/>
          <w:pgSz w:w="16838" w:h="11906" w:orient="landscape"/>
          <w:pgMar w:top="709" w:right="340" w:bottom="1701" w:left="340" w:header="709" w:footer="709" w:gutter="0"/>
          <w:cols w:space="708"/>
          <w:docGrid w:linePitch="360"/>
        </w:sectPr>
      </w:pPr>
    </w:p>
    <w:p w:rsidR="00EF1FD4" w:rsidRDefault="00EF1FD4" w:rsidP="000A7BE2">
      <w:pPr>
        <w:pStyle w:val="a7"/>
        <w:spacing w:after="71" w:line="270" w:lineRule="exact"/>
        <w:ind w:left="6020"/>
        <w:rPr>
          <w:sz w:val="22"/>
          <w:szCs w:val="22"/>
        </w:rPr>
      </w:pPr>
    </w:p>
    <w:p w:rsidR="000A7BE2" w:rsidRPr="000A7BE2" w:rsidRDefault="000A7BE2" w:rsidP="000A7BE2">
      <w:pPr>
        <w:pStyle w:val="a7"/>
        <w:spacing w:after="71" w:line="270" w:lineRule="exact"/>
        <w:ind w:left="6020"/>
        <w:rPr>
          <w:sz w:val="22"/>
          <w:szCs w:val="22"/>
        </w:rPr>
      </w:pPr>
      <w:r w:rsidRPr="000A7BE2">
        <w:rPr>
          <w:sz w:val="22"/>
          <w:szCs w:val="22"/>
        </w:rPr>
        <w:t>УТВЕРЖДЕН</w:t>
      </w:r>
    </w:p>
    <w:p w:rsidR="000A7BE2" w:rsidRPr="000A7BE2" w:rsidRDefault="000A7BE2" w:rsidP="000A7BE2">
      <w:pPr>
        <w:pStyle w:val="3f2"/>
        <w:shd w:val="clear" w:color="auto" w:fill="auto"/>
        <w:spacing w:after="655"/>
        <w:ind w:left="5400" w:right="300"/>
        <w:rPr>
          <w:sz w:val="22"/>
          <w:szCs w:val="22"/>
        </w:rPr>
      </w:pPr>
      <w:r w:rsidRPr="000A7BE2">
        <w:rPr>
          <w:sz w:val="22"/>
          <w:szCs w:val="22"/>
        </w:rPr>
        <w:t>постановлением Администрации муниципального района от 29.06.2022 № 1509</w:t>
      </w:r>
    </w:p>
    <w:p w:rsidR="000A7BE2" w:rsidRPr="000A7BE2" w:rsidRDefault="000A7BE2" w:rsidP="000A7BE2">
      <w:pPr>
        <w:pStyle w:val="4a"/>
        <w:shd w:val="clear" w:color="auto" w:fill="auto"/>
        <w:spacing w:before="0" w:after="236"/>
        <w:ind w:left="220"/>
        <w:rPr>
          <w:sz w:val="22"/>
          <w:szCs w:val="22"/>
        </w:rPr>
      </w:pPr>
      <w:r w:rsidRPr="000A7BE2">
        <w:rPr>
          <w:sz w:val="22"/>
          <w:szCs w:val="22"/>
        </w:rPr>
        <w:t>ПЕРЕЧЕНЬ мест массового купания на территории сельских поселений Старорусского муниципального района в период купального сезона 2022 года</w:t>
      </w:r>
    </w:p>
    <w:tbl>
      <w:tblPr>
        <w:tblW w:w="0" w:type="auto"/>
        <w:jc w:val="center"/>
        <w:tblLayout w:type="fixed"/>
        <w:tblCellMar>
          <w:left w:w="10" w:type="dxa"/>
          <w:right w:w="10" w:type="dxa"/>
        </w:tblCellMar>
        <w:tblLook w:val="0000"/>
      </w:tblPr>
      <w:tblGrid>
        <w:gridCol w:w="672"/>
        <w:gridCol w:w="3360"/>
        <w:gridCol w:w="5405"/>
      </w:tblGrid>
      <w:tr w:rsidR="000A7BE2" w:rsidTr="003D09E2">
        <w:trPr>
          <w:trHeight w:val="672"/>
          <w:jc w:val="center"/>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0A7BE2" w:rsidRDefault="000A7BE2" w:rsidP="003D09E2">
            <w:pPr>
              <w:pStyle w:val="a7"/>
              <w:framePr w:wrap="notBeside" w:vAnchor="text" w:hAnchor="text" w:xAlign="center" w:y="1"/>
              <w:spacing w:line="326" w:lineRule="exact"/>
              <w:ind w:right="240"/>
              <w:jc w:val="right"/>
            </w:pPr>
            <w:r>
              <w:t>№ п/п</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0A7BE2" w:rsidRDefault="000A7BE2" w:rsidP="003D09E2">
            <w:pPr>
              <w:pStyle w:val="a7"/>
              <w:framePr w:wrap="notBeside" w:vAnchor="text" w:hAnchor="text" w:xAlign="center" w:y="1"/>
            </w:pPr>
            <w:r>
              <w:t>Наименование поселения</w:t>
            </w:r>
          </w:p>
        </w:tc>
        <w:tc>
          <w:tcPr>
            <w:tcW w:w="5405" w:type="dxa"/>
            <w:tcBorders>
              <w:top w:val="single" w:sz="4" w:space="0" w:color="auto"/>
              <w:left w:val="single" w:sz="4" w:space="0" w:color="auto"/>
              <w:bottom w:val="single" w:sz="4" w:space="0" w:color="auto"/>
              <w:right w:val="single" w:sz="4" w:space="0" w:color="auto"/>
            </w:tcBorders>
            <w:shd w:val="clear" w:color="auto" w:fill="FFFFFF"/>
          </w:tcPr>
          <w:p w:rsidR="000A7BE2" w:rsidRDefault="000A7BE2" w:rsidP="003D09E2">
            <w:pPr>
              <w:pStyle w:val="a7"/>
              <w:framePr w:wrap="notBeside" w:vAnchor="text" w:hAnchor="text" w:xAlign="center" w:y="1"/>
            </w:pPr>
            <w:r>
              <w:t>Размещение мест для купания</w:t>
            </w:r>
          </w:p>
        </w:tc>
      </w:tr>
      <w:tr w:rsidR="000A7BE2" w:rsidTr="003D09E2">
        <w:trPr>
          <w:trHeight w:val="331"/>
          <w:jc w:val="center"/>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0A7BE2" w:rsidRDefault="000A7BE2" w:rsidP="003D09E2">
            <w:pPr>
              <w:pStyle w:val="a7"/>
              <w:framePr w:wrap="notBeside" w:vAnchor="text" w:hAnchor="text" w:xAlign="center" w:y="1"/>
              <w:ind w:right="240"/>
              <w:jc w:val="right"/>
            </w:pPr>
            <w:r>
              <w:t>1</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0A7BE2" w:rsidRDefault="000A7BE2" w:rsidP="003D09E2">
            <w:pPr>
              <w:pStyle w:val="a7"/>
              <w:framePr w:wrap="notBeside" w:vAnchor="text" w:hAnchor="text" w:xAlign="center" w:y="1"/>
            </w:pPr>
            <w:r>
              <w:t>2</w:t>
            </w:r>
          </w:p>
        </w:tc>
        <w:tc>
          <w:tcPr>
            <w:tcW w:w="5405" w:type="dxa"/>
            <w:tcBorders>
              <w:top w:val="single" w:sz="4" w:space="0" w:color="auto"/>
              <w:left w:val="single" w:sz="4" w:space="0" w:color="auto"/>
              <w:bottom w:val="single" w:sz="4" w:space="0" w:color="auto"/>
              <w:right w:val="single" w:sz="4" w:space="0" w:color="auto"/>
            </w:tcBorders>
            <w:shd w:val="clear" w:color="auto" w:fill="FFFFFF"/>
          </w:tcPr>
          <w:p w:rsidR="000A7BE2" w:rsidRDefault="000A7BE2" w:rsidP="003D09E2">
            <w:pPr>
              <w:pStyle w:val="a7"/>
              <w:framePr w:wrap="notBeside" w:vAnchor="text" w:hAnchor="text" w:xAlign="center" w:y="1"/>
            </w:pPr>
            <w:r>
              <w:t>3</w:t>
            </w:r>
          </w:p>
        </w:tc>
      </w:tr>
      <w:tr w:rsidR="000A7BE2" w:rsidTr="003D09E2">
        <w:trPr>
          <w:trHeight w:val="696"/>
          <w:jc w:val="center"/>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0A7BE2" w:rsidRDefault="000A7BE2" w:rsidP="003D09E2">
            <w:pPr>
              <w:pStyle w:val="a7"/>
              <w:framePr w:wrap="notBeside" w:vAnchor="text" w:hAnchor="text" w:xAlign="center" w:y="1"/>
              <w:ind w:right="240"/>
              <w:jc w:val="right"/>
            </w:pPr>
            <w:r>
              <w:t>1.</w:t>
            </w:r>
          </w:p>
        </w:tc>
        <w:tc>
          <w:tcPr>
            <w:tcW w:w="3360" w:type="dxa"/>
            <w:vMerge w:val="restart"/>
            <w:tcBorders>
              <w:top w:val="single" w:sz="4" w:space="0" w:color="auto"/>
              <w:left w:val="single" w:sz="4" w:space="0" w:color="auto"/>
              <w:right w:val="single" w:sz="4" w:space="0" w:color="auto"/>
            </w:tcBorders>
            <w:shd w:val="clear" w:color="auto" w:fill="FFFFFF"/>
          </w:tcPr>
          <w:p w:rsidR="000A7BE2" w:rsidRDefault="000A7BE2" w:rsidP="003D09E2">
            <w:pPr>
              <w:pStyle w:val="a7"/>
              <w:framePr w:wrap="notBeside" w:vAnchor="text" w:hAnchor="text" w:xAlign="center" w:y="1"/>
              <w:spacing w:line="322" w:lineRule="exact"/>
            </w:pPr>
            <w:r>
              <w:t>Залучское сельское поселение</w:t>
            </w:r>
          </w:p>
        </w:tc>
        <w:tc>
          <w:tcPr>
            <w:tcW w:w="5405" w:type="dxa"/>
            <w:tcBorders>
              <w:top w:val="single" w:sz="4" w:space="0" w:color="auto"/>
              <w:left w:val="single" w:sz="4" w:space="0" w:color="auto"/>
              <w:bottom w:val="single" w:sz="4" w:space="0" w:color="auto"/>
              <w:right w:val="single" w:sz="4" w:space="0" w:color="auto"/>
            </w:tcBorders>
            <w:shd w:val="clear" w:color="auto" w:fill="FFFFFF"/>
          </w:tcPr>
          <w:p w:rsidR="000A7BE2" w:rsidRDefault="000A7BE2" w:rsidP="003D09E2">
            <w:pPr>
              <w:pStyle w:val="a7"/>
              <w:framePr w:wrap="notBeside" w:vAnchor="text" w:hAnchor="text" w:xAlign="center" w:y="1"/>
              <w:spacing w:line="322" w:lineRule="exact"/>
            </w:pPr>
            <w:r>
              <w:t>д.Коровитчино - правый берег р.Ловать - 100 м. от моста через реку</w:t>
            </w:r>
          </w:p>
        </w:tc>
      </w:tr>
      <w:tr w:rsidR="000A7BE2" w:rsidTr="003D09E2">
        <w:trPr>
          <w:trHeight w:val="653"/>
          <w:jc w:val="center"/>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0A7BE2" w:rsidRDefault="000A7BE2" w:rsidP="003D09E2">
            <w:pPr>
              <w:pStyle w:val="a7"/>
              <w:framePr w:wrap="notBeside" w:vAnchor="text" w:hAnchor="text" w:xAlign="center" w:y="1"/>
              <w:ind w:right="240"/>
              <w:jc w:val="right"/>
            </w:pPr>
            <w:r>
              <w:t>2.</w:t>
            </w:r>
          </w:p>
        </w:tc>
        <w:tc>
          <w:tcPr>
            <w:tcW w:w="3360" w:type="dxa"/>
            <w:vMerge/>
            <w:tcBorders>
              <w:left w:val="single" w:sz="4" w:space="0" w:color="auto"/>
              <w:bottom w:val="single" w:sz="4" w:space="0" w:color="auto"/>
              <w:right w:val="single" w:sz="4" w:space="0" w:color="auto"/>
            </w:tcBorders>
            <w:shd w:val="clear" w:color="auto" w:fill="FFFFFF"/>
          </w:tcPr>
          <w:p w:rsidR="000A7BE2" w:rsidRDefault="000A7BE2" w:rsidP="003D09E2">
            <w:pPr>
              <w:framePr w:wrap="notBeside" w:vAnchor="text" w:hAnchor="text" w:xAlign="center" w:y="1"/>
            </w:pPr>
          </w:p>
        </w:tc>
        <w:tc>
          <w:tcPr>
            <w:tcW w:w="5405" w:type="dxa"/>
            <w:tcBorders>
              <w:top w:val="single" w:sz="4" w:space="0" w:color="auto"/>
              <w:left w:val="single" w:sz="4" w:space="0" w:color="auto"/>
              <w:bottom w:val="single" w:sz="4" w:space="0" w:color="auto"/>
              <w:right w:val="single" w:sz="4" w:space="0" w:color="auto"/>
            </w:tcBorders>
            <w:shd w:val="clear" w:color="auto" w:fill="FFFFFF"/>
          </w:tcPr>
          <w:p w:rsidR="000A7BE2" w:rsidRDefault="000A7BE2" w:rsidP="003D09E2">
            <w:pPr>
              <w:pStyle w:val="a7"/>
              <w:framePr w:wrap="notBeside" w:vAnchor="text" w:hAnchor="text" w:xAlign="center" w:y="1"/>
              <w:spacing w:line="317" w:lineRule="exact"/>
            </w:pPr>
            <w:r>
              <w:t>д.Ляховичи - правый берег р. Ловать, южнее от деревни в 50 м.</w:t>
            </w:r>
          </w:p>
        </w:tc>
      </w:tr>
      <w:tr w:rsidR="000A7BE2" w:rsidTr="003D09E2">
        <w:trPr>
          <w:trHeight w:val="706"/>
          <w:jc w:val="center"/>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0A7BE2" w:rsidRDefault="000A7BE2" w:rsidP="003D09E2">
            <w:pPr>
              <w:pStyle w:val="a7"/>
              <w:framePr w:wrap="notBeside" w:vAnchor="text" w:hAnchor="text" w:xAlign="center" w:y="1"/>
              <w:ind w:right="240"/>
              <w:jc w:val="right"/>
            </w:pPr>
            <w:r>
              <w:t>3.</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0A7BE2" w:rsidRDefault="000A7BE2" w:rsidP="003D09E2">
            <w:pPr>
              <w:pStyle w:val="a7"/>
              <w:framePr w:wrap="notBeside" w:vAnchor="text" w:hAnchor="text" w:xAlign="center" w:y="1"/>
              <w:spacing w:line="317" w:lineRule="exact"/>
            </w:pPr>
            <w:r>
              <w:t>Ивановское сельское поселение</w:t>
            </w:r>
          </w:p>
        </w:tc>
        <w:tc>
          <w:tcPr>
            <w:tcW w:w="5405" w:type="dxa"/>
            <w:tcBorders>
              <w:top w:val="single" w:sz="4" w:space="0" w:color="auto"/>
              <w:left w:val="single" w:sz="4" w:space="0" w:color="auto"/>
              <w:bottom w:val="single" w:sz="4" w:space="0" w:color="auto"/>
              <w:right w:val="single" w:sz="4" w:space="0" w:color="auto"/>
            </w:tcBorders>
            <w:shd w:val="clear" w:color="auto" w:fill="FFFFFF"/>
          </w:tcPr>
          <w:p w:rsidR="000A7BE2" w:rsidRDefault="000A7BE2" w:rsidP="003D09E2">
            <w:pPr>
              <w:pStyle w:val="a7"/>
              <w:framePr w:wrap="notBeside" w:vAnchor="text" w:hAnchor="text" w:xAlign="center" w:y="1"/>
              <w:spacing w:line="317" w:lineRule="exact"/>
            </w:pPr>
            <w:r>
              <w:t>д.Святогорша - левый берег р.Полисть, севернее переходного моста через реку</w:t>
            </w:r>
          </w:p>
        </w:tc>
      </w:tr>
    </w:tbl>
    <w:p w:rsidR="000A7BE2" w:rsidRDefault="000A7BE2" w:rsidP="000A7BE2">
      <w:pPr>
        <w:rPr>
          <w:sz w:val="2"/>
          <w:szCs w:val="2"/>
        </w:rPr>
      </w:pPr>
    </w:p>
    <w:p w:rsidR="006C1164" w:rsidRDefault="006C1164" w:rsidP="00563345">
      <w:pPr>
        <w:rPr>
          <w:sz w:val="16"/>
          <w:szCs w:val="16"/>
        </w:rPr>
      </w:pPr>
    </w:p>
    <w:p w:rsidR="00563345" w:rsidRDefault="00EF1FD4" w:rsidP="00563345">
      <w:pPr>
        <w:rPr>
          <w:sz w:val="16"/>
          <w:szCs w:val="16"/>
        </w:rPr>
      </w:pPr>
      <w:r w:rsidRPr="00EF1FD4">
        <w:rPr>
          <w:sz w:val="16"/>
          <w:szCs w:val="16"/>
        </w:rPr>
        <w:lastRenderedPageBreak/>
        <w:drawing>
          <wp:inline distT="0" distB="0" distL="0" distR="0">
            <wp:extent cx="6029960" cy="8521413"/>
            <wp:effectExtent l="19050" t="0" r="8890" b="0"/>
            <wp:docPr id="2" name="Рисунок 2" descr="C:\Users\73B5~1\AppData\Local\Temp\7zO0824B24E\1 MCH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3B5~1\AppData\Local\Temp\7zO0824B24E\1 MCHS-5.jpg"/>
                    <pic:cNvPicPr>
                      <a:picLocks noChangeAspect="1" noChangeArrowheads="1"/>
                    </pic:cNvPicPr>
                  </pic:nvPicPr>
                  <pic:blipFill>
                    <a:blip r:embed="rId25" cstate="print"/>
                    <a:srcRect/>
                    <a:stretch>
                      <a:fillRect/>
                    </a:stretch>
                  </pic:blipFill>
                  <pic:spPr bwMode="auto">
                    <a:xfrm>
                      <a:off x="0" y="0"/>
                      <a:ext cx="6029960" cy="8521413"/>
                    </a:xfrm>
                    <a:prstGeom prst="rect">
                      <a:avLst/>
                    </a:prstGeom>
                    <a:noFill/>
                    <a:ln w="9525">
                      <a:noFill/>
                      <a:miter lim="800000"/>
                      <a:headEnd/>
                      <a:tailEnd/>
                    </a:ln>
                  </pic:spPr>
                </pic:pic>
              </a:graphicData>
            </a:graphic>
          </wp:inline>
        </w:drawing>
      </w:r>
    </w:p>
    <w:p w:rsidR="00EF1FD4" w:rsidRDefault="00EF1FD4" w:rsidP="00563345">
      <w:pPr>
        <w:rPr>
          <w:sz w:val="16"/>
          <w:szCs w:val="16"/>
        </w:rPr>
      </w:pPr>
    </w:p>
    <w:p w:rsidR="00563345" w:rsidRDefault="00563345" w:rsidP="00563345">
      <w:pPr>
        <w:rPr>
          <w:sz w:val="16"/>
          <w:szCs w:val="16"/>
        </w:rPr>
      </w:pPr>
    </w:p>
    <w:p w:rsidR="00883C8B" w:rsidRDefault="00EF1FD4" w:rsidP="00280AE1">
      <w:pPr>
        <w:jc w:val="center"/>
        <w:rPr>
          <w:sz w:val="22"/>
          <w:szCs w:val="22"/>
        </w:rPr>
      </w:pPr>
      <w:r w:rsidRPr="00EF1FD4">
        <w:rPr>
          <w:sz w:val="22"/>
          <w:szCs w:val="22"/>
        </w:rPr>
        <w:lastRenderedPageBreak/>
        <w:drawing>
          <wp:inline distT="0" distB="0" distL="0" distR="0">
            <wp:extent cx="6029960" cy="8521413"/>
            <wp:effectExtent l="19050" t="0" r="8890" b="0"/>
            <wp:docPr id="4" name="Рисунок 3" descr="C:\Users\73B5~1\AppData\Local\Temp\7zO082B7D7F\3 MCH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3B5~1\AppData\Local\Temp\7zO082B7D7F\3 MCHS-4.jpg"/>
                    <pic:cNvPicPr>
                      <a:picLocks noChangeAspect="1" noChangeArrowheads="1"/>
                    </pic:cNvPicPr>
                  </pic:nvPicPr>
                  <pic:blipFill>
                    <a:blip r:embed="rId26" cstate="print"/>
                    <a:srcRect/>
                    <a:stretch>
                      <a:fillRect/>
                    </a:stretch>
                  </pic:blipFill>
                  <pic:spPr bwMode="auto">
                    <a:xfrm>
                      <a:off x="0" y="0"/>
                      <a:ext cx="6029960" cy="8521413"/>
                    </a:xfrm>
                    <a:prstGeom prst="rect">
                      <a:avLst/>
                    </a:prstGeom>
                    <a:noFill/>
                    <a:ln w="9525">
                      <a:noFill/>
                      <a:miter lim="800000"/>
                      <a:headEnd/>
                      <a:tailEnd/>
                    </a:ln>
                  </pic:spPr>
                </pic:pic>
              </a:graphicData>
            </a:graphic>
          </wp:inline>
        </w:drawing>
      </w:r>
    </w:p>
    <w:p w:rsidR="00EF1FD4" w:rsidRDefault="00EF1FD4" w:rsidP="00280AE1">
      <w:pPr>
        <w:jc w:val="center"/>
        <w:rPr>
          <w:sz w:val="22"/>
          <w:szCs w:val="22"/>
        </w:rPr>
      </w:pPr>
      <w:r w:rsidRPr="00EF1FD4">
        <w:rPr>
          <w:sz w:val="22"/>
          <w:szCs w:val="22"/>
        </w:rPr>
        <w:lastRenderedPageBreak/>
        <w:drawing>
          <wp:inline distT="0" distB="0" distL="0" distR="0">
            <wp:extent cx="6029960" cy="8521413"/>
            <wp:effectExtent l="19050" t="0" r="8890" b="0"/>
            <wp:docPr id="7" name="Рисунок 4" descr="C:\Users\73B5~1\AppData\Local\Temp\7zO08281EDF\4 MCH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3B5~1\AppData\Local\Temp\7zO08281EDF\4 MCHS-6.jpg"/>
                    <pic:cNvPicPr>
                      <a:picLocks noChangeAspect="1" noChangeArrowheads="1"/>
                    </pic:cNvPicPr>
                  </pic:nvPicPr>
                  <pic:blipFill>
                    <a:blip r:embed="rId27" cstate="print"/>
                    <a:srcRect/>
                    <a:stretch>
                      <a:fillRect/>
                    </a:stretch>
                  </pic:blipFill>
                  <pic:spPr bwMode="auto">
                    <a:xfrm>
                      <a:off x="0" y="0"/>
                      <a:ext cx="6029960" cy="8521413"/>
                    </a:xfrm>
                    <a:prstGeom prst="rect">
                      <a:avLst/>
                    </a:prstGeom>
                    <a:noFill/>
                    <a:ln w="9525">
                      <a:noFill/>
                      <a:miter lim="800000"/>
                      <a:headEnd/>
                      <a:tailEnd/>
                    </a:ln>
                  </pic:spPr>
                </pic:pic>
              </a:graphicData>
            </a:graphic>
          </wp:inline>
        </w:drawing>
      </w:r>
    </w:p>
    <w:p w:rsidR="00EF1FD4" w:rsidRPr="00AC75CE" w:rsidRDefault="00EF1FD4" w:rsidP="00280AE1">
      <w:pPr>
        <w:jc w:val="center"/>
        <w:rPr>
          <w:sz w:val="22"/>
          <w:szCs w:val="22"/>
        </w:rPr>
      </w:pPr>
      <w:r w:rsidRPr="00EF1FD4">
        <w:rPr>
          <w:sz w:val="22"/>
          <w:szCs w:val="22"/>
        </w:rPr>
        <w:lastRenderedPageBreak/>
        <w:drawing>
          <wp:inline distT="0" distB="0" distL="0" distR="0">
            <wp:extent cx="6029960" cy="8521413"/>
            <wp:effectExtent l="19050" t="0" r="8890" b="0"/>
            <wp:docPr id="8" name="Рисунок 5" descr="C:\Users\73B5~1\AppData\Local\Temp\7zO082AFABF\9 MCH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3B5~1\AppData\Local\Temp\7zO082AFABF\9 MCHS-7.jpg"/>
                    <pic:cNvPicPr>
                      <a:picLocks noChangeAspect="1" noChangeArrowheads="1"/>
                    </pic:cNvPicPr>
                  </pic:nvPicPr>
                  <pic:blipFill>
                    <a:blip r:embed="rId28" cstate="print"/>
                    <a:srcRect/>
                    <a:stretch>
                      <a:fillRect/>
                    </a:stretch>
                  </pic:blipFill>
                  <pic:spPr bwMode="auto">
                    <a:xfrm>
                      <a:off x="0" y="0"/>
                      <a:ext cx="6029960" cy="8521413"/>
                    </a:xfrm>
                    <a:prstGeom prst="rect">
                      <a:avLst/>
                    </a:prstGeom>
                    <a:noFill/>
                    <a:ln w="9525">
                      <a:noFill/>
                      <a:miter lim="800000"/>
                      <a:headEnd/>
                      <a:tailEnd/>
                    </a:ln>
                  </pic:spPr>
                </pic:pic>
              </a:graphicData>
            </a:graphic>
          </wp:inline>
        </w:drawing>
      </w:r>
    </w:p>
    <w:tbl>
      <w:tblPr>
        <w:tblpPr w:leftFromText="180" w:rightFromText="180" w:vertAnchor="text" w:horzAnchor="margin"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31"/>
        <w:gridCol w:w="4002"/>
        <w:gridCol w:w="2679"/>
      </w:tblGrid>
      <w:tr w:rsidR="00217A82" w:rsidRPr="00B72099" w:rsidTr="00217A82">
        <w:trPr>
          <w:trHeight w:val="1895"/>
        </w:trPr>
        <w:tc>
          <w:tcPr>
            <w:tcW w:w="4727" w:type="dxa"/>
            <w:tcBorders>
              <w:top w:val="thinThickSmallGap" w:sz="24" w:space="0" w:color="auto"/>
              <w:left w:val="thinThickSmallGap" w:sz="24" w:space="0" w:color="auto"/>
              <w:bottom w:val="thinThickSmallGap" w:sz="24" w:space="0" w:color="auto"/>
              <w:right w:val="thinThickSmallGap" w:sz="24" w:space="0" w:color="auto"/>
            </w:tcBorders>
          </w:tcPr>
          <w:p w:rsidR="00217A82" w:rsidRPr="00B72099" w:rsidRDefault="00217A82" w:rsidP="00217A82">
            <w:pPr>
              <w:jc w:val="center"/>
              <w:rPr>
                <w:b/>
                <w:color w:val="0000FF"/>
                <w:sz w:val="20"/>
                <w:szCs w:val="20"/>
              </w:rPr>
            </w:pPr>
          </w:p>
          <w:p w:rsidR="00217A82" w:rsidRPr="00B72099" w:rsidRDefault="00217A82" w:rsidP="00217A82">
            <w:pPr>
              <w:jc w:val="center"/>
              <w:rPr>
                <w:b/>
                <w:color w:val="0000FF"/>
                <w:sz w:val="20"/>
                <w:szCs w:val="20"/>
              </w:rPr>
            </w:pPr>
          </w:p>
          <w:p w:rsidR="00217A82" w:rsidRPr="00B72099" w:rsidRDefault="00217A82" w:rsidP="00217A82">
            <w:pPr>
              <w:jc w:val="center"/>
              <w:rPr>
                <w:b/>
                <w:color w:val="0000FF"/>
                <w:sz w:val="20"/>
                <w:szCs w:val="20"/>
              </w:rPr>
            </w:pPr>
          </w:p>
          <w:p w:rsidR="00217A82" w:rsidRPr="00B72099" w:rsidRDefault="00217A82" w:rsidP="00217A82">
            <w:pPr>
              <w:jc w:val="center"/>
              <w:rPr>
                <w:b/>
                <w:color w:val="0000FF"/>
                <w:sz w:val="20"/>
                <w:szCs w:val="20"/>
              </w:rPr>
            </w:pPr>
            <w:r w:rsidRPr="00B72099">
              <w:rPr>
                <w:b/>
                <w:color w:val="0000FF"/>
                <w:sz w:val="20"/>
                <w:szCs w:val="20"/>
              </w:rPr>
              <w:t>Муниципальная газета</w:t>
            </w:r>
          </w:p>
          <w:p w:rsidR="00217A82" w:rsidRPr="00B72099" w:rsidRDefault="00217A82" w:rsidP="00217A82">
            <w:pPr>
              <w:jc w:val="center"/>
              <w:rPr>
                <w:b/>
                <w:color w:val="0000FF"/>
                <w:sz w:val="20"/>
                <w:szCs w:val="20"/>
              </w:rPr>
            </w:pPr>
            <w:r w:rsidRPr="00B72099">
              <w:rPr>
                <w:b/>
                <w:color w:val="0000FF"/>
                <w:sz w:val="20"/>
                <w:szCs w:val="20"/>
              </w:rPr>
              <w:t>«Залучский вестник»</w:t>
            </w:r>
          </w:p>
          <w:p w:rsidR="00217A82" w:rsidRPr="00B72099" w:rsidRDefault="00217A82" w:rsidP="00217A82">
            <w:pPr>
              <w:rPr>
                <w:sz w:val="20"/>
                <w:szCs w:val="20"/>
              </w:rPr>
            </w:pPr>
          </w:p>
        </w:tc>
        <w:tc>
          <w:tcPr>
            <w:tcW w:w="6258" w:type="dxa"/>
            <w:tcBorders>
              <w:top w:val="thinThickSmallGap" w:sz="24" w:space="0" w:color="auto"/>
              <w:left w:val="thinThickSmallGap" w:sz="24" w:space="0" w:color="auto"/>
              <w:bottom w:val="thinThickSmallGap" w:sz="24" w:space="0" w:color="auto"/>
              <w:right w:val="thinThickSmallGap" w:sz="24" w:space="0" w:color="auto"/>
            </w:tcBorders>
          </w:tcPr>
          <w:p w:rsidR="00217A82" w:rsidRPr="00B72099" w:rsidRDefault="00217A82" w:rsidP="00217A82">
            <w:pPr>
              <w:rPr>
                <w:b/>
                <w:sz w:val="20"/>
                <w:szCs w:val="20"/>
              </w:rPr>
            </w:pPr>
          </w:p>
          <w:p w:rsidR="00217A82" w:rsidRPr="00B72099" w:rsidRDefault="00217A82" w:rsidP="00217A82">
            <w:pPr>
              <w:rPr>
                <w:b/>
                <w:sz w:val="20"/>
                <w:szCs w:val="20"/>
                <w:lang w:eastAsia="ar-SA"/>
              </w:rPr>
            </w:pPr>
            <w:r w:rsidRPr="00B72099">
              <w:rPr>
                <w:b/>
                <w:sz w:val="20"/>
                <w:szCs w:val="20"/>
              </w:rPr>
              <w:t>Адрес редакции-издателя: 175224</w:t>
            </w:r>
          </w:p>
          <w:p w:rsidR="00217A82" w:rsidRPr="00B72099" w:rsidRDefault="00217A82" w:rsidP="00217A82">
            <w:pPr>
              <w:rPr>
                <w:b/>
                <w:sz w:val="20"/>
                <w:szCs w:val="20"/>
              </w:rPr>
            </w:pPr>
            <w:r w:rsidRPr="00B72099">
              <w:rPr>
                <w:b/>
                <w:sz w:val="20"/>
                <w:szCs w:val="20"/>
              </w:rPr>
              <w:t>Новгородская область, Старорусский район</w:t>
            </w:r>
          </w:p>
          <w:p w:rsidR="00217A82" w:rsidRPr="00B72099" w:rsidRDefault="00217A82" w:rsidP="00217A82">
            <w:pPr>
              <w:rPr>
                <w:b/>
                <w:sz w:val="20"/>
                <w:szCs w:val="20"/>
              </w:rPr>
            </w:pPr>
            <w:r w:rsidRPr="00B72099">
              <w:rPr>
                <w:b/>
                <w:sz w:val="20"/>
                <w:szCs w:val="20"/>
              </w:rPr>
              <w:t xml:space="preserve">с. Залучье, ул. Рендакова, д. 12 </w:t>
            </w:r>
          </w:p>
          <w:p w:rsidR="00217A82" w:rsidRPr="00B72099" w:rsidRDefault="00217A82" w:rsidP="00217A82">
            <w:pPr>
              <w:rPr>
                <w:b/>
                <w:sz w:val="20"/>
                <w:szCs w:val="20"/>
              </w:rPr>
            </w:pPr>
            <w:r w:rsidRPr="00B72099">
              <w:rPr>
                <w:b/>
                <w:sz w:val="20"/>
                <w:szCs w:val="20"/>
              </w:rPr>
              <w:t xml:space="preserve">E-mail: </w:t>
            </w:r>
            <w:r w:rsidRPr="00B72099">
              <w:rPr>
                <w:b/>
                <w:sz w:val="20"/>
                <w:szCs w:val="20"/>
                <w:lang w:val="en-US"/>
              </w:rPr>
              <w:t>zaadmin</w:t>
            </w:r>
            <w:r w:rsidRPr="00B72099">
              <w:rPr>
                <w:b/>
                <w:sz w:val="20"/>
                <w:szCs w:val="20"/>
              </w:rPr>
              <w:t>@</w:t>
            </w:r>
            <w:r w:rsidRPr="00B72099">
              <w:rPr>
                <w:b/>
                <w:sz w:val="20"/>
                <w:szCs w:val="20"/>
                <w:lang w:val="en-US"/>
              </w:rPr>
              <w:t>novgorod</w:t>
            </w:r>
            <w:r w:rsidRPr="00B72099">
              <w:rPr>
                <w:b/>
                <w:sz w:val="20"/>
                <w:szCs w:val="20"/>
              </w:rPr>
              <w:t>.</w:t>
            </w:r>
            <w:r w:rsidRPr="00B72099">
              <w:rPr>
                <w:b/>
                <w:sz w:val="20"/>
                <w:szCs w:val="20"/>
                <w:lang w:val="en-US"/>
              </w:rPr>
              <w:t>net</w:t>
            </w:r>
          </w:p>
          <w:p w:rsidR="00217A82" w:rsidRPr="00B72099" w:rsidRDefault="00217A82" w:rsidP="00217A82">
            <w:pPr>
              <w:rPr>
                <w:b/>
                <w:sz w:val="20"/>
                <w:szCs w:val="20"/>
              </w:rPr>
            </w:pPr>
            <w:r w:rsidRPr="00B72099">
              <w:rPr>
                <w:b/>
                <w:sz w:val="20"/>
                <w:szCs w:val="20"/>
              </w:rPr>
              <w:t xml:space="preserve">Главный редактор:  </w:t>
            </w:r>
            <w:r w:rsidR="0005455B">
              <w:rPr>
                <w:b/>
                <w:sz w:val="20"/>
                <w:szCs w:val="20"/>
              </w:rPr>
              <w:t>Е.Н.Пятина</w:t>
            </w:r>
          </w:p>
          <w:p w:rsidR="00217A82" w:rsidRPr="00B72099" w:rsidRDefault="00217A82" w:rsidP="00217A82">
            <w:pPr>
              <w:rPr>
                <w:b/>
                <w:sz w:val="20"/>
                <w:szCs w:val="20"/>
              </w:rPr>
            </w:pPr>
            <w:r w:rsidRPr="00B72099">
              <w:rPr>
                <w:b/>
                <w:sz w:val="20"/>
                <w:szCs w:val="20"/>
              </w:rPr>
              <w:t>Телефон: 74-225</w:t>
            </w:r>
          </w:p>
          <w:p w:rsidR="00217A82" w:rsidRPr="00B72099" w:rsidRDefault="00217A82" w:rsidP="00217A82">
            <w:pPr>
              <w:rPr>
                <w:sz w:val="20"/>
                <w:szCs w:val="20"/>
              </w:rPr>
            </w:pPr>
            <w:r w:rsidRPr="00B72099">
              <w:rPr>
                <w:b/>
                <w:sz w:val="20"/>
                <w:szCs w:val="20"/>
              </w:rPr>
              <w:t>Факс: 74-291</w:t>
            </w:r>
          </w:p>
        </w:tc>
        <w:tc>
          <w:tcPr>
            <w:tcW w:w="3801" w:type="dxa"/>
            <w:tcBorders>
              <w:top w:val="thinThickSmallGap" w:sz="24" w:space="0" w:color="auto"/>
              <w:left w:val="thinThickSmallGap" w:sz="24" w:space="0" w:color="auto"/>
              <w:bottom w:val="thinThickSmallGap" w:sz="24" w:space="0" w:color="auto"/>
              <w:right w:val="thinThickSmallGap" w:sz="24" w:space="0" w:color="auto"/>
            </w:tcBorders>
          </w:tcPr>
          <w:p w:rsidR="00217A82" w:rsidRPr="00B72099" w:rsidRDefault="00217A82" w:rsidP="00217A82">
            <w:pPr>
              <w:rPr>
                <w:b/>
                <w:sz w:val="20"/>
                <w:szCs w:val="20"/>
              </w:rPr>
            </w:pPr>
            <w:r w:rsidRPr="00B72099">
              <w:rPr>
                <w:b/>
                <w:sz w:val="20"/>
                <w:szCs w:val="20"/>
              </w:rPr>
              <w:t>Номер газеты подписан к печати</w:t>
            </w:r>
          </w:p>
          <w:p w:rsidR="00217A82" w:rsidRPr="00B72099" w:rsidRDefault="001C094F" w:rsidP="00217A82">
            <w:pPr>
              <w:rPr>
                <w:b/>
                <w:sz w:val="20"/>
                <w:szCs w:val="20"/>
              </w:rPr>
            </w:pPr>
            <w:r>
              <w:rPr>
                <w:b/>
                <w:sz w:val="20"/>
                <w:szCs w:val="20"/>
              </w:rPr>
              <w:t>30</w:t>
            </w:r>
            <w:r w:rsidR="009D5E8C">
              <w:rPr>
                <w:b/>
                <w:sz w:val="20"/>
                <w:szCs w:val="20"/>
              </w:rPr>
              <w:t>.0</w:t>
            </w:r>
            <w:r w:rsidR="007950A7">
              <w:rPr>
                <w:b/>
                <w:sz w:val="20"/>
                <w:szCs w:val="20"/>
              </w:rPr>
              <w:t>6</w:t>
            </w:r>
            <w:r w:rsidR="009D5E8C">
              <w:rPr>
                <w:b/>
                <w:sz w:val="20"/>
                <w:szCs w:val="20"/>
              </w:rPr>
              <w:t>.</w:t>
            </w:r>
            <w:r w:rsidR="00AD3D39">
              <w:rPr>
                <w:b/>
                <w:sz w:val="20"/>
                <w:szCs w:val="20"/>
              </w:rPr>
              <w:t>202</w:t>
            </w:r>
            <w:r w:rsidR="00433A2C">
              <w:rPr>
                <w:b/>
                <w:sz w:val="20"/>
                <w:szCs w:val="20"/>
              </w:rPr>
              <w:t>2</w:t>
            </w:r>
            <w:r w:rsidR="00AD3D39">
              <w:rPr>
                <w:b/>
                <w:sz w:val="20"/>
                <w:szCs w:val="20"/>
              </w:rPr>
              <w:t>г</w:t>
            </w:r>
            <w:r w:rsidR="00CC7DF7">
              <w:rPr>
                <w:b/>
                <w:sz w:val="20"/>
                <w:szCs w:val="20"/>
              </w:rPr>
              <w:t>.</w:t>
            </w:r>
            <w:r w:rsidR="00217A82" w:rsidRPr="00B72099">
              <w:rPr>
                <w:b/>
                <w:sz w:val="20"/>
                <w:szCs w:val="20"/>
              </w:rPr>
              <w:t>в</w:t>
            </w:r>
            <w:r w:rsidR="00C92173">
              <w:rPr>
                <w:b/>
                <w:sz w:val="20"/>
                <w:szCs w:val="20"/>
              </w:rPr>
              <w:t>1</w:t>
            </w:r>
            <w:r w:rsidR="001F1CD4">
              <w:rPr>
                <w:b/>
                <w:sz w:val="20"/>
                <w:szCs w:val="20"/>
              </w:rPr>
              <w:t>6</w:t>
            </w:r>
            <w:r w:rsidR="00217A82" w:rsidRPr="00B72099">
              <w:rPr>
                <w:b/>
                <w:sz w:val="20"/>
                <w:szCs w:val="20"/>
              </w:rPr>
              <w:t>.00 часов</w:t>
            </w:r>
          </w:p>
          <w:p w:rsidR="00217A82" w:rsidRPr="00B72099" w:rsidRDefault="00217A82" w:rsidP="00217A82">
            <w:pPr>
              <w:rPr>
                <w:b/>
                <w:sz w:val="20"/>
                <w:szCs w:val="20"/>
              </w:rPr>
            </w:pPr>
          </w:p>
          <w:p w:rsidR="00217A82" w:rsidRPr="00B72099" w:rsidRDefault="00217A82" w:rsidP="00217A82">
            <w:pPr>
              <w:rPr>
                <w:b/>
                <w:sz w:val="20"/>
                <w:szCs w:val="20"/>
              </w:rPr>
            </w:pPr>
            <w:r w:rsidRPr="00B72099">
              <w:rPr>
                <w:b/>
                <w:sz w:val="20"/>
                <w:szCs w:val="20"/>
              </w:rPr>
              <w:t>Тираж  5 экземпляров</w:t>
            </w:r>
          </w:p>
          <w:p w:rsidR="00217A82" w:rsidRPr="00B72099" w:rsidRDefault="00217A82" w:rsidP="00217A82">
            <w:pPr>
              <w:rPr>
                <w:b/>
                <w:sz w:val="20"/>
                <w:szCs w:val="20"/>
              </w:rPr>
            </w:pPr>
          </w:p>
          <w:p w:rsidR="00217A82" w:rsidRPr="00B72099" w:rsidRDefault="00217A82" w:rsidP="00217A82">
            <w:pPr>
              <w:rPr>
                <w:b/>
                <w:sz w:val="20"/>
                <w:szCs w:val="20"/>
              </w:rPr>
            </w:pPr>
          </w:p>
          <w:p w:rsidR="00217A82" w:rsidRPr="00B72099" w:rsidRDefault="00217A82" w:rsidP="00217A82">
            <w:pPr>
              <w:rPr>
                <w:b/>
                <w:sz w:val="20"/>
                <w:szCs w:val="20"/>
              </w:rPr>
            </w:pPr>
            <w:r w:rsidRPr="00B72099">
              <w:rPr>
                <w:b/>
                <w:sz w:val="20"/>
                <w:szCs w:val="20"/>
              </w:rPr>
              <w:t>Материалы этого выпуска публикуются бесплатно</w:t>
            </w:r>
          </w:p>
          <w:p w:rsidR="00217A82" w:rsidRPr="00B72099" w:rsidRDefault="00217A82" w:rsidP="00217A82">
            <w:pPr>
              <w:rPr>
                <w:b/>
                <w:sz w:val="20"/>
                <w:szCs w:val="20"/>
              </w:rPr>
            </w:pPr>
          </w:p>
          <w:p w:rsidR="00217A82" w:rsidRPr="00B72099" w:rsidRDefault="00217A82" w:rsidP="00217A82">
            <w:pPr>
              <w:rPr>
                <w:sz w:val="20"/>
                <w:szCs w:val="20"/>
              </w:rPr>
            </w:pPr>
          </w:p>
        </w:tc>
      </w:tr>
    </w:tbl>
    <w:p w:rsidR="007E045D" w:rsidRDefault="007E045D">
      <w:pPr>
        <w:rPr>
          <w:sz w:val="20"/>
          <w:szCs w:val="20"/>
        </w:rPr>
      </w:pPr>
    </w:p>
    <w:p w:rsidR="00A74363" w:rsidRPr="00B72099" w:rsidRDefault="00A74363">
      <w:pPr>
        <w:rPr>
          <w:sz w:val="20"/>
          <w:szCs w:val="20"/>
        </w:rPr>
      </w:pPr>
    </w:p>
    <w:sectPr w:rsidR="00A74363" w:rsidRPr="00B72099" w:rsidSect="00EF1FD4">
      <w:pgSz w:w="11906" w:h="16838"/>
      <w:pgMar w:top="340" w:right="709" w:bottom="340"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0CFF" w:rsidRDefault="007E0CFF">
      <w:r>
        <w:separator/>
      </w:r>
    </w:p>
  </w:endnote>
  <w:endnote w:type="continuationSeparator" w:id="1">
    <w:p w:rsidR="007E0CFF" w:rsidRDefault="007E0C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PragmaticaC">
    <w:altName w:val="Courier New"/>
    <w:panose1 w:val="00000000000000000000"/>
    <w:charset w:val="00"/>
    <w:family w:val="decorative"/>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OpenSymbol">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font77">
    <w:altName w:val="MS Mincho"/>
    <w:charset w:val="80"/>
    <w:family w:val="roman"/>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font237">
    <w:altName w:val="Arial Unicode MS"/>
    <w:charset w:val="80"/>
    <w:family w:val="roman"/>
    <w:pitch w:val="default"/>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font74">
    <w:altName w:val="Arial Unicode MS"/>
    <w:charset w:val="80"/>
    <w:family w:val="roman"/>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Yandex-sans">
    <w:altName w:val="Times New Roman"/>
    <w:panose1 w:val="00000000000000000000"/>
    <w:charset w:val="00"/>
    <w:family w:val="roman"/>
    <w:notTrueType/>
    <w:pitch w:val="default"/>
    <w:sig w:usb0="00000000" w:usb1="00000000" w:usb2="00000000" w:usb3="00000000" w:csb0="00000000" w:csb1="00000000"/>
  </w:font>
  <w:font w:name="Arial CYR">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0CFF" w:rsidRDefault="007E0CFF">
      <w:r>
        <w:separator/>
      </w:r>
    </w:p>
  </w:footnote>
  <w:footnote w:type="continuationSeparator" w:id="1">
    <w:p w:rsidR="007E0CFF" w:rsidRDefault="007E0C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164" w:rsidRDefault="006C1164">
    <w:pPr>
      <w:pStyle w:val="af3"/>
    </w:pPr>
  </w:p>
  <w:p w:rsidR="006C1164" w:rsidRDefault="006C1164">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42F4A21"/>
    <w:multiLevelType w:val="multilevel"/>
    <w:tmpl w:val="842F4A21"/>
    <w:lvl w:ilvl="0">
      <w:start w:val="1"/>
      <w:numFmt w:val="decimal"/>
      <w:suff w:val="space"/>
      <w:lvlText w:val="%1."/>
      <w:lvlJc w:val="left"/>
      <w:pPr>
        <w:ind w:left="560" w:firstLine="0"/>
      </w:pPr>
    </w:lvl>
    <w:lvl w:ilvl="1">
      <w:start w:val="1"/>
      <w:numFmt w:val="decimal"/>
      <w:suff w:val="space"/>
      <w:lvlText w:val="%1.%2."/>
      <w:lvlJc w:val="left"/>
      <w:pPr>
        <w:ind w:left="142"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nsid w:val="E71829D1"/>
    <w:multiLevelType w:val="singleLevel"/>
    <w:tmpl w:val="E71829D1"/>
    <w:lvl w:ilvl="0">
      <w:start w:val="1"/>
      <w:numFmt w:val="decimal"/>
      <w:suff w:val="space"/>
      <w:lvlText w:val="%1."/>
      <w:lvlJc w:val="left"/>
    </w:lvl>
  </w:abstractNum>
  <w:abstractNum w:abstractNumId="2">
    <w:nsid w:val="FFFFFFFE"/>
    <w:multiLevelType w:val="singleLevel"/>
    <w:tmpl w:val="FFFFFFFF"/>
    <w:lvl w:ilvl="0">
      <w:numFmt w:val="decimal"/>
      <w:lvlText w:val="*"/>
      <w:lvlJc w:val="left"/>
      <w:pPr>
        <w:ind w:left="0" w:firstLine="0"/>
      </w:pPr>
    </w:lvl>
  </w:abstractNum>
  <w:abstractNum w:abstractNumId="3">
    <w:nsid w:val="00000001"/>
    <w:multiLevelType w:val="multilevel"/>
    <w:tmpl w:val="00000001"/>
    <w:name w:val="WWNum23"/>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nsid w:val="00000002"/>
    <w:multiLevelType w:val="multilevel"/>
    <w:tmpl w:val="00000002"/>
    <w:name w:val="WW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nsid w:val="00000003"/>
    <w:multiLevelType w:val="multilevel"/>
    <w:tmpl w:val="00000003"/>
    <w:name w:val="WWNum2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nsid w:val="09C1652D"/>
    <w:multiLevelType w:val="multilevel"/>
    <w:tmpl w:val="66369D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D95077"/>
    <w:multiLevelType w:val="multilevel"/>
    <w:tmpl w:val="D8BC6518"/>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8">
    <w:nsid w:val="14070651"/>
    <w:multiLevelType w:val="hybridMultilevel"/>
    <w:tmpl w:val="F5B494C4"/>
    <w:lvl w:ilvl="0" w:tplc="4412B6C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F15113A"/>
    <w:multiLevelType w:val="hybridMultilevel"/>
    <w:tmpl w:val="44666DA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AF36D8F"/>
    <w:multiLevelType w:val="multilevel"/>
    <w:tmpl w:val="842F4A21"/>
    <w:lvl w:ilvl="0">
      <w:start w:val="1"/>
      <w:numFmt w:val="decimal"/>
      <w:suff w:val="space"/>
      <w:lvlText w:val="%1."/>
      <w:lvlJc w:val="left"/>
      <w:pPr>
        <w:ind w:left="560" w:firstLine="0"/>
      </w:pPr>
    </w:lvl>
    <w:lvl w:ilvl="1">
      <w:start w:val="1"/>
      <w:numFmt w:val="decimal"/>
      <w:suff w:val="space"/>
      <w:lvlText w:val="%1.%2."/>
      <w:lvlJc w:val="left"/>
      <w:pPr>
        <w:ind w:left="142"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1">
    <w:nsid w:val="338A6F25"/>
    <w:multiLevelType w:val="multilevel"/>
    <w:tmpl w:val="338A6F25"/>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8455C64"/>
    <w:multiLevelType w:val="multilevel"/>
    <w:tmpl w:val="67D02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3D5068"/>
    <w:multiLevelType w:val="multilevel"/>
    <w:tmpl w:val="D4762D08"/>
    <w:lvl w:ilvl="0">
      <w:start w:val="1"/>
      <w:numFmt w:val="decimal"/>
      <w:lvlText w:val="%1."/>
      <w:lvlJc w:val="left"/>
      <w:pPr>
        <w:ind w:left="675" w:hanging="67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
    <w:nsid w:val="48FD637A"/>
    <w:multiLevelType w:val="multilevel"/>
    <w:tmpl w:val="48FD637A"/>
    <w:lvl w:ilvl="0">
      <w:start w:val="1"/>
      <w:numFmt w:val="decimal"/>
      <w:lvlText w:val="%1."/>
      <w:lvlJc w:val="left"/>
      <w:pPr>
        <w:ind w:left="720" w:hanging="360"/>
      </w:pPr>
      <w:rPr>
        <w:rFonts w:eastAsia="Times New Roman"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EB07A10"/>
    <w:multiLevelType w:val="multilevel"/>
    <w:tmpl w:val="2F2E75C6"/>
    <w:lvl w:ilvl="0">
      <w:start w:val="1"/>
      <w:numFmt w:val="decimal"/>
      <w:lvlText w:val="%1."/>
      <w:lvlJc w:val="left"/>
      <w:pPr>
        <w:ind w:left="960" w:hanging="360"/>
      </w:pPr>
      <w:rPr>
        <w:rFonts w:hint="default"/>
      </w:rPr>
    </w:lvl>
    <w:lvl w:ilvl="1">
      <w:start w:val="1"/>
      <w:numFmt w:val="decimal"/>
      <w:isLgl/>
      <w:lvlText w:val="%1.%2"/>
      <w:lvlJc w:val="left"/>
      <w:pPr>
        <w:ind w:left="1243" w:hanging="600"/>
      </w:pPr>
      <w:rPr>
        <w:rFonts w:hint="default"/>
      </w:rPr>
    </w:lvl>
    <w:lvl w:ilvl="2">
      <w:start w:val="1"/>
      <w:numFmt w:val="decimal"/>
      <w:isLgl/>
      <w:lvlText w:val="%1.%2.%3"/>
      <w:lvlJc w:val="left"/>
      <w:pPr>
        <w:ind w:left="1406" w:hanging="720"/>
      </w:pPr>
      <w:rPr>
        <w:rFonts w:hint="default"/>
      </w:rPr>
    </w:lvl>
    <w:lvl w:ilvl="3">
      <w:start w:val="1"/>
      <w:numFmt w:val="decimal"/>
      <w:isLgl/>
      <w:lvlText w:val="%1.%2.%3.%4"/>
      <w:lvlJc w:val="left"/>
      <w:pPr>
        <w:ind w:left="180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255" w:hanging="1440"/>
      </w:pPr>
      <w:rPr>
        <w:rFonts w:hint="default"/>
      </w:rPr>
    </w:lvl>
    <w:lvl w:ilvl="6">
      <w:start w:val="1"/>
      <w:numFmt w:val="decimal"/>
      <w:isLgl/>
      <w:lvlText w:val="%1.%2.%3.%4.%5.%6.%7"/>
      <w:lvlJc w:val="left"/>
      <w:pPr>
        <w:ind w:left="2298" w:hanging="1440"/>
      </w:pPr>
      <w:rPr>
        <w:rFonts w:hint="default"/>
      </w:rPr>
    </w:lvl>
    <w:lvl w:ilvl="7">
      <w:start w:val="1"/>
      <w:numFmt w:val="decimal"/>
      <w:isLgl/>
      <w:lvlText w:val="%1.%2.%3.%4.%5.%6.%7.%8"/>
      <w:lvlJc w:val="left"/>
      <w:pPr>
        <w:ind w:left="2701" w:hanging="1800"/>
      </w:pPr>
      <w:rPr>
        <w:rFonts w:hint="default"/>
      </w:rPr>
    </w:lvl>
    <w:lvl w:ilvl="8">
      <w:start w:val="1"/>
      <w:numFmt w:val="decimal"/>
      <w:isLgl/>
      <w:lvlText w:val="%1.%2.%3.%4.%5.%6.%7.%8.%9"/>
      <w:lvlJc w:val="left"/>
      <w:pPr>
        <w:ind w:left="3104" w:hanging="2160"/>
      </w:pPr>
      <w:rPr>
        <w:rFonts w:hint="default"/>
      </w:rPr>
    </w:lvl>
  </w:abstractNum>
  <w:abstractNum w:abstractNumId="16">
    <w:nsid w:val="63C9702A"/>
    <w:multiLevelType w:val="multilevel"/>
    <w:tmpl w:val="725CA46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651D5A9B"/>
    <w:multiLevelType w:val="multilevel"/>
    <w:tmpl w:val="8A929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372B26"/>
    <w:multiLevelType w:val="hybridMultilevel"/>
    <w:tmpl w:val="5AE0C9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76941B1"/>
    <w:multiLevelType w:val="multilevel"/>
    <w:tmpl w:val="D91A6F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5"/>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13"/>
  </w:num>
  <w:num w:numId="3">
    <w:abstractNumId w:val="16"/>
  </w:num>
  <w:num w:numId="4">
    <w:abstractNumId w:val="9"/>
  </w:num>
  <w:num w:numId="5">
    <w:abstractNumId w:val="15"/>
  </w:num>
  <w:num w:numId="6">
    <w:abstractNumId w:val="8"/>
  </w:num>
  <w:num w:numId="7">
    <w:abstractNumId w:val="14"/>
  </w:num>
  <w:num w:numId="8">
    <w:abstractNumId w:val="0"/>
  </w:num>
  <w:num w:numId="9">
    <w:abstractNumId w:val="10"/>
  </w:num>
  <w:num w:numId="10">
    <w:abstractNumId w:val="7"/>
  </w:num>
  <w:num w:numId="11">
    <w:abstractNumId w:val="1"/>
  </w:num>
  <w:num w:numId="12">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2"/>
    <w:lvlOverride w:ilvl="0">
      <w:lvl w:ilvl="0">
        <w:numFmt w:val="bullet"/>
        <w:lvlText w:val=""/>
        <w:legacy w:legacy="1" w:legacySpace="0" w:legacyIndent="283"/>
        <w:lvlJc w:val="left"/>
        <w:pPr>
          <w:ind w:left="283" w:hanging="283"/>
        </w:pPr>
        <w:rPr>
          <w:rFonts w:ascii="Wingdings" w:hAnsi="Wingdings" w:hint="default"/>
          <w:b w:val="0"/>
          <w:i w:val="0"/>
          <w:strike w:val="0"/>
          <w:dstrike w:val="0"/>
          <w:sz w:val="20"/>
          <w:u w:val="none"/>
          <w:effect w:val="none"/>
        </w:rPr>
      </w:lvl>
    </w:lvlOverride>
  </w:num>
  <w:num w:numId="15">
    <w:abstractNumId w:val="12"/>
  </w:num>
  <w:num w:numId="16">
    <w:abstractNumId w:val="17"/>
  </w:num>
  <w:num w:numId="17">
    <w:abstractNumId w:val="19"/>
  </w:num>
  <w:num w:numId="18">
    <w:abstractNumId w:val="6"/>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217A82"/>
    <w:rsid w:val="00000042"/>
    <w:rsid w:val="00000876"/>
    <w:rsid w:val="00000A33"/>
    <w:rsid w:val="00000DC6"/>
    <w:rsid w:val="00001B36"/>
    <w:rsid w:val="00002198"/>
    <w:rsid w:val="00002B0C"/>
    <w:rsid w:val="0000312F"/>
    <w:rsid w:val="0000360D"/>
    <w:rsid w:val="00003A16"/>
    <w:rsid w:val="00003D81"/>
    <w:rsid w:val="00003DF5"/>
    <w:rsid w:val="00004A17"/>
    <w:rsid w:val="00005340"/>
    <w:rsid w:val="00005695"/>
    <w:rsid w:val="0000632B"/>
    <w:rsid w:val="00006A27"/>
    <w:rsid w:val="00006C06"/>
    <w:rsid w:val="00006C4B"/>
    <w:rsid w:val="00006C6E"/>
    <w:rsid w:val="00006EA4"/>
    <w:rsid w:val="00007388"/>
    <w:rsid w:val="00007564"/>
    <w:rsid w:val="000075C6"/>
    <w:rsid w:val="0001091D"/>
    <w:rsid w:val="00010A1A"/>
    <w:rsid w:val="00010DD0"/>
    <w:rsid w:val="00010E8E"/>
    <w:rsid w:val="0001190F"/>
    <w:rsid w:val="000121D4"/>
    <w:rsid w:val="00013432"/>
    <w:rsid w:val="00013AC1"/>
    <w:rsid w:val="00013D85"/>
    <w:rsid w:val="00013E7A"/>
    <w:rsid w:val="00013F30"/>
    <w:rsid w:val="00013FC5"/>
    <w:rsid w:val="00014708"/>
    <w:rsid w:val="00014949"/>
    <w:rsid w:val="00014A46"/>
    <w:rsid w:val="00014DD6"/>
    <w:rsid w:val="00014F1A"/>
    <w:rsid w:val="000151FB"/>
    <w:rsid w:val="00015466"/>
    <w:rsid w:val="0001555C"/>
    <w:rsid w:val="00015DBC"/>
    <w:rsid w:val="00016A9E"/>
    <w:rsid w:val="000171B7"/>
    <w:rsid w:val="0001749E"/>
    <w:rsid w:val="000174F3"/>
    <w:rsid w:val="0001792A"/>
    <w:rsid w:val="000179AB"/>
    <w:rsid w:val="000179FA"/>
    <w:rsid w:val="00017FBD"/>
    <w:rsid w:val="00020100"/>
    <w:rsid w:val="00020389"/>
    <w:rsid w:val="0002068D"/>
    <w:rsid w:val="000207D1"/>
    <w:rsid w:val="000210AD"/>
    <w:rsid w:val="0002174A"/>
    <w:rsid w:val="00021A1A"/>
    <w:rsid w:val="0002213E"/>
    <w:rsid w:val="00022565"/>
    <w:rsid w:val="000229AF"/>
    <w:rsid w:val="00022B72"/>
    <w:rsid w:val="000231B3"/>
    <w:rsid w:val="000231BA"/>
    <w:rsid w:val="0002329A"/>
    <w:rsid w:val="000235D7"/>
    <w:rsid w:val="00023813"/>
    <w:rsid w:val="00023AE7"/>
    <w:rsid w:val="00023FF0"/>
    <w:rsid w:val="000249E4"/>
    <w:rsid w:val="00024CF8"/>
    <w:rsid w:val="000255E5"/>
    <w:rsid w:val="00025D81"/>
    <w:rsid w:val="00025F91"/>
    <w:rsid w:val="0002630A"/>
    <w:rsid w:val="00026771"/>
    <w:rsid w:val="00026984"/>
    <w:rsid w:val="00026EEC"/>
    <w:rsid w:val="000302D1"/>
    <w:rsid w:val="00030947"/>
    <w:rsid w:val="00030D13"/>
    <w:rsid w:val="00030F90"/>
    <w:rsid w:val="000312A1"/>
    <w:rsid w:val="000315A6"/>
    <w:rsid w:val="000320C9"/>
    <w:rsid w:val="000321FA"/>
    <w:rsid w:val="0003284B"/>
    <w:rsid w:val="00032DB9"/>
    <w:rsid w:val="00032E47"/>
    <w:rsid w:val="0003300F"/>
    <w:rsid w:val="000330F9"/>
    <w:rsid w:val="00033247"/>
    <w:rsid w:val="00033B6E"/>
    <w:rsid w:val="0003520C"/>
    <w:rsid w:val="0003556D"/>
    <w:rsid w:val="00035A1E"/>
    <w:rsid w:val="000363F2"/>
    <w:rsid w:val="0003684C"/>
    <w:rsid w:val="00037093"/>
    <w:rsid w:val="00037E49"/>
    <w:rsid w:val="000403FE"/>
    <w:rsid w:val="00040477"/>
    <w:rsid w:val="0004071C"/>
    <w:rsid w:val="000409D9"/>
    <w:rsid w:val="00041276"/>
    <w:rsid w:val="000416BC"/>
    <w:rsid w:val="00041A81"/>
    <w:rsid w:val="00042233"/>
    <w:rsid w:val="000422B2"/>
    <w:rsid w:val="00042F77"/>
    <w:rsid w:val="00042F96"/>
    <w:rsid w:val="000433F5"/>
    <w:rsid w:val="00043C4D"/>
    <w:rsid w:val="000444A8"/>
    <w:rsid w:val="00044703"/>
    <w:rsid w:val="00044BD3"/>
    <w:rsid w:val="00045358"/>
    <w:rsid w:val="0004545C"/>
    <w:rsid w:val="00045A77"/>
    <w:rsid w:val="00045BAC"/>
    <w:rsid w:val="0004713A"/>
    <w:rsid w:val="00047193"/>
    <w:rsid w:val="00047544"/>
    <w:rsid w:val="00047A0B"/>
    <w:rsid w:val="000508D6"/>
    <w:rsid w:val="00050B2F"/>
    <w:rsid w:val="00050F08"/>
    <w:rsid w:val="0005188D"/>
    <w:rsid w:val="00051BC8"/>
    <w:rsid w:val="00051E4F"/>
    <w:rsid w:val="00051FD5"/>
    <w:rsid w:val="00052B4F"/>
    <w:rsid w:val="000533A0"/>
    <w:rsid w:val="0005342D"/>
    <w:rsid w:val="000537D3"/>
    <w:rsid w:val="00053E8F"/>
    <w:rsid w:val="00053F13"/>
    <w:rsid w:val="00054194"/>
    <w:rsid w:val="0005455B"/>
    <w:rsid w:val="000547DD"/>
    <w:rsid w:val="000550C9"/>
    <w:rsid w:val="0005526B"/>
    <w:rsid w:val="00055CF7"/>
    <w:rsid w:val="00055E2A"/>
    <w:rsid w:val="00056224"/>
    <w:rsid w:val="0005623B"/>
    <w:rsid w:val="00056BF1"/>
    <w:rsid w:val="00057284"/>
    <w:rsid w:val="00057883"/>
    <w:rsid w:val="00057942"/>
    <w:rsid w:val="00057B5D"/>
    <w:rsid w:val="00057BA0"/>
    <w:rsid w:val="000612FD"/>
    <w:rsid w:val="00061AD7"/>
    <w:rsid w:val="000622A9"/>
    <w:rsid w:val="00062580"/>
    <w:rsid w:val="000625C0"/>
    <w:rsid w:val="0006264F"/>
    <w:rsid w:val="00062924"/>
    <w:rsid w:val="00062CBF"/>
    <w:rsid w:val="00062EAF"/>
    <w:rsid w:val="00062F6C"/>
    <w:rsid w:val="000632FD"/>
    <w:rsid w:val="00063392"/>
    <w:rsid w:val="00063612"/>
    <w:rsid w:val="000637F6"/>
    <w:rsid w:val="00063C7D"/>
    <w:rsid w:val="00064098"/>
    <w:rsid w:val="000640E2"/>
    <w:rsid w:val="00064168"/>
    <w:rsid w:val="0006436C"/>
    <w:rsid w:val="00064D07"/>
    <w:rsid w:val="00065A55"/>
    <w:rsid w:val="00065AA3"/>
    <w:rsid w:val="00065C68"/>
    <w:rsid w:val="00066422"/>
    <w:rsid w:val="0006673C"/>
    <w:rsid w:val="000668FA"/>
    <w:rsid w:val="0006695B"/>
    <w:rsid w:val="00066C06"/>
    <w:rsid w:val="00066C08"/>
    <w:rsid w:val="00066F78"/>
    <w:rsid w:val="000670D0"/>
    <w:rsid w:val="000672A4"/>
    <w:rsid w:val="000675DE"/>
    <w:rsid w:val="0006767F"/>
    <w:rsid w:val="00067681"/>
    <w:rsid w:val="00067C9E"/>
    <w:rsid w:val="00070AC4"/>
    <w:rsid w:val="00071BCB"/>
    <w:rsid w:val="00071F03"/>
    <w:rsid w:val="00072247"/>
    <w:rsid w:val="0007240C"/>
    <w:rsid w:val="00072927"/>
    <w:rsid w:val="00072F67"/>
    <w:rsid w:val="00073154"/>
    <w:rsid w:val="000732D3"/>
    <w:rsid w:val="00073931"/>
    <w:rsid w:val="000742A7"/>
    <w:rsid w:val="00074889"/>
    <w:rsid w:val="00074F71"/>
    <w:rsid w:val="00075ED5"/>
    <w:rsid w:val="00076589"/>
    <w:rsid w:val="0007664F"/>
    <w:rsid w:val="0007727B"/>
    <w:rsid w:val="000773AD"/>
    <w:rsid w:val="00077601"/>
    <w:rsid w:val="0007762A"/>
    <w:rsid w:val="000778F7"/>
    <w:rsid w:val="0007796B"/>
    <w:rsid w:val="00077D6F"/>
    <w:rsid w:val="00077E6F"/>
    <w:rsid w:val="00077F3E"/>
    <w:rsid w:val="0008023F"/>
    <w:rsid w:val="0008046A"/>
    <w:rsid w:val="00080912"/>
    <w:rsid w:val="00080A04"/>
    <w:rsid w:val="000810D5"/>
    <w:rsid w:val="00081167"/>
    <w:rsid w:val="000813B8"/>
    <w:rsid w:val="0008155A"/>
    <w:rsid w:val="00081885"/>
    <w:rsid w:val="00081934"/>
    <w:rsid w:val="00081CDB"/>
    <w:rsid w:val="00081E76"/>
    <w:rsid w:val="00081EA8"/>
    <w:rsid w:val="00082688"/>
    <w:rsid w:val="00082864"/>
    <w:rsid w:val="00082AFA"/>
    <w:rsid w:val="0008340E"/>
    <w:rsid w:val="00083AFC"/>
    <w:rsid w:val="00083EF7"/>
    <w:rsid w:val="00084B42"/>
    <w:rsid w:val="00084E16"/>
    <w:rsid w:val="000850C1"/>
    <w:rsid w:val="000850D9"/>
    <w:rsid w:val="00085107"/>
    <w:rsid w:val="0008524C"/>
    <w:rsid w:val="000852D9"/>
    <w:rsid w:val="00085C18"/>
    <w:rsid w:val="00086729"/>
    <w:rsid w:val="00086BDA"/>
    <w:rsid w:val="000900E0"/>
    <w:rsid w:val="0009037F"/>
    <w:rsid w:val="00090558"/>
    <w:rsid w:val="0009099C"/>
    <w:rsid w:val="00090ADF"/>
    <w:rsid w:val="00092254"/>
    <w:rsid w:val="0009273E"/>
    <w:rsid w:val="00092853"/>
    <w:rsid w:val="00092BDB"/>
    <w:rsid w:val="00093131"/>
    <w:rsid w:val="000933D2"/>
    <w:rsid w:val="00093413"/>
    <w:rsid w:val="000934CB"/>
    <w:rsid w:val="00093D8E"/>
    <w:rsid w:val="00094280"/>
    <w:rsid w:val="0009475A"/>
    <w:rsid w:val="00094DC1"/>
    <w:rsid w:val="0009576B"/>
    <w:rsid w:val="00095F5D"/>
    <w:rsid w:val="000962B7"/>
    <w:rsid w:val="0009699B"/>
    <w:rsid w:val="00096A11"/>
    <w:rsid w:val="00097A6F"/>
    <w:rsid w:val="000A037B"/>
    <w:rsid w:val="000A0544"/>
    <w:rsid w:val="000A0562"/>
    <w:rsid w:val="000A08D8"/>
    <w:rsid w:val="000A0AB2"/>
    <w:rsid w:val="000A0ABF"/>
    <w:rsid w:val="000A0BB5"/>
    <w:rsid w:val="000A18FD"/>
    <w:rsid w:val="000A20C3"/>
    <w:rsid w:val="000A311E"/>
    <w:rsid w:val="000A3C5E"/>
    <w:rsid w:val="000A3D90"/>
    <w:rsid w:val="000A44C0"/>
    <w:rsid w:val="000A4531"/>
    <w:rsid w:val="000A480C"/>
    <w:rsid w:val="000A4836"/>
    <w:rsid w:val="000A5284"/>
    <w:rsid w:val="000A6A3C"/>
    <w:rsid w:val="000A6CC4"/>
    <w:rsid w:val="000A6CDB"/>
    <w:rsid w:val="000A7750"/>
    <w:rsid w:val="000A7BE2"/>
    <w:rsid w:val="000A7F61"/>
    <w:rsid w:val="000A7FA6"/>
    <w:rsid w:val="000B0175"/>
    <w:rsid w:val="000B041D"/>
    <w:rsid w:val="000B04FE"/>
    <w:rsid w:val="000B0DC4"/>
    <w:rsid w:val="000B2606"/>
    <w:rsid w:val="000B2AFE"/>
    <w:rsid w:val="000B2F6F"/>
    <w:rsid w:val="000B313B"/>
    <w:rsid w:val="000B366D"/>
    <w:rsid w:val="000B399A"/>
    <w:rsid w:val="000B3D5A"/>
    <w:rsid w:val="000B40AC"/>
    <w:rsid w:val="000B4558"/>
    <w:rsid w:val="000B48C2"/>
    <w:rsid w:val="000B4C8B"/>
    <w:rsid w:val="000B5335"/>
    <w:rsid w:val="000B5469"/>
    <w:rsid w:val="000B548A"/>
    <w:rsid w:val="000B5A74"/>
    <w:rsid w:val="000B5AF0"/>
    <w:rsid w:val="000B6F72"/>
    <w:rsid w:val="000B704A"/>
    <w:rsid w:val="000B71E5"/>
    <w:rsid w:val="000B7420"/>
    <w:rsid w:val="000B7F85"/>
    <w:rsid w:val="000C0053"/>
    <w:rsid w:val="000C042D"/>
    <w:rsid w:val="000C064E"/>
    <w:rsid w:val="000C06E2"/>
    <w:rsid w:val="000C0CCC"/>
    <w:rsid w:val="000C10F0"/>
    <w:rsid w:val="000C1528"/>
    <w:rsid w:val="000C1B99"/>
    <w:rsid w:val="000C1CC6"/>
    <w:rsid w:val="000C1F22"/>
    <w:rsid w:val="000C2B61"/>
    <w:rsid w:val="000C32FE"/>
    <w:rsid w:val="000C45D5"/>
    <w:rsid w:val="000C52A7"/>
    <w:rsid w:val="000C532F"/>
    <w:rsid w:val="000C53D0"/>
    <w:rsid w:val="000C5793"/>
    <w:rsid w:val="000C5C59"/>
    <w:rsid w:val="000C5E7A"/>
    <w:rsid w:val="000C5EA0"/>
    <w:rsid w:val="000C5F14"/>
    <w:rsid w:val="000C6775"/>
    <w:rsid w:val="000C67C4"/>
    <w:rsid w:val="000C6E5D"/>
    <w:rsid w:val="000D0CDD"/>
    <w:rsid w:val="000D1731"/>
    <w:rsid w:val="000D178E"/>
    <w:rsid w:val="000D2FBB"/>
    <w:rsid w:val="000D309B"/>
    <w:rsid w:val="000D398C"/>
    <w:rsid w:val="000D3A2A"/>
    <w:rsid w:val="000D4445"/>
    <w:rsid w:val="000D56CB"/>
    <w:rsid w:val="000D6714"/>
    <w:rsid w:val="000D69DD"/>
    <w:rsid w:val="000D6A13"/>
    <w:rsid w:val="000D6E71"/>
    <w:rsid w:val="000D7199"/>
    <w:rsid w:val="000E13A7"/>
    <w:rsid w:val="000E1CC3"/>
    <w:rsid w:val="000E2063"/>
    <w:rsid w:val="000E2250"/>
    <w:rsid w:val="000E2992"/>
    <w:rsid w:val="000E2B97"/>
    <w:rsid w:val="000E31F8"/>
    <w:rsid w:val="000E329A"/>
    <w:rsid w:val="000E3A0C"/>
    <w:rsid w:val="000E4313"/>
    <w:rsid w:val="000E475D"/>
    <w:rsid w:val="000E4B51"/>
    <w:rsid w:val="000E50C7"/>
    <w:rsid w:val="000E554E"/>
    <w:rsid w:val="000E5BFD"/>
    <w:rsid w:val="000E6B1F"/>
    <w:rsid w:val="000E6F32"/>
    <w:rsid w:val="000E704F"/>
    <w:rsid w:val="000E72A5"/>
    <w:rsid w:val="000E7380"/>
    <w:rsid w:val="000F0222"/>
    <w:rsid w:val="000F0521"/>
    <w:rsid w:val="000F0BFF"/>
    <w:rsid w:val="000F1100"/>
    <w:rsid w:val="000F14A8"/>
    <w:rsid w:val="000F15ED"/>
    <w:rsid w:val="000F2385"/>
    <w:rsid w:val="000F24DF"/>
    <w:rsid w:val="000F2BFC"/>
    <w:rsid w:val="000F39E2"/>
    <w:rsid w:val="000F4531"/>
    <w:rsid w:val="000F45AA"/>
    <w:rsid w:val="000F488B"/>
    <w:rsid w:val="000F4C1B"/>
    <w:rsid w:val="000F4D20"/>
    <w:rsid w:val="000F5A18"/>
    <w:rsid w:val="000F5EB1"/>
    <w:rsid w:val="000F5EC7"/>
    <w:rsid w:val="000F653D"/>
    <w:rsid w:val="000F69B2"/>
    <w:rsid w:val="000F6FA1"/>
    <w:rsid w:val="000F7133"/>
    <w:rsid w:val="000F737E"/>
    <w:rsid w:val="000F7400"/>
    <w:rsid w:val="000F7B0D"/>
    <w:rsid w:val="00100452"/>
    <w:rsid w:val="00100AA2"/>
    <w:rsid w:val="00100C33"/>
    <w:rsid w:val="001010D9"/>
    <w:rsid w:val="0010113D"/>
    <w:rsid w:val="001013B5"/>
    <w:rsid w:val="001019B8"/>
    <w:rsid w:val="001022E2"/>
    <w:rsid w:val="00102F13"/>
    <w:rsid w:val="0010328D"/>
    <w:rsid w:val="00103D71"/>
    <w:rsid w:val="00103D86"/>
    <w:rsid w:val="0010404A"/>
    <w:rsid w:val="00104528"/>
    <w:rsid w:val="00105007"/>
    <w:rsid w:val="0010559F"/>
    <w:rsid w:val="001055B8"/>
    <w:rsid w:val="00105AF4"/>
    <w:rsid w:val="00105E59"/>
    <w:rsid w:val="001062F1"/>
    <w:rsid w:val="0010638D"/>
    <w:rsid w:val="00106687"/>
    <w:rsid w:val="00106F6F"/>
    <w:rsid w:val="001070FA"/>
    <w:rsid w:val="001072AC"/>
    <w:rsid w:val="00107369"/>
    <w:rsid w:val="0010768C"/>
    <w:rsid w:val="0011011A"/>
    <w:rsid w:val="00110A8B"/>
    <w:rsid w:val="00110D56"/>
    <w:rsid w:val="00110DEE"/>
    <w:rsid w:val="001112CF"/>
    <w:rsid w:val="0011144D"/>
    <w:rsid w:val="0011146D"/>
    <w:rsid w:val="0011173C"/>
    <w:rsid w:val="00111D56"/>
    <w:rsid w:val="001121BD"/>
    <w:rsid w:val="001122BA"/>
    <w:rsid w:val="00112695"/>
    <w:rsid w:val="001127F1"/>
    <w:rsid w:val="00112CFD"/>
    <w:rsid w:val="00113548"/>
    <w:rsid w:val="00113764"/>
    <w:rsid w:val="001137ED"/>
    <w:rsid w:val="00114086"/>
    <w:rsid w:val="00114307"/>
    <w:rsid w:val="001144AE"/>
    <w:rsid w:val="00114619"/>
    <w:rsid w:val="0011467C"/>
    <w:rsid w:val="001149E1"/>
    <w:rsid w:val="00114BEE"/>
    <w:rsid w:val="00114DEF"/>
    <w:rsid w:val="0011517D"/>
    <w:rsid w:val="0011631B"/>
    <w:rsid w:val="00116A31"/>
    <w:rsid w:val="00116B2A"/>
    <w:rsid w:val="0011732F"/>
    <w:rsid w:val="0011756D"/>
    <w:rsid w:val="00117C5B"/>
    <w:rsid w:val="00117C6F"/>
    <w:rsid w:val="00120690"/>
    <w:rsid w:val="00120990"/>
    <w:rsid w:val="001216B4"/>
    <w:rsid w:val="00121E22"/>
    <w:rsid w:val="00121FA9"/>
    <w:rsid w:val="0012200D"/>
    <w:rsid w:val="00122762"/>
    <w:rsid w:val="001228CF"/>
    <w:rsid w:val="00122991"/>
    <w:rsid w:val="00122A5B"/>
    <w:rsid w:val="0012322A"/>
    <w:rsid w:val="001232A7"/>
    <w:rsid w:val="00123499"/>
    <w:rsid w:val="00123D4B"/>
    <w:rsid w:val="00123DC0"/>
    <w:rsid w:val="00124162"/>
    <w:rsid w:val="001251BD"/>
    <w:rsid w:val="001256F0"/>
    <w:rsid w:val="0012621F"/>
    <w:rsid w:val="00126440"/>
    <w:rsid w:val="001267C4"/>
    <w:rsid w:val="00126869"/>
    <w:rsid w:val="00126A08"/>
    <w:rsid w:val="0012706E"/>
    <w:rsid w:val="001279B4"/>
    <w:rsid w:val="00130319"/>
    <w:rsid w:val="00130840"/>
    <w:rsid w:val="00130B21"/>
    <w:rsid w:val="00131CFB"/>
    <w:rsid w:val="00131DB1"/>
    <w:rsid w:val="0013232D"/>
    <w:rsid w:val="001335FB"/>
    <w:rsid w:val="00133688"/>
    <w:rsid w:val="00133A64"/>
    <w:rsid w:val="00135055"/>
    <w:rsid w:val="00135680"/>
    <w:rsid w:val="00135AC9"/>
    <w:rsid w:val="00135F65"/>
    <w:rsid w:val="001364B8"/>
    <w:rsid w:val="001364D1"/>
    <w:rsid w:val="001367A1"/>
    <w:rsid w:val="00136BB6"/>
    <w:rsid w:val="00136C3B"/>
    <w:rsid w:val="00137245"/>
    <w:rsid w:val="001377E6"/>
    <w:rsid w:val="001379EF"/>
    <w:rsid w:val="00137D0A"/>
    <w:rsid w:val="001401B5"/>
    <w:rsid w:val="001402FC"/>
    <w:rsid w:val="001406FB"/>
    <w:rsid w:val="00140D2F"/>
    <w:rsid w:val="00141055"/>
    <w:rsid w:val="00141B67"/>
    <w:rsid w:val="0014278F"/>
    <w:rsid w:val="00143231"/>
    <w:rsid w:val="00143785"/>
    <w:rsid w:val="00144551"/>
    <w:rsid w:val="0014460B"/>
    <w:rsid w:val="00145B98"/>
    <w:rsid w:val="00146361"/>
    <w:rsid w:val="00146394"/>
    <w:rsid w:val="00146A70"/>
    <w:rsid w:val="001472AF"/>
    <w:rsid w:val="0014758C"/>
    <w:rsid w:val="00147860"/>
    <w:rsid w:val="001508D1"/>
    <w:rsid w:val="00151030"/>
    <w:rsid w:val="00151364"/>
    <w:rsid w:val="001516B1"/>
    <w:rsid w:val="00151740"/>
    <w:rsid w:val="00151789"/>
    <w:rsid w:val="00151EC2"/>
    <w:rsid w:val="00152505"/>
    <w:rsid w:val="00152C4C"/>
    <w:rsid w:val="00153944"/>
    <w:rsid w:val="001543D5"/>
    <w:rsid w:val="001548CE"/>
    <w:rsid w:val="001548D4"/>
    <w:rsid w:val="00154C53"/>
    <w:rsid w:val="00154CFD"/>
    <w:rsid w:val="00155BB1"/>
    <w:rsid w:val="00156552"/>
    <w:rsid w:val="00156577"/>
    <w:rsid w:val="001566E9"/>
    <w:rsid w:val="00156925"/>
    <w:rsid w:val="00157AA1"/>
    <w:rsid w:val="00160465"/>
    <w:rsid w:val="00160CBE"/>
    <w:rsid w:val="00160DE2"/>
    <w:rsid w:val="00161024"/>
    <w:rsid w:val="00161462"/>
    <w:rsid w:val="0016188A"/>
    <w:rsid w:val="00161DD5"/>
    <w:rsid w:val="00162785"/>
    <w:rsid w:val="00162C50"/>
    <w:rsid w:val="00162D2C"/>
    <w:rsid w:val="00162E14"/>
    <w:rsid w:val="00162EB9"/>
    <w:rsid w:val="00162F08"/>
    <w:rsid w:val="00163D09"/>
    <w:rsid w:val="00164C8B"/>
    <w:rsid w:val="001654BE"/>
    <w:rsid w:val="00165504"/>
    <w:rsid w:val="001658CE"/>
    <w:rsid w:val="00166009"/>
    <w:rsid w:val="00166077"/>
    <w:rsid w:val="001660E0"/>
    <w:rsid w:val="00166159"/>
    <w:rsid w:val="00166FA3"/>
    <w:rsid w:val="00167D18"/>
    <w:rsid w:val="00170C32"/>
    <w:rsid w:val="001718B6"/>
    <w:rsid w:val="00171D15"/>
    <w:rsid w:val="00171D1C"/>
    <w:rsid w:val="001725DB"/>
    <w:rsid w:val="00172B22"/>
    <w:rsid w:val="00172DAB"/>
    <w:rsid w:val="0017332F"/>
    <w:rsid w:val="0017397B"/>
    <w:rsid w:val="00173DA7"/>
    <w:rsid w:val="00173F2A"/>
    <w:rsid w:val="00174708"/>
    <w:rsid w:val="001748D1"/>
    <w:rsid w:val="001753C6"/>
    <w:rsid w:val="00176052"/>
    <w:rsid w:val="00176A17"/>
    <w:rsid w:val="00177598"/>
    <w:rsid w:val="0017779A"/>
    <w:rsid w:val="00180654"/>
    <w:rsid w:val="00180BB2"/>
    <w:rsid w:val="0018162A"/>
    <w:rsid w:val="001816B2"/>
    <w:rsid w:val="00181E28"/>
    <w:rsid w:val="00182741"/>
    <w:rsid w:val="00182879"/>
    <w:rsid w:val="00182992"/>
    <w:rsid w:val="001831DF"/>
    <w:rsid w:val="001832E6"/>
    <w:rsid w:val="00183505"/>
    <w:rsid w:val="00183A89"/>
    <w:rsid w:val="00183CF1"/>
    <w:rsid w:val="00184230"/>
    <w:rsid w:val="00184CA6"/>
    <w:rsid w:val="001855EA"/>
    <w:rsid w:val="0018576F"/>
    <w:rsid w:val="001857DB"/>
    <w:rsid w:val="00185B1F"/>
    <w:rsid w:val="001863D4"/>
    <w:rsid w:val="00186920"/>
    <w:rsid w:val="00186E75"/>
    <w:rsid w:val="00187E5D"/>
    <w:rsid w:val="00187EE4"/>
    <w:rsid w:val="00190AF4"/>
    <w:rsid w:val="00190B61"/>
    <w:rsid w:val="00191799"/>
    <w:rsid w:val="00192EB0"/>
    <w:rsid w:val="00193042"/>
    <w:rsid w:val="00193B7B"/>
    <w:rsid w:val="00194629"/>
    <w:rsid w:val="001947E6"/>
    <w:rsid w:val="00194E15"/>
    <w:rsid w:val="001962F0"/>
    <w:rsid w:val="001970ED"/>
    <w:rsid w:val="001973CB"/>
    <w:rsid w:val="001978FF"/>
    <w:rsid w:val="00197C87"/>
    <w:rsid w:val="00197E3A"/>
    <w:rsid w:val="001A0E6C"/>
    <w:rsid w:val="001A1D19"/>
    <w:rsid w:val="001A1EA8"/>
    <w:rsid w:val="001A28E7"/>
    <w:rsid w:val="001A2901"/>
    <w:rsid w:val="001A3395"/>
    <w:rsid w:val="001A42EF"/>
    <w:rsid w:val="001A4331"/>
    <w:rsid w:val="001A43B1"/>
    <w:rsid w:val="001A4A7F"/>
    <w:rsid w:val="001A4EFA"/>
    <w:rsid w:val="001A4FCC"/>
    <w:rsid w:val="001A5265"/>
    <w:rsid w:val="001A56E2"/>
    <w:rsid w:val="001A6389"/>
    <w:rsid w:val="001A670E"/>
    <w:rsid w:val="001A6CC2"/>
    <w:rsid w:val="001A6E9B"/>
    <w:rsid w:val="001A6FCC"/>
    <w:rsid w:val="001A7C35"/>
    <w:rsid w:val="001B0057"/>
    <w:rsid w:val="001B0951"/>
    <w:rsid w:val="001B0DE7"/>
    <w:rsid w:val="001B14C1"/>
    <w:rsid w:val="001B16EB"/>
    <w:rsid w:val="001B17C5"/>
    <w:rsid w:val="001B1E75"/>
    <w:rsid w:val="001B3784"/>
    <w:rsid w:val="001B43C5"/>
    <w:rsid w:val="001B446A"/>
    <w:rsid w:val="001B45AC"/>
    <w:rsid w:val="001B4C26"/>
    <w:rsid w:val="001B4F5A"/>
    <w:rsid w:val="001B60DD"/>
    <w:rsid w:val="001B688B"/>
    <w:rsid w:val="001B7BE8"/>
    <w:rsid w:val="001B7EDE"/>
    <w:rsid w:val="001C084C"/>
    <w:rsid w:val="001C094F"/>
    <w:rsid w:val="001C2203"/>
    <w:rsid w:val="001C2340"/>
    <w:rsid w:val="001C2615"/>
    <w:rsid w:val="001C274B"/>
    <w:rsid w:val="001C29EF"/>
    <w:rsid w:val="001C3BC4"/>
    <w:rsid w:val="001C511D"/>
    <w:rsid w:val="001C5719"/>
    <w:rsid w:val="001C5E73"/>
    <w:rsid w:val="001C5FC2"/>
    <w:rsid w:val="001C6507"/>
    <w:rsid w:val="001C65BE"/>
    <w:rsid w:val="001C7335"/>
    <w:rsid w:val="001C7704"/>
    <w:rsid w:val="001C7ACE"/>
    <w:rsid w:val="001C7BA9"/>
    <w:rsid w:val="001C7BE0"/>
    <w:rsid w:val="001C7DD6"/>
    <w:rsid w:val="001D17D7"/>
    <w:rsid w:val="001D1842"/>
    <w:rsid w:val="001D1B84"/>
    <w:rsid w:val="001D2937"/>
    <w:rsid w:val="001D2BEC"/>
    <w:rsid w:val="001D3330"/>
    <w:rsid w:val="001D4100"/>
    <w:rsid w:val="001D42C1"/>
    <w:rsid w:val="001D439A"/>
    <w:rsid w:val="001D447C"/>
    <w:rsid w:val="001D485C"/>
    <w:rsid w:val="001D5046"/>
    <w:rsid w:val="001D51F2"/>
    <w:rsid w:val="001D52E0"/>
    <w:rsid w:val="001D5D49"/>
    <w:rsid w:val="001D6527"/>
    <w:rsid w:val="001D6D1D"/>
    <w:rsid w:val="001D6D2B"/>
    <w:rsid w:val="001D7829"/>
    <w:rsid w:val="001D7B95"/>
    <w:rsid w:val="001D7D06"/>
    <w:rsid w:val="001D7FE0"/>
    <w:rsid w:val="001E037B"/>
    <w:rsid w:val="001E06F9"/>
    <w:rsid w:val="001E0943"/>
    <w:rsid w:val="001E0E5D"/>
    <w:rsid w:val="001E0FDE"/>
    <w:rsid w:val="001E1415"/>
    <w:rsid w:val="001E19AD"/>
    <w:rsid w:val="001E319A"/>
    <w:rsid w:val="001E4925"/>
    <w:rsid w:val="001E5C5C"/>
    <w:rsid w:val="001E64DD"/>
    <w:rsid w:val="001E6604"/>
    <w:rsid w:val="001E6E0D"/>
    <w:rsid w:val="001E73BB"/>
    <w:rsid w:val="001E73E9"/>
    <w:rsid w:val="001E7A5B"/>
    <w:rsid w:val="001E7D81"/>
    <w:rsid w:val="001E7E24"/>
    <w:rsid w:val="001F0D9E"/>
    <w:rsid w:val="001F0E0A"/>
    <w:rsid w:val="001F1267"/>
    <w:rsid w:val="001F1CD4"/>
    <w:rsid w:val="001F1DC1"/>
    <w:rsid w:val="001F1FDC"/>
    <w:rsid w:val="001F228B"/>
    <w:rsid w:val="001F2935"/>
    <w:rsid w:val="001F359D"/>
    <w:rsid w:val="001F37EE"/>
    <w:rsid w:val="001F4214"/>
    <w:rsid w:val="001F496B"/>
    <w:rsid w:val="001F4B2B"/>
    <w:rsid w:val="001F5434"/>
    <w:rsid w:val="001F551B"/>
    <w:rsid w:val="001F67B1"/>
    <w:rsid w:val="001F6C83"/>
    <w:rsid w:val="001F6FD6"/>
    <w:rsid w:val="001F74CB"/>
    <w:rsid w:val="001F7ACA"/>
    <w:rsid w:val="001F7B53"/>
    <w:rsid w:val="001F7EC6"/>
    <w:rsid w:val="0020025C"/>
    <w:rsid w:val="00200338"/>
    <w:rsid w:val="002007A5"/>
    <w:rsid w:val="00200D54"/>
    <w:rsid w:val="0020178C"/>
    <w:rsid w:val="002019DF"/>
    <w:rsid w:val="00201E4E"/>
    <w:rsid w:val="002022CD"/>
    <w:rsid w:val="0020301B"/>
    <w:rsid w:val="0020365A"/>
    <w:rsid w:val="00203AF2"/>
    <w:rsid w:val="0020426D"/>
    <w:rsid w:val="00204620"/>
    <w:rsid w:val="002048FF"/>
    <w:rsid w:val="00204ABC"/>
    <w:rsid w:val="00204B16"/>
    <w:rsid w:val="00204B1C"/>
    <w:rsid w:val="002050A3"/>
    <w:rsid w:val="00205E27"/>
    <w:rsid w:val="0020607A"/>
    <w:rsid w:val="002062A5"/>
    <w:rsid w:val="00207078"/>
    <w:rsid w:val="002077F4"/>
    <w:rsid w:val="0021020F"/>
    <w:rsid w:val="0021051E"/>
    <w:rsid w:val="00210FA9"/>
    <w:rsid w:val="00211DC8"/>
    <w:rsid w:val="00212886"/>
    <w:rsid w:val="0021296B"/>
    <w:rsid w:val="00212C97"/>
    <w:rsid w:val="00212D38"/>
    <w:rsid w:val="00213440"/>
    <w:rsid w:val="00213F98"/>
    <w:rsid w:val="00214428"/>
    <w:rsid w:val="002144EC"/>
    <w:rsid w:val="0021485C"/>
    <w:rsid w:val="00214A90"/>
    <w:rsid w:val="00214AD9"/>
    <w:rsid w:val="00214FA1"/>
    <w:rsid w:val="00216346"/>
    <w:rsid w:val="0021636C"/>
    <w:rsid w:val="00216879"/>
    <w:rsid w:val="00216AF1"/>
    <w:rsid w:val="0021709F"/>
    <w:rsid w:val="002172D6"/>
    <w:rsid w:val="002173BA"/>
    <w:rsid w:val="00217A82"/>
    <w:rsid w:val="00217AAC"/>
    <w:rsid w:val="00217B93"/>
    <w:rsid w:val="00220253"/>
    <w:rsid w:val="002206E1"/>
    <w:rsid w:val="00220820"/>
    <w:rsid w:val="002208EA"/>
    <w:rsid w:val="002214AF"/>
    <w:rsid w:val="002217FB"/>
    <w:rsid w:val="00221AA4"/>
    <w:rsid w:val="00221E70"/>
    <w:rsid w:val="00221F77"/>
    <w:rsid w:val="002221EB"/>
    <w:rsid w:val="00222AFA"/>
    <w:rsid w:val="00222CBB"/>
    <w:rsid w:val="00223504"/>
    <w:rsid w:val="00223D42"/>
    <w:rsid w:val="00224A96"/>
    <w:rsid w:val="00224B72"/>
    <w:rsid w:val="00224CFA"/>
    <w:rsid w:val="00224DA5"/>
    <w:rsid w:val="00224F02"/>
    <w:rsid w:val="00225312"/>
    <w:rsid w:val="002260D4"/>
    <w:rsid w:val="00226354"/>
    <w:rsid w:val="002266D4"/>
    <w:rsid w:val="00226717"/>
    <w:rsid w:val="0022689E"/>
    <w:rsid w:val="002275A4"/>
    <w:rsid w:val="002276A7"/>
    <w:rsid w:val="002278D7"/>
    <w:rsid w:val="00230324"/>
    <w:rsid w:val="00230742"/>
    <w:rsid w:val="0023081B"/>
    <w:rsid w:val="00230CB6"/>
    <w:rsid w:val="00231025"/>
    <w:rsid w:val="00231A1B"/>
    <w:rsid w:val="00231C2F"/>
    <w:rsid w:val="00231CF8"/>
    <w:rsid w:val="00232B17"/>
    <w:rsid w:val="002334B4"/>
    <w:rsid w:val="00234352"/>
    <w:rsid w:val="00234807"/>
    <w:rsid w:val="002348A4"/>
    <w:rsid w:val="0023575D"/>
    <w:rsid w:val="0023599E"/>
    <w:rsid w:val="00235C25"/>
    <w:rsid w:val="002364B9"/>
    <w:rsid w:val="002369F6"/>
    <w:rsid w:val="00236C06"/>
    <w:rsid w:val="00237374"/>
    <w:rsid w:val="002407BD"/>
    <w:rsid w:val="002414EF"/>
    <w:rsid w:val="0024162E"/>
    <w:rsid w:val="002416BA"/>
    <w:rsid w:val="00241784"/>
    <w:rsid w:val="00241CCB"/>
    <w:rsid w:val="00241D89"/>
    <w:rsid w:val="00241FCF"/>
    <w:rsid w:val="00242834"/>
    <w:rsid w:val="00242DDB"/>
    <w:rsid w:val="002431CF"/>
    <w:rsid w:val="002432CF"/>
    <w:rsid w:val="002437B6"/>
    <w:rsid w:val="00244395"/>
    <w:rsid w:val="002449B8"/>
    <w:rsid w:val="00246081"/>
    <w:rsid w:val="00246834"/>
    <w:rsid w:val="00246A53"/>
    <w:rsid w:val="00246A8F"/>
    <w:rsid w:val="00246BB1"/>
    <w:rsid w:val="00246C0F"/>
    <w:rsid w:val="00246C73"/>
    <w:rsid w:val="00246E95"/>
    <w:rsid w:val="00246F30"/>
    <w:rsid w:val="00247355"/>
    <w:rsid w:val="002476B7"/>
    <w:rsid w:val="002478E8"/>
    <w:rsid w:val="00247DE8"/>
    <w:rsid w:val="00247F84"/>
    <w:rsid w:val="00250158"/>
    <w:rsid w:val="002503EB"/>
    <w:rsid w:val="00250404"/>
    <w:rsid w:val="00251D31"/>
    <w:rsid w:val="00251FF1"/>
    <w:rsid w:val="002522D8"/>
    <w:rsid w:val="0025234A"/>
    <w:rsid w:val="00253083"/>
    <w:rsid w:val="00253706"/>
    <w:rsid w:val="00253773"/>
    <w:rsid w:val="002537F9"/>
    <w:rsid w:val="00253863"/>
    <w:rsid w:val="00253A60"/>
    <w:rsid w:val="00253ADC"/>
    <w:rsid w:val="00253CD2"/>
    <w:rsid w:val="002540B2"/>
    <w:rsid w:val="0025424F"/>
    <w:rsid w:val="00254683"/>
    <w:rsid w:val="00254943"/>
    <w:rsid w:val="00255219"/>
    <w:rsid w:val="002553AA"/>
    <w:rsid w:val="00255600"/>
    <w:rsid w:val="00255635"/>
    <w:rsid w:val="00255840"/>
    <w:rsid w:val="00255BB1"/>
    <w:rsid w:val="00255FFF"/>
    <w:rsid w:val="002564B6"/>
    <w:rsid w:val="00256AE0"/>
    <w:rsid w:val="00256DB3"/>
    <w:rsid w:val="00257172"/>
    <w:rsid w:val="002576CA"/>
    <w:rsid w:val="0026013E"/>
    <w:rsid w:val="002614D0"/>
    <w:rsid w:val="00261722"/>
    <w:rsid w:val="0026186C"/>
    <w:rsid w:val="00261A19"/>
    <w:rsid w:val="0026209A"/>
    <w:rsid w:val="002620BE"/>
    <w:rsid w:val="00262B66"/>
    <w:rsid w:val="00263326"/>
    <w:rsid w:val="0026391D"/>
    <w:rsid w:val="0026454F"/>
    <w:rsid w:val="00264D17"/>
    <w:rsid w:val="00264EC5"/>
    <w:rsid w:val="002651B2"/>
    <w:rsid w:val="002656A5"/>
    <w:rsid w:val="0026587B"/>
    <w:rsid w:val="00265EE7"/>
    <w:rsid w:val="00266147"/>
    <w:rsid w:val="002663DD"/>
    <w:rsid w:val="00266588"/>
    <w:rsid w:val="00266684"/>
    <w:rsid w:val="00266929"/>
    <w:rsid w:val="00267013"/>
    <w:rsid w:val="002672C7"/>
    <w:rsid w:val="00267F38"/>
    <w:rsid w:val="00270024"/>
    <w:rsid w:val="00270E3B"/>
    <w:rsid w:val="002723CD"/>
    <w:rsid w:val="002728A6"/>
    <w:rsid w:val="00272B60"/>
    <w:rsid w:val="00272BD0"/>
    <w:rsid w:val="00272CFA"/>
    <w:rsid w:val="00273B82"/>
    <w:rsid w:val="002745D0"/>
    <w:rsid w:val="0027473F"/>
    <w:rsid w:val="00274B92"/>
    <w:rsid w:val="00275085"/>
    <w:rsid w:val="00275350"/>
    <w:rsid w:val="00275D5D"/>
    <w:rsid w:val="002766E8"/>
    <w:rsid w:val="00276A75"/>
    <w:rsid w:val="00276CD8"/>
    <w:rsid w:val="0028005D"/>
    <w:rsid w:val="002804B5"/>
    <w:rsid w:val="00280AE1"/>
    <w:rsid w:val="00281089"/>
    <w:rsid w:val="002815B6"/>
    <w:rsid w:val="0028210A"/>
    <w:rsid w:val="0028230A"/>
    <w:rsid w:val="00282AC2"/>
    <w:rsid w:val="00282C67"/>
    <w:rsid w:val="00282F5E"/>
    <w:rsid w:val="002833F2"/>
    <w:rsid w:val="00283DC8"/>
    <w:rsid w:val="00284C96"/>
    <w:rsid w:val="0028553D"/>
    <w:rsid w:val="00285B8F"/>
    <w:rsid w:val="00285F9F"/>
    <w:rsid w:val="0028659D"/>
    <w:rsid w:val="0028681B"/>
    <w:rsid w:val="00286D63"/>
    <w:rsid w:val="00287474"/>
    <w:rsid w:val="00287517"/>
    <w:rsid w:val="00287650"/>
    <w:rsid w:val="002876AB"/>
    <w:rsid w:val="002907CF"/>
    <w:rsid w:val="00290A79"/>
    <w:rsid w:val="00290E5D"/>
    <w:rsid w:val="00290E7D"/>
    <w:rsid w:val="00290FF8"/>
    <w:rsid w:val="00291BB7"/>
    <w:rsid w:val="00291D89"/>
    <w:rsid w:val="00292241"/>
    <w:rsid w:val="002924DD"/>
    <w:rsid w:val="002929CC"/>
    <w:rsid w:val="00292DE5"/>
    <w:rsid w:val="00293257"/>
    <w:rsid w:val="00293558"/>
    <w:rsid w:val="002944DF"/>
    <w:rsid w:val="002945B3"/>
    <w:rsid w:val="00295542"/>
    <w:rsid w:val="00295915"/>
    <w:rsid w:val="00295B68"/>
    <w:rsid w:val="00295BCB"/>
    <w:rsid w:val="002962E7"/>
    <w:rsid w:val="00296530"/>
    <w:rsid w:val="00296847"/>
    <w:rsid w:val="00296AFD"/>
    <w:rsid w:val="00296B43"/>
    <w:rsid w:val="002979F9"/>
    <w:rsid w:val="00297BEB"/>
    <w:rsid w:val="00297E7F"/>
    <w:rsid w:val="002A0623"/>
    <w:rsid w:val="002A07CE"/>
    <w:rsid w:val="002A0DFA"/>
    <w:rsid w:val="002A10F5"/>
    <w:rsid w:val="002A1B67"/>
    <w:rsid w:val="002A1B98"/>
    <w:rsid w:val="002A1F16"/>
    <w:rsid w:val="002A1F1A"/>
    <w:rsid w:val="002A26B9"/>
    <w:rsid w:val="002A2C73"/>
    <w:rsid w:val="002A336E"/>
    <w:rsid w:val="002A35EA"/>
    <w:rsid w:val="002A3DED"/>
    <w:rsid w:val="002A4D54"/>
    <w:rsid w:val="002A4FD7"/>
    <w:rsid w:val="002A5FD7"/>
    <w:rsid w:val="002A63E3"/>
    <w:rsid w:val="002A662E"/>
    <w:rsid w:val="002A6799"/>
    <w:rsid w:val="002A6C06"/>
    <w:rsid w:val="002A700B"/>
    <w:rsid w:val="002A716A"/>
    <w:rsid w:val="002A766A"/>
    <w:rsid w:val="002A7790"/>
    <w:rsid w:val="002A7C08"/>
    <w:rsid w:val="002A7FD0"/>
    <w:rsid w:val="002B0C0A"/>
    <w:rsid w:val="002B107D"/>
    <w:rsid w:val="002B173A"/>
    <w:rsid w:val="002B2209"/>
    <w:rsid w:val="002B2411"/>
    <w:rsid w:val="002B2603"/>
    <w:rsid w:val="002B2AFD"/>
    <w:rsid w:val="002B3A8C"/>
    <w:rsid w:val="002B3BC0"/>
    <w:rsid w:val="002B3F21"/>
    <w:rsid w:val="002B482D"/>
    <w:rsid w:val="002B550E"/>
    <w:rsid w:val="002B5C1E"/>
    <w:rsid w:val="002B6333"/>
    <w:rsid w:val="002B671F"/>
    <w:rsid w:val="002B696F"/>
    <w:rsid w:val="002B7FCE"/>
    <w:rsid w:val="002C027B"/>
    <w:rsid w:val="002C0791"/>
    <w:rsid w:val="002C0842"/>
    <w:rsid w:val="002C08B4"/>
    <w:rsid w:val="002C0B17"/>
    <w:rsid w:val="002C1884"/>
    <w:rsid w:val="002C18F6"/>
    <w:rsid w:val="002C1A31"/>
    <w:rsid w:val="002C1C49"/>
    <w:rsid w:val="002C2D3F"/>
    <w:rsid w:val="002C3CDE"/>
    <w:rsid w:val="002C3DC6"/>
    <w:rsid w:val="002C3F4E"/>
    <w:rsid w:val="002C4042"/>
    <w:rsid w:val="002C4165"/>
    <w:rsid w:val="002C417D"/>
    <w:rsid w:val="002C42F3"/>
    <w:rsid w:val="002C5261"/>
    <w:rsid w:val="002C52A1"/>
    <w:rsid w:val="002C5C5A"/>
    <w:rsid w:val="002C62ED"/>
    <w:rsid w:val="002C73C5"/>
    <w:rsid w:val="002C73F7"/>
    <w:rsid w:val="002C77B5"/>
    <w:rsid w:val="002C77E5"/>
    <w:rsid w:val="002C7971"/>
    <w:rsid w:val="002C7E4C"/>
    <w:rsid w:val="002D07F4"/>
    <w:rsid w:val="002D16D5"/>
    <w:rsid w:val="002D1716"/>
    <w:rsid w:val="002D186A"/>
    <w:rsid w:val="002D210F"/>
    <w:rsid w:val="002D2A27"/>
    <w:rsid w:val="002D2C09"/>
    <w:rsid w:val="002D35C3"/>
    <w:rsid w:val="002D3A99"/>
    <w:rsid w:val="002D3C0F"/>
    <w:rsid w:val="002D3C24"/>
    <w:rsid w:val="002D3EC0"/>
    <w:rsid w:val="002D434A"/>
    <w:rsid w:val="002D4954"/>
    <w:rsid w:val="002D49E1"/>
    <w:rsid w:val="002D4C2E"/>
    <w:rsid w:val="002D5892"/>
    <w:rsid w:val="002D64ED"/>
    <w:rsid w:val="002D65FA"/>
    <w:rsid w:val="002D6CDE"/>
    <w:rsid w:val="002D6DE8"/>
    <w:rsid w:val="002D7022"/>
    <w:rsid w:val="002E050A"/>
    <w:rsid w:val="002E0A13"/>
    <w:rsid w:val="002E0C16"/>
    <w:rsid w:val="002E197D"/>
    <w:rsid w:val="002E1BDF"/>
    <w:rsid w:val="002E2E0B"/>
    <w:rsid w:val="002E3509"/>
    <w:rsid w:val="002E3A3E"/>
    <w:rsid w:val="002E3BC6"/>
    <w:rsid w:val="002E40A4"/>
    <w:rsid w:val="002E492A"/>
    <w:rsid w:val="002E4B08"/>
    <w:rsid w:val="002E4B2B"/>
    <w:rsid w:val="002E4BB0"/>
    <w:rsid w:val="002E4CC1"/>
    <w:rsid w:val="002E4EED"/>
    <w:rsid w:val="002E5574"/>
    <w:rsid w:val="002E5750"/>
    <w:rsid w:val="002E5B7B"/>
    <w:rsid w:val="002E603F"/>
    <w:rsid w:val="002E6288"/>
    <w:rsid w:val="002E6765"/>
    <w:rsid w:val="002E6D2B"/>
    <w:rsid w:val="002E6DB6"/>
    <w:rsid w:val="002E7499"/>
    <w:rsid w:val="002E774D"/>
    <w:rsid w:val="002E7963"/>
    <w:rsid w:val="002E7B2D"/>
    <w:rsid w:val="002F0497"/>
    <w:rsid w:val="002F06F4"/>
    <w:rsid w:val="002F09AD"/>
    <w:rsid w:val="002F21BE"/>
    <w:rsid w:val="002F3D15"/>
    <w:rsid w:val="002F3F33"/>
    <w:rsid w:val="002F3F6A"/>
    <w:rsid w:val="002F4024"/>
    <w:rsid w:val="002F478D"/>
    <w:rsid w:val="002F48E7"/>
    <w:rsid w:val="002F4AEE"/>
    <w:rsid w:val="002F4FF4"/>
    <w:rsid w:val="002F515B"/>
    <w:rsid w:val="002F5612"/>
    <w:rsid w:val="002F6546"/>
    <w:rsid w:val="002F65A2"/>
    <w:rsid w:val="002F6890"/>
    <w:rsid w:val="002F689B"/>
    <w:rsid w:val="002F6C6E"/>
    <w:rsid w:val="002F6CC8"/>
    <w:rsid w:val="002F72DD"/>
    <w:rsid w:val="002F770C"/>
    <w:rsid w:val="003000CF"/>
    <w:rsid w:val="003016B7"/>
    <w:rsid w:val="0030180A"/>
    <w:rsid w:val="00301C8B"/>
    <w:rsid w:val="0030216F"/>
    <w:rsid w:val="003028A4"/>
    <w:rsid w:val="0030388B"/>
    <w:rsid w:val="0030396B"/>
    <w:rsid w:val="003039C6"/>
    <w:rsid w:val="00304F0D"/>
    <w:rsid w:val="0030614A"/>
    <w:rsid w:val="003061D5"/>
    <w:rsid w:val="00306404"/>
    <w:rsid w:val="003066DE"/>
    <w:rsid w:val="00306954"/>
    <w:rsid w:val="00306FE9"/>
    <w:rsid w:val="003073A7"/>
    <w:rsid w:val="003076DC"/>
    <w:rsid w:val="003079EB"/>
    <w:rsid w:val="00307DDA"/>
    <w:rsid w:val="003100D2"/>
    <w:rsid w:val="0031027D"/>
    <w:rsid w:val="00310463"/>
    <w:rsid w:val="00311596"/>
    <w:rsid w:val="0031222A"/>
    <w:rsid w:val="003122DF"/>
    <w:rsid w:val="00312591"/>
    <w:rsid w:val="00312FFA"/>
    <w:rsid w:val="003138B8"/>
    <w:rsid w:val="00313EC0"/>
    <w:rsid w:val="0031467A"/>
    <w:rsid w:val="0031469D"/>
    <w:rsid w:val="003149FB"/>
    <w:rsid w:val="00314AF4"/>
    <w:rsid w:val="00315605"/>
    <w:rsid w:val="00315DA3"/>
    <w:rsid w:val="003162E2"/>
    <w:rsid w:val="003163DE"/>
    <w:rsid w:val="003166EF"/>
    <w:rsid w:val="00316C2C"/>
    <w:rsid w:val="003170C7"/>
    <w:rsid w:val="00317CA9"/>
    <w:rsid w:val="00320619"/>
    <w:rsid w:val="00320B3A"/>
    <w:rsid w:val="00320BEC"/>
    <w:rsid w:val="00320DB2"/>
    <w:rsid w:val="0032161F"/>
    <w:rsid w:val="003217BC"/>
    <w:rsid w:val="003218E2"/>
    <w:rsid w:val="003220ED"/>
    <w:rsid w:val="00322732"/>
    <w:rsid w:val="003230CC"/>
    <w:rsid w:val="00323212"/>
    <w:rsid w:val="00323597"/>
    <w:rsid w:val="0032360E"/>
    <w:rsid w:val="00323E62"/>
    <w:rsid w:val="00323F29"/>
    <w:rsid w:val="0032418E"/>
    <w:rsid w:val="00324206"/>
    <w:rsid w:val="003245E6"/>
    <w:rsid w:val="00325699"/>
    <w:rsid w:val="00325E1E"/>
    <w:rsid w:val="00325E41"/>
    <w:rsid w:val="003260CD"/>
    <w:rsid w:val="00326143"/>
    <w:rsid w:val="003266FF"/>
    <w:rsid w:val="0032690B"/>
    <w:rsid w:val="00326B76"/>
    <w:rsid w:val="00327656"/>
    <w:rsid w:val="00327796"/>
    <w:rsid w:val="00327ACB"/>
    <w:rsid w:val="00327BAD"/>
    <w:rsid w:val="00327D2F"/>
    <w:rsid w:val="00330484"/>
    <w:rsid w:val="00330BF5"/>
    <w:rsid w:val="0033146C"/>
    <w:rsid w:val="003318D0"/>
    <w:rsid w:val="00331A33"/>
    <w:rsid w:val="00331CE8"/>
    <w:rsid w:val="00332C40"/>
    <w:rsid w:val="00333807"/>
    <w:rsid w:val="0033398E"/>
    <w:rsid w:val="00333A69"/>
    <w:rsid w:val="00333BFE"/>
    <w:rsid w:val="003342EC"/>
    <w:rsid w:val="00334AF8"/>
    <w:rsid w:val="00335468"/>
    <w:rsid w:val="00336540"/>
    <w:rsid w:val="00336A6F"/>
    <w:rsid w:val="00336A8B"/>
    <w:rsid w:val="00336AAB"/>
    <w:rsid w:val="00336AB3"/>
    <w:rsid w:val="0033708D"/>
    <w:rsid w:val="003371A9"/>
    <w:rsid w:val="00337345"/>
    <w:rsid w:val="00337AB4"/>
    <w:rsid w:val="0034008A"/>
    <w:rsid w:val="00340BE2"/>
    <w:rsid w:val="00340C81"/>
    <w:rsid w:val="00340F2D"/>
    <w:rsid w:val="003419B6"/>
    <w:rsid w:val="00341BD3"/>
    <w:rsid w:val="00342198"/>
    <w:rsid w:val="0034244C"/>
    <w:rsid w:val="00342BDC"/>
    <w:rsid w:val="00343959"/>
    <w:rsid w:val="003439B8"/>
    <w:rsid w:val="00343E8D"/>
    <w:rsid w:val="0034470C"/>
    <w:rsid w:val="003447A8"/>
    <w:rsid w:val="003448C6"/>
    <w:rsid w:val="003449B4"/>
    <w:rsid w:val="0034535D"/>
    <w:rsid w:val="0034575C"/>
    <w:rsid w:val="00345CF4"/>
    <w:rsid w:val="00346587"/>
    <w:rsid w:val="00346AC8"/>
    <w:rsid w:val="00347ED2"/>
    <w:rsid w:val="0035015D"/>
    <w:rsid w:val="0035085E"/>
    <w:rsid w:val="00352673"/>
    <w:rsid w:val="00352C01"/>
    <w:rsid w:val="003531CC"/>
    <w:rsid w:val="003531FC"/>
    <w:rsid w:val="003536EE"/>
    <w:rsid w:val="00353CD8"/>
    <w:rsid w:val="00354C77"/>
    <w:rsid w:val="00354E15"/>
    <w:rsid w:val="00354FED"/>
    <w:rsid w:val="003550A1"/>
    <w:rsid w:val="00355BA8"/>
    <w:rsid w:val="00355D6C"/>
    <w:rsid w:val="0035744D"/>
    <w:rsid w:val="00357D55"/>
    <w:rsid w:val="00357E65"/>
    <w:rsid w:val="0036041F"/>
    <w:rsid w:val="0036059F"/>
    <w:rsid w:val="00361312"/>
    <w:rsid w:val="003614CA"/>
    <w:rsid w:val="003614D6"/>
    <w:rsid w:val="00361CE5"/>
    <w:rsid w:val="00362148"/>
    <w:rsid w:val="003636FD"/>
    <w:rsid w:val="00363F56"/>
    <w:rsid w:val="00364136"/>
    <w:rsid w:val="0036432B"/>
    <w:rsid w:val="003647B8"/>
    <w:rsid w:val="00364CF7"/>
    <w:rsid w:val="00365F66"/>
    <w:rsid w:val="00367636"/>
    <w:rsid w:val="0036781F"/>
    <w:rsid w:val="0037011F"/>
    <w:rsid w:val="00370390"/>
    <w:rsid w:val="003706D9"/>
    <w:rsid w:val="0037096E"/>
    <w:rsid w:val="003714A0"/>
    <w:rsid w:val="00371C74"/>
    <w:rsid w:val="00373BFA"/>
    <w:rsid w:val="003749B3"/>
    <w:rsid w:val="00374DED"/>
    <w:rsid w:val="003751FB"/>
    <w:rsid w:val="00375519"/>
    <w:rsid w:val="003755C0"/>
    <w:rsid w:val="00375623"/>
    <w:rsid w:val="0037563F"/>
    <w:rsid w:val="00375915"/>
    <w:rsid w:val="003763ED"/>
    <w:rsid w:val="00376500"/>
    <w:rsid w:val="003767B6"/>
    <w:rsid w:val="00376A35"/>
    <w:rsid w:val="003775F6"/>
    <w:rsid w:val="00377FB4"/>
    <w:rsid w:val="003801EB"/>
    <w:rsid w:val="00380452"/>
    <w:rsid w:val="00380FC9"/>
    <w:rsid w:val="00381472"/>
    <w:rsid w:val="00381A5A"/>
    <w:rsid w:val="00381AF6"/>
    <w:rsid w:val="00381BDD"/>
    <w:rsid w:val="00382035"/>
    <w:rsid w:val="00382196"/>
    <w:rsid w:val="00382382"/>
    <w:rsid w:val="003825C8"/>
    <w:rsid w:val="0038262C"/>
    <w:rsid w:val="00383008"/>
    <w:rsid w:val="00383A56"/>
    <w:rsid w:val="0038494B"/>
    <w:rsid w:val="00384D79"/>
    <w:rsid w:val="00385EC3"/>
    <w:rsid w:val="003866AF"/>
    <w:rsid w:val="0038694F"/>
    <w:rsid w:val="00387BD8"/>
    <w:rsid w:val="00387F38"/>
    <w:rsid w:val="003904C8"/>
    <w:rsid w:val="0039051C"/>
    <w:rsid w:val="00390C2E"/>
    <w:rsid w:val="00391CB1"/>
    <w:rsid w:val="00391ECE"/>
    <w:rsid w:val="003920C5"/>
    <w:rsid w:val="00392401"/>
    <w:rsid w:val="003942CC"/>
    <w:rsid w:val="0039476E"/>
    <w:rsid w:val="00394CAB"/>
    <w:rsid w:val="00394DD9"/>
    <w:rsid w:val="0039527C"/>
    <w:rsid w:val="0039535A"/>
    <w:rsid w:val="003959FD"/>
    <w:rsid w:val="00395BF1"/>
    <w:rsid w:val="00395D70"/>
    <w:rsid w:val="00396897"/>
    <w:rsid w:val="003970B6"/>
    <w:rsid w:val="003A00C4"/>
    <w:rsid w:val="003A085C"/>
    <w:rsid w:val="003A1088"/>
    <w:rsid w:val="003A15CD"/>
    <w:rsid w:val="003A198F"/>
    <w:rsid w:val="003A220B"/>
    <w:rsid w:val="003A24AD"/>
    <w:rsid w:val="003A26D6"/>
    <w:rsid w:val="003A292C"/>
    <w:rsid w:val="003A3DE3"/>
    <w:rsid w:val="003A40F7"/>
    <w:rsid w:val="003A4207"/>
    <w:rsid w:val="003A5454"/>
    <w:rsid w:val="003A54C3"/>
    <w:rsid w:val="003A5ED4"/>
    <w:rsid w:val="003A6940"/>
    <w:rsid w:val="003A6BF3"/>
    <w:rsid w:val="003A7445"/>
    <w:rsid w:val="003A7513"/>
    <w:rsid w:val="003A7AF8"/>
    <w:rsid w:val="003B0CA0"/>
    <w:rsid w:val="003B108B"/>
    <w:rsid w:val="003B1609"/>
    <w:rsid w:val="003B17C7"/>
    <w:rsid w:val="003B1E93"/>
    <w:rsid w:val="003B21A9"/>
    <w:rsid w:val="003B26AE"/>
    <w:rsid w:val="003B3496"/>
    <w:rsid w:val="003B364E"/>
    <w:rsid w:val="003B3A44"/>
    <w:rsid w:val="003B3FFA"/>
    <w:rsid w:val="003B5074"/>
    <w:rsid w:val="003B566E"/>
    <w:rsid w:val="003B5A33"/>
    <w:rsid w:val="003B5BB1"/>
    <w:rsid w:val="003B634F"/>
    <w:rsid w:val="003B68E8"/>
    <w:rsid w:val="003C03CD"/>
    <w:rsid w:val="003C1CF8"/>
    <w:rsid w:val="003C1D02"/>
    <w:rsid w:val="003C23D5"/>
    <w:rsid w:val="003C333E"/>
    <w:rsid w:val="003C3BD2"/>
    <w:rsid w:val="003C3E9D"/>
    <w:rsid w:val="003C3F1E"/>
    <w:rsid w:val="003C4259"/>
    <w:rsid w:val="003C4440"/>
    <w:rsid w:val="003C4747"/>
    <w:rsid w:val="003C4A29"/>
    <w:rsid w:val="003C4B52"/>
    <w:rsid w:val="003C4D0D"/>
    <w:rsid w:val="003C4E67"/>
    <w:rsid w:val="003C510A"/>
    <w:rsid w:val="003C5113"/>
    <w:rsid w:val="003C52A9"/>
    <w:rsid w:val="003C5390"/>
    <w:rsid w:val="003C5396"/>
    <w:rsid w:val="003C540C"/>
    <w:rsid w:val="003C5E9D"/>
    <w:rsid w:val="003C6B84"/>
    <w:rsid w:val="003C6BA1"/>
    <w:rsid w:val="003C6BAD"/>
    <w:rsid w:val="003C7A4F"/>
    <w:rsid w:val="003C7E95"/>
    <w:rsid w:val="003D0461"/>
    <w:rsid w:val="003D0D3F"/>
    <w:rsid w:val="003D0E1B"/>
    <w:rsid w:val="003D1026"/>
    <w:rsid w:val="003D1338"/>
    <w:rsid w:val="003D1446"/>
    <w:rsid w:val="003D16AE"/>
    <w:rsid w:val="003D2797"/>
    <w:rsid w:val="003D2C19"/>
    <w:rsid w:val="003D3285"/>
    <w:rsid w:val="003D3287"/>
    <w:rsid w:val="003D38CC"/>
    <w:rsid w:val="003D3D41"/>
    <w:rsid w:val="003D3F90"/>
    <w:rsid w:val="003D4070"/>
    <w:rsid w:val="003D422F"/>
    <w:rsid w:val="003D475A"/>
    <w:rsid w:val="003D4A14"/>
    <w:rsid w:val="003D5863"/>
    <w:rsid w:val="003D6D01"/>
    <w:rsid w:val="003D6E28"/>
    <w:rsid w:val="003E0769"/>
    <w:rsid w:val="003E0C1A"/>
    <w:rsid w:val="003E135D"/>
    <w:rsid w:val="003E13BF"/>
    <w:rsid w:val="003E13EF"/>
    <w:rsid w:val="003E1733"/>
    <w:rsid w:val="003E1915"/>
    <w:rsid w:val="003E21E4"/>
    <w:rsid w:val="003E239C"/>
    <w:rsid w:val="003E2423"/>
    <w:rsid w:val="003E2A23"/>
    <w:rsid w:val="003E3034"/>
    <w:rsid w:val="003E375E"/>
    <w:rsid w:val="003E388B"/>
    <w:rsid w:val="003E44FE"/>
    <w:rsid w:val="003E51E8"/>
    <w:rsid w:val="003E5319"/>
    <w:rsid w:val="003E5359"/>
    <w:rsid w:val="003E5554"/>
    <w:rsid w:val="003E572B"/>
    <w:rsid w:val="003E583E"/>
    <w:rsid w:val="003E5954"/>
    <w:rsid w:val="003E5BE4"/>
    <w:rsid w:val="003E5EA5"/>
    <w:rsid w:val="003E6226"/>
    <w:rsid w:val="003E6354"/>
    <w:rsid w:val="003E67E5"/>
    <w:rsid w:val="003E69A9"/>
    <w:rsid w:val="003E728E"/>
    <w:rsid w:val="003E72EB"/>
    <w:rsid w:val="003E79C3"/>
    <w:rsid w:val="003F04E9"/>
    <w:rsid w:val="003F04ED"/>
    <w:rsid w:val="003F0859"/>
    <w:rsid w:val="003F1563"/>
    <w:rsid w:val="003F237E"/>
    <w:rsid w:val="003F247E"/>
    <w:rsid w:val="003F2C78"/>
    <w:rsid w:val="003F32D3"/>
    <w:rsid w:val="003F37A7"/>
    <w:rsid w:val="003F3801"/>
    <w:rsid w:val="003F46B8"/>
    <w:rsid w:val="003F4BAE"/>
    <w:rsid w:val="003F4BCD"/>
    <w:rsid w:val="003F4BEC"/>
    <w:rsid w:val="003F5041"/>
    <w:rsid w:val="003F5124"/>
    <w:rsid w:val="003F5590"/>
    <w:rsid w:val="003F56B0"/>
    <w:rsid w:val="003F5896"/>
    <w:rsid w:val="003F5C3B"/>
    <w:rsid w:val="003F5D99"/>
    <w:rsid w:val="003F626A"/>
    <w:rsid w:val="003F6C0B"/>
    <w:rsid w:val="003F7216"/>
    <w:rsid w:val="003F7759"/>
    <w:rsid w:val="003F786D"/>
    <w:rsid w:val="003F7C4B"/>
    <w:rsid w:val="00400443"/>
    <w:rsid w:val="00400689"/>
    <w:rsid w:val="00400802"/>
    <w:rsid w:val="004009D0"/>
    <w:rsid w:val="00400D9C"/>
    <w:rsid w:val="00400EBD"/>
    <w:rsid w:val="00401829"/>
    <w:rsid w:val="00401864"/>
    <w:rsid w:val="0040215F"/>
    <w:rsid w:val="00402494"/>
    <w:rsid w:val="00402ACC"/>
    <w:rsid w:val="0040359E"/>
    <w:rsid w:val="00403EDD"/>
    <w:rsid w:val="0040483D"/>
    <w:rsid w:val="004050DF"/>
    <w:rsid w:val="004052D0"/>
    <w:rsid w:val="004058BD"/>
    <w:rsid w:val="00405975"/>
    <w:rsid w:val="00405CAE"/>
    <w:rsid w:val="0040613E"/>
    <w:rsid w:val="0040614F"/>
    <w:rsid w:val="00406212"/>
    <w:rsid w:val="00406347"/>
    <w:rsid w:val="004063EB"/>
    <w:rsid w:val="004067BC"/>
    <w:rsid w:val="00406800"/>
    <w:rsid w:val="00406A0D"/>
    <w:rsid w:val="00406B22"/>
    <w:rsid w:val="00406B6C"/>
    <w:rsid w:val="00406FA2"/>
    <w:rsid w:val="00407287"/>
    <w:rsid w:val="0040743A"/>
    <w:rsid w:val="00407A09"/>
    <w:rsid w:val="00407B25"/>
    <w:rsid w:val="004102FC"/>
    <w:rsid w:val="004103DF"/>
    <w:rsid w:val="0041054A"/>
    <w:rsid w:val="004105DD"/>
    <w:rsid w:val="004109FA"/>
    <w:rsid w:val="00410A22"/>
    <w:rsid w:val="00410D3C"/>
    <w:rsid w:val="00411084"/>
    <w:rsid w:val="004113B3"/>
    <w:rsid w:val="00411A3A"/>
    <w:rsid w:val="00411D1A"/>
    <w:rsid w:val="00411F6A"/>
    <w:rsid w:val="004126D7"/>
    <w:rsid w:val="00412965"/>
    <w:rsid w:val="004134E7"/>
    <w:rsid w:val="0041376D"/>
    <w:rsid w:val="00413A0C"/>
    <w:rsid w:val="00413A93"/>
    <w:rsid w:val="00413D88"/>
    <w:rsid w:val="00414A35"/>
    <w:rsid w:val="00414C65"/>
    <w:rsid w:val="00414E25"/>
    <w:rsid w:val="00415256"/>
    <w:rsid w:val="00415371"/>
    <w:rsid w:val="0041546A"/>
    <w:rsid w:val="00415517"/>
    <w:rsid w:val="004155A4"/>
    <w:rsid w:val="00415780"/>
    <w:rsid w:val="004158C6"/>
    <w:rsid w:val="00415A21"/>
    <w:rsid w:val="00415A39"/>
    <w:rsid w:val="00415B79"/>
    <w:rsid w:val="00415CF3"/>
    <w:rsid w:val="00416677"/>
    <w:rsid w:val="00416810"/>
    <w:rsid w:val="004177BD"/>
    <w:rsid w:val="00417B53"/>
    <w:rsid w:val="00420FED"/>
    <w:rsid w:val="00421190"/>
    <w:rsid w:val="004213DA"/>
    <w:rsid w:val="00421555"/>
    <w:rsid w:val="0042160B"/>
    <w:rsid w:val="00421BA7"/>
    <w:rsid w:val="00421CE0"/>
    <w:rsid w:val="00422274"/>
    <w:rsid w:val="004224D4"/>
    <w:rsid w:val="004226A3"/>
    <w:rsid w:val="00422C2F"/>
    <w:rsid w:val="004240D7"/>
    <w:rsid w:val="0042522C"/>
    <w:rsid w:val="0042589A"/>
    <w:rsid w:val="004258FA"/>
    <w:rsid w:val="0042593C"/>
    <w:rsid w:val="00425FF0"/>
    <w:rsid w:val="004263E3"/>
    <w:rsid w:val="004269E5"/>
    <w:rsid w:val="00426C29"/>
    <w:rsid w:val="00426E44"/>
    <w:rsid w:val="004270E0"/>
    <w:rsid w:val="0042714A"/>
    <w:rsid w:val="00427294"/>
    <w:rsid w:val="0042752E"/>
    <w:rsid w:val="004279AE"/>
    <w:rsid w:val="00427A8D"/>
    <w:rsid w:val="00427E6D"/>
    <w:rsid w:val="00430E6C"/>
    <w:rsid w:val="004315A9"/>
    <w:rsid w:val="004317E8"/>
    <w:rsid w:val="00431AF3"/>
    <w:rsid w:val="00431ECA"/>
    <w:rsid w:val="00431FAA"/>
    <w:rsid w:val="00432C46"/>
    <w:rsid w:val="00432D44"/>
    <w:rsid w:val="0043341E"/>
    <w:rsid w:val="004335B9"/>
    <w:rsid w:val="00433986"/>
    <w:rsid w:val="00433A2C"/>
    <w:rsid w:val="00433A88"/>
    <w:rsid w:val="00434549"/>
    <w:rsid w:val="00434B9B"/>
    <w:rsid w:val="004350A5"/>
    <w:rsid w:val="00435486"/>
    <w:rsid w:val="00435D85"/>
    <w:rsid w:val="004362BA"/>
    <w:rsid w:val="00436845"/>
    <w:rsid w:val="00436ECC"/>
    <w:rsid w:val="00437568"/>
    <w:rsid w:val="00437645"/>
    <w:rsid w:val="0043767E"/>
    <w:rsid w:val="00437695"/>
    <w:rsid w:val="00437A0E"/>
    <w:rsid w:val="00437D9A"/>
    <w:rsid w:val="00440805"/>
    <w:rsid w:val="0044081E"/>
    <w:rsid w:val="0044127E"/>
    <w:rsid w:val="00441327"/>
    <w:rsid w:val="004415D5"/>
    <w:rsid w:val="00441ADB"/>
    <w:rsid w:val="00441C60"/>
    <w:rsid w:val="00442288"/>
    <w:rsid w:val="004423B5"/>
    <w:rsid w:val="00442DA1"/>
    <w:rsid w:val="004432BD"/>
    <w:rsid w:val="0044332D"/>
    <w:rsid w:val="00443BFD"/>
    <w:rsid w:val="00443E7A"/>
    <w:rsid w:val="00443F1D"/>
    <w:rsid w:val="004441BF"/>
    <w:rsid w:val="0044466E"/>
    <w:rsid w:val="00444E45"/>
    <w:rsid w:val="00444F1E"/>
    <w:rsid w:val="00445656"/>
    <w:rsid w:val="004458ED"/>
    <w:rsid w:val="00445904"/>
    <w:rsid w:val="00445C10"/>
    <w:rsid w:val="00445D83"/>
    <w:rsid w:val="00445F32"/>
    <w:rsid w:val="004463D1"/>
    <w:rsid w:val="0044726C"/>
    <w:rsid w:val="00447C0C"/>
    <w:rsid w:val="00447E4B"/>
    <w:rsid w:val="00450CAE"/>
    <w:rsid w:val="00450D10"/>
    <w:rsid w:val="00450E44"/>
    <w:rsid w:val="00451929"/>
    <w:rsid w:val="00451ED9"/>
    <w:rsid w:val="0045269F"/>
    <w:rsid w:val="004527CF"/>
    <w:rsid w:val="00452A9C"/>
    <w:rsid w:val="00452B53"/>
    <w:rsid w:val="00452D37"/>
    <w:rsid w:val="00452EA0"/>
    <w:rsid w:val="00452EFA"/>
    <w:rsid w:val="004532A1"/>
    <w:rsid w:val="00453DE3"/>
    <w:rsid w:val="0045440A"/>
    <w:rsid w:val="004546DA"/>
    <w:rsid w:val="004547F5"/>
    <w:rsid w:val="00454C69"/>
    <w:rsid w:val="00454D78"/>
    <w:rsid w:val="00454E9C"/>
    <w:rsid w:val="004553D3"/>
    <w:rsid w:val="00455514"/>
    <w:rsid w:val="004558C6"/>
    <w:rsid w:val="00455DC4"/>
    <w:rsid w:val="004562E3"/>
    <w:rsid w:val="00456EBA"/>
    <w:rsid w:val="004571A7"/>
    <w:rsid w:val="0045749E"/>
    <w:rsid w:val="004574B5"/>
    <w:rsid w:val="00457501"/>
    <w:rsid w:val="00457DEF"/>
    <w:rsid w:val="00460002"/>
    <w:rsid w:val="0046021A"/>
    <w:rsid w:val="00460B36"/>
    <w:rsid w:val="0046112C"/>
    <w:rsid w:val="00461406"/>
    <w:rsid w:val="00461D33"/>
    <w:rsid w:val="004622F0"/>
    <w:rsid w:val="00462A15"/>
    <w:rsid w:val="00462CCA"/>
    <w:rsid w:val="004631CB"/>
    <w:rsid w:val="00463D15"/>
    <w:rsid w:val="00464031"/>
    <w:rsid w:val="00464042"/>
    <w:rsid w:val="00464350"/>
    <w:rsid w:val="00464870"/>
    <w:rsid w:val="004652A7"/>
    <w:rsid w:val="00465544"/>
    <w:rsid w:val="00465B6E"/>
    <w:rsid w:val="00465FB2"/>
    <w:rsid w:val="0046609C"/>
    <w:rsid w:val="004662B7"/>
    <w:rsid w:val="00466528"/>
    <w:rsid w:val="00466569"/>
    <w:rsid w:val="0046669C"/>
    <w:rsid w:val="00466C99"/>
    <w:rsid w:val="004679BE"/>
    <w:rsid w:val="0047039B"/>
    <w:rsid w:val="004708EC"/>
    <w:rsid w:val="004713CA"/>
    <w:rsid w:val="00471A7A"/>
    <w:rsid w:val="004722F3"/>
    <w:rsid w:val="004725F8"/>
    <w:rsid w:val="004727BC"/>
    <w:rsid w:val="00472B36"/>
    <w:rsid w:val="00472B79"/>
    <w:rsid w:val="00472E6B"/>
    <w:rsid w:val="00473C66"/>
    <w:rsid w:val="00473DBE"/>
    <w:rsid w:val="004741EE"/>
    <w:rsid w:val="00474482"/>
    <w:rsid w:val="0047464D"/>
    <w:rsid w:val="00474CEC"/>
    <w:rsid w:val="004751A6"/>
    <w:rsid w:val="004752C6"/>
    <w:rsid w:val="0047623E"/>
    <w:rsid w:val="0047677A"/>
    <w:rsid w:val="00476A30"/>
    <w:rsid w:val="00476DEE"/>
    <w:rsid w:val="00476FFF"/>
    <w:rsid w:val="00477844"/>
    <w:rsid w:val="00477EFB"/>
    <w:rsid w:val="0048030A"/>
    <w:rsid w:val="0048077D"/>
    <w:rsid w:val="00480CBE"/>
    <w:rsid w:val="00480D72"/>
    <w:rsid w:val="00481855"/>
    <w:rsid w:val="00481E36"/>
    <w:rsid w:val="00482475"/>
    <w:rsid w:val="004829A6"/>
    <w:rsid w:val="00482B06"/>
    <w:rsid w:val="00482E85"/>
    <w:rsid w:val="00483683"/>
    <w:rsid w:val="00483DA4"/>
    <w:rsid w:val="0048402B"/>
    <w:rsid w:val="0048403F"/>
    <w:rsid w:val="00484384"/>
    <w:rsid w:val="004844BE"/>
    <w:rsid w:val="0048469C"/>
    <w:rsid w:val="00484766"/>
    <w:rsid w:val="00484C94"/>
    <w:rsid w:val="00484D8A"/>
    <w:rsid w:val="00486B11"/>
    <w:rsid w:val="0048751E"/>
    <w:rsid w:val="0048770A"/>
    <w:rsid w:val="00490119"/>
    <w:rsid w:val="004901CF"/>
    <w:rsid w:val="004902CB"/>
    <w:rsid w:val="00490946"/>
    <w:rsid w:val="00490972"/>
    <w:rsid w:val="00490C3C"/>
    <w:rsid w:val="00491120"/>
    <w:rsid w:val="004912B1"/>
    <w:rsid w:val="0049144E"/>
    <w:rsid w:val="00491627"/>
    <w:rsid w:val="00491AD5"/>
    <w:rsid w:val="0049265D"/>
    <w:rsid w:val="004926BA"/>
    <w:rsid w:val="0049300D"/>
    <w:rsid w:val="004933BD"/>
    <w:rsid w:val="0049382D"/>
    <w:rsid w:val="00494115"/>
    <w:rsid w:val="004943A5"/>
    <w:rsid w:val="004945FA"/>
    <w:rsid w:val="00494D89"/>
    <w:rsid w:val="0049566F"/>
    <w:rsid w:val="00495AA6"/>
    <w:rsid w:val="00495E00"/>
    <w:rsid w:val="00496C75"/>
    <w:rsid w:val="0049701E"/>
    <w:rsid w:val="0049798F"/>
    <w:rsid w:val="00497A89"/>
    <w:rsid w:val="004A0175"/>
    <w:rsid w:val="004A0347"/>
    <w:rsid w:val="004A042A"/>
    <w:rsid w:val="004A0748"/>
    <w:rsid w:val="004A12C9"/>
    <w:rsid w:val="004A12FA"/>
    <w:rsid w:val="004A1838"/>
    <w:rsid w:val="004A18D0"/>
    <w:rsid w:val="004A22B8"/>
    <w:rsid w:val="004A271F"/>
    <w:rsid w:val="004A2797"/>
    <w:rsid w:val="004A292C"/>
    <w:rsid w:val="004A4EA8"/>
    <w:rsid w:val="004A4FF4"/>
    <w:rsid w:val="004A524D"/>
    <w:rsid w:val="004A5A4A"/>
    <w:rsid w:val="004A5B57"/>
    <w:rsid w:val="004A5EC1"/>
    <w:rsid w:val="004A5F25"/>
    <w:rsid w:val="004A60A2"/>
    <w:rsid w:val="004A6281"/>
    <w:rsid w:val="004A66F8"/>
    <w:rsid w:val="004A6C2C"/>
    <w:rsid w:val="004A72AA"/>
    <w:rsid w:val="004A74B1"/>
    <w:rsid w:val="004A7D83"/>
    <w:rsid w:val="004A7E67"/>
    <w:rsid w:val="004B140A"/>
    <w:rsid w:val="004B247F"/>
    <w:rsid w:val="004B2B78"/>
    <w:rsid w:val="004B3179"/>
    <w:rsid w:val="004B35FE"/>
    <w:rsid w:val="004B36FD"/>
    <w:rsid w:val="004B37E2"/>
    <w:rsid w:val="004B3BAA"/>
    <w:rsid w:val="004B438C"/>
    <w:rsid w:val="004B4E30"/>
    <w:rsid w:val="004B5E3C"/>
    <w:rsid w:val="004B6563"/>
    <w:rsid w:val="004B66E8"/>
    <w:rsid w:val="004B6F5C"/>
    <w:rsid w:val="004B7181"/>
    <w:rsid w:val="004B755D"/>
    <w:rsid w:val="004B7856"/>
    <w:rsid w:val="004B7C03"/>
    <w:rsid w:val="004C0622"/>
    <w:rsid w:val="004C0A75"/>
    <w:rsid w:val="004C0EF9"/>
    <w:rsid w:val="004C1190"/>
    <w:rsid w:val="004C19A0"/>
    <w:rsid w:val="004C289A"/>
    <w:rsid w:val="004C2C7A"/>
    <w:rsid w:val="004C3061"/>
    <w:rsid w:val="004C364D"/>
    <w:rsid w:val="004C3C07"/>
    <w:rsid w:val="004C3C17"/>
    <w:rsid w:val="004C3E41"/>
    <w:rsid w:val="004C4298"/>
    <w:rsid w:val="004C4657"/>
    <w:rsid w:val="004C485C"/>
    <w:rsid w:val="004C4CEC"/>
    <w:rsid w:val="004C5469"/>
    <w:rsid w:val="004C55F3"/>
    <w:rsid w:val="004C57BB"/>
    <w:rsid w:val="004C5DDC"/>
    <w:rsid w:val="004C6050"/>
    <w:rsid w:val="004C6190"/>
    <w:rsid w:val="004C61DD"/>
    <w:rsid w:val="004C6A82"/>
    <w:rsid w:val="004C6D84"/>
    <w:rsid w:val="004C7166"/>
    <w:rsid w:val="004C7448"/>
    <w:rsid w:val="004C7498"/>
    <w:rsid w:val="004C7AF1"/>
    <w:rsid w:val="004D0158"/>
    <w:rsid w:val="004D02AA"/>
    <w:rsid w:val="004D04D8"/>
    <w:rsid w:val="004D06D4"/>
    <w:rsid w:val="004D0AAF"/>
    <w:rsid w:val="004D1217"/>
    <w:rsid w:val="004D1381"/>
    <w:rsid w:val="004D16ED"/>
    <w:rsid w:val="004D1F82"/>
    <w:rsid w:val="004D29DA"/>
    <w:rsid w:val="004D2E35"/>
    <w:rsid w:val="004D2FB4"/>
    <w:rsid w:val="004D2FD7"/>
    <w:rsid w:val="004D321C"/>
    <w:rsid w:val="004D34AE"/>
    <w:rsid w:val="004D3AD0"/>
    <w:rsid w:val="004D3B76"/>
    <w:rsid w:val="004D43F4"/>
    <w:rsid w:val="004D4EEA"/>
    <w:rsid w:val="004D4EEB"/>
    <w:rsid w:val="004D5265"/>
    <w:rsid w:val="004D5630"/>
    <w:rsid w:val="004D5739"/>
    <w:rsid w:val="004D5E72"/>
    <w:rsid w:val="004D5FBF"/>
    <w:rsid w:val="004D6AAF"/>
    <w:rsid w:val="004D6DEA"/>
    <w:rsid w:val="004D6E29"/>
    <w:rsid w:val="004E1054"/>
    <w:rsid w:val="004E1C3F"/>
    <w:rsid w:val="004E21E7"/>
    <w:rsid w:val="004E2365"/>
    <w:rsid w:val="004E26E9"/>
    <w:rsid w:val="004E2DA7"/>
    <w:rsid w:val="004E3256"/>
    <w:rsid w:val="004E34A7"/>
    <w:rsid w:val="004E3801"/>
    <w:rsid w:val="004E3AB5"/>
    <w:rsid w:val="004E493B"/>
    <w:rsid w:val="004E4A67"/>
    <w:rsid w:val="004E4AA5"/>
    <w:rsid w:val="004E4AF3"/>
    <w:rsid w:val="004E4BCC"/>
    <w:rsid w:val="004E5B08"/>
    <w:rsid w:val="004E61F9"/>
    <w:rsid w:val="004E64BD"/>
    <w:rsid w:val="004E66BE"/>
    <w:rsid w:val="004E6F72"/>
    <w:rsid w:val="004E7107"/>
    <w:rsid w:val="004F030C"/>
    <w:rsid w:val="004F033D"/>
    <w:rsid w:val="004F0567"/>
    <w:rsid w:val="004F08D9"/>
    <w:rsid w:val="004F09CB"/>
    <w:rsid w:val="004F0EE1"/>
    <w:rsid w:val="004F11DD"/>
    <w:rsid w:val="004F1426"/>
    <w:rsid w:val="004F1870"/>
    <w:rsid w:val="004F1D97"/>
    <w:rsid w:val="004F28F2"/>
    <w:rsid w:val="004F3093"/>
    <w:rsid w:val="004F3773"/>
    <w:rsid w:val="004F4BCE"/>
    <w:rsid w:val="004F4E6A"/>
    <w:rsid w:val="004F519A"/>
    <w:rsid w:val="004F7078"/>
    <w:rsid w:val="004F7238"/>
    <w:rsid w:val="004F7560"/>
    <w:rsid w:val="004F77FA"/>
    <w:rsid w:val="004F783F"/>
    <w:rsid w:val="004F78A4"/>
    <w:rsid w:val="00500287"/>
    <w:rsid w:val="00500322"/>
    <w:rsid w:val="005005C0"/>
    <w:rsid w:val="005009D3"/>
    <w:rsid w:val="00500A31"/>
    <w:rsid w:val="00500E19"/>
    <w:rsid w:val="00501035"/>
    <w:rsid w:val="00501410"/>
    <w:rsid w:val="00501678"/>
    <w:rsid w:val="0050284F"/>
    <w:rsid w:val="0050286F"/>
    <w:rsid w:val="00502E86"/>
    <w:rsid w:val="00502EDF"/>
    <w:rsid w:val="00503358"/>
    <w:rsid w:val="0050399A"/>
    <w:rsid w:val="00504108"/>
    <w:rsid w:val="00504964"/>
    <w:rsid w:val="00504F43"/>
    <w:rsid w:val="0050501D"/>
    <w:rsid w:val="00505B66"/>
    <w:rsid w:val="00505C75"/>
    <w:rsid w:val="005064DB"/>
    <w:rsid w:val="00506510"/>
    <w:rsid w:val="00506C2E"/>
    <w:rsid w:val="00507141"/>
    <w:rsid w:val="00507224"/>
    <w:rsid w:val="00507DA1"/>
    <w:rsid w:val="00510519"/>
    <w:rsid w:val="00510785"/>
    <w:rsid w:val="0051085F"/>
    <w:rsid w:val="00511300"/>
    <w:rsid w:val="00511322"/>
    <w:rsid w:val="005113AA"/>
    <w:rsid w:val="00511B4F"/>
    <w:rsid w:val="00512A3D"/>
    <w:rsid w:val="00512C05"/>
    <w:rsid w:val="00513AAE"/>
    <w:rsid w:val="005141A8"/>
    <w:rsid w:val="00514771"/>
    <w:rsid w:val="0051489D"/>
    <w:rsid w:val="00514A79"/>
    <w:rsid w:val="00514AEB"/>
    <w:rsid w:val="0051521B"/>
    <w:rsid w:val="005155B4"/>
    <w:rsid w:val="005159D6"/>
    <w:rsid w:val="00515E65"/>
    <w:rsid w:val="00515F45"/>
    <w:rsid w:val="00516003"/>
    <w:rsid w:val="005162D8"/>
    <w:rsid w:val="00516654"/>
    <w:rsid w:val="005177E8"/>
    <w:rsid w:val="00517DBF"/>
    <w:rsid w:val="00520040"/>
    <w:rsid w:val="00520432"/>
    <w:rsid w:val="00520E3E"/>
    <w:rsid w:val="00521821"/>
    <w:rsid w:val="005224F1"/>
    <w:rsid w:val="00522A52"/>
    <w:rsid w:val="00522C9D"/>
    <w:rsid w:val="00523202"/>
    <w:rsid w:val="00523613"/>
    <w:rsid w:val="00523DFE"/>
    <w:rsid w:val="005244DC"/>
    <w:rsid w:val="0052550B"/>
    <w:rsid w:val="005256E6"/>
    <w:rsid w:val="0052579A"/>
    <w:rsid w:val="00525AB6"/>
    <w:rsid w:val="00526180"/>
    <w:rsid w:val="00526474"/>
    <w:rsid w:val="00526962"/>
    <w:rsid w:val="00526EB4"/>
    <w:rsid w:val="005270DA"/>
    <w:rsid w:val="005271D7"/>
    <w:rsid w:val="00527400"/>
    <w:rsid w:val="00527BE5"/>
    <w:rsid w:val="00527C2A"/>
    <w:rsid w:val="00527E22"/>
    <w:rsid w:val="005307CA"/>
    <w:rsid w:val="00531140"/>
    <w:rsid w:val="005311D1"/>
    <w:rsid w:val="0053142B"/>
    <w:rsid w:val="00531A4F"/>
    <w:rsid w:val="0053265C"/>
    <w:rsid w:val="00532825"/>
    <w:rsid w:val="0053296B"/>
    <w:rsid w:val="00532D4E"/>
    <w:rsid w:val="00533321"/>
    <w:rsid w:val="005338A2"/>
    <w:rsid w:val="00534527"/>
    <w:rsid w:val="005346DE"/>
    <w:rsid w:val="0053483D"/>
    <w:rsid w:val="0053520B"/>
    <w:rsid w:val="005352FF"/>
    <w:rsid w:val="0053539D"/>
    <w:rsid w:val="00535765"/>
    <w:rsid w:val="00535DE9"/>
    <w:rsid w:val="00535E5F"/>
    <w:rsid w:val="00537253"/>
    <w:rsid w:val="00537293"/>
    <w:rsid w:val="0053767E"/>
    <w:rsid w:val="0053783D"/>
    <w:rsid w:val="00537E22"/>
    <w:rsid w:val="00540809"/>
    <w:rsid w:val="00540A8D"/>
    <w:rsid w:val="00540D3E"/>
    <w:rsid w:val="00540F62"/>
    <w:rsid w:val="00541CB2"/>
    <w:rsid w:val="00541CFD"/>
    <w:rsid w:val="0054311C"/>
    <w:rsid w:val="00543150"/>
    <w:rsid w:val="0054464B"/>
    <w:rsid w:val="005456CC"/>
    <w:rsid w:val="00545A51"/>
    <w:rsid w:val="00545AED"/>
    <w:rsid w:val="00545BC6"/>
    <w:rsid w:val="00545D6D"/>
    <w:rsid w:val="00546611"/>
    <w:rsid w:val="00546C19"/>
    <w:rsid w:val="00547059"/>
    <w:rsid w:val="00547A0E"/>
    <w:rsid w:val="00547BAE"/>
    <w:rsid w:val="00547C0A"/>
    <w:rsid w:val="005500B4"/>
    <w:rsid w:val="0055099C"/>
    <w:rsid w:val="00550D9D"/>
    <w:rsid w:val="0055128D"/>
    <w:rsid w:val="005515C3"/>
    <w:rsid w:val="00551881"/>
    <w:rsid w:val="00551B40"/>
    <w:rsid w:val="00551C63"/>
    <w:rsid w:val="00551CA5"/>
    <w:rsid w:val="00551DD6"/>
    <w:rsid w:val="0055222F"/>
    <w:rsid w:val="00552689"/>
    <w:rsid w:val="00552BDB"/>
    <w:rsid w:val="00552CA3"/>
    <w:rsid w:val="00552DB1"/>
    <w:rsid w:val="00552F37"/>
    <w:rsid w:val="005533BB"/>
    <w:rsid w:val="0055399E"/>
    <w:rsid w:val="00553C19"/>
    <w:rsid w:val="005540BE"/>
    <w:rsid w:val="0055516A"/>
    <w:rsid w:val="005557A9"/>
    <w:rsid w:val="00555DB7"/>
    <w:rsid w:val="00555FB5"/>
    <w:rsid w:val="00556352"/>
    <w:rsid w:val="00556839"/>
    <w:rsid w:val="00556D9F"/>
    <w:rsid w:val="00557CE9"/>
    <w:rsid w:val="0056034F"/>
    <w:rsid w:val="005603CD"/>
    <w:rsid w:val="005607B6"/>
    <w:rsid w:val="00560C42"/>
    <w:rsid w:val="00560D2B"/>
    <w:rsid w:val="00561039"/>
    <w:rsid w:val="005617D1"/>
    <w:rsid w:val="00561B3C"/>
    <w:rsid w:val="00561E1D"/>
    <w:rsid w:val="0056204F"/>
    <w:rsid w:val="005621F4"/>
    <w:rsid w:val="005627CA"/>
    <w:rsid w:val="00562D32"/>
    <w:rsid w:val="00562DA6"/>
    <w:rsid w:val="00562FB8"/>
    <w:rsid w:val="00563345"/>
    <w:rsid w:val="00563ACF"/>
    <w:rsid w:val="00563BDC"/>
    <w:rsid w:val="00563EB7"/>
    <w:rsid w:val="00563F1D"/>
    <w:rsid w:val="005645DA"/>
    <w:rsid w:val="005648B3"/>
    <w:rsid w:val="005648DE"/>
    <w:rsid w:val="00564B4E"/>
    <w:rsid w:val="0056520F"/>
    <w:rsid w:val="0056670B"/>
    <w:rsid w:val="00566EB0"/>
    <w:rsid w:val="00567B9C"/>
    <w:rsid w:val="005700DC"/>
    <w:rsid w:val="005707FF"/>
    <w:rsid w:val="0057083F"/>
    <w:rsid w:val="005710C4"/>
    <w:rsid w:val="0057110D"/>
    <w:rsid w:val="00571159"/>
    <w:rsid w:val="00571602"/>
    <w:rsid w:val="005722DF"/>
    <w:rsid w:val="00572610"/>
    <w:rsid w:val="00572D61"/>
    <w:rsid w:val="005732F3"/>
    <w:rsid w:val="005734A0"/>
    <w:rsid w:val="00573656"/>
    <w:rsid w:val="00575369"/>
    <w:rsid w:val="00575F77"/>
    <w:rsid w:val="005760F7"/>
    <w:rsid w:val="00576B07"/>
    <w:rsid w:val="00576D7F"/>
    <w:rsid w:val="00577480"/>
    <w:rsid w:val="00577903"/>
    <w:rsid w:val="00577A95"/>
    <w:rsid w:val="00580CC0"/>
    <w:rsid w:val="00580E64"/>
    <w:rsid w:val="00580F49"/>
    <w:rsid w:val="0058122F"/>
    <w:rsid w:val="005813EA"/>
    <w:rsid w:val="00581465"/>
    <w:rsid w:val="00581513"/>
    <w:rsid w:val="005821C4"/>
    <w:rsid w:val="00582281"/>
    <w:rsid w:val="005829FF"/>
    <w:rsid w:val="00583147"/>
    <w:rsid w:val="0058346F"/>
    <w:rsid w:val="00583A81"/>
    <w:rsid w:val="00583B96"/>
    <w:rsid w:val="00583F13"/>
    <w:rsid w:val="00583FC9"/>
    <w:rsid w:val="005840EB"/>
    <w:rsid w:val="00584506"/>
    <w:rsid w:val="005845BE"/>
    <w:rsid w:val="00585080"/>
    <w:rsid w:val="00585834"/>
    <w:rsid w:val="00585B3E"/>
    <w:rsid w:val="00586108"/>
    <w:rsid w:val="00586D39"/>
    <w:rsid w:val="0058777A"/>
    <w:rsid w:val="00587896"/>
    <w:rsid w:val="00587920"/>
    <w:rsid w:val="00587C51"/>
    <w:rsid w:val="00587D86"/>
    <w:rsid w:val="005907B5"/>
    <w:rsid w:val="0059119B"/>
    <w:rsid w:val="00592387"/>
    <w:rsid w:val="00592453"/>
    <w:rsid w:val="0059250A"/>
    <w:rsid w:val="00592B55"/>
    <w:rsid w:val="00592DB7"/>
    <w:rsid w:val="005938A2"/>
    <w:rsid w:val="00593ED7"/>
    <w:rsid w:val="00594156"/>
    <w:rsid w:val="005949C7"/>
    <w:rsid w:val="00594D49"/>
    <w:rsid w:val="005950F8"/>
    <w:rsid w:val="00595187"/>
    <w:rsid w:val="005960C3"/>
    <w:rsid w:val="0059648E"/>
    <w:rsid w:val="00596A80"/>
    <w:rsid w:val="00596CF2"/>
    <w:rsid w:val="00596F05"/>
    <w:rsid w:val="005972FC"/>
    <w:rsid w:val="0059796E"/>
    <w:rsid w:val="00597F25"/>
    <w:rsid w:val="005A18EE"/>
    <w:rsid w:val="005A1A79"/>
    <w:rsid w:val="005A1B55"/>
    <w:rsid w:val="005A2012"/>
    <w:rsid w:val="005A2127"/>
    <w:rsid w:val="005A22D5"/>
    <w:rsid w:val="005A24FF"/>
    <w:rsid w:val="005A2555"/>
    <w:rsid w:val="005A2992"/>
    <w:rsid w:val="005A2BDF"/>
    <w:rsid w:val="005A31F9"/>
    <w:rsid w:val="005A31FB"/>
    <w:rsid w:val="005A32C4"/>
    <w:rsid w:val="005A3FFB"/>
    <w:rsid w:val="005A44DD"/>
    <w:rsid w:val="005A4535"/>
    <w:rsid w:val="005A45A7"/>
    <w:rsid w:val="005A45ED"/>
    <w:rsid w:val="005A5866"/>
    <w:rsid w:val="005A59B6"/>
    <w:rsid w:val="005A5DB3"/>
    <w:rsid w:val="005A5FED"/>
    <w:rsid w:val="005A62DA"/>
    <w:rsid w:val="005A6992"/>
    <w:rsid w:val="005A7B91"/>
    <w:rsid w:val="005B0597"/>
    <w:rsid w:val="005B05F9"/>
    <w:rsid w:val="005B0C3B"/>
    <w:rsid w:val="005B0F4D"/>
    <w:rsid w:val="005B193B"/>
    <w:rsid w:val="005B1989"/>
    <w:rsid w:val="005B1D0F"/>
    <w:rsid w:val="005B1F73"/>
    <w:rsid w:val="005B1FE8"/>
    <w:rsid w:val="005B21BE"/>
    <w:rsid w:val="005B23D0"/>
    <w:rsid w:val="005B279A"/>
    <w:rsid w:val="005B324C"/>
    <w:rsid w:val="005B3502"/>
    <w:rsid w:val="005B381F"/>
    <w:rsid w:val="005B3825"/>
    <w:rsid w:val="005B3AA8"/>
    <w:rsid w:val="005B3C4E"/>
    <w:rsid w:val="005B44B4"/>
    <w:rsid w:val="005B4EF1"/>
    <w:rsid w:val="005B53FF"/>
    <w:rsid w:val="005B55BD"/>
    <w:rsid w:val="005B6057"/>
    <w:rsid w:val="005B605D"/>
    <w:rsid w:val="005B67B1"/>
    <w:rsid w:val="005B6E9F"/>
    <w:rsid w:val="005B7386"/>
    <w:rsid w:val="005B76C2"/>
    <w:rsid w:val="005B788A"/>
    <w:rsid w:val="005C03E0"/>
    <w:rsid w:val="005C07FE"/>
    <w:rsid w:val="005C0B80"/>
    <w:rsid w:val="005C0BD7"/>
    <w:rsid w:val="005C159B"/>
    <w:rsid w:val="005C1DE8"/>
    <w:rsid w:val="005C232F"/>
    <w:rsid w:val="005C27FF"/>
    <w:rsid w:val="005C3016"/>
    <w:rsid w:val="005C318E"/>
    <w:rsid w:val="005C320A"/>
    <w:rsid w:val="005C34F8"/>
    <w:rsid w:val="005C397B"/>
    <w:rsid w:val="005C42F9"/>
    <w:rsid w:val="005C4360"/>
    <w:rsid w:val="005C4469"/>
    <w:rsid w:val="005C55F1"/>
    <w:rsid w:val="005C5CE2"/>
    <w:rsid w:val="005C5F92"/>
    <w:rsid w:val="005C61E3"/>
    <w:rsid w:val="005C6727"/>
    <w:rsid w:val="005C6E3A"/>
    <w:rsid w:val="005C7217"/>
    <w:rsid w:val="005C75E5"/>
    <w:rsid w:val="005C7849"/>
    <w:rsid w:val="005C7A80"/>
    <w:rsid w:val="005C7EB2"/>
    <w:rsid w:val="005D0B59"/>
    <w:rsid w:val="005D11EA"/>
    <w:rsid w:val="005D155A"/>
    <w:rsid w:val="005D1842"/>
    <w:rsid w:val="005D2AB4"/>
    <w:rsid w:val="005D38A2"/>
    <w:rsid w:val="005D3AC1"/>
    <w:rsid w:val="005D3C93"/>
    <w:rsid w:val="005D3E8A"/>
    <w:rsid w:val="005D4A0D"/>
    <w:rsid w:val="005D50EF"/>
    <w:rsid w:val="005D5342"/>
    <w:rsid w:val="005D5BEF"/>
    <w:rsid w:val="005D5FF0"/>
    <w:rsid w:val="005D6270"/>
    <w:rsid w:val="005D63AF"/>
    <w:rsid w:val="005D65D5"/>
    <w:rsid w:val="005D6C0B"/>
    <w:rsid w:val="005D7203"/>
    <w:rsid w:val="005D7DCD"/>
    <w:rsid w:val="005D7FC5"/>
    <w:rsid w:val="005E0011"/>
    <w:rsid w:val="005E0062"/>
    <w:rsid w:val="005E0606"/>
    <w:rsid w:val="005E0B6C"/>
    <w:rsid w:val="005E1150"/>
    <w:rsid w:val="005E12A8"/>
    <w:rsid w:val="005E13D1"/>
    <w:rsid w:val="005E14CE"/>
    <w:rsid w:val="005E1742"/>
    <w:rsid w:val="005E2323"/>
    <w:rsid w:val="005E23BB"/>
    <w:rsid w:val="005E24D5"/>
    <w:rsid w:val="005E3853"/>
    <w:rsid w:val="005E3BFF"/>
    <w:rsid w:val="005E3FF5"/>
    <w:rsid w:val="005E430F"/>
    <w:rsid w:val="005E4AA2"/>
    <w:rsid w:val="005E5156"/>
    <w:rsid w:val="005E5339"/>
    <w:rsid w:val="005E53E0"/>
    <w:rsid w:val="005E627C"/>
    <w:rsid w:val="005E6473"/>
    <w:rsid w:val="005E696F"/>
    <w:rsid w:val="005E6A09"/>
    <w:rsid w:val="005E6B89"/>
    <w:rsid w:val="005E72AC"/>
    <w:rsid w:val="005E7E51"/>
    <w:rsid w:val="005F0687"/>
    <w:rsid w:val="005F074C"/>
    <w:rsid w:val="005F0B3E"/>
    <w:rsid w:val="005F10D7"/>
    <w:rsid w:val="005F228F"/>
    <w:rsid w:val="005F2371"/>
    <w:rsid w:val="005F2613"/>
    <w:rsid w:val="005F2E73"/>
    <w:rsid w:val="005F308B"/>
    <w:rsid w:val="005F33A7"/>
    <w:rsid w:val="005F4335"/>
    <w:rsid w:val="005F59B9"/>
    <w:rsid w:val="005F59F3"/>
    <w:rsid w:val="005F5AAC"/>
    <w:rsid w:val="005F5B27"/>
    <w:rsid w:val="005F60FB"/>
    <w:rsid w:val="005F6501"/>
    <w:rsid w:val="005F6519"/>
    <w:rsid w:val="005F6663"/>
    <w:rsid w:val="005F69EF"/>
    <w:rsid w:val="005F6A48"/>
    <w:rsid w:val="005F6AE7"/>
    <w:rsid w:val="005F6B8B"/>
    <w:rsid w:val="006000A0"/>
    <w:rsid w:val="00600160"/>
    <w:rsid w:val="00600867"/>
    <w:rsid w:val="00600E22"/>
    <w:rsid w:val="00600F13"/>
    <w:rsid w:val="00601228"/>
    <w:rsid w:val="006012B3"/>
    <w:rsid w:val="00601BBC"/>
    <w:rsid w:val="00601CC2"/>
    <w:rsid w:val="0060210A"/>
    <w:rsid w:val="00602291"/>
    <w:rsid w:val="00602444"/>
    <w:rsid w:val="006027E9"/>
    <w:rsid w:val="00602BCE"/>
    <w:rsid w:val="00603672"/>
    <w:rsid w:val="0060395B"/>
    <w:rsid w:val="00603EFB"/>
    <w:rsid w:val="006041BE"/>
    <w:rsid w:val="006055D9"/>
    <w:rsid w:val="00605D59"/>
    <w:rsid w:val="00606335"/>
    <w:rsid w:val="006066E5"/>
    <w:rsid w:val="00606A37"/>
    <w:rsid w:val="00606C2A"/>
    <w:rsid w:val="0060708F"/>
    <w:rsid w:val="0060709E"/>
    <w:rsid w:val="00607364"/>
    <w:rsid w:val="0060795A"/>
    <w:rsid w:val="00610F46"/>
    <w:rsid w:val="0061127A"/>
    <w:rsid w:val="00611A29"/>
    <w:rsid w:val="00611DA9"/>
    <w:rsid w:val="00612D0A"/>
    <w:rsid w:val="00613008"/>
    <w:rsid w:val="00613FDF"/>
    <w:rsid w:val="00614604"/>
    <w:rsid w:val="00614C75"/>
    <w:rsid w:val="00615394"/>
    <w:rsid w:val="00615598"/>
    <w:rsid w:val="00615856"/>
    <w:rsid w:val="00615EA9"/>
    <w:rsid w:val="0061610E"/>
    <w:rsid w:val="00616D46"/>
    <w:rsid w:val="006171DF"/>
    <w:rsid w:val="006173D1"/>
    <w:rsid w:val="0061787C"/>
    <w:rsid w:val="00617974"/>
    <w:rsid w:val="0062033B"/>
    <w:rsid w:val="00620A4A"/>
    <w:rsid w:val="00620C2A"/>
    <w:rsid w:val="00620D17"/>
    <w:rsid w:val="006210FB"/>
    <w:rsid w:val="0062152F"/>
    <w:rsid w:val="00621C0D"/>
    <w:rsid w:val="00623338"/>
    <w:rsid w:val="00623C66"/>
    <w:rsid w:val="00623D1E"/>
    <w:rsid w:val="0062400D"/>
    <w:rsid w:val="00624646"/>
    <w:rsid w:val="0062488E"/>
    <w:rsid w:val="00624CA4"/>
    <w:rsid w:val="00624F2A"/>
    <w:rsid w:val="00625966"/>
    <w:rsid w:val="006268A9"/>
    <w:rsid w:val="00626B30"/>
    <w:rsid w:val="006274A7"/>
    <w:rsid w:val="006275A4"/>
    <w:rsid w:val="0062776A"/>
    <w:rsid w:val="00627A64"/>
    <w:rsid w:val="00627D4E"/>
    <w:rsid w:val="006306A0"/>
    <w:rsid w:val="0063071A"/>
    <w:rsid w:val="0063093D"/>
    <w:rsid w:val="00630A64"/>
    <w:rsid w:val="00630B03"/>
    <w:rsid w:val="00630B73"/>
    <w:rsid w:val="0063149E"/>
    <w:rsid w:val="00631F6D"/>
    <w:rsid w:val="006323F2"/>
    <w:rsid w:val="006324AE"/>
    <w:rsid w:val="006327DA"/>
    <w:rsid w:val="0063360C"/>
    <w:rsid w:val="0063380C"/>
    <w:rsid w:val="00633964"/>
    <w:rsid w:val="0063432F"/>
    <w:rsid w:val="00635760"/>
    <w:rsid w:val="006366C1"/>
    <w:rsid w:val="0063710F"/>
    <w:rsid w:val="0063765B"/>
    <w:rsid w:val="006404E6"/>
    <w:rsid w:val="006405D3"/>
    <w:rsid w:val="00640607"/>
    <w:rsid w:val="00640989"/>
    <w:rsid w:val="00640C99"/>
    <w:rsid w:val="00640D4A"/>
    <w:rsid w:val="00640ED4"/>
    <w:rsid w:val="00640F2D"/>
    <w:rsid w:val="006411C3"/>
    <w:rsid w:val="0064259C"/>
    <w:rsid w:val="00642DB8"/>
    <w:rsid w:val="00642FEA"/>
    <w:rsid w:val="00643B39"/>
    <w:rsid w:val="00643D0E"/>
    <w:rsid w:val="00644566"/>
    <w:rsid w:val="00644A09"/>
    <w:rsid w:val="006452E1"/>
    <w:rsid w:val="0064575E"/>
    <w:rsid w:val="00646105"/>
    <w:rsid w:val="0064614D"/>
    <w:rsid w:val="0064676D"/>
    <w:rsid w:val="00646DBD"/>
    <w:rsid w:val="00646F47"/>
    <w:rsid w:val="006477E3"/>
    <w:rsid w:val="00647B0E"/>
    <w:rsid w:val="006501E8"/>
    <w:rsid w:val="00650241"/>
    <w:rsid w:val="00650449"/>
    <w:rsid w:val="00650BE0"/>
    <w:rsid w:val="006514C0"/>
    <w:rsid w:val="00651E88"/>
    <w:rsid w:val="00651E9F"/>
    <w:rsid w:val="00651F05"/>
    <w:rsid w:val="0065213A"/>
    <w:rsid w:val="00652CF1"/>
    <w:rsid w:val="00653A99"/>
    <w:rsid w:val="00654309"/>
    <w:rsid w:val="0065456B"/>
    <w:rsid w:val="00654671"/>
    <w:rsid w:val="0065470D"/>
    <w:rsid w:val="00654EEE"/>
    <w:rsid w:val="00654F88"/>
    <w:rsid w:val="006556F1"/>
    <w:rsid w:val="00656206"/>
    <w:rsid w:val="006564F6"/>
    <w:rsid w:val="00656706"/>
    <w:rsid w:val="006569E7"/>
    <w:rsid w:val="00656AB1"/>
    <w:rsid w:val="00656CE8"/>
    <w:rsid w:val="00656EF6"/>
    <w:rsid w:val="00656FDE"/>
    <w:rsid w:val="0065797C"/>
    <w:rsid w:val="00657A06"/>
    <w:rsid w:val="0066053A"/>
    <w:rsid w:val="006606A0"/>
    <w:rsid w:val="00660888"/>
    <w:rsid w:val="0066114B"/>
    <w:rsid w:val="00661B0A"/>
    <w:rsid w:val="00661CD0"/>
    <w:rsid w:val="006625C1"/>
    <w:rsid w:val="0066340D"/>
    <w:rsid w:val="00663719"/>
    <w:rsid w:val="00663BC8"/>
    <w:rsid w:val="00664495"/>
    <w:rsid w:val="0066486D"/>
    <w:rsid w:val="00664D64"/>
    <w:rsid w:val="0066544B"/>
    <w:rsid w:val="00665492"/>
    <w:rsid w:val="0066555C"/>
    <w:rsid w:val="00665708"/>
    <w:rsid w:val="006664DB"/>
    <w:rsid w:val="00667D0C"/>
    <w:rsid w:val="00667D92"/>
    <w:rsid w:val="00670592"/>
    <w:rsid w:val="006706C2"/>
    <w:rsid w:val="00670B03"/>
    <w:rsid w:val="00670D5C"/>
    <w:rsid w:val="00670F49"/>
    <w:rsid w:val="006712E2"/>
    <w:rsid w:val="0067156F"/>
    <w:rsid w:val="00671B47"/>
    <w:rsid w:val="00671E38"/>
    <w:rsid w:val="00672276"/>
    <w:rsid w:val="006726DE"/>
    <w:rsid w:val="00673458"/>
    <w:rsid w:val="0067355B"/>
    <w:rsid w:val="00674022"/>
    <w:rsid w:val="00674BAD"/>
    <w:rsid w:val="00674CDE"/>
    <w:rsid w:val="00674D67"/>
    <w:rsid w:val="006755DB"/>
    <w:rsid w:val="006758F0"/>
    <w:rsid w:val="00676271"/>
    <w:rsid w:val="00676AFD"/>
    <w:rsid w:val="00677213"/>
    <w:rsid w:val="00677266"/>
    <w:rsid w:val="0067746A"/>
    <w:rsid w:val="0068055E"/>
    <w:rsid w:val="006805B2"/>
    <w:rsid w:val="00680662"/>
    <w:rsid w:val="00680962"/>
    <w:rsid w:val="00680C7A"/>
    <w:rsid w:val="00680DCE"/>
    <w:rsid w:val="006810B9"/>
    <w:rsid w:val="0068127E"/>
    <w:rsid w:val="0068161F"/>
    <w:rsid w:val="00681717"/>
    <w:rsid w:val="00681DDE"/>
    <w:rsid w:val="0068238D"/>
    <w:rsid w:val="00682C08"/>
    <w:rsid w:val="006832D4"/>
    <w:rsid w:val="00683662"/>
    <w:rsid w:val="00683F80"/>
    <w:rsid w:val="006840DB"/>
    <w:rsid w:val="0068462C"/>
    <w:rsid w:val="00684755"/>
    <w:rsid w:val="00684869"/>
    <w:rsid w:val="00684B6E"/>
    <w:rsid w:val="00684E0E"/>
    <w:rsid w:val="00684EF4"/>
    <w:rsid w:val="00685221"/>
    <w:rsid w:val="006853C2"/>
    <w:rsid w:val="00685C5C"/>
    <w:rsid w:val="00686154"/>
    <w:rsid w:val="0068633B"/>
    <w:rsid w:val="006866E2"/>
    <w:rsid w:val="006866EA"/>
    <w:rsid w:val="00690262"/>
    <w:rsid w:val="0069033F"/>
    <w:rsid w:val="00690351"/>
    <w:rsid w:val="0069043C"/>
    <w:rsid w:val="0069044D"/>
    <w:rsid w:val="006905AD"/>
    <w:rsid w:val="006909A2"/>
    <w:rsid w:val="0069102E"/>
    <w:rsid w:val="0069156A"/>
    <w:rsid w:val="0069277F"/>
    <w:rsid w:val="00692868"/>
    <w:rsid w:val="00693607"/>
    <w:rsid w:val="00694031"/>
    <w:rsid w:val="00694073"/>
    <w:rsid w:val="006940D2"/>
    <w:rsid w:val="006944BB"/>
    <w:rsid w:val="00694D48"/>
    <w:rsid w:val="00695ACB"/>
    <w:rsid w:val="0069668F"/>
    <w:rsid w:val="006966D9"/>
    <w:rsid w:val="00696A3B"/>
    <w:rsid w:val="00696BF9"/>
    <w:rsid w:val="00696C33"/>
    <w:rsid w:val="00696C95"/>
    <w:rsid w:val="006A00CE"/>
    <w:rsid w:val="006A06E1"/>
    <w:rsid w:val="006A1148"/>
    <w:rsid w:val="006A117C"/>
    <w:rsid w:val="006A1603"/>
    <w:rsid w:val="006A1FD5"/>
    <w:rsid w:val="006A2087"/>
    <w:rsid w:val="006A2495"/>
    <w:rsid w:val="006A266E"/>
    <w:rsid w:val="006A28DD"/>
    <w:rsid w:val="006A2CDC"/>
    <w:rsid w:val="006A30A5"/>
    <w:rsid w:val="006A34F2"/>
    <w:rsid w:val="006A36D6"/>
    <w:rsid w:val="006A3C25"/>
    <w:rsid w:val="006A3CFE"/>
    <w:rsid w:val="006A4086"/>
    <w:rsid w:val="006A4723"/>
    <w:rsid w:val="006A4DF8"/>
    <w:rsid w:val="006A54BA"/>
    <w:rsid w:val="006A54FA"/>
    <w:rsid w:val="006A62B3"/>
    <w:rsid w:val="006A64CA"/>
    <w:rsid w:val="006A6FAB"/>
    <w:rsid w:val="006A702C"/>
    <w:rsid w:val="006A7A90"/>
    <w:rsid w:val="006A7AAC"/>
    <w:rsid w:val="006A7CAC"/>
    <w:rsid w:val="006A7D3A"/>
    <w:rsid w:val="006B01FC"/>
    <w:rsid w:val="006B07D7"/>
    <w:rsid w:val="006B08C3"/>
    <w:rsid w:val="006B0D94"/>
    <w:rsid w:val="006B0DF9"/>
    <w:rsid w:val="006B1718"/>
    <w:rsid w:val="006B19D7"/>
    <w:rsid w:val="006B215A"/>
    <w:rsid w:val="006B27EE"/>
    <w:rsid w:val="006B2A70"/>
    <w:rsid w:val="006B2B22"/>
    <w:rsid w:val="006B2CDD"/>
    <w:rsid w:val="006B363C"/>
    <w:rsid w:val="006B38D1"/>
    <w:rsid w:val="006B39A7"/>
    <w:rsid w:val="006B3A6E"/>
    <w:rsid w:val="006B424A"/>
    <w:rsid w:val="006B4688"/>
    <w:rsid w:val="006B51C1"/>
    <w:rsid w:val="006B5293"/>
    <w:rsid w:val="006B540E"/>
    <w:rsid w:val="006B5651"/>
    <w:rsid w:val="006B5958"/>
    <w:rsid w:val="006B5EB1"/>
    <w:rsid w:val="006B645C"/>
    <w:rsid w:val="006B65E4"/>
    <w:rsid w:val="006B6C36"/>
    <w:rsid w:val="006B6D01"/>
    <w:rsid w:val="006B6E93"/>
    <w:rsid w:val="006B718D"/>
    <w:rsid w:val="006B75AB"/>
    <w:rsid w:val="006C018A"/>
    <w:rsid w:val="006C0931"/>
    <w:rsid w:val="006C09C7"/>
    <w:rsid w:val="006C1164"/>
    <w:rsid w:val="006C13B5"/>
    <w:rsid w:val="006C13B7"/>
    <w:rsid w:val="006C15BC"/>
    <w:rsid w:val="006C1665"/>
    <w:rsid w:val="006C181F"/>
    <w:rsid w:val="006C1E13"/>
    <w:rsid w:val="006C1F05"/>
    <w:rsid w:val="006C203A"/>
    <w:rsid w:val="006C2208"/>
    <w:rsid w:val="006C29B3"/>
    <w:rsid w:val="006C408B"/>
    <w:rsid w:val="006C45E6"/>
    <w:rsid w:val="006C4685"/>
    <w:rsid w:val="006C5098"/>
    <w:rsid w:val="006C6A91"/>
    <w:rsid w:val="006C71CA"/>
    <w:rsid w:val="006C73A0"/>
    <w:rsid w:val="006D03BF"/>
    <w:rsid w:val="006D0567"/>
    <w:rsid w:val="006D059F"/>
    <w:rsid w:val="006D12DE"/>
    <w:rsid w:val="006D1494"/>
    <w:rsid w:val="006D293A"/>
    <w:rsid w:val="006D36C9"/>
    <w:rsid w:val="006D3885"/>
    <w:rsid w:val="006D3E82"/>
    <w:rsid w:val="006D423B"/>
    <w:rsid w:val="006D460C"/>
    <w:rsid w:val="006D4DEE"/>
    <w:rsid w:val="006D55C2"/>
    <w:rsid w:val="006D572B"/>
    <w:rsid w:val="006D57A9"/>
    <w:rsid w:val="006D5A4C"/>
    <w:rsid w:val="006D6179"/>
    <w:rsid w:val="006D6BC4"/>
    <w:rsid w:val="006D7BA5"/>
    <w:rsid w:val="006D7CF7"/>
    <w:rsid w:val="006D7FC6"/>
    <w:rsid w:val="006E05A7"/>
    <w:rsid w:val="006E05DA"/>
    <w:rsid w:val="006E0BD5"/>
    <w:rsid w:val="006E11DE"/>
    <w:rsid w:val="006E1479"/>
    <w:rsid w:val="006E1883"/>
    <w:rsid w:val="006E2300"/>
    <w:rsid w:val="006E2E11"/>
    <w:rsid w:val="006E3030"/>
    <w:rsid w:val="006E36D8"/>
    <w:rsid w:val="006E3925"/>
    <w:rsid w:val="006E3D13"/>
    <w:rsid w:val="006E4A4F"/>
    <w:rsid w:val="006E4F1F"/>
    <w:rsid w:val="006E511A"/>
    <w:rsid w:val="006E57A1"/>
    <w:rsid w:val="006E58E5"/>
    <w:rsid w:val="006E59EE"/>
    <w:rsid w:val="006E6424"/>
    <w:rsid w:val="006E6ADF"/>
    <w:rsid w:val="006E7186"/>
    <w:rsid w:val="006E7332"/>
    <w:rsid w:val="006E7383"/>
    <w:rsid w:val="006E7691"/>
    <w:rsid w:val="006E7743"/>
    <w:rsid w:val="006E7DD5"/>
    <w:rsid w:val="006F00D8"/>
    <w:rsid w:val="006F0181"/>
    <w:rsid w:val="006F0BB3"/>
    <w:rsid w:val="006F0C60"/>
    <w:rsid w:val="006F0D92"/>
    <w:rsid w:val="006F0EAF"/>
    <w:rsid w:val="006F10A3"/>
    <w:rsid w:val="006F1F45"/>
    <w:rsid w:val="006F2219"/>
    <w:rsid w:val="006F26ED"/>
    <w:rsid w:val="006F26FB"/>
    <w:rsid w:val="006F2AA8"/>
    <w:rsid w:val="006F304F"/>
    <w:rsid w:val="006F3182"/>
    <w:rsid w:val="006F31B0"/>
    <w:rsid w:val="006F448E"/>
    <w:rsid w:val="006F44DF"/>
    <w:rsid w:val="006F450D"/>
    <w:rsid w:val="006F473F"/>
    <w:rsid w:val="006F4CA4"/>
    <w:rsid w:val="006F5085"/>
    <w:rsid w:val="006F52C7"/>
    <w:rsid w:val="006F52CC"/>
    <w:rsid w:val="006F5F9B"/>
    <w:rsid w:val="006F6086"/>
    <w:rsid w:val="006F6921"/>
    <w:rsid w:val="006F6A41"/>
    <w:rsid w:val="006F6E4D"/>
    <w:rsid w:val="006F70D7"/>
    <w:rsid w:val="006F79F3"/>
    <w:rsid w:val="00700032"/>
    <w:rsid w:val="00700B64"/>
    <w:rsid w:val="00700C9F"/>
    <w:rsid w:val="00700E55"/>
    <w:rsid w:val="00700FBB"/>
    <w:rsid w:val="007012E0"/>
    <w:rsid w:val="0070130B"/>
    <w:rsid w:val="007016B3"/>
    <w:rsid w:val="00701861"/>
    <w:rsid w:val="00701B0E"/>
    <w:rsid w:val="00701BF3"/>
    <w:rsid w:val="00701C06"/>
    <w:rsid w:val="007028D8"/>
    <w:rsid w:val="00702CCA"/>
    <w:rsid w:val="00702E68"/>
    <w:rsid w:val="00702E6E"/>
    <w:rsid w:val="0070388B"/>
    <w:rsid w:val="00703926"/>
    <w:rsid w:val="00703FC5"/>
    <w:rsid w:val="00704382"/>
    <w:rsid w:val="007043B5"/>
    <w:rsid w:val="00704600"/>
    <w:rsid w:val="00704648"/>
    <w:rsid w:val="00704906"/>
    <w:rsid w:val="00704FBC"/>
    <w:rsid w:val="00705035"/>
    <w:rsid w:val="00705299"/>
    <w:rsid w:val="0070578C"/>
    <w:rsid w:val="00705949"/>
    <w:rsid w:val="00705BF0"/>
    <w:rsid w:val="00706737"/>
    <w:rsid w:val="0070763A"/>
    <w:rsid w:val="00707CD8"/>
    <w:rsid w:val="00707DB5"/>
    <w:rsid w:val="00707E39"/>
    <w:rsid w:val="00710139"/>
    <w:rsid w:val="0071017D"/>
    <w:rsid w:val="00710627"/>
    <w:rsid w:val="00711501"/>
    <w:rsid w:val="0071186E"/>
    <w:rsid w:val="00711C19"/>
    <w:rsid w:val="00711C4B"/>
    <w:rsid w:val="00712097"/>
    <w:rsid w:val="00712327"/>
    <w:rsid w:val="007127B7"/>
    <w:rsid w:val="007128F3"/>
    <w:rsid w:val="0071307E"/>
    <w:rsid w:val="00713550"/>
    <w:rsid w:val="007140E5"/>
    <w:rsid w:val="007160ED"/>
    <w:rsid w:val="007167D6"/>
    <w:rsid w:val="00716A2C"/>
    <w:rsid w:val="00716FCF"/>
    <w:rsid w:val="00717550"/>
    <w:rsid w:val="00717D20"/>
    <w:rsid w:val="007201C2"/>
    <w:rsid w:val="007201D7"/>
    <w:rsid w:val="00720582"/>
    <w:rsid w:val="00720657"/>
    <w:rsid w:val="0072077D"/>
    <w:rsid w:val="007207A0"/>
    <w:rsid w:val="00720A9B"/>
    <w:rsid w:val="007211C6"/>
    <w:rsid w:val="0072165C"/>
    <w:rsid w:val="00721F5B"/>
    <w:rsid w:val="0072232D"/>
    <w:rsid w:val="00723253"/>
    <w:rsid w:val="007233FC"/>
    <w:rsid w:val="0072378D"/>
    <w:rsid w:val="00723D8B"/>
    <w:rsid w:val="00723DE4"/>
    <w:rsid w:val="00723F41"/>
    <w:rsid w:val="0072408B"/>
    <w:rsid w:val="007240B4"/>
    <w:rsid w:val="007246E1"/>
    <w:rsid w:val="00725B73"/>
    <w:rsid w:val="00725BF7"/>
    <w:rsid w:val="00725CB9"/>
    <w:rsid w:val="0072659A"/>
    <w:rsid w:val="007269FC"/>
    <w:rsid w:val="00726E49"/>
    <w:rsid w:val="007271FA"/>
    <w:rsid w:val="0072729F"/>
    <w:rsid w:val="00727CF8"/>
    <w:rsid w:val="00730151"/>
    <w:rsid w:val="00730503"/>
    <w:rsid w:val="007311D9"/>
    <w:rsid w:val="0073131E"/>
    <w:rsid w:val="0073208F"/>
    <w:rsid w:val="00732485"/>
    <w:rsid w:val="00733F0E"/>
    <w:rsid w:val="007344A8"/>
    <w:rsid w:val="007352B9"/>
    <w:rsid w:val="0073557C"/>
    <w:rsid w:val="00736376"/>
    <w:rsid w:val="007364F5"/>
    <w:rsid w:val="00736D3C"/>
    <w:rsid w:val="00736DD7"/>
    <w:rsid w:val="007371E8"/>
    <w:rsid w:val="007377FB"/>
    <w:rsid w:val="007379FF"/>
    <w:rsid w:val="00737B58"/>
    <w:rsid w:val="00737CF6"/>
    <w:rsid w:val="007405E7"/>
    <w:rsid w:val="007408CB"/>
    <w:rsid w:val="007409A9"/>
    <w:rsid w:val="00740A3A"/>
    <w:rsid w:val="00741599"/>
    <w:rsid w:val="00741D48"/>
    <w:rsid w:val="00743FF1"/>
    <w:rsid w:val="00744702"/>
    <w:rsid w:val="00744F34"/>
    <w:rsid w:val="007450EA"/>
    <w:rsid w:val="00745646"/>
    <w:rsid w:val="00745AB4"/>
    <w:rsid w:val="00750952"/>
    <w:rsid w:val="00750B05"/>
    <w:rsid w:val="00750F20"/>
    <w:rsid w:val="00751064"/>
    <w:rsid w:val="00751681"/>
    <w:rsid w:val="00751805"/>
    <w:rsid w:val="00751FAD"/>
    <w:rsid w:val="00752210"/>
    <w:rsid w:val="007524E8"/>
    <w:rsid w:val="00752653"/>
    <w:rsid w:val="00752F43"/>
    <w:rsid w:val="00752FFC"/>
    <w:rsid w:val="00753262"/>
    <w:rsid w:val="00753791"/>
    <w:rsid w:val="00753AF0"/>
    <w:rsid w:val="00753E04"/>
    <w:rsid w:val="00753E8B"/>
    <w:rsid w:val="0075464A"/>
    <w:rsid w:val="0075475A"/>
    <w:rsid w:val="00754884"/>
    <w:rsid w:val="00755114"/>
    <w:rsid w:val="0075596C"/>
    <w:rsid w:val="00755A48"/>
    <w:rsid w:val="00755C74"/>
    <w:rsid w:val="0075610E"/>
    <w:rsid w:val="007563AC"/>
    <w:rsid w:val="00756FE3"/>
    <w:rsid w:val="007570FF"/>
    <w:rsid w:val="00757AA4"/>
    <w:rsid w:val="007615F3"/>
    <w:rsid w:val="00761ED6"/>
    <w:rsid w:val="00761F28"/>
    <w:rsid w:val="007620AA"/>
    <w:rsid w:val="00762A11"/>
    <w:rsid w:val="00762C64"/>
    <w:rsid w:val="00762D2B"/>
    <w:rsid w:val="007632D4"/>
    <w:rsid w:val="007632D7"/>
    <w:rsid w:val="00763C47"/>
    <w:rsid w:val="00763EE3"/>
    <w:rsid w:val="00764012"/>
    <w:rsid w:val="00764198"/>
    <w:rsid w:val="00764465"/>
    <w:rsid w:val="00764968"/>
    <w:rsid w:val="00764AF5"/>
    <w:rsid w:val="007659D1"/>
    <w:rsid w:val="00766246"/>
    <w:rsid w:val="007664AE"/>
    <w:rsid w:val="00766608"/>
    <w:rsid w:val="00766C21"/>
    <w:rsid w:val="00766C59"/>
    <w:rsid w:val="00767188"/>
    <w:rsid w:val="00767431"/>
    <w:rsid w:val="00767569"/>
    <w:rsid w:val="00767842"/>
    <w:rsid w:val="00767A19"/>
    <w:rsid w:val="00767CB0"/>
    <w:rsid w:val="007706DF"/>
    <w:rsid w:val="00770856"/>
    <w:rsid w:val="00770B70"/>
    <w:rsid w:val="00770CCC"/>
    <w:rsid w:val="007711ED"/>
    <w:rsid w:val="007712A5"/>
    <w:rsid w:val="00771885"/>
    <w:rsid w:val="007720E2"/>
    <w:rsid w:val="00772537"/>
    <w:rsid w:val="00772CEF"/>
    <w:rsid w:val="00774740"/>
    <w:rsid w:val="00774CAB"/>
    <w:rsid w:val="00775AD4"/>
    <w:rsid w:val="00775DF8"/>
    <w:rsid w:val="0077725D"/>
    <w:rsid w:val="00777756"/>
    <w:rsid w:val="00777BFC"/>
    <w:rsid w:val="00777EE4"/>
    <w:rsid w:val="0078016E"/>
    <w:rsid w:val="00780FB6"/>
    <w:rsid w:val="007819E6"/>
    <w:rsid w:val="00781B0A"/>
    <w:rsid w:val="00781F7C"/>
    <w:rsid w:val="0078284F"/>
    <w:rsid w:val="00782C50"/>
    <w:rsid w:val="00782E97"/>
    <w:rsid w:val="00783B3E"/>
    <w:rsid w:val="00783EF2"/>
    <w:rsid w:val="00784115"/>
    <w:rsid w:val="00784574"/>
    <w:rsid w:val="007847CB"/>
    <w:rsid w:val="00784C4F"/>
    <w:rsid w:val="00784DA8"/>
    <w:rsid w:val="0078542C"/>
    <w:rsid w:val="007857F7"/>
    <w:rsid w:val="00785DDA"/>
    <w:rsid w:val="00785F61"/>
    <w:rsid w:val="0078710C"/>
    <w:rsid w:val="007871BA"/>
    <w:rsid w:val="007874C0"/>
    <w:rsid w:val="00790BDC"/>
    <w:rsid w:val="00791624"/>
    <w:rsid w:val="00791D05"/>
    <w:rsid w:val="00791EAD"/>
    <w:rsid w:val="00791F30"/>
    <w:rsid w:val="007920D8"/>
    <w:rsid w:val="007921E6"/>
    <w:rsid w:val="0079223D"/>
    <w:rsid w:val="00792890"/>
    <w:rsid w:val="00792E48"/>
    <w:rsid w:val="00792F9D"/>
    <w:rsid w:val="00793183"/>
    <w:rsid w:val="0079349D"/>
    <w:rsid w:val="00794700"/>
    <w:rsid w:val="00794758"/>
    <w:rsid w:val="007950A7"/>
    <w:rsid w:val="007957D0"/>
    <w:rsid w:val="00795AAB"/>
    <w:rsid w:val="00796282"/>
    <w:rsid w:val="00796489"/>
    <w:rsid w:val="007965B2"/>
    <w:rsid w:val="0079663C"/>
    <w:rsid w:val="00796EA3"/>
    <w:rsid w:val="0079712A"/>
    <w:rsid w:val="00797934"/>
    <w:rsid w:val="007A06D7"/>
    <w:rsid w:val="007A07FB"/>
    <w:rsid w:val="007A0E8F"/>
    <w:rsid w:val="007A10F3"/>
    <w:rsid w:val="007A1719"/>
    <w:rsid w:val="007A18DD"/>
    <w:rsid w:val="007A190F"/>
    <w:rsid w:val="007A1970"/>
    <w:rsid w:val="007A2538"/>
    <w:rsid w:val="007A295C"/>
    <w:rsid w:val="007A2BC2"/>
    <w:rsid w:val="007A2D46"/>
    <w:rsid w:val="007A339F"/>
    <w:rsid w:val="007A34C7"/>
    <w:rsid w:val="007A377A"/>
    <w:rsid w:val="007A410F"/>
    <w:rsid w:val="007A4562"/>
    <w:rsid w:val="007A4847"/>
    <w:rsid w:val="007A4848"/>
    <w:rsid w:val="007A4861"/>
    <w:rsid w:val="007A5075"/>
    <w:rsid w:val="007A50C9"/>
    <w:rsid w:val="007A52AE"/>
    <w:rsid w:val="007A5502"/>
    <w:rsid w:val="007A567C"/>
    <w:rsid w:val="007A5A98"/>
    <w:rsid w:val="007A5AFB"/>
    <w:rsid w:val="007A5B89"/>
    <w:rsid w:val="007A6084"/>
    <w:rsid w:val="007A65A9"/>
    <w:rsid w:val="007A6FF1"/>
    <w:rsid w:val="007A7178"/>
    <w:rsid w:val="007A71EC"/>
    <w:rsid w:val="007A7635"/>
    <w:rsid w:val="007B03E2"/>
    <w:rsid w:val="007B0B3C"/>
    <w:rsid w:val="007B0E2A"/>
    <w:rsid w:val="007B0FAA"/>
    <w:rsid w:val="007B0FB0"/>
    <w:rsid w:val="007B1165"/>
    <w:rsid w:val="007B1223"/>
    <w:rsid w:val="007B1A26"/>
    <w:rsid w:val="007B1B05"/>
    <w:rsid w:val="007B22B3"/>
    <w:rsid w:val="007B26A4"/>
    <w:rsid w:val="007B27FE"/>
    <w:rsid w:val="007B29E0"/>
    <w:rsid w:val="007B2C4D"/>
    <w:rsid w:val="007B30CC"/>
    <w:rsid w:val="007B348A"/>
    <w:rsid w:val="007B44AC"/>
    <w:rsid w:val="007B512D"/>
    <w:rsid w:val="007B53B5"/>
    <w:rsid w:val="007B5DAE"/>
    <w:rsid w:val="007B6B23"/>
    <w:rsid w:val="007B6F2C"/>
    <w:rsid w:val="007B7189"/>
    <w:rsid w:val="007B74FF"/>
    <w:rsid w:val="007B783C"/>
    <w:rsid w:val="007B79C6"/>
    <w:rsid w:val="007B7E66"/>
    <w:rsid w:val="007C0954"/>
    <w:rsid w:val="007C11D4"/>
    <w:rsid w:val="007C13C1"/>
    <w:rsid w:val="007C17FE"/>
    <w:rsid w:val="007C1A60"/>
    <w:rsid w:val="007C1B54"/>
    <w:rsid w:val="007C2403"/>
    <w:rsid w:val="007C26D1"/>
    <w:rsid w:val="007C2C1A"/>
    <w:rsid w:val="007C38EB"/>
    <w:rsid w:val="007C43E6"/>
    <w:rsid w:val="007C453E"/>
    <w:rsid w:val="007C509B"/>
    <w:rsid w:val="007C5242"/>
    <w:rsid w:val="007C5515"/>
    <w:rsid w:val="007C5AD3"/>
    <w:rsid w:val="007C69F3"/>
    <w:rsid w:val="007C6D3A"/>
    <w:rsid w:val="007C7119"/>
    <w:rsid w:val="007D0A28"/>
    <w:rsid w:val="007D0B18"/>
    <w:rsid w:val="007D130A"/>
    <w:rsid w:val="007D16B8"/>
    <w:rsid w:val="007D17C2"/>
    <w:rsid w:val="007D1824"/>
    <w:rsid w:val="007D1CC0"/>
    <w:rsid w:val="007D1FB3"/>
    <w:rsid w:val="007D21FB"/>
    <w:rsid w:val="007D2832"/>
    <w:rsid w:val="007D2C8E"/>
    <w:rsid w:val="007D2FA7"/>
    <w:rsid w:val="007D37A0"/>
    <w:rsid w:val="007D388C"/>
    <w:rsid w:val="007D3A4F"/>
    <w:rsid w:val="007D3BDB"/>
    <w:rsid w:val="007D4D50"/>
    <w:rsid w:val="007D580E"/>
    <w:rsid w:val="007D60B6"/>
    <w:rsid w:val="007D6320"/>
    <w:rsid w:val="007D6326"/>
    <w:rsid w:val="007D6B36"/>
    <w:rsid w:val="007D6C5A"/>
    <w:rsid w:val="007D6FDC"/>
    <w:rsid w:val="007D77D5"/>
    <w:rsid w:val="007D7DF0"/>
    <w:rsid w:val="007E045D"/>
    <w:rsid w:val="007E0770"/>
    <w:rsid w:val="007E089D"/>
    <w:rsid w:val="007E0CFF"/>
    <w:rsid w:val="007E175D"/>
    <w:rsid w:val="007E17BD"/>
    <w:rsid w:val="007E1AAB"/>
    <w:rsid w:val="007E1CE7"/>
    <w:rsid w:val="007E1DFF"/>
    <w:rsid w:val="007E24A8"/>
    <w:rsid w:val="007E2A71"/>
    <w:rsid w:val="007E30AF"/>
    <w:rsid w:val="007E48CA"/>
    <w:rsid w:val="007E496A"/>
    <w:rsid w:val="007E4FE7"/>
    <w:rsid w:val="007E522D"/>
    <w:rsid w:val="007E53E9"/>
    <w:rsid w:val="007E5D65"/>
    <w:rsid w:val="007E62A3"/>
    <w:rsid w:val="007E650C"/>
    <w:rsid w:val="007E68A5"/>
    <w:rsid w:val="007E6B79"/>
    <w:rsid w:val="007E6CFB"/>
    <w:rsid w:val="007E7602"/>
    <w:rsid w:val="007E782C"/>
    <w:rsid w:val="007E7961"/>
    <w:rsid w:val="007E7F65"/>
    <w:rsid w:val="007F0E99"/>
    <w:rsid w:val="007F14FD"/>
    <w:rsid w:val="007F2602"/>
    <w:rsid w:val="007F2726"/>
    <w:rsid w:val="007F34B4"/>
    <w:rsid w:val="007F35F8"/>
    <w:rsid w:val="007F4A69"/>
    <w:rsid w:val="007F4CEF"/>
    <w:rsid w:val="007F4DA7"/>
    <w:rsid w:val="007F51C8"/>
    <w:rsid w:val="007F5CE6"/>
    <w:rsid w:val="007F5DE2"/>
    <w:rsid w:val="007F65A0"/>
    <w:rsid w:val="007F69C8"/>
    <w:rsid w:val="007F7317"/>
    <w:rsid w:val="007F7409"/>
    <w:rsid w:val="007F7C17"/>
    <w:rsid w:val="007F7D27"/>
    <w:rsid w:val="00800846"/>
    <w:rsid w:val="00800A58"/>
    <w:rsid w:val="00801603"/>
    <w:rsid w:val="00802652"/>
    <w:rsid w:val="0080271C"/>
    <w:rsid w:val="00802C88"/>
    <w:rsid w:val="00803113"/>
    <w:rsid w:val="00803515"/>
    <w:rsid w:val="0080414F"/>
    <w:rsid w:val="008047D9"/>
    <w:rsid w:val="0080504A"/>
    <w:rsid w:val="00805452"/>
    <w:rsid w:val="00805CA9"/>
    <w:rsid w:val="00805D22"/>
    <w:rsid w:val="00806731"/>
    <w:rsid w:val="00806DCE"/>
    <w:rsid w:val="00807280"/>
    <w:rsid w:val="008072AE"/>
    <w:rsid w:val="008106C1"/>
    <w:rsid w:val="00810B45"/>
    <w:rsid w:val="00810CCD"/>
    <w:rsid w:val="00811B1E"/>
    <w:rsid w:val="00811F49"/>
    <w:rsid w:val="00812483"/>
    <w:rsid w:val="00812DCA"/>
    <w:rsid w:val="00814DA4"/>
    <w:rsid w:val="00814F14"/>
    <w:rsid w:val="0081529C"/>
    <w:rsid w:val="00815527"/>
    <w:rsid w:val="00815D93"/>
    <w:rsid w:val="0081696A"/>
    <w:rsid w:val="00816D2A"/>
    <w:rsid w:val="00816E42"/>
    <w:rsid w:val="00817148"/>
    <w:rsid w:val="008176C6"/>
    <w:rsid w:val="00817B92"/>
    <w:rsid w:val="0082025B"/>
    <w:rsid w:val="008202B5"/>
    <w:rsid w:val="0082095E"/>
    <w:rsid w:val="00820B94"/>
    <w:rsid w:val="00821180"/>
    <w:rsid w:val="0082118D"/>
    <w:rsid w:val="00821401"/>
    <w:rsid w:val="00822C6F"/>
    <w:rsid w:val="0082315E"/>
    <w:rsid w:val="0082318A"/>
    <w:rsid w:val="00823C9D"/>
    <w:rsid w:val="00823F62"/>
    <w:rsid w:val="00824098"/>
    <w:rsid w:val="008245BF"/>
    <w:rsid w:val="00824943"/>
    <w:rsid w:val="00824999"/>
    <w:rsid w:val="008250B6"/>
    <w:rsid w:val="00825DED"/>
    <w:rsid w:val="00825EB8"/>
    <w:rsid w:val="00825EFC"/>
    <w:rsid w:val="008261B4"/>
    <w:rsid w:val="008261DE"/>
    <w:rsid w:val="00826260"/>
    <w:rsid w:val="008263C7"/>
    <w:rsid w:val="00826677"/>
    <w:rsid w:val="008266A3"/>
    <w:rsid w:val="00826D0A"/>
    <w:rsid w:val="0082709C"/>
    <w:rsid w:val="008311E1"/>
    <w:rsid w:val="00831262"/>
    <w:rsid w:val="00831376"/>
    <w:rsid w:val="008316DD"/>
    <w:rsid w:val="00831A6C"/>
    <w:rsid w:val="00831C27"/>
    <w:rsid w:val="00831E0A"/>
    <w:rsid w:val="00832B9D"/>
    <w:rsid w:val="00832F51"/>
    <w:rsid w:val="008332CF"/>
    <w:rsid w:val="008335FD"/>
    <w:rsid w:val="0083363F"/>
    <w:rsid w:val="008336AD"/>
    <w:rsid w:val="00833F40"/>
    <w:rsid w:val="00833FAB"/>
    <w:rsid w:val="00834726"/>
    <w:rsid w:val="00834880"/>
    <w:rsid w:val="00834D29"/>
    <w:rsid w:val="008355D2"/>
    <w:rsid w:val="00835648"/>
    <w:rsid w:val="008359F9"/>
    <w:rsid w:val="00835F6C"/>
    <w:rsid w:val="008362C1"/>
    <w:rsid w:val="008369F9"/>
    <w:rsid w:val="00836A32"/>
    <w:rsid w:val="00836F03"/>
    <w:rsid w:val="008373BB"/>
    <w:rsid w:val="008377C6"/>
    <w:rsid w:val="00837B74"/>
    <w:rsid w:val="00840205"/>
    <w:rsid w:val="00841092"/>
    <w:rsid w:val="008410DB"/>
    <w:rsid w:val="00841229"/>
    <w:rsid w:val="00841253"/>
    <w:rsid w:val="00841D85"/>
    <w:rsid w:val="00842069"/>
    <w:rsid w:val="00842103"/>
    <w:rsid w:val="00842572"/>
    <w:rsid w:val="008427CF"/>
    <w:rsid w:val="0084324D"/>
    <w:rsid w:val="00843253"/>
    <w:rsid w:val="00843861"/>
    <w:rsid w:val="008442AC"/>
    <w:rsid w:val="00844356"/>
    <w:rsid w:val="0084462C"/>
    <w:rsid w:val="00845044"/>
    <w:rsid w:val="00845760"/>
    <w:rsid w:val="0084677C"/>
    <w:rsid w:val="008467B3"/>
    <w:rsid w:val="008469DB"/>
    <w:rsid w:val="00846AA4"/>
    <w:rsid w:val="00846F26"/>
    <w:rsid w:val="0084724B"/>
    <w:rsid w:val="008478E0"/>
    <w:rsid w:val="00847B96"/>
    <w:rsid w:val="008500B8"/>
    <w:rsid w:val="00850441"/>
    <w:rsid w:val="008507F5"/>
    <w:rsid w:val="00850995"/>
    <w:rsid w:val="00850A41"/>
    <w:rsid w:val="008510BD"/>
    <w:rsid w:val="00851538"/>
    <w:rsid w:val="00851AF2"/>
    <w:rsid w:val="00851D16"/>
    <w:rsid w:val="00851DA5"/>
    <w:rsid w:val="0085289E"/>
    <w:rsid w:val="00852F3F"/>
    <w:rsid w:val="00853B42"/>
    <w:rsid w:val="00853DE8"/>
    <w:rsid w:val="00854F06"/>
    <w:rsid w:val="008553BF"/>
    <w:rsid w:val="0085561F"/>
    <w:rsid w:val="00855BBF"/>
    <w:rsid w:val="0085623A"/>
    <w:rsid w:val="0085642A"/>
    <w:rsid w:val="00856E12"/>
    <w:rsid w:val="00860234"/>
    <w:rsid w:val="00860984"/>
    <w:rsid w:val="00861053"/>
    <w:rsid w:val="008616B9"/>
    <w:rsid w:val="00861B4B"/>
    <w:rsid w:val="00861BAD"/>
    <w:rsid w:val="00861D46"/>
    <w:rsid w:val="008620A7"/>
    <w:rsid w:val="0086216F"/>
    <w:rsid w:val="00862958"/>
    <w:rsid w:val="00862D6A"/>
    <w:rsid w:val="008636BC"/>
    <w:rsid w:val="00863765"/>
    <w:rsid w:val="00863CCB"/>
    <w:rsid w:val="00863E93"/>
    <w:rsid w:val="0086450F"/>
    <w:rsid w:val="008646A0"/>
    <w:rsid w:val="008647BE"/>
    <w:rsid w:val="008649FB"/>
    <w:rsid w:val="00864C0D"/>
    <w:rsid w:val="00864E01"/>
    <w:rsid w:val="008652B3"/>
    <w:rsid w:val="008652CD"/>
    <w:rsid w:val="00865350"/>
    <w:rsid w:val="00865813"/>
    <w:rsid w:val="008662DF"/>
    <w:rsid w:val="00866671"/>
    <w:rsid w:val="00866761"/>
    <w:rsid w:val="00866D7A"/>
    <w:rsid w:val="008674F9"/>
    <w:rsid w:val="008676E1"/>
    <w:rsid w:val="0086794D"/>
    <w:rsid w:val="00867F0D"/>
    <w:rsid w:val="00870467"/>
    <w:rsid w:val="00870B0A"/>
    <w:rsid w:val="008710DC"/>
    <w:rsid w:val="00871EA2"/>
    <w:rsid w:val="00873E1F"/>
    <w:rsid w:val="00874816"/>
    <w:rsid w:val="008753E0"/>
    <w:rsid w:val="00875440"/>
    <w:rsid w:val="00875721"/>
    <w:rsid w:val="00875E65"/>
    <w:rsid w:val="00875F9B"/>
    <w:rsid w:val="008762FA"/>
    <w:rsid w:val="0087646D"/>
    <w:rsid w:val="00876760"/>
    <w:rsid w:val="00876AB2"/>
    <w:rsid w:val="00876B7E"/>
    <w:rsid w:val="0087705D"/>
    <w:rsid w:val="008779FD"/>
    <w:rsid w:val="00877B3E"/>
    <w:rsid w:val="00880220"/>
    <w:rsid w:val="00880841"/>
    <w:rsid w:val="00880C41"/>
    <w:rsid w:val="00880D46"/>
    <w:rsid w:val="00880FF4"/>
    <w:rsid w:val="008810EE"/>
    <w:rsid w:val="0088164E"/>
    <w:rsid w:val="00882D19"/>
    <w:rsid w:val="00882EEE"/>
    <w:rsid w:val="008832A3"/>
    <w:rsid w:val="00883589"/>
    <w:rsid w:val="00883B18"/>
    <w:rsid w:val="00883C8B"/>
    <w:rsid w:val="00883F21"/>
    <w:rsid w:val="00884421"/>
    <w:rsid w:val="00884CD2"/>
    <w:rsid w:val="00884CE4"/>
    <w:rsid w:val="0088599F"/>
    <w:rsid w:val="00885B32"/>
    <w:rsid w:val="00885D49"/>
    <w:rsid w:val="0088670B"/>
    <w:rsid w:val="00886728"/>
    <w:rsid w:val="0088681E"/>
    <w:rsid w:val="008868D7"/>
    <w:rsid w:val="00886DC8"/>
    <w:rsid w:val="00886E9C"/>
    <w:rsid w:val="00886FBF"/>
    <w:rsid w:val="00887E28"/>
    <w:rsid w:val="00890753"/>
    <w:rsid w:val="00890CE1"/>
    <w:rsid w:val="00890D31"/>
    <w:rsid w:val="00891002"/>
    <w:rsid w:val="008913FF"/>
    <w:rsid w:val="00891639"/>
    <w:rsid w:val="00891BD4"/>
    <w:rsid w:val="00891D9D"/>
    <w:rsid w:val="00891E94"/>
    <w:rsid w:val="00892189"/>
    <w:rsid w:val="00892844"/>
    <w:rsid w:val="00892975"/>
    <w:rsid w:val="00892D0B"/>
    <w:rsid w:val="008932D4"/>
    <w:rsid w:val="00893780"/>
    <w:rsid w:val="0089404D"/>
    <w:rsid w:val="00894ACA"/>
    <w:rsid w:val="00894FC8"/>
    <w:rsid w:val="008954FF"/>
    <w:rsid w:val="00895BA2"/>
    <w:rsid w:val="008961D4"/>
    <w:rsid w:val="008A003C"/>
    <w:rsid w:val="008A0193"/>
    <w:rsid w:val="008A04F8"/>
    <w:rsid w:val="008A0540"/>
    <w:rsid w:val="008A172E"/>
    <w:rsid w:val="008A188A"/>
    <w:rsid w:val="008A1927"/>
    <w:rsid w:val="008A192D"/>
    <w:rsid w:val="008A1CD5"/>
    <w:rsid w:val="008A1EE9"/>
    <w:rsid w:val="008A1F31"/>
    <w:rsid w:val="008A1F8F"/>
    <w:rsid w:val="008A1FC3"/>
    <w:rsid w:val="008A2A61"/>
    <w:rsid w:val="008A36C9"/>
    <w:rsid w:val="008A3A13"/>
    <w:rsid w:val="008A3DBB"/>
    <w:rsid w:val="008A4159"/>
    <w:rsid w:val="008A438B"/>
    <w:rsid w:val="008A43B9"/>
    <w:rsid w:val="008A48B7"/>
    <w:rsid w:val="008A4F18"/>
    <w:rsid w:val="008A5853"/>
    <w:rsid w:val="008A5D71"/>
    <w:rsid w:val="008A68D7"/>
    <w:rsid w:val="008A69F8"/>
    <w:rsid w:val="008A6B41"/>
    <w:rsid w:val="008A7589"/>
    <w:rsid w:val="008A772E"/>
    <w:rsid w:val="008A7AF7"/>
    <w:rsid w:val="008A7C36"/>
    <w:rsid w:val="008A7D8E"/>
    <w:rsid w:val="008B01F8"/>
    <w:rsid w:val="008B039A"/>
    <w:rsid w:val="008B0823"/>
    <w:rsid w:val="008B13A3"/>
    <w:rsid w:val="008B17DE"/>
    <w:rsid w:val="008B212A"/>
    <w:rsid w:val="008B238A"/>
    <w:rsid w:val="008B2836"/>
    <w:rsid w:val="008B2892"/>
    <w:rsid w:val="008B2C89"/>
    <w:rsid w:val="008B2DFF"/>
    <w:rsid w:val="008B338B"/>
    <w:rsid w:val="008B3501"/>
    <w:rsid w:val="008B37A1"/>
    <w:rsid w:val="008B40CB"/>
    <w:rsid w:val="008B45DC"/>
    <w:rsid w:val="008B5E36"/>
    <w:rsid w:val="008B5EF7"/>
    <w:rsid w:val="008B5FFB"/>
    <w:rsid w:val="008B6221"/>
    <w:rsid w:val="008B632E"/>
    <w:rsid w:val="008B64C5"/>
    <w:rsid w:val="008B64F1"/>
    <w:rsid w:val="008B6566"/>
    <w:rsid w:val="008B6D86"/>
    <w:rsid w:val="008B7131"/>
    <w:rsid w:val="008B7320"/>
    <w:rsid w:val="008B7375"/>
    <w:rsid w:val="008B76F9"/>
    <w:rsid w:val="008B77AB"/>
    <w:rsid w:val="008B7864"/>
    <w:rsid w:val="008B7876"/>
    <w:rsid w:val="008B79BF"/>
    <w:rsid w:val="008B7A0A"/>
    <w:rsid w:val="008B7A69"/>
    <w:rsid w:val="008B7B11"/>
    <w:rsid w:val="008B7B46"/>
    <w:rsid w:val="008B7CA7"/>
    <w:rsid w:val="008B7F7B"/>
    <w:rsid w:val="008C016E"/>
    <w:rsid w:val="008C0A93"/>
    <w:rsid w:val="008C0E85"/>
    <w:rsid w:val="008C1044"/>
    <w:rsid w:val="008C14B1"/>
    <w:rsid w:val="008C14EE"/>
    <w:rsid w:val="008C21CB"/>
    <w:rsid w:val="008C28B5"/>
    <w:rsid w:val="008C2BEF"/>
    <w:rsid w:val="008C2D81"/>
    <w:rsid w:val="008C2D8C"/>
    <w:rsid w:val="008C2FD3"/>
    <w:rsid w:val="008C32F5"/>
    <w:rsid w:val="008C3873"/>
    <w:rsid w:val="008C4030"/>
    <w:rsid w:val="008C4188"/>
    <w:rsid w:val="008C4491"/>
    <w:rsid w:val="008C4D54"/>
    <w:rsid w:val="008C551E"/>
    <w:rsid w:val="008C5BB3"/>
    <w:rsid w:val="008C5C55"/>
    <w:rsid w:val="008C62A7"/>
    <w:rsid w:val="008C6741"/>
    <w:rsid w:val="008C6FFF"/>
    <w:rsid w:val="008C731A"/>
    <w:rsid w:val="008C7535"/>
    <w:rsid w:val="008C7974"/>
    <w:rsid w:val="008D05D5"/>
    <w:rsid w:val="008D0669"/>
    <w:rsid w:val="008D0739"/>
    <w:rsid w:val="008D0DEE"/>
    <w:rsid w:val="008D1113"/>
    <w:rsid w:val="008D1B3B"/>
    <w:rsid w:val="008D232B"/>
    <w:rsid w:val="008D2A66"/>
    <w:rsid w:val="008D2E83"/>
    <w:rsid w:val="008D2ED2"/>
    <w:rsid w:val="008D32D2"/>
    <w:rsid w:val="008D3B0A"/>
    <w:rsid w:val="008D40F7"/>
    <w:rsid w:val="008D415B"/>
    <w:rsid w:val="008D433A"/>
    <w:rsid w:val="008D4655"/>
    <w:rsid w:val="008D4B0E"/>
    <w:rsid w:val="008D4B68"/>
    <w:rsid w:val="008D52B8"/>
    <w:rsid w:val="008D5318"/>
    <w:rsid w:val="008D5A4B"/>
    <w:rsid w:val="008D64C4"/>
    <w:rsid w:val="008D750F"/>
    <w:rsid w:val="008E18BB"/>
    <w:rsid w:val="008E2474"/>
    <w:rsid w:val="008E2FA1"/>
    <w:rsid w:val="008E358A"/>
    <w:rsid w:val="008E35CB"/>
    <w:rsid w:val="008E35EC"/>
    <w:rsid w:val="008E37CC"/>
    <w:rsid w:val="008E38EC"/>
    <w:rsid w:val="008E41FA"/>
    <w:rsid w:val="008E42D9"/>
    <w:rsid w:val="008E437D"/>
    <w:rsid w:val="008E460F"/>
    <w:rsid w:val="008E4CE6"/>
    <w:rsid w:val="008E55D3"/>
    <w:rsid w:val="008E5997"/>
    <w:rsid w:val="008E5F42"/>
    <w:rsid w:val="008E6039"/>
    <w:rsid w:val="008E620D"/>
    <w:rsid w:val="008E67EF"/>
    <w:rsid w:val="008E6A80"/>
    <w:rsid w:val="008E72E4"/>
    <w:rsid w:val="008E7711"/>
    <w:rsid w:val="008E77A6"/>
    <w:rsid w:val="008E7A08"/>
    <w:rsid w:val="008E7C1B"/>
    <w:rsid w:val="008E7D8D"/>
    <w:rsid w:val="008F02F5"/>
    <w:rsid w:val="008F10E4"/>
    <w:rsid w:val="008F18E7"/>
    <w:rsid w:val="008F2C14"/>
    <w:rsid w:val="008F3083"/>
    <w:rsid w:val="008F31E7"/>
    <w:rsid w:val="008F361F"/>
    <w:rsid w:val="008F3A2A"/>
    <w:rsid w:val="008F3D38"/>
    <w:rsid w:val="008F52D9"/>
    <w:rsid w:val="008F601F"/>
    <w:rsid w:val="008F647F"/>
    <w:rsid w:val="008F695A"/>
    <w:rsid w:val="008F6CF8"/>
    <w:rsid w:val="008F6DA2"/>
    <w:rsid w:val="008F6DDB"/>
    <w:rsid w:val="008F739F"/>
    <w:rsid w:val="008F73C4"/>
    <w:rsid w:val="008F76B2"/>
    <w:rsid w:val="0090116F"/>
    <w:rsid w:val="009017A4"/>
    <w:rsid w:val="00901CC3"/>
    <w:rsid w:val="00901CDE"/>
    <w:rsid w:val="00901ED4"/>
    <w:rsid w:val="00901FBE"/>
    <w:rsid w:val="00903B26"/>
    <w:rsid w:val="00903C13"/>
    <w:rsid w:val="00903ECF"/>
    <w:rsid w:val="009041BD"/>
    <w:rsid w:val="00904220"/>
    <w:rsid w:val="0090428B"/>
    <w:rsid w:val="0090474A"/>
    <w:rsid w:val="00904A9A"/>
    <w:rsid w:val="00904AFC"/>
    <w:rsid w:val="00905508"/>
    <w:rsid w:val="00905583"/>
    <w:rsid w:val="009058A2"/>
    <w:rsid w:val="00905A00"/>
    <w:rsid w:val="00905C22"/>
    <w:rsid w:val="00906E44"/>
    <w:rsid w:val="00907B35"/>
    <w:rsid w:val="00907B5C"/>
    <w:rsid w:val="00907F6C"/>
    <w:rsid w:val="00910515"/>
    <w:rsid w:val="00911212"/>
    <w:rsid w:val="009116C0"/>
    <w:rsid w:val="009118C1"/>
    <w:rsid w:val="00911B8E"/>
    <w:rsid w:val="00911CDD"/>
    <w:rsid w:val="0091235A"/>
    <w:rsid w:val="009124D8"/>
    <w:rsid w:val="00912588"/>
    <w:rsid w:val="00912713"/>
    <w:rsid w:val="009129EF"/>
    <w:rsid w:val="00913666"/>
    <w:rsid w:val="00913755"/>
    <w:rsid w:val="00913A56"/>
    <w:rsid w:val="00913F99"/>
    <w:rsid w:val="00913FBF"/>
    <w:rsid w:val="00913FFD"/>
    <w:rsid w:val="009140D1"/>
    <w:rsid w:val="009144CF"/>
    <w:rsid w:val="00914A25"/>
    <w:rsid w:val="00915598"/>
    <w:rsid w:val="00915A80"/>
    <w:rsid w:val="00916142"/>
    <w:rsid w:val="009162CE"/>
    <w:rsid w:val="00916AAC"/>
    <w:rsid w:val="00916DFA"/>
    <w:rsid w:val="009172ED"/>
    <w:rsid w:val="00917581"/>
    <w:rsid w:val="00917675"/>
    <w:rsid w:val="00917C2F"/>
    <w:rsid w:val="00917FA6"/>
    <w:rsid w:val="00920361"/>
    <w:rsid w:val="00920555"/>
    <w:rsid w:val="00920E4E"/>
    <w:rsid w:val="009210BB"/>
    <w:rsid w:val="00921542"/>
    <w:rsid w:val="009218B3"/>
    <w:rsid w:val="00921DBB"/>
    <w:rsid w:val="00922807"/>
    <w:rsid w:val="009233CA"/>
    <w:rsid w:val="009234B6"/>
    <w:rsid w:val="0092425C"/>
    <w:rsid w:val="0092425F"/>
    <w:rsid w:val="00924ABA"/>
    <w:rsid w:val="00924DB5"/>
    <w:rsid w:val="00924E66"/>
    <w:rsid w:val="0092507C"/>
    <w:rsid w:val="00926C25"/>
    <w:rsid w:val="00926D9E"/>
    <w:rsid w:val="00926F32"/>
    <w:rsid w:val="009270B4"/>
    <w:rsid w:val="009272F1"/>
    <w:rsid w:val="009277CA"/>
    <w:rsid w:val="00927810"/>
    <w:rsid w:val="00927B4F"/>
    <w:rsid w:val="00927C2E"/>
    <w:rsid w:val="00927C72"/>
    <w:rsid w:val="00930D4B"/>
    <w:rsid w:val="0093127C"/>
    <w:rsid w:val="00931F1B"/>
    <w:rsid w:val="00932E59"/>
    <w:rsid w:val="00932F9C"/>
    <w:rsid w:val="0093305C"/>
    <w:rsid w:val="00933150"/>
    <w:rsid w:val="009337DB"/>
    <w:rsid w:val="00934277"/>
    <w:rsid w:val="00934DCE"/>
    <w:rsid w:val="00935385"/>
    <w:rsid w:val="0093577C"/>
    <w:rsid w:val="00935E57"/>
    <w:rsid w:val="00935E6C"/>
    <w:rsid w:val="0093614D"/>
    <w:rsid w:val="00936312"/>
    <w:rsid w:val="009369DB"/>
    <w:rsid w:val="00936EDF"/>
    <w:rsid w:val="00937049"/>
    <w:rsid w:val="0093704D"/>
    <w:rsid w:val="00937292"/>
    <w:rsid w:val="0094022D"/>
    <w:rsid w:val="0094040C"/>
    <w:rsid w:val="009412DA"/>
    <w:rsid w:val="0094137A"/>
    <w:rsid w:val="009414D4"/>
    <w:rsid w:val="00941B19"/>
    <w:rsid w:val="00941B65"/>
    <w:rsid w:val="00941BE3"/>
    <w:rsid w:val="00941E27"/>
    <w:rsid w:val="009420F2"/>
    <w:rsid w:val="0094256D"/>
    <w:rsid w:val="009425BF"/>
    <w:rsid w:val="00942637"/>
    <w:rsid w:val="0094269F"/>
    <w:rsid w:val="009428D5"/>
    <w:rsid w:val="00942958"/>
    <w:rsid w:val="00943604"/>
    <w:rsid w:val="009439EF"/>
    <w:rsid w:val="00943EC3"/>
    <w:rsid w:val="00943F89"/>
    <w:rsid w:val="0094436C"/>
    <w:rsid w:val="0094450B"/>
    <w:rsid w:val="00944566"/>
    <w:rsid w:val="00945138"/>
    <w:rsid w:val="00945250"/>
    <w:rsid w:val="00945480"/>
    <w:rsid w:val="009457D0"/>
    <w:rsid w:val="00945AAF"/>
    <w:rsid w:val="009462C6"/>
    <w:rsid w:val="009466BB"/>
    <w:rsid w:val="009466C9"/>
    <w:rsid w:val="00946B79"/>
    <w:rsid w:val="00947094"/>
    <w:rsid w:val="0094733F"/>
    <w:rsid w:val="00947CD0"/>
    <w:rsid w:val="00947FC7"/>
    <w:rsid w:val="0095000A"/>
    <w:rsid w:val="009506B2"/>
    <w:rsid w:val="00950EE5"/>
    <w:rsid w:val="009515FD"/>
    <w:rsid w:val="00951620"/>
    <w:rsid w:val="00954137"/>
    <w:rsid w:val="009546A6"/>
    <w:rsid w:val="00954A24"/>
    <w:rsid w:val="00954AD2"/>
    <w:rsid w:val="00954FCC"/>
    <w:rsid w:val="0095526D"/>
    <w:rsid w:val="009553A5"/>
    <w:rsid w:val="00955421"/>
    <w:rsid w:val="00955500"/>
    <w:rsid w:val="00955DDB"/>
    <w:rsid w:val="00955F86"/>
    <w:rsid w:val="00955FC0"/>
    <w:rsid w:val="00956169"/>
    <w:rsid w:val="00956A08"/>
    <w:rsid w:val="00956DE8"/>
    <w:rsid w:val="00956F58"/>
    <w:rsid w:val="009576F6"/>
    <w:rsid w:val="00957A4D"/>
    <w:rsid w:val="0096030B"/>
    <w:rsid w:val="009613C7"/>
    <w:rsid w:val="00961E37"/>
    <w:rsid w:val="00962111"/>
    <w:rsid w:val="0096276C"/>
    <w:rsid w:val="00962873"/>
    <w:rsid w:val="00962879"/>
    <w:rsid w:val="00962D09"/>
    <w:rsid w:val="00963804"/>
    <w:rsid w:val="00963FEB"/>
    <w:rsid w:val="00964549"/>
    <w:rsid w:val="00964DF4"/>
    <w:rsid w:val="009650F3"/>
    <w:rsid w:val="0096510C"/>
    <w:rsid w:val="00965136"/>
    <w:rsid w:val="0096517B"/>
    <w:rsid w:val="00965254"/>
    <w:rsid w:val="00965AF2"/>
    <w:rsid w:val="00965E21"/>
    <w:rsid w:val="0096626D"/>
    <w:rsid w:val="00966569"/>
    <w:rsid w:val="00967279"/>
    <w:rsid w:val="0096760A"/>
    <w:rsid w:val="0096773B"/>
    <w:rsid w:val="00967994"/>
    <w:rsid w:val="009715A9"/>
    <w:rsid w:val="00971711"/>
    <w:rsid w:val="0097175C"/>
    <w:rsid w:val="00971C72"/>
    <w:rsid w:val="009729D3"/>
    <w:rsid w:val="00972D71"/>
    <w:rsid w:val="00972DE3"/>
    <w:rsid w:val="00972E62"/>
    <w:rsid w:val="00973232"/>
    <w:rsid w:val="009733E4"/>
    <w:rsid w:val="00973978"/>
    <w:rsid w:val="00973D76"/>
    <w:rsid w:val="00973FA1"/>
    <w:rsid w:val="009742E6"/>
    <w:rsid w:val="00974354"/>
    <w:rsid w:val="00974681"/>
    <w:rsid w:val="00974B37"/>
    <w:rsid w:val="00974BE3"/>
    <w:rsid w:val="009750FC"/>
    <w:rsid w:val="009751A9"/>
    <w:rsid w:val="00975899"/>
    <w:rsid w:val="009759C1"/>
    <w:rsid w:val="00975C86"/>
    <w:rsid w:val="00975F9E"/>
    <w:rsid w:val="0098082C"/>
    <w:rsid w:val="0098119E"/>
    <w:rsid w:val="0098168F"/>
    <w:rsid w:val="00981720"/>
    <w:rsid w:val="00981CA7"/>
    <w:rsid w:val="00981D04"/>
    <w:rsid w:val="009825DA"/>
    <w:rsid w:val="00982733"/>
    <w:rsid w:val="009829D0"/>
    <w:rsid w:val="00982B65"/>
    <w:rsid w:val="00982FDD"/>
    <w:rsid w:val="00983039"/>
    <w:rsid w:val="00983967"/>
    <w:rsid w:val="00983A28"/>
    <w:rsid w:val="00983AC4"/>
    <w:rsid w:val="00983D1B"/>
    <w:rsid w:val="00983D89"/>
    <w:rsid w:val="00983E0A"/>
    <w:rsid w:val="0098418D"/>
    <w:rsid w:val="00984758"/>
    <w:rsid w:val="009848DC"/>
    <w:rsid w:val="0098525B"/>
    <w:rsid w:val="00985797"/>
    <w:rsid w:val="0098676A"/>
    <w:rsid w:val="00986899"/>
    <w:rsid w:val="0098732C"/>
    <w:rsid w:val="009873E5"/>
    <w:rsid w:val="0098788C"/>
    <w:rsid w:val="00987C94"/>
    <w:rsid w:val="00987CC4"/>
    <w:rsid w:val="00987CDD"/>
    <w:rsid w:val="00987D28"/>
    <w:rsid w:val="009909DA"/>
    <w:rsid w:val="00990B5A"/>
    <w:rsid w:val="00990C04"/>
    <w:rsid w:val="009928A3"/>
    <w:rsid w:val="00992BF3"/>
    <w:rsid w:val="00992E01"/>
    <w:rsid w:val="00993367"/>
    <w:rsid w:val="00993A4D"/>
    <w:rsid w:val="00994192"/>
    <w:rsid w:val="009949E0"/>
    <w:rsid w:val="00995166"/>
    <w:rsid w:val="0099658E"/>
    <w:rsid w:val="00996CE9"/>
    <w:rsid w:val="009970DB"/>
    <w:rsid w:val="00997337"/>
    <w:rsid w:val="0099733F"/>
    <w:rsid w:val="0099779D"/>
    <w:rsid w:val="00997886"/>
    <w:rsid w:val="00997A01"/>
    <w:rsid w:val="009A07CD"/>
    <w:rsid w:val="009A14E0"/>
    <w:rsid w:val="009A14E8"/>
    <w:rsid w:val="009A15A8"/>
    <w:rsid w:val="009A17A1"/>
    <w:rsid w:val="009A1BDE"/>
    <w:rsid w:val="009A1D0B"/>
    <w:rsid w:val="009A1E8F"/>
    <w:rsid w:val="009A22C6"/>
    <w:rsid w:val="009A2594"/>
    <w:rsid w:val="009A298C"/>
    <w:rsid w:val="009A2DF9"/>
    <w:rsid w:val="009A2F0F"/>
    <w:rsid w:val="009A3017"/>
    <w:rsid w:val="009A3415"/>
    <w:rsid w:val="009A3589"/>
    <w:rsid w:val="009A35A3"/>
    <w:rsid w:val="009A3702"/>
    <w:rsid w:val="009A3AE4"/>
    <w:rsid w:val="009A3E2B"/>
    <w:rsid w:val="009A3F81"/>
    <w:rsid w:val="009A4D9E"/>
    <w:rsid w:val="009A4FC9"/>
    <w:rsid w:val="009A5189"/>
    <w:rsid w:val="009A616F"/>
    <w:rsid w:val="009A6D25"/>
    <w:rsid w:val="009A6EAE"/>
    <w:rsid w:val="009B14CD"/>
    <w:rsid w:val="009B2360"/>
    <w:rsid w:val="009B333E"/>
    <w:rsid w:val="009B3C86"/>
    <w:rsid w:val="009B3E46"/>
    <w:rsid w:val="009B3F52"/>
    <w:rsid w:val="009B40B0"/>
    <w:rsid w:val="009B4757"/>
    <w:rsid w:val="009B580E"/>
    <w:rsid w:val="009B5C7D"/>
    <w:rsid w:val="009B63B1"/>
    <w:rsid w:val="009B6D70"/>
    <w:rsid w:val="009B6DDF"/>
    <w:rsid w:val="009B6F84"/>
    <w:rsid w:val="009B7342"/>
    <w:rsid w:val="009B768F"/>
    <w:rsid w:val="009B76C6"/>
    <w:rsid w:val="009C0071"/>
    <w:rsid w:val="009C019A"/>
    <w:rsid w:val="009C055D"/>
    <w:rsid w:val="009C0F84"/>
    <w:rsid w:val="009C132B"/>
    <w:rsid w:val="009C187B"/>
    <w:rsid w:val="009C2777"/>
    <w:rsid w:val="009C31D7"/>
    <w:rsid w:val="009C36E9"/>
    <w:rsid w:val="009C610B"/>
    <w:rsid w:val="009C67EC"/>
    <w:rsid w:val="009C6A36"/>
    <w:rsid w:val="009C6F59"/>
    <w:rsid w:val="009C720F"/>
    <w:rsid w:val="009C7B32"/>
    <w:rsid w:val="009C7E84"/>
    <w:rsid w:val="009D02E8"/>
    <w:rsid w:val="009D0AF1"/>
    <w:rsid w:val="009D10A6"/>
    <w:rsid w:val="009D1846"/>
    <w:rsid w:val="009D2DB5"/>
    <w:rsid w:val="009D2F22"/>
    <w:rsid w:val="009D3239"/>
    <w:rsid w:val="009D333B"/>
    <w:rsid w:val="009D39A5"/>
    <w:rsid w:val="009D4044"/>
    <w:rsid w:val="009D46B3"/>
    <w:rsid w:val="009D4C74"/>
    <w:rsid w:val="009D5296"/>
    <w:rsid w:val="009D538B"/>
    <w:rsid w:val="009D5391"/>
    <w:rsid w:val="009D5513"/>
    <w:rsid w:val="009D5DA7"/>
    <w:rsid w:val="009D5E8C"/>
    <w:rsid w:val="009D5FCD"/>
    <w:rsid w:val="009D6197"/>
    <w:rsid w:val="009D64D3"/>
    <w:rsid w:val="009D709D"/>
    <w:rsid w:val="009D72EE"/>
    <w:rsid w:val="009D78A3"/>
    <w:rsid w:val="009D7AED"/>
    <w:rsid w:val="009D7C00"/>
    <w:rsid w:val="009E11FD"/>
    <w:rsid w:val="009E1378"/>
    <w:rsid w:val="009E1523"/>
    <w:rsid w:val="009E22DD"/>
    <w:rsid w:val="009E266C"/>
    <w:rsid w:val="009E36A1"/>
    <w:rsid w:val="009E38B7"/>
    <w:rsid w:val="009E3C20"/>
    <w:rsid w:val="009E3DB7"/>
    <w:rsid w:val="009E42F2"/>
    <w:rsid w:val="009E5160"/>
    <w:rsid w:val="009E55BA"/>
    <w:rsid w:val="009E5705"/>
    <w:rsid w:val="009E5DA2"/>
    <w:rsid w:val="009E5FDC"/>
    <w:rsid w:val="009E6346"/>
    <w:rsid w:val="009E6B95"/>
    <w:rsid w:val="009E73C7"/>
    <w:rsid w:val="009E79B3"/>
    <w:rsid w:val="009F0305"/>
    <w:rsid w:val="009F04E1"/>
    <w:rsid w:val="009F0585"/>
    <w:rsid w:val="009F096A"/>
    <w:rsid w:val="009F0CBC"/>
    <w:rsid w:val="009F107E"/>
    <w:rsid w:val="009F215B"/>
    <w:rsid w:val="009F22C4"/>
    <w:rsid w:val="009F25F6"/>
    <w:rsid w:val="009F29AD"/>
    <w:rsid w:val="009F339A"/>
    <w:rsid w:val="009F422E"/>
    <w:rsid w:val="009F436E"/>
    <w:rsid w:val="009F49B8"/>
    <w:rsid w:val="009F4BA6"/>
    <w:rsid w:val="009F4F07"/>
    <w:rsid w:val="009F515C"/>
    <w:rsid w:val="009F58B9"/>
    <w:rsid w:val="009F5E98"/>
    <w:rsid w:val="009F5EA2"/>
    <w:rsid w:val="009F635D"/>
    <w:rsid w:val="009F660A"/>
    <w:rsid w:val="009F687B"/>
    <w:rsid w:val="009F6D03"/>
    <w:rsid w:val="009F7B0A"/>
    <w:rsid w:val="009F7D23"/>
    <w:rsid w:val="00A000BE"/>
    <w:rsid w:val="00A00EB2"/>
    <w:rsid w:val="00A00EF2"/>
    <w:rsid w:val="00A01584"/>
    <w:rsid w:val="00A0166D"/>
    <w:rsid w:val="00A02503"/>
    <w:rsid w:val="00A026CD"/>
    <w:rsid w:val="00A02835"/>
    <w:rsid w:val="00A02886"/>
    <w:rsid w:val="00A03066"/>
    <w:rsid w:val="00A0318A"/>
    <w:rsid w:val="00A037A8"/>
    <w:rsid w:val="00A03B6E"/>
    <w:rsid w:val="00A03EDE"/>
    <w:rsid w:val="00A04291"/>
    <w:rsid w:val="00A0475B"/>
    <w:rsid w:val="00A049E6"/>
    <w:rsid w:val="00A04AAB"/>
    <w:rsid w:val="00A054AB"/>
    <w:rsid w:val="00A05611"/>
    <w:rsid w:val="00A05AEC"/>
    <w:rsid w:val="00A0666E"/>
    <w:rsid w:val="00A06BB5"/>
    <w:rsid w:val="00A07306"/>
    <w:rsid w:val="00A10C0E"/>
    <w:rsid w:val="00A10CB6"/>
    <w:rsid w:val="00A1131F"/>
    <w:rsid w:val="00A121D7"/>
    <w:rsid w:val="00A122F3"/>
    <w:rsid w:val="00A125E1"/>
    <w:rsid w:val="00A12787"/>
    <w:rsid w:val="00A12799"/>
    <w:rsid w:val="00A1285B"/>
    <w:rsid w:val="00A13AA1"/>
    <w:rsid w:val="00A13AD7"/>
    <w:rsid w:val="00A13D5F"/>
    <w:rsid w:val="00A14012"/>
    <w:rsid w:val="00A14364"/>
    <w:rsid w:val="00A1493D"/>
    <w:rsid w:val="00A14A0A"/>
    <w:rsid w:val="00A1533E"/>
    <w:rsid w:val="00A1568A"/>
    <w:rsid w:val="00A15B42"/>
    <w:rsid w:val="00A15DFA"/>
    <w:rsid w:val="00A1632E"/>
    <w:rsid w:val="00A16427"/>
    <w:rsid w:val="00A164DA"/>
    <w:rsid w:val="00A16A51"/>
    <w:rsid w:val="00A1706F"/>
    <w:rsid w:val="00A172CE"/>
    <w:rsid w:val="00A201BE"/>
    <w:rsid w:val="00A224B5"/>
    <w:rsid w:val="00A22CD1"/>
    <w:rsid w:val="00A22D94"/>
    <w:rsid w:val="00A2369B"/>
    <w:rsid w:val="00A237C9"/>
    <w:rsid w:val="00A2459E"/>
    <w:rsid w:val="00A24AD2"/>
    <w:rsid w:val="00A24BF0"/>
    <w:rsid w:val="00A250E4"/>
    <w:rsid w:val="00A2528E"/>
    <w:rsid w:val="00A25556"/>
    <w:rsid w:val="00A25A73"/>
    <w:rsid w:val="00A25B44"/>
    <w:rsid w:val="00A26159"/>
    <w:rsid w:val="00A261B6"/>
    <w:rsid w:val="00A26333"/>
    <w:rsid w:val="00A26463"/>
    <w:rsid w:val="00A265DB"/>
    <w:rsid w:val="00A271EF"/>
    <w:rsid w:val="00A27624"/>
    <w:rsid w:val="00A2786F"/>
    <w:rsid w:val="00A2789D"/>
    <w:rsid w:val="00A278EE"/>
    <w:rsid w:val="00A279C4"/>
    <w:rsid w:val="00A27B1B"/>
    <w:rsid w:val="00A27E7B"/>
    <w:rsid w:val="00A27ECC"/>
    <w:rsid w:val="00A300D4"/>
    <w:rsid w:val="00A30A47"/>
    <w:rsid w:val="00A31528"/>
    <w:rsid w:val="00A31B3A"/>
    <w:rsid w:val="00A322AA"/>
    <w:rsid w:val="00A332FB"/>
    <w:rsid w:val="00A339FE"/>
    <w:rsid w:val="00A33A0D"/>
    <w:rsid w:val="00A33B28"/>
    <w:rsid w:val="00A33D96"/>
    <w:rsid w:val="00A3408F"/>
    <w:rsid w:val="00A3445E"/>
    <w:rsid w:val="00A349DF"/>
    <w:rsid w:val="00A35282"/>
    <w:rsid w:val="00A360DB"/>
    <w:rsid w:val="00A361AB"/>
    <w:rsid w:val="00A36B27"/>
    <w:rsid w:val="00A37369"/>
    <w:rsid w:val="00A37507"/>
    <w:rsid w:val="00A376B8"/>
    <w:rsid w:val="00A3774E"/>
    <w:rsid w:val="00A37878"/>
    <w:rsid w:val="00A40954"/>
    <w:rsid w:val="00A40C8D"/>
    <w:rsid w:val="00A40EAB"/>
    <w:rsid w:val="00A41214"/>
    <w:rsid w:val="00A413CC"/>
    <w:rsid w:val="00A41B44"/>
    <w:rsid w:val="00A433CE"/>
    <w:rsid w:val="00A4346D"/>
    <w:rsid w:val="00A43595"/>
    <w:rsid w:val="00A4407C"/>
    <w:rsid w:val="00A441B6"/>
    <w:rsid w:val="00A44A94"/>
    <w:rsid w:val="00A44F9A"/>
    <w:rsid w:val="00A45136"/>
    <w:rsid w:val="00A45831"/>
    <w:rsid w:val="00A46141"/>
    <w:rsid w:val="00A46314"/>
    <w:rsid w:val="00A4639A"/>
    <w:rsid w:val="00A468CA"/>
    <w:rsid w:val="00A46BA8"/>
    <w:rsid w:val="00A470DF"/>
    <w:rsid w:val="00A47349"/>
    <w:rsid w:val="00A4757A"/>
    <w:rsid w:val="00A479E2"/>
    <w:rsid w:val="00A47B6D"/>
    <w:rsid w:val="00A5015E"/>
    <w:rsid w:val="00A50B7D"/>
    <w:rsid w:val="00A50D5E"/>
    <w:rsid w:val="00A50DD5"/>
    <w:rsid w:val="00A50EDF"/>
    <w:rsid w:val="00A51802"/>
    <w:rsid w:val="00A52AA3"/>
    <w:rsid w:val="00A52BDF"/>
    <w:rsid w:val="00A5305D"/>
    <w:rsid w:val="00A533B2"/>
    <w:rsid w:val="00A53585"/>
    <w:rsid w:val="00A5358E"/>
    <w:rsid w:val="00A537F0"/>
    <w:rsid w:val="00A53A15"/>
    <w:rsid w:val="00A53C91"/>
    <w:rsid w:val="00A53F16"/>
    <w:rsid w:val="00A54B34"/>
    <w:rsid w:val="00A55275"/>
    <w:rsid w:val="00A56038"/>
    <w:rsid w:val="00A56B54"/>
    <w:rsid w:val="00A5713C"/>
    <w:rsid w:val="00A57627"/>
    <w:rsid w:val="00A57BA2"/>
    <w:rsid w:val="00A60343"/>
    <w:rsid w:val="00A6064E"/>
    <w:rsid w:val="00A60D49"/>
    <w:rsid w:val="00A613D9"/>
    <w:rsid w:val="00A6176A"/>
    <w:rsid w:val="00A61AF2"/>
    <w:rsid w:val="00A62182"/>
    <w:rsid w:val="00A625B1"/>
    <w:rsid w:val="00A62D96"/>
    <w:rsid w:val="00A62F77"/>
    <w:rsid w:val="00A62F98"/>
    <w:rsid w:val="00A6372E"/>
    <w:rsid w:val="00A63B57"/>
    <w:rsid w:val="00A64D96"/>
    <w:rsid w:val="00A65ABB"/>
    <w:rsid w:val="00A668FD"/>
    <w:rsid w:val="00A674F0"/>
    <w:rsid w:val="00A67852"/>
    <w:rsid w:val="00A678B5"/>
    <w:rsid w:val="00A679D5"/>
    <w:rsid w:val="00A70604"/>
    <w:rsid w:val="00A709A4"/>
    <w:rsid w:val="00A71380"/>
    <w:rsid w:val="00A715D9"/>
    <w:rsid w:val="00A7188D"/>
    <w:rsid w:val="00A71E89"/>
    <w:rsid w:val="00A72BDE"/>
    <w:rsid w:val="00A73036"/>
    <w:rsid w:val="00A7326D"/>
    <w:rsid w:val="00A73C74"/>
    <w:rsid w:val="00A73F39"/>
    <w:rsid w:val="00A74095"/>
    <w:rsid w:val="00A741C4"/>
    <w:rsid w:val="00A741FA"/>
    <w:rsid w:val="00A74363"/>
    <w:rsid w:val="00A74F9A"/>
    <w:rsid w:val="00A763D8"/>
    <w:rsid w:val="00A7681E"/>
    <w:rsid w:val="00A76D5C"/>
    <w:rsid w:val="00A77A9F"/>
    <w:rsid w:val="00A77FB3"/>
    <w:rsid w:val="00A81266"/>
    <w:rsid w:val="00A812DE"/>
    <w:rsid w:val="00A81481"/>
    <w:rsid w:val="00A81A2B"/>
    <w:rsid w:val="00A81D8D"/>
    <w:rsid w:val="00A823FB"/>
    <w:rsid w:val="00A82DF4"/>
    <w:rsid w:val="00A82E9B"/>
    <w:rsid w:val="00A833F7"/>
    <w:rsid w:val="00A84270"/>
    <w:rsid w:val="00A843A8"/>
    <w:rsid w:val="00A849D1"/>
    <w:rsid w:val="00A84A4C"/>
    <w:rsid w:val="00A84CFD"/>
    <w:rsid w:val="00A84D7F"/>
    <w:rsid w:val="00A84F05"/>
    <w:rsid w:val="00A8572B"/>
    <w:rsid w:val="00A85A97"/>
    <w:rsid w:val="00A85EA2"/>
    <w:rsid w:val="00A862BB"/>
    <w:rsid w:val="00A86AD5"/>
    <w:rsid w:val="00A86D25"/>
    <w:rsid w:val="00A87433"/>
    <w:rsid w:val="00A876C3"/>
    <w:rsid w:val="00A87A73"/>
    <w:rsid w:val="00A87D7B"/>
    <w:rsid w:val="00A90CDC"/>
    <w:rsid w:val="00A90E58"/>
    <w:rsid w:val="00A90E80"/>
    <w:rsid w:val="00A91234"/>
    <w:rsid w:val="00A91382"/>
    <w:rsid w:val="00A91395"/>
    <w:rsid w:val="00A91BF9"/>
    <w:rsid w:val="00A92E3F"/>
    <w:rsid w:val="00A92E71"/>
    <w:rsid w:val="00A9320A"/>
    <w:rsid w:val="00A95536"/>
    <w:rsid w:val="00A95725"/>
    <w:rsid w:val="00A95AF6"/>
    <w:rsid w:val="00A964FB"/>
    <w:rsid w:val="00A9685D"/>
    <w:rsid w:val="00A96A74"/>
    <w:rsid w:val="00A97062"/>
    <w:rsid w:val="00A9764E"/>
    <w:rsid w:val="00A9769B"/>
    <w:rsid w:val="00A97E9E"/>
    <w:rsid w:val="00AA04DA"/>
    <w:rsid w:val="00AA0665"/>
    <w:rsid w:val="00AA08A5"/>
    <w:rsid w:val="00AA0A0F"/>
    <w:rsid w:val="00AA0A57"/>
    <w:rsid w:val="00AA0DE3"/>
    <w:rsid w:val="00AA1C61"/>
    <w:rsid w:val="00AA2048"/>
    <w:rsid w:val="00AA2275"/>
    <w:rsid w:val="00AA24D6"/>
    <w:rsid w:val="00AA255B"/>
    <w:rsid w:val="00AA2C16"/>
    <w:rsid w:val="00AA2CFC"/>
    <w:rsid w:val="00AA3D49"/>
    <w:rsid w:val="00AA3E43"/>
    <w:rsid w:val="00AA4084"/>
    <w:rsid w:val="00AA4332"/>
    <w:rsid w:val="00AA4513"/>
    <w:rsid w:val="00AA51D1"/>
    <w:rsid w:val="00AA5682"/>
    <w:rsid w:val="00AA5D66"/>
    <w:rsid w:val="00AA5DE1"/>
    <w:rsid w:val="00AA6637"/>
    <w:rsid w:val="00AA7EB5"/>
    <w:rsid w:val="00AB031F"/>
    <w:rsid w:val="00AB09AA"/>
    <w:rsid w:val="00AB0D0B"/>
    <w:rsid w:val="00AB0E96"/>
    <w:rsid w:val="00AB2679"/>
    <w:rsid w:val="00AB2FE5"/>
    <w:rsid w:val="00AB31E0"/>
    <w:rsid w:val="00AB357E"/>
    <w:rsid w:val="00AB36A5"/>
    <w:rsid w:val="00AB3AE1"/>
    <w:rsid w:val="00AB3CC2"/>
    <w:rsid w:val="00AB4412"/>
    <w:rsid w:val="00AB48F4"/>
    <w:rsid w:val="00AB4982"/>
    <w:rsid w:val="00AB4ED5"/>
    <w:rsid w:val="00AB503B"/>
    <w:rsid w:val="00AB5215"/>
    <w:rsid w:val="00AB59C2"/>
    <w:rsid w:val="00AB5A04"/>
    <w:rsid w:val="00AB5B72"/>
    <w:rsid w:val="00AB60D9"/>
    <w:rsid w:val="00AB6211"/>
    <w:rsid w:val="00AB6965"/>
    <w:rsid w:val="00AB6C61"/>
    <w:rsid w:val="00AB6C7E"/>
    <w:rsid w:val="00AB6E8C"/>
    <w:rsid w:val="00AB6F03"/>
    <w:rsid w:val="00AB6FB9"/>
    <w:rsid w:val="00AB7517"/>
    <w:rsid w:val="00AB7D12"/>
    <w:rsid w:val="00AC0787"/>
    <w:rsid w:val="00AC0910"/>
    <w:rsid w:val="00AC0927"/>
    <w:rsid w:val="00AC143E"/>
    <w:rsid w:val="00AC1581"/>
    <w:rsid w:val="00AC158F"/>
    <w:rsid w:val="00AC1B26"/>
    <w:rsid w:val="00AC2D57"/>
    <w:rsid w:val="00AC2DEA"/>
    <w:rsid w:val="00AC30C3"/>
    <w:rsid w:val="00AC33EE"/>
    <w:rsid w:val="00AC3658"/>
    <w:rsid w:val="00AC419A"/>
    <w:rsid w:val="00AC49A4"/>
    <w:rsid w:val="00AC57EC"/>
    <w:rsid w:val="00AC5EA7"/>
    <w:rsid w:val="00AC6104"/>
    <w:rsid w:val="00AC694C"/>
    <w:rsid w:val="00AC75CE"/>
    <w:rsid w:val="00AC7AA1"/>
    <w:rsid w:val="00AC7ED8"/>
    <w:rsid w:val="00AD0534"/>
    <w:rsid w:val="00AD0612"/>
    <w:rsid w:val="00AD0C47"/>
    <w:rsid w:val="00AD1851"/>
    <w:rsid w:val="00AD19A0"/>
    <w:rsid w:val="00AD1AED"/>
    <w:rsid w:val="00AD2678"/>
    <w:rsid w:val="00AD28B8"/>
    <w:rsid w:val="00AD2961"/>
    <w:rsid w:val="00AD2AF7"/>
    <w:rsid w:val="00AD2B3E"/>
    <w:rsid w:val="00AD2D4E"/>
    <w:rsid w:val="00AD2DB1"/>
    <w:rsid w:val="00AD2FB0"/>
    <w:rsid w:val="00AD32C0"/>
    <w:rsid w:val="00AD3B7B"/>
    <w:rsid w:val="00AD3D39"/>
    <w:rsid w:val="00AD4976"/>
    <w:rsid w:val="00AD60B4"/>
    <w:rsid w:val="00AD646F"/>
    <w:rsid w:val="00AD67DC"/>
    <w:rsid w:val="00AD6978"/>
    <w:rsid w:val="00AD6F23"/>
    <w:rsid w:val="00AD7314"/>
    <w:rsid w:val="00AD7A28"/>
    <w:rsid w:val="00AD7FE8"/>
    <w:rsid w:val="00AE02FD"/>
    <w:rsid w:val="00AE09F3"/>
    <w:rsid w:val="00AE0A0D"/>
    <w:rsid w:val="00AE0D92"/>
    <w:rsid w:val="00AE0F91"/>
    <w:rsid w:val="00AE0FA9"/>
    <w:rsid w:val="00AE11F0"/>
    <w:rsid w:val="00AE159F"/>
    <w:rsid w:val="00AE1943"/>
    <w:rsid w:val="00AE1E10"/>
    <w:rsid w:val="00AE21E5"/>
    <w:rsid w:val="00AE2D28"/>
    <w:rsid w:val="00AE2E09"/>
    <w:rsid w:val="00AE2EB7"/>
    <w:rsid w:val="00AE328B"/>
    <w:rsid w:val="00AE375B"/>
    <w:rsid w:val="00AE399C"/>
    <w:rsid w:val="00AE4409"/>
    <w:rsid w:val="00AE456D"/>
    <w:rsid w:val="00AE465C"/>
    <w:rsid w:val="00AE47E9"/>
    <w:rsid w:val="00AE49D1"/>
    <w:rsid w:val="00AE4B99"/>
    <w:rsid w:val="00AE4E5E"/>
    <w:rsid w:val="00AE51AF"/>
    <w:rsid w:val="00AE54B5"/>
    <w:rsid w:val="00AE570A"/>
    <w:rsid w:val="00AE5B81"/>
    <w:rsid w:val="00AE5EC1"/>
    <w:rsid w:val="00AE5F5B"/>
    <w:rsid w:val="00AE6683"/>
    <w:rsid w:val="00AE67F5"/>
    <w:rsid w:val="00AE6BA4"/>
    <w:rsid w:val="00AE6FB2"/>
    <w:rsid w:val="00AE7B2C"/>
    <w:rsid w:val="00AF086F"/>
    <w:rsid w:val="00AF091B"/>
    <w:rsid w:val="00AF0C34"/>
    <w:rsid w:val="00AF0EB9"/>
    <w:rsid w:val="00AF0F07"/>
    <w:rsid w:val="00AF1230"/>
    <w:rsid w:val="00AF19EB"/>
    <w:rsid w:val="00AF1A4E"/>
    <w:rsid w:val="00AF2328"/>
    <w:rsid w:val="00AF2EB4"/>
    <w:rsid w:val="00AF2F20"/>
    <w:rsid w:val="00AF301C"/>
    <w:rsid w:val="00AF312F"/>
    <w:rsid w:val="00AF384C"/>
    <w:rsid w:val="00AF38FF"/>
    <w:rsid w:val="00AF49D2"/>
    <w:rsid w:val="00AF4D9C"/>
    <w:rsid w:val="00AF4F60"/>
    <w:rsid w:val="00AF503D"/>
    <w:rsid w:val="00AF5195"/>
    <w:rsid w:val="00AF51E3"/>
    <w:rsid w:val="00AF5EBF"/>
    <w:rsid w:val="00AF6756"/>
    <w:rsid w:val="00AF69EF"/>
    <w:rsid w:val="00AF6A24"/>
    <w:rsid w:val="00AF6D06"/>
    <w:rsid w:val="00AF7793"/>
    <w:rsid w:val="00B00013"/>
    <w:rsid w:val="00B00631"/>
    <w:rsid w:val="00B01D94"/>
    <w:rsid w:val="00B02F8B"/>
    <w:rsid w:val="00B02F8C"/>
    <w:rsid w:val="00B035E6"/>
    <w:rsid w:val="00B03BB7"/>
    <w:rsid w:val="00B03EBA"/>
    <w:rsid w:val="00B042C1"/>
    <w:rsid w:val="00B044A0"/>
    <w:rsid w:val="00B04ED1"/>
    <w:rsid w:val="00B05416"/>
    <w:rsid w:val="00B05F46"/>
    <w:rsid w:val="00B0668B"/>
    <w:rsid w:val="00B069C3"/>
    <w:rsid w:val="00B06B37"/>
    <w:rsid w:val="00B06C27"/>
    <w:rsid w:val="00B071B1"/>
    <w:rsid w:val="00B075E5"/>
    <w:rsid w:val="00B07EE8"/>
    <w:rsid w:val="00B10FCD"/>
    <w:rsid w:val="00B11BF4"/>
    <w:rsid w:val="00B11BFC"/>
    <w:rsid w:val="00B1206A"/>
    <w:rsid w:val="00B1271B"/>
    <w:rsid w:val="00B12ADB"/>
    <w:rsid w:val="00B12B17"/>
    <w:rsid w:val="00B133F5"/>
    <w:rsid w:val="00B134D6"/>
    <w:rsid w:val="00B136AB"/>
    <w:rsid w:val="00B13CF2"/>
    <w:rsid w:val="00B14BF9"/>
    <w:rsid w:val="00B14D2A"/>
    <w:rsid w:val="00B14E2F"/>
    <w:rsid w:val="00B1551E"/>
    <w:rsid w:val="00B159F0"/>
    <w:rsid w:val="00B15B4F"/>
    <w:rsid w:val="00B15D99"/>
    <w:rsid w:val="00B15FDE"/>
    <w:rsid w:val="00B16179"/>
    <w:rsid w:val="00B16323"/>
    <w:rsid w:val="00B16A61"/>
    <w:rsid w:val="00B16F79"/>
    <w:rsid w:val="00B174A2"/>
    <w:rsid w:val="00B1758C"/>
    <w:rsid w:val="00B1790E"/>
    <w:rsid w:val="00B2002C"/>
    <w:rsid w:val="00B20B2C"/>
    <w:rsid w:val="00B20B67"/>
    <w:rsid w:val="00B212AA"/>
    <w:rsid w:val="00B21DE2"/>
    <w:rsid w:val="00B220DB"/>
    <w:rsid w:val="00B2214F"/>
    <w:rsid w:val="00B224B7"/>
    <w:rsid w:val="00B22548"/>
    <w:rsid w:val="00B227AC"/>
    <w:rsid w:val="00B22DB4"/>
    <w:rsid w:val="00B23273"/>
    <w:rsid w:val="00B2384A"/>
    <w:rsid w:val="00B23B5D"/>
    <w:rsid w:val="00B241A6"/>
    <w:rsid w:val="00B241C7"/>
    <w:rsid w:val="00B24D01"/>
    <w:rsid w:val="00B2525C"/>
    <w:rsid w:val="00B25561"/>
    <w:rsid w:val="00B255DA"/>
    <w:rsid w:val="00B25DD8"/>
    <w:rsid w:val="00B26086"/>
    <w:rsid w:val="00B26FD1"/>
    <w:rsid w:val="00B275E2"/>
    <w:rsid w:val="00B27C64"/>
    <w:rsid w:val="00B27D53"/>
    <w:rsid w:val="00B27F5D"/>
    <w:rsid w:val="00B30279"/>
    <w:rsid w:val="00B309F8"/>
    <w:rsid w:val="00B30D88"/>
    <w:rsid w:val="00B30F44"/>
    <w:rsid w:val="00B3127E"/>
    <w:rsid w:val="00B3131F"/>
    <w:rsid w:val="00B31D43"/>
    <w:rsid w:val="00B31F3D"/>
    <w:rsid w:val="00B32AEA"/>
    <w:rsid w:val="00B32D0E"/>
    <w:rsid w:val="00B336A7"/>
    <w:rsid w:val="00B33B58"/>
    <w:rsid w:val="00B33F76"/>
    <w:rsid w:val="00B3409C"/>
    <w:rsid w:val="00B343A2"/>
    <w:rsid w:val="00B34C37"/>
    <w:rsid w:val="00B3517C"/>
    <w:rsid w:val="00B352B4"/>
    <w:rsid w:val="00B356ED"/>
    <w:rsid w:val="00B3571A"/>
    <w:rsid w:val="00B35C69"/>
    <w:rsid w:val="00B35D23"/>
    <w:rsid w:val="00B368E5"/>
    <w:rsid w:val="00B36AC8"/>
    <w:rsid w:val="00B37944"/>
    <w:rsid w:val="00B40141"/>
    <w:rsid w:val="00B40D77"/>
    <w:rsid w:val="00B41655"/>
    <w:rsid w:val="00B418FC"/>
    <w:rsid w:val="00B41B73"/>
    <w:rsid w:val="00B42839"/>
    <w:rsid w:val="00B433E5"/>
    <w:rsid w:val="00B44D31"/>
    <w:rsid w:val="00B44E1C"/>
    <w:rsid w:val="00B45177"/>
    <w:rsid w:val="00B453F8"/>
    <w:rsid w:val="00B45B03"/>
    <w:rsid w:val="00B46186"/>
    <w:rsid w:val="00B462BB"/>
    <w:rsid w:val="00B46C03"/>
    <w:rsid w:val="00B46CE7"/>
    <w:rsid w:val="00B47445"/>
    <w:rsid w:val="00B47868"/>
    <w:rsid w:val="00B47D20"/>
    <w:rsid w:val="00B47FA9"/>
    <w:rsid w:val="00B50221"/>
    <w:rsid w:val="00B506F1"/>
    <w:rsid w:val="00B508D7"/>
    <w:rsid w:val="00B50A8F"/>
    <w:rsid w:val="00B50D9A"/>
    <w:rsid w:val="00B50FAA"/>
    <w:rsid w:val="00B51207"/>
    <w:rsid w:val="00B5185B"/>
    <w:rsid w:val="00B51AD3"/>
    <w:rsid w:val="00B51E1D"/>
    <w:rsid w:val="00B52167"/>
    <w:rsid w:val="00B5226A"/>
    <w:rsid w:val="00B523C7"/>
    <w:rsid w:val="00B52632"/>
    <w:rsid w:val="00B52BCB"/>
    <w:rsid w:val="00B52BFD"/>
    <w:rsid w:val="00B53111"/>
    <w:rsid w:val="00B5355D"/>
    <w:rsid w:val="00B53761"/>
    <w:rsid w:val="00B53DC4"/>
    <w:rsid w:val="00B546CA"/>
    <w:rsid w:val="00B54D8C"/>
    <w:rsid w:val="00B5536C"/>
    <w:rsid w:val="00B556B0"/>
    <w:rsid w:val="00B557BA"/>
    <w:rsid w:val="00B55A6A"/>
    <w:rsid w:val="00B55A98"/>
    <w:rsid w:val="00B55F2B"/>
    <w:rsid w:val="00B55FC5"/>
    <w:rsid w:val="00B5656E"/>
    <w:rsid w:val="00B56C7B"/>
    <w:rsid w:val="00B573EC"/>
    <w:rsid w:val="00B57508"/>
    <w:rsid w:val="00B57662"/>
    <w:rsid w:val="00B6000D"/>
    <w:rsid w:val="00B60CD3"/>
    <w:rsid w:val="00B610C8"/>
    <w:rsid w:val="00B610CA"/>
    <w:rsid w:val="00B61597"/>
    <w:rsid w:val="00B6197D"/>
    <w:rsid w:val="00B625DE"/>
    <w:rsid w:val="00B6289D"/>
    <w:rsid w:val="00B62961"/>
    <w:rsid w:val="00B634ED"/>
    <w:rsid w:val="00B63B72"/>
    <w:rsid w:val="00B6453D"/>
    <w:rsid w:val="00B64C12"/>
    <w:rsid w:val="00B64D3F"/>
    <w:rsid w:val="00B65273"/>
    <w:rsid w:val="00B6634D"/>
    <w:rsid w:val="00B6799C"/>
    <w:rsid w:val="00B67CAE"/>
    <w:rsid w:val="00B703D3"/>
    <w:rsid w:val="00B7095B"/>
    <w:rsid w:val="00B711CB"/>
    <w:rsid w:val="00B712C5"/>
    <w:rsid w:val="00B71BDF"/>
    <w:rsid w:val="00B72099"/>
    <w:rsid w:val="00B7212B"/>
    <w:rsid w:val="00B72250"/>
    <w:rsid w:val="00B7228C"/>
    <w:rsid w:val="00B72A1E"/>
    <w:rsid w:val="00B72D55"/>
    <w:rsid w:val="00B72EE8"/>
    <w:rsid w:val="00B73D0D"/>
    <w:rsid w:val="00B74017"/>
    <w:rsid w:val="00B7424B"/>
    <w:rsid w:val="00B74B18"/>
    <w:rsid w:val="00B74D22"/>
    <w:rsid w:val="00B74E58"/>
    <w:rsid w:val="00B7552A"/>
    <w:rsid w:val="00B75786"/>
    <w:rsid w:val="00B75BD6"/>
    <w:rsid w:val="00B7603D"/>
    <w:rsid w:val="00B76054"/>
    <w:rsid w:val="00B7605C"/>
    <w:rsid w:val="00B76096"/>
    <w:rsid w:val="00B76324"/>
    <w:rsid w:val="00B766F9"/>
    <w:rsid w:val="00B76C38"/>
    <w:rsid w:val="00B76EF2"/>
    <w:rsid w:val="00B76F8F"/>
    <w:rsid w:val="00B77072"/>
    <w:rsid w:val="00B771C0"/>
    <w:rsid w:val="00B77381"/>
    <w:rsid w:val="00B80141"/>
    <w:rsid w:val="00B802F6"/>
    <w:rsid w:val="00B812EC"/>
    <w:rsid w:val="00B81359"/>
    <w:rsid w:val="00B81619"/>
    <w:rsid w:val="00B81898"/>
    <w:rsid w:val="00B8197D"/>
    <w:rsid w:val="00B81AA6"/>
    <w:rsid w:val="00B81CD0"/>
    <w:rsid w:val="00B81D04"/>
    <w:rsid w:val="00B81EAF"/>
    <w:rsid w:val="00B820D8"/>
    <w:rsid w:val="00B820DD"/>
    <w:rsid w:val="00B8313F"/>
    <w:rsid w:val="00B83EA0"/>
    <w:rsid w:val="00B84446"/>
    <w:rsid w:val="00B850FF"/>
    <w:rsid w:val="00B85280"/>
    <w:rsid w:val="00B852B1"/>
    <w:rsid w:val="00B856DB"/>
    <w:rsid w:val="00B86ADC"/>
    <w:rsid w:val="00B86DAD"/>
    <w:rsid w:val="00B873B1"/>
    <w:rsid w:val="00B87B9B"/>
    <w:rsid w:val="00B87E73"/>
    <w:rsid w:val="00B87F0F"/>
    <w:rsid w:val="00B9048E"/>
    <w:rsid w:val="00B90640"/>
    <w:rsid w:val="00B9180F"/>
    <w:rsid w:val="00B93798"/>
    <w:rsid w:val="00B94778"/>
    <w:rsid w:val="00B94EC9"/>
    <w:rsid w:val="00B95632"/>
    <w:rsid w:val="00B95D14"/>
    <w:rsid w:val="00B96691"/>
    <w:rsid w:val="00B96857"/>
    <w:rsid w:val="00B969E4"/>
    <w:rsid w:val="00B969E5"/>
    <w:rsid w:val="00B976FB"/>
    <w:rsid w:val="00BA0881"/>
    <w:rsid w:val="00BA0B47"/>
    <w:rsid w:val="00BA16A4"/>
    <w:rsid w:val="00BA1802"/>
    <w:rsid w:val="00BA1B7B"/>
    <w:rsid w:val="00BA1E9E"/>
    <w:rsid w:val="00BA4332"/>
    <w:rsid w:val="00BA46A9"/>
    <w:rsid w:val="00BA5B4C"/>
    <w:rsid w:val="00BA5CAF"/>
    <w:rsid w:val="00BA5DAE"/>
    <w:rsid w:val="00BA64DE"/>
    <w:rsid w:val="00BA6500"/>
    <w:rsid w:val="00BA6CF5"/>
    <w:rsid w:val="00BA70D5"/>
    <w:rsid w:val="00BA7787"/>
    <w:rsid w:val="00BA77A1"/>
    <w:rsid w:val="00BA7831"/>
    <w:rsid w:val="00BB05C6"/>
    <w:rsid w:val="00BB0AA4"/>
    <w:rsid w:val="00BB18A4"/>
    <w:rsid w:val="00BB1FCA"/>
    <w:rsid w:val="00BB21A5"/>
    <w:rsid w:val="00BB4098"/>
    <w:rsid w:val="00BB411B"/>
    <w:rsid w:val="00BB419C"/>
    <w:rsid w:val="00BB41DC"/>
    <w:rsid w:val="00BB4449"/>
    <w:rsid w:val="00BB4698"/>
    <w:rsid w:val="00BB48E9"/>
    <w:rsid w:val="00BB4D01"/>
    <w:rsid w:val="00BB51EF"/>
    <w:rsid w:val="00BB5379"/>
    <w:rsid w:val="00BB54BD"/>
    <w:rsid w:val="00BB5B5F"/>
    <w:rsid w:val="00BB5D2D"/>
    <w:rsid w:val="00BB6680"/>
    <w:rsid w:val="00BB69A2"/>
    <w:rsid w:val="00BB6E0C"/>
    <w:rsid w:val="00BB7565"/>
    <w:rsid w:val="00BB795A"/>
    <w:rsid w:val="00BC038D"/>
    <w:rsid w:val="00BC039F"/>
    <w:rsid w:val="00BC05B9"/>
    <w:rsid w:val="00BC12A1"/>
    <w:rsid w:val="00BC217A"/>
    <w:rsid w:val="00BC21D0"/>
    <w:rsid w:val="00BC221E"/>
    <w:rsid w:val="00BC29FC"/>
    <w:rsid w:val="00BC2EE5"/>
    <w:rsid w:val="00BC35D1"/>
    <w:rsid w:val="00BC36AC"/>
    <w:rsid w:val="00BC3E33"/>
    <w:rsid w:val="00BC4406"/>
    <w:rsid w:val="00BC4EC2"/>
    <w:rsid w:val="00BC5749"/>
    <w:rsid w:val="00BC6070"/>
    <w:rsid w:val="00BC62B5"/>
    <w:rsid w:val="00BC69A3"/>
    <w:rsid w:val="00BC6B2F"/>
    <w:rsid w:val="00BC6EFD"/>
    <w:rsid w:val="00BC6FE4"/>
    <w:rsid w:val="00BC76BC"/>
    <w:rsid w:val="00BC7813"/>
    <w:rsid w:val="00BC7A11"/>
    <w:rsid w:val="00BC7CD0"/>
    <w:rsid w:val="00BC7EBC"/>
    <w:rsid w:val="00BD0115"/>
    <w:rsid w:val="00BD0214"/>
    <w:rsid w:val="00BD02A6"/>
    <w:rsid w:val="00BD02EC"/>
    <w:rsid w:val="00BD09D2"/>
    <w:rsid w:val="00BD0A91"/>
    <w:rsid w:val="00BD0C4F"/>
    <w:rsid w:val="00BD0F0C"/>
    <w:rsid w:val="00BD113D"/>
    <w:rsid w:val="00BD151F"/>
    <w:rsid w:val="00BD1940"/>
    <w:rsid w:val="00BD1D83"/>
    <w:rsid w:val="00BD23B2"/>
    <w:rsid w:val="00BD25B1"/>
    <w:rsid w:val="00BD3015"/>
    <w:rsid w:val="00BD333B"/>
    <w:rsid w:val="00BD3EFB"/>
    <w:rsid w:val="00BD42AC"/>
    <w:rsid w:val="00BD4771"/>
    <w:rsid w:val="00BD4AD5"/>
    <w:rsid w:val="00BD4C10"/>
    <w:rsid w:val="00BD51CA"/>
    <w:rsid w:val="00BD53F6"/>
    <w:rsid w:val="00BD5AA1"/>
    <w:rsid w:val="00BD5B0D"/>
    <w:rsid w:val="00BD60F1"/>
    <w:rsid w:val="00BD6340"/>
    <w:rsid w:val="00BD6916"/>
    <w:rsid w:val="00BD69AA"/>
    <w:rsid w:val="00BD6B30"/>
    <w:rsid w:val="00BD778D"/>
    <w:rsid w:val="00BD7A98"/>
    <w:rsid w:val="00BE0613"/>
    <w:rsid w:val="00BE0766"/>
    <w:rsid w:val="00BE08A1"/>
    <w:rsid w:val="00BE0B75"/>
    <w:rsid w:val="00BE1064"/>
    <w:rsid w:val="00BE172D"/>
    <w:rsid w:val="00BE1BDE"/>
    <w:rsid w:val="00BE2401"/>
    <w:rsid w:val="00BE24ED"/>
    <w:rsid w:val="00BE2B1D"/>
    <w:rsid w:val="00BE2CD3"/>
    <w:rsid w:val="00BE341F"/>
    <w:rsid w:val="00BE3A1A"/>
    <w:rsid w:val="00BE3A9A"/>
    <w:rsid w:val="00BE4CAC"/>
    <w:rsid w:val="00BE51FD"/>
    <w:rsid w:val="00BE5450"/>
    <w:rsid w:val="00BE5A52"/>
    <w:rsid w:val="00BE5CC0"/>
    <w:rsid w:val="00BE5CE9"/>
    <w:rsid w:val="00BE6128"/>
    <w:rsid w:val="00BE6560"/>
    <w:rsid w:val="00BE6575"/>
    <w:rsid w:val="00BE723C"/>
    <w:rsid w:val="00BE73A5"/>
    <w:rsid w:val="00BE73FC"/>
    <w:rsid w:val="00BE7457"/>
    <w:rsid w:val="00BE7CA1"/>
    <w:rsid w:val="00BF0105"/>
    <w:rsid w:val="00BF03D0"/>
    <w:rsid w:val="00BF0771"/>
    <w:rsid w:val="00BF0D5F"/>
    <w:rsid w:val="00BF0D61"/>
    <w:rsid w:val="00BF1340"/>
    <w:rsid w:val="00BF14ED"/>
    <w:rsid w:val="00BF2601"/>
    <w:rsid w:val="00BF392B"/>
    <w:rsid w:val="00BF3A93"/>
    <w:rsid w:val="00BF3B19"/>
    <w:rsid w:val="00BF3BFB"/>
    <w:rsid w:val="00BF45ED"/>
    <w:rsid w:val="00BF4829"/>
    <w:rsid w:val="00BF5451"/>
    <w:rsid w:val="00BF5E7C"/>
    <w:rsid w:val="00BF6435"/>
    <w:rsid w:val="00BF6468"/>
    <w:rsid w:val="00BF649F"/>
    <w:rsid w:val="00BF6A95"/>
    <w:rsid w:val="00BF6B1E"/>
    <w:rsid w:val="00BF6B2C"/>
    <w:rsid w:val="00BF6D98"/>
    <w:rsid w:val="00BF6E11"/>
    <w:rsid w:val="00BF6E7C"/>
    <w:rsid w:val="00BF6E98"/>
    <w:rsid w:val="00BF6FCD"/>
    <w:rsid w:val="00BF7A02"/>
    <w:rsid w:val="00BF7D4E"/>
    <w:rsid w:val="00BF7F51"/>
    <w:rsid w:val="00C00128"/>
    <w:rsid w:val="00C00815"/>
    <w:rsid w:val="00C00F2A"/>
    <w:rsid w:val="00C013FA"/>
    <w:rsid w:val="00C0142C"/>
    <w:rsid w:val="00C0235E"/>
    <w:rsid w:val="00C02484"/>
    <w:rsid w:val="00C04507"/>
    <w:rsid w:val="00C049B6"/>
    <w:rsid w:val="00C04C7A"/>
    <w:rsid w:val="00C04E87"/>
    <w:rsid w:val="00C05515"/>
    <w:rsid w:val="00C05967"/>
    <w:rsid w:val="00C06208"/>
    <w:rsid w:val="00C0633D"/>
    <w:rsid w:val="00C06488"/>
    <w:rsid w:val="00C064CB"/>
    <w:rsid w:val="00C0664C"/>
    <w:rsid w:val="00C07E63"/>
    <w:rsid w:val="00C102AB"/>
    <w:rsid w:val="00C1065B"/>
    <w:rsid w:val="00C1066A"/>
    <w:rsid w:val="00C11C4C"/>
    <w:rsid w:val="00C11FEE"/>
    <w:rsid w:val="00C120FA"/>
    <w:rsid w:val="00C12238"/>
    <w:rsid w:val="00C128FC"/>
    <w:rsid w:val="00C12984"/>
    <w:rsid w:val="00C13369"/>
    <w:rsid w:val="00C134B7"/>
    <w:rsid w:val="00C13F4E"/>
    <w:rsid w:val="00C142A4"/>
    <w:rsid w:val="00C14602"/>
    <w:rsid w:val="00C147FF"/>
    <w:rsid w:val="00C148D7"/>
    <w:rsid w:val="00C14C90"/>
    <w:rsid w:val="00C14F5B"/>
    <w:rsid w:val="00C15B4E"/>
    <w:rsid w:val="00C162B5"/>
    <w:rsid w:val="00C16F0F"/>
    <w:rsid w:val="00C1732B"/>
    <w:rsid w:val="00C179E0"/>
    <w:rsid w:val="00C20086"/>
    <w:rsid w:val="00C205FC"/>
    <w:rsid w:val="00C20A0E"/>
    <w:rsid w:val="00C20F69"/>
    <w:rsid w:val="00C21116"/>
    <w:rsid w:val="00C2140C"/>
    <w:rsid w:val="00C22186"/>
    <w:rsid w:val="00C22529"/>
    <w:rsid w:val="00C2349A"/>
    <w:rsid w:val="00C24906"/>
    <w:rsid w:val="00C249A6"/>
    <w:rsid w:val="00C249FF"/>
    <w:rsid w:val="00C24F7D"/>
    <w:rsid w:val="00C25618"/>
    <w:rsid w:val="00C2566E"/>
    <w:rsid w:val="00C258FC"/>
    <w:rsid w:val="00C260EA"/>
    <w:rsid w:val="00C262CE"/>
    <w:rsid w:val="00C26347"/>
    <w:rsid w:val="00C26AC8"/>
    <w:rsid w:val="00C26B68"/>
    <w:rsid w:val="00C26D53"/>
    <w:rsid w:val="00C27085"/>
    <w:rsid w:val="00C271B4"/>
    <w:rsid w:val="00C27380"/>
    <w:rsid w:val="00C27679"/>
    <w:rsid w:val="00C27B2C"/>
    <w:rsid w:val="00C27F0F"/>
    <w:rsid w:val="00C301C2"/>
    <w:rsid w:val="00C305B8"/>
    <w:rsid w:val="00C30CCB"/>
    <w:rsid w:val="00C30D78"/>
    <w:rsid w:val="00C30F96"/>
    <w:rsid w:val="00C3136E"/>
    <w:rsid w:val="00C31530"/>
    <w:rsid w:val="00C31B9C"/>
    <w:rsid w:val="00C31F03"/>
    <w:rsid w:val="00C328D9"/>
    <w:rsid w:val="00C32C56"/>
    <w:rsid w:val="00C32DDF"/>
    <w:rsid w:val="00C32F65"/>
    <w:rsid w:val="00C3338A"/>
    <w:rsid w:val="00C33ED1"/>
    <w:rsid w:val="00C34862"/>
    <w:rsid w:val="00C34D13"/>
    <w:rsid w:val="00C351EF"/>
    <w:rsid w:val="00C3551D"/>
    <w:rsid w:val="00C36520"/>
    <w:rsid w:val="00C3652F"/>
    <w:rsid w:val="00C36708"/>
    <w:rsid w:val="00C36855"/>
    <w:rsid w:val="00C36C2F"/>
    <w:rsid w:val="00C37126"/>
    <w:rsid w:val="00C37688"/>
    <w:rsid w:val="00C37781"/>
    <w:rsid w:val="00C37A4D"/>
    <w:rsid w:val="00C37DB3"/>
    <w:rsid w:val="00C401FE"/>
    <w:rsid w:val="00C402A3"/>
    <w:rsid w:val="00C40864"/>
    <w:rsid w:val="00C40C49"/>
    <w:rsid w:val="00C40F51"/>
    <w:rsid w:val="00C41235"/>
    <w:rsid w:val="00C414E3"/>
    <w:rsid w:val="00C41F1D"/>
    <w:rsid w:val="00C42AB2"/>
    <w:rsid w:val="00C43052"/>
    <w:rsid w:val="00C43536"/>
    <w:rsid w:val="00C4354E"/>
    <w:rsid w:val="00C43D34"/>
    <w:rsid w:val="00C43DA0"/>
    <w:rsid w:val="00C44583"/>
    <w:rsid w:val="00C446B0"/>
    <w:rsid w:val="00C46392"/>
    <w:rsid w:val="00C46CB1"/>
    <w:rsid w:val="00C46F74"/>
    <w:rsid w:val="00C47176"/>
    <w:rsid w:val="00C47263"/>
    <w:rsid w:val="00C47449"/>
    <w:rsid w:val="00C47779"/>
    <w:rsid w:val="00C479D2"/>
    <w:rsid w:val="00C47A83"/>
    <w:rsid w:val="00C47A91"/>
    <w:rsid w:val="00C47AA8"/>
    <w:rsid w:val="00C47B48"/>
    <w:rsid w:val="00C47B84"/>
    <w:rsid w:val="00C50A8F"/>
    <w:rsid w:val="00C5132B"/>
    <w:rsid w:val="00C518D4"/>
    <w:rsid w:val="00C51B37"/>
    <w:rsid w:val="00C51D9E"/>
    <w:rsid w:val="00C520D0"/>
    <w:rsid w:val="00C52737"/>
    <w:rsid w:val="00C52781"/>
    <w:rsid w:val="00C52E4F"/>
    <w:rsid w:val="00C53F73"/>
    <w:rsid w:val="00C548E5"/>
    <w:rsid w:val="00C54AC3"/>
    <w:rsid w:val="00C54B1E"/>
    <w:rsid w:val="00C54DDA"/>
    <w:rsid w:val="00C5556F"/>
    <w:rsid w:val="00C55E9B"/>
    <w:rsid w:val="00C561CC"/>
    <w:rsid w:val="00C562B9"/>
    <w:rsid w:val="00C57597"/>
    <w:rsid w:val="00C57E61"/>
    <w:rsid w:val="00C57F0C"/>
    <w:rsid w:val="00C57FDA"/>
    <w:rsid w:val="00C606A1"/>
    <w:rsid w:val="00C61148"/>
    <w:rsid w:val="00C6157C"/>
    <w:rsid w:val="00C619FF"/>
    <w:rsid w:val="00C621F0"/>
    <w:rsid w:val="00C6378D"/>
    <w:rsid w:val="00C63D65"/>
    <w:rsid w:val="00C63D9D"/>
    <w:rsid w:val="00C64212"/>
    <w:rsid w:val="00C64587"/>
    <w:rsid w:val="00C648DF"/>
    <w:rsid w:val="00C64B6A"/>
    <w:rsid w:val="00C65C50"/>
    <w:rsid w:val="00C661C7"/>
    <w:rsid w:val="00C665CE"/>
    <w:rsid w:val="00C66965"/>
    <w:rsid w:val="00C672B9"/>
    <w:rsid w:val="00C672CC"/>
    <w:rsid w:val="00C7059C"/>
    <w:rsid w:val="00C70788"/>
    <w:rsid w:val="00C712B8"/>
    <w:rsid w:val="00C7136E"/>
    <w:rsid w:val="00C71475"/>
    <w:rsid w:val="00C7152E"/>
    <w:rsid w:val="00C71697"/>
    <w:rsid w:val="00C71CAF"/>
    <w:rsid w:val="00C7202E"/>
    <w:rsid w:val="00C7249C"/>
    <w:rsid w:val="00C724FC"/>
    <w:rsid w:val="00C72667"/>
    <w:rsid w:val="00C7327B"/>
    <w:rsid w:val="00C732D1"/>
    <w:rsid w:val="00C73433"/>
    <w:rsid w:val="00C73BA3"/>
    <w:rsid w:val="00C73C50"/>
    <w:rsid w:val="00C73FBC"/>
    <w:rsid w:val="00C747A0"/>
    <w:rsid w:val="00C753A5"/>
    <w:rsid w:val="00C75576"/>
    <w:rsid w:val="00C7596C"/>
    <w:rsid w:val="00C7643D"/>
    <w:rsid w:val="00C7680B"/>
    <w:rsid w:val="00C769CA"/>
    <w:rsid w:val="00C76B83"/>
    <w:rsid w:val="00C77656"/>
    <w:rsid w:val="00C77AAA"/>
    <w:rsid w:val="00C77B0B"/>
    <w:rsid w:val="00C77B2A"/>
    <w:rsid w:val="00C77D63"/>
    <w:rsid w:val="00C80140"/>
    <w:rsid w:val="00C80735"/>
    <w:rsid w:val="00C807B1"/>
    <w:rsid w:val="00C807DB"/>
    <w:rsid w:val="00C8097C"/>
    <w:rsid w:val="00C80B73"/>
    <w:rsid w:val="00C80C1B"/>
    <w:rsid w:val="00C80F24"/>
    <w:rsid w:val="00C810B8"/>
    <w:rsid w:val="00C815BF"/>
    <w:rsid w:val="00C818AD"/>
    <w:rsid w:val="00C81B2B"/>
    <w:rsid w:val="00C81DA3"/>
    <w:rsid w:val="00C82217"/>
    <w:rsid w:val="00C83381"/>
    <w:rsid w:val="00C83420"/>
    <w:rsid w:val="00C838CA"/>
    <w:rsid w:val="00C83DFC"/>
    <w:rsid w:val="00C83FD3"/>
    <w:rsid w:val="00C84508"/>
    <w:rsid w:val="00C84669"/>
    <w:rsid w:val="00C846AE"/>
    <w:rsid w:val="00C8542B"/>
    <w:rsid w:val="00C8600D"/>
    <w:rsid w:val="00C8636C"/>
    <w:rsid w:val="00C86753"/>
    <w:rsid w:val="00C86E8E"/>
    <w:rsid w:val="00C87827"/>
    <w:rsid w:val="00C878AA"/>
    <w:rsid w:val="00C87D0A"/>
    <w:rsid w:val="00C87D13"/>
    <w:rsid w:val="00C87D3D"/>
    <w:rsid w:val="00C87D5B"/>
    <w:rsid w:val="00C87DE3"/>
    <w:rsid w:val="00C901DC"/>
    <w:rsid w:val="00C905F8"/>
    <w:rsid w:val="00C90638"/>
    <w:rsid w:val="00C90653"/>
    <w:rsid w:val="00C90CFD"/>
    <w:rsid w:val="00C90F95"/>
    <w:rsid w:val="00C911A5"/>
    <w:rsid w:val="00C911C7"/>
    <w:rsid w:val="00C91685"/>
    <w:rsid w:val="00C916D9"/>
    <w:rsid w:val="00C917EF"/>
    <w:rsid w:val="00C918C0"/>
    <w:rsid w:val="00C92093"/>
    <w:rsid w:val="00C92173"/>
    <w:rsid w:val="00C92184"/>
    <w:rsid w:val="00C9240A"/>
    <w:rsid w:val="00C92F30"/>
    <w:rsid w:val="00C93148"/>
    <w:rsid w:val="00C9338A"/>
    <w:rsid w:val="00C933B4"/>
    <w:rsid w:val="00C93401"/>
    <w:rsid w:val="00C94819"/>
    <w:rsid w:val="00C9488E"/>
    <w:rsid w:val="00C94B08"/>
    <w:rsid w:val="00C94C3B"/>
    <w:rsid w:val="00C953D3"/>
    <w:rsid w:val="00C9598B"/>
    <w:rsid w:val="00C95A34"/>
    <w:rsid w:val="00C95C4B"/>
    <w:rsid w:val="00C96927"/>
    <w:rsid w:val="00C96F0A"/>
    <w:rsid w:val="00C975DA"/>
    <w:rsid w:val="00CA083D"/>
    <w:rsid w:val="00CA0D3A"/>
    <w:rsid w:val="00CA16F3"/>
    <w:rsid w:val="00CA1A6B"/>
    <w:rsid w:val="00CA1F2B"/>
    <w:rsid w:val="00CA1F8E"/>
    <w:rsid w:val="00CA2B33"/>
    <w:rsid w:val="00CA302E"/>
    <w:rsid w:val="00CA343F"/>
    <w:rsid w:val="00CA3C17"/>
    <w:rsid w:val="00CA3E84"/>
    <w:rsid w:val="00CA41B6"/>
    <w:rsid w:val="00CA475F"/>
    <w:rsid w:val="00CA4770"/>
    <w:rsid w:val="00CA4FAA"/>
    <w:rsid w:val="00CA5A48"/>
    <w:rsid w:val="00CA5E30"/>
    <w:rsid w:val="00CA60C0"/>
    <w:rsid w:val="00CA67D8"/>
    <w:rsid w:val="00CA6D57"/>
    <w:rsid w:val="00CA726F"/>
    <w:rsid w:val="00CA743F"/>
    <w:rsid w:val="00CA7BB2"/>
    <w:rsid w:val="00CA7CC7"/>
    <w:rsid w:val="00CB2711"/>
    <w:rsid w:val="00CB29E1"/>
    <w:rsid w:val="00CB29F7"/>
    <w:rsid w:val="00CB2BDF"/>
    <w:rsid w:val="00CB2E52"/>
    <w:rsid w:val="00CB37EC"/>
    <w:rsid w:val="00CB41DF"/>
    <w:rsid w:val="00CB4290"/>
    <w:rsid w:val="00CB43CC"/>
    <w:rsid w:val="00CB44E3"/>
    <w:rsid w:val="00CB461B"/>
    <w:rsid w:val="00CB4EFC"/>
    <w:rsid w:val="00CB5345"/>
    <w:rsid w:val="00CB5657"/>
    <w:rsid w:val="00CB675A"/>
    <w:rsid w:val="00CB68C6"/>
    <w:rsid w:val="00CB6C96"/>
    <w:rsid w:val="00CB78BE"/>
    <w:rsid w:val="00CB7A32"/>
    <w:rsid w:val="00CB7E4D"/>
    <w:rsid w:val="00CC08DB"/>
    <w:rsid w:val="00CC0A88"/>
    <w:rsid w:val="00CC0B0C"/>
    <w:rsid w:val="00CC0B0D"/>
    <w:rsid w:val="00CC0EFD"/>
    <w:rsid w:val="00CC1137"/>
    <w:rsid w:val="00CC17C4"/>
    <w:rsid w:val="00CC1C30"/>
    <w:rsid w:val="00CC1EB9"/>
    <w:rsid w:val="00CC2E62"/>
    <w:rsid w:val="00CC3F0B"/>
    <w:rsid w:val="00CC4816"/>
    <w:rsid w:val="00CC48F4"/>
    <w:rsid w:val="00CC4945"/>
    <w:rsid w:val="00CC496F"/>
    <w:rsid w:val="00CC49C6"/>
    <w:rsid w:val="00CC58A7"/>
    <w:rsid w:val="00CC6111"/>
    <w:rsid w:val="00CC6408"/>
    <w:rsid w:val="00CC65D9"/>
    <w:rsid w:val="00CC67F1"/>
    <w:rsid w:val="00CC6A64"/>
    <w:rsid w:val="00CC6CCE"/>
    <w:rsid w:val="00CC710B"/>
    <w:rsid w:val="00CC7593"/>
    <w:rsid w:val="00CC7A66"/>
    <w:rsid w:val="00CC7C97"/>
    <w:rsid w:val="00CC7DF7"/>
    <w:rsid w:val="00CD02AF"/>
    <w:rsid w:val="00CD0720"/>
    <w:rsid w:val="00CD0848"/>
    <w:rsid w:val="00CD09FB"/>
    <w:rsid w:val="00CD1218"/>
    <w:rsid w:val="00CD1E09"/>
    <w:rsid w:val="00CD207C"/>
    <w:rsid w:val="00CD27A0"/>
    <w:rsid w:val="00CD2E5F"/>
    <w:rsid w:val="00CD2F0D"/>
    <w:rsid w:val="00CD3AFD"/>
    <w:rsid w:val="00CD3F04"/>
    <w:rsid w:val="00CD4B3B"/>
    <w:rsid w:val="00CD4FB8"/>
    <w:rsid w:val="00CD712E"/>
    <w:rsid w:val="00CD7445"/>
    <w:rsid w:val="00CD76A5"/>
    <w:rsid w:val="00CE00B9"/>
    <w:rsid w:val="00CE014F"/>
    <w:rsid w:val="00CE120B"/>
    <w:rsid w:val="00CE222F"/>
    <w:rsid w:val="00CE24DA"/>
    <w:rsid w:val="00CE28F9"/>
    <w:rsid w:val="00CE2F59"/>
    <w:rsid w:val="00CE3124"/>
    <w:rsid w:val="00CE333F"/>
    <w:rsid w:val="00CE444D"/>
    <w:rsid w:val="00CE494A"/>
    <w:rsid w:val="00CE4A8E"/>
    <w:rsid w:val="00CE4DE2"/>
    <w:rsid w:val="00CE593A"/>
    <w:rsid w:val="00CE5C3F"/>
    <w:rsid w:val="00CE5D0A"/>
    <w:rsid w:val="00CE5FD6"/>
    <w:rsid w:val="00CE6317"/>
    <w:rsid w:val="00CE6725"/>
    <w:rsid w:val="00CE76CC"/>
    <w:rsid w:val="00CE78B1"/>
    <w:rsid w:val="00CF0C1A"/>
    <w:rsid w:val="00CF0C23"/>
    <w:rsid w:val="00CF2AFA"/>
    <w:rsid w:val="00CF2BCF"/>
    <w:rsid w:val="00CF3DC5"/>
    <w:rsid w:val="00CF3F82"/>
    <w:rsid w:val="00CF415B"/>
    <w:rsid w:val="00CF504D"/>
    <w:rsid w:val="00CF51E3"/>
    <w:rsid w:val="00CF6E7B"/>
    <w:rsid w:val="00CF6EBC"/>
    <w:rsid w:val="00CF728E"/>
    <w:rsid w:val="00CF72D1"/>
    <w:rsid w:val="00CF7AF8"/>
    <w:rsid w:val="00CF7B31"/>
    <w:rsid w:val="00D00195"/>
    <w:rsid w:val="00D002FF"/>
    <w:rsid w:val="00D00328"/>
    <w:rsid w:val="00D00B25"/>
    <w:rsid w:val="00D01440"/>
    <w:rsid w:val="00D020F6"/>
    <w:rsid w:val="00D0256A"/>
    <w:rsid w:val="00D02690"/>
    <w:rsid w:val="00D03637"/>
    <w:rsid w:val="00D03F1F"/>
    <w:rsid w:val="00D04B10"/>
    <w:rsid w:val="00D04B55"/>
    <w:rsid w:val="00D0544F"/>
    <w:rsid w:val="00D054AD"/>
    <w:rsid w:val="00D054E8"/>
    <w:rsid w:val="00D05A49"/>
    <w:rsid w:val="00D05D8A"/>
    <w:rsid w:val="00D06654"/>
    <w:rsid w:val="00D06827"/>
    <w:rsid w:val="00D0692F"/>
    <w:rsid w:val="00D077E8"/>
    <w:rsid w:val="00D07C99"/>
    <w:rsid w:val="00D10390"/>
    <w:rsid w:val="00D105D2"/>
    <w:rsid w:val="00D10FB4"/>
    <w:rsid w:val="00D11E68"/>
    <w:rsid w:val="00D1259B"/>
    <w:rsid w:val="00D1281B"/>
    <w:rsid w:val="00D12E21"/>
    <w:rsid w:val="00D13F3E"/>
    <w:rsid w:val="00D146BF"/>
    <w:rsid w:val="00D14C3E"/>
    <w:rsid w:val="00D15DDE"/>
    <w:rsid w:val="00D15FB1"/>
    <w:rsid w:val="00D16568"/>
    <w:rsid w:val="00D16666"/>
    <w:rsid w:val="00D166FB"/>
    <w:rsid w:val="00D16B48"/>
    <w:rsid w:val="00D173D2"/>
    <w:rsid w:val="00D211C6"/>
    <w:rsid w:val="00D2159B"/>
    <w:rsid w:val="00D21888"/>
    <w:rsid w:val="00D21A80"/>
    <w:rsid w:val="00D22150"/>
    <w:rsid w:val="00D221CF"/>
    <w:rsid w:val="00D2379F"/>
    <w:rsid w:val="00D237CF"/>
    <w:rsid w:val="00D23AE2"/>
    <w:rsid w:val="00D24323"/>
    <w:rsid w:val="00D24D72"/>
    <w:rsid w:val="00D24F91"/>
    <w:rsid w:val="00D25767"/>
    <w:rsid w:val="00D257C1"/>
    <w:rsid w:val="00D2629D"/>
    <w:rsid w:val="00D26C3E"/>
    <w:rsid w:val="00D27049"/>
    <w:rsid w:val="00D27656"/>
    <w:rsid w:val="00D27D76"/>
    <w:rsid w:val="00D27FAF"/>
    <w:rsid w:val="00D30329"/>
    <w:rsid w:val="00D308F0"/>
    <w:rsid w:val="00D3184D"/>
    <w:rsid w:val="00D31A8A"/>
    <w:rsid w:val="00D32434"/>
    <w:rsid w:val="00D32BE2"/>
    <w:rsid w:val="00D32EC9"/>
    <w:rsid w:val="00D3317E"/>
    <w:rsid w:val="00D333C3"/>
    <w:rsid w:val="00D33693"/>
    <w:rsid w:val="00D339F3"/>
    <w:rsid w:val="00D33EDC"/>
    <w:rsid w:val="00D344BF"/>
    <w:rsid w:val="00D352D9"/>
    <w:rsid w:val="00D357AC"/>
    <w:rsid w:val="00D3589F"/>
    <w:rsid w:val="00D35C19"/>
    <w:rsid w:val="00D35D98"/>
    <w:rsid w:val="00D35DC8"/>
    <w:rsid w:val="00D36A42"/>
    <w:rsid w:val="00D36A92"/>
    <w:rsid w:val="00D36C1E"/>
    <w:rsid w:val="00D36C83"/>
    <w:rsid w:val="00D36DA4"/>
    <w:rsid w:val="00D37660"/>
    <w:rsid w:val="00D378D4"/>
    <w:rsid w:val="00D37A5C"/>
    <w:rsid w:val="00D40352"/>
    <w:rsid w:val="00D40623"/>
    <w:rsid w:val="00D40B72"/>
    <w:rsid w:val="00D40D67"/>
    <w:rsid w:val="00D41252"/>
    <w:rsid w:val="00D41452"/>
    <w:rsid w:val="00D41A7F"/>
    <w:rsid w:val="00D4252C"/>
    <w:rsid w:val="00D4252D"/>
    <w:rsid w:val="00D42A5B"/>
    <w:rsid w:val="00D43C1E"/>
    <w:rsid w:val="00D43E1B"/>
    <w:rsid w:val="00D445E8"/>
    <w:rsid w:val="00D44C95"/>
    <w:rsid w:val="00D4521A"/>
    <w:rsid w:val="00D455BE"/>
    <w:rsid w:val="00D45C34"/>
    <w:rsid w:val="00D45FF9"/>
    <w:rsid w:val="00D461DC"/>
    <w:rsid w:val="00D465D6"/>
    <w:rsid w:val="00D46F07"/>
    <w:rsid w:val="00D470F6"/>
    <w:rsid w:val="00D47182"/>
    <w:rsid w:val="00D504D2"/>
    <w:rsid w:val="00D511CC"/>
    <w:rsid w:val="00D52323"/>
    <w:rsid w:val="00D523C8"/>
    <w:rsid w:val="00D527B3"/>
    <w:rsid w:val="00D52EB7"/>
    <w:rsid w:val="00D532F7"/>
    <w:rsid w:val="00D5367D"/>
    <w:rsid w:val="00D53EE8"/>
    <w:rsid w:val="00D54B76"/>
    <w:rsid w:val="00D5550E"/>
    <w:rsid w:val="00D55C71"/>
    <w:rsid w:val="00D55F98"/>
    <w:rsid w:val="00D563D4"/>
    <w:rsid w:val="00D56B52"/>
    <w:rsid w:val="00D57F0B"/>
    <w:rsid w:val="00D614EA"/>
    <w:rsid w:val="00D61B71"/>
    <w:rsid w:val="00D62401"/>
    <w:rsid w:val="00D637D6"/>
    <w:rsid w:val="00D63AD0"/>
    <w:rsid w:val="00D644C3"/>
    <w:rsid w:val="00D64972"/>
    <w:rsid w:val="00D64D7B"/>
    <w:rsid w:val="00D65788"/>
    <w:rsid w:val="00D6580C"/>
    <w:rsid w:val="00D66079"/>
    <w:rsid w:val="00D66655"/>
    <w:rsid w:val="00D66DA7"/>
    <w:rsid w:val="00D678FC"/>
    <w:rsid w:val="00D67BBC"/>
    <w:rsid w:val="00D70772"/>
    <w:rsid w:val="00D708C2"/>
    <w:rsid w:val="00D70C3E"/>
    <w:rsid w:val="00D70C66"/>
    <w:rsid w:val="00D71188"/>
    <w:rsid w:val="00D714C3"/>
    <w:rsid w:val="00D71EC0"/>
    <w:rsid w:val="00D72795"/>
    <w:rsid w:val="00D7287A"/>
    <w:rsid w:val="00D72E8F"/>
    <w:rsid w:val="00D73021"/>
    <w:rsid w:val="00D73EE4"/>
    <w:rsid w:val="00D74647"/>
    <w:rsid w:val="00D752A5"/>
    <w:rsid w:val="00D75545"/>
    <w:rsid w:val="00D7593C"/>
    <w:rsid w:val="00D75EAD"/>
    <w:rsid w:val="00D7623B"/>
    <w:rsid w:val="00D76590"/>
    <w:rsid w:val="00D7694C"/>
    <w:rsid w:val="00D76A8B"/>
    <w:rsid w:val="00D76C00"/>
    <w:rsid w:val="00D77672"/>
    <w:rsid w:val="00D80A4B"/>
    <w:rsid w:val="00D818EC"/>
    <w:rsid w:val="00D81A38"/>
    <w:rsid w:val="00D81D11"/>
    <w:rsid w:val="00D8220C"/>
    <w:rsid w:val="00D82CCD"/>
    <w:rsid w:val="00D82EB7"/>
    <w:rsid w:val="00D82EF2"/>
    <w:rsid w:val="00D83A95"/>
    <w:rsid w:val="00D84147"/>
    <w:rsid w:val="00D848C1"/>
    <w:rsid w:val="00D84A6C"/>
    <w:rsid w:val="00D8511A"/>
    <w:rsid w:val="00D859FB"/>
    <w:rsid w:val="00D8600B"/>
    <w:rsid w:val="00D8605B"/>
    <w:rsid w:val="00D86168"/>
    <w:rsid w:val="00D865D4"/>
    <w:rsid w:val="00D866A4"/>
    <w:rsid w:val="00D86B00"/>
    <w:rsid w:val="00D86FEC"/>
    <w:rsid w:val="00D87137"/>
    <w:rsid w:val="00D87538"/>
    <w:rsid w:val="00D875DA"/>
    <w:rsid w:val="00D90571"/>
    <w:rsid w:val="00D906D7"/>
    <w:rsid w:val="00D90ED1"/>
    <w:rsid w:val="00D9134F"/>
    <w:rsid w:val="00D913E9"/>
    <w:rsid w:val="00D91459"/>
    <w:rsid w:val="00D9164D"/>
    <w:rsid w:val="00D918E5"/>
    <w:rsid w:val="00D9236A"/>
    <w:rsid w:val="00D928CF"/>
    <w:rsid w:val="00D93619"/>
    <w:rsid w:val="00D94509"/>
    <w:rsid w:val="00D946AA"/>
    <w:rsid w:val="00D94E3C"/>
    <w:rsid w:val="00D9509F"/>
    <w:rsid w:val="00D95C8A"/>
    <w:rsid w:val="00D95CFA"/>
    <w:rsid w:val="00D95FBA"/>
    <w:rsid w:val="00D96075"/>
    <w:rsid w:val="00D96527"/>
    <w:rsid w:val="00D96690"/>
    <w:rsid w:val="00D969EB"/>
    <w:rsid w:val="00D96B63"/>
    <w:rsid w:val="00D97570"/>
    <w:rsid w:val="00D97674"/>
    <w:rsid w:val="00D97863"/>
    <w:rsid w:val="00D978ED"/>
    <w:rsid w:val="00D97E1D"/>
    <w:rsid w:val="00DA03D6"/>
    <w:rsid w:val="00DA0557"/>
    <w:rsid w:val="00DA0BDC"/>
    <w:rsid w:val="00DA0EB3"/>
    <w:rsid w:val="00DA101D"/>
    <w:rsid w:val="00DA110F"/>
    <w:rsid w:val="00DA117F"/>
    <w:rsid w:val="00DA11BC"/>
    <w:rsid w:val="00DA1B4E"/>
    <w:rsid w:val="00DA1C5C"/>
    <w:rsid w:val="00DA1E19"/>
    <w:rsid w:val="00DA2429"/>
    <w:rsid w:val="00DA2C6D"/>
    <w:rsid w:val="00DA31BE"/>
    <w:rsid w:val="00DA3284"/>
    <w:rsid w:val="00DA35BC"/>
    <w:rsid w:val="00DA3C26"/>
    <w:rsid w:val="00DA405E"/>
    <w:rsid w:val="00DA47CA"/>
    <w:rsid w:val="00DA4F0F"/>
    <w:rsid w:val="00DA4F3B"/>
    <w:rsid w:val="00DA559D"/>
    <w:rsid w:val="00DA6CFB"/>
    <w:rsid w:val="00DA7207"/>
    <w:rsid w:val="00DA796B"/>
    <w:rsid w:val="00DA7A8F"/>
    <w:rsid w:val="00DA7CA9"/>
    <w:rsid w:val="00DA7CBE"/>
    <w:rsid w:val="00DB019E"/>
    <w:rsid w:val="00DB069D"/>
    <w:rsid w:val="00DB0891"/>
    <w:rsid w:val="00DB0DEA"/>
    <w:rsid w:val="00DB14C4"/>
    <w:rsid w:val="00DB160F"/>
    <w:rsid w:val="00DB19C5"/>
    <w:rsid w:val="00DB2257"/>
    <w:rsid w:val="00DB2AA5"/>
    <w:rsid w:val="00DB2E5C"/>
    <w:rsid w:val="00DB2FE1"/>
    <w:rsid w:val="00DB3056"/>
    <w:rsid w:val="00DB3370"/>
    <w:rsid w:val="00DB3493"/>
    <w:rsid w:val="00DB3A5F"/>
    <w:rsid w:val="00DB4152"/>
    <w:rsid w:val="00DB4688"/>
    <w:rsid w:val="00DB4BDE"/>
    <w:rsid w:val="00DB55B7"/>
    <w:rsid w:val="00DB59F5"/>
    <w:rsid w:val="00DB5CCF"/>
    <w:rsid w:val="00DB6169"/>
    <w:rsid w:val="00DB64FF"/>
    <w:rsid w:val="00DB68FD"/>
    <w:rsid w:val="00DB6BF7"/>
    <w:rsid w:val="00DB6D49"/>
    <w:rsid w:val="00DB6DE4"/>
    <w:rsid w:val="00DB6FFB"/>
    <w:rsid w:val="00DB7033"/>
    <w:rsid w:val="00DB72C2"/>
    <w:rsid w:val="00DB774B"/>
    <w:rsid w:val="00DB7CF0"/>
    <w:rsid w:val="00DB7F26"/>
    <w:rsid w:val="00DC03E6"/>
    <w:rsid w:val="00DC132B"/>
    <w:rsid w:val="00DC2BC6"/>
    <w:rsid w:val="00DC2D58"/>
    <w:rsid w:val="00DC3E76"/>
    <w:rsid w:val="00DC4A70"/>
    <w:rsid w:val="00DC531D"/>
    <w:rsid w:val="00DC5846"/>
    <w:rsid w:val="00DC5CD9"/>
    <w:rsid w:val="00DC656C"/>
    <w:rsid w:val="00DC67C6"/>
    <w:rsid w:val="00DC6CAA"/>
    <w:rsid w:val="00DC7644"/>
    <w:rsid w:val="00DD0426"/>
    <w:rsid w:val="00DD0A5A"/>
    <w:rsid w:val="00DD0DF6"/>
    <w:rsid w:val="00DD1313"/>
    <w:rsid w:val="00DD1632"/>
    <w:rsid w:val="00DD1752"/>
    <w:rsid w:val="00DD1A9E"/>
    <w:rsid w:val="00DD1CFC"/>
    <w:rsid w:val="00DD2C0C"/>
    <w:rsid w:val="00DD2EA9"/>
    <w:rsid w:val="00DD2F13"/>
    <w:rsid w:val="00DD2F18"/>
    <w:rsid w:val="00DD37D3"/>
    <w:rsid w:val="00DD3C08"/>
    <w:rsid w:val="00DD3DFC"/>
    <w:rsid w:val="00DD43B0"/>
    <w:rsid w:val="00DD44D8"/>
    <w:rsid w:val="00DD472B"/>
    <w:rsid w:val="00DD4AF1"/>
    <w:rsid w:val="00DD50C5"/>
    <w:rsid w:val="00DD569C"/>
    <w:rsid w:val="00DD5CB6"/>
    <w:rsid w:val="00DD6616"/>
    <w:rsid w:val="00DD72B7"/>
    <w:rsid w:val="00DD79FC"/>
    <w:rsid w:val="00DE00D3"/>
    <w:rsid w:val="00DE06F0"/>
    <w:rsid w:val="00DE0A66"/>
    <w:rsid w:val="00DE0B34"/>
    <w:rsid w:val="00DE1548"/>
    <w:rsid w:val="00DE1561"/>
    <w:rsid w:val="00DE15B4"/>
    <w:rsid w:val="00DE26FA"/>
    <w:rsid w:val="00DE2756"/>
    <w:rsid w:val="00DE27D4"/>
    <w:rsid w:val="00DE2CD8"/>
    <w:rsid w:val="00DE3401"/>
    <w:rsid w:val="00DE435B"/>
    <w:rsid w:val="00DE470F"/>
    <w:rsid w:val="00DE4A96"/>
    <w:rsid w:val="00DE4F3A"/>
    <w:rsid w:val="00DE5849"/>
    <w:rsid w:val="00DE5B75"/>
    <w:rsid w:val="00DE5FD0"/>
    <w:rsid w:val="00DE652B"/>
    <w:rsid w:val="00DE6E15"/>
    <w:rsid w:val="00DE7094"/>
    <w:rsid w:val="00DF0D90"/>
    <w:rsid w:val="00DF14E3"/>
    <w:rsid w:val="00DF17AC"/>
    <w:rsid w:val="00DF19C6"/>
    <w:rsid w:val="00DF1B1F"/>
    <w:rsid w:val="00DF229F"/>
    <w:rsid w:val="00DF2703"/>
    <w:rsid w:val="00DF31EB"/>
    <w:rsid w:val="00DF3AAB"/>
    <w:rsid w:val="00DF487B"/>
    <w:rsid w:val="00DF4FF7"/>
    <w:rsid w:val="00DF554B"/>
    <w:rsid w:val="00DF57E2"/>
    <w:rsid w:val="00DF6185"/>
    <w:rsid w:val="00DF61C0"/>
    <w:rsid w:val="00DF6547"/>
    <w:rsid w:val="00DF6B72"/>
    <w:rsid w:val="00DF705F"/>
    <w:rsid w:val="00DF77F3"/>
    <w:rsid w:val="00DF7ABE"/>
    <w:rsid w:val="00DF7D88"/>
    <w:rsid w:val="00E00990"/>
    <w:rsid w:val="00E00E07"/>
    <w:rsid w:val="00E0138E"/>
    <w:rsid w:val="00E0145F"/>
    <w:rsid w:val="00E0163B"/>
    <w:rsid w:val="00E018D0"/>
    <w:rsid w:val="00E020D9"/>
    <w:rsid w:val="00E025B5"/>
    <w:rsid w:val="00E03532"/>
    <w:rsid w:val="00E0369A"/>
    <w:rsid w:val="00E03824"/>
    <w:rsid w:val="00E03B0D"/>
    <w:rsid w:val="00E03CFD"/>
    <w:rsid w:val="00E03F8D"/>
    <w:rsid w:val="00E048CF"/>
    <w:rsid w:val="00E04E72"/>
    <w:rsid w:val="00E05AF2"/>
    <w:rsid w:val="00E05DE9"/>
    <w:rsid w:val="00E06378"/>
    <w:rsid w:val="00E0657B"/>
    <w:rsid w:val="00E067A9"/>
    <w:rsid w:val="00E07351"/>
    <w:rsid w:val="00E076CA"/>
    <w:rsid w:val="00E1034A"/>
    <w:rsid w:val="00E10C4B"/>
    <w:rsid w:val="00E1193C"/>
    <w:rsid w:val="00E11D03"/>
    <w:rsid w:val="00E1217F"/>
    <w:rsid w:val="00E122DA"/>
    <w:rsid w:val="00E12438"/>
    <w:rsid w:val="00E1285F"/>
    <w:rsid w:val="00E12A70"/>
    <w:rsid w:val="00E130B1"/>
    <w:rsid w:val="00E13C27"/>
    <w:rsid w:val="00E13DD3"/>
    <w:rsid w:val="00E14139"/>
    <w:rsid w:val="00E14343"/>
    <w:rsid w:val="00E14484"/>
    <w:rsid w:val="00E14B27"/>
    <w:rsid w:val="00E14C49"/>
    <w:rsid w:val="00E14E06"/>
    <w:rsid w:val="00E15235"/>
    <w:rsid w:val="00E162FD"/>
    <w:rsid w:val="00E16572"/>
    <w:rsid w:val="00E16631"/>
    <w:rsid w:val="00E16BBE"/>
    <w:rsid w:val="00E16BE5"/>
    <w:rsid w:val="00E17364"/>
    <w:rsid w:val="00E179A1"/>
    <w:rsid w:val="00E17AF5"/>
    <w:rsid w:val="00E203AF"/>
    <w:rsid w:val="00E203D9"/>
    <w:rsid w:val="00E206C7"/>
    <w:rsid w:val="00E20E5B"/>
    <w:rsid w:val="00E20EFA"/>
    <w:rsid w:val="00E218AE"/>
    <w:rsid w:val="00E218CE"/>
    <w:rsid w:val="00E21A39"/>
    <w:rsid w:val="00E21B3F"/>
    <w:rsid w:val="00E22525"/>
    <w:rsid w:val="00E22926"/>
    <w:rsid w:val="00E2314A"/>
    <w:rsid w:val="00E2316B"/>
    <w:rsid w:val="00E233F6"/>
    <w:rsid w:val="00E25115"/>
    <w:rsid w:val="00E25172"/>
    <w:rsid w:val="00E2573C"/>
    <w:rsid w:val="00E25805"/>
    <w:rsid w:val="00E25A00"/>
    <w:rsid w:val="00E25C4F"/>
    <w:rsid w:val="00E26654"/>
    <w:rsid w:val="00E26C9B"/>
    <w:rsid w:val="00E27F32"/>
    <w:rsid w:val="00E311D1"/>
    <w:rsid w:val="00E314DA"/>
    <w:rsid w:val="00E3168F"/>
    <w:rsid w:val="00E31E50"/>
    <w:rsid w:val="00E322F3"/>
    <w:rsid w:val="00E323C3"/>
    <w:rsid w:val="00E323E6"/>
    <w:rsid w:val="00E3266E"/>
    <w:rsid w:val="00E32894"/>
    <w:rsid w:val="00E32C49"/>
    <w:rsid w:val="00E333AB"/>
    <w:rsid w:val="00E33D7C"/>
    <w:rsid w:val="00E346DD"/>
    <w:rsid w:val="00E34A62"/>
    <w:rsid w:val="00E34AE4"/>
    <w:rsid w:val="00E34C77"/>
    <w:rsid w:val="00E35266"/>
    <w:rsid w:val="00E3599B"/>
    <w:rsid w:val="00E35DC1"/>
    <w:rsid w:val="00E36A4C"/>
    <w:rsid w:val="00E36BE2"/>
    <w:rsid w:val="00E36E8C"/>
    <w:rsid w:val="00E370D3"/>
    <w:rsid w:val="00E3751B"/>
    <w:rsid w:val="00E375B4"/>
    <w:rsid w:val="00E37A8B"/>
    <w:rsid w:val="00E411B5"/>
    <w:rsid w:val="00E419B7"/>
    <w:rsid w:val="00E41C0F"/>
    <w:rsid w:val="00E42051"/>
    <w:rsid w:val="00E42502"/>
    <w:rsid w:val="00E42B75"/>
    <w:rsid w:val="00E42C40"/>
    <w:rsid w:val="00E42FDA"/>
    <w:rsid w:val="00E44277"/>
    <w:rsid w:val="00E443CD"/>
    <w:rsid w:val="00E44659"/>
    <w:rsid w:val="00E449AD"/>
    <w:rsid w:val="00E450B1"/>
    <w:rsid w:val="00E4554C"/>
    <w:rsid w:val="00E45780"/>
    <w:rsid w:val="00E45874"/>
    <w:rsid w:val="00E47224"/>
    <w:rsid w:val="00E50325"/>
    <w:rsid w:val="00E51256"/>
    <w:rsid w:val="00E517C9"/>
    <w:rsid w:val="00E51A09"/>
    <w:rsid w:val="00E51C11"/>
    <w:rsid w:val="00E5236F"/>
    <w:rsid w:val="00E5262F"/>
    <w:rsid w:val="00E5317C"/>
    <w:rsid w:val="00E547A0"/>
    <w:rsid w:val="00E54CD8"/>
    <w:rsid w:val="00E55642"/>
    <w:rsid w:val="00E55E73"/>
    <w:rsid w:val="00E56107"/>
    <w:rsid w:val="00E5665C"/>
    <w:rsid w:val="00E56AC8"/>
    <w:rsid w:val="00E57783"/>
    <w:rsid w:val="00E60191"/>
    <w:rsid w:val="00E601AB"/>
    <w:rsid w:val="00E606D4"/>
    <w:rsid w:val="00E60F8F"/>
    <w:rsid w:val="00E6138C"/>
    <w:rsid w:val="00E6193B"/>
    <w:rsid w:val="00E61AA7"/>
    <w:rsid w:val="00E6251D"/>
    <w:rsid w:val="00E62678"/>
    <w:rsid w:val="00E62A51"/>
    <w:rsid w:val="00E62D94"/>
    <w:rsid w:val="00E63090"/>
    <w:rsid w:val="00E64E0A"/>
    <w:rsid w:val="00E64E74"/>
    <w:rsid w:val="00E64F8C"/>
    <w:rsid w:val="00E650CE"/>
    <w:rsid w:val="00E65113"/>
    <w:rsid w:val="00E654F4"/>
    <w:rsid w:val="00E65DFF"/>
    <w:rsid w:val="00E665D9"/>
    <w:rsid w:val="00E668BC"/>
    <w:rsid w:val="00E66A08"/>
    <w:rsid w:val="00E701C3"/>
    <w:rsid w:val="00E7083B"/>
    <w:rsid w:val="00E70917"/>
    <w:rsid w:val="00E70CC9"/>
    <w:rsid w:val="00E70E0A"/>
    <w:rsid w:val="00E713AF"/>
    <w:rsid w:val="00E71BBB"/>
    <w:rsid w:val="00E71F3C"/>
    <w:rsid w:val="00E72089"/>
    <w:rsid w:val="00E7380D"/>
    <w:rsid w:val="00E743FE"/>
    <w:rsid w:val="00E752B1"/>
    <w:rsid w:val="00E75AB5"/>
    <w:rsid w:val="00E75DB2"/>
    <w:rsid w:val="00E75E33"/>
    <w:rsid w:val="00E75E4E"/>
    <w:rsid w:val="00E75F72"/>
    <w:rsid w:val="00E762FE"/>
    <w:rsid w:val="00E766D0"/>
    <w:rsid w:val="00E768CF"/>
    <w:rsid w:val="00E76A97"/>
    <w:rsid w:val="00E76E8B"/>
    <w:rsid w:val="00E7729F"/>
    <w:rsid w:val="00E778E9"/>
    <w:rsid w:val="00E778EE"/>
    <w:rsid w:val="00E80139"/>
    <w:rsid w:val="00E803B3"/>
    <w:rsid w:val="00E80708"/>
    <w:rsid w:val="00E8088A"/>
    <w:rsid w:val="00E80F40"/>
    <w:rsid w:val="00E80FF6"/>
    <w:rsid w:val="00E811AA"/>
    <w:rsid w:val="00E81345"/>
    <w:rsid w:val="00E81744"/>
    <w:rsid w:val="00E818BF"/>
    <w:rsid w:val="00E82503"/>
    <w:rsid w:val="00E826E5"/>
    <w:rsid w:val="00E82964"/>
    <w:rsid w:val="00E83CF8"/>
    <w:rsid w:val="00E84DD2"/>
    <w:rsid w:val="00E85079"/>
    <w:rsid w:val="00E85A57"/>
    <w:rsid w:val="00E85CCE"/>
    <w:rsid w:val="00E86846"/>
    <w:rsid w:val="00E86A97"/>
    <w:rsid w:val="00E87A30"/>
    <w:rsid w:val="00E87B91"/>
    <w:rsid w:val="00E87D7D"/>
    <w:rsid w:val="00E900BB"/>
    <w:rsid w:val="00E903CE"/>
    <w:rsid w:val="00E907D4"/>
    <w:rsid w:val="00E90CE7"/>
    <w:rsid w:val="00E91218"/>
    <w:rsid w:val="00E912FB"/>
    <w:rsid w:val="00E913E7"/>
    <w:rsid w:val="00E91A05"/>
    <w:rsid w:val="00E91E54"/>
    <w:rsid w:val="00E9204B"/>
    <w:rsid w:val="00E92D92"/>
    <w:rsid w:val="00E93F67"/>
    <w:rsid w:val="00E94299"/>
    <w:rsid w:val="00E946EF"/>
    <w:rsid w:val="00E94D6E"/>
    <w:rsid w:val="00E955E8"/>
    <w:rsid w:val="00E959F5"/>
    <w:rsid w:val="00E95FBF"/>
    <w:rsid w:val="00E96321"/>
    <w:rsid w:val="00E9734F"/>
    <w:rsid w:val="00E9746E"/>
    <w:rsid w:val="00E9778D"/>
    <w:rsid w:val="00E97978"/>
    <w:rsid w:val="00E979A6"/>
    <w:rsid w:val="00EA0372"/>
    <w:rsid w:val="00EA05AC"/>
    <w:rsid w:val="00EA0679"/>
    <w:rsid w:val="00EA08DE"/>
    <w:rsid w:val="00EA0A58"/>
    <w:rsid w:val="00EA0C0F"/>
    <w:rsid w:val="00EA0E17"/>
    <w:rsid w:val="00EA0E74"/>
    <w:rsid w:val="00EA1AFD"/>
    <w:rsid w:val="00EA1C5D"/>
    <w:rsid w:val="00EA1C9C"/>
    <w:rsid w:val="00EA1DF3"/>
    <w:rsid w:val="00EA23F2"/>
    <w:rsid w:val="00EA2B84"/>
    <w:rsid w:val="00EA34C9"/>
    <w:rsid w:val="00EA3840"/>
    <w:rsid w:val="00EA3A7E"/>
    <w:rsid w:val="00EA4324"/>
    <w:rsid w:val="00EA49BC"/>
    <w:rsid w:val="00EA4B10"/>
    <w:rsid w:val="00EA4F1F"/>
    <w:rsid w:val="00EA64A5"/>
    <w:rsid w:val="00EA66D7"/>
    <w:rsid w:val="00EA6885"/>
    <w:rsid w:val="00EA6945"/>
    <w:rsid w:val="00EA6A07"/>
    <w:rsid w:val="00EA70D2"/>
    <w:rsid w:val="00EA784C"/>
    <w:rsid w:val="00EA7D35"/>
    <w:rsid w:val="00EB028E"/>
    <w:rsid w:val="00EB0664"/>
    <w:rsid w:val="00EB0CC1"/>
    <w:rsid w:val="00EB10DB"/>
    <w:rsid w:val="00EB1940"/>
    <w:rsid w:val="00EB278D"/>
    <w:rsid w:val="00EB2A12"/>
    <w:rsid w:val="00EB2CCA"/>
    <w:rsid w:val="00EB2FBB"/>
    <w:rsid w:val="00EB33E7"/>
    <w:rsid w:val="00EB35F5"/>
    <w:rsid w:val="00EB3982"/>
    <w:rsid w:val="00EB4225"/>
    <w:rsid w:val="00EB5134"/>
    <w:rsid w:val="00EB5534"/>
    <w:rsid w:val="00EB5F14"/>
    <w:rsid w:val="00EB615B"/>
    <w:rsid w:val="00EB62FE"/>
    <w:rsid w:val="00EB6BDC"/>
    <w:rsid w:val="00EB6CB4"/>
    <w:rsid w:val="00EB6CBD"/>
    <w:rsid w:val="00EB6DED"/>
    <w:rsid w:val="00EB70C8"/>
    <w:rsid w:val="00EB77C0"/>
    <w:rsid w:val="00EB7BC4"/>
    <w:rsid w:val="00EC0476"/>
    <w:rsid w:val="00EC0629"/>
    <w:rsid w:val="00EC0B6E"/>
    <w:rsid w:val="00EC11DB"/>
    <w:rsid w:val="00EC13C1"/>
    <w:rsid w:val="00EC1556"/>
    <w:rsid w:val="00EC1A82"/>
    <w:rsid w:val="00EC1B0A"/>
    <w:rsid w:val="00EC1EF6"/>
    <w:rsid w:val="00EC22C2"/>
    <w:rsid w:val="00EC27AA"/>
    <w:rsid w:val="00EC2B5F"/>
    <w:rsid w:val="00EC3092"/>
    <w:rsid w:val="00EC30DF"/>
    <w:rsid w:val="00EC37B8"/>
    <w:rsid w:val="00EC3E8E"/>
    <w:rsid w:val="00EC4039"/>
    <w:rsid w:val="00EC44E4"/>
    <w:rsid w:val="00EC44E7"/>
    <w:rsid w:val="00EC47F6"/>
    <w:rsid w:val="00EC486B"/>
    <w:rsid w:val="00EC4C6A"/>
    <w:rsid w:val="00EC4E6F"/>
    <w:rsid w:val="00EC4EBA"/>
    <w:rsid w:val="00EC4F64"/>
    <w:rsid w:val="00EC4FAC"/>
    <w:rsid w:val="00EC510C"/>
    <w:rsid w:val="00EC5D31"/>
    <w:rsid w:val="00EC6636"/>
    <w:rsid w:val="00EC6B3A"/>
    <w:rsid w:val="00EC7300"/>
    <w:rsid w:val="00EC7409"/>
    <w:rsid w:val="00EC74F7"/>
    <w:rsid w:val="00EC7D17"/>
    <w:rsid w:val="00EC7E4B"/>
    <w:rsid w:val="00ED027B"/>
    <w:rsid w:val="00ED03DB"/>
    <w:rsid w:val="00ED041F"/>
    <w:rsid w:val="00ED07C0"/>
    <w:rsid w:val="00ED097D"/>
    <w:rsid w:val="00ED0F2D"/>
    <w:rsid w:val="00ED1D3B"/>
    <w:rsid w:val="00ED2156"/>
    <w:rsid w:val="00ED24EC"/>
    <w:rsid w:val="00ED28CD"/>
    <w:rsid w:val="00ED2C89"/>
    <w:rsid w:val="00ED2F5B"/>
    <w:rsid w:val="00ED3340"/>
    <w:rsid w:val="00ED337E"/>
    <w:rsid w:val="00ED3427"/>
    <w:rsid w:val="00ED3791"/>
    <w:rsid w:val="00ED3883"/>
    <w:rsid w:val="00ED3CDB"/>
    <w:rsid w:val="00ED3E53"/>
    <w:rsid w:val="00ED4100"/>
    <w:rsid w:val="00ED4139"/>
    <w:rsid w:val="00ED4661"/>
    <w:rsid w:val="00ED46C9"/>
    <w:rsid w:val="00ED4C6A"/>
    <w:rsid w:val="00ED5663"/>
    <w:rsid w:val="00ED573F"/>
    <w:rsid w:val="00ED60A2"/>
    <w:rsid w:val="00ED63D1"/>
    <w:rsid w:val="00ED6F5B"/>
    <w:rsid w:val="00ED76AE"/>
    <w:rsid w:val="00EE0111"/>
    <w:rsid w:val="00EE0651"/>
    <w:rsid w:val="00EE08E4"/>
    <w:rsid w:val="00EE0984"/>
    <w:rsid w:val="00EE0E7A"/>
    <w:rsid w:val="00EE134D"/>
    <w:rsid w:val="00EE15D6"/>
    <w:rsid w:val="00EE1613"/>
    <w:rsid w:val="00EE26C4"/>
    <w:rsid w:val="00EE29DF"/>
    <w:rsid w:val="00EE2D6F"/>
    <w:rsid w:val="00EE333D"/>
    <w:rsid w:val="00EE377F"/>
    <w:rsid w:val="00EE3A98"/>
    <w:rsid w:val="00EE46D2"/>
    <w:rsid w:val="00EE47F1"/>
    <w:rsid w:val="00EE5038"/>
    <w:rsid w:val="00EE54D0"/>
    <w:rsid w:val="00EE5AB1"/>
    <w:rsid w:val="00EE5B48"/>
    <w:rsid w:val="00EE5B69"/>
    <w:rsid w:val="00EE5B9E"/>
    <w:rsid w:val="00EE5C27"/>
    <w:rsid w:val="00EE5E65"/>
    <w:rsid w:val="00EE72E2"/>
    <w:rsid w:val="00EE77BE"/>
    <w:rsid w:val="00EF0471"/>
    <w:rsid w:val="00EF06DD"/>
    <w:rsid w:val="00EF0D94"/>
    <w:rsid w:val="00EF0F65"/>
    <w:rsid w:val="00EF1A2B"/>
    <w:rsid w:val="00EF1FD4"/>
    <w:rsid w:val="00EF21B2"/>
    <w:rsid w:val="00EF2DC2"/>
    <w:rsid w:val="00EF3446"/>
    <w:rsid w:val="00EF34A8"/>
    <w:rsid w:val="00EF3822"/>
    <w:rsid w:val="00EF39A6"/>
    <w:rsid w:val="00EF4254"/>
    <w:rsid w:val="00EF43E1"/>
    <w:rsid w:val="00EF447A"/>
    <w:rsid w:val="00EF4954"/>
    <w:rsid w:val="00EF5784"/>
    <w:rsid w:val="00EF61E2"/>
    <w:rsid w:val="00EF648D"/>
    <w:rsid w:val="00EF6F0D"/>
    <w:rsid w:val="00EF6F4A"/>
    <w:rsid w:val="00EF7050"/>
    <w:rsid w:val="00EF70E4"/>
    <w:rsid w:val="00EF73E0"/>
    <w:rsid w:val="00EF7881"/>
    <w:rsid w:val="00EF7C72"/>
    <w:rsid w:val="00EF7C80"/>
    <w:rsid w:val="00EF7EFD"/>
    <w:rsid w:val="00F0012F"/>
    <w:rsid w:val="00F00255"/>
    <w:rsid w:val="00F00D58"/>
    <w:rsid w:val="00F010E8"/>
    <w:rsid w:val="00F01FE7"/>
    <w:rsid w:val="00F0292D"/>
    <w:rsid w:val="00F02AD8"/>
    <w:rsid w:val="00F02B8D"/>
    <w:rsid w:val="00F02EFC"/>
    <w:rsid w:val="00F03A0A"/>
    <w:rsid w:val="00F0430E"/>
    <w:rsid w:val="00F052CA"/>
    <w:rsid w:val="00F0608C"/>
    <w:rsid w:val="00F062F8"/>
    <w:rsid w:val="00F07282"/>
    <w:rsid w:val="00F07412"/>
    <w:rsid w:val="00F07819"/>
    <w:rsid w:val="00F07E24"/>
    <w:rsid w:val="00F10AC2"/>
    <w:rsid w:val="00F10C91"/>
    <w:rsid w:val="00F112F5"/>
    <w:rsid w:val="00F11F88"/>
    <w:rsid w:val="00F1246B"/>
    <w:rsid w:val="00F1261E"/>
    <w:rsid w:val="00F126FF"/>
    <w:rsid w:val="00F12A94"/>
    <w:rsid w:val="00F135FC"/>
    <w:rsid w:val="00F13845"/>
    <w:rsid w:val="00F13877"/>
    <w:rsid w:val="00F138BA"/>
    <w:rsid w:val="00F13BE8"/>
    <w:rsid w:val="00F13E12"/>
    <w:rsid w:val="00F156ED"/>
    <w:rsid w:val="00F15E72"/>
    <w:rsid w:val="00F16601"/>
    <w:rsid w:val="00F16B67"/>
    <w:rsid w:val="00F16D78"/>
    <w:rsid w:val="00F170A3"/>
    <w:rsid w:val="00F17A16"/>
    <w:rsid w:val="00F208DE"/>
    <w:rsid w:val="00F20E93"/>
    <w:rsid w:val="00F2111E"/>
    <w:rsid w:val="00F21172"/>
    <w:rsid w:val="00F212DF"/>
    <w:rsid w:val="00F214A1"/>
    <w:rsid w:val="00F21C50"/>
    <w:rsid w:val="00F21F8B"/>
    <w:rsid w:val="00F222CF"/>
    <w:rsid w:val="00F22A01"/>
    <w:rsid w:val="00F22C45"/>
    <w:rsid w:val="00F230EA"/>
    <w:rsid w:val="00F23311"/>
    <w:rsid w:val="00F23C64"/>
    <w:rsid w:val="00F23F57"/>
    <w:rsid w:val="00F243D0"/>
    <w:rsid w:val="00F24472"/>
    <w:rsid w:val="00F247A6"/>
    <w:rsid w:val="00F247E2"/>
    <w:rsid w:val="00F24A5C"/>
    <w:rsid w:val="00F24DB6"/>
    <w:rsid w:val="00F2509C"/>
    <w:rsid w:val="00F25D95"/>
    <w:rsid w:val="00F261B9"/>
    <w:rsid w:val="00F264FA"/>
    <w:rsid w:val="00F26D5B"/>
    <w:rsid w:val="00F2733D"/>
    <w:rsid w:val="00F279DB"/>
    <w:rsid w:val="00F27B5C"/>
    <w:rsid w:val="00F30191"/>
    <w:rsid w:val="00F30660"/>
    <w:rsid w:val="00F31771"/>
    <w:rsid w:val="00F32982"/>
    <w:rsid w:val="00F32D7C"/>
    <w:rsid w:val="00F332A2"/>
    <w:rsid w:val="00F3361A"/>
    <w:rsid w:val="00F3363D"/>
    <w:rsid w:val="00F3413D"/>
    <w:rsid w:val="00F35013"/>
    <w:rsid w:val="00F3510E"/>
    <w:rsid w:val="00F35626"/>
    <w:rsid w:val="00F358AF"/>
    <w:rsid w:val="00F3597A"/>
    <w:rsid w:val="00F36147"/>
    <w:rsid w:val="00F36334"/>
    <w:rsid w:val="00F3677F"/>
    <w:rsid w:val="00F370A6"/>
    <w:rsid w:val="00F37479"/>
    <w:rsid w:val="00F37948"/>
    <w:rsid w:val="00F37A8D"/>
    <w:rsid w:val="00F37C92"/>
    <w:rsid w:val="00F4011A"/>
    <w:rsid w:val="00F40433"/>
    <w:rsid w:val="00F407D7"/>
    <w:rsid w:val="00F40A65"/>
    <w:rsid w:val="00F412E7"/>
    <w:rsid w:val="00F41A6C"/>
    <w:rsid w:val="00F423E3"/>
    <w:rsid w:val="00F425F9"/>
    <w:rsid w:val="00F4267D"/>
    <w:rsid w:val="00F43451"/>
    <w:rsid w:val="00F43551"/>
    <w:rsid w:val="00F43A54"/>
    <w:rsid w:val="00F43C97"/>
    <w:rsid w:val="00F43D6F"/>
    <w:rsid w:val="00F442C2"/>
    <w:rsid w:val="00F4435E"/>
    <w:rsid w:val="00F443D5"/>
    <w:rsid w:val="00F452BF"/>
    <w:rsid w:val="00F4544E"/>
    <w:rsid w:val="00F45A9B"/>
    <w:rsid w:val="00F45AF5"/>
    <w:rsid w:val="00F45B2A"/>
    <w:rsid w:val="00F4624D"/>
    <w:rsid w:val="00F469F7"/>
    <w:rsid w:val="00F46EAF"/>
    <w:rsid w:val="00F50A62"/>
    <w:rsid w:val="00F5119D"/>
    <w:rsid w:val="00F515DF"/>
    <w:rsid w:val="00F515FA"/>
    <w:rsid w:val="00F51A9C"/>
    <w:rsid w:val="00F52712"/>
    <w:rsid w:val="00F52716"/>
    <w:rsid w:val="00F53219"/>
    <w:rsid w:val="00F53810"/>
    <w:rsid w:val="00F53DC7"/>
    <w:rsid w:val="00F53E76"/>
    <w:rsid w:val="00F53EA0"/>
    <w:rsid w:val="00F54556"/>
    <w:rsid w:val="00F55708"/>
    <w:rsid w:val="00F55C4D"/>
    <w:rsid w:val="00F56258"/>
    <w:rsid w:val="00F562CB"/>
    <w:rsid w:val="00F56480"/>
    <w:rsid w:val="00F56575"/>
    <w:rsid w:val="00F57234"/>
    <w:rsid w:val="00F57256"/>
    <w:rsid w:val="00F575BB"/>
    <w:rsid w:val="00F575D3"/>
    <w:rsid w:val="00F576AF"/>
    <w:rsid w:val="00F579E3"/>
    <w:rsid w:val="00F57E06"/>
    <w:rsid w:val="00F57FAF"/>
    <w:rsid w:val="00F60AC9"/>
    <w:rsid w:val="00F60AE6"/>
    <w:rsid w:val="00F60C20"/>
    <w:rsid w:val="00F61244"/>
    <w:rsid w:val="00F61BB7"/>
    <w:rsid w:val="00F6204E"/>
    <w:rsid w:val="00F621F9"/>
    <w:rsid w:val="00F6244B"/>
    <w:rsid w:val="00F62877"/>
    <w:rsid w:val="00F634E3"/>
    <w:rsid w:val="00F6454B"/>
    <w:rsid w:val="00F6516F"/>
    <w:rsid w:val="00F656F9"/>
    <w:rsid w:val="00F66A30"/>
    <w:rsid w:val="00F67090"/>
    <w:rsid w:val="00F67656"/>
    <w:rsid w:val="00F67D7E"/>
    <w:rsid w:val="00F7087A"/>
    <w:rsid w:val="00F70E2F"/>
    <w:rsid w:val="00F713DA"/>
    <w:rsid w:val="00F724FA"/>
    <w:rsid w:val="00F72BEC"/>
    <w:rsid w:val="00F7312F"/>
    <w:rsid w:val="00F73559"/>
    <w:rsid w:val="00F73D8E"/>
    <w:rsid w:val="00F7430E"/>
    <w:rsid w:val="00F74A97"/>
    <w:rsid w:val="00F74D18"/>
    <w:rsid w:val="00F755EA"/>
    <w:rsid w:val="00F75DFC"/>
    <w:rsid w:val="00F76FCA"/>
    <w:rsid w:val="00F7738E"/>
    <w:rsid w:val="00F80131"/>
    <w:rsid w:val="00F808C1"/>
    <w:rsid w:val="00F80917"/>
    <w:rsid w:val="00F80A04"/>
    <w:rsid w:val="00F80E53"/>
    <w:rsid w:val="00F81049"/>
    <w:rsid w:val="00F81F7B"/>
    <w:rsid w:val="00F8335B"/>
    <w:rsid w:val="00F8349B"/>
    <w:rsid w:val="00F834B1"/>
    <w:rsid w:val="00F84291"/>
    <w:rsid w:val="00F84E1F"/>
    <w:rsid w:val="00F8544E"/>
    <w:rsid w:val="00F8643E"/>
    <w:rsid w:val="00F86D65"/>
    <w:rsid w:val="00F871E2"/>
    <w:rsid w:val="00F874B6"/>
    <w:rsid w:val="00F874F0"/>
    <w:rsid w:val="00F87A94"/>
    <w:rsid w:val="00F90283"/>
    <w:rsid w:val="00F90635"/>
    <w:rsid w:val="00F90A0C"/>
    <w:rsid w:val="00F912F5"/>
    <w:rsid w:val="00F918AC"/>
    <w:rsid w:val="00F91AB3"/>
    <w:rsid w:val="00F91B35"/>
    <w:rsid w:val="00F933B0"/>
    <w:rsid w:val="00F933D1"/>
    <w:rsid w:val="00F93966"/>
    <w:rsid w:val="00F93BEC"/>
    <w:rsid w:val="00F9461B"/>
    <w:rsid w:val="00F9465B"/>
    <w:rsid w:val="00F94C1D"/>
    <w:rsid w:val="00F94E77"/>
    <w:rsid w:val="00F94FB9"/>
    <w:rsid w:val="00F95414"/>
    <w:rsid w:val="00F955CC"/>
    <w:rsid w:val="00F95977"/>
    <w:rsid w:val="00F95A8E"/>
    <w:rsid w:val="00F95E69"/>
    <w:rsid w:val="00F96648"/>
    <w:rsid w:val="00F9665A"/>
    <w:rsid w:val="00F96767"/>
    <w:rsid w:val="00F969EE"/>
    <w:rsid w:val="00F970B1"/>
    <w:rsid w:val="00F97A7C"/>
    <w:rsid w:val="00F97B80"/>
    <w:rsid w:val="00F97B8F"/>
    <w:rsid w:val="00FA072C"/>
    <w:rsid w:val="00FA165C"/>
    <w:rsid w:val="00FA18A2"/>
    <w:rsid w:val="00FA1FE8"/>
    <w:rsid w:val="00FA2295"/>
    <w:rsid w:val="00FA23C4"/>
    <w:rsid w:val="00FA2563"/>
    <w:rsid w:val="00FA287C"/>
    <w:rsid w:val="00FA2A8B"/>
    <w:rsid w:val="00FA2CDB"/>
    <w:rsid w:val="00FA2D82"/>
    <w:rsid w:val="00FA38FB"/>
    <w:rsid w:val="00FA3BA8"/>
    <w:rsid w:val="00FA4392"/>
    <w:rsid w:val="00FA496D"/>
    <w:rsid w:val="00FA5110"/>
    <w:rsid w:val="00FA5B4F"/>
    <w:rsid w:val="00FA5DBE"/>
    <w:rsid w:val="00FA6251"/>
    <w:rsid w:val="00FA7013"/>
    <w:rsid w:val="00FA7088"/>
    <w:rsid w:val="00FA75F5"/>
    <w:rsid w:val="00FA7BF1"/>
    <w:rsid w:val="00FA7D77"/>
    <w:rsid w:val="00FA7E38"/>
    <w:rsid w:val="00FB0242"/>
    <w:rsid w:val="00FB08D7"/>
    <w:rsid w:val="00FB0FB6"/>
    <w:rsid w:val="00FB11C2"/>
    <w:rsid w:val="00FB12D4"/>
    <w:rsid w:val="00FB143F"/>
    <w:rsid w:val="00FB14CE"/>
    <w:rsid w:val="00FB2A0E"/>
    <w:rsid w:val="00FB2FB7"/>
    <w:rsid w:val="00FB30C4"/>
    <w:rsid w:val="00FB3337"/>
    <w:rsid w:val="00FB4198"/>
    <w:rsid w:val="00FB426C"/>
    <w:rsid w:val="00FB44D6"/>
    <w:rsid w:val="00FB4777"/>
    <w:rsid w:val="00FB4D73"/>
    <w:rsid w:val="00FB5738"/>
    <w:rsid w:val="00FB5A0D"/>
    <w:rsid w:val="00FB5C0B"/>
    <w:rsid w:val="00FB5E6E"/>
    <w:rsid w:val="00FB69E0"/>
    <w:rsid w:val="00FB6BE1"/>
    <w:rsid w:val="00FB72F5"/>
    <w:rsid w:val="00FB7D14"/>
    <w:rsid w:val="00FC0191"/>
    <w:rsid w:val="00FC04FD"/>
    <w:rsid w:val="00FC0A32"/>
    <w:rsid w:val="00FC0C05"/>
    <w:rsid w:val="00FC1905"/>
    <w:rsid w:val="00FC2AB4"/>
    <w:rsid w:val="00FC2B69"/>
    <w:rsid w:val="00FC2D11"/>
    <w:rsid w:val="00FC3F3A"/>
    <w:rsid w:val="00FC429B"/>
    <w:rsid w:val="00FC4D6F"/>
    <w:rsid w:val="00FC57CB"/>
    <w:rsid w:val="00FC5BF0"/>
    <w:rsid w:val="00FC614F"/>
    <w:rsid w:val="00FC682C"/>
    <w:rsid w:val="00FC6A17"/>
    <w:rsid w:val="00FC6D00"/>
    <w:rsid w:val="00FC6DCC"/>
    <w:rsid w:val="00FC714A"/>
    <w:rsid w:val="00FC72EF"/>
    <w:rsid w:val="00FC7721"/>
    <w:rsid w:val="00FC7A03"/>
    <w:rsid w:val="00FC7C17"/>
    <w:rsid w:val="00FC7C9C"/>
    <w:rsid w:val="00FD027E"/>
    <w:rsid w:val="00FD0C2C"/>
    <w:rsid w:val="00FD0D12"/>
    <w:rsid w:val="00FD1033"/>
    <w:rsid w:val="00FD103F"/>
    <w:rsid w:val="00FD11FF"/>
    <w:rsid w:val="00FD1274"/>
    <w:rsid w:val="00FD15B8"/>
    <w:rsid w:val="00FD1875"/>
    <w:rsid w:val="00FD18C3"/>
    <w:rsid w:val="00FD2454"/>
    <w:rsid w:val="00FD262A"/>
    <w:rsid w:val="00FD27EF"/>
    <w:rsid w:val="00FD3176"/>
    <w:rsid w:val="00FD32A1"/>
    <w:rsid w:val="00FD3527"/>
    <w:rsid w:val="00FD372D"/>
    <w:rsid w:val="00FD3A88"/>
    <w:rsid w:val="00FD3C46"/>
    <w:rsid w:val="00FD3D54"/>
    <w:rsid w:val="00FD40FE"/>
    <w:rsid w:val="00FD4172"/>
    <w:rsid w:val="00FD4CAC"/>
    <w:rsid w:val="00FD4E54"/>
    <w:rsid w:val="00FD51BB"/>
    <w:rsid w:val="00FD58A6"/>
    <w:rsid w:val="00FD6254"/>
    <w:rsid w:val="00FD68F7"/>
    <w:rsid w:val="00FD69A5"/>
    <w:rsid w:val="00FD70A8"/>
    <w:rsid w:val="00FD721A"/>
    <w:rsid w:val="00FD7575"/>
    <w:rsid w:val="00FE05DB"/>
    <w:rsid w:val="00FE0654"/>
    <w:rsid w:val="00FE0B57"/>
    <w:rsid w:val="00FE1C18"/>
    <w:rsid w:val="00FE2159"/>
    <w:rsid w:val="00FE2AC3"/>
    <w:rsid w:val="00FE2AE6"/>
    <w:rsid w:val="00FE3418"/>
    <w:rsid w:val="00FE35E4"/>
    <w:rsid w:val="00FE39A6"/>
    <w:rsid w:val="00FE414B"/>
    <w:rsid w:val="00FE4CA3"/>
    <w:rsid w:val="00FE4CAC"/>
    <w:rsid w:val="00FE4EA2"/>
    <w:rsid w:val="00FE52A8"/>
    <w:rsid w:val="00FE5419"/>
    <w:rsid w:val="00FE58BD"/>
    <w:rsid w:val="00FE5AA4"/>
    <w:rsid w:val="00FE6B98"/>
    <w:rsid w:val="00FE7707"/>
    <w:rsid w:val="00FE7758"/>
    <w:rsid w:val="00FF0D54"/>
    <w:rsid w:val="00FF1276"/>
    <w:rsid w:val="00FF16AB"/>
    <w:rsid w:val="00FF1988"/>
    <w:rsid w:val="00FF24B6"/>
    <w:rsid w:val="00FF2CC4"/>
    <w:rsid w:val="00FF45D4"/>
    <w:rsid w:val="00FF4966"/>
    <w:rsid w:val="00FF4976"/>
    <w:rsid w:val="00FF4AC7"/>
    <w:rsid w:val="00FF56CB"/>
    <w:rsid w:val="00FF58E2"/>
    <w:rsid w:val="00FF5D4B"/>
    <w:rsid w:val="00FF5DBA"/>
    <w:rsid w:val="00FF6CB6"/>
    <w:rsid w:val="00FF76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qFormat="1"/>
    <w:lsdException w:name="caption" w:qFormat="1"/>
    <w:lsdException w:name="annotation reference" w:uiPriority="0"/>
    <w:lsdException w:name="page number" w:uiPriority="0"/>
    <w:lsdException w:name="endnote reference" w:uiPriority="0"/>
    <w:lsdException w:name="toa heading" w:uiPriority="0"/>
    <w:lsdException w:name="List" w:uiPriority="0"/>
    <w:lsdException w:name="List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qFormat="1"/>
    <w:lsdException w:name="Body Text Indent 3" w:uiPriority="0"/>
    <w:lsdException w:name="Block Text" w:uiPriority="0" w:qFormat="1"/>
    <w:lsdException w:name="Hyperlink" w:uiPriority="0"/>
    <w:lsdException w:name="FollowedHyperlink"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annotation subject" w:uiPriority="0"/>
    <w:lsdException w:name="Table Elegant" w:uiPriority="0"/>
    <w:lsdException w:name="Table Web 3" w:uiPriority="0"/>
    <w:lsdException w:name="Balloo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iPriority="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217A82"/>
    <w:pPr>
      <w:spacing w:after="0" w:line="240" w:lineRule="auto"/>
    </w:pPr>
    <w:rPr>
      <w:rFonts w:ascii="Times New Roman" w:eastAsia="Times New Roman" w:hAnsi="Times New Roman" w:cs="Times New Roman"/>
      <w:sz w:val="24"/>
      <w:szCs w:val="24"/>
      <w:lang w:eastAsia="ru-RU"/>
    </w:rPr>
  </w:style>
  <w:style w:type="paragraph" w:styleId="1">
    <w:name w:val="heading 1"/>
    <w:aliases w:val="H1,Заголовок 1 Знак Знак Знак Знак"/>
    <w:basedOn w:val="a"/>
    <w:next w:val="a"/>
    <w:link w:val="10"/>
    <w:qFormat/>
    <w:rsid w:val="00217A82"/>
    <w:pPr>
      <w:keepNext/>
      <w:tabs>
        <w:tab w:val="num" w:pos="660"/>
      </w:tabs>
      <w:suppressAutoHyphens/>
      <w:ind w:firstLine="540"/>
      <w:jc w:val="both"/>
      <w:outlineLvl w:val="0"/>
    </w:pPr>
    <w:rPr>
      <w:lang w:eastAsia="ar-SA"/>
    </w:rPr>
  </w:style>
  <w:style w:type="paragraph" w:styleId="2">
    <w:name w:val="heading 2"/>
    <w:basedOn w:val="a0"/>
    <w:next w:val="a0"/>
    <w:link w:val="20"/>
    <w:qFormat/>
    <w:rsid w:val="00217A82"/>
    <w:pPr>
      <w:keepNext/>
      <w:numPr>
        <w:ilvl w:val="1"/>
      </w:numPr>
      <w:spacing w:before="240" w:after="60"/>
      <w:outlineLvl w:val="1"/>
    </w:pPr>
    <w:rPr>
      <w:rFonts w:ascii="Arial" w:hAnsi="Arial" w:cs="Arial"/>
      <w:b/>
      <w:bCs/>
      <w:i/>
      <w:iCs/>
      <w:kern w:val="0"/>
      <w:sz w:val="28"/>
      <w:szCs w:val="28"/>
    </w:rPr>
  </w:style>
  <w:style w:type="paragraph" w:styleId="3">
    <w:name w:val="heading 3"/>
    <w:basedOn w:val="a"/>
    <w:next w:val="a"/>
    <w:link w:val="30"/>
    <w:qFormat/>
    <w:rsid w:val="00217A82"/>
    <w:pPr>
      <w:keepNext/>
      <w:spacing w:before="240" w:after="60"/>
      <w:outlineLvl w:val="2"/>
    </w:pPr>
    <w:rPr>
      <w:rFonts w:ascii="Arial" w:hAnsi="Arial" w:cs="Arial"/>
      <w:b/>
      <w:bCs/>
      <w:sz w:val="26"/>
      <w:szCs w:val="26"/>
    </w:rPr>
  </w:style>
  <w:style w:type="paragraph" w:styleId="4">
    <w:name w:val="heading 4"/>
    <w:basedOn w:val="a"/>
    <w:next w:val="a"/>
    <w:link w:val="40"/>
    <w:qFormat/>
    <w:rsid w:val="00217A82"/>
    <w:pPr>
      <w:keepNext/>
      <w:spacing w:before="240" w:after="60"/>
      <w:outlineLvl w:val="3"/>
    </w:pPr>
    <w:rPr>
      <w:b/>
      <w:bCs/>
      <w:sz w:val="28"/>
      <w:szCs w:val="28"/>
    </w:rPr>
  </w:style>
  <w:style w:type="paragraph" w:styleId="5">
    <w:name w:val="heading 5"/>
    <w:basedOn w:val="a"/>
    <w:next w:val="a"/>
    <w:link w:val="50"/>
    <w:qFormat/>
    <w:rsid w:val="00217A82"/>
    <w:pPr>
      <w:keepNext/>
      <w:ind w:left="1440" w:firstLine="720"/>
      <w:jc w:val="both"/>
      <w:outlineLvl w:val="4"/>
    </w:pPr>
    <w:rPr>
      <w:b/>
      <w:sz w:val="36"/>
      <w:szCs w:val="20"/>
    </w:rPr>
  </w:style>
  <w:style w:type="paragraph" w:styleId="6">
    <w:name w:val="heading 6"/>
    <w:basedOn w:val="a"/>
    <w:next w:val="a"/>
    <w:link w:val="60"/>
    <w:qFormat/>
    <w:rsid w:val="00217A82"/>
    <w:pPr>
      <w:spacing w:before="240" w:after="60"/>
      <w:outlineLvl w:val="5"/>
    </w:pPr>
    <w:rPr>
      <w:b/>
      <w:bCs/>
      <w:sz w:val="22"/>
      <w:szCs w:val="22"/>
    </w:rPr>
  </w:style>
  <w:style w:type="paragraph" w:styleId="7">
    <w:name w:val="heading 7"/>
    <w:basedOn w:val="a"/>
    <w:next w:val="a"/>
    <w:link w:val="70"/>
    <w:qFormat/>
    <w:rsid w:val="00217A82"/>
    <w:pPr>
      <w:widowControl w:val="0"/>
      <w:autoSpaceDE w:val="0"/>
      <w:autoSpaceDN w:val="0"/>
      <w:adjustRightInd w:val="0"/>
      <w:spacing w:before="240" w:after="60"/>
      <w:outlineLvl w:val="6"/>
    </w:pPr>
    <w:rPr>
      <w:rFonts w:ascii="Times New Roman CYR" w:hAnsi="Times New Roman CYR"/>
    </w:rPr>
  </w:style>
  <w:style w:type="paragraph" w:styleId="8">
    <w:name w:val="heading 8"/>
    <w:basedOn w:val="a"/>
    <w:next w:val="a"/>
    <w:link w:val="80"/>
    <w:qFormat/>
    <w:rsid w:val="00217A82"/>
    <w:pPr>
      <w:spacing w:before="240" w:after="60"/>
      <w:outlineLvl w:val="7"/>
    </w:pPr>
    <w:rPr>
      <w:i/>
      <w:iCs/>
    </w:rPr>
  </w:style>
  <w:style w:type="paragraph" w:styleId="9">
    <w:name w:val="heading 9"/>
    <w:basedOn w:val="a"/>
    <w:next w:val="a"/>
    <w:link w:val="90"/>
    <w:qFormat/>
    <w:rsid w:val="00217A82"/>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H1 Знак,Заголовок 1 Знак Знак Знак Знак Знак"/>
    <w:basedOn w:val="a1"/>
    <w:link w:val="1"/>
    <w:qFormat/>
    <w:rsid w:val="00217A82"/>
    <w:rPr>
      <w:rFonts w:ascii="Times New Roman" w:eastAsia="Times New Roman" w:hAnsi="Times New Roman" w:cs="Times New Roman"/>
      <w:sz w:val="24"/>
      <w:szCs w:val="24"/>
      <w:lang w:eastAsia="ar-SA"/>
    </w:rPr>
  </w:style>
  <w:style w:type="character" w:customStyle="1" w:styleId="20">
    <w:name w:val="Заголовок 2 Знак"/>
    <w:basedOn w:val="a1"/>
    <w:link w:val="2"/>
    <w:rsid w:val="00217A82"/>
    <w:rPr>
      <w:rFonts w:ascii="Arial" w:eastAsia="Times New Roman" w:hAnsi="Arial" w:cs="Arial"/>
      <w:b/>
      <w:bCs/>
      <w:i/>
      <w:iCs/>
      <w:sz w:val="28"/>
      <w:szCs w:val="28"/>
      <w:lang w:eastAsia="zh-CN"/>
    </w:rPr>
  </w:style>
  <w:style w:type="character" w:customStyle="1" w:styleId="30">
    <w:name w:val="Заголовок 3 Знак"/>
    <w:basedOn w:val="a1"/>
    <w:link w:val="3"/>
    <w:rsid w:val="00217A82"/>
    <w:rPr>
      <w:rFonts w:ascii="Arial" w:eastAsia="Times New Roman" w:hAnsi="Arial" w:cs="Arial"/>
      <w:b/>
      <w:bCs/>
      <w:sz w:val="26"/>
      <w:szCs w:val="26"/>
      <w:lang w:eastAsia="ru-RU"/>
    </w:rPr>
  </w:style>
  <w:style w:type="character" w:customStyle="1" w:styleId="40">
    <w:name w:val="Заголовок 4 Знак"/>
    <w:basedOn w:val="a1"/>
    <w:link w:val="4"/>
    <w:rsid w:val="00217A82"/>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217A82"/>
    <w:rPr>
      <w:rFonts w:ascii="Times New Roman" w:eastAsia="Times New Roman" w:hAnsi="Times New Roman" w:cs="Times New Roman"/>
      <w:b/>
      <w:sz w:val="36"/>
      <w:szCs w:val="20"/>
      <w:lang w:eastAsia="ru-RU"/>
    </w:rPr>
  </w:style>
  <w:style w:type="character" w:customStyle="1" w:styleId="60">
    <w:name w:val="Заголовок 6 Знак"/>
    <w:basedOn w:val="a1"/>
    <w:link w:val="6"/>
    <w:qFormat/>
    <w:rsid w:val="00217A82"/>
    <w:rPr>
      <w:rFonts w:ascii="Times New Roman" w:eastAsia="Times New Roman" w:hAnsi="Times New Roman" w:cs="Times New Roman"/>
      <w:b/>
      <w:bCs/>
      <w:lang w:eastAsia="ru-RU"/>
    </w:rPr>
  </w:style>
  <w:style w:type="character" w:customStyle="1" w:styleId="70">
    <w:name w:val="Заголовок 7 Знак"/>
    <w:basedOn w:val="a1"/>
    <w:link w:val="7"/>
    <w:rsid w:val="00217A82"/>
    <w:rPr>
      <w:rFonts w:ascii="Times New Roman CYR" w:eastAsia="Times New Roman" w:hAnsi="Times New Roman CYR" w:cs="Times New Roman"/>
      <w:sz w:val="24"/>
      <w:szCs w:val="24"/>
      <w:lang w:eastAsia="ru-RU"/>
    </w:rPr>
  </w:style>
  <w:style w:type="character" w:customStyle="1" w:styleId="80">
    <w:name w:val="Заголовок 8 Знак"/>
    <w:basedOn w:val="a1"/>
    <w:link w:val="8"/>
    <w:rsid w:val="00217A82"/>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217A82"/>
    <w:rPr>
      <w:rFonts w:ascii="Arial" w:eastAsia="Times New Roman" w:hAnsi="Arial" w:cs="Arial"/>
      <w:lang w:eastAsia="ru-RU"/>
    </w:rPr>
  </w:style>
  <w:style w:type="paragraph" w:customStyle="1" w:styleId="a0">
    <w:name w:val="Базовый"/>
    <w:rsid w:val="00217A82"/>
    <w:pPr>
      <w:widowControl w:val="0"/>
      <w:autoSpaceDE w:val="0"/>
      <w:autoSpaceDN w:val="0"/>
      <w:adjustRightInd w:val="0"/>
      <w:spacing w:after="0" w:line="240" w:lineRule="auto"/>
    </w:pPr>
    <w:rPr>
      <w:rFonts w:ascii="Times New Roman" w:eastAsia="Times New Roman" w:hAnsi="Times New Roman" w:cs="Times New Roman"/>
      <w:kern w:val="1"/>
      <w:sz w:val="24"/>
      <w:szCs w:val="24"/>
      <w:lang w:eastAsia="zh-CN"/>
    </w:rPr>
  </w:style>
  <w:style w:type="paragraph" w:customStyle="1" w:styleId="a4">
    <w:name w:val="Знак Знак Знак Знак Знак Знак Знак"/>
    <w:basedOn w:val="a"/>
    <w:rsid w:val="00217A82"/>
    <w:pPr>
      <w:spacing w:before="100" w:beforeAutospacing="1" w:after="100" w:afterAutospacing="1"/>
      <w:jc w:val="both"/>
    </w:pPr>
    <w:rPr>
      <w:rFonts w:ascii="Tahoma" w:hAnsi="Tahoma" w:cs="Tahoma"/>
      <w:sz w:val="20"/>
      <w:szCs w:val="20"/>
      <w:lang w:val="en-US" w:eastAsia="en-US"/>
    </w:rPr>
  </w:style>
  <w:style w:type="character" w:styleId="a5">
    <w:name w:val="Hyperlink"/>
    <w:basedOn w:val="a1"/>
    <w:rsid w:val="00217A82"/>
    <w:rPr>
      <w:color w:val="0000FF"/>
      <w:u w:val="single"/>
    </w:rPr>
  </w:style>
  <w:style w:type="table" w:styleId="a6">
    <w:name w:val="Table Grid"/>
    <w:basedOn w:val="a2"/>
    <w:qFormat/>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217A82"/>
    <w:pPr>
      <w:widowControl w:val="0"/>
      <w:suppressAutoHyphens/>
      <w:autoSpaceDE w:val="0"/>
      <w:spacing w:after="0" w:line="240" w:lineRule="auto"/>
      <w:ind w:firstLine="720"/>
    </w:pPr>
    <w:rPr>
      <w:rFonts w:ascii="Arial" w:eastAsia="Arial" w:hAnsi="Arial" w:cs="Arial"/>
      <w:kern w:val="1"/>
      <w:sz w:val="20"/>
      <w:szCs w:val="20"/>
      <w:lang w:eastAsia="ar-SA"/>
    </w:rPr>
  </w:style>
  <w:style w:type="character" w:customStyle="1" w:styleId="ConsPlusNormal0">
    <w:name w:val="ConsPlusNormal Знак"/>
    <w:basedOn w:val="a1"/>
    <w:link w:val="ConsPlusNormal"/>
    <w:locked/>
    <w:rsid w:val="00217A82"/>
    <w:rPr>
      <w:rFonts w:ascii="Arial" w:eastAsia="Arial" w:hAnsi="Arial" w:cs="Arial"/>
      <w:kern w:val="1"/>
      <w:sz w:val="20"/>
      <w:szCs w:val="20"/>
      <w:lang w:eastAsia="ar-SA"/>
    </w:rPr>
  </w:style>
  <w:style w:type="paragraph" w:customStyle="1" w:styleId="ConsNormal">
    <w:name w:val="ConsNormal"/>
    <w:rsid w:val="00217A82"/>
    <w:pPr>
      <w:widowControl w:val="0"/>
      <w:suppressAutoHyphens/>
      <w:autoSpaceDE w:val="0"/>
      <w:spacing w:after="0" w:line="240" w:lineRule="auto"/>
      <w:ind w:firstLine="720"/>
    </w:pPr>
    <w:rPr>
      <w:rFonts w:ascii="Arial" w:eastAsia="Arial" w:hAnsi="Arial" w:cs="Arial"/>
      <w:kern w:val="1"/>
      <w:sz w:val="20"/>
      <w:szCs w:val="20"/>
      <w:lang w:eastAsia="ar-SA"/>
    </w:rPr>
  </w:style>
  <w:style w:type="paragraph" w:styleId="31">
    <w:name w:val="Body Text 3"/>
    <w:basedOn w:val="a"/>
    <w:link w:val="32"/>
    <w:rsid w:val="00217A82"/>
    <w:pPr>
      <w:spacing w:after="120"/>
    </w:pPr>
    <w:rPr>
      <w:sz w:val="16"/>
      <w:szCs w:val="16"/>
    </w:rPr>
  </w:style>
  <w:style w:type="character" w:customStyle="1" w:styleId="32">
    <w:name w:val="Основной текст 3 Знак"/>
    <w:basedOn w:val="a1"/>
    <w:link w:val="31"/>
    <w:rsid w:val="00217A82"/>
    <w:rPr>
      <w:rFonts w:ascii="Times New Roman" w:eastAsia="Times New Roman" w:hAnsi="Times New Roman" w:cs="Times New Roman"/>
      <w:sz w:val="16"/>
      <w:szCs w:val="16"/>
      <w:lang w:eastAsia="ru-RU"/>
    </w:rPr>
  </w:style>
  <w:style w:type="paragraph" w:styleId="21">
    <w:name w:val="Body Text 2"/>
    <w:basedOn w:val="a"/>
    <w:link w:val="22"/>
    <w:rsid w:val="00217A82"/>
    <w:pPr>
      <w:spacing w:after="120" w:line="480" w:lineRule="auto"/>
    </w:pPr>
  </w:style>
  <w:style w:type="character" w:customStyle="1" w:styleId="22">
    <w:name w:val="Основной текст 2 Знак"/>
    <w:basedOn w:val="a1"/>
    <w:link w:val="21"/>
    <w:rsid w:val="00217A82"/>
    <w:rPr>
      <w:rFonts w:ascii="Times New Roman" w:eastAsia="Times New Roman" w:hAnsi="Times New Roman" w:cs="Times New Roman"/>
      <w:sz w:val="24"/>
      <w:szCs w:val="24"/>
      <w:lang w:eastAsia="ru-RU"/>
    </w:rPr>
  </w:style>
  <w:style w:type="paragraph" w:customStyle="1" w:styleId="ConsNonformat">
    <w:name w:val="ConsNonformat"/>
    <w:rsid w:val="00217A82"/>
    <w:pPr>
      <w:widowControl w:val="0"/>
      <w:suppressAutoHyphens/>
      <w:autoSpaceDE w:val="0"/>
      <w:spacing w:after="0" w:line="240" w:lineRule="auto"/>
      <w:ind w:right="19772"/>
    </w:pPr>
    <w:rPr>
      <w:rFonts w:ascii="Courier New" w:eastAsia="Arial" w:hAnsi="Courier New" w:cs="Courier New"/>
      <w:sz w:val="20"/>
      <w:szCs w:val="20"/>
      <w:lang w:eastAsia="ar-SA"/>
    </w:rPr>
  </w:style>
  <w:style w:type="paragraph" w:customStyle="1" w:styleId="ConsPlusNonformat">
    <w:name w:val="ConsPlusNonformat"/>
    <w:qFormat/>
    <w:rsid w:val="00217A82"/>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51">
    <w:name w:val="Заголовок 51"/>
    <w:basedOn w:val="a"/>
    <w:next w:val="a"/>
    <w:rsid w:val="00217A82"/>
    <w:pPr>
      <w:keepNext/>
      <w:widowControl w:val="0"/>
      <w:tabs>
        <w:tab w:val="num" w:pos="3600"/>
      </w:tabs>
      <w:suppressAutoHyphens/>
      <w:ind w:left="1440" w:firstLine="720"/>
      <w:jc w:val="both"/>
      <w:outlineLvl w:val="4"/>
    </w:pPr>
    <w:rPr>
      <w:b/>
      <w:bCs/>
      <w:sz w:val="36"/>
      <w:szCs w:val="36"/>
      <w:lang w:eastAsia="hi-IN" w:bidi="hi-IN"/>
    </w:rPr>
  </w:style>
  <w:style w:type="paragraph" w:customStyle="1" w:styleId="ConsPlusTitle">
    <w:name w:val="ConsPlusTitle"/>
    <w:qFormat/>
    <w:rsid w:val="00217A82"/>
    <w:pPr>
      <w:widowControl w:val="0"/>
      <w:suppressAutoHyphens/>
      <w:autoSpaceDE w:val="0"/>
      <w:spacing w:after="0" w:line="240" w:lineRule="auto"/>
    </w:pPr>
    <w:rPr>
      <w:rFonts w:ascii="Arial" w:eastAsia="Arial" w:hAnsi="Arial" w:cs="Arial"/>
      <w:b/>
      <w:bCs/>
      <w:sz w:val="20"/>
      <w:szCs w:val="20"/>
      <w:lang w:eastAsia="hi-IN" w:bidi="hi-IN"/>
    </w:rPr>
  </w:style>
  <w:style w:type="paragraph" w:customStyle="1" w:styleId="210">
    <w:name w:val="Основной текст 21"/>
    <w:basedOn w:val="a"/>
    <w:rsid w:val="00217A82"/>
    <w:pPr>
      <w:widowControl w:val="0"/>
      <w:suppressAutoHyphens/>
      <w:jc w:val="both"/>
    </w:pPr>
    <w:rPr>
      <w:lang w:eastAsia="hi-IN" w:bidi="hi-IN"/>
    </w:rPr>
  </w:style>
  <w:style w:type="character" w:customStyle="1" w:styleId="FontStyle47">
    <w:name w:val="Font Style47"/>
    <w:basedOn w:val="a1"/>
    <w:rsid w:val="00217A82"/>
    <w:rPr>
      <w:rFonts w:ascii="Times New Roman" w:eastAsia="Times New Roman" w:hAnsi="Times New Roman" w:cs="Times New Roman"/>
      <w:i/>
      <w:iCs/>
      <w:sz w:val="22"/>
      <w:szCs w:val="22"/>
    </w:rPr>
  </w:style>
  <w:style w:type="character" w:customStyle="1" w:styleId="FontStyle46">
    <w:name w:val="Font Style46"/>
    <w:basedOn w:val="a1"/>
    <w:rsid w:val="00217A82"/>
    <w:rPr>
      <w:rFonts w:ascii="Times New Roman" w:eastAsia="Times New Roman" w:hAnsi="Times New Roman" w:cs="Times New Roman"/>
      <w:sz w:val="22"/>
      <w:szCs w:val="22"/>
    </w:rPr>
  </w:style>
  <w:style w:type="character" w:customStyle="1" w:styleId="FontStyle48">
    <w:name w:val="Font Style48"/>
    <w:basedOn w:val="a1"/>
    <w:rsid w:val="00217A82"/>
    <w:rPr>
      <w:rFonts w:ascii="Times New Roman" w:eastAsia="Times New Roman" w:hAnsi="Times New Roman" w:cs="Times New Roman"/>
      <w:b/>
      <w:bCs/>
      <w:i/>
      <w:iCs/>
      <w:sz w:val="22"/>
      <w:szCs w:val="22"/>
    </w:rPr>
  </w:style>
  <w:style w:type="character" w:customStyle="1" w:styleId="FontStyle50">
    <w:name w:val="Font Style50"/>
    <w:basedOn w:val="a1"/>
    <w:rsid w:val="00217A82"/>
    <w:rPr>
      <w:rFonts w:ascii="Times New Roman" w:eastAsia="Times New Roman" w:hAnsi="Times New Roman" w:cs="Times New Roman"/>
      <w:sz w:val="22"/>
      <w:szCs w:val="22"/>
    </w:rPr>
  </w:style>
  <w:style w:type="paragraph" w:styleId="a7">
    <w:name w:val="Body Text"/>
    <w:aliases w:val="бпОсновной текст,Body Text Char,body text,Основной текст1"/>
    <w:basedOn w:val="a"/>
    <w:link w:val="11"/>
    <w:qFormat/>
    <w:rsid w:val="00217A82"/>
    <w:pPr>
      <w:suppressAutoHyphens/>
      <w:spacing w:after="120"/>
    </w:pPr>
    <w:rPr>
      <w:sz w:val="20"/>
      <w:szCs w:val="20"/>
      <w:lang w:eastAsia="ar-SA"/>
    </w:rPr>
  </w:style>
  <w:style w:type="character" w:customStyle="1" w:styleId="a8">
    <w:name w:val="Основной текст Знак"/>
    <w:basedOn w:val="a1"/>
    <w:rsid w:val="00217A82"/>
    <w:rPr>
      <w:sz w:val="24"/>
      <w:szCs w:val="24"/>
    </w:rPr>
  </w:style>
  <w:style w:type="character" w:customStyle="1" w:styleId="11">
    <w:name w:val="Основной текст Знак1"/>
    <w:aliases w:val="бпОсновной текст Знак,Body Text Char Знак,body text Знак,Основной текст1 Знак"/>
    <w:basedOn w:val="a1"/>
    <w:link w:val="a7"/>
    <w:locked/>
    <w:rsid w:val="00217A82"/>
    <w:rPr>
      <w:rFonts w:ascii="Times New Roman" w:eastAsia="Times New Roman" w:hAnsi="Times New Roman" w:cs="Times New Roman"/>
      <w:sz w:val="20"/>
      <w:szCs w:val="20"/>
      <w:lang w:eastAsia="ar-SA"/>
    </w:rPr>
  </w:style>
  <w:style w:type="paragraph" w:customStyle="1" w:styleId="310">
    <w:name w:val="Основной текст 31"/>
    <w:basedOn w:val="a"/>
    <w:rsid w:val="00217A82"/>
    <w:pPr>
      <w:suppressAutoHyphens/>
      <w:ind w:right="74"/>
      <w:jc w:val="both"/>
    </w:pPr>
    <w:rPr>
      <w:sz w:val="28"/>
      <w:szCs w:val="28"/>
      <w:lang w:eastAsia="ar-SA"/>
    </w:rPr>
  </w:style>
  <w:style w:type="paragraph" w:customStyle="1" w:styleId="211">
    <w:name w:val="Основной текст 21"/>
    <w:basedOn w:val="a"/>
    <w:rsid w:val="00217A82"/>
    <w:pPr>
      <w:suppressAutoHyphens/>
      <w:ind w:right="5112"/>
      <w:jc w:val="both"/>
    </w:pPr>
    <w:rPr>
      <w:sz w:val="28"/>
      <w:szCs w:val="28"/>
      <w:lang w:eastAsia="ar-SA"/>
    </w:rPr>
  </w:style>
  <w:style w:type="paragraph" w:customStyle="1" w:styleId="Style3">
    <w:name w:val="Style3"/>
    <w:basedOn w:val="a"/>
    <w:rsid w:val="00217A82"/>
    <w:pPr>
      <w:suppressAutoHyphens/>
      <w:autoSpaceDE w:val="0"/>
    </w:pPr>
    <w:rPr>
      <w:sz w:val="20"/>
      <w:szCs w:val="20"/>
      <w:lang w:eastAsia="ar-SA"/>
    </w:rPr>
  </w:style>
  <w:style w:type="paragraph" w:customStyle="1" w:styleId="Style7">
    <w:name w:val="Style7"/>
    <w:basedOn w:val="a"/>
    <w:rsid w:val="00217A82"/>
    <w:pPr>
      <w:suppressAutoHyphens/>
      <w:autoSpaceDE w:val="0"/>
    </w:pPr>
    <w:rPr>
      <w:sz w:val="20"/>
      <w:szCs w:val="20"/>
      <w:lang w:eastAsia="ar-SA"/>
    </w:rPr>
  </w:style>
  <w:style w:type="paragraph" w:customStyle="1" w:styleId="Style2">
    <w:name w:val="Style2"/>
    <w:basedOn w:val="a"/>
    <w:rsid w:val="00217A82"/>
    <w:pPr>
      <w:suppressAutoHyphens/>
      <w:autoSpaceDE w:val="0"/>
    </w:pPr>
    <w:rPr>
      <w:sz w:val="20"/>
      <w:szCs w:val="20"/>
      <w:lang w:eastAsia="ar-SA"/>
    </w:rPr>
  </w:style>
  <w:style w:type="paragraph" w:customStyle="1" w:styleId="Style6">
    <w:name w:val="Style6"/>
    <w:basedOn w:val="a"/>
    <w:rsid w:val="00217A82"/>
    <w:pPr>
      <w:suppressAutoHyphens/>
      <w:autoSpaceDE w:val="0"/>
    </w:pPr>
    <w:rPr>
      <w:sz w:val="20"/>
      <w:szCs w:val="20"/>
      <w:lang w:eastAsia="ar-SA"/>
    </w:rPr>
  </w:style>
  <w:style w:type="paragraph" w:customStyle="1" w:styleId="Style4">
    <w:name w:val="Style4"/>
    <w:basedOn w:val="a"/>
    <w:rsid w:val="00217A82"/>
    <w:pPr>
      <w:suppressAutoHyphens/>
      <w:autoSpaceDE w:val="0"/>
    </w:pPr>
    <w:rPr>
      <w:sz w:val="20"/>
      <w:szCs w:val="20"/>
      <w:lang w:eastAsia="ar-SA"/>
    </w:rPr>
  </w:style>
  <w:style w:type="paragraph" w:customStyle="1" w:styleId="Style14">
    <w:name w:val="Style14"/>
    <w:basedOn w:val="a"/>
    <w:rsid w:val="00217A82"/>
    <w:pPr>
      <w:suppressAutoHyphens/>
      <w:autoSpaceDE w:val="0"/>
      <w:spacing w:line="278" w:lineRule="exact"/>
      <w:ind w:firstLine="701"/>
    </w:pPr>
    <w:rPr>
      <w:rFonts w:ascii="Microsoft Sans Serif" w:eastAsia="Microsoft Sans Serif" w:hAnsi="Microsoft Sans Serif" w:cs="Microsoft Sans Serif"/>
      <w:sz w:val="20"/>
      <w:szCs w:val="20"/>
      <w:lang w:eastAsia="ar-SA"/>
    </w:rPr>
  </w:style>
  <w:style w:type="paragraph" w:customStyle="1" w:styleId="Style10">
    <w:name w:val="Style10"/>
    <w:basedOn w:val="a"/>
    <w:rsid w:val="00217A82"/>
    <w:pPr>
      <w:suppressAutoHyphens/>
      <w:autoSpaceDE w:val="0"/>
      <w:spacing w:line="278" w:lineRule="exact"/>
      <w:ind w:firstLine="566"/>
      <w:jc w:val="both"/>
    </w:pPr>
    <w:rPr>
      <w:rFonts w:ascii="Microsoft Sans Serif" w:eastAsia="Microsoft Sans Serif" w:hAnsi="Microsoft Sans Serif" w:cs="Microsoft Sans Serif"/>
      <w:sz w:val="20"/>
      <w:szCs w:val="20"/>
      <w:lang w:eastAsia="ar-SA"/>
    </w:rPr>
  </w:style>
  <w:style w:type="paragraph" w:customStyle="1" w:styleId="Style18">
    <w:name w:val="Style18"/>
    <w:basedOn w:val="a"/>
    <w:rsid w:val="00217A82"/>
    <w:pPr>
      <w:suppressAutoHyphens/>
      <w:autoSpaceDE w:val="0"/>
    </w:pPr>
    <w:rPr>
      <w:sz w:val="20"/>
      <w:szCs w:val="20"/>
      <w:lang w:eastAsia="ar-SA"/>
    </w:rPr>
  </w:style>
  <w:style w:type="paragraph" w:customStyle="1" w:styleId="Style19">
    <w:name w:val="Style19"/>
    <w:basedOn w:val="a"/>
    <w:rsid w:val="00217A82"/>
    <w:pPr>
      <w:suppressAutoHyphens/>
      <w:autoSpaceDE w:val="0"/>
    </w:pPr>
    <w:rPr>
      <w:sz w:val="20"/>
      <w:szCs w:val="20"/>
      <w:lang w:eastAsia="ar-SA"/>
    </w:rPr>
  </w:style>
  <w:style w:type="paragraph" w:customStyle="1" w:styleId="Style20">
    <w:name w:val="Style20"/>
    <w:basedOn w:val="a"/>
    <w:rsid w:val="00217A82"/>
    <w:pPr>
      <w:suppressAutoHyphens/>
      <w:autoSpaceDE w:val="0"/>
      <w:spacing w:line="278" w:lineRule="exact"/>
    </w:pPr>
    <w:rPr>
      <w:rFonts w:ascii="Microsoft Sans Serif" w:eastAsia="Microsoft Sans Serif" w:hAnsi="Microsoft Sans Serif" w:cs="Microsoft Sans Serif"/>
      <w:sz w:val="20"/>
      <w:szCs w:val="20"/>
      <w:lang w:eastAsia="ar-SA"/>
    </w:rPr>
  </w:style>
  <w:style w:type="paragraph" w:customStyle="1" w:styleId="Style24">
    <w:name w:val="Style24"/>
    <w:basedOn w:val="a"/>
    <w:rsid w:val="00217A82"/>
    <w:pPr>
      <w:suppressAutoHyphens/>
      <w:autoSpaceDE w:val="0"/>
      <w:spacing w:line="274" w:lineRule="exact"/>
      <w:ind w:firstLine="854"/>
      <w:jc w:val="both"/>
    </w:pPr>
    <w:rPr>
      <w:rFonts w:ascii="Microsoft Sans Serif" w:eastAsia="Microsoft Sans Serif" w:hAnsi="Microsoft Sans Serif" w:cs="Microsoft Sans Serif"/>
      <w:sz w:val="20"/>
      <w:szCs w:val="20"/>
      <w:lang w:eastAsia="ar-SA"/>
    </w:rPr>
  </w:style>
  <w:style w:type="paragraph" w:customStyle="1" w:styleId="Style25">
    <w:name w:val="Style25"/>
    <w:basedOn w:val="a"/>
    <w:rsid w:val="00217A82"/>
    <w:pPr>
      <w:suppressAutoHyphens/>
      <w:autoSpaceDE w:val="0"/>
    </w:pPr>
    <w:rPr>
      <w:sz w:val="20"/>
      <w:szCs w:val="20"/>
      <w:lang w:eastAsia="ar-SA"/>
    </w:rPr>
  </w:style>
  <w:style w:type="paragraph" w:customStyle="1" w:styleId="212">
    <w:name w:val="Îñíîâíîé òåêñò 21"/>
    <w:basedOn w:val="a"/>
    <w:rsid w:val="00217A82"/>
    <w:pPr>
      <w:suppressAutoHyphens/>
      <w:spacing w:after="120" w:line="480" w:lineRule="auto"/>
    </w:pPr>
    <w:rPr>
      <w:b/>
      <w:bCs/>
      <w:sz w:val="52"/>
      <w:szCs w:val="52"/>
      <w:lang w:eastAsia="ar-SA"/>
    </w:rPr>
  </w:style>
  <w:style w:type="paragraph" w:customStyle="1" w:styleId="Style33">
    <w:name w:val="Style33"/>
    <w:basedOn w:val="a"/>
    <w:rsid w:val="00217A82"/>
    <w:pPr>
      <w:suppressAutoHyphens/>
      <w:autoSpaceDE w:val="0"/>
      <w:jc w:val="center"/>
    </w:pPr>
    <w:rPr>
      <w:rFonts w:ascii="Microsoft Sans Serif" w:eastAsia="Microsoft Sans Serif" w:hAnsi="Microsoft Sans Serif" w:cs="Microsoft Sans Serif"/>
      <w:sz w:val="20"/>
      <w:szCs w:val="20"/>
      <w:lang w:eastAsia="ar-SA"/>
    </w:rPr>
  </w:style>
  <w:style w:type="paragraph" w:customStyle="1" w:styleId="Style41">
    <w:name w:val="Style41"/>
    <w:basedOn w:val="a"/>
    <w:rsid w:val="00217A82"/>
    <w:pPr>
      <w:suppressAutoHyphens/>
      <w:autoSpaceDE w:val="0"/>
      <w:spacing w:line="269" w:lineRule="exact"/>
      <w:ind w:firstLine="730"/>
    </w:pPr>
    <w:rPr>
      <w:rFonts w:ascii="Microsoft Sans Serif" w:eastAsia="Microsoft Sans Serif" w:hAnsi="Microsoft Sans Serif" w:cs="Microsoft Sans Serif"/>
      <w:sz w:val="20"/>
      <w:szCs w:val="20"/>
      <w:lang w:eastAsia="ar-SA"/>
    </w:rPr>
  </w:style>
  <w:style w:type="paragraph" w:customStyle="1" w:styleId="Style22">
    <w:name w:val="Style22"/>
    <w:basedOn w:val="a"/>
    <w:rsid w:val="00217A82"/>
    <w:pPr>
      <w:suppressAutoHyphens/>
      <w:autoSpaceDE w:val="0"/>
    </w:pPr>
    <w:rPr>
      <w:sz w:val="20"/>
      <w:szCs w:val="20"/>
      <w:lang w:eastAsia="ar-SA"/>
    </w:rPr>
  </w:style>
  <w:style w:type="paragraph" w:customStyle="1" w:styleId="Style23">
    <w:name w:val="Style23"/>
    <w:basedOn w:val="a"/>
    <w:rsid w:val="00217A82"/>
    <w:pPr>
      <w:suppressAutoHyphens/>
      <w:autoSpaceDE w:val="0"/>
    </w:pPr>
    <w:rPr>
      <w:sz w:val="20"/>
      <w:szCs w:val="20"/>
      <w:lang w:eastAsia="ar-SA"/>
    </w:rPr>
  </w:style>
  <w:style w:type="paragraph" w:customStyle="1" w:styleId="Style29">
    <w:name w:val="Style29"/>
    <w:basedOn w:val="a"/>
    <w:rsid w:val="00217A82"/>
    <w:pPr>
      <w:suppressAutoHyphens/>
      <w:autoSpaceDE w:val="0"/>
    </w:pPr>
    <w:rPr>
      <w:sz w:val="20"/>
      <w:szCs w:val="20"/>
      <w:lang w:eastAsia="ar-SA"/>
    </w:rPr>
  </w:style>
  <w:style w:type="paragraph" w:customStyle="1" w:styleId="Style38">
    <w:name w:val="Style38"/>
    <w:basedOn w:val="a"/>
    <w:rsid w:val="00217A82"/>
    <w:pPr>
      <w:suppressAutoHyphens/>
      <w:autoSpaceDE w:val="0"/>
      <w:spacing w:line="278" w:lineRule="exact"/>
      <w:ind w:firstLine="566"/>
    </w:pPr>
    <w:rPr>
      <w:rFonts w:ascii="Microsoft Sans Serif" w:eastAsia="Microsoft Sans Serif" w:hAnsi="Microsoft Sans Serif" w:cs="Microsoft Sans Serif"/>
      <w:sz w:val="20"/>
      <w:szCs w:val="20"/>
      <w:lang w:eastAsia="ar-SA"/>
    </w:rPr>
  </w:style>
  <w:style w:type="paragraph" w:customStyle="1" w:styleId="Style16">
    <w:name w:val="Style16"/>
    <w:basedOn w:val="a"/>
    <w:rsid w:val="00217A82"/>
    <w:pPr>
      <w:suppressAutoHyphens/>
      <w:autoSpaceDE w:val="0"/>
    </w:pPr>
    <w:rPr>
      <w:sz w:val="20"/>
      <w:szCs w:val="20"/>
      <w:lang w:eastAsia="ar-SA"/>
    </w:rPr>
  </w:style>
  <w:style w:type="paragraph" w:styleId="a9">
    <w:name w:val="footer"/>
    <w:basedOn w:val="a"/>
    <w:link w:val="aa"/>
    <w:rsid w:val="00217A82"/>
    <w:pPr>
      <w:tabs>
        <w:tab w:val="center" w:pos="4677"/>
        <w:tab w:val="right" w:pos="9355"/>
      </w:tabs>
    </w:pPr>
  </w:style>
  <w:style w:type="character" w:customStyle="1" w:styleId="aa">
    <w:name w:val="Нижний колонтитул Знак"/>
    <w:basedOn w:val="a1"/>
    <w:link w:val="a9"/>
    <w:qFormat/>
    <w:rsid w:val="00217A82"/>
    <w:rPr>
      <w:rFonts w:ascii="Times New Roman" w:eastAsia="Times New Roman" w:hAnsi="Times New Roman" w:cs="Times New Roman"/>
      <w:sz w:val="24"/>
      <w:szCs w:val="24"/>
      <w:lang w:eastAsia="ru-RU"/>
    </w:rPr>
  </w:style>
  <w:style w:type="character" w:styleId="ab">
    <w:name w:val="page number"/>
    <w:basedOn w:val="a1"/>
    <w:rsid w:val="00217A82"/>
  </w:style>
  <w:style w:type="paragraph" w:styleId="ac">
    <w:name w:val="Body Text Indent"/>
    <w:basedOn w:val="a"/>
    <w:link w:val="ad"/>
    <w:rsid w:val="00217A82"/>
    <w:pPr>
      <w:spacing w:after="120"/>
      <w:ind w:left="283"/>
    </w:pPr>
  </w:style>
  <w:style w:type="character" w:customStyle="1" w:styleId="ad">
    <w:name w:val="Основной текст с отступом Знак"/>
    <w:basedOn w:val="a1"/>
    <w:link w:val="ac"/>
    <w:qFormat/>
    <w:rsid w:val="00217A82"/>
    <w:rPr>
      <w:rFonts w:ascii="Times New Roman" w:eastAsia="Times New Roman" w:hAnsi="Times New Roman" w:cs="Times New Roman"/>
      <w:sz w:val="24"/>
      <w:szCs w:val="24"/>
      <w:lang w:eastAsia="ru-RU"/>
    </w:rPr>
  </w:style>
  <w:style w:type="paragraph" w:styleId="23">
    <w:name w:val="Body Text Indent 2"/>
    <w:basedOn w:val="a"/>
    <w:link w:val="24"/>
    <w:qFormat/>
    <w:rsid w:val="00217A82"/>
    <w:pPr>
      <w:spacing w:after="120" w:line="480" w:lineRule="auto"/>
      <w:ind w:left="283"/>
    </w:pPr>
  </w:style>
  <w:style w:type="character" w:customStyle="1" w:styleId="24">
    <w:name w:val="Основной текст с отступом 2 Знак"/>
    <w:basedOn w:val="a1"/>
    <w:link w:val="23"/>
    <w:qFormat/>
    <w:rsid w:val="00217A82"/>
    <w:rPr>
      <w:rFonts w:ascii="Times New Roman" w:eastAsia="Times New Roman" w:hAnsi="Times New Roman" w:cs="Times New Roman"/>
      <w:sz w:val="24"/>
      <w:szCs w:val="24"/>
      <w:lang w:eastAsia="ru-RU"/>
    </w:rPr>
  </w:style>
  <w:style w:type="paragraph" w:styleId="ae">
    <w:name w:val="Title"/>
    <w:basedOn w:val="a"/>
    <w:link w:val="af"/>
    <w:qFormat/>
    <w:rsid w:val="00217A82"/>
    <w:pPr>
      <w:jc w:val="center"/>
    </w:pPr>
    <w:rPr>
      <w:b/>
      <w:sz w:val="28"/>
      <w:szCs w:val="20"/>
    </w:rPr>
  </w:style>
  <w:style w:type="character" w:customStyle="1" w:styleId="af">
    <w:name w:val="Название Знак"/>
    <w:basedOn w:val="a1"/>
    <w:link w:val="ae"/>
    <w:qFormat/>
    <w:rsid w:val="00217A82"/>
    <w:rPr>
      <w:rFonts w:ascii="Times New Roman" w:eastAsia="Times New Roman" w:hAnsi="Times New Roman" w:cs="Times New Roman"/>
      <w:b/>
      <w:sz w:val="28"/>
      <w:szCs w:val="20"/>
    </w:rPr>
  </w:style>
  <w:style w:type="character" w:customStyle="1" w:styleId="bold1">
    <w:name w:val="bold1"/>
    <w:basedOn w:val="a1"/>
    <w:rsid w:val="00217A82"/>
    <w:rPr>
      <w:b/>
      <w:bCs/>
    </w:rPr>
  </w:style>
  <w:style w:type="paragraph" w:styleId="af0">
    <w:name w:val="Normal (Web)"/>
    <w:aliases w:val="Обычный (Web)1,Обычный (веб)1,Обычный (веб)11"/>
    <w:basedOn w:val="a"/>
    <w:link w:val="af1"/>
    <w:uiPriority w:val="99"/>
    <w:qFormat/>
    <w:rsid w:val="00217A82"/>
    <w:pPr>
      <w:spacing w:before="100" w:beforeAutospacing="1" w:after="119"/>
    </w:pPr>
  </w:style>
  <w:style w:type="character" w:customStyle="1" w:styleId="af1">
    <w:name w:val="Обычный (веб) Знак"/>
    <w:aliases w:val="Обычный (Web)1 Знак,Обычный (веб)1 Знак,Обычный (веб)11 Знак"/>
    <w:link w:val="af0"/>
    <w:locked/>
    <w:rsid w:val="00217A82"/>
    <w:rPr>
      <w:rFonts w:ascii="Times New Roman" w:eastAsia="Times New Roman" w:hAnsi="Times New Roman" w:cs="Times New Roman"/>
      <w:sz w:val="24"/>
      <w:szCs w:val="24"/>
    </w:rPr>
  </w:style>
  <w:style w:type="paragraph" w:customStyle="1" w:styleId="ConsCell">
    <w:name w:val="ConsCell"/>
    <w:rsid w:val="00217A82"/>
    <w:pPr>
      <w:autoSpaceDE w:val="0"/>
      <w:autoSpaceDN w:val="0"/>
      <w:adjustRightInd w:val="0"/>
      <w:spacing w:after="0" w:line="240" w:lineRule="auto"/>
      <w:ind w:right="19772"/>
    </w:pPr>
    <w:rPr>
      <w:rFonts w:ascii="Arial" w:eastAsia="Times New Roman" w:hAnsi="Arial" w:cs="Arial"/>
      <w:sz w:val="18"/>
      <w:szCs w:val="18"/>
      <w:lang w:eastAsia="ru-RU"/>
    </w:rPr>
  </w:style>
  <w:style w:type="paragraph" w:customStyle="1" w:styleId="main">
    <w:name w:val="main"/>
    <w:rsid w:val="00217A82"/>
    <w:pPr>
      <w:tabs>
        <w:tab w:val="left" w:pos="708"/>
        <w:tab w:val="left" w:pos="1416"/>
        <w:tab w:val="left" w:pos="2124"/>
        <w:tab w:val="left" w:pos="2832"/>
        <w:tab w:val="left" w:pos="3540"/>
        <w:tab w:val="left" w:pos="4248"/>
      </w:tabs>
      <w:autoSpaceDE w:val="0"/>
      <w:autoSpaceDN w:val="0"/>
      <w:adjustRightInd w:val="0"/>
      <w:spacing w:after="0" w:line="240" w:lineRule="auto"/>
      <w:ind w:firstLine="227"/>
      <w:jc w:val="both"/>
    </w:pPr>
    <w:rPr>
      <w:rFonts w:ascii="PragmaticaC" w:eastAsia="Times New Roman" w:hAnsi="PragmaticaC" w:cs="Times New Roman"/>
      <w:color w:val="000000"/>
      <w:sz w:val="14"/>
      <w:szCs w:val="14"/>
      <w:lang w:eastAsia="ru-RU"/>
    </w:rPr>
  </w:style>
  <w:style w:type="character" w:styleId="af2">
    <w:name w:val="Strong"/>
    <w:basedOn w:val="a1"/>
    <w:uiPriority w:val="22"/>
    <w:qFormat/>
    <w:rsid w:val="00217A82"/>
    <w:rPr>
      <w:b/>
      <w:bCs/>
    </w:rPr>
  </w:style>
  <w:style w:type="paragraph" w:styleId="33">
    <w:name w:val="Body Text Indent 3"/>
    <w:basedOn w:val="a"/>
    <w:link w:val="34"/>
    <w:rsid w:val="00217A82"/>
    <w:pPr>
      <w:spacing w:after="120"/>
      <w:ind w:left="283"/>
    </w:pPr>
    <w:rPr>
      <w:sz w:val="16"/>
      <w:szCs w:val="16"/>
    </w:rPr>
  </w:style>
  <w:style w:type="character" w:customStyle="1" w:styleId="34">
    <w:name w:val="Основной текст с отступом 3 Знак"/>
    <w:basedOn w:val="a1"/>
    <w:link w:val="33"/>
    <w:rsid w:val="00217A82"/>
    <w:rPr>
      <w:rFonts w:ascii="Times New Roman" w:eastAsia="Times New Roman" w:hAnsi="Times New Roman" w:cs="Times New Roman"/>
      <w:sz w:val="16"/>
      <w:szCs w:val="16"/>
      <w:lang w:eastAsia="ru-RU"/>
    </w:rPr>
  </w:style>
  <w:style w:type="paragraph" w:styleId="HTML">
    <w:name w:val="HTML Preformatted"/>
    <w:basedOn w:val="a"/>
    <w:link w:val="HTML0"/>
    <w:rsid w:val="00217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217A82"/>
    <w:rPr>
      <w:rFonts w:ascii="Courier New" w:eastAsia="Times New Roman" w:hAnsi="Courier New" w:cs="Courier New"/>
      <w:sz w:val="20"/>
      <w:szCs w:val="20"/>
      <w:lang w:eastAsia="ru-RU"/>
    </w:rPr>
  </w:style>
  <w:style w:type="paragraph" w:customStyle="1" w:styleId="CharChar1CharChar1CharChar">
    <w:name w:val="Char Char Знак Знак1 Char Char1 Знак Знак Char Char"/>
    <w:basedOn w:val="a"/>
    <w:rsid w:val="00217A82"/>
    <w:pPr>
      <w:spacing w:before="100" w:beforeAutospacing="1" w:after="100" w:afterAutospacing="1"/>
    </w:pPr>
    <w:rPr>
      <w:rFonts w:ascii="Tahoma" w:hAnsi="Tahoma"/>
      <w:sz w:val="20"/>
      <w:szCs w:val="20"/>
      <w:lang w:val="en-US" w:eastAsia="en-US"/>
    </w:rPr>
  </w:style>
  <w:style w:type="paragraph" w:styleId="af3">
    <w:name w:val="header"/>
    <w:basedOn w:val="a"/>
    <w:link w:val="af4"/>
    <w:rsid w:val="00217A82"/>
    <w:pPr>
      <w:tabs>
        <w:tab w:val="center" w:pos="4677"/>
        <w:tab w:val="right" w:pos="9355"/>
      </w:tabs>
    </w:pPr>
  </w:style>
  <w:style w:type="character" w:customStyle="1" w:styleId="af4">
    <w:name w:val="Верхний колонтитул Знак"/>
    <w:basedOn w:val="a1"/>
    <w:link w:val="af3"/>
    <w:qFormat/>
    <w:rsid w:val="00217A82"/>
    <w:rPr>
      <w:rFonts w:ascii="Times New Roman" w:eastAsia="Times New Roman" w:hAnsi="Times New Roman" w:cs="Times New Roman"/>
      <w:sz w:val="24"/>
      <w:szCs w:val="24"/>
      <w:lang w:eastAsia="ru-RU"/>
    </w:rPr>
  </w:style>
  <w:style w:type="paragraph" w:customStyle="1" w:styleId="af5">
    <w:name w:val="Знак"/>
    <w:basedOn w:val="a"/>
    <w:rsid w:val="00217A82"/>
    <w:rPr>
      <w:rFonts w:ascii="Verdana" w:hAnsi="Verdana" w:cs="Verdana"/>
      <w:sz w:val="20"/>
      <w:szCs w:val="20"/>
      <w:lang w:val="en-US" w:eastAsia="en-US"/>
    </w:rPr>
  </w:style>
  <w:style w:type="paragraph" w:customStyle="1" w:styleId="11Char">
    <w:name w:val="Знак1 Знак Знак Знак Знак Знак Знак Знак Знак1 Char"/>
    <w:basedOn w:val="a"/>
    <w:rsid w:val="00217A82"/>
    <w:pPr>
      <w:spacing w:after="160" w:line="240" w:lineRule="exact"/>
    </w:pPr>
    <w:rPr>
      <w:rFonts w:ascii="Verdana" w:hAnsi="Verdana"/>
      <w:sz w:val="20"/>
      <w:szCs w:val="20"/>
      <w:lang w:val="en-US" w:eastAsia="en-US"/>
    </w:rPr>
  </w:style>
  <w:style w:type="character" w:customStyle="1" w:styleId="RTFNum21">
    <w:name w:val="RTF_Num 2 1"/>
    <w:rsid w:val="00217A82"/>
  </w:style>
  <w:style w:type="character" w:customStyle="1" w:styleId="RTFNum22">
    <w:name w:val="RTF_Num 2 2"/>
    <w:rsid w:val="00217A82"/>
  </w:style>
  <w:style w:type="character" w:customStyle="1" w:styleId="RTFNum23">
    <w:name w:val="RTF_Num 2 3"/>
    <w:rsid w:val="00217A82"/>
  </w:style>
  <w:style w:type="character" w:customStyle="1" w:styleId="RTFNum24">
    <w:name w:val="RTF_Num 2 4"/>
    <w:rsid w:val="00217A82"/>
  </w:style>
  <w:style w:type="character" w:customStyle="1" w:styleId="RTFNum25">
    <w:name w:val="RTF_Num 2 5"/>
    <w:rsid w:val="00217A82"/>
  </w:style>
  <w:style w:type="character" w:customStyle="1" w:styleId="RTFNum26">
    <w:name w:val="RTF_Num 2 6"/>
    <w:rsid w:val="00217A82"/>
  </w:style>
  <w:style w:type="character" w:customStyle="1" w:styleId="RTFNum27">
    <w:name w:val="RTF_Num 2 7"/>
    <w:rsid w:val="00217A82"/>
  </w:style>
  <w:style w:type="character" w:customStyle="1" w:styleId="RTFNum28">
    <w:name w:val="RTF_Num 2 8"/>
    <w:rsid w:val="00217A82"/>
  </w:style>
  <w:style w:type="character" w:customStyle="1" w:styleId="RTFNum29">
    <w:name w:val="RTF_Num 2 9"/>
    <w:rsid w:val="00217A82"/>
  </w:style>
  <w:style w:type="character" w:customStyle="1" w:styleId="af6">
    <w:name w:val="???????? ????? ??????"/>
    <w:rsid w:val="00217A82"/>
  </w:style>
  <w:style w:type="character" w:customStyle="1" w:styleId="35">
    <w:name w:val="Знак Знак3"/>
    <w:basedOn w:val="af6"/>
    <w:rsid w:val="00217A82"/>
    <w:rPr>
      <w:rFonts w:ascii="Calibri" w:hAnsi="Calibri" w:cs="Calibri"/>
      <w:lang w:val="en-US"/>
    </w:rPr>
  </w:style>
  <w:style w:type="character" w:customStyle="1" w:styleId="af7">
    <w:name w:val="????? ????"/>
    <w:basedOn w:val="af6"/>
    <w:rsid w:val="00217A82"/>
    <w:rPr>
      <w:sz w:val="28"/>
      <w:szCs w:val="28"/>
    </w:rPr>
  </w:style>
  <w:style w:type="character" w:customStyle="1" w:styleId="25">
    <w:name w:val="???? ????2"/>
    <w:basedOn w:val="af6"/>
    <w:rsid w:val="00217A82"/>
    <w:rPr>
      <w:lang w:val="en-US"/>
    </w:rPr>
  </w:style>
  <w:style w:type="character" w:customStyle="1" w:styleId="-">
    <w:name w:val="????????-??????"/>
    <w:basedOn w:val="af6"/>
    <w:rsid w:val="00217A82"/>
    <w:rPr>
      <w:color w:val="0000FF"/>
      <w:u w:val="single"/>
    </w:rPr>
  </w:style>
  <w:style w:type="character" w:customStyle="1" w:styleId="af8">
    <w:name w:val="????? ????????"/>
    <w:basedOn w:val="af6"/>
    <w:rsid w:val="00217A82"/>
  </w:style>
  <w:style w:type="character" w:customStyle="1" w:styleId="-0">
    <w:name w:val="Интернет-ссылка"/>
    <w:uiPriority w:val="99"/>
    <w:qFormat/>
    <w:rsid w:val="00217A82"/>
    <w:rPr>
      <w:color w:val="000080"/>
      <w:u w:val="single"/>
    </w:rPr>
  </w:style>
  <w:style w:type="paragraph" w:customStyle="1" w:styleId="af9">
    <w:name w:val="Заголовок"/>
    <w:basedOn w:val="a0"/>
    <w:next w:val="a7"/>
    <w:qFormat/>
    <w:rsid w:val="00217A82"/>
    <w:pPr>
      <w:jc w:val="center"/>
    </w:pPr>
    <w:rPr>
      <w:kern w:val="0"/>
      <w:sz w:val="28"/>
      <w:szCs w:val="28"/>
    </w:rPr>
  </w:style>
  <w:style w:type="paragraph" w:styleId="afa">
    <w:name w:val="List"/>
    <w:basedOn w:val="a7"/>
    <w:rsid w:val="00217A82"/>
    <w:pPr>
      <w:widowControl w:val="0"/>
      <w:suppressAutoHyphens w:val="0"/>
      <w:autoSpaceDE w:val="0"/>
      <w:autoSpaceDN w:val="0"/>
      <w:adjustRightInd w:val="0"/>
    </w:pPr>
    <w:rPr>
      <w:rFonts w:hAnsi="Mangal"/>
      <w:sz w:val="24"/>
      <w:szCs w:val="24"/>
      <w:lang w:eastAsia="zh-CN"/>
    </w:rPr>
  </w:style>
  <w:style w:type="paragraph" w:styleId="12">
    <w:name w:val="index 1"/>
    <w:basedOn w:val="a"/>
    <w:next w:val="a"/>
    <w:autoRedefine/>
    <w:semiHidden/>
    <w:rsid w:val="00217A82"/>
    <w:pPr>
      <w:ind w:left="240" w:hanging="240"/>
    </w:pPr>
  </w:style>
  <w:style w:type="paragraph" w:styleId="afb">
    <w:name w:val="index heading"/>
    <w:basedOn w:val="a0"/>
    <w:qFormat/>
    <w:rsid w:val="00217A82"/>
    <w:rPr>
      <w:rFonts w:hAnsi="Mangal"/>
      <w:kern w:val="0"/>
    </w:rPr>
  </w:style>
  <w:style w:type="paragraph" w:customStyle="1" w:styleId="afc">
    <w:name w:val="Центр"/>
    <w:basedOn w:val="a0"/>
    <w:link w:val="afd"/>
    <w:rsid w:val="00217A82"/>
    <w:pPr>
      <w:jc w:val="center"/>
    </w:pPr>
    <w:rPr>
      <w:kern w:val="0"/>
      <w:sz w:val="28"/>
      <w:szCs w:val="28"/>
    </w:rPr>
  </w:style>
  <w:style w:type="character" w:customStyle="1" w:styleId="afd">
    <w:name w:val="Центр Знак"/>
    <w:basedOn w:val="a1"/>
    <w:link w:val="afc"/>
    <w:rsid w:val="00217A82"/>
    <w:rPr>
      <w:rFonts w:ascii="Times New Roman" w:eastAsia="Times New Roman" w:hAnsi="Times New Roman" w:cs="Times New Roman"/>
      <w:sz w:val="28"/>
      <w:szCs w:val="28"/>
      <w:lang w:eastAsia="zh-CN"/>
    </w:rPr>
  </w:style>
  <w:style w:type="paragraph" w:customStyle="1" w:styleId="2TimesNewRoman">
    <w:name w:val="Стиль Заголовок 2 + Times New Roman По ширине"/>
    <w:basedOn w:val="2"/>
    <w:rsid w:val="00217A82"/>
    <w:pPr>
      <w:numPr>
        <w:ilvl w:val="0"/>
      </w:numPr>
      <w:spacing w:after="240"/>
      <w:jc w:val="both"/>
      <w:outlineLvl w:val="9"/>
    </w:pPr>
    <w:rPr>
      <w:rFonts w:ascii="Times New Roman" w:hAnsi="Times New Roman" w:cs="Times New Roman"/>
    </w:rPr>
  </w:style>
  <w:style w:type="paragraph" w:styleId="afe">
    <w:name w:val="Document Map"/>
    <w:basedOn w:val="a0"/>
    <w:link w:val="aff"/>
    <w:rsid w:val="00217A82"/>
    <w:rPr>
      <w:rFonts w:ascii="Tahoma" w:hAnsi="Tahoma" w:cs="Tahoma"/>
      <w:kern w:val="0"/>
      <w:sz w:val="20"/>
      <w:szCs w:val="20"/>
    </w:rPr>
  </w:style>
  <w:style w:type="character" w:customStyle="1" w:styleId="aff">
    <w:name w:val="Схема документа Знак"/>
    <w:basedOn w:val="a1"/>
    <w:link w:val="afe"/>
    <w:rsid w:val="00217A82"/>
    <w:rPr>
      <w:rFonts w:ascii="Tahoma" w:eastAsia="Times New Roman" w:hAnsi="Tahoma" w:cs="Tahoma"/>
      <w:sz w:val="20"/>
      <w:szCs w:val="20"/>
      <w:lang w:eastAsia="zh-CN"/>
    </w:rPr>
  </w:style>
  <w:style w:type="paragraph" w:customStyle="1" w:styleId="aff0">
    <w:name w:val="Содержимое таблицы"/>
    <w:basedOn w:val="a0"/>
    <w:qFormat/>
    <w:rsid w:val="00217A82"/>
    <w:rPr>
      <w:kern w:val="0"/>
    </w:rPr>
  </w:style>
  <w:style w:type="paragraph" w:customStyle="1" w:styleId="aff1">
    <w:name w:val="Заголовок таблицы"/>
    <w:basedOn w:val="aff0"/>
    <w:qFormat/>
    <w:rsid w:val="00217A82"/>
    <w:pPr>
      <w:jc w:val="center"/>
    </w:pPr>
    <w:rPr>
      <w:b/>
      <w:bCs/>
    </w:rPr>
  </w:style>
  <w:style w:type="paragraph" w:customStyle="1" w:styleId="aff2">
    <w:name w:val="Содержимое врезки"/>
    <w:basedOn w:val="a7"/>
    <w:qFormat/>
    <w:rsid w:val="00217A82"/>
    <w:pPr>
      <w:widowControl w:val="0"/>
      <w:suppressAutoHyphens w:val="0"/>
      <w:autoSpaceDE w:val="0"/>
      <w:autoSpaceDN w:val="0"/>
      <w:adjustRightInd w:val="0"/>
    </w:pPr>
    <w:rPr>
      <w:sz w:val="24"/>
      <w:szCs w:val="24"/>
      <w:lang w:eastAsia="zh-CN"/>
    </w:rPr>
  </w:style>
  <w:style w:type="paragraph" w:customStyle="1" w:styleId="13">
    <w:name w:val="Знак1"/>
    <w:basedOn w:val="a"/>
    <w:rsid w:val="00217A82"/>
    <w:pPr>
      <w:spacing w:before="100" w:beforeAutospacing="1" w:after="100" w:afterAutospacing="1"/>
      <w:jc w:val="both"/>
    </w:pPr>
    <w:rPr>
      <w:rFonts w:ascii="Tahoma" w:hAnsi="Tahoma" w:cs="Tahoma"/>
      <w:sz w:val="20"/>
      <w:szCs w:val="20"/>
      <w:lang w:val="en-US" w:eastAsia="en-US"/>
    </w:rPr>
  </w:style>
  <w:style w:type="paragraph" w:customStyle="1" w:styleId="aff3">
    <w:name w:val="Знак"/>
    <w:basedOn w:val="a"/>
    <w:rsid w:val="00217A82"/>
    <w:pPr>
      <w:spacing w:before="100" w:beforeAutospacing="1" w:after="100" w:afterAutospacing="1"/>
      <w:jc w:val="both"/>
    </w:pPr>
    <w:rPr>
      <w:rFonts w:ascii="Tahoma" w:hAnsi="Tahoma"/>
      <w:sz w:val="20"/>
      <w:szCs w:val="20"/>
      <w:lang w:val="en-US" w:eastAsia="en-US"/>
    </w:rPr>
  </w:style>
  <w:style w:type="paragraph" w:customStyle="1" w:styleId="ConsTitle">
    <w:name w:val="ConsTitle"/>
    <w:rsid w:val="00217A8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c">
    <w:name w:val="c"/>
    <w:basedOn w:val="a"/>
    <w:rsid w:val="00217A82"/>
    <w:pPr>
      <w:spacing w:before="100" w:beforeAutospacing="1" w:after="100" w:afterAutospacing="1"/>
    </w:pPr>
  </w:style>
  <w:style w:type="paragraph" w:customStyle="1" w:styleId="aff4">
    <w:name w:val="Обычный + по ширине"/>
    <w:aliases w:val="Первая строка:  1,25 см"/>
    <w:basedOn w:val="a"/>
    <w:rsid w:val="00217A82"/>
    <w:pPr>
      <w:autoSpaceDE w:val="0"/>
      <w:autoSpaceDN w:val="0"/>
      <w:adjustRightInd w:val="0"/>
      <w:ind w:firstLine="709"/>
      <w:jc w:val="both"/>
      <w:outlineLvl w:val="1"/>
    </w:pPr>
  </w:style>
  <w:style w:type="paragraph" w:customStyle="1" w:styleId="14">
    <w:name w:val="Знак Знак1"/>
    <w:basedOn w:val="a"/>
    <w:rsid w:val="00217A82"/>
    <w:pPr>
      <w:spacing w:after="160" w:line="240" w:lineRule="exact"/>
    </w:pPr>
    <w:rPr>
      <w:rFonts w:ascii="Arial" w:hAnsi="Arial" w:cs="Arial"/>
      <w:sz w:val="20"/>
      <w:szCs w:val="20"/>
      <w:lang w:val="en-US" w:eastAsia="en-US"/>
    </w:rPr>
  </w:style>
  <w:style w:type="paragraph" w:customStyle="1" w:styleId="15">
    <w:name w:val="Обычный1"/>
    <w:rsid w:val="00217A82"/>
    <w:pPr>
      <w:spacing w:after="0" w:line="240" w:lineRule="auto"/>
    </w:pPr>
    <w:rPr>
      <w:rFonts w:ascii="Times New Roman" w:eastAsia="Times New Roman" w:hAnsi="Times New Roman" w:cs="Times New Roman"/>
      <w:sz w:val="24"/>
      <w:szCs w:val="20"/>
      <w:lang w:eastAsia="ru-RU"/>
    </w:rPr>
  </w:style>
  <w:style w:type="character" w:customStyle="1" w:styleId="91">
    <w:name w:val="Знак Знак9"/>
    <w:rsid w:val="00217A82"/>
    <w:rPr>
      <w:sz w:val="24"/>
      <w:szCs w:val="24"/>
      <w:lang w:val="ru-RU" w:eastAsia="ru-RU" w:bidi="ar-SA"/>
    </w:rPr>
  </w:style>
  <w:style w:type="character" w:styleId="aff5">
    <w:name w:val="FollowedHyperlink"/>
    <w:basedOn w:val="a1"/>
    <w:uiPriority w:val="99"/>
    <w:qFormat/>
    <w:rsid w:val="00217A82"/>
    <w:rPr>
      <w:color w:val="800080"/>
      <w:u w:val="single"/>
    </w:rPr>
  </w:style>
  <w:style w:type="paragraph" w:customStyle="1" w:styleId="aff6">
    <w:name w:val="Знак Знак Знак Знак Знак Знак Знак"/>
    <w:basedOn w:val="a"/>
    <w:rsid w:val="00217A82"/>
    <w:pPr>
      <w:spacing w:before="100" w:beforeAutospacing="1" w:after="100" w:afterAutospacing="1"/>
      <w:jc w:val="both"/>
    </w:pPr>
    <w:rPr>
      <w:rFonts w:ascii="Tahoma" w:hAnsi="Tahoma"/>
      <w:sz w:val="20"/>
      <w:szCs w:val="20"/>
      <w:lang w:val="en-US" w:eastAsia="en-US"/>
    </w:rPr>
  </w:style>
  <w:style w:type="character" w:customStyle="1" w:styleId="16">
    <w:name w:val="Основной шрифт абзаца1"/>
    <w:rsid w:val="00217A82"/>
  </w:style>
  <w:style w:type="paragraph" w:customStyle="1" w:styleId="17">
    <w:name w:val="Название1"/>
    <w:basedOn w:val="a"/>
    <w:qFormat/>
    <w:rsid w:val="00217A82"/>
    <w:pPr>
      <w:suppressLineNumbers/>
      <w:suppressAutoHyphens/>
      <w:spacing w:before="120" w:after="120"/>
    </w:pPr>
    <w:rPr>
      <w:rFonts w:cs="Tahoma"/>
      <w:i/>
      <w:iCs/>
      <w:lang w:eastAsia="ar-SA"/>
    </w:rPr>
  </w:style>
  <w:style w:type="paragraph" w:customStyle="1" w:styleId="18">
    <w:name w:val="Указатель1"/>
    <w:basedOn w:val="a"/>
    <w:qFormat/>
    <w:rsid w:val="00217A82"/>
    <w:pPr>
      <w:suppressLineNumbers/>
      <w:suppressAutoHyphens/>
    </w:pPr>
    <w:rPr>
      <w:rFonts w:cs="Tahoma"/>
      <w:sz w:val="20"/>
      <w:szCs w:val="20"/>
      <w:lang w:eastAsia="ar-SA"/>
    </w:rPr>
  </w:style>
  <w:style w:type="paragraph" w:customStyle="1" w:styleId="19">
    <w:name w:val="Знак Знак Знак Знак Знак Знак Знак1 Знак Знак Знак"/>
    <w:basedOn w:val="a"/>
    <w:rsid w:val="00217A82"/>
    <w:pPr>
      <w:spacing w:after="160" w:line="240" w:lineRule="exact"/>
    </w:pPr>
    <w:rPr>
      <w:rFonts w:eastAsia="Calibri"/>
      <w:sz w:val="20"/>
      <w:szCs w:val="20"/>
      <w:lang w:eastAsia="zh-CN"/>
    </w:rPr>
  </w:style>
  <w:style w:type="paragraph" w:customStyle="1" w:styleId="aff7">
    <w:name w:val="Прижатый влево"/>
    <w:basedOn w:val="a"/>
    <w:next w:val="a"/>
    <w:rsid w:val="00217A82"/>
    <w:pPr>
      <w:autoSpaceDE w:val="0"/>
      <w:autoSpaceDN w:val="0"/>
      <w:adjustRightInd w:val="0"/>
    </w:pPr>
    <w:rPr>
      <w:rFonts w:ascii="Arial" w:eastAsia="Calibri" w:hAnsi="Arial" w:cs="Arial"/>
      <w:sz w:val="26"/>
      <w:szCs w:val="26"/>
    </w:rPr>
  </w:style>
  <w:style w:type="character" w:customStyle="1" w:styleId="WW8Num13z0">
    <w:name w:val="WW8Num13z0"/>
    <w:rsid w:val="00217A82"/>
    <w:rPr>
      <w:rFonts w:ascii="Times New Roman" w:hAnsi="Times New Roman" w:cs="Times New Roman"/>
    </w:rPr>
  </w:style>
  <w:style w:type="paragraph" w:customStyle="1" w:styleId="aff8">
    <w:name w:val="Таблицы (моноширинный)"/>
    <w:basedOn w:val="a"/>
    <w:next w:val="a"/>
    <w:rsid w:val="00217A82"/>
    <w:pPr>
      <w:widowControl w:val="0"/>
      <w:autoSpaceDE w:val="0"/>
      <w:autoSpaceDN w:val="0"/>
      <w:adjustRightInd w:val="0"/>
      <w:jc w:val="both"/>
    </w:pPr>
    <w:rPr>
      <w:rFonts w:ascii="Courier New" w:hAnsi="Courier New" w:cs="Courier New"/>
      <w:sz w:val="20"/>
      <w:szCs w:val="20"/>
    </w:rPr>
  </w:style>
  <w:style w:type="paragraph" w:customStyle="1" w:styleId="1a">
    <w:name w:val="нум список 1"/>
    <w:basedOn w:val="a"/>
    <w:rsid w:val="00217A82"/>
    <w:pPr>
      <w:tabs>
        <w:tab w:val="left" w:pos="360"/>
      </w:tabs>
      <w:spacing w:before="120" w:after="120"/>
      <w:jc w:val="both"/>
    </w:pPr>
    <w:rPr>
      <w:szCs w:val="20"/>
    </w:rPr>
  </w:style>
  <w:style w:type="character" w:customStyle="1" w:styleId="apple-converted-space">
    <w:name w:val="apple-converted-space"/>
    <w:basedOn w:val="a1"/>
    <w:qFormat/>
    <w:rsid w:val="00217A82"/>
  </w:style>
  <w:style w:type="paragraph" w:styleId="aff9">
    <w:name w:val="No Spacing"/>
    <w:link w:val="affa"/>
    <w:uiPriority w:val="1"/>
    <w:qFormat/>
    <w:rsid w:val="00217A82"/>
    <w:pPr>
      <w:spacing w:after="0" w:line="240" w:lineRule="auto"/>
    </w:pPr>
    <w:rPr>
      <w:rFonts w:ascii="Calibri" w:eastAsia="Times New Roman" w:hAnsi="Calibri" w:cs="Times New Roman"/>
      <w:lang w:eastAsia="ru-RU"/>
    </w:rPr>
  </w:style>
  <w:style w:type="paragraph" w:customStyle="1" w:styleId="1b">
    <w:name w:val="марк список 1"/>
    <w:basedOn w:val="a"/>
    <w:rsid w:val="00217A82"/>
    <w:pPr>
      <w:tabs>
        <w:tab w:val="left" w:pos="360"/>
      </w:tabs>
      <w:spacing w:before="120" w:after="120"/>
      <w:jc w:val="both"/>
    </w:pPr>
    <w:rPr>
      <w:szCs w:val="20"/>
      <w:lang w:eastAsia="ar-SA"/>
    </w:rPr>
  </w:style>
  <w:style w:type="paragraph" w:customStyle="1" w:styleId="consplusnormal1">
    <w:name w:val="consplusnormal"/>
    <w:basedOn w:val="a"/>
    <w:rsid w:val="00217A82"/>
    <w:pPr>
      <w:spacing w:before="100" w:beforeAutospacing="1" w:after="100" w:afterAutospacing="1"/>
    </w:pPr>
  </w:style>
  <w:style w:type="character" w:styleId="affb">
    <w:name w:val="Emphasis"/>
    <w:basedOn w:val="a1"/>
    <w:uiPriority w:val="20"/>
    <w:qFormat/>
    <w:rsid w:val="00217A82"/>
    <w:rPr>
      <w:i/>
      <w:iCs/>
    </w:rPr>
  </w:style>
  <w:style w:type="paragraph" w:styleId="affc">
    <w:name w:val="Balloon Text"/>
    <w:basedOn w:val="a"/>
    <w:link w:val="affd"/>
    <w:qFormat/>
    <w:rsid w:val="00217A82"/>
    <w:rPr>
      <w:rFonts w:ascii="Tahoma" w:hAnsi="Tahoma" w:cs="Tahoma"/>
      <w:sz w:val="16"/>
      <w:szCs w:val="16"/>
    </w:rPr>
  </w:style>
  <w:style w:type="character" w:customStyle="1" w:styleId="affd">
    <w:name w:val="Текст выноски Знак"/>
    <w:basedOn w:val="a1"/>
    <w:link w:val="affc"/>
    <w:qFormat/>
    <w:rsid w:val="00217A82"/>
    <w:rPr>
      <w:rFonts w:ascii="Tahoma" w:eastAsia="Times New Roman" w:hAnsi="Tahoma" w:cs="Tahoma"/>
      <w:sz w:val="16"/>
      <w:szCs w:val="16"/>
      <w:lang w:eastAsia="ru-RU"/>
    </w:rPr>
  </w:style>
  <w:style w:type="paragraph" w:styleId="1c">
    <w:name w:val="toc 1"/>
    <w:basedOn w:val="a"/>
    <w:next w:val="a"/>
    <w:autoRedefine/>
    <w:rsid w:val="00217A82"/>
  </w:style>
  <w:style w:type="character" w:styleId="affe">
    <w:name w:val="annotation reference"/>
    <w:semiHidden/>
    <w:rsid w:val="00217A82"/>
    <w:rPr>
      <w:sz w:val="16"/>
      <w:szCs w:val="16"/>
    </w:rPr>
  </w:style>
  <w:style w:type="paragraph" w:styleId="afff">
    <w:name w:val="annotation text"/>
    <w:basedOn w:val="a"/>
    <w:link w:val="afff0"/>
    <w:semiHidden/>
    <w:rsid w:val="00217A82"/>
    <w:rPr>
      <w:sz w:val="20"/>
      <w:szCs w:val="20"/>
    </w:rPr>
  </w:style>
  <w:style w:type="character" w:customStyle="1" w:styleId="afff0">
    <w:name w:val="Текст примечания Знак"/>
    <w:basedOn w:val="a1"/>
    <w:link w:val="afff"/>
    <w:semiHidden/>
    <w:rsid w:val="00217A82"/>
    <w:rPr>
      <w:rFonts w:ascii="Times New Roman" w:eastAsia="Times New Roman" w:hAnsi="Times New Roman" w:cs="Times New Roman"/>
      <w:sz w:val="20"/>
      <w:szCs w:val="20"/>
      <w:lang w:eastAsia="ru-RU"/>
    </w:rPr>
  </w:style>
  <w:style w:type="paragraph" w:styleId="afff1">
    <w:name w:val="annotation subject"/>
    <w:basedOn w:val="afff"/>
    <w:next w:val="afff"/>
    <w:link w:val="afff2"/>
    <w:semiHidden/>
    <w:rsid w:val="00217A82"/>
    <w:rPr>
      <w:b/>
      <w:bCs/>
    </w:rPr>
  </w:style>
  <w:style w:type="character" w:customStyle="1" w:styleId="afff2">
    <w:name w:val="Тема примечания Знак"/>
    <w:basedOn w:val="afff0"/>
    <w:link w:val="afff1"/>
    <w:semiHidden/>
    <w:rsid w:val="00217A82"/>
    <w:rPr>
      <w:rFonts w:ascii="Times New Roman" w:eastAsia="Times New Roman" w:hAnsi="Times New Roman" w:cs="Times New Roman"/>
      <w:b/>
      <w:bCs/>
      <w:sz w:val="20"/>
      <w:szCs w:val="20"/>
      <w:lang w:eastAsia="ru-RU"/>
    </w:rPr>
  </w:style>
  <w:style w:type="paragraph" w:styleId="afff3">
    <w:name w:val="footnote text"/>
    <w:basedOn w:val="a"/>
    <w:link w:val="afff4"/>
    <w:rsid w:val="00217A82"/>
    <w:rPr>
      <w:sz w:val="20"/>
      <w:szCs w:val="20"/>
    </w:rPr>
  </w:style>
  <w:style w:type="character" w:customStyle="1" w:styleId="afff4">
    <w:name w:val="Текст сноски Знак"/>
    <w:basedOn w:val="a1"/>
    <w:link w:val="afff3"/>
    <w:rsid w:val="00217A82"/>
    <w:rPr>
      <w:rFonts w:ascii="Times New Roman" w:eastAsia="Times New Roman" w:hAnsi="Times New Roman" w:cs="Times New Roman"/>
      <w:sz w:val="20"/>
      <w:szCs w:val="20"/>
      <w:lang w:eastAsia="ru-RU"/>
    </w:rPr>
  </w:style>
  <w:style w:type="character" w:styleId="afff5">
    <w:name w:val="footnote reference"/>
    <w:uiPriority w:val="99"/>
    <w:rsid w:val="00217A82"/>
    <w:rPr>
      <w:vertAlign w:val="superscript"/>
    </w:rPr>
  </w:style>
  <w:style w:type="paragraph" w:styleId="36">
    <w:name w:val="toc 3"/>
    <w:basedOn w:val="a"/>
    <w:next w:val="a"/>
    <w:autoRedefine/>
    <w:rsid w:val="00217A82"/>
    <w:pPr>
      <w:tabs>
        <w:tab w:val="right" w:leader="dot" w:pos="9345"/>
      </w:tabs>
      <w:ind w:firstLine="360"/>
    </w:pPr>
  </w:style>
  <w:style w:type="paragraph" w:customStyle="1" w:styleId="afff6">
    <w:name w:val="Знак Знак Знак"/>
    <w:basedOn w:val="a"/>
    <w:rsid w:val="00217A82"/>
    <w:pPr>
      <w:spacing w:before="100" w:beforeAutospacing="1" w:after="100" w:afterAutospacing="1"/>
      <w:jc w:val="both"/>
    </w:pPr>
    <w:rPr>
      <w:rFonts w:ascii="Tahoma" w:hAnsi="Tahoma"/>
      <w:sz w:val="20"/>
      <w:szCs w:val="20"/>
      <w:lang w:val="en-US" w:eastAsia="en-US"/>
    </w:rPr>
  </w:style>
  <w:style w:type="character" w:customStyle="1" w:styleId="WW8Num2z1">
    <w:name w:val="WW8Num2z1"/>
    <w:rsid w:val="00217A82"/>
    <w:rPr>
      <w:rFonts w:ascii="Times New Roman" w:hAnsi="Times New Roman" w:cs="Times New Roman"/>
      <w:b w:val="0"/>
      <w:i w:val="0"/>
      <w:sz w:val="28"/>
      <w:szCs w:val="28"/>
    </w:rPr>
  </w:style>
  <w:style w:type="character" w:customStyle="1" w:styleId="Absatz-Standardschriftart">
    <w:name w:val="Absatz-Standardschriftart"/>
    <w:rsid w:val="00217A82"/>
  </w:style>
  <w:style w:type="character" w:customStyle="1" w:styleId="WW8Num3z0">
    <w:name w:val="WW8Num3z0"/>
    <w:rsid w:val="00217A82"/>
    <w:rPr>
      <w:rFonts w:ascii="Symbol" w:hAnsi="Symbol" w:cs="Symbol"/>
    </w:rPr>
  </w:style>
  <w:style w:type="character" w:customStyle="1" w:styleId="WW8Num3z1">
    <w:name w:val="WW8Num3z1"/>
    <w:rsid w:val="00217A82"/>
    <w:rPr>
      <w:rFonts w:ascii="Times New Roman" w:hAnsi="Times New Roman" w:cs="Times New Roman"/>
      <w:b w:val="0"/>
      <w:i w:val="0"/>
      <w:sz w:val="28"/>
      <w:szCs w:val="28"/>
    </w:rPr>
  </w:style>
  <w:style w:type="character" w:customStyle="1" w:styleId="WW8Num4z0">
    <w:name w:val="WW8Num4z0"/>
    <w:rsid w:val="00217A82"/>
    <w:rPr>
      <w:rFonts w:ascii="Symbol" w:hAnsi="Symbol" w:cs="Symbol"/>
    </w:rPr>
  </w:style>
  <w:style w:type="character" w:customStyle="1" w:styleId="WW8Num5z0">
    <w:name w:val="WW8Num5z0"/>
    <w:rsid w:val="00217A82"/>
    <w:rPr>
      <w:rFonts w:ascii="Symbol" w:hAnsi="Symbol" w:cs="OpenSymbol"/>
    </w:rPr>
  </w:style>
  <w:style w:type="character" w:customStyle="1" w:styleId="WW8Num7z0">
    <w:name w:val="WW8Num7z0"/>
    <w:rsid w:val="00217A82"/>
    <w:rPr>
      <w:rFonts w:ascii="Symbol" w:hAnsi="Symbol" w:cs="OpenSymbol"/>
    </w:rPr>
  </w:style>
  <w:style w:type="character" w:customStyle="1" w:styleId="WW8Num8z0">
    <w:name w:val="WW8Num8z0"/>
    <w:rsid w:val="00217A82"/>
    <w:rPr>
      <w:rFonts w:ascii="Symbol" w:hAnsi="Symbol" w:cs="OpenSymbol"/>
    </w:rPr>
  </w:style>
  <w:style w:type="character" w:customStyle="1" w:styleId="WW8Num9z0">
    <w:name w:val="WW8Num9z0"/>
    <w:rsid w:val="00217A82"/>
    <w:rPr>
      <w:rFonts w:ascii="Symbol" w:hAnsi="Symbol" w:cs="OpenSymbol"/>
    </w:rPr>
  </w:style>
  <w:style w:type="character" w:customStyle="1" w:styleId="WW8Num10z0">
    <w:name w:val="WW8Num10z0"/>
    <w:rsid w:val="00217A82"/>
    <w:rPr>
      <w:b/>
      <w:i w:val="0"/>
    </w:rPr>
  </w:style>
  <w:style w:type="character" w:customStyle="1" w:styleId="41">
    <w:name w:val="Основной шрифт абзаца4"/>
    <w:rsid w:val="00217A82"/>
  </w:style>
  <w:style w:type="character" w:customStyle="1" w:styleId="WW-Absatz-Standardschriftart11">
    <w:name w:val="WW-Absatz-Standardschriftart11"/>
    <w:rsid w:val="00217A82"/>
  </w:style>
  <w:style w:type="character" w:customStyle="1" w:styleId="WW8Num11z0">
    <w:name w:val="WW8Num11z0"/>
    <w:rsid w:val="00217A82"/>
    <w:rPr>
      <w:rFonts w:ascii="Symbol" w:hAnsi="Symbol" w:cs="OpenSymbol"/>
    </w:rPr>
  </w:style>
  <w:style w:type="character" w:customStyle="1" w:styleId="WW-Absatz-Standardschriftart">
    <w:name w:val="WW-Absatz-Standardschriftart"/>
    <w:rsid w:val="00217A82"/>
  </w:style>
  <w:style w:type="character" w:customStyle="1" w:styleId="WW-Absatz-Standardschriftart1">
    <w:name w:val="WW-Absatz-Standardschriftart1"/>
    <w:rsid w:val="00217A82"/>
  </w:style>
  <w:style w:type="character" w:customStyle="1" w:styleId="WW-Absatz-Standardschriftart112">
    <w:name w:val="WW-Absatz-Standardschriftart112"/>
    <w:rsid w:val="00217A82"/>
  </w:style>
  <w:style w:type="character" w:customStyle="1" w:styleId="37">
    <w:name w:val="Основной шрифт абзаца3"/>
    <w:rsid w:val="00217A82"/>
  </w:style>
  <w:style w:type="character" w:customStyle="1" w:styleId="WW-Absatz-Standardschriftart111">
    <w:name w:val="WW-Absatz-Standardschriftart111"/>
    <w:rsid w:val="00217A82"/>
  </w:style>
  <w:style w:type="character" w:customStyle="1" w:styleId="26">
    <w:name w:val="Основной шрифт абзаца2"/>
    <w:rsid w:val="00217A82"/>
  </w:style>
  <w:style w:type="character" w:customStyle="1" w:styleId="WW-Absatz-Standardschriftart1111">
    <w:name w:val="WW-Absatz-Standardschriftart1111"/>
    <w:rsid w:val="00217A82"/>
  </w:style>
  <w:style w:type="character" w:customStyle="1" w:styleId="WW-Absatz-Standardschriftart11111">
    <w:name w:val="WW-Absatz-Standardschriftart11111"/>
    <w:rsid w:val="00217A82"/>
  </w:style>
  <w:style w:type="character" w:customStyle="1" w:styleId="WW-Absatz-Standardschriftart111111">
    <w:name w:val="WW-Absatz-Standardschriftart111111"/>
    <w:rsid w:val="00217A82"/>
  </w:style>
  <w:style w:type="character" w:customStyle="1" w:styleId="WW-Absatz-Standardschriftart1111111">
    <w:name w:val="WW-Absatz-Standardschriftart1111111"/>
    <w:rsid w:val="00217A82"/>
  </w:style>
  <w:style w:type="character" w:customStyle="1" w:styleId="WW-Absatz-Standardschriftart11111111">
    <w:name w:val="WW-Absatz-Standardschriftart11111111"/>
    <w:rsid w:val="00217A82"/>
  </w:style>
  <w:style w:type="character" w:customStyle="1" w:styleId="WW-Absatz-Standardschriftart111111111">
    <w:name w:val="WW-Absatz-Standardschriftart111111111"/>
    <w:rsid w:val="00217A82"/>
  </w:style>
  <w:style w:type="character" w:customStyle="1" w:styleId="WW-Absatz-Standardschriftart1111111111">
    <w:name w:val="WW-Absatz-Standardschriftart1111111111"/>
    <w:rsid w:val="00217A82"/>
  </w:style>
  <w:style w:type="character" w:customStyle="1" w:styleId="WW-Absatz-Standardschriftart11111111111">
    <w:name w:val="WW-Absatz-Standardschriftart11111111111"/>
    <w:rsid w:val="00217A82"/>
  </w:style>
  <w:style w:type="character" w:customStyle="1" w:styleId="WW-Absatz-Standardschriftart111111111111">
    <w:name w:val="WW-Absatz-Standardschriftart111111111111"/>
    <w:rsid w:val="00217A82"/>
  </w:style>
  <w:style w:type="character" w:customStyle="1" w:styleId="WW-Absatz-Standardschriftart1111111111111">
    <w:name w:val="WW-Absatz-Standardschriftart1111111111111"/>
    <w:rsid w:val="00217A82"/>
  </w:style>
  <w:style w:type="character" w:customStyle="1" w:styleId="WW-Absatz-Standardschriftart11111111111111">
    <w:name w:val="WW-Absatz-Standardschriftart11111111111111"/>
    <w:rsid w:val="00217A82"/>
  </w:style>
  <w:style w:type="character" w:customStyle="1" w:styleId="WW8Num4z1">
    <w:name w:val="WW8Num4z1"/>
    <w:rsid w:val="00217A82"/>
    <w:rPr>
      <w:rFonts w:ascii="Times New Roman" w:hAnsi="Times New Roman" w:cs="Times New Roman"/>
      <w:b w:val="0"/>
      <w:i w:val="0"/>
      <w:sz w:val="28"/>
      <w:szCs w:val="28"/>
    </w:rPr>
  </w:style>
  <w:style w:type="character" w:customStyle="1" w:styleId="WW8Num6z0">
    <w:name w:val="WW8Num6z0"/>
    <w:rsid w:val="00217A82"/>
    <w:rPr>
      <w:rFonts w:ascii="Symbol" w:hAnsi="Symbol" w:cs="Symbol"/>
    </w:rPr>
  </w:style>
  <w:style w:type="character" w:customStyle="1" w:styleId="WW-Absatz-Standardschriftart111111111111111">
    <w:name w:val="WW-Absatz-Standardschriftart111111111111111"/>
    <w:rsid w:val="00217A82"/>
  </w:style>
  <w:style w:type="character" w:customStyle="1" w:styleId="WW-Absatz-Standardschriftart1111111111111111">
    <w:name w:val="WW-Absatz-Standardschriftart1111111111111111"/>
    <w:rsid w:val="00217A82"/>
  </w:style>
  <w:style w:type="character" w:customStyle="1" w:styleId="WW-Absatz-Standardschriftart11111111111111111">
    <w:name w:val="WW-Absatz-Standardschriftart11111111111111111"/>
    <w:rsid w:val="00217A82"/>
  </w:style>
  <w:style w:type="character" w:customStyle="1" w:styleId="WW-Absatz-Standardschriftart111111111111111111">
    <w:name w:val="WW-Absatz-Standardschriftart111111111111111111"/>
    <w:rsid w:val="00217A82"/>
  </w:style>
  <w:style w:type="character" w:customStyle="1" w:styleId="WW8Num4z2">
    <w:name w:val="WW8Num4z2"/>
    <w:rsid w:val="00217A82"/>
    <w:rPr>
      <w:rFonts w:ascii="Times New Roman" w:hAnsi="Times New Roman" w:cs="Times New Roman"/>
      <w:b w:val="0"/>
      <w:i w:val="0"/>
      <w:sz w:val="28"/>
      <w:szCs w:val="28"/>
    </w:rPr>
  </w:style>
  <w:style w:type="character" w:customStyle="1" w:styleId="WW-Absatz-Standardschriftart1111111111111111111">
    <w:name w:val="WW-Absatz-Standardschriftart1111111111111111111"/>
    <w:rsid w:val="00217A82"/>
  </w:style>
  <w:style w:type="character" w:customStyle="1" w:styleId="WW8Num6z1">
    <w:name w:val="WW8Num6z1"/>
    <w:rsid w:val="00217A82"/>
    <w:rPr>
      <w:rFonts w:ascii="Times New Roman" w:hAnsi="Times New Roman" w:cs="Times New Roman"/>
      <w:b/>
      <w:i w:val="0"/>
      <w:sz w:val="28"/>
      <w:szCs w:val="28"/>
    </w:rPr>
  </w:style>
  <w:style w:type="character" w:customStyle="1" w:styleId="WW8Num6z2">
    <w:name w:val="WW8Num6z2"/>
    <w:rsid w:val="00217A82"/>
    <w:rPr>
      <w:rFonts w:ascii="Times New Roman" w:hAnsi="Times New Roman" w:cs="Times New Roman"/>
      <w:b w:val="0"/>
      <w:i w:val="0"/>
      <w:sz w:val="28"/>
      <w:szCs w:val="28"/>
    </w:rPr>
  </w:style>
  <w:style w:type="character" w:customStyle="1" w:styleId="WW-Absatz-Standardschriftart11111111111111111111">
    <w:name w:val="WW-Absatz-Standardschriftart11111111111111111111"/>
    <w:rsid w:val="00217A82"/>
  </w:style>
  <w:style w:type="character" w:customStyle="1" w:styleId="WW8Num1z1">
    <w:name w:val="WW8Num1z1"/>
    <w:rsid w:val="00217A82"/>
    <w:rPr>
      <w:rFonts w:ascii="Times New Roman" w:hAnsi="Times New Roman" w:cs="Times New Roman"/>
      <w:b w:val="0"/>
      <w:i w:val="0"/>
      <w:sz w:val="28"/>
      <w:szCs w:val="28"/>
    </w:rPr>
  </w:style>
  <w:style w:type="character" w:customStyle="1" w:styleId="WW8Num3z2">
    <w:name w:val="WW8Num3z2"/>
    <w:rsid w:val="00217A82"/>
    <w:rPr>
      <w:rFonts w:ascii="Times New Roman" w:hAnsi="Times New Roman" w:cs="Times New Roman"/>
      <w:b w:val="0"/>
      <w:i w:val="0"/>
      <w:sz w:val="24"/>
      <w:szCs w:val="24"/>
    </w:rPr>
  </w:style>
  <w:style w:type="character" w:customStyle="1" w:styleId="WW8Num7z1">
    <w:name w:val="WW8Num7z1"/>
    <w:rsid w:val="00217A82"/>
    <w:rPr>
      <w:rFonts w:ascii="Times New Roman" w:hAnsi="Times New Roman" w:cs="Times New Roman"/>
      <w:b w:val="0"/>
      <w:i w:val="0"/>
      <w:sz w:val="28"/>
      <w:szCs w:val="28"/>
    </w:rPr>
  </w:style>
  <w:style w:type="character" w:customStyle="1" w:styleId="WW8Num8z1">
    <w:name w:val="WW8Num8z1"/>
    <w:rsid w:val="00217A82"/>
    <w:rPr>
      <w:rFonts w:ascii="Times New Roman" w:hAnsi="Times New Roman" w:cs="Times New Roman"/>
      <w:b w:val="0"/>
      <w:i w:val="0"/>
      <w:sz w:val="28"/>
      <w:szCs w:val="28"/>
    </w:rPr>
  </w:style>
  <w:style w:type="character" w:customStyle="1" w:styleId="WW8Num9z1">
    <w:name w:val="WW8Num9z1"/>
    <w:rsid w:val="00217A82"/>
    <w:rPr>
      <w:rFonts w:ascii="Times New Roman" w:hAnsi="Times New Roman" w:cs="Times New Roman"/>
      <w:b w:val="0"/>
      <w:i w:val="0"/>
      <w:sz w:val="28"/>
      <w:szCs w:val="28"/>
    </w:rPr>
  </w:style>
  <w:style w:type="character" w:customStyle="1" w:styleId="WW8Num13z1">
    <w:name w:val="WW8Num13z1"/>
    <w:rsid w:val="00217A82"/>
    <w:rPr>
      <w:rFonts w:ascii="Times New Roman" w:hAnsi="Times New Roman" w:cs="Times New Roman"/>
      <w:b/>
      <w:i w:val="0"/>
      <w:sz w:val="28"/>
      <w:szCs w:val="28"/>
    </w:rPr>
  </w:style>
  <w:style w:type="character" w:customStyle="1" w:styleId="WW8Num13z2">
    <w:name w:val="WW8Num13z2"/>
    <w:rsid w:val="00217A82"/>
    <w:rPr>
      <w:rFonts w:ascii="Times New Roman" w:hAnsi="Times New Roman" w:cs="Times New Roman"/>
      <w:b w:val="0"/>
      <w:i w:val="0"/>
      <w:sz w:val="24"/>
      <w:szCs w:val="24"/>
    </w:rPr>
  </w:style>
  <w:style w:type="character" w:customStyle="1" w:styleId="WW8Num14z0">
    <w:name w:val="WW8Num14z0"/>
    <w:rsid w:val="00217A82"/>
    <w:rPr>
      <w:rFonts w:ascii="Symbol" w:hAnsi="Symbol" w:cs="Symbol"/>
    </w:rPr>
  </w:style>
  <w:style w:type="character" w:customStyle="1" w:styleId="WW8Num14z1">
    <w:name w:val="WW8Num14z1"/>
    <w:rsid w:val="00217A82"/>
    <w:rPr>
      <w:rFonts w:ascii="Times New Roman" w:hAnsi="Times New Roman" w:cs="Times New Roman"/>
      <w:b w:val="0"/>
      <w:i w:val="0"/>
      <w:sz w:val="28"/>
      <w:szCs w:val="28"/>
    </w:rPr>
  </w:style>
  <w:style w:type="character" w:customStyle="1" w:styleId="WW8Num14z2">
    <w:name w:val="WW8Num14z2"/>
    <w:rsid w:val="00217A82"/>
    <w:rPr>
      <w:rFonts w:ascii="Times New Roman" w:hAnsi="Times New Roman" w:cs="Times New Roman"/>
      <w:b w:val="0"/>
      <w:i w:val="0"/>
      <w:sz w:val="24"/>
      <w:szCs w:val="24"/>
    </w:rPr>
  </w:style>
  <w:style w:type="character" w:customStyle="1" w:styleId="WW8Num15z1">
    <w:name w:val="WW8Num15z1"/>
    <w:rsid w:val="00217A82"/>
    <w:rPr>
      <w:rFonts w:ascii="Times New Roman" w:hAnsi="Times New Roman" w:cs="Times New Roman"/>
      <w:b w:val="0"/>
      <w:i w:val="0"/>
      <w:sz w:val="28"/>
      <w:szCs w:val="28"/>
    </w:rPr>
  </w:style>
  <w:style w:type="character" w:customStyle="1" w:styleId="WW8Num16z1">
    <w:name w:val="WW8Num16z1"/>
    <w:rsid w:val="00217A82"/>
    <w:rPr>
      <w:rFonts w:ascii="Times New Roman" w:hAnsi="Times New Roman" w:cs="Times New Roman"/>
      <w:b w:val="0"/>
      <w:i w:val="0"/>
      <w:sz w:val="28"/>
      <w:szCs w:val="28"/>
    </w:rPr>
  </w:style>
  <w:style w:type="character" w:customStyle="1" w:styleId="WW8Num18z1">
    <w:name w:val="WW8Num18z1"/>
    <w:rsid w:val="00217A82"/>
    <w:rPr>
      <w:rFonts w:ascii="Times New Roman" w:hAnsi="Times New Roman" w:cs="Times New Roman"/>
      <w:b w:val="0"/>
      <w:i w:val="0"/>
      <w:sz w:val="28"/>
      <w:szCs w:val="28"/>
    </w:rPr>
  </w:style>
  <w:style w:type="character" w:customStyle="1" w:styleId="WW8Num19z1">
    <w:name w:val="WW8Num19z1"/>
    <w:rsid w:val="00217A82"/>
    <w:rPr>
      <w:rFonts w:ascii="Times New Roman" w:hAnsi="Times New Roman" w:cs="Times New Roman"/>
      <w:b w:val="0"/>
      <w:i w:val="0"/>
      <w:sz w:val="28"/>
      <w:szCs w:val="28"/>
    </w:rPr>
  </w:style>
  <w:style w:type="character" w:customStyle="1" w:styleId="WW8Num19z2">
    <w:name w:val="WW8Num19z2"/>
    <w:rsid w:val="00217A82"/>
    <w:rPr>
      <w:rFonts w:ascii="Times New Roman" w:hAnsi="Times New Roman" w:cs="Times New Roman"/>
      <w:b w:val="0"/>
      <w:i w:val="0"/>
      <w:sz w:val="24"/>
      <w:szCs w:val="24"/>
    </w:rPr>
  </w:style>
  <w:style w:type="character" w:customStyle="1" w:styleId="WW8Num20z0">
    <w:name w:val="WW8Num20z0"/>
    <w:rsid w:val="00217A82"/>
    <w:rPr>
      <w:rFonts w:ascii="Wingdings" w:hAnsi="Wingdings" w:cs="Wingdings"/>
    </w:rPr>
  </w:style>
  <w:style w:type="character" w:customStyle="1" w:styleId="WW8Num21z1">
    <w:name w:val="WW8Num21z1"/>
    <w:rsid w:val="00217A82"/>
    <w:rPr>
      <w:rFonts w:ascii="Times New Roman" w:hAnsi="Times New Roman" w:cs="Times New Roman"/>
      <w:b w:val="0"/>
      <w:i w:val="0"/>
      <w:sz w:val="28"/>
      <w:szCs w:val="28"/>
    </w:rPr>
  </w:style>
  <w:style w:type="character" w:customStyle="1" w:styleId="WW8Num21z2">
    <w:name w:val="WW8Num21z2"/>
    <w:rsid w:val="00217A82"/>
    <w:rPr>
      <w:rFonts w:ascii="Times New Roman" w:eastAsia="Times New Roman" w:hAnsi="Times New Roman" w:cs="Times New Roman"/>
      <w:b w:val="0"/>
      <w:i w:val="0"/>
      <w:sz w:val="24"/>
      <w:szCs w:val="24"/>
    </w:rPr>
  </w:style>
  <w:style w:type="character" w:customStyle="1" w:styleId="WW8Num23z1">
    <w:name w:val="WW8Num23z1"/>
    <w:rsid w:val="00217A82"/>
    <w:rPr>
      <w:rFonts w:ascii="Times New Roman" w:hAnsi="Times New Roman" w:cs="Times New Roman"/>
      <w:b w:val="0"/>
      <w:i w:val="0"/>
      <w:sz w:val="28"/>
      <w:szCs w:val="28"/>
    </w:rPr>
  </w:style>
  <w:style w:type="character" w:customStyle="1" w:styleId="WW8Num25z1">
    <w:name w:val="WW8Num25z1"/>
    <w:rsid w:val="00217A82"/>
    <w:rPr>
      <w:rFonts w:ascii="Times New Roman" w:hAnsi="Times New Roman" w:cs="Times New Roman"/>
      <w:b w:val="0"/>
      <w:i w:val="0"/>
      <w:sz w:val="28"/>
      <w:szCs w:val="28"/>
    </w:rPr>
  </w:style>
  <w:style w:type="character" w:customStyle="1" w:styleId="WW8Num25z2">
    <w:name w:val="WW8Num25z2"/>
    <w:rsid w:val="00217A82"/>
    <w:rPr>
      <w:rFonts w:ascii="Times New Roman" w:hAnsi="Times New Roman" w:cs="Times New Roman"/>
      <w:b w:val="0"/>
      <w:i w:val="0"/>
      <w:sz w:val="24"/>
      <w:szCs w:val="24"/>
    </w:rPr>
  </w:style>
  <w:style w:type="character" w:customStyle="1" w:styleId="WW8Num26z0">
    <w:name w:val="WW8Num26z0"/>
    <w:rsid w:val="00217A82"/>
    <w:rPr>
      <w:b/>
      <w:i w:val="0"/>
    </w:rPr>
  </w:style>
  <w:style w:type="character" w:customStyle="1" w:styleId="WW8Num27z1">
    <w:name w:val="WW8Num27z1"/>
    <w:rsid w:val="00217A82"/>
    <w:rPr>
      <w:rFonts w:ascii="Times New Roman" w:hAnsi="Times New Roman" w:cs="Times New Roman"/>
      <w:b w:val="0"/>
      <w:i w:val="0"/>
      <w:sz w:val="28"/>
      <w:szCs w:val="28"/>
    </w:rPr>
  </w:style>
  <w:style w:type="character" w:customStyle="1" w:styleId="WW8Num28z1">
    <w:name w:val="WW8Num28z1"/>
    <w:rsid w:val="00217A82"/>
    <w:rPr>
      <w:rFonts w:ascii="Times New Roman" w:hAnsi="Times New Roman" w:cs="Times New Roman"/>
      <w:b w:val="0"/>
      <w:i w:val="0"/>
      <w:sz w:val="28"/>
      <w:szCs w:val="28"/>
    </w:rPr>
  </w:style>
  <w:style w:type="character" w:customStyle="1" w:styleId="1d">
    <w:name w:val="Знак примечания1"/>
    <w:rsid w:val="00217A82"/>
    <w:rPr>
      <w:sz w:val="16"/>
      <w:szCs w:val="16"/>
    </w:rPr>
  </w:style>
  <w:style w:type="character" w:customStyle="1" w:styleId="afff7">
    <w:name w:val="Цветовое выделение"/>
    <w:uiPriority w:val="99"/>
    <w:rsid w:val="00217A82"/>
    <w:rPr>
      <w:b/>
      <w:bCs/>
      <w:color w:val="000080"/>
    </w:rPr>
  </w:style>
  <w:style w:type="character" w:customStyle="1" w:styleId="afff8">
    <w:name w:val="Маркеры списка"/>
    <w:rsid w:val="00217A82"/>
    <w:rPr>
      <w:rFonts w:ascii="OpenSymbol" w:eastAsia="OpenSymbol" w:hAnsi="OpenSymbol" w:cs="OpenSymbol"/>
    </w:rPr>
  </w:style>
  <w:style w:type="character" w:customStyle="1" w:styleId="afff9">
    <w:name w:val="Символ нумерации"/>
    <w:rsid w:val="00217A82"/>
  </w:style>
  <w:style w:type="character" w:customStyle="1" w:styleId="FontStyle17">
    <w:name w:val="Font Style17"/>
    <w:rsid w:val="00217A82"/>
    <w:rPr>
      <w:rFonts w:ascii="Times New Roman" w:hAnsi="Times New Roman" w:cs="Times New Roman"/>
      <w:sz w:val="26"/>
      <w:szCs w:val="26"/>
    </w:rPr>
  </w:style>
  <w:style w:type="character" w:customStyle="1" w:styleId="FontStyle18">
    <w:name w:val="Font Style18"/>
    <w:rsid w:val="00217A82"/>
    <w:rPr>
      <w:rFonts w:ascii="Times New Roman" w:hAnsi="Times New Roman" w:cs="Times New Roman"/>
      <w:b/>
      <w:bCs/>
      <w:sz w:val="26"/>
      <w:szCs w:val="26"/>
    </w:rPr>
  </w:style>
  <w:style w:type="character" w:customStyle="1" w:styleId="FontStyle19">
    <w:name w:val="Font Style19"/>
    <w:rsid w:val="00217A82"/>
    <w:rPr>
      <w:rFonts w:ascii="Times New Roman" w:hAnsi="Times New Roman" w:cs="Times New Roman"/>
      <w:i/>
      <w:iCs/>
      <w:sz w:val="26"/>
      <w:szCs w:val="26"/>
    </w:rPr>
  </w:style>
  <w:style w:type="paragraph" w:customStyle="1" w:styleId="42">
    <w:name w:val="Название4"/>
    <w:basedOn w:val="af9"/>
    <w:next w:val="afffa"/>
    <w:rsid w:val="00217A82"/>
    <w:pPr>
      <w:keepNext/>
      <w:suppressAutoHyphens/>
      <w:autoSpaceDN/>
      <w:adjustRightInd/>
      <w:spacing w:before="240" w:after="120"/>
      <w:jc w:val="left"/>
    </w:pPr>
    <w:rPr>
      <w:rFonts w:ascii="Arial" w:eastAsia="SimSun" w:hAnsi="Arial" w:cs="Tahoma"/>
      <w:lang w:eastAsia="ar-SA"/>
    </w:rPr>
  </w:style>
  <w:style w:type="paragraph" w:styleId="afffa">
    <w:name w:val="Subtitle"/>
    <w:basedOn w:val="af9"/>
    <w:next w:val="a7"/>
    <w:link w:val="afffb"/>
    <w:qFormat/>
    <w:rsid w:val="00217A82"/>
    <w:pPr>
      <w:keepNext/>
      <w:suppressAutoHyphens/>
      <w:autoSpaceDN/>
      <w:adjustRightInd/>
      <w:spacing w:before="240" w:after="120"/>
    </w:pPr>
    <w:rPr>
      <w:rFonts w:ascii="Arial" w:eastAsia="SimSun" w:hAnsi="Arial" w:cs="Tahoma"/>
      <w:i/>
      <w:iCs/>
      <w:lang w:eastAsia="ar-SA"/>
    </w:rPr>
  </w:style>
  <w:style w:type="character" w:customStyle="1" w:styleId="afffb">
    <w:name w:val="Подзаголовок Знак"/>
    <w:basedOn w:val="a1"/>
    <w:link w:val="afffa"/>
    <w:rsid w:val="00217A82"/>
    <w:rPr>
      <w:rFonts w:ascii="Arial" w:eastAsia="SimSun" w:hAnsi="Arial" w:cs="Tahoma"/>
      <w:i/>
      <w:iCs/>
      <w:sz w:val="28"/>
      <w:szCs w:val="28"/>
      <w:lang w:eastAsia="ar-SA"/>
    </w:rPr>
  </w:style>
  <w:style w:type="paragraph" w:customStyle="1" w:styleId="43">
    <w:name w:val="Указатель4"/>
    <w:basedOn w:val="a"/>
    <w:rsid w:val="00217A82"/>
    <w:pPr>
      <w:suppressLineNumbers/>
    </w:pPr>
    <w:rPr>
      <w:rFonts w:cs="Mangal"/>
      <w:lang w:eastAsia="ar-SA"/>
    </w:rPr>
  </w:style>
  <w:style w:type="paragraph" w:styleId="afffc">
    <w:name w:val="List Paragraph"/>
    <w:basedOn w:val="a"/>
    <w:uiPriority w:val="99"/>
    <w:qFormat/>
    <w:rsid w:val="00217A82"/>
    <w:pPr>
      <w:spacing w:after="200" w:line="276" w:lineRule="auto"/>
      <w:ind w:left="720"/>
    </w:pPr>
    <w:rPr>
      <w:rFonts w:ascii="Calibri" w:hAnsi="Calibri" w:cs="Calibri"/>
      <w:sz w:val="22"/>
      <w:szCs w:val="22"/>
      <w:lang w:eastAsia="ar-SA"/>
    </w:rPr>
  </w:style>
  <w:style w:type="paragraph" w:customStyle="1" w:styleId="38">
    <w:name w:val="Название3"/>
    <w:basedOn w:val="a"/>
    <w:rsid w:val="00217A82"/>
    <w:pPr>
      <w:widowControl w:val="0"/>
      <w:suppressLineNumbers/>
      <w:suppressAutoHyphens/>
      <w:autoSpaceDE w:val="0"/>
      <w:spacing w:before="120" w:after="120"/>
    </w:pPr>
    <w:rPr>
      <w:rFonts w:cs="Tahoma"/>
      <w:i/>
      <w:iCs/>
      <w:lang w:eastAsia="ar-SA"/>
    </w:rPr>
  </w:style>
  <w:style w:type="paragraph" w:customStyle="1" w:styleId="39">
    <w:name w:val="Указатель3"/>
    <w:basedOn w:val="a"/>
    <w:rsid w:val="00217A82"/>
    <w:pPr>
      <w:widowControl w:val="0"/>
      <w:suppressLineNumbers/>
      <w:suppressAutoHyphens/>
      <w:autoSpaceDE w:val="0"/>
    </w:pPr>
    <w:rPr>
      <w:rFonts w:cs="Tahoma"/>
      <w:sz w:val="20"/>
      <w:szCs w:val="20"/>
      <w:lang w:eastAsia="ar-SA"/>
    </w:rPr>
  </w:style>
  <w:style w:type="paragraph" w:customStyle="1" w:styleId="27">
    <w:name w:val="Название2"/>
    <w:basedOn w:val="a"/>
    <w:uiPriority w:val="99"/>
    <w:qFormat/>
    <w:rsid w:val="00217A82"/>
    <w:pPr>
      <w:widowControl w:val="0"/>
      <w:suppressLineNumbers/>
      <w:suppressAutoHyphens/>
      <w:autoSpaceDE w:val="0"/>
      <w:spacing w:before="120" w:after="120"/>
    </w:pPr>
    <w:rPr>
      <w:rFonts w:cs="Tahoma"/>
      <w:i/>
      <w:iCs/>
      <w:lang w:eastAsia="ar-SA"/>
    </w:rPr>
  </w:style>
  <w:style w:type="paragraph" w:customStyle="1" w:styleId="28">
    <w:name w:val="Указатель2"/>
    <w:basedOn w:val="a"/>
    <w:rsid w:val="00217A82"/>
    <w:pPr>
      <w:widowControl w:val="0"/>
      <w:suppressLineNumbers/>
      <w:suppressAutoHyphens/>
      <w:autoSpaceDE w:val="0"/>
    </w:pPr>
    <w:rPr>
      <w:rFonts w:cs="Tahoma"/>
      <w:sz w:val="20"/>
      <w:szCs w:val="20"/>
      <w:lang w:eastAsia="ar-SA"/>
    </w:rPr>
  </w:style>
  <w:style w:type="paragraph" w:customStyle="1" w:styleId="1e">
    <w:name w:val="Текст примечания1"/>
    <w:basedOn w:val="a"/>
    <w:rsid w:val="00217A82"/>
    <w:pPr>
      <w:widowControl w:val="0"/>
      <w:suppressAutoHyphens/>
      <w:autoSpaceDE w:val="0"/>
    </w:pPr>
    <w:rPr>
      <w:sz w:val="20"/>
      <w:szCs w:val="20"/>
      <w:lang w:eastAsia="ar-SA"/>
    </w:rPr>
  </w:style>
  <w:style w:type="paragraph" w:customStyle="1" w:styleId="29">
    <w:name w:val="Текст примечания2"/>
    <w:basedOn w:val="a"/>
    <w:rsid w:val="00217A82"/>
    <w:rPr>
      <w:sz w:val="20"/>
      <w:szCs w:val="20"/>
      <w:lang w:eastAsia="ar-SA"/>
    </w:rPr>
  </w:style>
  <w:style w:type="paragraph" w:styleId="afffd">
    <w:name w:val="Revision"/>
    <w:rsid w:val="00217A82"/>
    <w:pPr>
      <w:suppressAutoHyphens/>
      <w:spacing w:after="0" w:line="240" w:lineRule="auto"/>
    </w:pPr>
    <w:rPr>
      <w:rFonts w:ascii="Times New Roman" w:eastAsia="Arial" w:hAnsi="Times New Roman" w:cs="Times New Roman"/>
      <w:sz w:val="20"/>
      <w:szCs w:val="20"/>
      <w:lang w:eastAsia="ar-SA"/>
    </w:rPr>
  </w:style>
  <w:style w:type="paragraph" w:customStyle="1" w:styleId="311">
    <w:name w:val="Заголовок 31"/>
    <w:basedOn w:val="a"/>
    <w:next w:val="a"/>
    <w:rsid w:val="00217A82"/>
    <w:pPr>
      <w:keepNext/>
      <w:widowControl w:val="0"/>
      <w:suppressAutoHyphens/>
      <w:autoSpaceDE w:val="0"/>
      <w:spacing w:before="240" w:after="60"/>
    </w:pPr>
    <w:rPr>
      <w:rFonts w:ascii="Arial" w:eastAsia="Arial" w:hAnsi="Arial" w:cs="Arial"/>
      <w:lang w:eastAsia="ar-SA"/>
    </w:rPr>
  </w:style>
  <w:style w:type="paragraph" w:customStyle="1" w:styleId="Style8">
    <w:name w:val="Style8"/>
    <w:basedOn w:val="a"/>
    <w:rsid w:val="00217A82"/>
    <w:pPr>
      <w:widowControl w:val="0"/>
      <w:suppressAutoHyphens/>
      <w:autoSpaceDE w:val="0"/>
      <w:spacing w:line="322" w:lineRule="exact"/>
      <w:ind w:firstLine="528"/>
      <w:jc w:val="both"/>
    </w:pPr>
    <w:rPr>
      <w:sz w:val="20"/>
      <w:szCs w:val="20"/>
      <w:lang w:eastAsia="ar-SA"/>
    </w:rPr>
  </w:style>
  <w:style w:type="paragraph" w:customStyle="1" w:styleId="Style5">
    <w:name w:val="Style5"/>
    <w:basedOn w:val="a"/>
    <w:rsid w:val="00217A82"/>
    <w:pPr>
      <w:widowControl w:val="0"/>
      <w:suppressAutoHyphens/>
      <w:autoSpaceDE w:val="0"/>
      <w:spacing w:line="317" w:lineRule="exact"/>
      <w:ind w:firstLine="547"/>
      <w:jc w:val="both"/>
    </w:pPr>
    <w:rPr>
      <w:sz w:val="20"/>
      <w:szCs w:val="20"/>
      <w:lang w:eastAsia="ar-SA"/>
    </w:rPr>
  </w:style>
  <w:style w:type="paragraph" w:customStyle="1" w:styleId="Style15">
    <w:name w:val="Style15"/>
    <w:basedOn w:val="a"/>
    <w:rsid w:val="00217A82"/>
    <w:pPr>
      <w:widowControl w:val="0"/>
      <w:suppressAutoHyphens/>
      <w:autoSpaceDE w:val="0"/>
      <w:spacing w:line="312" w:lineRule="exact"/>
      <w:jc w:val="both"/>
    </w:pPr>
    <w:rPr>
      <w:sz w:val="20"/>
      <w:szCs w:val="20"/>
      <w:lang w:eastAsia="ar-SA"/>
    </w:rPr>
  </w:style>
  <w:style w:type="paragraph" w:customStyle="1" w:styleId="afffe">
    <w:name w:val="Знак Знак Знак Знак Знак Знак Знак Знак Знак Знак Знак Знак Знак Знак Знак"/>
    <w:basedOn w:val="a"/>
    <w:rsid w:val="00217A82"/>
    <w:pPr>
      <w:spacing w:before="280" w:after="280"/>
    </w:pPr>
    <w:rPr>
      <w:rFonts w:ascii="Tahoma" w:hAnsi="Tahoma" w:cs="Tahoma"/>
      <w:sz w:val="20"/>
      <w:szCs w:val="20"/>
      <w:lang w:val="en-US" w:eastAsia="ar-SA"/>
    </w:rPr>
  </w:style>
  <w:style w:type="paragraph" w:customStyle="1" w:styleId="affff">
    <w:name w:val="Знак Знак Знак"/>
    <w:basedOn w:val="a"/>
    <w:rsid w:val="00217A82"/>
    <w:pPr>
      <w:spacing w:before="100" w:beforeAutospacing="1" w:after="100" w:afterAutospacing="1"/>
      <w:jc w:val="both"/>
    </w:pPr>
    <w:rPr>
      <w:rFonts w:ascii="Tahoma" w:hAnsi="Tahoma"/>
      <w:sz w:val="20"/>
      <w:szCs w:val="20"/>
      <w:lang w:val="en-US" w:eastAsia="en-US"/>
    </w:rPr>
  </w:style>
  <w:style w:type="paragraph" w:customStyle="1" w:styleId="CharChar1CharChar1CharChar0">
    <w:name w:val="Char Char Знак Знак1 Char Char1 Знак Знак Char Char"/>
    <w:basedOn w:val="a"/>
    <w:rsid w:val="00217A82"/>
    <w:pPr>
      <w:spacing w:before="100" w:beforeAutospacing="1" w:after="100" w:afterAutospacing="1"/>
    </w:pPr>
    <w:rPr>
      <w:rFonts w:ascii="Tahoma" w:hAnsi="Tahoma"/>
      <w:sz w:val="20"/>
      <w:szCs w:val="20"/>
      <w:lang w:val="en-US" w:eastAsia="en-US"/>
    </w:rPr>
  </w:style>
  <w:style w:type="paragraph" w:styleId="affff0">
    <w:name w:val="Plain Text"/>
    <w:basedOn w:val="a"/>
    <w:link w:val="affff1"/>
    <w:unhideWhenUsed/>
    <w:rsid w:val="00217A82"/>
    <w:rPr>
      <w:rFonts w:ascii="Courier New" w:hAnsi="Courier New"/>
      <w:sz w:val="20"/>
      <w:szCs w:val="20"/>
    </w:rPr>
  </w:style>
  <w:style w:type="character" w:customStyle="1" w:styleId="affff1">
    <w:name w:val="Текст Знак"/>
    <w:basedOn w:val="a1"/>
    <w:link w:val="affff0"/>
    <w:rsid w:val="00217A82"/>
    <w:rPr>
      <w:rFonts w:ascii="Courier New" w:eastAsia="Times New Roman" w:hAnsi="Courier New" w:cs="Times New Roman"/>
      <w:sz w:val="20"/>
      <w:szCs w:val="20"/>
      <w:lang w:eastAsia="ru-RU"/>
    </w:rPr>
  </w:style>
  <w:style w:type="paragraph" w:customStyle="1" w:styleId="213">
    <w:name w:val="Основной текст с отступом 21"/>
    <w:basedOn w:val="a"/>
    <w:rsid w:val="00217A82"/>
    <w:pPr>
      <w:suppressAutoHyphens/>
      <w:ind w:firstLine="708"/>
      <w:jc w:val="both"/>
    </w:pPr>
    <w:rPr>
      <w:sz w:val="28"/>
      <w:szCs w:val="20"/>
      <w:lang w:eastAsia="ar-SA"/>
    </w:rPr>
  </w:style>
  <w:style w:type="paragraph" w:customStyle="1" w:styleId="Style1">
    <w:name w:val="Style1"/>
    <w:basedOn w:val="a"/>
    <w:rsid w:val="00217A82"/>
    <w:pPr>
      <w:widowControl w:val="0"/>
      <w:autoSpaceDE w:val="0"/>
      <w:autoSpaceDN w:val="0"/>
      <w:adjustRightInd w:val="0"/>
    </w:pPr>
  </w:style>
  <w:style w:type="character" w:customStyle="1" w:styleId="FontStyle14">
    <w:name w:val="Font Style14"/>
    <w:basedOn w:val="a1"/>
    <w:rsid w:val="00217A82"/>
    <w:rPr>
      <w:rFonts w:ascii="Times New Roman" w:hAnsi="Times New Roman" w:cs="Times New Roman"/>
      <w:b/>
      <w:bCs/>
      <w:sz w:val="26"/>
      <w:szCs w:val="26"/>
    </w:rPr>
  </w:style>
  <w:style w:type="character" w:customStyle="1" w:styleId="FontStyle16">
    <w:name w:val="Font Style16"/>
    <w:basedOn w:val="a1"/>
    <w:rsid w:val="00217A82"/>
    <w:rPr>
      <w:rFonts w:ascii="Times New Roman" w:hAnsi="Times New Roman" w:cs="Times New Roman"/>
      <w:b/>
      <w:bCs/>
      <w:i/>
      <w:iCs/>
      <w:sz w:val="26"/>
      <w:szCs w:val="26"/>
    </w:rPr>
  </w:style>
  <w:style w:type="paragraph" w:customStyle="1" w:styleId="affff2">
    <w:name w:val="Знак Знак Знак Знак Знак Знак Знак Знак Знак Знак Знак Знак Знак"/>
    <w:basedOn w:val="a"/>
    <w:rsid w:val="00217A82"/>
    <w:pPr>
      <w:widowControl w:val="0"/>
      <w:adjustRightInd w:val="0"/>
      <w:spacing w:after="160" w:line="240" w:lineRule="exact"/>
      <w:jc w:val="right"/>
    </w:pPr>
    <w:rPr>
      <w:sz w:val="20"/>
      <w:szCs w:val="20"/>
      <w:lang w:val="en-GB" w:eastAsia="en-US"/>
    </w:rPr>
  </w:style>
  <w:style w:type="paragraph" w:customStyle="1" w:styleId="Standard">
    <w:name w:val="Standard"/>
    <w:rsid w:val="00217A82"/>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paragraph" w:customStyle="1" w:styleId="1f">
    <w:name w:val="заголовок 1"/>
    <w:basedOn w:val="a"/>
    <w:next w:val="a"/>
    <w:rsid w:val="00217A82"/>
    <w:pPr>
      <w:keepNext/>
      <w:widowControl w:val="0"/>
    </w:pPr>
    <w:rPr>
      <w:sz w:val="28"/>
      <w:szCs w:val="20"/>
    </w:rPr>
  </w:style>
  <w:style w:type="paragraph" w:customStyle="1" w:styleId="220">
    <w:name w:val="Основной текст с отступом 22"/>
    <w:basedOn w:val="a"/>
    <w:rsid w:val="00217A82"/>
    <w:pPr>
      <w:widowControl w:val="0"/>
      <w:ind w:firstLine="720"/>
      <w:jc w:val="both"/>
    </w:pPr>
    <w:rPr>
      <w:sz w:val="28"/>
      <w:szCs w:val="20"/>
    </w:rPr>
  </w:style>
  <w:style w:type="paragraph" w:customStyle="1" w:styleId="2a">
    <w:name w:val="заголовок 2"/>
    <w:basedOn w:val="a"/>
    <w:next w:val="a"/>
    <w:rsid w:val="00217A82"/>
    <w:pPr>
      <w:keepNext/>
      <w:widowControl w:val="0"/>
      <w:jc w:val="both"/>
    </w:pPr>
    <w:rPr>
      <w:sz w:val="28"/>
      <w:szCs w:val="20"/>
    </w:rPr>
  </w:style>
  <w:style w:type="character" w:customStyle="1" w:styleId="affff3">
    <w:name w:val="номер страницы"/>
    <w:basedOn w:val="affff4"/>
    <w:rsid w:val="00217A82"/>
  </w:style>
  <w:style w:type="character" w:customStyle="1" w:styleId="affff4">
    <w:name w:val="Основной шрифт"/>
    <w:rsid w:val="00217A82"/>
  </w:style>
  <w:style w:type="paragraph" w:customStyle="1" w:styleId="320">
    <w:name w:val="Основной текст 32"/>
    <w:basedOn w:val="a"/>
    <w:rsid w:val="00217A82"/>
    <w:pPr>
      <w:widowControl w:val="0"/>
      <w:jc w:val="both"/>
    </w:pPr>
    <w:rPr>
      <w:b/>
      <w:sz w:val="28"/>
      <w:szCs w:val="20"/>
    </w:rPr>
  </w:style>
  <w:style w:type="paragraph" w:customStyle="1" w:styleId="1f0">
    <w:name w:val="Текст1"/>
    <w:basedOn w:val="a"/>
    <w:rsid w:val="00217A82"/>
    <w:rPr>
      <w:rFonts w:ascii="Courier New" w:hAnsi="Courier New"/>
      <w:sz w:val="20"/>
      <w:szCs w:val="20"/>
    </w:rPr>
  </w:style>
  <w:style w:type="paragraph" w:customStyle="1" w:styleId="312">
    <w:name w:val="Основной текст с отступом 31"/>
    <w:basedOn w:val="a"/>
    <w:rsid w:val="00217A82"/>
    <w:pPr>
      <w:ind w:firstLine="426"/>
      <w:jc w:val="both"/>
    </w:pPr>
    <w:rPr>
      <w:szCs w:val="20"/>
    </w:rPr>
  </w:style>
  <w:style w:type="character" w:customStyle="1" w:styleId="1f1">
    <w:name w:val="Гиперссылка1"/>
    <w:rsid w:val="00217A82"/>
    <w:rPr>
      <w:color w:val="0000FF"/>
      <w:u w:val="single"/>
    </w:rPr>
  </w:style>
  <w:style w:type="paragraph" w:customStyle="1" w:styleId="Iauiue">
    <w:name w:val="Iau?iue"/>
    <w:rsid w:val="00217A82"/>
    <w:pPr>
      <w:widowControl w:val="0"/>
      <w:spacing w:after="0" w:line="240" w:lineRule="auto"/>
    </w:pPr>
    <w:rPr>
      <w:rFonts w:ascii="Times New Roman" w:eastAsia="Times New Roman" w:hAnsi="Times New Roman" w:cs="Times New Roman"/>
      <w:sz w:val="20"/>
      <w:szCs w:val="20"/>
      <w:lang w:eastAsia="ru-RU"/>
    </w:rPr>
  </w:style>
  <w:style w:type="paragraph" w:customStyle="1" w:styleId="FR1">
    <w:name w:val="FR1"/>
    <w:rsid w:val="00217A82"/>
    <w:pPr>
      <w:spacing w:after="0" w:line="240" w:lineRule="auto"/>
      <w:ind w:right="200"/>
      <w:jc w:val="center"/>
    </w:pPr>
    <w:rPr>
      <w:rFonts w:ascii="Arial" w:eastAsia="Times New Roman" w:hAnsi="Arial" w:cs="Times New Roman"/>
      <w:szCs w:val="20"/>
      <w:lang w:eastAsia="ru-RU"/>
    </w:rPr>
  </w:style>
  <w:style w:type="paragraph" w:customStyle="1" w:styleId="PlainText1">
    <w:name w:val="Plain Text1"/>
    <w:basedOn w:val="a"/>
    <w:rsid w:val="00217A82"/>
    <w:pPr>
      <w:widowControl w:val="0"/>
    </w:pPr>
    <w:rPr>
      <w:rFonts w:ascii="Courier New" w:hAnsi="Courier New"/>
      <w:sz w:val="20"/>
      <w:szCs w:val="20"/>
    </w:rPr>
  </w:style>
  <w:style w:type="paragraph" w:customStyle="1" w:styleId="font5">
    <w:name w:val="font5"/>
    <w:basedOn w:val="a"/>
    <w:rsid w:val="00217A82"/>
    <w:pPr>
      <w:spacing w:before="100" w:beforeAutospacing="1" w:after="100" w:afterAutospacing="1"/>
    </w:pPr>
    <w:rPr>
      <w:b/>
      <w:bCs/>
      <w:sz w:val="28"/>
      <w:szCs w:val="28"/>
    </w:rPr>
  </w:style>
  <w:style w:type="paragraph" w:customStyle="1" w:styleId="font6">
    <w:name w:val="font6"/>
    <w:basedOn w:val="a"/>
    <w:rsid w:val="00217A82"/>
    <w:pPr>
      <w:spacing w:before="100" w:beforeAutospacing="1" w:after="100" w:afterAutospacing="1"/>
    </w:pPr>
    <w:rPr>
      <w:sz w:val="28"/>
      <w:szCs w:val="28"/>
    </w:rPr>
  </w:style>
  <w:style w:type="paragraph" w:customStyle="1" w:styleId="xl24">
    <w:name w:val="xl24"/>
    <w:basedOn w:val="a"/>
    <w:rsid w:val="00217A82"/>
    <w:pPr>
      <w:spacing w:before="100" w:beforeAutospacing="1" w:after="100" w:afterAutospacing="1"/>
      <w:jc w:val="right"/>
    </w:pPr>
    <w:rPr>
      <w:b/>
      <w:bCs/>
      <w:color w:val="FF0000"/>
      <w:sz w:val="28"/>
      <w:szCs w:val="28"/>
    </w:rPr>
  </w:style>
  <w:style w:type="paragraph" w:customStyle="1" w:styleId="xl25">
    <w:name w:val="xl25"/>
    <w:basedOn w:val="a"/>
    <w:rsid w:val="00217A82"/>
    <w:pPr>
      <w:spacing w:before="100" w:beforeAutospacing="1" w:after="100" w:afterAutospacing="1"/>
      <w:jc w:val="right"/>
    </w:pPr>
  </w:style>
  <w:style w:type="paragraph" w:customStyle="1" w:styleId="xl26">
    <w:name w:val="xl26"/>
    <w:basedOn w:val="a"/>
    <w:rsid w:val="00217A82"/>
    <w:pPr>
      <w:spacing w:before="100" w:beforeAutospacing="1" w:after="100" w:afterAutospacing="1"/>
      <w:jc w:val="right"/>
    </w:pPr>
    <w:rPr>
      <w:sz w:val="28"/>
      <w:szCs w:val="28"/>
    </w:rPr>
  </w:style>
  <w:style w:type="paragraph" w:customStyle="1" w:styleId="xl27">
    <w:name w:val="xl27"/>
    <w:basedOn w:val="a"/>
    <w:rsid w:val="00217A82"/>
    <w:pPr>
      <w:spacing w:before="100" w:beforeAutospacing="1" w:after="100" w:afterAutospacing="1"/>
      <w:textAlignment w:val="top"/>
    </w:pPr>
    <w:rPr>
      <w:b/>
      <w:bCs/>
      <w:sz w:val="28"/>
      <w:szCs w:val="28"/>
    </w:rPr>
  </w:style>
  <w:style w:type="paragraph" w:customStyle="1" w:styleId="xl28">
    <w:name w:val="xl28"/>
    <w:basedOn w:val="a"/>
    <w:rsid w:val="00217A82"/>
    <w:pPr>
      <w:spacing w:before="100" w:beforeAutospacing="1" w:after="100" w:afterAutospacing="1"/>
      <w:jc w:val="right"/>
    </w:pPr>
    <w:rPr>
      <w:color w:val="FF0000"/>
      <w:sz w:val="28"/>
      <w:szCs w:val="28"/>
    </w:rPr>
  </w:style>
  <w:style w:type="paragraph" w:customStyle="1" w:styleId="xl29">
    <w:name w:val="xl29"/>
    <w:basedOn w:val="a"/>
    <w:rsid w:val="00217A82"/>
    <w:pPr>
      <w:spacing w:before="100" w:beforeAutospacing="1" w:after="100" w:afterAutospacing="1"/>
      <w:jc w:val="right"/>
    </w:pPr>
    <w:rPr>
      <w:b/>
      <w:bCs/>
      <w:sz w:val="28"/>
      <w:szCs w:val="28"/>
    </w:rPr>
  </w:style>
  <w:style w:type="paragraph" w:customStyle="1" w:styleId="xl30">
    <w:name w:val="xl30"/>
    <w:basedOn w:val="a"/>
    <w:rsid w:val="00217A82"/>
    <w:pPr>
      <w:spacing w:before="100" w:beforeAutospacing="1" w:after="100" w:afterAutospacing="1"/>
      <w:textAlignment w:val="top"/>
    </w:pPr>
    <w:rPr>
      <w:rFonts w:ascii="Arial" w:hAnsi="Arial" w:cs="Arial"/>
      <w:b/>
      <w:bCs/>
      <w:sz w:val="28"/>
      <w:szCs w:val="28"/>
    </w:rPr>
  </w:style>
  <w:style w:type="paragraph" w:customStyle="1" w:styleId="xl31">
    <w:name w:val="xl31"/>
    <w:basedOn w:val="a"/>
    <w:rsid w:val="00217A82"/>
    <w:pPr>
      <w:spacing w:before="100" w:beforeAutospacing="1" w:after="100" w:afterAutospacing="1"/>
      <w:jc w:val="right"/>
    </w:pPr>
    <w:rPr>
      <w:rFonts w:ascii="Arial" w:hAnsi="Arial" w:cs="Arial"/>
      <w:b/>
      <w:bCs/>
      <w:color w:val="FF0000"/>
      <w:sz w:val="28"/>
      <w:szCs w:val="28"/>
    </w:rPr>
  </w:style>
  <w:style w:type="paragraph" w:customStyle="1" w:styleId="xl32">
    <w:name w:val="xl32"/>
    <w:basedOn w:val="a"/>
    <w:rsid w:val="00217A82"/>
    <w:pPr>
      <w:spacing w:before="100" w:beforeAutospacing="1" w:after="100" w:afterAutospacing="1"/>
      <w:textAlignment w:val="top"/>
    </w:pPr>
    <w:rPr>
      <w:rFonts w:ascii="Arial" w:hAnsi="Arial" w:cs="Arial"/>
      <w:b/>
      <w:bCs/>
      <w:color w:val="FF0000"/>
      <w:sz w:val="28"/>
      <w:szCs w:val="28"/>
    </w:rPr>
  </w:style>
  <w:style w:type="paragraph" w:customStyle="1" w:styleId="xl33">
    <w:name w:val="xl33"/>
    <w:basedOn w:val="a"/>
    <w:rsid w:val="00217A82"/>
    <w:pPr>
      <w:spacing w:before="100" w:beforeAutospacing="1" w:after="100" w:afterAutospacing="1"/>
      <w:jc w:val="right"/>
    </w:pPr>
    <w:rPr>
      <w:rFonts w:ascii="Arial" w:hAnsi="Arial" w:cs="Arial"/>
      <w:b/>
      <w:bCs/>
      <w:color w:val="FF0000"/>
      <w:sz w:val="28"/>
      <w:szCs w:val="28"/>
    </w:rPr>
  </w:style>
  <w:style w:type="paragraph" w:customStyle="1" w:styleId="xl34">
    <w:name w:val="xl34"/>
    <w:basedOn w:val="a"/>
    <w:rsid w:val="00217A82"/>
    <w:pPr>
      <w:spacing w:before="100" w:beforeAutospacing="1" w:after="100" w:afterAutospacing="1"/>
      <w:textAlignment w:val="top"/>
    </w:pPr>
    <w:rPr>
      <w:rFonts w:ascii="Arial" w:hAnsi="Arial" w:cs="Arial"/>
      <w:b/>
      <w:bCs/>
      <w:color w:val="FF0000"/>
      <w:sz w:val="28"/>
      <w:szCs w:val="28"/>
    </w:rPr>
  </w:style>
  <w:style w:type="paragraph" w:customStyle="1" w:styleId="xl35">
    <w:name w:val="xl35"/>
    <w:basedOn w:val="a"/>
    <w:rsid w:val="00217A82"/>
    <w:pPr>
      <w:spacing w:before="100" w:beforeAutospacing="1" w:after="100" w:afterAutospacing="1"/>
    </w:pPr>
    <w:rPr>
      <w:b/>
      <w:bCs/>
      <w:color w:val="FF0000"/>
      <w:sz w:val="28"/>
      <w:szCs w:val="28"/>
    </w:rPr>
  </w:style>
  <w:style w:type="paragraph" w:customStyle="1" w:styleId="xl36">
    <w:name w:val="xl36"/>
    <w:basedOn w:val="a"/>
    <w:rsid w:val="00217A82"/>
    <w:pPr>
      <w:spacing w:before="100" w:beforeAutospacing="1" w:after="100" w:afterAutospacing="1"/>
      <w:textAlignment w:val="top"/>
    </w:pPr>
    <w:rPr>
      <w:rFonts w:eastAsia="Arial Unicode MS"/>
      <w:color w:val="FF6600"/>
      <w:sz w:val="28"/>
      <w:szCs w:val="28"/>
    </w:rPr>
  </w:style>
  <w:style w:type="paragraph" w:customStyle="1" w:styleId="xl37">
    <w:name w:val="xl37"/>
    <w:basedOn w:val="a"/>
    <w:rsid w:val="00217A82"/>
    <w:pPr>
      <w:spacing w:before="100" w:beforeAutospacing="1" w:after="100" w:afterAutospacing="1"/>
      <w:jc w:val="right"/>
    </w:pPr>
    <w:rPr>
      <w:rFonts w:eastAsia="Arial Unicode MS"/>
      <w:color w:val="FF6600"/>
      <w:sz w:val="28"/>
      <w:szCs w:val="28"/>
    </w:rPr>
  </w:style>
  <w:style w:type="paragraph" w:customStyle="1" w:styleId="xl38">
    <w:name w:val="xl38"/>
    <w:basedOn w:val="a"/>
    <w:rsid w:val="00217A82"/>
    <w:pPr>
      <w:spacing w:before="100" w:beforeAutospacing="1" w:after="100" w:afterAutospacing="1"/>
      <w:jc w:val="right"/>
    </w:pPr>
    <w:rPr>
      <w:rFonts w:eastAsia="Arial Unicode MS"/>
    </w:rPr>
  </w:style>
  <w:style w:type="paragraph" w:customStyle="1" w:styleId="font7">
    <w:name w:val="font7"/>
    <w:basedOn w:val="a"/>
    <w:rsid w:val="00217A82"/>
    <w:pPr>
      <w:spacing w:before="100" w:beforeAutospacing="1" w:after="100" w:afterAutospacing="1"/>
    </w:pPr>
    <w:rPr>
      <w:rFonts w:eastAsia="Arial Unicode MS"/>
      <w:sz w:val="26"/>
      <w:szCs w:val="26"/>
    </w:rPr>
  </w:style>
  <w:style w:type="paragraph" w:customStyle="1" w:styleId="BodyTextIndent21">
    <w:name w:val="Body Text Indent 21"/>
    <w:basedOn w:val="a"/>
    <w:rsid w:val="00217A82"/>
    <w:pPr>
      <w:widowControl w:val="0"/>
      <w:overflowPunct w:val="0"/>
      <w:autoSpaceDE w:val="0"/>
      <w:autoSpaceDN w:val="0"/>
      <w:adjustRightInd w:val="0"/>
      <w:spacing w:line="360" w:lineRule="auto"/>
      <w:ind w:firstLine="851"/>
      <w:jc w:val="both"/>
      <w:textAlignment w:val="baseline"/>
    </w:pPr>
    <w:rPr>
      <w:sz w:val="28"/>
      <w:szCs w:val="20"/>
    </w:rPr>
  </w:style>
  <w:style w:type="paragraph" w:styleId="affff5">
    <w:name w:val="caption"/>
    <w:basedOn w:val="a"/>
    <w:next w:val="a"/>
    <w:uiPriority w:val="99"/>
    <w:qFormat/>
    <w:rsid w:val="00217A82"/>
    <w:pPr>
      <w:tabs>
        <w:tab w:val="left" w:pos="3060"/>
      </w:tabs>
      <w:spacing w:before="120" w:line="240" w:lineRule="atLeast"/>
      <w:jc w:val="center"/>
    </w:pPr>
    <w:rPr>
      <w:b/>
      <w:sz w:val="30"/>
    </w:rPr>
  </w:style>
  <w:style w:type="paragraph" w:customStyle="1" w:styleId="BodyTextIndent31">
    <w:name w:val="Body Text Indent 31"/>
    <w:basedOn w:val="a"/>
    <w:rsid w:val="00217A82"/>
    <w:pPr>
      <w:widowControl w:val="0"/>
      <w:overflowPunct w:val="0"/>
      <w:autoSpaceDE w:val="0"/>
      <w:autoSpaceDN w:val="0"/>
      <w:adjustRightInd w:val="0"/>
      <w:ind w:firstLine="720"/>
      <w:textAlignment w:val="baseline"/>
    </w:pPr>
    <w:rPr>
      <w:sz w:val="28"/>
      <w:szCs w:val="20"/>
    </w:rPr>
  </w:style>
  <w:style w:type="paragraph" w:customStyle="1" w:styleId="BodyText21">
    <w:name w:val="Body Text 21"/>
    <w:basedOn w:val="a"/>
    <w:rsid w:val="00217A82"/>
    <w:pPr>
      <w:widowControl w:val="0"/>
      <w:overflowPunct w:val="0"/>
      <w:autoSpaceDE w:val="0"/>
      <w:autoSpaceDN w:val="0"/>
      <w:adjustRightInd w:val="0"/>
      <w:ind w:firstLine="709"/>
      <w:jc w:val="both"/>
      <w:textAlignment w:val="baseline"/>
    </w:pPr>
    <w:rPr>
      <w:sz w:val="28"/>
      <w:szCs w:val="20"/>
    </w:rPr>
  </w:style>
  <w:style w:type="paragraph" w:styleId="affff6">
    <w:name w:val="Block Text"/>
    <w:basedOn w:val="a"/>
    <w:qFormat/>
    <w:rsid w:val="00217A82"/>
    <w:pPr>
      <w:ind w:left="567" w:right="-1333" w:firstLine="851"/>
      <w:jc w:val="both"/>
    </w:pPr>
    <w:rPr>
      <w:sz w:val="28"/>
      <w:szCs w:val="20"/>
    </w:rPr>
  </w:style>
  <w:style w:type="character" w:styleId="affff7">
    <w:name w:val="Subtle Reference"/>
    <w:uiPriority w:val="99"/>
    <w:qFormat/>
    <w:rsid w:val="00217A82"/>
    <w:rPr>
      <w:smallCaps/>
      <w:color w:val="C0504D"/>
      <w:u w:val="single"/>
    </w:rPr>
  </w:style>
  <w:style w:type="character" w:styleId="affff8">
    <w:name w:val="Intense Reference"/>
    <w:qFormat/>
    <w:rsid w:val="00217A82"/>
    <w:rPr>
      <w:b/>
      <w:bCs/>
      <w:smallCaps/>
      <w:color w:val="C0504D"/>
      <w:spacing w:val="5"/>
      <w:u w:val="single"/>
    </w:rPr>
  </w:style>
  <w:style w:type="paragraph" w:customStyle="1" w:styleId="2b">
    <w:name w:val="Список2"/>
    <w:basedOn w:val="a"/>
    <w:rsid w:val="00217A82"/>
    <w:pPr>
      <w:tabs>
        <w:tab w:val="num" w:pos="360"/>
      </w:tabs>
      <w:suppressAutoHyphens/>
      <w:autoSpaceDE w:val="0"/>
      <w:ind w:left="360" w:hanging="360"/>
      <w:jc w:val="both"/>
      <w:outlineLvl w:val="1"/>
    </w:pPr>
    <w:rPr>
      <w:sz w:val="28"/>
      <w:szCs w:val="28"/>
    </w:rPr>
  </w:style>
  <w:style w:type="paragraph" w:customStyle="1" w:styleId="fn1r">
    <w:name w:val="fn1r"/>
    <w:basedOn w:val="a"/>
    <w:rsid w:val="00217A82"/>
    <w:pPr>
      <w:spacing w:before="100" w:beforeAutospacing="1" w:after="100" w:afterAutospacing="1"/>
    </w:pPr>
  </w:style>
  <w:style w:type="paragraph" w:customStyle="1" w:styleId="fn2r">
    <w:name w:val="fn2r"/>
    <w:basedOn w:val="a"/>
    <w:rsid w:val="00217A82"/>
    <w:pPr>
      <w:spacing w:before="100" w:beforeAutospacing="1" w:after="100" w:afterAutospacing="1"/>
    </w:pPr>
  </w:style>
  <w:style w:type="paragraph" w:customStyle="1" w:styleId="stylet3">
    <w:name w:val="stylet3"/>
    <w:basedOn w:val="a"/>
    <w:rsid w:val="00217A82"/>
    <w:pPr>
      <w:spacing w:before="100" w:beforeAutospacing="1" w:after="100" w:afterAutospacing="1"/>
    </w:pPr>
  </w:style>
  <w:style w:type="paragraph" w:customStyle="1" w:styleId="Heading">
    <w:name w:val="Heading"/>
    <w:rsid w:val="00217A82"/>
    <w:pPr>
      <w:autoSpaceDE w:val="0"/>
      <w:autoSpaceDN w:val="0"/>
      <w:adjustRightInd w:val="0"/>
      <w:spacing w:after="0" w:line="240" w:lineRule="auto"/>
    </w:pPr>
    <w:rPr>
      <w:rFonts w:ascii="Arial" w:eastAsia="Times New Roman" w:hAnsi="Arial" w:cs="Arial"/>
      <w:b/>
      <w:bCs/>
      <w:lang w:eastAsia="ru-RU"/>
    </w:rPr>
  </w:style>
  <w:style w:type="paragraph" w:customStyle="1" w:styleId="1f2">
    <w:name w:val="Без интервала1"/>
    <w:rsid w:val="00217A82"/>
    <w:pPr>
      <w:spacing w:after="0" w:line="240" w:lineRule="auto"/>
    </w:pPr>
    <w:rPr>
      <w:rFonts w:ascii="Calibri" w:eastAsia="Times New Roman" w:hAnsi="Calibri" w:cs="Times New Roman"/>
    </w:rPr>
  </w:style>
  <w:style w:type="character" w:customStyle="1" w:styleId="52">
    <w:name w:val="Основной шрифт абзаца5"/>
    <w:rsid w:val="00217A82"/>
  </w:style>
  <w:style w:type="paragraph" w:customStyle="1" w:styleId="53">
    <w:name w:val="Название5"/>
    <w:basedOn w:val="a"/>
    <w:rsid w:val="00217A82"/>
    <w:pPr>
      <w:widowControl w:val="0"/>
      <w:suppressLineNumbers/>
      <w:suppressAutoHyphens/>
      <w:autoSpaceDE w:val="0"/>
      <w:spacing w:before="120" w:after="120"/>
    </w:pPr>
    <w:rPr>
      <w:rFonts w:ascii="font77" w:eastAsia="font77" w:hAnsi="font77" w:cs="Tahoma"/>
      <w:i/>
      <w:iCs/>
      <w:lang w:bidi="ru-RU"/>
    </w:rPr>
  </w:style>
  <w:style w:type="paragraph" w:customStyle="1" w:styleId="54">
    <w:name w:val="Указатель5"/>
    <w:basedOn w:val="a"/>
    <w:rsid w:val="00217A82"/>
    <w:pPr>
      <w:widowControl w:val="0"/>
      <w:suppressLineNumbers/>
      <w:suppressAutoHyphens/>
      <w:autoSpaceDE w:val="0"/>
    </w:pPr>
    <w:rPr>
      <w:rFonts w:ascii="font77" w:eastAsia="font77" w:hAnsi="font77" w:cs="Tahoma"/>
      <w:lang w:bidi="ru-RU"/>
    </w:rPr>
  </w:style>
  <w:style w:type="paragraph" w:customStyle="1" w:styleId="ConsPlusCell">
    <w:name w:val="ConsPlusCell"/>
    <w:basedOn w:val="a"/>
    <w:rsid w:val="00217A82"/>
    <w:pPr>
      <w:widowControl w:val="0"/>
      <w:suppressAutoHyphens/>
      <w:autoSpaceDE w:val="0"/>
    </w:pPr>
    <w:rPr>
      <w:rFonts w:ascii="Arial" w:eastAsia="Arial" w:hAnsi="Arial" w:cs="Arial"/>
      <w:sz w:val="20"/>
      <w:szCs w:val="20"/>
      <w:lang w:bidi="ru-RU"/>
    </w:rPr>
  </w:style>
  <w:style w:type="paragraph" w:customStyle="1" w:styleId="ConsPlusDocList">
    <w:name w:val="ConsPlusDocList"/>
    <w:basedOn w:val="a"/>
    <w:rsid w:val="00217A82"/>
    <w:pPr>
      <w:widowControl w:val="0"/>
      <w:suppressAutoHyphens/>
      <w:autoSpaceDE w:val="0"/>
    </w:pPr>
    <w:rPr>
      <w:rFonts w:ascii="Courier New" w:eastAsia="Courier New" w:hAnsi="Courier New" w:cs="Courier New"/>
      <w:sz w:val="20"/>
      <w:szCs w:val="20"/>
      <w:lang w:bidi="ru-RU"/>
    </w:rPr>
  </w:style>
  <w:style w:type="table" w:styleId="affff9">
    <w:name w:val="Table Elegant"/>
    <w:basedOn w:val="a2"/>
    <w:rsid w:val="00217A8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f3">
    <w:name w:val="Абзац списка1"/>
    <w:basedOn w:val="a"/>
    <w:rsid w:val="00217A82"/>
    <w:pPr>
      <w:ind w:left="720"/>
    </w:pPr>
    <w:rPr>
      <w:rFonts w:eastAsia="Calibri"/>
    </w:rPr>
  </w:style>
  <w:style w:type="paragraph" w:customStyle="1" w:styleId="BodyTextIndent22">
    <w:name w:val="Body Text Indent 22"/>
    <w:basedOn w:val="a"/>
    <w:rsid w:val="00217A82"/>
    <w:pPr>
      <w:widowControl w:val="0"/>
      <w:ind w:firstLine="720"/>
      <w:jc w:val="both"/>
    </w:pPr>
    <w:rPr>
      <w:sz w:val="28"/>
      <w:szCs w:val="28"/>
    </w:rPr>
  </w:style>
  <w:style w:type="paragraph" w:customStyle="1" w:styleId="BodyText22">
    <w:name w:val="Body Text 22"/>
    <w:basedOn w:val="a"/>
    <w:rsid w:val="00217A82"/>
    <w:pPr>
      <w:widowControl w:val="0"/>
      <w:jc w:val="both"/>
    </w:pPr>
    <w:rPr>
      <w:b/>
      <w:bCs/>
      <w:sz w:val="28"/>
      <w:szCs w:val="28"/>
      <w:u w:val="single"/>
    </w:rPr>
  </w:style>
  <w:style w:type="paragraph" w:customStyle="1" w:styleId="BodyText31">
    <w:name w:val="Body Text 31"/>
    <w:basedOn w:val="a"/>
    <w:rsid w:val="00217A82"/>
    <w:pPr>
      <w:widowControl w:val="0"/>
      <w:jc w:val="both"/>
    </w:pPr>
    <w:rPr>
      <w:b/>
      <w:bCs/>
      <w:sz w:val="28"/>
      <w:szCs w:val="28"/>
    </w:rPr>
  </w:style>
  <w:style w:type="paragraph" w:customStyle="1" w:styleId="PlainText2">
    <w:name w:val="Plain Text2"/>
    <w:basedOn w:val="a"/>
    <w:rsid w:val="00217A82"/>
    <w:rPr>
      <w:rFonts w:ascii="Courier New" w:hAnsi="Courier New" w:cs="Courier New"/>
      <w:sz w:val="20"/>
      <w:szCs w:val="20"/>
    </w:rPr>
  </w:style>
  <w:style w:type="paragraph" w:customStyle="1" w:styleId="BodyTextIndent32">
    <w:name w:val="Body Text Indent 32"/>
    <w:basedOn w:val="a"/>
    <w:rsid w:val="00217A82"/>
    <w:pPr>
      <w:ind w:firstLine="426"/>
      <w:jc w:val="both"/>
    </w:pPr>
  </w:style>
  <w:style w:type="character" w:customStyle="1" w:styleId="Hyperlink1">
    <w:name w:val="Hyperlink1"/>
    <w:rsid w:val="00217A82"/>
    <w:rPr>
      <w:color w:val="0000FF"/>
      <w:u w:val="single"/>
    </w:rPr>
  </w:style>
  <w:style w:type="character" w:customStyle="1" w:styleId="55">
    <w:name w:val="Знак Знак5"/>
    <w:rsid w:val="00217A82"/>
    <w:rPr>
      <w:sz w:val="24"/>
    </w:rPr>
  </w:style>
  <w:style w:type="character" w:customStyle="1" w:styleId="blk">
    <w:name w:val="blk"/>
    <w:rsid w:val="00217A82"/>
  </w:style>
  <w:style w:type="paragraph" w:customStyle="1" w:styleId="1f4">
    <w:name w:val="Обычный1"/>
    <w:qFormat/>
    <w:rsid w:val="00217A82"/>
    <w:pPr>
      <w:widowControl w:val="0"/>
      <w:suppressAutoHyphens/>
      <w:spacing w:after="0" w:line="240" w:lineRule="auto"/>
    </w:pPr>
    <w:rPr>
      <w:rFonts w:ascii="Times New Roman" w:eastAsia="Times New Roman" w:hAnsi="Times New Roman" w:cs="Mangal"/>
      <w:sz w:val="24"/>
      <w:szCs w:val="24"/>
      <w:lang w:eastAsia="zh-CN" w:bidi="hi-IN"/>
    </w:rPr>
  </w:style>
  <w:style w:type="paragraph" w:customStyle="1" w:styleId="western">
    <w:name w:val="western"/>
    <w:basedOn w:val="a"/>
    <w:rsid w:val="00217A82"/>
    <w:pPr>
      <w:spacing w:before="100" w:beforeAutospacing="1" w:after="100" w:afterAutospacing="1"/>
    </w:pPr>
  </w:style>
  <w:style w:type="paragraph" w:customStyle="1" w:styleId="BodyTextIndent23">
    <w:name w:val="Body Text Indent 23"/>
    <w:basedOn w:val="a"/>
    <w:rsid w:val="00217A82"/>
    <w:pPr>
      <w:widowControl w:val="0"/>
      <w:ind w:firstLine="720"/>
      <w:jc w:val="both"/>
    </w:pPr>
    <w:rPr>
      <w:sz w:val="28"/>
      <w:szCs w:val="20"/>
    </w:rPr>
  </w:style>
  <w:style w:type="paragraph" w:customStyle="1" w:styleId="BodyText23">
    <w:name w:val="Body Text 23"/>
    <w:basedOn w:val="a"/>
    <w:rsid w:val="00217A82"/>
    <w:pPr>
      <w:widowControl w:val="0"/>
      <w:jc w:val="both"/>
    </w:pPr>
    <w:rPr>
      <w:b/>
      <w:sz w:val="28"/>
      <w:szCs w:val="20"/>
      <w:u w:val="single"/>
    </w:rPr>
  </w:style>
  <w:style w:type="paragraph" w:customStyle="1" w:styleId="BodyText32">
    <w:name w:val="Body Text 32"/>
    <w:basedOn w:val="a"/>
    <w:rsid w:val="00217A82"/>
    <w:pPr>
      <w:widowControl w:val="0"/>
      <w:jc w:val="both"/>
    </w:pPr>
    <w:rPr>
      <w:b/>
      <w:sz w:val="28"/>
      <w:szCs w:val="20"/>
    </w:rPr>
  </w:style>
  <w:style w:type="paragraph" w:customStyle="1" w:styleId="PlainText3">
    <w:name w:val="Plain Text3"/>
    <w:basedOn w:val="a"/>
    <w:rsid w:val="00217A82"/>
    <w:rPr>
      <w:rFonts w:ascii="Courier New" w:hAnsi="Courier New"/>
      <w:sz w:val="20"/>
      <w:szCs w:val="20"/>
    </w:rPr>
  </w:style>
  <w:style w:type="paragraph" w:customStyle="1" w:styleId="BodyTextIndent33">
    <w:name w:val="Body Text Indent 33"/>
    <w:basedOn w:val="a"/>
    <w:rsid w:val="00217A82"/>
    <w:pPr>
      <w:ind w:firstLine="426"/>
      <w:jc w:val="both"/>
    </w:pPr>
    <w:rPr>
      <w:szCs w:val="20"/>
    </w:rPr>
  </w:style>
  <w:style w:type="character" w:customStyle="1" w:styleId="Hyperlink2">
    <w:name w:val="Hyperlink2"/>
    <w:rsid w:val="00217A82"/>
    <w:rPr>
      <w:color w:val="0000FF"/>
      <w:u w:val="single"/>
    </w:rPr>
  </w:style>
  <w:style w:type="table" w:styleId="-3">
    <w:name w:val="Table Web 3"/>
    <w:basedOn w:val="a2"/>
    <w:rsid w:val="00217A8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214">
    <w:name w:val="Цитата 21"/>
    <w:basedOn w:val="a"/>
    <w:next w:val="a"/>
    <w:link w:val="QuoteChar"/>
    <w:rsid w:val="00217A82"/>
    <w:pPr>
      <w:spacing w:after="200" w:line="276" w:lineRule="auto"/>
    </w:pPr>
    <w:rPr>
      <w:rFonts w:ascii="Calibri" w:hAnsi="Calibri" w:cs="Calibri"/>
      <w:i/>
      <w:iCs/>
      <w:color w:val="000000"/>
      <w:sz w:val="22"/>
      <w:szCs w:val="22"/>
      <w:lang w:eastAsia="en-US"/>
    </w:rPr>
  </w:style>
  <w:style w:type="character" w:customStyle="1" w:styleId="QuoteChar">
    <w:name w:val="Quote Char"/>
    <w:basedOn w:val="a1"/>
    <w:link w:val="214"/>
    <w:locked/>
    <w:rsid w:val="00217A82"/>
    <w:rPr>
      <w:rFonts w:ascii="Calibri" w:eastAsia="Times New Roman" w:hAnsi="Calibri" w:cs="Calibri"/>
      <w:i/>
      <w:iCs/>
      <w:color w:val="000000"/>
    </w:rPr>
  </w:style>
  <w:style w:type="paragraph" w:customStyle="1" w:styleId="1f5">
    <w:name w:val="Знак Знак1 Знак Знак Знак Знак Знак Знак Знак Знак Знак Знак Знак Знак Знак Знак"/>
    <w:basedOn w:val="a"/>
    <w:rsid w:val="00217A82"/>
    <w:pPr>
      <w:spacing w:before="100" w:beforeAutospacing="1" w:after="100" w:afterAutospacing="1"/>
      <w:jc w:val="both"/>
    </w:pPr>
    <w:rPr>
      <w:rFonts w:ascii="Tahoma" w:hAnsi="Tahoma" w:cs="Tahoma"/>
      <w:sz w:val="20"/>
      <w:szCs w:val="20"/>
      <w:lang w:val="en-US" w:eastAsia="en-US"/>
    </w:rPr>
  </w:style>
  <w:style w:type="paragraph" w:customStyle="1" w:styleId="affffa">
    <w:name w:val="Знак Знак Знак Знак"/>
    <w:basedOn w:val="a"/>
    <w:uiPriority w:val="99"/>
    <w:rsid w:val="00217A82"/>
    <w:pPr>
      <w:spacing w:after="160" w:line="240" w:lineRule="exact"/>
    </w:pPr>
    <w:rPr>
      <w:rFonts w:ascii="Arial" w:hAnsi="Arial" w:cs="Arial"/>
      <w:sz w:val="20"/>
      <w:szCs w:val="20"/>
      <w:lang w:val="en-US" w:eastAsia="en-US"/>
    </w:rPr>
  </w:style>
  <w:style w:type="paragraph" w:customStyle="1" w:styleId="2c">
    <w:name w:val="Основной текст2"/>
    <w:rsid w:val="00217A82"/>
    <w:pPr>
      <w:snapToGrid w:val="0"/>
      <w:spacing w:after="0" w:line="240" w:lineRule="auto"/>
      <w:ind w:firstLine="432"/>
    </w:pPr>
    <w:rPr>
      <w:rFonts w:ascii="Courier New" w:eastAsia="Times New Roman" w:hAnsi="Courier New" w:cs="Times New Roman"/>
      <w:color w:val="000000"/>
      <w:sz w:val="24"/>
      <w:szCs w:val="20"/>
      <w:lang w:eastAsia="ru-RU"/>
    </w:rPr>
  </w:style>
  <w:style w:type="character" w:customStyle="1" w:styleId="affffb">
    <w:name w:val="Обычный текст Знак"/>
    <w:basedOn w:val="a1"/>
    <w:link w:val="affffc"/>
    <w:locked/>
    <w:rsid w:val="00217A82"/>
    <w:rPr>
      <w:sz w:val="28"/>
      <w:szCs w:val="28"/>
    </w:rPr>
  </w:style>
  <w:style w:type="paragraph" w:customStyle="1" w:styleId="affffc">
    <w:name w:val="Обычный текст"/>
    <w:basedOn w:val="a"/>
    <w:link w:val="affffb"/>
    <w:rsid w:val="00217A82"/>
    <w:pPr>
      <w:widowControl w:val="0"/>
      <w:snapToGrid w:val="0"/>
      <w:spacing w:line="360" w:lineRule="auto"/>
      <w:jc w:val="both"/>
    </w:pPr>
    <w:rPr>
      <w:rFonts w:asciiTheme="minorHAnsi" w:eastAsiaTheme="minorHAnsi" w:hAnsiTheme="minorHAnsi" w:cstheme="minorBidi"/>
      <w:sz w:val="28"/>
      <w:szCs w:val="28"/>
      <w:lang w:eastAsia="en-US"/>
    </w:rPr>
  </w:style>
  <w:style w:type="paragraph" w:customStyle="1" w:styleId="affffd">
    <w:name w:val="Заголовок Приложения"/>
    <w:basedOn w:val="2"/>
    <w:rsid w:val="00217A82"/>
    <w:pPr>
      <w:keepLines/>
      <w:widowControl/>
      <w:numPr>
        <w:ilvl w:val="0"/>
      </w:numPr>
      <w:suppressAutoHyphens/>
      <w:autoSpaceDE/>
      <w:autoSpaceDN/>
      <w:adjustRightInd/>
      <w:spacing w:before="120" w:after="240" w:line="360" w:lineRule="auto"/>
      <w:contextualSpacing/>
      <w:outlineLvl w:val="0"/>
    </w:pPr>
    <w:rPr>
      <w:i w:val="0"/>
      <w:color w:val="000000"/>
      <w:lang w:eastAsia="ru-RU"/>
    </w:rPr>
  </w:style>
  <w:style w:type="paragraph" w:customStyle="1" w:styleId="1f6">
    <w:name w:val="Абзац Уровень 1"/>
    <w:basedOn w:val="affffc"/>
    <w:rsid w:val="00217A82"/>
    <w:pPr>
      <w:widowControl/>
      <w:tabs>
        <w:tab w:val="num" w:pos="1980"/>
      </w:tabs>
      <w:snapToGrid/>
      <w:ind w:left="1980" w:hanging="720"/>
    </w:pPr>
  </w:style>
  <w:style w:type="character" w:customStyle="1" w:styleId="2d">
    <w:name w:val="Абзац Уровень 2 Знак Знак Знак"/>
    <w:basedOn w:val="a1"/>
    <w:link w:val="2e"/>
    <w:locked/>
    <w:rsid w:val="00217A82"/>
    <w:rPr>
      <w:sz w:val="28"/>
      <w:szCs w:val="28"/>
    </w:rPr>
  </w:style>
  <w:style w:type="paragraph" w:customStyle="1" w:styleId="2e">
    <w:name w:val="Абзац Уровень 2 Знак Знак"/>
    <w:basedOn w:val="1f6"/>
    <w:link w:val="2d"/>
    <w:rsid w:val="00217A82"/>
    <w:pPr>
      <w:tabs>
        <w:tab w:val="clear" w:pos="1980"/>
        <w:tab w:val="num" w:pos="2520"/>
      </w:tabs>
      <w:spacing w:before="120"/>
      <w:ind w:left="2520"/>
    </w:pPr>
  </w:style>
  <w:style w:type="paragraph" w:customStyle="1" w:styleId="3a">
    <w:name w:val="Абзац Уровень 3"/>
    <w:basedOn w:val="1f6"/>
    <w:rsid w:val="00217A82"/>
    <w:pPr>
      <w:tabs>
        <w:tab w:val="clear" w:pos="1980"/>
        <w:tab w:val="num" w:pos="1260"/>
      </w:tabs>
      <w:ind w:left="1260" w:hanging="540"/>
    </w:pPr>
    <w:rPr>
      <w:lang w:eastAsia="ar-SA"/>
    </w:rPr>
  </w:style>
  <w:style w:type="paragraph" w:customStyle="1" w:styleId="44">
    <w:name w:val="Абзац Уровень 4"/>
    <w:basedOn w:val="1f6"/>
    <w:rsid w:val="00217A82"/>
    <w:pPr>
      <w:tabs>
        <w:tab w:val="clear" w:pos="1980"/>
        <w:tab w:val="num" w:pos="1260"/>
      </w:tabs>
      <w:ind w:left="1260" w:firstLine="0"/>
    </w:pPr>
  </w:style>
  <w:style w:type="paragraph" w:customStyle="1" w:styleId="lst">
    <w:name w:val="lst"/>
    <w:basedOn w:val="a"/>
    <w:rsid w:val="00217A82"/>
    <w:pPr>
      <w:autoSpaceDE w:val="0"/>
      <w:autoSpaceDN w:val="0"/>
      <w:adjustRightInd w:val="0"/>
      <w:spacing w:line="360" w:lineRule="auto"/>
      <w:jc w:val="both"/>
    </w:pPr>
    <w:rPr>
      <w:sz w:val="26"/>
      <w:szCs w:val="20"/>
    </w:rPr>
  </w:style>
  <w:style w:type="paragraph" w:customStyle="1" w:styleId="Style34">
    <w:name w:val="Style34"/>
    <w:basedOn w:val="a"/>
    <w:rsid w:val="00217A82"/>
    <w:pPr>
      <w:widowControl w:val="0"/>
      <w:suppressAutoHyphens/>
      <w:autoSpaceDE w:val="0"/>
      <w:spacing w:line="278" w:lineRule="exact"/>
      <w:ind w:firstLine="566"/>
      <w:jc w:val="both"/>
    </w:pPr>
    <w:rPr>
      <w:rFonts w:ascii="Microsoft Sans Serif" w:hAnsi="Microsoft Sans Serif" w:cs="Microsoft Sans Serif"/>
      <w:lang w:eastAsia="ar-SA"/>
    </w:rPr>
  </w:style>
  <w:style w:type="paragraph" w:customStyle="1" w:styleId="1f7">
    <w:name w:val="Знак1 Знак Знак Знак"/>
    <w:basedOn w:val="a"/>
    <w:rsid w:val="00217A82"/>
    <w:pPr>
      <w:spacing w:after="60"/>
      <w:ind w:firstLine="709"/>
      <w:jc w:val="both"/>
    </w:pPr>
    <w:rPr>
      <w:rFonts w:ascii="Arial" w:hAnsi="Arial" w:cs="Arial"/>
      <w:bCs/>
    </w:rPr>
  </w:style>
  <w:style w:type="paragraph" w:customStyle="1" w:styleId="Postan">
    <w:name w:val="Postan"/>
    <w:basedOn w:val="a"/>
    <w:rsid w:val="00217A82"/>
    <w:pPr>
      <w:jc w:val="center"/>
    </w:pPr>
    <w:rPr>
      <w:sz w:val="28"/>
      <w:szCs w:val="20"/>
    </w:rPr>
  </w:style>
  <w:style w:type="character" w:customStyle="1" w:styleId="8pt">
    <w:name w:val="8pt"/>
    <w:basedOn w:val="a1"/>
    <w:rsid w:val="00217A82"/>
  </w:style>
  <w:style w:type="character" w:customStyle="1" w:styleId="8pt1">
    <w:name w:val="8pt1"/>
    <w:basedOn w:val="a1"/>
    <w:rsid w:val="00217A82"/>
  </w:style>
  <w:style w:type="paragraph" w:styleId="2f">
    <w:name w:val="toc 2"/>
    <w:basedOn w:val="affffc"/>
    <w:next w:val="a"/>
    <w:rsid w:val="00217A82"/>
    <w:pPr>
      <w:ind w:left="280"/>
    </w:pPr>
  </w:style>
  <w:style w:type="paragraph" w:customStyle="1" w:styleId="1f8">
    <w:name w:val="Абзац списка1"/>
    <w:basedOn w:val="a"/>
    <w:qFormat/>
    <w:rsid w:val="00217A82"/>
    <w:pPr>
      <w:ind w:left="720"/>
      <w:contextualSpacing/>
    </w:pPr>
    <w:rPr>
      <w:rFonts w:eastAsia="Calibri"/>
    </w:rPr>
  </w:style>
  <w:style w:type="paragraph" w:styleId="2f0">
    <w:name w:val="Quote"/>
    <w:basedOn w:val="a"/>
    <w:next w:val="a"/>
    <w:link w:val="2f1"/>
    <w:uiPriority w:val="99"/>
    <w:qFormat/>
    <w:rsid w:val="00217A82"/>
    <w:rPr>
      <w:i/>
      <w:iCs/>
      <w:color w:val="000000"/>
    </w:rPr>
  </w:style>
  <w:style w:type="character" w:customStyle="1" w:styleId="2f1">
    <w:name w:val="Цитата 2 Знак"/>
    <w:basedOn w:val="a1"/>
    <w:link w:val="2f0"/>
    <w:uiPriority w:val="99"/>
    <w:rsid w:val="00217A82"/>
    <w:rPr>
      <w:rFonts w:ascii="Times New Roman" w:eastAsia="Times New Roman" w:hAnsi="Times New Roman" w:cs="Times New Roman"/>
      <w:i/>
      <w:iCs/>
      <w:color w:val="000000"/>
      <w:sz w:val="24"/>
      <w:szCs w:val="24"/>
      <w:lang w:eastAsia="ru-RU"/>
    </w:rPr>
  </w:style>
  <w:style w:type="paragraph" w:styleId="affffe">
    <w:name w:val="Intense Quote"/>
    <w:basedOn w:val="a"/>
    <w:next w:val="a"/>
    <w:link w:val="afffff"/>
    <w:uiPriority w:val="99"/>
    <w:qFormat/>
    <w:rsid w:val="00217A82"/>
    <w:pPr>
      <w:pBdr>
        <w:bottom w:val="single" w:sz="4" w:space="4" w:color="4F81BD"/>
      </w:pBdr>
      <w:spacing w:before="200" w:after="280"/>
      <w:ind w:left="936" w:right="936"/>
    </w:pPr>
    <w:rPr>
      <w:b/>
      <w:bCs/>
      <w:i/>
      <w:iCs/>
      <w:color w:val="4F81BD"/>
    </w:rPr>
  </w:style>
  <w:style w:type="character" w:customStyle="1" w:styleId="afffff">
    <w:name w:val="Выделенная цитата Знак"/>
    <w:basedOn w:val="a1"/>
    <w:link w:val="affffe"/>
    <w:uiPriority w:val="99"/>
    <w:rsid w:val="00217A82"/>
    <w:rPr>
      <w:rFonts w:ascii="Times New Roman" w:eastAsia="Times New Roman" w:hAnsi="Times New Roman" w:cs="Times New Roman"/>
      <w:b/>
      <w:bCs/>
      <w:i/>
      <w:iCs/>
      <w:color w:val="4F81BD"/>
      <w:sz w:val="24"/>
      <w:szCs w:val="24"/>
      <w:lang w:eastAsia="ru-RU"/>
    </w:rPr>
  </w:style>
  <w:style w:type="character" w:styleId="afffff0">
    <w:name w:val="Subtle Emphasis"/>
    <w:basedOn w:val="a1"/>
    <w:uiPriority w:val="99"/>
    <w:qFormat/>
    <w:rsid w:val="00217A82"/>
    <w:rPr>
      <w:rFonts w:cs="Times New Roman"/>
      <w:i/>
      <w:color w:val="808080"/>
    </w:rPr>
  </w:style>
  <w:style w:type="character" w:styleId="afffff1">
    <w:name w:val="Intense Emphasis"/>
    <w:basedOn w:val="a1"/>
    <w:uiPriority w:val="99"/>
    <w:qFormat/>
    <w:rsid w:val="00217A82"/>
    <w:rPr>
      <w:rFonts w:cs="Times New Roman"/>
      <w:b/>
      <w:i/>
      <w:color w:val="4F81BD"/>
    </w:rPr>
  </w:style>
  <w:style w:type="character" w:styleId="afffff2">
    <w:name w:val="Book Title"/>
    <w:basedOn w:val="a1"/>
    <w:uiPriority w:val="99"/>
    <w:qFormat/>
    <w:rsid w:val="00217A82"/>
    <w:rPr>
      <w:rFonts w:cs="Times New Roman"/>
      <w:b/>
      <w:smallCaps/>
      <w:spacing w:val="5"/>
    </w:rPr>
  </w:style>
  <w:style w:type="paragraph" w:styleId="afffff3">
    <w:name w:val="TOC Heading"/>
    <w:basedOn w:val="1"/>
    <w:next w:val="a"/>
    <w:uiPriority w:val="99"/>
    <w:qFormat/>
    <w:rsid w:val="00217A82"/>
    <w:pPr>
      <w:keepLines/>
      <w:tabs>
        <w:tab w:val="clear" w:pos="660"/>
      </w:tabs>
      <w:suppressAutoHyphens w:val="0"/>
      <w:spacing w:before="480"/>
      <w:ind w:firstLine="0"/>
      <w:jc w:val="left"/>
      <w:outlineLvl w:val="9"/>
    </w:pPr>
    <w:rPr>
      <w:rFonts w:ascii="Cambria" w:hAnsi="Cambria"/>
      <w:b/>
      <w:bCs/>
      <w:color w:val="365F91"/>
      <w:sz w:val="28"/>
      <w:szCs w:val="28"/>
      <w:lang w:eastAsia="ru-RU"/>
    </w:rPr>
  </w:style>
  <w:style w:type="character" w:customStyle="1" w:styleId="HeaderChar">
    <w:name w:val="Header Char"/>
    <w:basedOn w:val="a1"/>
    <w:locked/>
    <w:rsid w:val="00217A82"/>
    <w:rPr>
      <w:rFonts w:cs="Times New Roman"/>
      <w:lang w:eastAsia="ar-SA" w:bidi="ar-SA"/>
    </w:rPr>
  </w:style>
  <w:style w:type="character" w:customStyle="1" w:styleId="NormalWebChar">
    <w:name w:val="Normal (Web) Char"/>
    <w:aliases w:val="Обычный (Web)1 Char,Обычный (веб)1 Char,Обычный (веб)11 Char"/>
    <w:locked/>
    <w:rsid w:val="00217A82"/>
    <w:rPr>
      <w:sz w:val="24"/>
    </w:rPr>
  </w:style>
  <w:style w:type="paragraph" w:customStyle="1" w:styleId="afffff4">
    <w:name w:val="Знак Знак Знак Знак Знак Знак"/>
    <w:basedOn w:val="a"/>
    <w:rsid w:val="00217A82"/>
    <w:pPr>
      <w:spacing w:before="100" w:beforeAutospacing="1" w:after="100" w:afterAutospacing="1"/>
      <w:jc w:val="both"/>
    </w:pPr>
    <w:rPr>
      <w:rFonts w:ascii="Tahoma" w:hAnsi="Tahoma" w:cs="Tahoma"/>
      <w:sz w:val="20"/>
      <w:szCs w:val="20"/>
      <w:lang w:val="en-US" w:eastAsia="en-US"/>
    </w:rPr>
  </w:style>
  <w:style w:type="paragraph" w:customStyle="1" w:styleId="1f9">
    <w:name w:val="Без интервала1"/>
    <w:basedOn w:val="a"/>
    <w:link w:val="NoSpacingChar"/>
    <w:qFormat/>
    <w:rsid w:val="00217A82"/>
    <w:rPr>
      <w:rFonts w:ascii="Calibri" w:hAnsi="Calibri"/>
      <w:sz w:val="22"/>
      <w:szCs w:val="20"/>
      <w:lang w:eastAsia="en-US"/>
    </w:rPr>
  </w:style>
  <w:style w:type="character" w:customStyle="1" w:styleId="NoSpacingChar">
    <w:name w:val="No Spacing Char"/>
    <w:link w:val="1f9"/>
    <w:locked/>
    <w:rsid w:val="00217A82"/>
    <w:rPr>
      <w:rFonts w:ascii="Calibri" w:eastAsia="Times New Roman" w:hAnsi="Calibri" w:cs="Times New Roman"/>
      <w:szCs w:val="20"/>
    </w:rPr>
  </w:style>
  <w:style w:type="paragraph" w:customStyle="1" w:styleId="215">
    <w:name w:val="Цитата 21"/>
    <w:basedOn w:val="a"/>
    <w:next w:val="a"/>
    <w:rsid w:val="00217A82"/>
    <w:pPr>
      <w:spacing w:after="200" w:line="276" w:lineRule="auto"/>
    </w:pPr>
    <w:rPr>
      <w:rFonts w:ascii="Calibri" w:hAnsi="Calibri"/>
      <w:i/>
      <w:sz w:val="22"/>
      <w:szCs w:val="20"/>
      <w:lang w:eastAsia="en-US"/>
    </w:rPr>
  </w:style>
  <w:style w:type="paragraph" w:customStyle="1" w:styleId="1fa">
    <w:name w:val="Выделенная цитата1"/>
    <w:basedOn w:val="a"/>
    <w:next w:val="a"/>
    <w:link w:val="IntenseQuoteChar"/>
    <w:rsid w:val="00217A82"/>
    <w:pPr>
      <w:pBdr>
        <w:top w:val="single" w:sz="4" w:space="10" w:color="auto"/>
        <w:bottom w:val="single" w:sz="4" w:space="10" w:color="auto"/>
      </w:pBdr>
      <w:spacing w:before="240" w:after="240" w:line="300" w:lineRule="auto"/>
      <w:ind w:left="1152" w:right="1152"/>
      <w:jc w:val="both"/>
    </w:pPr>
    <w:rPr>
      <w:rFonts w:ascii="Calibri" w:hAnsi="Calibri"/>
      <w:i/>
      <w:sz w:val="22"/>
      <w:szCs w:val="20"/>
      <w:lang w:eastAsia="en-US"/>
    </w:rPr>
  </w:style>
  <w:style w:type="character" w:customStyle="1" w:styleId="IntenseQuoteChar">
    <w:name w:val="Intense Quote Char"/>
    <w:link w:val="1fa"/>
    <w:locked/>
    <w:rsid w:val="00217A82"/>
    <w:rPr>
      <w:rFonts w:ascii="Calibri" w:eastAsia="Times New Roman" w:hAnsi="Calibri" w:cs="Times New Roman"/>
      <w:i/>
      <w:szCs w:val="20"/>
    </w:rPr>
  </w:style>
  <w:style w:type="paragraph" w:customStyle="1" w:styleId="2f2">
    <w:name w:val="Знак2 Знак Знак Знак Знак Знак"/>
    <w:basedOn w:val="a"/>
    <w:rsid w:val="00217A82"/>
    <w:pPr>
      <w:spacing w:after="160" w:line="240" w:lineRule="exact"/>
    </w:pPr>
    <w:rPr>
      <w:rFonts w:ascii="Verdana" w:hAnsi="Verdana"/>
      <w:sz w:val="20"/>
      <w:szCs w:val="20"/>
      <w:lang w:val="en-US" w:eastAsia="en-US"/>
    </w:rPr>
  </w:style>
  <w:style w:type="paragraph" w:customStyle="1" w:styleId="TableContents">
    <w:name w:val="Table Contents"/>
    <w:basedOn w:val="a"/>
    <w:rsid w:val="00217A82"/>
    <w:pPr>
      <w:widowControl w:val="0"/>
      <w:suppressLineNumbers/>
      <w:suppressAutoHyphens/>
      <w:textAlignment w:val="baseline"/>
    </w:pPr>
    <w:rPr>
      <w:rFonts w:cs="Mangal"/>
      <w:kern w:val="1"/>
      <w:lang w:eastAsia="hi-IN" w:bidi="hi-IN"/>
    </w:rPr>
  </w:style>
  <w:style w:type="character" w:customStyle="1" w:styleId="Heading1Char">
    <w:name w:val="Heading 1 Char"/>
    <w:basedOn w:val="a1"/>
    <w:locked/>
    <w:rsid w:val="00217A82"/>
    <w:rPr>
      <w:b/>
      <w:sz w:val="28"/>
      <w:lang w:val="ru-RU" w:eastAsia="ru-RU" w:bidi="ar-SA"/>
    </w:rPr>
  </w:style>
  <w:style w:type="character" w:customStyle="1" w:styleId="Bodytext">
    <w:name w:val="Body text_"/>
    <w:basedOn w:val="a1"/>
    <w:link w:val="3b"/>
    <w:locked/>
    <w:rsid w:val="00217A82"/>
    <w:rPr>
      <w:sz w:val="26"/>
      <w:szCs w:val="26"/>
      <w:shd w:val="clear" w:color="auto" w:fill="FFFFFF"/>
    </w:rPr>
  </w:style>
  <w:style w:type="paragraph" w:customStyle="1" w:styleId="3b">
    <w:name w:val="Основной текст3"/>
    <w:basedOn w:val="a"/>
    <w:link w:val="Bodytext"/>
    <w:rsid w:val="00217A82"/>
    <w:pPr>
      <w:widowControl w:val="0"/>
      <w:shd w:val="clear" w:color="auto" w:fill="FFFFFF"/>
      <w:spacing w:before="300" w:after="420" w:line="240" w:lineRule="atLeast"/>
    </w:pPr>
    <w:rPr>
      <w:rFonts w:asciiTheme="minorHAnsi" w:eastAsiaTheme="minorHAnsi" w:hAnsiTheme="minorHAnsi" w:cstheme="minorBidi"/>
      <w:sz w:val="26"/>
      <w:szCs w:val="26"/>
      <w:lang w:eastAsia="en-US"/>
    </w:rPr>
  </w:style>
  <w:style w:type="paragraph" w:customStyle="1" w:styleId="a20">
    <w:name w:val="a2"/>
    <w:basedOn w:val="a"/>
    <w:rsid w:val="00217A82"/>
    <w:pPr>
      <w:spacing w:before="100" w:beforeAutospacing="1" w:after="100" w:afterAutospacing="1"/>
    </w:pPr>
  </w:style>
  <w:style w:type="numbering" w:customStyle="1" w:styleId="1fb">
    <w:name w:val="Нет списка1"/>
    <w:next w:val="a3"/>
    <w:uiPriority w:val="99"/>
    <w:semiHidden/>
    <w:unhideWhenUsed/>
    <w:rsid w:val="00217A82"/>
  </w:style>
  <w:style w:type="paragraph" w:customStyle="1" w:styleId="ConsPlusNormal2">
    <w:name w:val="ConsPlusNormal"/>
    <w:qFormat/>
    <w:rsid w:val="00217A82"/>
    <w:pPr>
      <w:suppressAutoHyphens/>
      <w:spacing w:after="0" w:line="240" w:lineRule="auto"/>
    </w:pPr>
    <w:rPr>
      <w:rFonts w:ascii="Arial" w:eastAsia="Arial" w:hAnsi="Arial" w:cs="Courier New"/>
      <w:kern w:val="1"/>
      <w:sz w:val="20"/>
      <w:szCs w:val="24"/>
      <w:lang w:eastAsia="zh-CN" w:bidi="hi-IN"/>
    </w:rPr>
  </w:style>
  <w:style w:type="paragraph" w:styleId="3c">
    <w:name w:val="List 3"/>
    <w:basedOn w:val="a"/>
    <w:rsid w:val="00217A82"/>
    <w:pPr>
      <w:ind w:left="849" w:hanging="283"/>
    </w:pPr>
    <w:rPr>
      <w:lang w:val="en-US" w:eastAsia="en-US"/>
    </w:rPr>
  </w:style>
  <w:style w:type="paragraph" w:customStyle="1" w:styleId="2f3">
    <w:name w:val="Выделенная цитата2"/>
    <w:basedOn w:val="a"/>
    <w:next w:val="a"/>
    <w:rsid w:val="00217A82"/>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hAnsi="Cambria"/>
      <w:i/>
      <w:iCs/>
      <w:color w:val="FFFFFF"/>
    </w:rPr>
  </w:style>
  <w:style w:type="character" w:customStyle="1" w:styleId="1fc">
    <w:name w:val="Слабое выделение1"/>
    <w:rsid w:val="00217A82"/>
    <w:rPr>
      <w:i/>
      <w:color w:val="5A5A5A"/>
    </w:rPr>
  </w:style>
  <w:style w:type="character" w:customStyle="1" w:styleId="1fd">
    <w:name w:val="Сильное выделение1"/>
    <w:rsid w:val="00217A82"/>
    <w:rPr>
      <w:b/>
      <w:i/>
      <w:color w:val="4F81BD"/>
      <w:sz w:val="22"/>
    </w:rPr>
  </w:style>
  <w:style w:type="character" w:customStyle="1" w:styleId="1fe">
    <w:name w:val="Слабая ссылка1"/>
    <w:rsid w:val="00217A82"/>
    <w:rPr>
      <w:color w:val="auto"/>
      <w:u w:val="single" w:color="9BBB59"/>
    </w:rPr>
  </w:style>
  <w:style w:type="character" w:customStyle="1" w:styleId="1ff">
    <w:name w:val="Сильная ссылка1"/>
    <w:rsid w:val="00217A82"/>
    <w:rPr>
      <w:rFonts w:cs="Times New Roman"/>
      <w:b/>
      <w:bCs/>
      <w:color w:val="76923C"/>
      <w:u w:val="single" w:color="9BBB59"/>
    </w:rPr>
  </w:style>
  <w:style w:type="character" w:customStyle="1" w:styleId="1ff0">
    <w:name w:val="Название книги1"/>
    <w:rsid w:val="00217A82"/>
    <w:rPr>
      <w:rFonts w:ascii="Cambria" w:hAnsi="Cambria" w:cs="Times New Roman"/>
      <w:b/>
      <w:bCs/>
      <w:i/>
      <w:iCs/>
      <w:color w:val="auto"/>
    </w:rPr>
  </w:style>
  <w:style w:type="paragraph" w:customStyle="1" w:styleId="1ff1">
    <w:name w:val="Заголовок оглавления1"/>
    <w:basedOn w:val="1"/>
    <w:next w:val="a"/>
    <w:rsid w:val="00217A82"/>
    <w:pPr>
      <w:keepNext w:val="0"/>
      <w:pBdr>
        <w:bottom w:val="single" w:sz="12" w:space="1" w:color="365F91"/>
      </w:pBdr>
      <w:tabs>
        <w:tab w:val="clear" w:pos="660"/>
      </w:tabs>
      <w:suppressAutoHyphens w:val="0"/>
      <w:spacing w:before="600" w:after="80"/>
      <w:ind w:firstLine="0"/>
      <w:jc w:val="left"/>
      <w:outlineLvl w:val="9"/>
    </w:pPr>
    <w:rPr>
      <w:rFonts w:ascii="Cambria" w:hAnsi="Cambria"/>
      <w:b/>
      <w:bCs/>
      <w:color w:val="365F91"/>
    </w:rPr>
  </w:style>
  <w:style w:type="character" w:customStyle="1" w:styleId="WW8Num1zfalse">
    <w:name w:val="WW8Num1zfalse"/>
    <w:rsid w:val="00217A82"/>
  </w:style>
  <w:style w:type="character" w:customStyle="1" w:styleId="WW8Num1ztrue">
    <w:name w:val="WW8Num1ztrue"/>
    <w:rsid w:val="00217A82"/>
  </w:style>
  <w:style w:type="character" w:customStyle="1" w:styleId="WW-WW8Num1ztrue">
    <w:name w:val="WW-WW8Num1ztrue"/>
    <w:rsid w:val="00217A82"/>
  </w:style>
  <w:style w:type="character" w:customStyle="1" w:styleId="WW-WW8Num1ztrue1">
    <w:name w:val="WW-WW8Num1ztrue1"/>
    <w:rsid w:val="00217A82"/>
  </w:style>
  <w:style w:type="character" w:customStyle="1" w:styleId="WW-WW8Num1ztrue12">
    <w:name w:val="WW-WW8Num1ztrue12"/>
    <w:rsid w:val="00217A82"/>
  </w:style>
  <w:style w:type="character" w:customStyle="1" w:styleId="WW-WW8Num1ztrue123">
    <w:name w:val="WW-WW8Num1ztrue123"/>
    <w:rsid w:val="00217A82"/>
  </w:style>
  <w:style w:type="character" w:customStyle="1" w:styleId="WW-WW8Num1ztrue1234">
    <w:name w:val="WW-WW8Num1ztrue1234"/>
    <w:rsid w:val="00217A82"/>
  </w:style>
  <w:style w:type="character" w:customStyle="1" w:styleId="WW-WW8Num1ztrue12345">
    <w:name w:val="WW-WW8Num1ztrue12345"/>
    <w:rsid w:val="00217A82"/>
  </w:style>
  <w:style w:type="character" w:customStyle="1" w:styleId="WW-WW8Num1ztrue123456">
    <w:name w:val="WW-WW8Num1ztrue123456"/>
    <w:rsid w:val="00217A82"/>
  </w:style>
  <w:style w:type="character" w:customStyle="1" w:styleId="WW-WW8Num1ztrue1234567">
    <w:name w:val="WW-WW8Num1ztrue1234567"/>
    <w:rsid w:val="00217A82"/>
  </w:style>
  <w:style w:type="character" w:customStyle="1" w:styleId="WW-WW8Num1ztrue11">
    <w:name w:val="WW-WW8Num1ztrue11"/>
    <w:rsid w:val="00217A82"/>
  </w:style>
  <w:style w:type="character" w:customStyle="1" w:styleId="WW-WW8Num1ztrue121">
    <w:name w:val="WW-WW8Num1ztrue121"/>
    <w:rsid w:val="00217A82"/>
  </w:style>
  <w:style w:type="character" w:customStyle="1" w:styleId="WW-WW8Num1ztrue1231">
    <w:name w:val="WW-WW8Num1ztrue1231"/>
    <w:rsid w:val="00217A82"/>
  </w:style>
  <w:style w:type="character" w:customStyle="1" w:styleId="WW-WW8Num1ztrue12341">
    <w:name w:val="WW-WW8Num1ztrue12341"/>
    <w:rsid w:val="00217A82"/>
  </w:style>
  <w:style w:type="character" w:customStyle="1" w:styleId="WW-WW8Num1ztrue123451">
    <w:name w:val="WW-WW8Num1ztrue123451"/>
    <w:rsid w:val="00217A82"/>
  </w:style>
  <w:style w:type="character" w:customStyle="1" w:styleId="WW-WW8Num1ztrue1234561">
    <w:name w:val="WW-WW8Num1ztrue1234561"/>
    <w:rsid w:val="00217A82"/>
  </w:style>
  <w:style w:type="character" w:customStyle="1" w:styleId="WW-WW8Num1ztrue12345671">
    <w:name w:val="WW-WW8Num1ztrue12345671"/>
    <w:rsid w:val="00217A82"/>
  </w:style>
  <w:style w:type="character" w:customStyle="1" w:styleId="WW-WW8Num1ztrue111">
    <w:name w:val="WW-WW8Num1ztrue111"/>
    <w:rsid w:val="00217A82"/>
  </w:style>
  <w:style w:type="character" w:customStyle="1" w:styleId="WW-WW8Num1ztrue1211">
    <w:name w:val="WW-WW8Num1ztrue1211"/>
    <w:rsid w:val="00217A82"/>
  </w:style>
  <w:style w:type="character" w:customStyle="1" w:styleId="WW-WW8Num1ztrue12311">
    <w:name w:val="WW-WW8Num1ztrue12311"/>
    <w:rsid w:val="00217A82"/>
  </w:style>
  <w:style w:type="character" w:customStyle="1" w:styleId="WW-WW8Num1ztrue123411">
    <w:name w:val="WW-WW8Num1ztrue123411"/>
    <w:rsid w:val="00217A82"/>
  </w:style>
  <w:style w:type="character" w:customStyle="1" w:styleId="WW-WW8Num1ztrue1234511">
    <w:name w:val="WW-WW8Num1ztrue1234511"/>
    <w:rsid w:val="00217A82"/>
  </w:style>
  <w:style w:type="character" w:customStyle="1" w:styleId="WW-WW8Num1ztrue12345611">
    <w:name w:val="WW-WW8Num1ztrue12345611"/>
    <w:rsid w:val="00217A82"/>
  </w:style>
  <w:style w:type="character" w:customStyle="1" w:styleId="WW-WW8Num1ztrue123456711">
    <w:name w:val="WW-WW8Num1ztrue123456711"/>
    <w:rsid w:val="00217A82"/>
  </w:style>
  <w:style w:type="character" w:customStyle="1" w:styleId="WW-WW8Num1ztrue1111">
    <w:name w:val="WW-WW8Num1ztrue1111"/>
    <w:rsid w:val="00217A82"/>
  </w:style>
  <w:style w:type="character" w:customStyle="1" w:styleId="WW-WW8Num1ztrue12111">
    <w:name w:val="WW-WW8Num1ztrue12111"/>
    <w:rsid w:val="00217A82"/>
  </w:style>
  <w:style w:type="character" w:customStyle="1" w:styleId="WW-WW8Num1ztrue123111">
    <w:name w:val="WW-WW8Num1ztrue123111"/>
    <w:rsid w:val="00217A82"/>
  </w:style>
  <w:style w:type="character" w:customStyle="1" w:styleId="WW-WW8Num1ztrue1234111">
    <w:name w:val="WW-WW8Num1ztrue1234111"/>
    <w:rsid w:val="00217A82"/>
  </w:style>
  <w:style w:type="character" w:customStyle="1" w:styleId="WW-WW8Num1ztrue12345111">
    <w:name w:val="WW-WW8Num1ztrue12345111"/>
    <w:rsid w:val="00217A82"/>
  </w:style>
  <w:style w:type="character" w:customStyle="1" w:styleId="WW-WW8Num1ztrue123456111">
    <w:name w:val="WW-WW8Num1ztrue123456111"/>
    <w:rsid w:val="00217A82"/>
  </w:style>
  <w:style w:type="character" w:customStyle="1" w:styleId="WW-WW8Num1ztrue1234567111">
    <w:name w:val="WW-WW8Num1ztrue1234567111"/>
    <w:rsid w:val="00217A82"/>
  </w:style>
  <w:style w:type="character" w:customStyle="1" w:styleId="WW-WW8Num1ztrue11111">
    <w:name w:val="WW-WW8Num1ztrue11111"/>
    <w:rsid w:val="00217A82"/>
  </w:style>
  <w:style w:type="character" w:customStyle="1" w:styleId="WW-WW8Num1ztrue121111">
    <w:name w:val="WW-WW8Num1ztrue121111"/>
    <w:rsid w:val="00217A82"/>
  </w:style>
  <w:style w:type="character" w:customStyle="1" w:styleId="WW-WW8Num1ztrue1231111">
    <w:name w:val="WW-WW8Num1ztrue1231111"/>
    <w:rsid w:val="00217A82"/>
  </w:style>
  <w:style w:type="character" w:customStyle="1" w:styleId="WW-WW8Num1ztrue12341111">
    <w:name w:val="WW-WW8Num1ztrue12341111"/>
    <w:rsid w:val="00217A82"/>
  </w:style>
  <w:style w:type="character" w:customStyle="1" w:styleId="WW-WW8Num1ztrue123451111">
    <w:name w:val="WW-WW8Num1ztrue123451111"/>
    <w:rsid w:val="00217A82"/>
  </w:style>
  <w:style w:type="character" w:customStyle="1" w:styleId="WW-WW8Num1ztrue1234561111">
    <w:name w:val="WW-WW8Num1ztrue1234561111"/>
    <w:rsid w:val="00217A82"/>
  </w:style>
  <w:style w:type="character" w:customStyle="1" w:styleId="WW-WW8Num1ztrue12345671111">
    <w:name w:val="WW-WW8Num1ztrue12345671111"/>
    <w:rsid w:val="00217A82"/>
  </w:style>
  <w:style w:type="character" w:customStyle="1" w:styleId="WW-WW8Num1ztrue111111">
    <w:name w:val="WW-WW8Num1ztrue111111"/>
    <w:rsid w:val="00217A82"/>
  </w:style>
  <w:style w:type="character" w:customStyle="1" w:styleId="WW-WW8Num1ztrue1211111">
    <w:name w:val="WW-WW8Num1ztrue1211111"/>
    <w:rsid w:val="00217A82"/>
  </w:style>
  <w:style w:type="character" w:customStyle="1" w:styleId="WW-WW8Num1ztrue12311111">
    <w:name w:val="WW-WW8Num1ztrue12311111"/>
    <w:rsid w:val="00217A82"/>
  </w:style>
  <w:style w:type="character" w:customStyle="1" w:styleId="WW-WW8Num1ztrue123411111">
    <w:name w:val="WW-WW8Num1ztrue123411111"/>
    <w:rsid w:val="00217A82"/>
  </w:style>
  <w:style w:type="character" w:customStyle="1" w:styleId="WW-WW8Num1ztrue1234511111">
    <w:name w:val="WW-WW8Num1ztrue1234511111"/>
    <w:rsid w:val="00217A82"/>
  </w:style>
  <w:style w:type="character" w:customStyle="1" w:styleId="WW-WW8Num1ztrue12345611111">
    <w:name w:val="WW-WW8Num1ztrue12345611111"/>
    <w:rsid w:val="00217A82"/>
  </w:style>
  <w:style w:type="paragraph" w:customStyle="1" w:styleId="313">
    <w:name w:val="Список 31"/>
    <w:basedOn w:val="a"/>
    <w:rsid w:val="00217A82"/>
    <w:pPr>
      <w:widowControl w:val="0"/>
      <w:suppressAutoHyphens/>
      <w:ind w:left="849" w:hanging="283"/>
    </w:pPr>
    <w:rPr>
      <w:rFonts w:eastAsia="SimSun" w:cs="Mangal"/>
      <w:kern w:val="1"/>
      <w:lang w:eastAsia="zh-CN" w:bidi="hi-IN"/>
    </w:rPr>
  </w:style>
  <w:style w:type="character" w:customStyle="1" w:styleId="Bodytext2">
    <w:name w:val="Body text (2)_"/>
    <w:basedOn w:val="a1"/>
    <w:link w:val="Bodytext20"/>
    <w:rsid w:val="00217A82"/>
    <w:rPr>
      <w:sz w:val="28"/>
      <w:szCs w:val="28"/>
      <w:shd w:val="clear" w:color="auto" w:fill="FFFFFF"/>
    </w:rPr>
  </w:style>
  <w:style w:type="character" w:customStyle="1" w:styleId="Bodytext3">
    <w:name w:val="Body text (3)_"/>
    <w:basedOn w:val="a1"/>
    <w:link w:val="Bodytext30"/>
    <w:rsid w:val="00217A82"/>
    <w:rPr>
      <w:sz w:val="18"/>
      <w:szCs w:val="18"/>
      <w:shd w:val="clear" w:color="auto" w:fill="FFFFFF"/>
    </w:rPr>
  </w:style>
  <w:style w:type="character" w:customStyle="1" w:styleId="Heading1">
    <w:name w:val="Heading #1_"/>
    <w:basedOn w:val="a1"/>
    <w:link w:val="Heading10"/>
    <w:rsid w:val="00217A82"/>
    <w:rPr>
      <w:b/>
      <w:bCs/>
      <w:spacing w:val="-10"/>
      <w:sz w:val="54"/>
      <w:szCs w:val="54"/>
      <w:shd w:val="clear" w:color="auto" w:fill="FFFFFF"/>
    </w:rPr>
  </w:style>
  <w:style w:type="character" w:customStyle="1" w:styleId="Heading2">
    <w:name w:val="Heading #2_"/>
    <w:basedOn w:val="a1"/>
    <w:link w:val="Heading20"/>
    <w:rsid w:val="00217A82"/>
    <w:rPr>
      <w:b/>
      <w:bCs/>
      <w:sz w:val="36"/>
      <w:szCs w:val="36"/>
      <w:shd w:val="clear" w:color="auto" w:fill="FFFFFF"/>
    </w:rPr>
  </w:style>
  <w:style w:type="character" w:customStyle="1" w:styleId="Bodytext4">
    <w:name w:val="Body text (4)_"/>
    <w:basedOn w:val="a1"/>
    <w:link w:val="Bodytext40"/>
    <w:rsid w:val="00217A82"/>
    <w:rPr>
      <w:b/>
      <w:bCs/>
      <w:sz w:val="32"/>
      <w:szCs w:val="32"/>
      <w:shd w:val="clear" w:color="auto" w:fill="FFFFFF"/>
    </w:rPr>
  </w:style>
  <w:style w:type="paragraph" w:customStyle="1" w:styleId="Bodytext20">
    <w:name w:val="Body text (2)"/>
    <w:basedOn w:val="a"/>
    <w:link w:val="Bodytext2"/>
    <w:rsid w:val="00217A82"/>
    <w:pPr>
      <w:widowControl w:val="0"/>
      <w:shd w:val="clear" w:color="auto" w:fill="FFFFFF"/>
      <w:spacing w:line="479" w:lineRule="exact"/>
      <w:jc w:val="both"/>
    </w:pPr>
    <w:rPr>
      <w:rFonts w:asciiTheme="minorHAnsi" w:eastAsiaTheme="minorHAnsi" w:hAnsiTheme="minorHAnsi" w:cstheme="minorBidi"/>
      <w:sz w:val="28"/>
      <w:szCs w:val="28"/>
      <w:lang w:eastAsia="en-US"/>
    </w:rPr>
  </w:style>
  <w:style w:type="paragraph" w:customStyle="1" w:styleId="Bodytext30">
    <w:name w:val="Body text (3)"/>
    <w:basedOn w:val="a"/>
    <w:link w:val="Bodytext3"/>
    <w:rsid w:val="00217A82"/>
    <w:pPr>
      <w:widowControl w:val="0"/>
      <w:shd w:val="clear" w:color="auto" w:fill="FFFFFF"/>
      <w:spacing w:before="7920" w:line="0" w:lineRule="atLeast"/>
      <w:jc w:val="both"/>
    </w:pPr>
    <w:rPr>
      <w:rFonts w:asciiTheme="minorHAnsi" w:eastAsiaTheme="minorHAnsi" w:hAnsiTheme="minorHAnsi" w:cstheme="minorBidi"/>
      <w:sz w:val="18"/>
      <w:szCs w:val="18"/>
      <w:lang w:eastAsia="en-US"/>
    </w:rPr>
  </w:style>
  <w:style w:type="paragraph" w:customStyle="1" w:styleId="Heading10">
    <w:name w:val="Heading #1"/>
    <w:basedOn w:val="a"/>
    <w:link w:val="Heading1"/>
    <w:rsid w:val="00217A82"/>
    <w:pPr>
      <w:widowControl w:val="0"/>
      <w:shd w:val="clear" w:color="auto" w:fill="FFFFFF"/>
      <w:spacing w:line="662" w:lineRule="exact"/>
      <w:jc w:val="center"/>
      <w:outlineLvl w:val="0"/>
    </w:pPr>
    <w:rPr>
      <w:rFonts w:asciiTheme="minorHAnsi" w:eastAsiaTheme="minorHAnsi" w:hAnsiTheme="minorHAnsi" w:cstheme="minorBidi"/>
      <w:b/>
      <w:bCs/>
      <w:spacing w:val="-10"/>
      <w:sz w:val="54"/>
      <w:szCs w:val="54"/>
      <w:lang w:eastAsia="en-US"/>
    </w:rPr>
  </w:style>
  <w:style w:type="paragraph" w:customStyle="1" w:styleId="Heading20">
    <w:name w:val="Heading #2"/>
    <w:basedOn w:val="a"/>
    <w:link w:val="Heading2"/>
    <w:rsid w:val="00217A82"/>
    <w:pPr>
      <w:widowControl w:val="0"/>
      <w:shd w:val="clear" w:color="auto" w:fill="FFFFFF"/>
      <w:spacing w:line="382" w:lineRule="exact"/>
      <w:outlineLvl w:val="1"/>
    </w:pPr>
    <w:rPr>
      <w:rFonts w:asciiTheme="minorHAnsi" w:eastAsiaTheme="minorHAnsi" w:hAnsiTheme="minorHAnsi" w:cstheme="minorBidi"/>
      <w:b/>
      <w:bCs/>
      <w:sz w:val="36"/>
      <w:szCs w:val="36"/>
      <w:lang w:eastAsia="en-US"/>
    </w:rPr>
  </w:style>
  <w:style w:type="paragraph" w:customStyle="1" w:styleId="Bodytext40">
    <w:name w:val="Body text (4)"/>
    <w:basedOn w:val="a"/>
    <w:link w:val="Bodytext4"/>
    <w:rsid w:val="00217A82"/>
    <w:pPr>
      <w:widowControl w:val="0"/>
      <w:shd w:val="clear" w:color="auto" w:fill="FFFFFF"/>
      <w:spacing w:line="382" w:lineRule="exact"/>
      <w:jc w:val="center"/>
    </w:pPr>
    <w:rPr>
      <w:rFonts w:asciiTheme="minorHAnsi" w:eastAsiaTheme="minorHAnsi" w:hAnsiTheme="minorHAnsi" w:cstheme="minorBidi"/>
      <w:b/>
      <w:bCs/>
      <w:sz w:val="32"/>
      <w:szCs w:val="32"/>
      <w:lang w:eastAsia="en-US"/>
    </w:rPr>
  </w:style>
  <w:style w:type="character" w:customStyle="1" w:styleId="Bodytext314pt">
    <w:name w:val="Body text (3) + 14 pt"/>
    <w:basedOn w:val="Bodytext3"/>
    <w:rsid w:val="00217A82"/>
    <w:rPr>
      <w:b/>
      <w:bCs/>
      <w:color w:val="000000"/>
      <w:w w:val="100"/>
      <w:position w:val="0"/>
      <w:sz w:val="28"/>
      <w:szCs w:val="28"/>
      <w:shd w:val="clear" w:color="auto" w:fill="FFFFFF"/>
      <w:lang w:val="ru-RU" w:eastAsia="ru-RU" w:bidi="ru-RU"/>
    </w:rPr>
  </w:style>
  <w:style w:type="character" w:customStyle="1" w:styleId="Bodytext328pt">
    <w:name w:val="Body text (3) + 28 pt"/>
    <w:aliases w:val="Spacing 0 pt"/>
    <w:basedOn w:val="Bodytext3"/>
    <w:rsid w:val="00217A82"/>
    <w:rPr>
      <w:b/>
      <w:bCs/>
      <w:color w:val="000000"/>
      <w:spacing w:val="-10"/>
      <w:w w:val="100"/>
      <w:position w:val="0"/>
      <w:sz w:val="52"/>
      <w:szCs w:val="52"/>
      <w:shd w:val="clear" w:color="auto" w:fill="FFFFFF"/>
      <w:lang w:val="ru-RU" w:eastAsia="ru-RU" w:bidi="ru-RU"/>
    </w:rPr>
  </w:style>
  <w:style w:type="paragraph" w:customStyle="1" w:styleId="afffff5">
    <w:name w:val="Стиль"/>
    <w:uiPriority w:val="99"/>
    <w:qFormat/>
    <w:rsid w:val="00217A82"/>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character" w:customStyle="1" w:styleId="wmi-callto">
    <w:name w:val="wmi-callto"/>
    <w:basedOn w:val="a1"/>
    <w:rsid w:val="00217A82"/>
  </w:style>
  <w:style w:type="character" w:customStyle="1" w:styleId="detail-news-title">
    <w:name w:val="detail-news-title"/>
    <w:basedOn w:val="a1"/>
    <w:rsid w:val="00217A82"/>
  </w:style>
  <w:style w:type="paragraph" w:customStyle="1" w:styleId="p10">
    <w:name w:val="p10"/>
    <w:basedOn w:val="a"/>
    <w:rsid w:val="00217A82"/>
    <w:pPr>
      <w:spacing w:before="100" w:beforeAutospacing="1" w:after="100" w:afterAutospacing="1"/>
    </w:pPr>
  </w:style>
  <w:style w:type="character" w:customStyle="1" w:styleId="affa">
    <w:name w:val="Без интервала Знак"/>
    <w:link w:val="aff9"/>
    <w:uiPriority w:val="1"/>
    <w:qFormat/>
    <w:rsid w:val="00217A82"/>
    <w:rPr>
      <w:rFonts w:ascii="Calibri" w:eastAsia="Times New Roman" w:hAnsi="Calibri" w:cs="Times New Roman"/>
      <w:lang w:eastAsia="ru-RU"/>
    </w:rPr>
  </w:style>
  <w:style w:type="character" w:customStyle="1" w:styleId="1ff2">
    <w:name w:val="Номер страницы1"/>
    <w:basedOn w:val="52"/>
    <w:rsid w:val="00217A82"/>
  </w:style>
  <w:style w:type="character" w:customStyle="1" w:styleId="afffff6">
    <w:name w:val="Текст концевой сноски Знак"/>
    <w:rsid w:val="00217A82"/>
    <w:rPr>
      <w:rFonts w:ascii="Times New Roman" w:eastAsia="Times New Roman" w:hAnsi="Times New Roman" w:cs="Times New Roman"/>
      <w:sz w:val="20"/>
      <w:szCs w:val="20"/>
      <w:lang w:eastAsia="ru-RU"/>
    </w:rPr>
  </w:style>
  <w:style w:type="character" w:customStyle="1" w:styleId="1ff3">
    <w:name w:val="Знак концевой сноски1"/>
    <w:rsid w:val="00217A82"/>
    <w:rPr>
      <w:vertAlign w:val="superscript"/>
    </w:rPr>
  </w:style>
  <w:style w:type="character" w:customStyle="1" w:styleId="1ff4">
    <w:name w:val="Знак сноски1"/>
    <w:rsid w:val="00217A82"/>
    <w:rPr>
      <w:vertAlign w:val="superscript"/>
    </w:rPr>
  </w:style>
  <w:style w:type="character" w:customStyle="1" w:styleId="1ff5">
    <w:name w:val="Просмотренная гиперссылка1"/>
    <w:rsid w:val="00217A82"/>
    <w:rPr>
      <w:color w:val="800080"/>
      <w:u w:val="single"/>
    </w:rPr>
  </w:style>
  <w:style w:type="character" w:customStyle="1" w:styleId="r">
    <w:name w:val="r"/>
    <w:basedOn w:val="52"/>
    <w:rsid w:val="00217A82"/>
  </w:style>
  <w:style w:type="character" w:customStyle="1" w:styleId="ep">
    <w:name w:val="ep"/>
    <w:basedOn w:val="52"/>
    <w:rsid w:val="00217A82"/>
  </w:style>
  <w:style w:type="character" w:customStyle="1" w:styleId="afffff7">
    <w:name w:val="Символ сноски"/>
    <w:rsid w:val="00217A82"/>
  </w:style>
  <w:style w:type="character" w:styleId="afffff8">
    <w:name w:val="endnote reference"/>
    <w:rsid w:val="00217A82"/>
    <w:rPr>
      <w:vertAlign w:val="superscript"/>
    </w:rPr>
  </w:style>
  <w:style w:type="character" w:customStyle="1" w:styleId="afffff9">
    <w:name w:val="Символы концевой сноски"/>
    <w:rsid w:val="00217A82"/>
  </w:style>
  <w:style w:type="paragraph" w:customStyle="1" w:styleId="1ff6">
    <w:name w:val="Схема документа1"/>
    <w:basedOn w:val="a"/>
    <w:rsid w:val="00217A82"/>
    <w:pPr>
      <w:shd w:val="clear" w:color="auto" w:fill="000080"/>
      <w:suppressAutoHyphens/>
    </w:pPr>
    <w:rPr>
      <w:rFonts w:ascii="Tahoma" w:hAnsi="Tahoma" w:cs="Tahoma"/>
      <w:kern w:val="1"/>
      <w:sz w:val="20"/>
      <w:szCs w:val="20"/>
    </w:rPr>
  </w:style>
  <w:style w:type="paragraph" w:customStyle="1" w:styleId="style13222631300000000552consplusnormal">
    <w:name w:val="style_13222631300000000552consplusnormal"/>
    <w:basedOn w:val="a"/>
    <w:rsid w:val="00217A82"/>
    <w:pPr>
      <w:suppressAutoHyphens/>
      <w:spacing w:before="280" w:after="280"/>
    </w:pPr>
    <w:rPr>
      <w:kern w:val="1"/>
    </w:rPr>
  </w:style>
  <w:style w:type="paragraph" w:customStyle="1" w:styleId="1ff7">
    <w:name w:val="Текст выноски1"/>
    <w:basedOn w:val="a"/>
    <w:rsid w:val="00217A82"/>
    <w:pPr>
      <w:suppressAutoHyphens/>
    </w:pPr>
    <w:rPr>
      <w:rFonts w:ascii="Tahoma" w:hAnsi="Tahoma" w:cs="Tahoma"/>
      <w:kern w:val="1"/>
      <w:sz w:val="16"/>
      <w:szCs w:val="16"/>
    </w:rPr>
  </w:style>
  <w:style w:type="paragraph" w:styleId="afffffa">
    <w:name w:val="toa heading"/>
    <w:basedOn w:val="1"/>
    <w:rsid w:val="00217A82"/>
    <w:pPr>
      <w:keepLines/>
      <w:tabs>
        <w:tab w:val="clear" w:pos="660"/>
      </w:tabs>
      <w:spacing w:before="120" w:after="120" w:line="276" w:lineRule="auto"/>
      <w:ind w:firstLine="0"/>
      <w:jc w:val="left"/>
    </w:pPr>
    <w:rPr>
      <w:rFonts w:ascii="Cambria" w:hAnsi="Cambria" w:cs="font77"/>
      <w:b/>
      <w:bCs/>
      <w:color w:val="365F91"/>
      <w:kern w:val="1"/>
      <w:sz w:val="28"/>
      <w:szCs w:val="28"/>
      <w:lang w:eastAsia="ru-RU"/>
    </w:rPr>
  </w:style>
  <w:style w:type="paragraph" w:styleId="45">
    <w:name w:val="toc 4"/>
    <w:basedOn w:val="a"/>
    <w:rsid w:val="00217A82"/>
    <w:pPr>
      <w:suppressAutoHyphens/>
      <w:spacing w:after="100"/>
      <w:ind w:left="720"/>
      <w:jc w:val="both"/>
    </w:pPr>
    <w:rPr>
      <w:kern w:val="1"/>
      <w:sz w:val="28"/>
    </w:rPr>
  </w:style>
  <w:style w:type="paragraph" w:styleId="56">
    <w:name w:val="toc 5"/>
    <w:basedOn w:val="a"/>
    <w:rsid w:val="00217A82"/>
    <w:pPr>
      <w:suppressAutoHyphens/>
      <w:spacing w:after="100" w:line="276" w:lineRule="auto"/>
      <w:ind w:left="880"/>
    </w:pPr>
    <w:rPr>
      <w:rFonts w:ascii="Calibri" w:hAnsi="Calibri" w:cs="font77"/>
      <w:kern w:val="1"/>
      <w:sz w:val="22"/>
      <w:szCs w:val="22"/>
    </w:rPr>
  </w:style>
  <w:style w:type="paragraph" w:styleId="61">
    <w:name w:val="toc 6"/>
    <w:basedOn w:val="a"/>
    <w:rsid w:val="00217A82"/>
    <w:pPr>
      <w:suppressAutoHyphens/>
      <w:spacing w:after="100" w:line="276" w:lineRule="auto"/>
      <w:ind w:left="1100"/>
    </w:pPr>
    <w:rPr>
      <w:rFonts w:ascii="Calibri" w:hAnsi="Calibri" w:cs="font77"/>
      <w:kern w:val="1"/>
      <w:sz w:val="22"/>
      <w:szCs w:val="22"/>
    </w:rPr>
  </w:style>
  <w:style w:type="paragraph" w:styleId="71">
    <w:name w:val="toc 7"/>
    <w:basedOn w:val="a"/>
    <w:rsid w:val="00217A82"/>
    <w:pPr>
      <w:suppressAutoHyphens/>
      <w:spacing w:after="100" w:line="276" w:lineRule="auto"/>
      <w:ind w:left="1320"/>
    </w:pPr>
    <w:rPr>
      <w:rFonts w:ascii="Calibri" w:hAnsi="Calibri" w:cs="font77"/>
      <w:kern w:val="1"/>
      <w:sz w:val="22"/>
      <w:szCs w:val="22"/>
    </w:rPr>
  </w:style>
  <w:style w:type="paragraph" w:styleId="81">
    <w:name w:val="toc 8"/>
    <w:basedOn w:val="a"/>
    <w:rsid w:val="00217A82"/>
    <w:pPr>
      <w:suppressAutoHyphens/>
      <w:spacing w:after="100" w:line="276" w:lineRule="auto"/>
      <w:ind w:left="1540"/>
    </w:pPr>
    <w:rPr>
      <w:rFonts w:ascii="Calibri" w:hAnsi="Calibri" w:cs="font77"/>
      <w:kern w:val="1"/>
      <w:sz w:val="22"/>
      <w:szCs w:val="22"/>
    </w:rPr>
  </w:style>
  <w:style w:type="paragraph" w:styleId="92">
    <w:name w:val="toc 9"/>
    <w:basedOn w:val="a"/>
    <w:rsid w:val="00217A82"/>
    <w:pPr>
      <w:suppressAutoHyphens/>
      <w:spacing w:after="100" w:line="276" w:lineRule="auto"/>
      <w:ind w:left="1760"/>
    </w:pPr>
    <w:rPr>
      <w:rFonts w:ascii="Calibri" w:hAnsi="Calibri" w:cs="font77"/>
      <w:kern w:val="1"/>
      <w:sz w:val="22"/>
      <w:szCs w:val="22"/>
    </w:rPr>
  </w:style>
  <w:style w:type="paragraph" w:customStyle="1" w:styleId="1ff8">
    <w:name w:val="Текст концевой сноски1"/>
    <w:basedOn w:val="a"/>
    <w:rsid w:val="00217A82"/>
    <w:pPr>
      <w:suppressAutoHyphens/>
    </w:pPr>
    <w:rPr>
      <w:kern w:val="1"/>
      <w:sz w:val="20"/>
      <w:szCs w:val="20"/>
    </w:rPr>
  </w:style>
  <w:style w:type="paragraph" w:customStyle="1" w:styleId="1ff9">
    <w:name w:val="Текст сноски1"/>
    <w:basedOn w:val="a"/>
    <w:rsid w:val="00217A82"/>
    <w:pPr>
      <w:suppressAutoHyphens/>
    </w:pPr>
    <w:rPr>
      <w:kern w:val="1"/>
      <w:sz w:val="20"/>
      <w:szCs w:val="20"/>
    </w:rPr>
  </w:style>
  <w:style w:type="paragraph" w:customStyle="1" w:styleId="2f4">
    <w:name w:val="Обычный (веб)2"/>
    <w:basedOn w:val="a"/>
    <w:rsid w:val="00217A82"/>
    <w:pPr>
      <w:suppressAutoHyphens/>
      <w:spacing w:before="280" w:after="280"/>
    </w:pPr>
    <w:rPr>
      <w:kern w:val="1"/>
    </w:rPr>
  </w:style>
  <w:style w:type="paragraph" w:customStyle="1" w:styleId="1ffa">
    <w:name w:val="Название объекта1"/>
    <w:basedOn w:val="a"/>
    <w:rsid w:val="00217A82"/>
    <w:pPr>
      <w:suppressAutoHyphens/>
      <w:spacing w:after="200"/>
    </w:pPr>
    <w:rPr>
      <w:b/>
      <w:bCs/>
      <w:color w:val="4F81BD"/>
      <w:kern w:val="1"/>
      <w:sz w:val="18"/>
      <w:szCs w:val="18"/>
    </w:rPr>
  </w:style>
  <w:style w:type="character" w:customStyle="1" w:styleId="1ffb">
    <w:name w:val="Текст выноски Знак1"/>
    <w:uiPriority w:val="99"/>
    <w:semiHidden/>
    <w:rsid w:val="00217A82"/>
    <w:rPr>
      <w:rFonts w:ascii="Tahoma" w:hAnsi="Tahoma" w:cs="Tahoma"/>
      <w:kern w:val="1"/>
      <w:sz w:val="16"/>
      <w:szCs w:val="16"/>
    </w:rPr>
  </w:style>
  <w:style w:type="paragraph" w:customStyle="1" w:styleId="1ffc">
    <w:name w:val="Текст1"/>
    <w:basedOn w:val="a"/>
    <w:rsid w:val="00217A82"/>
    <w:rPr>
      <w:rFonts w:ascii="Courier New" w:hAnsi="Courier New"/>
      <w:sz w:val="20"/>
      <w:szCs w:val="20"/>
    </w:rPr>
  </w:style>
  <w:style w:type="paragraph" w:customStyle="1" w:styleId="314">
    <w:name w:val="Основной текст с отступом 31"/>
    <w:basedOn w:val="a"/>
    <w:rsid w:val="00217A82"/>
    <w:pPr>
      <w:ind w:firstLine="426"/>
      <w:jc w:val="both"/>
    </w:pPr>
    <w:rPr>
      <w:szCs w:val="20"/>
    </w:rPr>
  </w:style>
  <w:style w:type="character" w:customStyle="1" w:styleId="1ffd">
    <w:name w:val="Гиперссылка1"/>
    <w:rsid w:val="00217A82"/>
    <w:rPr>
      <w:color w:val="0000FF"/>
      <w:u w:val="single"/>
    </w:rPr>
  </w:style>
  <w:style w:type="character" w:customStyle="1" w:styleId="s3">
    <w:name w:val="s3"/>
    <w:basedOn w:val="a1"/>
    <w:rsid w:val="00217A82"/>
  </w:style>
  <w:style w:type="character" w:customStyle="1" w:styleId="s4">
    <w:name w:val="s4"/>
    <w:basedOn w:val="a1"/>
    <w:rsid w:val="00217A82"/>
  </w:style>
  <w:style w:type="table" w:customStyle="1" w:styleId="1ffe">
    <w:name w:val="Сетка таблицы1"/>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217A82"/>
    <w:pPr>
      <w:pBdr>
        <w:top w:val="single" w:sz="4"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64">
    <w:name w:val="xl64"/>
    <w:basedOn w:val="a"/>
    <w:rsid w:val="00217A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5">
    <w:name w:val="xl65"/>
    <w:basedOn w:val="a"/>
    <w:qFormat/>
    <w:rsid w:val="00217A82"/>
    <w:pPr>
      <w:pBdr>
        <w:top w:val="single" w:sz="4"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66">
    <w:name w:val="xl66"/>
    <w:basedOn w:val="a"/>
    <w:qFormat/>
    <w:rsid w:val="00217A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7">
    <w:name w:val="xl67"/>
    <w:basedOn w:val="a"/>
    <w:qFormat/>
    <w:rsid w:val="00217A82"/>
    <w:pPr>
      <w:pBdr>
        <w:top w:val="single" w:sz="4" w:space="0" w:color="auto"/>
        <w:left w:val="single" w:sz="8" w:space="0" w:color="auto"/>
        <w:right w:val="single" w:sz="4" w:space="0" w:color="auto"/>
      </w:pBdr>
      <w:spacing w:before="100" w:beforeAutospacing="1" w:after="100" w:afterAutospacing="1"/>
    </w:pPr>
    <w:rPr>
      <w:sz w:val="18"/>
      <w:szCs w:val="18"/>
    </w:rPr>
  </w:style>
  <w:style w:type="paragraph" w:customStyle="1" w:styleId="xl68">
    <w:name w:val="xl68"/>
    <w:basedOn w:val="a"/>
    <w:qFormat/>
    <w:rsid w:val="00217A82"/>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69">
    <w:name w:val="xl69"/>
    <w:basedOn w:val="a"/>
    <w:qFormat/>
    <w:rsid w:val="00217A82"/>
    <w:pPr>
      <w:pBdr>
        <w:top w:val="single" w:sz="4" w:space="0" w:color="auto"/>
        <w:left w:val="single" w:sz="8"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70">
    <w:name w:val="xl70"/>
    <w:basedOn w:val="a"/>
    <w:qFormat/>
    <w:rsid w:val="00217A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1">
    <w:name w:val="xl71"/>
    <w:basedOn w:val="a"/>
    <w:qFormat/>
    <w:rsid w:val="00217A82"/>
    <w:pPr>
      <w:pBdr>
        <w:top w:val="single" w:sz="8"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72">
    <w:name w:val="xl72"/>
    <w:basedOn w:val="a"/>
    <w:qFormat/>
    <w:rsid w:val="00217A82"/>
    <w:pPr>
      <w:pBdr>
        <w:top w:val="single" w:sz="8"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3">
    <w:name w:val="xl73"/>
    <w:basedOn w:val="a"/>
    <w:qFormat/>
    <w:rsid w:val="00217A82"/>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4">
    <w:name w:val="xl74"/>
    <w:basedOn w:val="a"/>
    <w:rsid w:val="00217A82"/>
    <w:pPr>
      <w:pBdr>
        <w:top w:val="single" w:sz="4" w:space="0" w:color="auto"/>
        <w:left w:val="single" w:sz="8" w:space="0" w:color="auto"/>
        <w:bottom w:val="single" w:sz="4" w:space="0" w:color="auto"/>
        <w:right w:val="single" w:sz="4" w:space="0" w:color="auto"/>
      </w:pBdr>
      <w:shd w:val="clear" w:color="000000" w:fill="E3E3E3"/>
      <w:spacing w:before="100" w:beforeAutospacing="1" w:after="100" w:afterAutospacing="1"/>
    </w:pPr>
    <w:rPr>
      <w:b/>
      <w:bCs/>
      <w:sz w:val="18"/>
      <w:szCs w:val="18"/>
    </w:rPr>
  </w:style>
  <w:style w:type="paragraph" w:customStyle="1" w:styleId="xl75">
    <w:name w:val="xl75"/>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center"/>
    </w:pPr>
    <w:rPr>
      <w:b/>
      <w:bCs/>
      <w:sz w:val="18"/>
      <w:szCs w:val="18"/>
    </w:rPr>
  </w:style>
  <w:style w:type="paragraph" w:customStyle="1" w:styleId="xl76">
    <w:name w:val="xl76"/>
    <w:basedOn w:val="a"/>
    <w:rsid w:val="00217A82"/>
    <w:pPr>
      <w:pBdr>
        <w:top w:val="single" w:sz="8" w:space="0" w:color="auto"/>
        <w:left w:val="single" w:sz="8" w:space="0" w:color="auto"/>
        <w:bottom w:val="single" w:sz="8" w:space="0" w:color="auto"/>
        <w:right w:val="single" w:sz="8" w:space="0" w:color="auto"/>
      </w:pBdr>
      <w:spacing w:before="100" w:beforeAutospacing="1" w:after="100" w:afterAutospacing="1"/>
    </w:pPr>
    <w:rPr>
      <w:b/>
      <w:bCs/>
      <w:sz w:val="18"/>
      <w:szCs w:val="18"/>
    </w:rPr>
  </w:style>
  <w:style w:type="paragraph" w:customStyle="1" w:styleId="xl77">
    <w:name w:val="xl77"/>
    <w:basedOn w:val="a"/>
    <w:rsid w:val="00217A82"/>
    <w:pPr>
      <w:pBdr>
        <w:top w:val="single" w:sz="8"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78">
    <w:name w:val="xl78"/>
    <w:basedOn w:val="a"/>
    <w:rsid w:val="00217A82"/>
    <w:pPr>
      <w:spacing w:before="100" w:beforeAutospacing="1" w:after="100" w:afterAutospacing="1"/>
    </w:pPr>
    <w:rPr>
      <w:sz w:val="18"/>
      <w:szCs w:val="18"/>
    </w:rPr>
  </w:style>
  <w:style w:type="paragraph" w:customStyle="1" w:styleId="xl79">
    <w:name w:val="xl79"/>
    <w:basedOn w:val="a"/>
    <w:rsid w:val="00217A82"/>
    <w:pPr>
      <w:spacing w:before="100" w:beforeAutospacing="1" w:after="100" w:afterAutospacing="1"/>
      <w:jc w:val="right"/>
    </w:pPr>
  </w:style>
  <w:style w:type="paragraph" w:customStyle="1" w:styleId="xl80">
    <w:name w:val="xl80"/>
    <w:basedOn w:val="a"/>
    <w:rsid w:val="00217A82"/>
    <w:pPr>
      <w:spacing w:before="100" w:beforeAutospacing="1" w:after="100" w:afterAutospacing="1"/>
      <w:jc w:val="right"/>
    </w:pPr>
  </w:style>
  <w:style w:type="paragraph" w:customStyle="1" w:styleId="xl81">
    <w:name w:val="xl81"/>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right"/>
    </w:pPr>
    <w:rPr>
      <w:b/>
      <w:bCs/>
      <w:sz w:val="18"/>
      <w:szCs w:val="18"/>
    </w:rPr>
  </w:style>
  <w:style w:type="paragraph" w:customStyle="1" w:styleId="xl82">
    <w:name w:val="xl82"/>
    <w:basedOn w:val="a"/>
    <w:rsid w:val="00217A82"/>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8"/>
      <w:szCs w:val="18"/>
    </w:rPr>
  </w:style>
  <w:style w:type="paragraph" w:customStyle="1" w:styleId="xl83">
    <w:name w:val="xl83"/>
    <w:basedOn w:val="a"/>
    <w:rsid w:val="00217A82"/>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84">
    <w:name w:val="xl84"/>
    <w:basedOn w:val="a"/>
    <w:rsid w:val="00217A82"/>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85">
    <w:name w:val="xl85"/>
    <w:basedOn w:val="a"/>
    <w:rsid w:val="00217A82"/>
    <w:pPr>
      <w:pBdr>
        <w:top w:val="single" w:sz="4" w:space="0" w:color="auto"/>
        <w:left w:val="single" w:sz="4" w:space="0" w:color="auto"/>
        <w:right w:val="single" w:sz="4" w:space="0" w:color="auto"/>
      </w:pBdr>
      <w:spacing w:before="100" w:beforeAutospacing="1" w:after="100" w:afterAutospacing="1"/>
      <w:jc w:val="right"/>
    </w:pPr>
    <w:rPr>
      <w:sz w:val="18"/>
      <w:szCs w:val="18"/>
    </w:rPr>
  </w:style>
  <w:style w:type="paragraph" w:customStyle="1" w:styleId="xl86">
    <w:name w:val="xl86"/>
    <w:basedOn w:val="a"/>
    <w:rsid w:val="00217A82"/>
    <w:pPr>
      <w:pBdr>
        <w:top w:val="single" w:sz="8" w:space="0" w:color="auto"/>
        <w:bottom w:val="single" w:sz="8" w:space="0" w:color="auto"/>
        <w:right w:val="single" w:sz="4" w:space="0" w:color="auto"/>
      </w:pBdr>
      <w:spacing w:before="100" w:beforeAutospacing="1" w:after="100" w:afterAutospacing="1"/>
      <w:jc w:val="right"/>
    </w:pPr>
    <w:rPr>
      <w:b/>
      <w:bCs/>
      <w:sz w:val="18"/>
      <w:szCs w:val="18"/>
    </w:rPr>
  </w:style>
  <w:style w:type="paragraph" w:customStyle="1" w:styleId="xl87">
    <w:name w:val="xl87"/>
    <w:basedOn w:val="a"/>
    <w:rsid w:val="00217A82"/>
    <w:pPr>
      <w:spacing w:before="100" w:beforeAutospacing="1" w:after="100" w:afterAutospacing="1"/>
    </w:pPr>
    <w:rPr>
      <w:sz w:val="18"/>
      <w:szCs w:val="18"/>
    </w:rPr>
  </w:style>
  <w:style w:type="paragraph" w:customStyle="1" w:styleId="xl88">
    <w:name w:val="xl88"/>
    <w:basedOn w:val="a"/>
    <w:rsid w:val="00217A82"/>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9">
    <w:name w:val="xl89"/>
    <w:basedOn w:val="a"/>
    <w:rsid w:val="00217A82"/>
    <w:pPr>
      <w:spacing w:before="100" w:beforeAutospacing="1" w:after="100" w:afterAutospacing="1"/>
      <w:jc w:val="center"/>
    </w:pPr>
    <w:rPr>
      <w:b/>
      <w:bCs/>
    </w:rPr>
  </w:style>
  <w:style w:type="paragraph" w:customStyle="1" w:styleId="xl90">
    <w:name w:val="xl90"/>
    <w:basedOn w:val="a"/>
    <w:rsid w:val="00217A82"/>
    <w:pPr>
      <w:pBdr>
        <w:top w:val="single" w:sz="4" w:space="0" w:color="auto"/>
        <w:left w:val="single" w:sz="4" w:space="0" w:color="auto"/>
        <w:right w:val="single" w:sz="4" w:space="0" w:color="auto"/>
      </w:pBdr>
      <w:spacing w:before="100" w:beforeAutospacing="1" w:after="100" w:afterAutospacing="1"/>
      <w:jc w:val="right"/>
    </w:pPr>
    <w:rPr>
      <w:sz w:val="18"/>
      <w:szCs w:val="18"/>
    </w:rPr>
  </w:style>
  <w:style w:type="paragraph" w:customStyle="1" w:styleId="xl91">
    <w:name w:val="xl91"/>
    <w:basedOn w:val="a"/>
    <w:rsid w:val="00217A82"/>
    <w:pPr>
      <w:pBdr>
        <w:top w:val="single" w:sz="8" w:space="0" w:color="auto"/>
        <w:bottom w:val="single" w:sz="8" w:space="0" w:color="auto"/>
        <w:right w:val="single" w:sz="4" w:space="0" w:color="auto"/>
      </w:pBdr>
      <w:spacing w:before="100" w:beforeAutospacing="1" w:after="100" w:afterAutospacing="1"/>
      <w:jc w:val="right"/>
    </w:pPr>
    <w:rPr>
      <w:b/>
      <w:bCs/>
      <w:sz w:val="18"/>
      <w:szCs w:val="18"/>
    </w:rPr>
  </w:style>
  <w:style w:type="paragraph" w:customStyle="1" w:styleId="xl92">
    <w:name w:val="xl92"/>
    <w:basedOn w:val="a"/>
    <w:rsid w:val="00217A82"/>
    <w:pPr>
      <w:spacing w:before="100" w:beforeAutospacing="1" w:after="100" w:afterAutospacing="1"/>
    </w:pPr>
    <w:rPr>
      <w:sz w:val="18"/>
      <w:szCs w:val="18"/>
    </w:rPr>
  </w:style>
  <w:style w:type="paragraph" w:customStyle="1" w:styleId="xl93">
    <w:name w:val="xl93"/>
    <w:basedOn w:val="a"/>
    <w:rsid w:val="00217A82"/>
    <w:pPr>
      <w:spacing w:before="100" w:beforeAutospacing="1" w:after="100" w:afterAutospacing="1"/>
      <w:jc w:val="center"/>
    </w:pPr>
    <w:rPr>
      <w:b/>
      <w:bCs/>
    </w:rPr>
  </w:style>
  <w:style w:type="paragraph" w:customStyle="1" w:styleId="xl94">
    <w:name w:val="xl94"/>
    <w:basedOn w:val="a"/>
    <w:rsid w:val="00217A82"/>
    <w:pPr>
      <w:spacing w:before="100" w:beforeAutospacing="1" w:after="100" w:afterAutospacing="1"/>
    </w:pPr>
    <w:rPr>
      <w:sz w:val="18"/>
      <w:szCs w:val="18"/>
    </w:rPr>
  </w:style>
  <w:style w:type="character" w:customStyle="1" w:styleId="57">
    <w:name w:val="Основной шрифт абзаца5"/>
    <w:rsid w:val="00217A82"/>
  </w:style>
  <w:style w:type="numbering" w:customStyle="1" w:styleId="110">
    <w:name w:val="Нет списка11"/>
    <w:next w:val="a3"/>
    <w:uiPriority w:val="99"/>
    <w:semiHidden/>
    <w:unhideWhenUsed/>
    <w:rsid w:val="00217A82"/>
  </w:style>
  <w:style w:type="character" w:customStyle="1" w:styleId="WW8Num1z0">
    <w:name w:val="WW8Num1z0"/>
    <w:rsid w:val="00217A82"/>
    <w:rPr>
      <w:rFonts w:ascii="Times New Roman" w:hAnsi="Times New Roman" w:cs="Times New Roman"/>
      <w:sz w:val="28"/>
      <w:szCs w:val="28"/>
    </w:rPr>
  </w:style>
  <w:style w:type="character" w:customStyle="1" w:styleId="WW8Num2z0">
    <w:name w:val="WW8Num2z0"/>
    <w:rsid w:val="00217A82"/>
    <w:rPr>
      <w:rFonts w:ascii="Times New Roman" w:hAnsi="Times New Roman" w:cs="Times New Roman"/>
      <w:sz w:val="28"/>
      <w:szCs w:val="28"/>
    </w:rPr>
  </w:style>
  <w:style w:type="character" w:customStyle="1" w:styleId="RTFNum31">
    <w:name w:val="RTF_Num 3 1"/>
    <w:rsid w:val="00217A82"/>
  </w:style>
  <w:style w:type="character" w:customStyle="1" w:styleId="RTFNum32">
    <w:name w:val="RTF_Num 3 2"/>
    <w:rsid w:val="00217A82"/>
  </w:style>
  <w:style w:type="character" w:customStyle="1" w:styleId="RTFNum33">
    <w:name w:val="RTF_Num 3 3"/>
    <w:rsid w:val="00217A82"/>
  </w:style>
  <w:style w:type="character" w:customStyle="1" w:styleId="RTFNum34">
    <w:name w:val="RTF_Num 3 4"/>
    <w:rsid w:val="00217A82"/>
  </w:style>
  <w:style w:type="character" w:customStyle="1" w:styleId="RTFNum35">
    <w:name w:val="RTF_Num 3 5"/>
    <w:rsid w:val="00217A82"/>
  </w:style>
  <w:style w:type="character" w:customStyle="1" w:styleId="RTFNum36">
    <w:name w:val="RTF_Num 3 6"/>
    <w:rsid w:val="00217A82"/>
  </w:style>
  <w:style w:type="character" w:customStyle="1" w:styleId="RTFNum37">
    <w:name w:val="RTF_Num 3 7"/>
    <w:rsid w:val="00217A82"/>
  </w:style>
  <w:style w:type="character" w:customStyle="1" w:styleId="RTFNum38">
    <w:name w:val="RTF_Num 3 8"/>
    <w:rsid w:val="00217A82"/>
  </w:style>
  <w:style w:type="character" w:customStyle="1" w:styleId="RTFNum39">
    <w:name w:val="RTF_Num 3 9"/>
    <w:rsid w:val="00217A82"/>
  </w:style>
  <w:style w:type="character" w:customStyle="1" w:styleId="Iuu-">
    <w:name w:val="„I„~„„„u„‚„~„u„„-„ƒ„ƒ„"/>
    <w:rsid w:val="00217A82"/>
    <w:rPr>
      <w:color w:val="000080"/>
      <w:u w:val="single"/>
    </w:rPr>
  </w:style>
  <w:style w:type="character" w:customStyle="1" w:styleId="WW-Iuu-">
    <w:name w:val="WW-„I„~„„„u„‚„~„u„„-„ƒ„ƒ„"/>
    <w:rsid w:val="00217A82"/>
    <w:rPr>
      <w:color w:val="000080"/>
      <w:u w:val="single"/>
    </w:rPr>
  </w:style>
  <w:style w:type="paragraph" w:customStyle="1" w:styleId="Apxr">
    <w:name w:val="„A„p„x„€„r„"/>
    <w:rsid w:val="00217A82"/>
    <w:pPr>
      <w:widowControl w:val="0"/>
      <w:suppressAutoHyphens/>
      <w:autoSpaceDE w:val="0"/>
      <w:spacing w:after="0" w:line="240" w:lineRule="auto"/>
    </w:pPr>
    <w:rPr>
      <w:rFonts w:ascii="font237" w:eastAsia="font237" w:hAnsi="font237" w:cs="font237"/>
      <w:kern w:val="1"/>
      <w:sz w:val="24"/>
      <w:szCs w:val="24"/>
      <w:lang w:eastAsia="ru-RU" w:bidi="hi-IN"/>
    </w:rPr>
  </w:style>
  <w:style w:type="paragraph" w:customStyle="1" w:styleId="p">
    <w:name w:val="„|„[„p"/>
    <w:rsid w:val="00217A82"/>
    <w:pPr>
      <w:widowControl w:val="0"/>
      <w:suppressAutoHyphens/>
      <w:autoSpaceDE w:val="0"/>
      <w:spacing w:after="0" w:line="240" w:lineRule="auto"/>
    </w:pPr>
    <w:rPr>
      <w:rFonts w:ascii="font237" w:eastAsia="font237" w:hAnsi="font237" w:cs="font237"/>
      <w:kern w:val="1"/>
      <w:sz w:val="24"/>
      <w:szCs w:val="24"/>
      <w:lang w:eastAsia="zh-CN" w:bidi="hi-IN"/>
    </w:rPr>
  </w:style>
  <w:style w:type="paragraph" w:customStyle="1" w:styleId="afffffb">
    <w:name w:val="Îñíîâíîé òåêñò"/>
    <w:basedOn w:val="Apxr"/>
    <w:rsid w:val="00217A82"/>
    <w:pPr>
      <w:spacing w:after="120"/>
    </w:pPr>
    <w:rPr>
      <w:lang w:eastAsia="zh-CN"/>
    </w:rPr>
  </w:style>
  <w:style w:type="paragraph" w:customStyle="1" w:styleId="WW-">
    <w:name w:val="WW-Îñíîâíîé òåêñò"/>
    <w:basedOn w:val="p"/>
    <w:rsid w:val="00217A82"/>
    <w:pPr>
      <w:spacing w:after="120"/>
    </w:pPr>
  </w:style>
  <w:style w:type="paragraph" w:customStyle="1" w:styleId="afffffc">
    <w:name w:val="Ñïèñîê"/>
    <w:basedOn w:val="WW-"/>
    <w:rsid w:val="00217A82"/>
    <w:rPr>
      <w:rFonts w:eastAsia="Mangal"/>
    </w:rPr>
  </w:style>
  <w:style w:type="paragraph" w:customStyle="1" w:styleId="afffffd">
    <w:name w:val="Íàçâàíèå"/>
    <w:basedOn w:val="p"/>
    <w:rsid w:val="00217A82"/>
    <w:pPr>
      <w:spacing w:before="120" w:after="120"/>
    </w:pPr>
    <w:rPr>
      <w:rFonts w:eastAsia="Mangal"/>
      <w:i/>
      <w:iCs/>
    </w:rPr>
  </w:style>
  <w:style w:type="paragraph" w:customStyle="1" w:styleId="afffffe">
    <w:name w:val="Óêàçàòåëü"/>
    <w:basedOn w:val="p"/>
    <w:rsid w:val="00217A82"/>
    <w:rPr>
      <w:rFonts w:eastAsia="Mangal"/>
    </w:rPr>
  </w:style>
  <w:style w:type="paragraph" w:customStyle="1" w:styleId="z">
    <w:name w:val="„z"/>
    <w:rsid w:val="00217A82"/>
    <w:pPr>
      <w:widowControl w:val="0"/>
      <w:suppressAutoHyphens/>
      <w:autoSpaceDE w:val="0"/>
      <w:spacing w:after="0" w:line="240" w:lineRule="auto"/>
    </w:pPr>
    <w:rPr>
      <w:rFonts w:ascii="font237" w:eastAsia="font237" w:hAnsi="font237" w:cs="font237"/>
      <w:kern w:val="1"/>
      <w:sz w:val="24"/>
      <w:szCs w:val="24"/>
      <w:lang w:eastAsia="zh-CN" w:bidi="hi-IN"/>
    </w:rPr>
  </w:style>
  <w:style w:type="paragraph" w:customStyle="1" w:styleId="WW-1">
    <w:name w:val="WW-Îñíîâíîé òåêñò1"/>
    <w:basedOn w:val="z"/>
    <w:rsid w:val="00217A82"/>
    <w:pPr>
      <w:spacing w:after="120"/>
    </w:pPr>
  </w:style>
  <w:style w:type="paragraph" w:customStyle="1" w:styleId="WW-0">
    <w:name w:val="WW-Ñïèñîê"/>
    <w:basedOn w:val="WW-1"/>
    <w:rsid w:val="00217A82"/>
    <w:rPr>
      <w:rFonts w:cs="Mangal"/>
    </w:rPr>
  </w:style>
  <w:style w:type="paragraph" w:customStyle="1" w:styleId="WW-2">
    <w:name w:val="WW-Íàçâàíèå"/>
    <w:basedOn w:val="z"/>
    <w:rsid w:val="00217A82"/>
    <w:pPr>
      <w:spacing w:before="120" w:after="120"/>
    </w:pPr>
    <w:rPr>
      <w:rFonts w:cs="Mangal"/>
      <w:i/>
      <w:iCs/>
    </w:rPr>
  </w:style>
  <w:style w:type="paragraph" w:customStyle="1" w:styleId="WW-3">
    <w:name w:val="WW-Óêàçàòåëü"/>
    <w:basedOn w:val="z"/>
    <w:rsid w:val="00217A82"/>
    <w:rPr>
      <w:rFonts w:cs="Mangal"/>
    </w:rPr>
  </w:style>
  <w:style w:type="paragraph" w:customStyle="1" w:styleId="WW-10">
    <w:name w:val="WW-Ñïèñîê1"/>
    <w:basedOn w:val="afffffb"/>
    <w:rsid w:val="00217A82"/>
    <w:rPr>
      <w:rFonts w:eastAsia="Mangal"/>
    </w:rPr>
  </w:style>
  <w:style w:type="paragraph" w:customStyle="1" w:styleId="WW-11">
    <w:name w:val="WW-Íàçâàíèå1"/>
    <w:basedOn w:val="Apxr"/>
    <w:rsid w:val="00217A82"/>
    <w:pPr>
      <w:spacing w:before="120" w:after="120"/>
    </w:pPr>
    <w:rPr>
      <w:rFonts w:eastAsia="Mangal"/>
      <w:i/>
      <w:iCs/>
      <w:lang w:eastAsia="zh-CN"/>
    </w:rPr>
  </w:style>
  <w:style w:type="paragraph" w:customStyle="1" w:styleId="WW-12">
    <w:name w:val="WW-Óêàçàòåëü1"/>
    <w:basedOn w:val="Apxr"/>
    <w:rsid w:val="00217A82"/>
    <w:rPr>
      <w:rFonts w:eastAsia="Mangal"/>
      <w:lang w:eastAsia="zh-CN"/>
    </w:rPr>
  </w:style>
  <w:style w:type="paragraph" w:customStyle="1" w:styleId="Textbody">
    <w:name w:val="Text body"/>
    <w:basedOn w:val="a"/>
    <w:rsid w:val="00217A82"/>
    <w:pPr>
      <w:widowControl w:val="0"/>
      <w:suppressAutoHyphens/>
      <w:autoSpaceDN w:val="0"/>
      <w:spacing w:after="120"/>
      <w:textAlignment w:val="baseline"/>
    </w:pPr>
    <w:rPr>
      <w:rFonts w:cs="Tahoma"/>
      <w:kern w:val="3"/>
      <w:lang w:val="en-US" w:eastAsia="en-US"/>
    </w:rPr>
  </w:style>
  <w:style w:type="numbering" w:customStyle="1" w:styleId="2f5">
    <w:name w:val="Нет списка2"/>
    <w:next w:val="a3"/>
    <w:semiHidden/>
    <w:rsid w:val="00217A82"/>
  </w:style>
  <w:style w:type="character" w:customStyle="1" w:styleId="WW8Num5z2">
    <w:name w:val="WW8Num5z2"/>
    <w:rsid w:val="00217A82"/>
    <w:rPr>
      <w:sz w:val="28"/>
      <w:szCs w:val="34"/>
    </w:rPr>
  </w:style>
  <w:style w:type="paragraph" w:customStyle="1" w:styleId="1fff">
    <w:name w:val="Схема документа1"/>
    <w:basedOn w:val="a"/>
    <w:rsid w:val="00217A82"/>
    <w:pPr>
      <w:shd w:val="clear" w:color="auto" w:fill="000080"/>
      <w:suppressAutoHyphens/>
    </w:pPr>
    <w:rPr>
      <w:rFonts w:ascii="Tahoma" w:hAnsi="Tahoma" w:cs="Tahoma"/>
      <w:sz w:val="20"/>
      <w:szCs w:val="20"/>
      <w:lang w:eastAsia="ar-SA"/>
    </w:rPr>
  </w:style>
  <w:style w:type="numbering" w:customStyle="1" w:styleId="3d">
    <w:name w:val="Нет списка3"/>
    <w:next w:val="a3"/>
    <w:semiHidden/>
    <w:rsid w:val="00217A82"/>
  </w:style>
  <w:style w:type="numbering" w:customStyle="1" w:styleId="46">
    <w:name w:val="Нет списка4"/>
    <w:next w:val="a3"/>
    <w:semiHidden/>
    <w:rsid w:val="00217A82"/>
  </w:style>
  <w:style w:type="numbering" w:customStyle="1" w:styleId="58">
    <w:name w:val="Нет списка5"/>
    <w:next w:val="a3"/>
    <w:semiHidden/>
    <w:rsid w:val="00217A82"/>
  </w:style>
  <w:style w:type="table" w:customStyle="1" w:styleId="2f6">
    <w:name w:val="Сетка таблицы2"/>
    <w:basedOn w:val="a2"/>
    <w:next w:val="a6"/>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3"/>
    <w:semiHidden/>
    <w:rsid w:val="00217A82"/>
  </w:style>
  <w:style w:type="table" w:customStyle="1" w:styleId="3e">
    <w:name w:val="Сетка таблицы3"/>
    <w:basedOn w:val="a2"/>
    <w:next w:val="a6"/>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3"/>
    <w:semiHidden/>
    <w:rsid w:val="00217A82"/>
  </w:style>
  <w:style w:type="table" w:customStyle="1" w:styleId="47">
    <w:name w:val="Сетка таблицы4"/>
    <w:basedOn w:val="a2"/>
    <w:next w:val="a6"/>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
    <w:name w:val="Нет списка8"/>
    <w:next w:val="a3"/>
    <w:uiPriority w:val="99"/>
    <w:semiHidden/>
    <w:unhideWhenUsed/>
    <w:rsid w:val="00217A82"/>
  </w:style>
  <w:style w:type="character" w:customStyle="1" w:styleId="1fff0">
    <w:name w:val="Схема документа Знак1"/>
    <w:uiPriority w:val="99"/>
    <w:rsid w:val="00217A82"/>
    <w:rPr>
      <w:rFonts w:ascii="Segoe UI" w:eastAsia="font74" w:hAnsi="Segoe UI" w:cs="Segoe UI"/>
      <w:sz w:val="16"/>
      <w:szCs w:val="16"/>
      <w:lang w:bidi="ru-RU"/>
    </w:rPr>
  </w:style>
  <w:style w:type="numbering" w:customStyle="1" w:styleId="93">
    <w:name w:val="Нет списка9"/>
    <w:next w:val="a3"/>
    <w:uiPriority w:val="99"/>
    <w:semiHidden/>
    <w:unhideWhenUsed/>
    <w:rsid w:val="00217A82"/>
  </w:style>
  <w:style w:type="numbering" w:customStyle="1" w:styleId="100">
    <w:name w:val="Нет списка10"/>
    <w:next w:val="a3"/>
    <w:semiHidden/>
    <w:rsid w:val="00217A82"/>
  </w:style>
  <w:style w:type="table" w:customStyle="1" w:styleId="59">
    <w:name w:val="Сетка таблицы5"/>
    <w:basedOn w:val="a2"/>
    <w:next w:val="a6"/>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3"/>
    <w:semiHidden/>
    <w:rsid w:val="00217A82"/>
  </w:style>
  <w:style w:type="table" w:customStyle="1" w:styleId="63">
    <w:name w:val="Сетка таблицы6"/>
    <w:basedOn w:val="a2"/>
    <w:next w:val="a6"/>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uiPriority w:val="99"/>
    <w:semiHidden/>
    <w:unhideWhenUsed/>
    <w:rsid w:val="00217A82"/>
  </w:style>
  <w:style w:type="numbering" w:customStyle="1" w:styleId="130">
    <w:name w:val="Нет списка13"/>
    <w:next w:val="a3"/>
    <w:uiPriority w:val="99"/>
    <w:semiHidden/>
    <w:unhideWhenUsed/>
    <w:rsid w:val="00217A82"/>
  </w:style>
  <w:style w:type="numbering" w:customStyle="1" w:styleId="140">
    <w:name w:val="Нет списка14"/>
    <w:next w:val="a3"/>
    <w:uiPriority w:val="99"/>
    <w:semiHidden/>
    <w:unhideWhenUsed/>
    <w:rsid w:val="00217A82"/>
  </w:style>
  <w:style w:type="paragraph" w:customStyle="1" w:styleId="ConsPlusTitlePage">
    <w:name w:val="ConsPlusTitlePage"/>
    <w:rsid w:val="00217A82"/>
    <w:pPr>
      <w:suppressAutoHyphens/>
      <w:spacing w:after="0" w:line="240" w:lineRule="auto"/>
    </w:pPr>
    <w:rPr>
      <w:rFonts w:ascii="Tahoma" w:eastAsia="Arial" w:hAnsi="Tahoma" w:cs="Courier New"/>
      <w:sz w:val="20"/>
      <w:szCs w:val="24"/>
      <w:lang w:eastAsia="zh-CN" w:bidi="hi-IN"/>
    </w:rPr>
  </w:style>
  <w:style w:type="paragraph" w:customStyle="1" w:styleId="ConsPlusJurTerm">
    <w:name w:val="ConsPlusJurTerm"/>
    <w:rsid w:val="00217A82"/>
    <w:pPr>
      <w:suppressAutoHyphens/>
      <w:spacing w:after="0" w:line="240" w:lineRule="auto"/>
    </w:pPr>
    <w:rPr>
      <w:rFonts w:ascii="Tahoma" w:eastAsia="Arial" w:hAnsi="Tahoma" w:cs="Courier New"/>
      <w:sz w:val="26"/>
      <w:szCs w:val="24"/>
      <w:lang w:eastAsia="zh-CN" w:bidi="hi-IN"/>
    </w:rPr>
  </w:style>
  <w:style w:type="paragraph" w:customStyle="1" w:styleId="p26">
    <w:name w:val="p26"/>
    <w:basedOn w:val="a"/>
    <w:rsid w:val="00217A82"/>
    <w:pPr>
      <w:spacing w:before="100" w:beforeAutospacing="1" w:after="100" w:afterAutospacing="1"/>
      <w:jc w:val="center"/>
    </w:pPr>
    <w:rPr>
      <w:sz w:val="28"/>
      <w:szCs w:val="28"/>
    </w:rPr>
  </w:style>
  <w:style w:type="paragraph" w:customStyle="1" w:styleId="p41">
    <w:name w:val="p41"/>
    <w:basedOn w:val="a"/>
    <w:rsid w:val="00217A82"/>
    <w:pPr>
      <w:spacing w:before="100" w:beforeAutospacing="1" w:after="100" w:afterAutospacing="1"/>
      <w:jc w:val="center"/>
    </w:pPr>
    <w:rPr>
      <w:sz w:val="40"/>
      <w:szCs w:val="40"/>
    </w:rPr>
  </w:style>
  <w:style w:type="paragraph" w:customStyle="1" w:styleId="p61">
    <w:name w:val="p61"/>
    <w:basedOn w:val="a"/>
    <w:rsid w:val="00217A82"/>
    <w:pPr>
      <w:spacing w:before="100" w:beforeAutospacing="1" w:after="100" w:afterAutospacing="1"/>
    </w:pPr>
    <w:rPr>
      <w:sz w:val="28"/>
      <w:szCs w:val="28"/>
    </w:rPr>
  </w:style>
  <w:style w:type="paragraph" w:customStyle="1" w:styleId="p71">
    <w:name w:val="p71"/>
    <w:basedOn w:val="a"/>
    <w:rsid w:val="00217A82"/>
    <w:pPr>
      <w:spacing w:before="100" w:beforeAutospacing="1" w:after="100" w:afterAutospacing="1"/>
      <w:jc w:val="both"/>
    </w:pPr>
    <w:rPr>
      <w:sz w:val="28"/>
      <w:szCs w:val="28"/>
    </w:rPr>
  </w:style>
  <w:style w:type="paragraph" w:customStyle="1" w:styleId="p81">
    <w:name w:val="p81"/>
    <w:basedOn w:val="a"/>
    <w:rsid w:val="00217A82"/>
    <w:pPr>
      <w:spacing w:before="100" w:beforeAutospacing="1" w:after="100" w:afterAutospacing="1"/>
      <w:ind w:firstLine="566"/>
      <w:jc w:val="both"/>
    </w:pPr>
    <w:rPr>
      <w:sz w:val="28"/>
      <w:szCs w:val="28"/>
    </w:rPr>
  </w:style>
  <w:style w:type="paragraph" w:customStyle="1" w:styleId="p101">
    <w:name w:val="p101"/>
    <w:basedOn w:val="a"/>
    <w:rsid w:val="00217A82"/>
    <w:pPr>
      <w:spacing w:before="100" w:beforeAutospacing="1" w:after="100" w:afterAutospacing="1"/>
      <w:ind w:left="5760"/>
    </w:pPr>
    <w:rPr>
      <w:sz w:val="28"/>
      <w:szCs w:val="28"/>
    </w:rPr>
  </w:style>
  <w:style w:type="paragraph" w:customStyle="1" w:styleId="p111">
    <w:name w:val="p111"/>
    <w:basedOn w:val="a"/>
    <w:rsid w:val="00217A82"/>
    <w:pPr>
      <w:spacing w:before="100" w:beforeAutospacing="1" w:after="100" w:afterAutospacing="1"/>
      <w:ind w:left="5244"/>
    </w:pPr>
    <w:rPr>
      <w:sz w:val="28"/>
      <w:szCs w:val="28"/>
    </w:rPr>
  </w:style>
  <w:style w:type="paragraph" w:customStyle="1" w:styleId="p121">
    <w:name w:val="p121"/>
    <w:basedOn w:val="a"/>
    <w:rsid w:val="00217A82"/>
    <w:pPr>
      <w:spacing w:before="100" w:beforeAutospacing="1" w:after="100" w:afterAutospacing="1"/>
      <w:ind w:left="5244"/>
      <w:jc w:val="both"/>
    </w:pPr>
    <w:rPr>
      <w:sz w:val="28"/>
      <w:szCs w:val="28"/>
    </w:rPr>
  </w:style>
  <w:style w:type="paragraph" w:customStyle="1" w:styleId="p131">
    <w:name w:val="p131"/>
    <w:basedOn w:val="a"/>
    <w:rsid w:val="00217A82"/>
    <w:pPr>
      <w:spacing w:before="100" w:beforeAutospacing="1" w:after="100" w:afterAutospacing="1"/>
      <w:jc w:val="center"/>
    </w:pPr>
    <w:rPr>
      <w:sz w:val="28"/>
      <w:szCs w:val="28"/>
    </w:rPr>
  </w:style>
  <w:style w:type="paragraph" w:customStyle="1" w:styleId="p141">
    <w:name w:val="p141"/>
    <w:basedOn w:val="a"/>
    <w:rsid w:val="00217A82"/>
    <w:pPr>
      <w:spacing w:before="100" w:beforeAutospacing="1" w:after="100" w:afterAutospacing="1"/>
      <w:jc w:val="both"/>
    </w:pPr>
    <w:rPr>
      <w:sz w:val="28"/>
      <w:szCs w:val="28"/>
    </w:rPr>
  </w:style>
  <w:style w:type="paragraph" w:customStyle="1" w:styleId="p151">
    <w:name w:val="p151"/>
    <w:basedOn w:val="a"/>
    <w:rsid w:val="00217A82"/>
    <w:pPr>
      <w:spacing w:before="100" w:beforeAutospacing="1" w:after="100" w:afterAutospacing="1"/>
      <w:ind w:left="6480" w:firstLine="720"/>
      <w:jc w:val="both"/>
    </w:pPr>
    <w:rPr>
      <w:sz w:val="28"/>
      <w:szCs w:val="28"/>
    </w:rPr>
  </w:style>
  <w:style w:type="paragraph" w:customStyle="1" w:styleId="p161">
    <w:name w:val="p161"/>
    <w:basedOn w:val="a"/>
    <w:rsid w:val="00217A82"/>
    <w:pPr>
      <w:spacing w:before="120" w:after="100" w:afterAutospacing="1"/>
      <w:jc w:val="both"/>
    </w:pPr>
    <w:rPr>
      <w:sz w:val="28"/>
      <w:szCs w:val="28"/>
    </w:rPr>
  </w:style>
  <w:style w:type="paragraph" w:customStyle="1" w:styleId="p171">
    <w:name w:val="p171"/>
    <w:basedOn w:val="a"/>
    <w:rsid w:val="00217A82"/>
    <w:pPr>
      <w:spacing w:before="100" w:beforeAutospacing="1" w:after="100" w:afterAutospacing="1"/>
    </w:pPr>
    <w:rPr>
      <w:sz w:val="28"/>
      <w:szCs w:val="28"/>
    </w:rPr>
  </w:style>
  <w:style w:type="paragraph" w:customStyle="1" w:styleId="p181">
    <w:name w:val="p181"/>
    <w:basedOn w:val="a"/>
    <w:rsid w:val="00217A82"/>
    <w:pPr>
      <w:spacing w:before="100" w:beforeAutospacing="1" w:after="100" w:afterAutospacing="1"/>
      <w:ind w:firstLine="707"/>
    </w:pPr>
    <w:rPr>
      <w:sz w:val="28"/>
      <w:szCs w:val="28"/>
    </w:rPr>
  </w:style>
  <w:style w:type="paragraph" w:customStyle="1" w:styleId="p191">
    <w:name w:val="p191"/>
    <w:basedOn w:val="a"/>
    <w:rsid w:val="00217A82"/>
    <w:pPr>
      <w:spacing w:before="100" w:beforeAutospacing="1" w:after="100" w:afterAutospacing="1"/>
      <w:jc w:val="center"/>
    </w:pPr>
    <w:rPr>
      <w:sz w:val="22"/>
      <w:szCs w:val="22"/>
    </w:rPr>
  </w:style>
  <w:style w:type="paragraph" w:customStyle="1" w:styleId="p211">
    <w:name w:val="p211"/>
    <w:basedOn w:val="a"/>
    <w:rsid w:val="00217A82"/>
    <w:pPr>
      <w:spacing w:before="100" w:beforeAutospacing="1" w:after="100" w:afterAutospacing="1"/>
    </w:pPr>
    <w:rPr>
      <w:sz w:val="22"/>
      <w:szCs w:val="22"/>
    </w:rPr>
  </w:style>
  <w:style w:type="paragraph" w:customStyle="1" w:styleId="p221">
    <w:name w:val="p221"/>
    <w:basedOn w:val="a"/>
    <w:rsid w:val="00217A82"/>
    <w:pPr>
      <w:spacing w:before="100" w:beforeAutospacing="1" w:after="100" w:afterAutospacing="1"/>
    </w:pPr>
  </w:style>
  <w:style w:type="paragraph" w:customStyle="1" w:styleId="p241">
    <w:name w:val="p241"/>
    <w:basedOn w:val="a"/>
    <w:rsid w:val="00217A82"/>
    <w:pPr>
      <w:spacing w:before="100" w:beforeAutospacing="1" w:after="100" w:afterAutospacing="1"/>
      <w:ind w:left="5386"/>
    </w:pPr>
    <w:rPr>
      <w:sz w:val="28"/>
      <w:szCs w:val="28"/>
    </w:rPr>
  </w:style>
  <w:style w:type="character" w:customStyle="1" w:styleId="s2">
    <w:name w:val="s2"/>
    <w:basedOn w:val="a1"/>
    <w:rsid w:val="00217A82"/>
  </w:style>
  <w:style w:type="paragraph" w:customStyle="1" w:styleId="affffff">
    <w:name w:val="статья"/>
    <w:basedOn w:val="main"/>
    <w:rsid w:val="00217A82"/>
    <w:rPr>
      <w:b/>
      <w:bCs/>
      <w:color w:val="auto"/>
    </w:rPr>
  </w:style>
  <w:style w:type="character" w:customStyle="1" w:styleId="main0">
    <w:name w:val="main Знак"/>
    <w:rsid w:val="00217A82"/>
    <w:rPr>
      <w:rFonts w:ascii="PragmaticaC" w:hAnsi="PragmaticaC" w:cs="PragmaticaC"/>
      <w:color w:val="000000"/>
      <w:sz w:val="14"/>
      <w:szCs w:val="14"/>
      <w:lang w:val="ru-RU" w:eastAsia="ru-RU" w:bidi="ar-SA"/>
    </w:rPr>
  </w:style>
  <w:style w:type="paragraph" w:customStyle="1" w:styleId="Default">
    <w:name w:val="Default"/>
    <w:uiPriority w:val="99"/>
    <w:qFormat/>
    <w:rsid w:val="00217A8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ff0">
    <w:name w:val="Знак Знак Знак Знак Знак Знак Знак Знак Знак Знак"/>
    <w:basedOn w:val="a"/>
    <w:rsid w:val="00217A82"/>
    <w:pPr>
      <w:spacing w:before="100" w:beforeAutospacing="1" w:after="100" w:afterAutospacing="1"/>
    </w:pPr>
    <w:rPr>
      <w:rFonts w:ascii="Tahoma" w:hAnsi="Tahoma"/>
      <w:sz w:val="20"/>
      <w:szCs w:val="20"/>
      <w:lang w:val="en-US" w:eastAsia="en-US"/>
    </w:rPr>
  </w:style>
  <w:style w:type="paragraph" w:customStyle="1" w:styleId="3f">
    <w:name w:val="Знак3 Знак Знак Знак Знак Знак Знак Знак Знак Знак Знак"/>
    <w:basedOn w:val="a"/>
    <w:rsid w:val="00217A82"/>
    <w:pPr>
      <w:spacing w:before="100" w:beforeAutospacing="1" w:after="100" w:afterAutospacing="1"/>
      <w:jc w:val="both"/>
    </w:pPr>
    <w:rPr>
      <w:rFonts w:ascii="Tahoma" w:hAnsi="Tahoma"/>
      <w:sz w:val="20"/>
      <w:szCs w:val="20"/>
      <w:lang w:val="en-US" w:eastAsia="en-US"/>
    </w:rPr>
  </w:style>
  <w:style w:type="character" w:customStyle="1" w:styleId="FontStyle11">
    <w:name w:val="Font Style11"/>
    <w:uiPriority w:val="99"/>
    <w:rsid w:val="00217A82"/>
    <w:rPr>
      <w:rFonts w:ascii="Times New Roman" w:hAnsi="Times New Roman" w:cs="Times New Roman"/>
      <w:b/>
      <w:bCs/>
      <w:sz w:val="26"/>
      <w:szCs w:val="26"/>
    </w:rPr>
  </w:style>
  <w:style w:type="character" w:customStyle="1" w:styleId="ConsPlusNormal3">
    <w:name w:val="ConsPlusNormal Знак Знак"/>
    <w:locked/>
    <w:rsid w:val="00217A82"/>
    <w:rPr>
      <w:rFonts w:ascii="Arial" w:hAnsi="Arial" w:cs="Arial"/>
      <w:lang w:val="ru-RU" w:eastAsia="ru-RU" w:bidi="ar-SA"/>
    </w:rPr>
  </w:style>
  <w:style w:type="paragraph" w:customStyle="1" w:styleId="2f7">
    <w:name w:val="Знак2 Знак Знак Знак Знак Знак"/>
    <w:basedOn w:val="a"/>
    <w:rsid w:val="00217A82"/>
    <w:pPr>
      <w:spacing w:after="160" w:line="240" w:lineRule="exact"/>
    </w:pPr>
    <w:rPr>
      <w:rFonts w:ascii="Verdana" w:hAnsi="Verdana"/>
      <w:sz w:val="20"/>
      <w:szCs w:val="20"/>
      <w:lang w:val="en-US" w:eastAsia="en-US"/>
    </w:rPr>
  </w:style>
  <w:style w:type="paragraph" w:customStyle="1" w:styleId="2f8">
    <w:name w:val="Стиль2"/>
    <w:basedOn w:val="a"/>
    <w:next w:val="affff0"/>
    <w:rsid w:val="00217A82"/>
    <w:pPr>
      <w:spacing w:after="200"/>
      <w:jc w:val="center"/>
    </w:pPr>
    <w:rPr>
      <w:sz w:val="32"/>
      <w:szCs w:val="32"/>
      <w:lang w:eastAsia="en-US"/>
    </w:rPr>
  </w:style>
  <w:style w:type="paragraph" w:customStyle="1" w:styleId="cjk">
    <w:name w:val="cjk"/>
    <w:basedOn w:val="a"/>
    <w:rsid w:val="00217A82"/>
    <w:pPr>
      <w:spacing w:before="100" w:beforeAutospacing="1" w:after="115"/>
    </w:pPr>
    <w:rPr>
      <w:rFonts w:ascii="Calibri" w:hAnsi="Calibri"/>
      <w:color w:val="000000"/>
    </w:rPr>
  </w:style>
  <w:style w:type="paragraph" w:customStyle="1" w:styleId="ctl">
    <w:name w:val="ctl"/>
    <w:basedOn w:val="a"/>
    <w:rsid w:val="00217A82"/>
    <w:pPr>
      <w:spacing w:before="100" w:beforeAutospacing="1" w:after="115"/>
    </w:pPr>
    <w:rPr>
      <w:rFonts w:ascii="Calibri" w:hAnsi="Calibri"/>
      <w:color w:val="000000"/>
      <w:sz w:val="20"/>
      <w:szCs w:val="20"/>
    </w:rPr>
  </w:style>
  <w:style w:type="character" w:customStyle="1" w:styleId="highlighthighlightactive">
    <w:name w:val="highlight highlight_active"/>
    <w:rsid w:val="00217A82"/>
  </w:style>
  <w:style w:type="character" w:customStyle="1" w:styleId="InternetLink">
    <w:name w:val="Internet Link"/>
    <w:rsid w:val="00217A82"/>
    <w:rPr>
      <w:rFonts w:cs="Times New Roman"/>
      <w:color w:val="0000FF"/>
      <w:u w:val="single"/>
    </w:rPr>
  </w:style>
  <w:style w:type="paragraph" w:customStyle="1" w:styleId="2f9">
    <w:name w:val="Знак Знак Знак2 Знак Знак Знак Знак"/>
    <w:basedOn w:val="a"/>
    <w:rsid w:val="00217A82"/>
    <w:pPr>
      <w:spacing w:after="160" w:line="240" w:lineRule="exact"/>
      <w:jc w:val="both"/>
    </w:pPr>
    <w:rPr>
      <w:szCs w:val="20"/>
      <w:lang w:val="en-US" w:eastAsia="en-US"/>
    </w:rPr>
  </w:style>
  <w:style w:type="paragraph" w:customStyle="1" w:styleId="Style59">
    <w:name w:val="Style59"/>
    <w:basedOn w:val="a"/>
    <w:uiPriority w:val="99"/>
    <w:rsid w:val="00217A82"/>
    <w:pPr>
      <w:widowControl w:val="0"/>
      <w:autoSpaceDE w:val="0"/>
      <w:autoSpaceDN w:val="0"/>
      <w:adjustRightInd w:val="0"/>
      <w:spacing w:line="317" w:lineRule="exact"/>
      <w:ind w:firstLine="840"/>
      <w:jc w:val="both"/>
    </w:pPr>
    <w:rPr>
      <w:rFonts w:ascii="Cambria" w:hAnsi="Cambria"/>
    </w:rPr>
  </w:style>
  <w:style w:type="character" w:customStyle="1" w:styleId="FontStyle73">
    <w:name w:val="Font Style73"/>
    <w:uiPriority w:val="99"/>
    <w:rsid w:val="00217A82"/>
    <w:rPr>
      <w:rFonts w:ascii="Times New Roman" w:hAnsi="Times New Roman" w:cs="Times New Roman"/>
      <w:sz w:val="22"/>
      <w:szCs w:val="22"/>
    </w:rPr>
  </w:style>
  <w:style w:type="table" w:customStyle="1" w:styleId="73">
    <w:name w:val="Сетка таблицы7"/>
    <w:uiPriority w:val="99"/>
    <w:rsid w:val="00217A8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uiPriority w:val="99"/>
    <w:rsid w:val="00217A82"/>
    <w:rPr>
      <w:rFonts w:cs="Times New Roman"/>
    </w:rPr>
  </w:style>
  <w:style w:type="paragraph" w:customStyle="1" w:styleId="S">
    <w:name w:val="S_Обычный"/>
    <w:basedOn w:val="a"/>
    <w:link w:val="S0"/>
    <w:uiPriority w:val="99"/>
    <w:rsid w:val="00217A82"/>
    <w:pPr>
      <w:spacing w:line="276" w:lineRule="auto"/>
      <w:ind w:firstLine="567"/>
      <w:jc w:val="both"/>
    </w:pPr>
    <w:rPr>
      <w:rFonts w:ascii="Bookman Old Style" w:hAnsi="Bookman Old Style"/>
      <w:lang w:eastAsia="ar-SA"/>
    </w:rPr>
  </w:style>
  <w:style w:type="character" w:customStyle="1" w:styleId="S0">
    <w:name w:val="S_Обычный Знак"/>
    <w:link w:val="S"/>
    <w:uiPriority w:val="99"/>
    <w:locked/>
    <w:rsid w:val="00217A82"/>
    <w:rPr>
      <w:rFonts w:ascii="Bookman Old Style" w:eastAsia="Times New Roman" w:hAnsi="Bookman Old Style" w:cs="Times New Roman"/>
      <w:sz w:val="24"/>
      <w:szCs w:val="24"/>
      <w:lang w:eastAsia="ar-SA"/>
    </w:rPr>
  </w:style>
  <w:style w:type="paragraph" w:customStyle="1" w:styleId="Style53">
    <w:name w:val="Style53"/>
    <w:basedOn w:val="a"/>
    <w:uiPriority w:val="99"/>
    <w:rsid w:val="00217A82"/>
    <w:pPr>
      <w:widowControl w:val="0"/>
      <w:autoSpaceDE w:val="0"/>
      <w:autoSpaceDN w:val="0"/>
      <w:adjustRightInd w:val="0"/>
      <w:spacing w:line="317" w:lineRule="exact"/>
      <w:ind w:hanging="360"/>
      <w:jc w:val="both"/>
    </w:pPr>
    <w:rPr>
      <w:rFonts w:ascii="Cambria" w:hAnsi="Cambria"/>
    </w:rPr>
  </w:style>
  <w:style w:type="paragraph" w:customStyle="1" w:styleId="affffff1">
    <w:name w:val="основной текст"/>
    <w:basedOn w:val="a"/>
    <w:uiPriority w:val="99"/>
    <w:rsid w:val="00217A82"/>
    <w:pPr>
      <w:spacing w:after="120"/>
      <w:ind w:firstLine="851"/>
      <w:jc w:val="both"/>
    </w:pPr>
    <w:rPr>
      <w:rFonts w:ascii="Arial" w:hAnsi="Arial"/>
      <w:sz w:val="28"/>
      <w:szCs w:val="20"/>
    </w:rPr>
  </w:style>
  <w:style w:type="table" w:customStyle="1" w:styleId="710">
    <w:name w:val="Сетка таблицы71"/>
    <w:basedOn w:val="a2"/>
    <w:next w:val="a6"/>
    <w:uiPriority w:val="59"/>
    <w:rsid w:val="00217A8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2"/>
    <w:next w:val="a6"/>
    <w:uiPriority w:val="59"/>
    <w:rsid w:val="00217A8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2"/>
    <w:next w:val="a6"/>
    <w:uiPriority w:val="59"/>
    <w:rsid w:val="00217A8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5">
    <w:name w:val="xl95"/>
    <w:basedOn w:val="a"/>
    <w:rsid w:val="00217A82"/>
    <w:pPr>
      <w:spacing w:before="100" w:beforeAutospacing="1" w:after="100" w:afterAutospacing="1"/>
    </w:pPr>
    <w:rPr>
      <w:sz w:val="18"/>
      <w:szCs w:val="18"/>
    </w:rPr>
  </w:style>
  <w:style w:type="paragraph" w:customStyle="1" w:styleId="xl96">
    <w:name w:val="xl96"/>
    <w:basedOn w:val="a"/>
    <w:rsid w:val="00217A82"/>
    <w:pPr>
      <w:spacing w:before="100" w:beforeAutospacing="1" w:after="100" w:afterAutospacing="1"/>
    </w:pPr>
    <w:rPr>
      <w:sz w:val="18"/>
      <w:szCs w:val="18"/>
    </w:rPr>
  </w:style>
  <w:style w:type="paragraph" w:customStyle="1" w:styleId="xl97">
    <w:name w:val="xl97"/>
    <w:basedOn w:val="a"/>
    <w:rsid w:val="00217A82"/>
    <w:pPr>
      <w:shd w:val="clear" w:color="000000" w:fill="E3E3E3"/>
      <w:spacing w:before="100" w:beforeAutospacing="1" w:after="100" w:afterAutospacing="1"/>
    </w:pPr>
    <w:rPr>
      <w:b/>
      <w:bCs/>
      <w:sz w:val="18"/>
      <w:szCs w:val="18"/>
    </w:rPr>
  </w:style>
  <w:style w:type="paragraph" w:customStyle="1" w:styleId="xl98">
    <w:name w:val="xl98"/>
    <w:basedOn w:val="a"/>
    <w:rsid w:val="00217A82"/>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99">
    <w:name w:val="xl99"/>
    <w:basedOn w:val="a"/>
    <w:rsid w:val="00217A82"/>
    <w:pPr>
      <w:pBdr>
        <w:top w:val="single" w:sz="4" w:space="0" w:color="auto"/>
        <w:left w:val="single" w:sz="8" w:space="0" w:color="auto"/>
        <w:bottom w:val="single" w:sz="4" w:space="0" w:color="auto"/>
        <w:right w:val="single" w:sz="4" w:space="0" w:color="auto"/>
      </w:pBdr>
      <w:shd w:val="clear" w:color="000000" w:fill="E3E3E3"/>
      <w:spacing w:before="100" w:beforeAutospacing="1" w:after="100" w:afterAutospacing="1"/>
    </w:pPr>
    <w:rPr>
      <w:sz w:val="18"/>
      <w:szCs w:val="18"/>
    </w:rPr>
  </w:style>
  <w:style w:type="paragraph" w:customStyle="1" w:styleId="xl100">
    <w:name w:val="xl100"/>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center"/>
    </w:pPr>
    <w:rPr>
      <w:sz w:val="18"/>
      <w:szCs w:val="18"/>
    </w:rPr>
  </w:style>
  <w:style w:type="paragraph" w:customStyle="1" w:styleId="xl101">
    <w:name w:val="xl101"/>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right"/>
    </w:pPr>
    <w:rPr>
      <w:sz w:val="18"/>
      <w:szCs w:val="18"/>
    </w:rPr>
  </w:style>
  <w:style w:type="paragraph" w:customStyle="1" w:styleId="xl102">
    <w:name w:val="xl102"/>
    <w:basedOn w:val="a"/>
    <w:rsid w:val="00217A82"/>
    <w:pPr>
      <w:pBdr>
        <w:top w:val="single" w:sz="4" w:space="0" w:color="auto"/>
        <w:left w:val="single" w:sz="8" w:space="0" w:color="auto"/>
        <w:bottom w:val="single" w:sz="4" w:space="0" w:color="auto"/>
        <w:right w:val="single" w:sz="4" w:space="0" w:color="auto"/>
      </w:pBdr>
      <w:shd w:val="clear" w:color="000000" w:fill="E3E3E3"/>
      <w:spacing w:before="100" w:beforeAutospacing="1" w:after="100" w:afterAutospacing="1"/>
    </w:pPr>
    <w:rPr>
      <w:sz w:val="18"/>
      <w:szCs w:val="18"/>
    </w:rPr>
  </w:style>
  <w:style w:type="paragraph" w:customStyle="1" w:styleId="xl103">
    <w:name w:val="xl103"/>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center"/>
    </w:pPr>
    <w:rPr>
      <w:sz w:val="18"/>
      <w:szCs w:val="18"/>
    </w:rPr>
  </w:style>
  <w:style w:type="paragraph" w:customStyle="1" w:styleId="xl104">
    <w:name w:val="xl104"/>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right"/>
    </w:pPr>
    <w:rPr>
      <w:sz w:val="18"/>
      <w:szCs w:val="18"/>
    </w:rPr>
  </w:style>
  <w:style w:type="paragraph" w:customStyle="1" w:styleId="xl105">
    <w:name w:val="xl105"/>
    <w:basedOn w:val="a"/>
    <w:rsid w:val="00217A82"/>
    <w:pPr>
      <w:shd w:val="clear" w:color="000000" w:fill="E3E3E3"/>
      <w:spacing w:before="100" w:beforeAutospacing="1" w:after="100" w:afterAutospacing="1"/>
    </w:pPr>
    <w:rPr>
      <w:sz w:val="18"/>
      <w:szCs w:val="18"/>
    </w:rPr>
  </w:style>
  <w:style w:type="paragraph" w:customStyle="1" w:styleId="xl106">
    <w:name w:val="xl106"/>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pPr>
    <w:rPr>
      <w:sz w:val="18"/>
      <w:szCs w:val="18"/>
    </w:rPr>
  </w:style>
  <w:style w:type="paragraph" w:customStyle="1" w:styleId="xl107">
    <w:name w:val="xl107"/>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pPr>
    <w:rPr>
      <w:b/>
      <w:bCs/>
      <w:sz w:val="18"/>
      <w:szCs w:val="18"/>
    </w:rPr>
  </w:style>
  <w:style w:type="paragraph" w:customStyle="1" w:styleId="xl108">
    <w:name w:val="xl108"/>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pPr>
    <w:rPr>
      <w:b/>
      <w:bCs/>
      <w:sz w:val="18"/>
      <w:szCs w:val="18"/>
    </w:rPr>
  </w:style>
  <w:style w:type="paragraph" w:customStyle="1" w:styleId="xl109">
    <w:name w:val="xl109"/>
    <w:basedOn w:val="a"/>
    <w:rsid w:val="00217A82"/>
    <w:pPr>
      <w:pBdr>
        <w:top w:val="single" w:sz="4" w:space="0" w:color="auto"/>
        <w:left w:val="single" w:sz="4" w:space="0" w:color="auto"/>
        <w:bottom w:val="single" w:sz="4" w:space="0" w:color="auto"/>
        <w:right w:val="single" w:sz="8" w:space="0" w:color="auto"/>
      </w:pBdr>
      <w:shd w:val="clear" w:color="000000" w:fill="E3E3E3"/>
      <w:spacing w:before="100" w:beforeAutospacing="1" w:after="100" w:afterAutospacing="1"/>
      <w:jc w:val="right"/>
    </w:pPr>
    <w:rPr>
      <w:sz w:val="18"/>
      <w:szCs w:val="18"/>
    </w:rPr>
  </w:style>
  <w:style w:type="paragraph" w:customStyle="1" w:styleId="xl110">
    <w:name w:val="xl110"/>
    <w:basedOn w:val="a"/>
    <w:rsid w:val="00217A82"/>
    <w:pPr>
      <w:spacing w:before="100" w:beforeAutospacing="1" w:after="100" w:afterAutospacing="1"/>
      <w:jc w:val="right"/>
    </w:pPr>
    <w:rPr>
      <w:color w:val="000000"/>
      <w:sz w:val="16"/>
      <w:szCs w:val="16"/>
    </w:rPr>
  </w:style>
  <w:style w:type="paragraph" w:customStyle="1" w:styleId="xl111">
    <w:name w:val="xl111"/>
    <w:basedOn w:val="a"/>
    <w:rsid w:val="00217A82"/>
    <w:pPr>
      <w:pBdr>
        <w:top w:val="single" w:sz="4" w:space="0" w:color="auto"/>
        <w:left w:val="single" w:sz="4" w:space="0" w:color="auto"/>
        <w:bottom w:val="single" w:sz="4" w:space="0" w:color="auto"/>
        <w:right w:val="single" w:sz="8" w:space="0" w:color="auto"/>
      </w:pBdr>
      <w:shd w:val="clear" w:color="000000" w:fill="E3E3E3"/>
      <w:spacing w:before="100" w:beforeAutospacing="1" w:after="100" w:afterAutospacing="1"/>
      <w:jc w:val="right"/>
    </w:pPr>
    <w:rPr>
      <w:sz w:val="18"/>
      <w:szCs w:val="18"/>
    </w:rPr>
  </w:style>
  <w:style w:type="paragraph" w:customStyle="1" w:styleId="xl112">
    <w:name w:val="xl112"/>
    <w:basedOn w:val="a"/>
    <w:rsid w:val="00217A82"/>
    <w:pPr>
      <w:spacing w:before="100" w:beforeAutospacing="1" w:after="100" w:afterAutospacing="1"/>
      <w:jc w:val="right"/>
    </w:pPr>
    <w:rPr>
      <w:color w:val="000000"/>
      <w:sz w:val="16"/>
      <w:szCs w:val="16"/>
    </w:rPr>
  </w:style>
  <w:style w:type="paragraph" w:customStyle="1" w:styleId="xl113">
    <w:name w:val="xl113"/>
    <w:basedOn w:val="a"/>
    <w:rsid w:val="00217A82"/>
    <w:pPr>
      <w:pBdr>
        <w:bottom w:val="single" w:sz="8" w:space="0" w:color="auto"/>
      </w:pBdr>
      <w:spacing w:before="100" w:beforeAutospacing="1" w:after="100" w:afterAutospacing="1"/>
    </w:pPr>
    <w:rPr>
      <w:color w:val="000000"/>
      <w:sz w:val="16"/>
      <w:szCs w:val="16"/>
    </w:rPr>
  </w:style>
  <w:style w:type="paragraph" w:customStyle="1" w:styleId="xl114">
    <w:name w:val="xl114"/>
    <w:basedOn w:val="a"/>
    <w:rsid w:val="00217A82"/>
    <w:pPr>
      <w:pBdr>
        <w:bottom w:val="single" w:sz="8" w:space="0" w:color="auto"/>
      </w:pBdr>
      <w:spacing w:before="100" w:beforeAutospacing="1" w:after="100" w:afterAutospacing="1"/>
    </w:pPr>
  </w:style>
  <w:style w:type="paragraph" w:customStyle="1" w:styleId="rtejustify">
    <w:name w:val="rtejustify"/>
    <w:basedOn w:val="a"/>
    <w:rsid w:val="00217A82"/>
    <w:pPr>
      <w:spacing w:before="100" w:beforeAutospacing="1" w:after="100" w:afterAutospacing="1"/>
    </w:pPr>
  </w:style>
  <w:style w:type="paragraph" w:customStyle="1" w:styleId="xl115">
    <w:name w:val="xl115"/>
    <w:basedOn w:val="a"/>
    <w:rsid w:val="00217A82"/>
    <w:pPr>
      <w:spacing w:before="100" w:beforeAutospacing="1" w:after="100" w:afterAutospacing="1"/>
      <w:jc w:val="right"/>
    </w:pPr>
    <w:rPr>
      <w:sz w:val="16"/>
      <w:szCs w:val="16"/>
    </w:rPr>
  </w:style>
  <w:style w:type="paragraph" w:customStyle="1" w:styleId="xl116">
    <w:name w:val="xl116"/>
    <w:basedOn w:val="a"/>
    <w:rsid w:val="00217A82"/>
    <w:pPr>
      <w:pBdr>
        <w:bottom w:val="single" w:sz="8" w:space="0" w:color="auto"/>
      </w:pBdr>
      <w:spacing w:before="100" w:beforeAutospacing="1" w:after="100" w:afterAutospacing="1"/>
      <w:jc w:val="center"/>
    </w:pPr>
    <w:rPr>
      <w:b/>
      <w:bCs/>
    </w:rPr>
  </w:style>
  <w:style w:type="character" w:customStyle="1" w:styleId="BalloonTextChar">
    <w:name w:val="Balloon Text Char"/>
    <w:uiPriority w:val="99"/>
    <w:semiHidden/>
    <w:qFormat/>
    <w:locked/>
    <w:rsid w:val="00217A82"/>
    <w:rPr>
      <w:rFonts w:cs="Calibri"/>
      <w:sz w:val="2"/>
      <w:lang w:eastAsia="en-US"/>
    </w:rPr>
  </w:style>
  <w:style w:type="character" w:customStyle="1" w:styleId="BodyTextIndent2Char">
    <w:name w:val="Body Text Indent 2 Char"/>
    <w:uiPriority w:val="99"/>
    <w:semiHidden/>
    <w:qFormat/>
    <w:locked/>
    <w:rsid w:val="00217A82"/>
    <w:rPr>
      <w:rFonts w:ascii="Calibri" w:hAnsi="Calibri" w:cs="Calibri"/>
      <w:lang w:eastAsia="en-US"/>
    </w:rPr>
  </w:style>
  <w:style w:type="character" w:customStyle="1" w:styleId="affffff2">
    <w:name w:val="Абзац списка Знак"/>
    <w:uiPriority w:val="99"/>
    <w:qFormat/>
    <w:rsid w:val="00217A82"/>
    <w:rPr>
      <w:sz w:val="22"/>
      <w:lang w:eastAsia="en-US"/>
    </w:rPr>
  </w:style>
  <w:style w:type="character" w:customStyle="1" w:styleId="ListLabel1">
    <w:name w:val="ListLabel 1"/>
    <w:uiPriority w:val="99"/>
    <w:qFormat/>
    <w:rsid w:val="00217A82"/>
  </w:style>
  <w:style w:type="character" w:customStyle="1" w:styleId="ListLabel2">
    <w:name w:val="ListLabel 2"/>
    <w:uiPriority w:val="99"/>
    <w:qFormat/>
    <w:rsid w:val="00217A82"/>
    <w:rPr>
      <w:sz w:val="20"/>
    </w:rPr>
  </w:style>
  <w:style w:type="character" w:customStyle="1" w:styleId="ListLabel3">
    <w:name w:val="ListLabel 3"/>
    <w:uiPriority w:val="99"/>
    <w:qFormat/>
    <w:rsid w:val="00217A82"/>
  </w:style>
  <w:style w:type="character" w:customStyle="1" w:styleId="ListLabel4">
    <w:name w:val="ListLabel 4"/>
    <w:uiPriority w:val="99"/>
    <w:qFormat/>
    <w:rsid w:val="00217A82"/>
    <w:rPr>
      <w:b/>
    </w:rPr>
  </w:style>
  <w:style w:type="character" w:customStyle="1" w:styleId="ListLabel5">
    <w:name w:val="ListLabel 5"/>
    <w:uiPriority w:val="99"/>
    <w:qFormat/>
    <w:rsid w:val="00217A82"/>
    <w:rPr>
      <w:color w:val="00000A"/>
    </w:rPr>
  </w:style>
  <w:style w:type="character" w:customStyle="1" w:styleId="ListLabel6">
    <w:name w:val="ListLabel 6"/>
    <w:uiPriority w:val="99"/>
    <w:qFormat/>
    <w:rsid w:val="00217A82"/>
    <w:rPr>
      <w:u w:val="none"/>
    </w:rPr>
  </w:style>
  <w:style w:type="character" w:customStyle="1" w:styleId="ListLabel7">
    <w:name w:val="ListLabel 7"/>
    <w:uiPriority w:val="99"/>
    <w:qFormat/>
    <w:rsid w:val="00217A82"/>
    <w:rPr>
      <w:color w:val="00000A"/>
      <w:sz w:val="24"/>
    </w:rPr>
  </w:style>
  <w:style w:type="character" w:customStyle="1" w:styleId="ListLabel8">
    <w:name w:val="ListLabel 8"/>
    <w:qFormat/>
    <w:rsid w:val="00217A82"/>
    <w:rPr>
      <w:rFonts w:ascii="Times New Roman" w:hAnsi="Times New Roman" w:cs="Times New Roman"/>
      <w:sz w:val="28"/>
    </w:rPr>
  </w:style>
  <w:style w:type="character" w:customStyle="1" w:styleId="ListLabel9">
    <w:name w:val="ListLabel 9"/>
    <w:qFormat/>
    <w:rsid w:val="00217A82"/>
    <w:rPr>
      <w:rFonts w:cs="Times New Roman"/>
    </w:rPr>
  </w:style>
  <w:style w:type="character" w:customStyle="1" w:styleId="ListLabel10">
    <w:name w:val="ListLabel 10"/>
    <w:qFormat/>
    <w:rsid w:val="00217A82"/>
    <w:rPr>
      <w:rFonts w:cs="Times New Roman"/>
    </w:rPr>
  </w:style>
  <w:style w:type="character" w:customStyle="1" w:styleId="ListLabel11">
    <w:name w:val="ListLabel 11"/>
    <w:uiPriority w:val="99"/>
    <w:qFormat/>
    <w:rsid w:val="00217A82"/>
    <w:rPr>
      <w:rFonts w:cs="Times New Roman"/>
    </w:rPr>
  </w:style>
  <w:style w:type="character" w:customStyle="1" w:styleId="ListLabel12">
    <w:name w:val="ListLabel 12"/>
    <w:qFormat/>
    <w:rsid w:val="00217A82"/>
    <w:rPr>
      <w:rFonts w:cs="Times New Roman"/>
    </w:rPr>
  </w:style>
  <w:style w:type="character" w:customStyle="1" w:styleId="ListLabel13">
    <w:name w:val="ListLabel 13"/>
    <w:qFormat/>
    <w:rsid w:val="00217A82"/>
    <w:rPr>
      <w:rFonts w:cs="Times New Roman"/>
    </w:rPr>
  </w:style>
  <w:style w:type="character" w:customStyle="1" w:styleId="ListLabel14">
    <w:name w:val="ListLabel 14"/>
    <w:qFormat/>
    <w:rsid w:val="00217A82"/>
    <w:rPr>
      <w:rFonts w:cs="Times New Roman"/>
    </w:rPr>
  </w:style>
  <w:style w:type="character" w:customStyle="1" w:styleId="ListLabel15">
    <w:name w:val="ListLabel 15"/>
    <w:qFormat/>
    <w:rsid w:val="00217A82"/>
    <w:rPr>
      <w:rFonts w:cs="Times New Roman"/>
    </w:rPr>
  </w:style>
  <w:style w:type="character" w:customStyle="1" w:styleId="ListLabel16">
    <w:name w:val="ListLabel 16"/>
    <w:qFormat/>
    <w:rsid w:val="00217A82"/>
    <w:rPr>
      <w:rFonts w:cs="Times New Roman"/>
    </w:rPr>
  </w:style>
  <w:style w:type="character" w:customStyle="1" w:styleId="ListLabel17">
    <w:name w:val="ListLabel 17"/>
    <w:qFormat/>
    <w:rsid w:val="00217A82"/>
    <w:rPr>
      <w:rFonts w:ascii="Times New Roman" w:hAnsi="Times New Roman" w:cs="Times New Roman"/>
      <w:sz w:val="24"/>
    </w:rPr>
  </w:style>
  <w:style w:type="character" w:customStyle="1" w:styleId="ListLabel18">
    <w:name w:val="ListLabel 18"/>
    <w:qFormat/>
    <w:rsid w:val="00217A82"/>
    <w:rPr>
      <w:rFonts w:ascii="Times New Roman" w:hAnsi="Times New Roman" w:cs="Times New Roman"/>
      <w:sz w:val="24"/>
    </w:rPr>
  </w:style>
  <w:style w:type="character" w:customStyle="1" w:styleId="ListLabel19">
    <w:name w:val="ListLabel 19"/>
    <w:qFormat/>
    <w:rsid w:val="00217A82"/>
    <w:rPr>
      <w:rFonts w:ascii="Times New Roman" w:hAnsi="Times New Roman" w:cs="Times New Roman"/>
      <w:sz w:val="24"/>
    </w:rPr>
  </w:style>
  <w:style w:type="character" w:customStyle="1" w:styleId="ListLabel20">
    <w:name w:val="ListLabel 20"/>
    <w:qFormat/>
    <w:rsid w:val="00217A82"/>
    <w:rPr>
      <w:rFonts w:ascii="Times New Roman" w:hAnsi="Times New Roman" w:cs="Times New Roman"/>
    </w:rPr>
  </w:style>
  <w:style w:type="character" w:customStyle="1" w:styleId="ListLabel21">
    <w:name w:val="ListLabel 21"/>
    <w:qFormat/>
    <w:rsid w:val="00217A82"/>
    <w:rPr>
      <w:rFonts w:cs="Times New Roman"/>
    </w:rPr>
  </w:style>
  <w:style w:type="character" w:customStyle="1" w:styleId="ListLabel22">
    <w:name w:val="ListLabel 22"/>
    <w:qFormat/>
    <w:rsid w:val="00217A82"/>
    <w:rPr>
      <w:rFonts w:cs="Times New Roman"/>
    </w:rPr>
  </w:style>
  <w:style w:type="character" w:customStyle="1" w:styleId="ListLabel23">
    <w:name w:val="ListLabel 23"/>
    <w:qFormat/>
    <w:rsid w:val="00217A82"/>
    <w:rPr>
      <w:rFonts w:cs="Times New Roman"/>
    </w:rPr>
  </w:style>
  <w:style w:type="character" w:customStyle="1" w:styleId="ListLabel24">
    <w:name w:val="ListLabel 24"/>
    <w:qFormat/>
    <w:rsid w:val="00217A82"/>
    <w:rPr>
      <w:rFonts w:cs="Times New Roman"/>
    </w:rPr>
  </w:style>
  <w:style w:type="character" w:customStyle="1" w:styleId="ListLabel25">
    <w:name w:val="ListLabel 25"/>
    <w:qFormat/>
    <w:rsid w:val="00217A82"/>
    <w:rPr>
      <w:rFonts w:cs="Times New Roman"/>
    </w:rPr>
  </w:style>
  <w:style w:type="character" w:customStyle="1" w:styleId="ListLabel26">
    <w:name w:val="ListLabel 26"/>
    <w:qFormat/>
    <w:rsid w:val="00217A82"/>
    <w:rPr>
      <w:rFonts w:cs="Times New Roman"/>
    </w:rPr>
  </w:style>
  <w:style w:type="character" w:customStyle="1" w:styleId="ListLabel27">
    <w:name w:val="ListLabel 27"/>
    <w:qFormat/>
    <w:rsid w:val="00217A82"/>
    <w:rPr>
      <w:rFonts w:cs="Times New Roman"/>
    </w:rPr>
  </w:style>
  <w:style w:type="character" w:customStyle="1" w:styleId="ListLabel28">
    <w:name w:val="ListLabel 28"/>
    <w:qFormat/>
    <w:rsid w:val="00217A82"/>
    <w:rPr>
      <w:rFonts w:cs="Times New Roman"/>
    </w:rPr>
  </w:style>
  <w:style w:type="character" w:customStyle="1" w:styleId="ListLabel29">
    <w:name w:val="ListLabel 29"/>
    <w:qFormat/>
    <w:rsid w:val="00217A82"/>
    <w:rPr>
      <w:rFonts w:ascii="Times New Roman" w:hAnsi="Times New Roman" w:cs="Times New Roman"/>
      <w:sz w:val="28"/>
    </w:rPr>
  </w:style>
  <w:style w:type="character" w:customStyle="1" w:styleId="ListLabel30">
    <w:name w:val="ListLabel 30"/>
    <w:qFormat/>
    <w:rsid w:val="00217A82"/>
    <w:rPr>
      <w:rFonts w:cs="Times New Roman"/>
    </w:rPr>
  </w:style>
  <w:style w:type="character" w:customStyle="1" w:styleId="ListLabel31">
    <w:name w:val="ListLabel 31"/>
    <w:qFormat/>
    <w:rsid w:val="00217A82"/>
    <w:rPr>
      <w:rFonts w:cs="Times New Roman"/>
    </w:rPr>
  </w:style>
  <w:style w:type="character" w:customStyle="1" w:styleId="ListLabel32">
    <w:name w:val="ListLabel 32"/>
    <w:qFormat/>
    <w:rsid w:val="00217A82"/>
    <w:rPr>
      <w:rFonts w:cs="Times New Roman"/>
    </w:rPr>
  </w:style>
  <w:style w:type="character" w:customStyle="1" w:styleId="ListLabel33">
    <w:name w:val="ListLabel 33"/>
    <w:qFormat/>
    <w:rsid w:val="00217A82"/>
    <w:rPr>
      <w:rFonts w:cs="Times New Roman"/>
    </w:rPr>
  </w:style>
  <w:style w:type="character" w:customStyle="1" w:styleId="ListLabel34">
    <w:name w:val="ListLabel 34"/>
    <w:qFormat/>
    <w:rsid w:val="00217A82"/>
    <w:rPr>
      <w:rFonts w:cs="Times New Roman"/>
    </w:rPr>
  </w:style>
  <w:style w:type="character" w:customStyle="1" w:styleId="ListLabel35">
    <w:name w:val="ListLabel 35"/>
    <w:qFormat/>
    <w:rsid w:val="00217A82"/>
    <w:rPr>
      <w:rFonts w:cs="Times New Roman"/>
    </w:rPr>
  </w:style>
  <w:style w:type="character" w:customStyle="1" w:styleId="ListLabel36">
    <w:name w:val="ListLabel 36"/>
    <w:qFormat/>
    <w:rsid w:val="00217A82"/>
    <w:rPr>
      <w:rFonts w:cs="Times New Roman"/>
    </w:rPr>
  </w:style>
  <w:style w:type="character" w:customStyle="1" w:styleId="ListLabel37">
    <w:name w:val="ListLabel 37"/>
    <w:qFormat/>
    <w:rsid w:val="00217A82"/>
    <w:rPr>
      <w:rFonts w:cs="Times New Roman"/>
    </w:rPr>
  </w:style>
  <w:style w:type="character" w:customStyle="1" w:styleId="ListLabel38">
    <w:name w:val="ListLabel 38"/>
    <w:qFormat/>
    <w:rsid w:val="00217A82"/>
    <w:rPr>
      <w:rFonts w:ascii="Times New Roman" w:hAnsi="Times New Roman" w:cs="Times New Roman"/>
      <w:sz w:val="28"/>
    </w:rPr>
  </w:style>
  <w:style w:type="character" w:customStyle="1" w:styleId="ListLabel39">
    <w:name w:val="ListLabel 39"/>
    <w:qFormat/>
    <w:rsid w:val="00217A82"/>
    <w:rPr>
      <w:rFonts w:cs="Times New Roman"/>
    </w:rPr>
  </w:style>
  <w:style w:type="character" w:customStyle="1" w:styleId="ListLabel40">
    <w:name w:val="ListLabel 40"/>
    <w:qFormat/>
    <w:rsid w:val="00217A82"/>
    <w:rPr>
      <w:rFonts w:cs="Times New Roman"/>
    </w:rPr>
  </w:style>
  <w:style w:type="character" w:customStyle="1" w:styleId="ListLabel41">
    <w:name w:val="ListLabel 41"/>
    <w:qFormat/>
    <w:rsid w:val="00217A82"/>
    <w:rPr>
      <w:rFonts w:cs="Times New Roman"/>
    </w:rPr>
  </w:style>
  <w:style w:type="character" w:customStyle="1" w:styleId="ListLabel42">
    <w:name w:val="ListLabel 42"/>
    <w:qFormat/>
    <w:rsid w:val="00217A82"/>
    <w:rPr>
      <w:rFonts w:cs="Times New Roman"/>
    </w:rPr>
  </w:style>
  <w:style w:type="character" w:customStyle="1" w:styleId="ListLabel43">
    <w:name w:val="ListLabel 43"/>
    <w:qFormat/>
    <w:rsid w:val="00217A82"/>
    <w:rPr>
      <w:rFonts w:cs="Times New Roman"/>
    </w:rPr>
  </w:style>
  <w:style w:type="character" w:customStyle="1" w:styleId="ListLabel44">
    <w:name w:val="ListLabel 44"/>
    <w:qFormat/>
    <w:rsid w:val="00217A82"/>
    <w:rPr>
      <w:rFonts w:cs="Times New Roman"/>
    </w:rPr>
  </w:style>
  <w:style w:type="character" w:customStyle="1" w:styleId="ListLabel45">
    <w:name w:val="ListLabel 45"/>
    <w:qFormat/>
    <w:rsid w:val="00217A82"/>
    <w:rPr>
      <w:rFonts w:cs="Times New Roman"/>
    </w:rPr>
  </w:style>
  <w:style w:type="character" w:customStyle="1" w:styleId="ListLabel46">
    <w:name w:val="ListLabel 46"/>
    <w:qFormat/>
    <w:rsid w:val="00217A82"/>
    <w:rPr>
      <w:rFonts w:cs="Times New Roman"/>
    </w:rPr>
  </w:style>
  <w:style w:type="paragraph" w:customStyle="1" w:styleId="216">
    <w:name w:val="Основной текст с отступом 2 Знак1"/>
    <w:basedOn w:val="a"/>
    <w:uiPriority w:val="99"/>
    <w:qFormat/>
    <w:rsid w:val="00217A82"/>
    <w:pPr>
      <w:keepNext/>
      <w:suppressAutoHyphens/>
      <w:spacing w:before="240" w:after="60" w:line="100" w:lineRule="atLeast"/>
    </w:pPr>
    <w:rPr>
      <w:rFonts w:ascii="Arial" w:eastAsia="SimSun" w:hAnsi="Arial" w:cs="Arial"/>
      <w:b/>
      <w:bCs/>
      <w:sz w:val="32"/>
      <w:szCs w:val="32"/>
    </w:rPr>
  </w:style>
  <w:style w:type="paragraph" w:customStyle="1" w:styleId="610">
    <w:name w:val="Заголовок 61"/>
    <w:basedOn w:val="a"/>
    <w:uiPriority w:val="99"/>
    <w:qFormat/>
    <w:rsid w:val="00217A82"/>
    <w:pPr>
      <w:keepNext/>
      <w:keepLines/>
      <w:suppressAutoHyphens/>
      <w:spacing w:before="200" w:line="254" w:lineRule="auto"/>
    </w:pPr>
    <w:rPr>
      <w:rFonts w:ascii="Cambria" w:eastAsia="SimSun" w:hAnsi="Cambria" w:cs="Calibri"/>
      <w:i/>
      <w:iCs/>
      <w:color w:val="243F60"/>
      <w:sz w:val="22"/>
      <w:szCs w:val="22"/>
      <w:lang w:eastAsia="en-US"/>
    </w:rPr>
  </w:style>
  <w:style w:type="paragraph" w:customStyle="1" w:styleId="1fff1">
    <w:name w:val="Список1"/>
    <w:basedOn w:val="a7"/>
    <w:uiPriority w:val="99"/>
    <w:qFormat/>
    <w:rsid w:val="00217A82"/>
    <w:pPr>
      <w:spacing w:line="254" w:lineRule="auto"/>
    </w:pPr>
    <w:rPr>
      <w:rFonts w:ascii="Calibri" w:eastAsia="SimSun" w:hAnsi="Calibri" w:cs="Mangal"/>
      <w:sz w:val="22"/>
      <w:szCs w:val="22"/>
      <w:lang w:eastAsia="en-US"/>
    </w:rPr>
  </w:style>
  <w:style w:type="paragraph" w:customStyle="1" w:styleId="ListParagraph1">
    <w:name w:val="List Paragraph1"/>
    <w:basedOn w:val="a"/>
    <w:uiPriority w:val="99"/>
    <w:qFormat/>
    <w:rsid w:val="00217A82"/>
    <w:pPr>
      <w:suppressAutoHyphens/>
      <w:spacing w:after="160" w:line="254" w:lineRule="auto"/>
      <w:ind w:left="720"/>
    </w:pPr>
    <w:rPr>
      <w:rFonts w:ascii="Calibri" w:eastAsia="SimSun" w:hAnsi="Calibri" w:cs="Calibri"/>
      <w:sz w:val="22"/>
      <w:szCs w:val="22"/>
      <w:lang w:eastAsia="en-US"/>
    </w:rPr>
  </w:style>
  <w:style w:type="paragraph" w:customStyle="1" w:styleId="NoSpacing1">
    <w:name w:val="No Spacing1"/>
    <w:uiPriority w:val="99"/>
    <w:qFormat/>
    <w:rsid w:val="00217A82"/>
    <w:pPr>
      <w:suppressAutoHyphens/>
      <w:spacing w:after="0" w:line="240" w:lineRule="auto"/>
    </w:pPr>
    <w:rPr>
      <w:rFonts w:ascii="Calibri" w:eastAsia="SimSun" w:hAnsi="Calibri" w:cs="Times New Roman"/>
    </w:rPr>
  </w:style>
  <w:style w:type="paragraph" w:customStyle="1" w:styleId="1fff2">
    <w:name w:val="Верхний колонтитул1"/>
    <w:basedOn w:val="a"/>
    <w:uiPriority w:val="99"/>
    <w:qFormat/>
    <w:rsid w:val="00217A82"/>
    <w:pPr>
      <w:tabs>
        <w:tab w:val="center" w:pos="4677"/>
        <w:tab w:val="right" w:pos="9355"/>
      </w:tabs>
      <w:suppressAutoHyphens/>
      <w:spacing w:after="160" w:line="254" w:lineRule="auto"/>
    </w:pPr>
    <w:rPr>
      <w:rFonts w:ascii="Calibri" w:eastAsia="SimSun" w:hAnsi="Calibri" w:cs="Calibri"/>
      <w:sz w:val="22"/>
      <w:szCs w:val="22"/>
      <w:lang w:eastAsia="en-US"/>
    </w:rPr>
  </w:style>
  <w:style w:type="paragraph" w:customStyle="1" w:styleId="1fff3">
    <w:name w:val="Нижний колонтитул1"/>
    <w:basedOn w:val="a"/>
    <w:uiPriority w:val="99"/>
    <w:qFormat/>
    <w:rsid w:val="00217A82"/>
    <w:pPr>
      <w:tabs>
        <w:tab w:val="center" w:pos="4677"/>
        <w:tab w:val="right" w:pos="9355"/>
      </w:tabs>
      <w:suppressAutoHyphens/>
      <w:spacing w:after="160" w:line="254" w:lineRule="auto"/>
    </w:pPr>
    <w:rPr>
      <w:rFonts w:ascii="Calibri" w:eastAsia="SimSun" w:hAnsi="Calibri" w:cs="Calibri"/>
      <w:sz w:val="22"/>
      <w:szCs w:val="22"/>
      <w:lang w:eastAsia="en-US"/>
    </w:rPr>
  </w:style>
  <w:style w:type="paragraph" w:customStyle="1" w:styleId="1fff4">
    <w:name w:val="Основной текст с отступом1"/>
    <w:basedOn w:val="a"/>
    <w:uiPriority w:val="99"/>
    <w:qFormat/>
    <w:rsid w:val="00217A82"/>
    <w:pPr>
      <w:suppressAutoHyphens/>
      <w:spacing w:after="120" w:line="254" w:lineRule="auto"/>
      <w:ind w:left="283"/>
    </w:pPr>
    <w:rPr>
      <w:rFonts w:ascii="Calibri" w:eastAsia="SimSun" w:hAnsi="Calibri" w:cs="Calibri"/>
      <w:sz w:val="22"/>
      <w:szCs w:val="22"/>
      <w:lang w:eastAsia="en-US"/>
    </w:rPr>
  </w:style>
  <w:style w:type="paragraph" w:customStyle="1" w:styleId="1fff5">
    <w:name w:val="1 Основной текст"/>
    <w:basedOn w:val="a"/>
    <w:uiPriority w:val="99"/>
    <w:qFormat/>
    <w:rsid w:val="00217A82"/>
    <w:pPr>
      <w:suppressAutoHyphens/>
      <w:spacing w:line="276" w:lineRule="auto"/>
      <w:ind w:firstLine="709"/>
      <w:jc w:val="both"/>
    </w:pPr>
    <w:rPr>
      <w:rFonts w:eastAsia="SimSun"/>
      <w:szCs w:val="28"/>
      <w:lang w:eastAsia="ar-SA"/>
    </w:rPr>
  </w:style>
  <w:style w:type="character" w:customStyle="1" w:styleId="1fff6">
    <w:name w:val="Верхний колонтитул Знак1"/>
    <w:uiPriority w:val="99"/>
    <w:rsid w:val="00217A82"/>
    <w:rPr>
      <w:rFonts w:ascii="Calibri" w:hAnsi="Calibri" w:cs="Calibri"/>
      <w:sz w:val="22"/>
      <w:szCs w:val="22"/>
      <w:lang w:eastAsia="en-US"/>
    </w:rPr>
  </w:style>
  <w:style w:type="paragraph" w:customStyle="1" w:styleId="paragraphscxw201231593bcx0">
    <w:name w:val="paragraph scxw201231593 bcx0"/>
    <w:basedOn w:val="a"/>
    <w:rsid w:val="00217A82"/>
    <w:pPr>
      <w:spacing w:before="100" w:beforeAutospacing="1" w:after="100" w:afterAutospacing="1"/>
    </w:pPr>
  </w:style>
  <w:style w:type="character" w:customStyle="1" w:styleId="normaltextrunscxw201231593bcx0">
    <w:name w:val="normaltextrun scxw201231593 bcx0"/>
    <w:basedOn w:val="a1"/>
    <w:rsid w:val="00217A82"/>
  </w:style>
  <w:style w:type="character" w:customStyle="1" w:styleId="spellingerrorscxw201231593bcx0">
    <w:name w:val="spellingerror scxw201231593 bcx0"/>
    <w:basedOn w:val="a1"/>
    <w:rsid w:val="00217A82"/>
  </w:style>
  <w:style w:type="character" w:customStyle="1" w:styleId="eopscxw201231593bcx0">
    <w:name w:val="eop scxw201231593 bcx0"/>
    <w:basedOn w:val="a1"/>
    <w:rsid w:val="00217A82"/>
  </w:style>
  <w:style w:type="character" w:customStyle="1" w:styleId="contextualspellingandgrammarerrorscxw201231593bcx0">
    <w:name w:val="contextualspellingandgrammarerror scxw201231593 bcx0"/>
    <w:basedOn w:val="a1"/>
    <w:rsid w:val="00217A82"/>
  </w:style>
  <w:style w:type="character" w:customStyle="1" w:styleId="2fa">
    <w:name w:val="Основной текст2"/>
    <w:rsid w:val="00217A82"/>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paragraph" w:customStyle="1" w:styleId="321">
    <w:name w:val="Список 32"/>
    <w:basedOn w:val="a"/>
    <w:rsid w:val="00217A82"/>
    <w:pPr>
      <w:suppressAutoHyphens/>
      <w:ind w:left="849" w:hanging="283"/>
    </w:pPr>
    <w:rPr>
      <w:rFonts w:cs="Calibri"/>
      <w:lang w:val="en-US" w:eastAsia="ar-SA"/>
    </w:rPr>
  </w:style>
  <w:style w:type="paragraph" w:customStyle="1" w:styleId="1fff7">
    <w:name w:val="Название объекта1"/>
    <w:basedOn w:val="a"/>
    <w:next w:val="a"/>
    <w:rsid w:val="00217A82"/>
    <w:pPr>
      <w:suppressAutoHyphens/>
      <w:ind w:firstLine="360"/>
    </w:pPr>
    <w:rPr>
      <w:rFonts w:ascii="Calibri" w:hAnsi="Calibri" w:cs="Calibri"/>
      <w:b/>
      <w:bCs/>
      <w:sz w:val="18"/>
      <w:szCs w:val="18"/>
      <w:lang w:val="en-US" w:eastAsia="ar-SA"/>
    </w:rPr>
  </w:style>
  <w:style w:type="character" w:customStyle="1" w:styleId="315">
    <w:name w:val="Основной текст 3 Знак1"/>
    <w:rsid w:val="00217A82"/>
    <w:rPr>
      <w:sz w:val="16"/>
      <w:szCs w:val="16"/>
      <w:lang w:val="ru-RU" w:eastAsia="ar-SA" w:bidi="ar-SA"/>
    </w:rPr>
  </w:style>
  <w:style w:type="paragraph" w:customStyle="1" w:styleId="affffff3">
    <w:name w:val="Знак Знак Знак Знак Знак Знак Знак Знак"/>
    <w:basedOn w:val="a"/>
    <w:rsid w:val="00217A82"/>
    <w:pPr>
      <w:spacing w:before="100" w:after="100"/>
    </w:pPr>
    <w:rPr>
      <w:rFonts w:ascii="Tahoma" w:hAnsi="Tahoma" w:cs="Tahoma"/>
      <w:sz w:val="20"/>
      <w:szCs w:val="20"/>
      <w:lang w:val="en-US" w:eastAsia="ar-SA"/>
    </w:rPr>
  </w:style>
  <w:style w:type="paragraph" w:customStyle="1" w:styleId="affffff4">
    <w:name w:val="Знак Знак Знак Знак Знак Знак Знак Знак Знак Знак Знак"/>
    <w:basedOn w:val="a"/>
    <w:rsid w:val="00217A82"/>
    <w:pPr>
      <w:spacing w:before="100" w:after="100"/>
      <w:jc w:val="both"/>
    </w:pPr>
    <w:rPr>
      <w:rFonts w:ascii="Tahoma" w:hAnsi="Tahoma" w:cs="Tahoma"/>
      <w:sz w:val="20"/>
      <w:szCs w:val="20"/>
      <w:lang w:val="en-US" w:eastAsia="ar-SA"/>
    </w:rPr>
  </w:style>
  <w:style w:type="paragraph" w:customStyle="1" w:styleId="affffff5">
    <w:name w:val="Знак Знак Знак Знак Знак"/>
    <w:basedOn w:val="a"/>
    <w:rsid w:val="00217A82"/>
    <w:pPr>
      <w:spacing w:before="100" w:after="100"/>
      <w:jc w:val="both"/>
    </w:pPr>
    <w:rPr>
      <w:rFonts w:ascii="Tahoma" w:hAnsi="Tahoma"/>
      <w:sz w:val="20"/>
      <w:szCs w:val="20"/>
      <w:lang w:val="en-US" w:eastAsia="ar-SA"/>
    </w:rPr>
  </w:style>
  <w:style w:type="paragraph" w:customStyle="1" w:styleId="affffff6">
    <w:name w:val="подпись к объекту"/>
    <w:basedOn w:val="a"/>
    <w:next w:val="a"/>
    <w:rsid w:val="00217A82"/>
    <w:pPr>
      <w:tabs>
        <w:tab w:val="left" w:pos="3060"/>
      </w:tabs>
      <w:spacing w:line="240" w:lineRule="atLeast"/>
      <w:jc w:val="center"/>
    </w:pPr>
    <w:rPr>
      <w:b/>
      <w:caps/>
      <w:sz w:val="28"/>
      <w:szCs w:val="20"/>
      <w:lang w:eastAsia="ar-SA"/>
    </w:rPr>
  </w:style>
  <w:style w:type="character" w:customStyle="1" w:styleId="316">
    <w:name w:val="Заголовок 3 Знак1"/>
    <w:rsid w:val="00217A82"/>
    <w:rPr>
      <w:b/>
      <w:spacing w:val="100"/>
      <w:sz w:val="40"/>
      <w:lang w:val="ru-RU" w:eastAsia="ar-SA" w:bidi="ar-SA"/>
    </w:rPr>
  </w:style>
  <w:style w:type="character" w:customStyle="1" w:styleId="322">
    <w:name w:val="Основной текст 3 Знак2"/>
    <w:aliases w:val="Основной текст 3 Знак Знак"/>
    <w:semiHidden/>
    <w:locked/>
    <w:rsid w:val="00217A82"/>
    <w:rPr>
      <w:sz w:val="16"/>
      <w:szCs w:val="16"/>
      <w:lang w:val="ru-RU" w:eastAsia="ru-RU" w:bidi="ar-SA"/>
    </w:rPr>
  </w:style>
  <w:style w:type="character" w:customStyle="1" w:styleId="217">
    <w:name w:val="Основной текст 2 Знак1"/>
    <w:rsid w:val="00217A82"/>
    <w:rPr>
      <w:lang w:val="ru-RU" w:eastAsia="ru-RU" w:bidi="ar-SA"/>
    </w:rPr>
  </w:style>
  <w:style w:type="character" w:customStyle="1" w:styleId="WW8Num2ztrue">
    <w:name w:val="WW8Num2ztrue"/>
    <w:rsid w:val="00217A82"/>
  </w:style>
  <w:style w:type="character" w:customStyle="1" w:styleId="WW-WW8Num2ztrue">
    <w:name w:val="WW-WW8Num2ztrue"/>
    <w:rsid w:val="00217A82"/>
  </w:style>
  <w:style w:type="character" w:customStyle="1" w:styleId="WW-WW8Num2ztrue1">
    <w:name w:val="WW-WW8Num2ztrue1"/>
    <w:rsid w:val="00217A82"/>
  </w:style>
  <w:style w:type="character" w:customStyle="1" w:styleId="WW-WW8Num2ztrue12">
    <w:name w:val="WW-WW8Num2ztrue12"/>
    <w:rsid w:val="00217A82"/>
  </w:style>
  <w:style w:type="character" w:customStyle="1" w:styleId="WW-WW8Num2ztrue123">
    <w:name w:val="WW-WW8Num2ztrue123"/>
    <w:rsid w:val="00217A82"/>
  </w:style>
  <w:style w:type="character" w:customStyle="1" w:styleId="WW-WW8Num2ztrue1234">
    <w:name w:val="WW-WW8Num2ztrue1234"/>
    <w:rsid w:val="00217A82"/>
  </w:style>
  <w:style w:type="character" w:customStyle="1" w:styleId="WW-WW8Num2ztrue12345">
    <w:name w:val="WW-WW8Num2ztrue12345"/>
    <w:rsid w:val="00217A82"/>
  </w:style>
  <w:style w:type="character" w:customStyle="1" w:styleId="WW-WW8Num2ztrue123456">
    <w:name w:val="WW-WW8Num2ztrue123456"/>
    <w:rsid w:val="00217A82"/>
  </w:style>
  <w:style w:type="paragraph" w:customStyle="1" w:styleId="ConsPlusDocList0">
    <w:name w:val="ConsPlusDocList"/>
    <w:next w:val="a"/>
    <w:rsid w:val="00217A82"/>
    <w:pPr>
      <w:suppressAutoHyphens/>
      <w:autoSpaceDE w:val="0"/>
      <w:spacing w:after="0" w:line="240" w:lineRule="auto"/>
    </w:pPr>
    <w:rPr>
      <w:rFonts w:ascii="Courier New" w:eastAsia="Arial" w:hAnsi="Courier New" w:cs="Courier New"/>
      <w:kern w:val="1"/>
      <w:sz w:val="20"/>
      <w:szCs w:val="24"/>
      <w:lang w:eastAsia="zh-CN" w:bidi="hi-IN"/>
    </w:rPr>
  </w:style>
  <w:style w:type="character" w:customStyle="1" w:styleId="2fb">
    <w:name w:val="Основной текст (2)_"/>
    <w:link w:val="2fc"/>
    <w:rsid w:val="00217A82"/>
    <w:rPr>
      <w:b/>
      <w:bCs/>
      <w:spacing w:val="1"/>
      <w:shd w:val="clear" w:color="auto" w:fill="FFFFFF"/>
    </w:rPr>
  </w:style>
  <w:style w:type="paragraph" w:customStyle="1" w:styleId="2fc">
    <w:name w:val="Основной текст (2)"/>
    <w:basedOn w:val="a"/>
    <w:link w:val="2fb"/>
    <w:rsid w:val="00217A82"/>
    <w:pPr>
      <w:widowControl w:val="0"/>
      <w:shd w:val="clear" w:color="auto" w:fill="FFFFFF"/>
      <w:spacing w:after="420" w:line="274" w:lineRule="exact"/>
      <w:jc w:val="center"/>
    </w:pPr>
    <w:rPr>
      <w:rFonts w:asciiTheme="minorHAnsi" w:eastAsiaTheme="minorHAnsi" w:hAnsiTheme="minorHAnsi" w:cstheme="minorBidi"/>
      <w:b/>
      <w:bCs/>
      <w:spacing w:val="1"/>
      <w:sz w:val="22"/>
      <w:szCs w:val="22"/>
      <w:lang w:eastAsia="en-US"/>
    </w:rPr>
  </w:style>
  <w:style w:type="character" w:customStyle="1" w:styleId="affffff7">
    <w:name w:val="Гипертекстовая ссылка"/>
    <w:uiPriority w:val="99"/>
    <w:rsid w:val="00CC6408"/>
    <w:rPr>
      <w:b/>
      <w:bCs/>
      <w:color w:val="auto"/>
    </w:rPr>
  </w:style>
  <w:style w:type="paragraph" w:customStyle="1" w:styleId="p6">
    <w:name w:val="p6"/>
    <w:basedOn w:val="a"/>
    <w:rsid w:val="00CC6408"/>
    <w:pPr>
      <w:spacing w:before="100" w:beforeAutospacing="1" w:after="100" w:afterAutospacing="1"/>
    </w:pPr>
  </w:style>
  <w:style w:type="character" w:customStyle="1" w:styleId="s1">
    <w:name w:val="s1"/>
    <w:basedOn w:val="a1"/>
    <w:rsid w:val="00CC6408"/>
  </w:style>
  <w:style w:type="paragraph" w:customStyle="1" w:styleId="p11">
    <w:name w:val="p11"/>
    <w:basedOn w:val="a"/>
    <w:rsid w:val="00CC6408"/>
    <w:pPr>
      <w:spacing w:before="100" w:beforeAutospacing="1" w:after="100" w:afterAutospacing="1"/>
    </w:pPr>
  </w:style>
  <w:style w:type="paragraph" w:customStyle="1" w:styleId="p8">
    <w:name w:val="p8"/>
    <w:basedOn w:val="a"/>
    <w:rsid w:val="00CC6408"/>
    <w:pPr>
      <w:spacing w:before="100" w:beforeAutospacing="1" w:after="100" w:afterAutospacing="1"/>
    </w:pPr>
  </w:style>
  <w:style w:type="paragraph" w:customStyle="1" w:styleId="p2">
    <w:name w:val="p2"/>
    <w:basedOn w:val="a"/>
    <w:rsid w:val="00CC6408"/>
    <w:pPr>
      <w:spacing w:before="100" w:beforeAutospacing="1" w:after="100" w:afterAutospacing="1"/>
    </w:pPr>
  </w:style>
  <w:style w:type="paragraph" w:customStyle="1" w:styleId="221">
    <w:name w:val="Основной текст 22"/>
    <w:basedOn w:val="a"/>
    <w:rsid w:val="00BF6B1E"/>
    <w:pPr>
      <w:ind w:left="284"/>
      <w:jc w:val="both"/>
    </w:pPr>
    <w:rPr>
      <w:szCs w:val="20"/>
    </w:rPr>
  </w:style>
  <w:style w:type="paragraph" w:customStyle="1" w:styleId="2fd">
    <w:name w:val="Абзац списка2"/>
    <w:basedOn w:val="a"/>
    <w:rsid w:val="00C63D9D"/>
    <w:pPr>
      <w:tabs>
        <w:tab w:val="num" w:pos="720"/>
      </w:tabs>
      <w:ind w:left="720" w:hanging="360"/>
      <w:jc w:val="both"/>
    </w:pPr>
    <w:rPr>
      <w:rFonts w:ascii="Calibri" w:hAnsi="Calibri" w:cs="Calibri"/>
      <w:sz w:val="28"/>
      <w:szCs w:val="28"/>
      <w:lang w:eastAsia="en-US"/>
    </w:rPr>
  </w:style>
  <w:style w:type="paragraph" w:customStyle="1" w:styleId="affffff8">
    <w:name w:val="Нормальный (таблица)"/>
    <w:basedOn w:val="a"/>
    <w:next w:val="a"/>
    <w:rsid w:val="00C63D9D"/>
    <w:pPr>
      <w:widowControl w:val="0"/>
      <w:autoSpaceDE w:val="0"/>
      <w:autoSpaceDN w:val="0"/>
      <w:adjustRightInd w:val="0"/>
      <w:jc w:val="both"/>
    </w:pPr>
    <w:rPr>
      <w:rFonts w:ascii="Times New Roman CYR" w:hAnsi="Times New Roman CYR" w:cs="Times New Roman CYR"/>
    </w:rPr>
  </w:style>
  <w:style w:type="paragraph" w:customStyle="1" w:styleId="3f0">
    <w:name w:val="Абзац списка3"/>
    <w:basedOn w:val="a"/>
    <w:rsid w:val="00D913E9"/>
    <w:pPr>
      <w:ind w:left="675" w:hanging="675"/>
      <w:jc w:val="both"/>
    </w:pPr>
    <w:rPr>
      <w:rFonts w:ascii="Calibri" w:hAnsi="Calibri" w:cs="Calibri"/>
      <w:sz w:val="28"/>
      <w:szCs w:val="28"/>
      <w:lang w:eastAsia="en-US"/>
    </w:rPr>
  </w:style>
  <w:style w:type="paragraph" w:customStyle="1" w:styleId="230">
    <w:name w:val="Основной текст с отступом 23"/>
    <w:basedOn w:val="a"/>
    <w:rsid w:val="00B3571A"/>
    <w:pPr>
      <w:widowControl w:val="0"/>
      <w:ind w:firstLine="720"/>
      <w:jc w:val="both"/>
    </w:pPr>
    <w:rPr>
      <w:sz w:val="28"/>
      <w:szCs w:val="20"/>
    </w:rPr>
  </w:style>
  <w:style w:type="paragraph" w:customStyle="1" w:styleId="231">
    <w:name w:val="Основной текст 23"/>
    <w:basedOn w:val="a"/>
    <w:rsid w:val="00B3571A"/>
    <w:pPr>
      <w:widowControl w:val="0"/>
      <w:jc w:val="both"/>
    </w:pPr>
    <w:rPr>
      <w:b/>
      <w:sz w:val="28"/>
      <w:szCs w:val="20"/>
      <w:u w:val="single"/>
    </w:rPr>
  </w:style>
  <w:style w:type="paragraph" w:customStyle="1" w:styleId="330">
    <w:name w:val="Основной текст 33"/>
    <w:basedOn w:val="a"/>
    <w:rsid w:val="00B3571A"/>
    <w:pPr>
      <w:widowControl w:val="0"/>
      <w:jc w:val="both"/>
    </w:pPr>
    <w:rPr>
      <w:b/>
      <w:sz w:val="28"/>
      <w:szCs w:val="20"/>
    </w:rPr>
  </w:style>
  <w:style w:type="paragraph" w:customStyle="1" w:styleId="2fe">
    <w:name w:val="Текст2"/>
    <w:basedOn w:val="a"/>
    <w:rsid w:val="00B3571A"/>
    <w:rPr>
      <w:rFonts w:ascii="Courier New" w:hAnsi="Courier New"/>
      <w:sz w:val="20"/>
      <w:szCs w:val="20"/>
    </w:rPr>
  </w:style>
  <w:style w:type="paragraph" w:customStyle="1" w:styleId="323">
    <w:name w:val="Основной текст с отступом 32"/>
    <w:basedOn w:val="a"/>
    <w:rsid w:val="00B3571A"/>
    <w:pPr>
      <w:ind w:firstLine="426"/>
      <w:jc w:val="both"/>
    </w:pPr>
    <w:rPr>
      <w:szCs w:val="20"/>
    </w:rPr>
  </w:style>
  <w:style w:type="character" w:customStyle="1" w:styleId="2ff">
    <w:name w:val="Гиперссылка2"/>
    <w:rsid w:val="00B3571A"/>
    <w:rPr>
      <w:color w:val="0000FF"/>
      <w:u w:val="single"/>
    </w:rPr>
  </w:style>
  <w:style w:type="paragraph" w:customStyle="1" w:styleId="CharChar1CharChar1CharChar1">
    <w:name w:val="Char Char Знак Знак1 Char Char1 Знак Знак Char Char"/>
    <w:basedOn w:val="a"/>
    <w:rsid w:val="00B3571A"/>
    <w:pPr>
      <w:spacing w:before="100" w:beforeAutospacing="1" w:after="100" w:afterAutospacing="1"/>
    </w:pPr>
    <w:rPr>
      <w:rFonts w:ascii="Tahoma" w:hAnsi="Tahoma"/>
      <w:sz w:val="20"/>
      <w:szCs w:val="20"/>
      <w:lang w:val="en-US" w:eastAsia="en-US"/>
    </w:rPr>
  </w:style>
  <w:style w:type="paragraph" w:customStyle="1" w:styleId="240">
    <w:name w:val="Основной текст 24"/>
    <w:basedOn w:val="a"/>
    <w:rsid w:val="00CC7DF7"/>
    <w:pPr>
      <w:ind w:left="284"/>
      <w:jc w:val="both"/>
    </w:pPr>
    <w:rPr>
      <w:szCs w:val="20"/>
    </w:rPr>
  </w:style>
  <w:style w:type="paragraph" w:customStyle="1" w:styleId="paragraph">
    <w:name w:val="paragraph"/>
    <w:basedOn w:val="a"/>
    <w:rsid w:val="002E3BC6"/>
    <w:pPr>
      <w:spacing w:before="100" w:beforeAutospacing="1" w:after="100" w:afterAutospacing="1"/>
    </w:pPr>
  </w:style>
  <w:style w:type="character" w:customStyle="1" w:styleId="normaltextrun">
    <w:name w:val="normaltextrun"/>
    <w:basedOn w:val="a1"/>
    <w:rsid w:val="002E3BC6"/>
  </w:style>
  <w:style w:type="character" w:customStyle="1" w:styleId="eop">
    <w:name w:val="eop"/>
    <w:basedOn w:val="a1"/>
    <w:rsid w:val="002E3BC6"/>
  </w:style>
  <w:style w:type="character" w:customStyle="1" w:styleId="spellingerror">
    <w:name w:val="spellingerror"/>
    <w:basedOn w:val="a1"/>
    <w:rsid w:val="002E3BC6"/>
  </w:style>
  <w:style w:type="paragraph" w:customStyle="1" w:styleId="s10">
    <w:name w:val="s_1"/>
    <w:basedOn w:val="a"/>
    <w:rsid w:val="00280AE1"/>
    <w:pPr>
      <w:spacing w:before="100" w:beforeAutospacing="1" w:after="100" w:afterAutospacing="1"/>
    </w:pPr>
    <w:rPr>
      <w:rFonts w:eastAsia="Calibri"/>
    </w:rPr>
  </w:style>
  <w:style w:type="character" w:customStyle="1" w:styleId="highlightsearch4">
    <w:name w:val="highlightsearch4"/>
    <w:rsid w:val="00280AE1"/>
    <w:rPr>
      <w:rFonts w:cs="Times New Roman"/>
    </w:rPr>
  </w:style>
  <w:style w:type="paragraph" w:customStyle="1" w:styleId="2ff0">
    <w:name w:val="Без интервала2"/>
    <w:rsid w:val="00280AE1"/>
    <w:pPr>
      <w:suppressAutoHyphens/>
      <w:spacing w:after="0" w:line="100" w:lineRule="atLeast"/>
    </w:pPr>
    <w:rPr>
      <w:rFonts w:ascii="Times New Roman" w:eastAsia="Times New Roman" w:hAnsi="Times New Roman" w:cs="Times New Roman"/>
      <w:sz w:val="24"/>
      <w:szCs w:val="24"/>
      <w:lang w:eastAsia="ar-SA"/>
    </w:rPr>
  </w:style>
  <w:style w:type="paragraph" w:customStyle="1" w:styleId="1fff8">
    <w:name w:val="1 Обычный"/>
    <w:basedOn w:val="a"/>
    <w:rsid w:val="00280AE1"/>
    <w:pPr>
      <w:autoSpaceDE w:val="0"/>
      <w:spacing w:before="120" w:after="120" w:line="360" w:lineRule="auto"/>
      <w:ind w:firstLine="720"/>
      <w:jc w:val="both"/>
    </w:pPr>
    <w:rPr>
      <w:rFonts w:ascii="Arial" w:hAnsi="Arial" w:cs="Arial"/>
      <w:lang w:eastAsia="en-US" w:bidi="en-US"/>
    </w:rPr>
  </w:style>
  <w:style w:type="character" w:customStyle="1" w:styleId="affffff9">
    <w:name w:val="Продолжение ссылки"/>
    <w:uiPriority w:val="99"/>
    <w:rsid w:val="00280AE1"/>
  </w:style>
  <w:style w:type="paragraph" w:customStyle="1" w:styleId="250">
    <w:name w:val="Основной текст 25"/>
    <w:basedOn w:val="a"/>
    <w:rsid w:val="00B34C37"/>
    <w:pPr>
      <w:ind w:left="284"/>
      <w:jc w:val="both"/>
    </w:pPr>
    <w:rPr>
      <w:szCs w:val="20"/>
    </w:rPr>
  </w:style>
  <w:style w:type="paragraph" w:customStyle="1" w:styleId="p13">
    <w:name w:val="p13"/>
    <w:basedOn w:val="a"/>
    <w:rsid w:val="00880841"/>
    <w:pPr>
      <w:spacing w:before="100" w:beforeAutospacing="1" w:after="100" w:afterAutospacing="1"/>
    </w:pPr>
  </w:style>
  <w:style w:type="paragraph" w:customStyle="1" w:styleId="260">
    <w:name w:val="Основной текст 26"/>
    <w:basedOn w:val="a"/>
    <w:rsid w:val="00AD3D39"/>
    <w:pPr>
      <w:ind w:left="284"/>
      <w:jc w:val="both"/>
    </w:pPr>
    <w:rPr>
      <w:szCs w:val="20"/>
    </w:rPr>
  </w:style>
  <w:style w:type="paragraph" w:customStyle="1" w:styleId="msonormalcxspmiddle">
    <w:name w:val="msonormalcxspmiddle"/>
    <w:basedOn w:val="a"/>
    <w:rsid w:val="00E9734F"/>
    <w:pPr>
      <w:spacing w:before="100" w:beforeAutospacing="1" w:after="100" w:afterAutospacing="1"/>
    </w:pPr>
  </w:style>
  <w:style w:type="character" w:customStyle="1" w:styleId="extended-textfull">
    <w:name w:val="extended-text__full"/>
    <w:basedOn w:val="a1"/>
    <w:rsid w:val="00E9734F"/>
  </w:style>
  <w:style w:type="paragraph" w:customStyle="1" w:styleId="xl117">
    <w:name w:val="xl117"/>
    <w:basedOn w:val="a"/>
    <w:rsid w:val="00E9734F"/>
    <w:pPr>
      <w:spacing w:before="100" w:beforeAutospacing="1" w:after="100" w:afterAutospacing="1"/>
      <w:jc w:val="center"/>
    </w:pPr>
    <w:rPr>
      <w:rFonts w:ascii="Yandex-sans" w:hAnsi="Yandex-sans"/>
      <w:b/>
      <w:bCs/>
      <w:color w:val="000000"/>
    </w:rPr>
  </w:style>
  <w:style w:type="paragraph" w:customStyle="1" w:styleId="xl118">
    <w:name w:val="xl118"/>
    <w:basedOn w:val="a"/>
    <w:rsid w:val="00E9734F"/>
    <w:pPr>
      <w:spacing w:before="100" w:beforeAutospacing="1" w:after="100" w:afterAutospacing="1"/>
      <w:jc w:val="center"/>
    </w:pPr>
    <w:rPr>
      <w:b/>
      <w:bCs/>
    </w:rPr>
  </w:style>
  <w:style w:type="paragraph" w:customStyle="1" w:styleId="xl119">
    <w:name w:val="xl119"/>
    <w:basedOn w:val="a"/>
    <w:rsid w:val="00E9734F"/>
    <w:pPr>
      <w:spacing w:before="100" w:beforeAutospacing="1" w:after="100" w:afterAutospacing="1"/>
    </w:pPr>
    <w:rPr>
      <w:b/>
      <w:bCs/>
    </w:rPr>
  </w:style>
  <w:style w:type="paragraph" w:customStyle="1" w:styleId="xl120">
    <w:name w:val="xl120"/>
    <w:basedOn w:val="a"/>
    <w:rsid w:val="00E9734F"/>
    <w:pPr>
      <w:spacing w:before="100" w:beforeAutospacing="1" w:after="100" w:afterAutospacing="1"/>
      <w:jc w:val="right"/>
    </w:pPr>
    <w:rPr>
      <w:color w:val="000000"/>
      <w:sz w:val="16"/>
      <w:szCs w:val="16"/>
    </w:rPr>
  </w:style>
  <w:style w:type="paragraph" w:customStyle="1" w:styleId="270">
    <w:name w:val="Основной текст 27"/>
    <w:basedOn w:val="a"/>
    <w:rsid w:val="009D5E8C"/>
    <w:pPr>
      <w:ind w:left="284"/>
      <w:jc w:val="both"/>
    </w:pPr>
    <w:rPr>
      <w:szCs w:val="20"/>
    </w:rPr>
  </w:style>
  <w:style w:type="paragraph" w:customStyle="1" w:styleId="48">
    <w:name w:val="Абзац списка4"/>
    <w:basedOn w:val="a"/>
    <w:rsid w:val="009B3C86"/>
    <w:pPr>
      <w:ind w:left="720" w:hanging="360"/>
      <w:jc w:val="both"/>
    </w:pPr>
    <w:rPr>
      <w:rFonts w:ascii="Calibri" w:hAnsi="Calibri" w:cs="Calibri"/>
      <w:sz w:val="28"/>
      <w:szCs w:val="28"/>
      <w:lang w:eastAsia="en-US"/>
    </w:rPr>
  </w:style>
  <w:style w:type="character" w:customStyle="1" w:styleId="affffffa">
    <w:name w:val="Знак Знак"/>
    <w:rsid w:val="007F7409"/>
    <w:rPr>
      <w:sz w:val="24"/>
      <w:szCs w:val="24"/>
      <w:lang w:val="ru-RU" w:eastAsia="ru-RU" w:bidi="ar-SA"/>
    </w:rPr>
  </w:style>
  <w:style w:type="paragraph" w:customStyle="1" w:styleId="280">
    <w:name w:val="Основной текст 28"/>
    <w:basedOn w:val="a"/>
    <w:rsid w:val="00563345"/>
    <w:pPr>
      <w:ind w:left="284"/>
      <w:jc w:val="both"/>
    </w:pPr>
    <w:rPr>
      <w:szCs w:val="20"/>
    </w:rPr>
  </w:style>
  <w:style w:type="character" w:customStyle="1" w:styleId="1fff9">
    <w:name w:val="Заголовок №1_"/>
    <w:basedOn w:val="a1"/>
    <w:link w:val="1fffa"/>
    <w:rsid w:val="00451929"/>
    <w:rPr>
      <w:rFonts w:ascii="Times New Roman" w:eastAsia="Times New Roman" w:hAnsi="Times New Roman" w:cs="Times New Roman"/>
      <w:sz w:val="31"/>
      <w:szCs w:val="31"/>
      <w:shd w:val="clear" w:color="auto" w:fill="FFFFFF"/>
    </w:rPr>
  </w:style>
  <w:style w:type="character" w:customStyle="1" w:styleId="affffffb">
    <w:name w:val="Основной текст_"/>
    <w:basedOn w:val="a1"/>
    <w:rsid w:val="00451929"/>
    <w:rPr>
      <w:rFonts w:ascii="Times New Roman" w:eastAsia="Times New Roman" w:hAnsi="Times New Roman" w:cs="Times New Roman"/>
      <w:b w:val="0"/>
      <w:bCs w:val="0"/>
      <w:i w:val="0"/>
      <w:iCs w:val="0"/>
      <w:smallCaps w:val="0"/>
      <w:strike w:val="0"/>
      <w:spacing w:val="0"/>
      <w:sz w:val="27"/>
      <w:szCs w:val="27"/>
    </w:rPr>
  </w:style>
  <w:style w:type="character" w:customStyle="1" w:styleId="155pt3pt">
    <w:name w:val="Основной текст + 15;5 pt;Интервал 3 pt"/>
    <w:basedOn w:val="affffffb"/>
    <w:rsid w:val="00451929"/>
    <w:rPr>
      <w:spacing w:val="60"/>
      <w:sz w:val="31"/>
      <w:szCs w:val="31"/>
    </w:rPr>
  </w:style>
  <w:style w:type="character" w:customStyle="1" w:styleId="3f1">
    <w:name w:val="Основной текст (3)_"/>
    <w:basedOn w:val="a1"/>
    <w:link w:val="3f2"/>
    <w:rsid w:val="00451929"/>
    <w:rPr>
      <w:rFonts w:ascii="Times New Roman" w:eastAsia="Times New Roman" w:hAnsi="Times New Roman" w:cs="Times New Roman"/>
      <w:sz w:val="27"/>
      <w:szCs w:val="27"/>
      <w:shd w:val="clear" w:color="auto" w:fill="FFFFFF"/>
    </w:rPr>
  </w:style>
  <w:style w:type="character" w:customStyle="1" w:styleId="affffffc">
    <w:name w:val="Основной текст + Полужирный"/>
    <w:basedOn w:val="affffffb"/>
    <w:rsid w:val="00451929"/>
    <w:rPr>
      <w:b/>
      <w:bCs/>
    </w:rPr>
  </w:style>
  <w:style w:type="paragraph" w:customStyle="1" w:styleId="1fffa">
    <w:name w:val="Заголовок №1"/>
    <w:basedOn w:val="a"/>
    <w:link w:val="1fff9"/>
    <w:rsid w:val="00451929"/>
    <w:pPr>
      <w:shd w:val="clear" w:color="auto" w:fill="FFFFFF"/>
      <w:spacing w:after="180" w:line="374" w:lineRule="exact"/>
      <w:jc w:val="center"/>
      <w:outlineLvl w:val="0"/>
    </w:pPr>
    <w:rPr>
      <w:sz w:val="31"/>
      <w:szCs w:val="31"/>
      <w:lang w:eastAsia="en-US"/>
    </w:rPr>
  </w:style>
  <w:style w:type="paragraph" w:customStyle="1" w:styleId="3f2">
    <w:name w:val="Основной текст (3)"/>
    <w:basedOn w:val="a"/>
    <w:link w:val="3f1"/>
    <w:rsid w:val="00451929"/>
    <w:pPr>
      <w:shd w:val="clear" w:color="auto" w:fill="FFFFFF"/>
      <w:spacing w:after="600" w:line="322" w:lineRule="exact"/>
      <w:jc w:val="center"/>
    </w:pPr>
    <w:rPr>
      <w:sz w:val="27"/>
      <w:szCs w:val="27"/>
      <w:lang w:eastAsia="en-US"/>
    </w:rPr>
  </w:style>
  <w:style w:type="character" w:customStyle="1" w:styleId="2ff1">
    <w:name w:val="Заголовок №2_"/>
    <w:basedOn w:val="a1"/>
    <w:link w:val="2ff2"/>
    <w:rsid w:val="000A7BE2"/>
    <w:rPr>
      <w:rFonts w:ascii="Times New Roman" w:eastAsia="Times New Roman" w:hAnsi="Times New Roman" w:cs="Times New Roman"/>
      <w:sz w:val="26"/>
      <w:szCs w:val="26"/>
      <w:shd w:val="clear" w:color="auto" w:fill="FFFFFF"/>
    </w:rPr>
  </w:style>
  <w:style w:type="character" w:customStyle="1" w:styleId="13pt">
    <w:name w:val="Основной текст + 13 pt;Полужирный"/>
    <w:basedOn w:val="affffffb"/>
    <w:rsid w:val="000A7BE2"/>
    <w:rPr>
      <w:b/>
      <w:bCs/>
      <w:sz w:val="26"/>
      <w:szCs w:val="26"/>
    </w:rPr>
  </w:style>
  <w:style w:type="paragraph" w:customStyle="1" w:styleId="2ff2">
    <w:name w:val="Заголовок №2"/>
    <w:basedOn w:val="a"/>
    <w:link w:val="2ff1"/>
    <w:rsid w:val="000A7BE2"/>
    <w:pPr>
      <w:shd w:val="clear" w:color="auto" w:fill="FFFFFF"/>
      <w:spacing w:after="600" w:line="317" w:lineRule="exact"/>
      <w:jc w:val="center"/>
      <w:outlineLvl w:val="1"/>
    </w:pPr>
    <w:rPr>
      <w:sz w:val="26"/>
      <w:szCs w:val="26"/>
      <w:lang w:eastAsia="en-US"/>
    </w:rPr>
  </w:style>
  <w:style w:type="character" w:customStyle="1" w:styleId="49">
    <w:name w:val="Основной текст (4)_"/>
    <w:basedOn w:val="a1"/>
    <w:link w:val="4a"/>
    <w:rsid w:val="000A7BE2"/>
    <w:rPr>
      <w:rFonts w:ascii="Times New Roman" w:eastAsia="Times New Roman" w:hAnsi="Times New Roman" w:cs="Times New Roman"/>
      <w:sz w:val="26"/>
      <w:szCs w:val="26"/>
      <w:shd w:val="clear" w:color="auto" w:fill="FFFFFF"/>
    </w:rPr>
  </w:style>
  <w:style w:type="paragraph" w:customStyle="1" w:styleId="4a">
    <w:name w:val="Основной текст (4)"/>
    <w:basedOn w:val="a"/>
    <w:link w:val="49"/>
    <w:rsid w:val="000A7BE2"/>
    <w:pPr>
      <w:shd w:val="clear" w:color="auto" w:fill="FFFFFF"/>
      <w:spacing w:before="720" w:after="300" w:line="322" w:lineRule="exact"/>
      <w:jc w:val="center"/>
    </w:pPr>
    <w:rPr>
      <w:sz w:val="26"/>
      <w:szCs w:val="26"/>
      <w:lang w:eastAsia="en-US"/>
    </w:rPr>
  </w:style>
</w:styles>
</file>

<file path=word/webSettings.xml><?xml version="1.0" encoding="utf-8"?>
<w:webSettings xmlns:r="http://schemas.openxmlformats.org/officeDocument/2006/relationships" xmlns:w="http://schemas.openxmlformats.org/wordprocessingml/2006/main">
  <w:divs>
    <w:div w:id="217518264">
      <w:bodyDiv w:val="1"/>
      <w:marLeft w:val="0"/>
      <w:marRight w:val="0"/>
      <w:marTop w:val="0"/>
      <w:marBottom w:val="0"/>
      <w:divBdr>
        <w:top w:val="none" w:sz="0" w:space="0" w:color="auto"/>
        <w:left w:val="none" w:sz="0" w:space="0" w:color="auto"/>
        <w:bottom w:val="none" w:sz="0" w:space="0" w:color="auto"/>
        <w:right w:val="none" w:sz="0" w:space="0" w:color="auto"/>
      </w:divBdr>
      <w:divsChild>
        <w:div w:id="403793850">
          <w:marLeft w:val="0"/>
          <w:marRight w:val="0"/>
          <w:marTop w:val="0"/>
          <w:marBottom w:val="0"/>
          <w:divBdr>
            <w:top w:val="none" w:sz="0" w:space="0" w:color="auto"/>
            <w:left w:val="none" w:sz="0" w:space="0" w:color="auto"/>
            <w:bottom w:val="none" w:sz="0" w:space="0" w:color="auto"/>
            <w:right w:val="none" w:sz="0" w:space="0" w:color="auto"/>
          </w:divBdr>
        </w:div>
        <w:div w:id="569389150">
          <w:marLeft w:val="0"/>
          <w:marRight w:val="0"/>
          <w:marTop w:val="0"/>
          <w:marBottom w:val="0"/>
          <w:divBdr>
            <w:top w:val="none" w:sz="0" w:space="0" w:color="auto"/>
            <w:left w:val="none" w:sz="0" w:space="0" w:color="auto"/>
            <w:bottom w:val="none" w:sz="0" w:space="0" w:color="auto"/>
            <w:right w:val="none" w:sz="0" w:space="0" w:color="auto"/>
          </w:divBdr>
        </w:div>
        <w:div w:id="873268660">
          <w:marLeft w:val="0"/>
          <w:marRight w:val="0"/>
          <w:marTop w:val="0"/>
          <w:marBottom w:val="0"/>
          <w:divBdr>
            <w:top w:val="none" w:sz="0" w:space="0" w:color="auto"/>
            <w:left w:val="none" w:sz="0" w:space="0" w:color="auto"/>
            <w:bottom w:val="none" w:sz="0" w:space="0" w:color="auto"/>
            <w:right w:val="none" w:sz="0" w:space="0" w:color="auto"/>
          </w:divBdr>
        </w:div>
        <w:div w:id="930087088">
          <w:marLeft w:val="0"/>
          <w:marRight w:val="0"/>
          <w:marTop w:val="0"/>
          <w:marBottom w:val="0"/>
          <w:divBdr>
            <w:top w:val="none" w:sz="0" w:space="0" w:color="auto"/>
            <w:left w:val="none" w:sz="0" w:space="0" w:color="auto"/>
            <w:bottom w:val="none" w:sz="0" w:space="0" w:color="auto"/>
            <w:right w:val="none" w:sz="0" w:space="0" w:color="auto"/>
          </w:divBdr>
        </w:div>
        <w:div w:id="1083573927">
          <w:marLeft w:val="0"/>
          <w:marRight w:val="0"/>
          <w:marTop w:val="0"/>
          <w:marBottom w:val="0"/>
          <w:divBdr>
            <w:top w:val="none" w:sz="0" w:space="0" w:color="auto"/>
            <w:left w:val="none" w:sz="0" w:space="0" w:color="auto"/>
            <w:bottom w:val="none" w:sz="0" w:space="0" w:color="auto"/>
            <w:right w:val="none" w:sz="0" w:space="0" w:color="auto"/>
          </w:divBdr>
        </w:div>
        <w:div w:id="1560433648">
          <w:marLeft w:val="0"/>
          <w:marRight w:val="0"/>
          <w:marTop w:val="0"/>
          <w:marBottom w:val="0"/>
          <w:divBdr>
            <w:top w:val="none" w:sz="0" w:space="0" w:color="auto"/>
            <w:left w:val="none" w:sz="0" w:space="0" w:color="auto"/>
            <w:bottom w:val="none" w:sz="0" w:space="0" w:color="auto"/>
            <w:right w:val="none" w:sz="0" w:space="0" w:color="auto"/>
          </w:divBdr>
        </w:div>
        <w:div w:id="1628243507">
          <w:marLeft w:val="0"/>
          <w:marRight w:val="0"/>
          <w:marTop w:val="0"/>
          <w:marBottom w:val="0"/>
          <w:divBdr>
            <w:top w:val="none" w:sz="0" w:space="0" w:color="auto"/>
            <w:left w:val="none" w:sz="0" w:space="0" w:color="auto"/>
            <w:bottom w:val="none" w:sz="0" w:space="0" w:color="auto"/>
            <w:right w:val="none" w:sz="0" w:space="0" w:color="auto"/>
          </w:divBdr>
        </w:div>
        <w:div w:id="1663894199">
          <w:marLeft w:val="0"/>
          <w:marRight w:val="0"/>
          <w:marTop w:val="0"/>
          <w:marBottom w:val="0"/>
          <w:divBdr>
            <w:top w:val="none" w:sz="0" w:space="0" w:color="auto"/>
            <w:left w:val="none" w:sz="0" w:space="0" w:color="auto"/>
            <w:bottom w:val="none" w:sz="0" w:space="0" w:color="auto"/>
            <w:right w:val="none" w:sz="0" w:space="0" w:color="auto"/>
          </w:divBdr>
        </w:div>
        <w:div w:id="1737240443">
          <w:marLeft w:val="0"/>
          <w:marRight w:val="0"/>
          <w:marTop w:val="0"/>
          <w:marBottom w:val="0"/>
          <w:divBdr>
            <w:top w:val="none" w:sz="0" w:space="0" w:color="auto"/>
            <w:left w:val="none" w:sz="0" w:space="0" w:color="auto"/>
            <w:bottom w:val="none" w:sz="0" w:space="0" w:color="auto"/>
            <w:right w:val="none" w:sz="0" w:space="0" w:color="auto"/>
          </w:divBdr>
        </w:div>
        <w:div w:id="1814173654">
          <w:marLeft w:val="0"/>
          <w:marRight w:val="0"/>
          <w:marTop w:val="0"/>
          <w:marBottom w:val="0"/>
          <w:divBdr>
            <w:top w:val="none" w:sz="0" w:space="0" w:color="auto"/>
            <w:left w:val="none" w:sz="0" w:space="0" w:color="auto"/>
            <w:bottom w:val="none" w:sz="0" w:space="0" w:color="auto"/>
            <w:right w:val="none" w:sz="0" w:space="0" w:color="auto"/>
          </w:divBdr>
        </w:div>
        <w:div w:id="1914923657">
          <w:marLeft w:val="0"/>
          <w:marRight w:val="0"/>
          <w:marTop w:val="0"/>
          <w:marBottom w:val="0"/>
          <w:divBdr>
            <w:top w:val="none" w:sz="0" w:space="0" w:color="auto"/>
            <w:left w:val="none" w:sz="0" w:space="0" w:color="auto"/>
            <w:bottom w:val="none" w:sz="0" w:space="0" w:color="auto"/>
            <w:right w:val="none" w:sz="0" w:space="0" w:color="auto"/>
          </w:divBdr>
        </w:div>
        <w:div w:id="2075158661">
          <w:marLeft w:val="0"/>
          <w:marRight w:val="0"/>
          <w:marTop w:val="0"/>
          <w:marBottom w:val="0"/>
          <w:divBdr>
            <w:top w:val="none" w:sz="0" w:space="0" w:color="auto"/>
            <w:left w:val="none" w:sz="0" w:space="0" w:color="auto"/>
            <w:bottom w:val="none" w:sz="0" w:space="0" w:color="auto"/>
            <w:right w:val="none" w:sz="0" w:space="0" w:color="auto"/>
          </w:divBdr>
        </w:div>
      </w:divsChild>
    </w:div>
    <w:div w:id="1236668565">
      <w:bodyDiv w:val="1"/>
      <w:marLeft w:val="0"/>
      <w:marRight w:val="0"/>
      <w:marTop w:val="0"/>
      <w:marBottom w:val="0"/>
      <w:divBdr>
        <w:top w:val="none" w:sz="0" w:space="0" w:color="auto"/>
        <w:left w:val="none" w:sz="0" w:space="0" w:color="auto"/>
        <w:bottom w:val="none" w:sz="0" w:space="0" w:color="auto"/>
        <w:right w:val="none" w:sz="0" w:space="0" w:color="auto"/>
      </w:divBdr>
    </w:div>
    <w:div w:id="1553275022">
      <w:bodyDiv w:val="1"/>
      <w:marLeft w:val="0"/>
      <w:marRight w:val="0"/>
      <w:marTop w:val="0"/>
      <w:marBottom w:val="0"/>
      <w:divBdr>
        <w:top w:val="none" w:sz="0" w:space="0" w:color="auto"/>
        <w:left w:val="none" w:sz="0" w:space="0" w:color="auto"/>
        <w:bottom w:val="none" w:sz="0" w:space="0" w:color="auto"/>
        <w:right w:val="none" w:sz="0" w:space="0" w:color="auto"/>
      </w:divBdr>
    </w:div>
    <w:div w:id="1576892697">
      <w:bodyDiv w:val="1"/>
      <w:marLeft w:val="0"/>
      <w:marRight w:val="0"/>
      <w:marTop w:val="0"/>
      <w:marBottom w:val="0"/>
      <w:divBdr>
        <w:top w:val="none" w:sz="0" w:space="0" w:color="auto"/>
        <w:left w:val="none" w:sz="0" w:space="0" w:color="auto"/>
        <w:bottom w:val="none" w:sz="0" w:space="0" w:color="auto"/>
        <w:right w:val="none" w:sz="0" w:space="0" w:color="auto"/>
      </w:divBdr>
      <w:divsChild>
        <w:div w:id="1383751279">
          <w:marLeft w:val="-90"/>
          <w:marRight w:val="-90"/>
          <w:marTop w:val="0"/>
          <w:marBottom w:val="180"/>
          <w:divBdr>
            <w:top w:val="none" w:sz="0" w:space="0" w:color="auto"/>
            <w:left w:val="none" w:sz="0" w:space="0" w:color="auto"/>
            <w:bottom w:val="none" w:sz="0" w:space="0" w:color="auto"/>
            <w:right w:val="none" w:sz="0" w:space="0" w:color="auto"/>
          </w:divBdr>
          <w:divsChild>
            <w:div w:id="1602377250">
              <w:marLeft w:val="90"/>
              <w:marRight w:val="90"/>
              <w:marTop w:val="0"/>
              <w:marBottom w:val="180"/>
              <w:divBdr>
                <w:top w:val="none" w:sz="0" w:space="0" w:color="auto"/>
                <w:left w:val="none" w:sz="0" w:space="0" w:color="auto"/>
                <w:bottom w:val="none" w:sz="0" w:space="0" w:color="auto"/>
                <w:right w:val="none" w:sz="0" w:space="0" w:color="auto"/>
              </w:divBdr>
            </w:div>
            <w:div w:id="1806967291">
              <w:marLeft w:val="90"/>
              <w:marRight w:val="90"/>
              <w:marTop w:val="0"/>
              <w:marBottom w:val="180"/>
              <w:divBdr>
                <w:top w:val="none" w:sz="0" w:space="0" w:color="auto"/>
                <w:left w:val="none" w:sz="0" w:space="0" w:color="auto"/>
                <w:bottom w:val="none" w:sz="0" w:space="0" w:color="auto"/>
                <w:right w:val="none" w:sz="0" w:space="0" w:color="auto"/>
              </w:divBdr>
            </w:div>
            <w:div w:id="568922134">
              <w:marLeft w:val="90"/>
              <w:marRight w:val="90"/>
              <w:marTop w:val="0"/>
              <w:marBottom w:val="180"/>
              <w:divBdr>
                <w:top w:val="none" w:sz="0" w:space="0" w:color="auto"/>
                <w:left w:val="none" w:sz="0" w:space="0" w:color="auto"/>
                <w:bottom w:val="none" w:sz="0" w:space="0" w:color="auto"/>
                <w:right w:val="none" w:sz="0" w:space="0" w:color="auto"/>
              </w:divBdr>
            </w:div>
            <w:div w:id="929390461">
              <w:marLeft w:val="90"/>
              <w:marRight w:val="90"/>
              <w:marTop w:val="0"/>
              <w:marBottom w:val="180"/>
              <w:divBdr>
                <w:top w:val="none" w:sz="0" w:space="0" w:color="auto"/>
                <w:left w:val="none" w:sz="0" w:space="0" w:color="auto"/>
                <w:bottom w:val="none" w:sz="0" w:space="0" w:color="auto"/>
                <w:right w:val="none" w:sz="0" w:space="0" w:color="auto"/>
              </w:divBdr>
            </w:div>
            <w:div w:id="1359350233">
              <w:marLeft w:val="90"/>
              <w:marRight w:val="90"/>
              <w:marTop w:val="0"/>
              <w:marBottom w:val="180"/>
              <w:divBdr>
                <w:top w:val="none" w:sz="0" w:space="0" w:color="auto"/>
                <w:left w:val="none" w:sz="0" w:space="0" w:color="auto"/>
                <w:bottom w:val="none" w:sz="0" w:space="0" w:color="auto"/>
                <w:right w:val="none" w:sz="0" w:space="0" w:color="auto"/>
              </w:divBdr>
            </w:div>
          </w:divsChild>
        </w:div>
      </w:divsChild>
    </w:div>
    <w:div w:id="161227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zaadmin.ru/tinybrowser/fulls/images/novosti/2022/03/image003.jpg" TargetMode="External"/><Relationship Id="rId18" Type="http://schemas.openxmlformats.org/officeDocument/2006/relationships/image" Target="media/image6.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gokucmpi.ru/local/budget/pdf/anketa.pdf"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zaadmin.ru/tinybrowser/fulls/images/novosti/2022/03/image005.jpg"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gi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admin.ru/tinybrowser/fulls/images/novosti/2022/03/image002.jp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zaadmin.ru/tinybrowser/fulls/images/novosti/2022/03/image004.jpg" TargetMode="External"/><Relationship Id="rId23" Type="http://schemas.openxmlformats.org/officeDocument/2006/relationships/hyperlink" Target="http://www.admrussa.ru" TargetMode="External"/><Relationship Id="rId28"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hyperlink" Target="http://zaadmin.ru/tinybrowser/fulls/images/novosti/2022/03/image006.gif" TargetMode="External"/><Relationship Id="rId4" Type="http://schemas.openxmlformats.org/officeDocument/2006/relationships/settings" Target="settings.xml"/><Relationship Id="rId9" Type="http://schemas.openxmlformats.org/officeDocument/2006/relationships/hyperlink" Target="http://zaadmin.ru/tinybrowser/fulls/images/novosti/2022/03/image001.jpg" TargetMode="External"/><Relationship Id="rId14" Type="http://schemas.openxmlformats.org/officeDocument/2006/relationships/image" Target="media/image4.jpeg"/><Relationship Id="rId22" Type="http://schemas.openxmlformats.org/officeDocument/2006/relationships/hyperlink" Target="http://www.admrussa.ru" TargetMode="External"/><Relationship Id="rId27" Type="http://schemas.openxmlformats.org/officeDocument/2006/relationships/image" Target="media/image1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D4969-580B-4815-A520-84A417575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1364</TotalTime>
  <Pages>44</Pages>
  <Words>13326</Words>
  <Characters>75963</Characters>
  <Application>Microsoft Office Word</Application>
  <DocSecurity>0</DocSecurity>
  <Lines>633</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89111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71</cp:revision>
  <cp:lastPrinted>2022-05-27T07:55:00Z</cp:lastPrinted>
  <dcterms:created xsi:type="dcterms:W3CDTF">2019-06-13T07:15:00Z</dcterms:created>
  <dcterms:modified xsi:type="dcterms:W3CDTF">2022-07-08T13:12:00Z</dcterms:modified>
</cp:coreProperties>
</file>