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C76A96">
              <w:rPr>
                <w:b/>
                <w:sz w:val="22"/>
                <w:szCs w:val="22"/>
              </w:rPr>
              <w:t>2</w:t>
            </w:r>
            <w:r w:rsidR="00B77C91">
              <w:rPr>
                <w:b/>
                <w:sz w:val="22"/>
                <w:szCs w:val="22"/>
              </w:rPr>
              <w:t>3</w:t>
            </w:r>
            <w:r w:rsidR="001055B8">
              <w:rPr>
                <w:b/>
                <w:sz w:val="22"/>
                <w:szCs w:val="22"/>
              </w:rPr>
              <w:t xml:space="preserve"> </w:t>
            </w:r>
            <w:r w:rsidRPr="005E14CE">
              <w:rPr>
                <w:b/>
                <w:sz w:val="22"/>
                <w:szCs w:val="22"/>
              </w:rPr>
              <w:t xml:space="preserve">от  </w:t>
            </w:r>
            <w:r w:rsidR="00C76A96">
              <w:rPr>
                <w:b/>
                <w:sz w:val="22"/>
                <w:szCs w:val="22"/>
              </w:rPr>
              <w:t>3</w:t>
            </w:r>
            <w:r w:rsidR="00B77C91">
              <w:rPr>
                <w:b/>
                <w:sz w:val="22"/>
                <w:szCs w:val="22"/>
              </w:rPr>
              <w:t>0</w:t>
            </w:r>
            <w:r w:rsidR="00C76A96">
              <w:rPr>
                <w:b/>
                <w:sz w:val="22"/>
                <w:szCs w:val="22"/>
              </w:rPr>
              <w:t xml:space="preserve"> </w:t>
            </w:r>
            <w:r w:rsidR="00B77C91">
              <w:rPr>
                <w:b/>
                <w:sz w:val="22"/>
                <w:szCs w:val="22"/>
              </w:rPr>
              <w:t>ноября</w:t>
            </w:r>
            <w:r w:rsidR="00CC7DF7" w:rsidRPr="005E14CE">
              <w:rPr>
                <w:b/>
                <w:sz w:val="22"/>
                <w:szCs w:val="22"/>
              </w:rPr>
              <w:t xml:space="preserve"> 202</w:t>
            </w:r>
            <w:r w:rsidR="00433A2C">
              <w:rPr>
                <w:b/>
                <w:sz w:val="22"/>
                <w:szCs w:val="22"/>
              </w:rPr>
              <w:t>2</w:t>
            </w:r>
            <w:r w:rsidR="00CC7DF7" w:rsidRPr="005E14CE">
              <w:rPr>
                <w:b/>
                <w:sz w:val="22"/>
                <w:szCs w:val="22"/>
              </w:rPr>
              <w:t xml:space="preserve"> г.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BD07BC" w:rsidRDefault="000A39A2" w:rsidP="000A39A2">
      <w:pPr>
        <w:jc w:val="center"/>
        <w:rPr>
          <w:b/>
          <w:color w:val="262633"/>
          <w:sz w:val="22"/>
          <w:szCs w:val="22"/>
          <w:shd w:val="clear" w:color="auto" w:fill="FFFFFF"/>
        </w:rPr>
      </w:pPr>
      <w:r w:rsidRPr="000A39A2">
        <w:rPr>
          <w:b/>
          <w:color w:val="262633"/>
          <w:sz w:val="22"/>
          <w:szCs w:val="22"/>
          <w:shd w:val="clear" w:color="auto" w:fill="FFFFFF"/>
        </w:rPr>
        <w:t>Извещение о проведении собрания о согласовании местоположения границы земельного участка</w:t>
      </w:r>
    </w:p>
    <w:p w:rsidR="00A66E48" w:rsidRPr="000A39A2" w:rsidRDefault="00A66E48" w:rsidP="000A39A2">
      <w:pPr>
        <w:jc w:val="center"/>
        <w:rPr>
          <w:b/>
          <w:sz w:val="22"/>
          <w:szCs w:val="22"/>
        </w:rPr>
      </w:pPr>
    </w:p>
    <w:p w:rsidR="00B77C91" w:rsidRDefault="00B77C91" w:rsidP="00B77C91">
      <w:pPr>
        <w:rPr>
          <w:b/>
          <w:u w:val="single"/>
        </w:rPr>
      </w:pPr>
      <w:r>
        <w:rPr>
          <w:b/>
          <w:sz w:val="22"/>
          <w:szCs w:val="22"/>
        </w:rPr>
        <w:t xml:space="preserve"> </w:t>
      </w:r>
      <w:r>
        <w:t xml:space="preserve">Кадастровым инженером Голощановым Эдуардом Викторовичем </w:t>
      </w:r>
      <w:r>
        <w:rPr>
          <w:u w:val="single"/>
        </w:rPr>
        <w:t>175202 Новгородская область, г. Старая Русса, ул. Санкт-Петербургская, дом 13/63, офис 1</w:t>
      </w:r>
      <w:r>
        <w:rPr>
          <w:b/>
          <w:u w:val="single"/>
        </w:rPr>
        <w:t xml:space="preserve">, </w:t>
      </w:r>
      <w:hyperlink r:id="rId8" w:history="1">
        <w:r>
          <w:rPr>
            <w:rStyle w:val="a5"/>
            <w:b/>
            <w:color w:val="000000"/>
            <w:lang w:val="en-US"/>
          </w:rPr>
          <w:t>novgeocom</w:t>
        </w:r>
        <w:r>
          <w:rPr>
            <w:rStyle w:val="a5"/>
            <w:b/>
            <w:color w:val="000000"/>
          </w:rPr>
          <w:t>@</w:t>
        </w:r>
        <w:r>
          <w:rPr>
            <w:rStyle w:val="a5"/>
            <w:b/>
            <w:color w:val="000000"/>
            <w:lang w:val="en-US"/>
          </w:rPr>
          <w:t>mail</w:t>
        </w:r>
        <w:r>
          <w:rPr>
            <w:rStyle w:val="a5"/>
            <w:b/>
            <w:color w:val="000000"/>
          </w:rPr>
          <w:t>.ru</w:t>
        </w:r>
      </w:hyperlink>
      <w:r>
        <w:rPr>
          <w:b/>
          <w:u w:val="single"/>
        </w:rPr>
        <w:t>.</w:t>
      </w:r>
    </w:p>
    <w:p w:rsidR="00B77C91" w:rsidRDefault="00B77C91" w:rsidP="00B77C91">
      <w:pPr>
        <w:autoSpaceDE w:val="0"/>
        <w:autoSpaceDN w:val="0"/>
        <w:adjustRightInd w:val="0"/>
        <w:rPr>
          <w:i/>
        </w:rPr>
      </w:pPr>
      <w:r>
        <w:rPr>
          <w:u w:val="single"/>
        </w:rPr>
        <w:sym w:font="Wingdings" w:char="0028"/>
      </w:r>
      <w:r>
        <w:rPr>
          <w:u w:val="single"/>
        </w:rPr>
        <w:t xml:space="preserve"> </w:t>
      </w:r>
      <w:r>
        <w:rPr>
          <w:i/>
          <w:u w:val="single"/>
        </w:rPr>
        <w:t xml:space="preserve">+7(921)841-53-46, </w:t>
      </w:r>
      <w:r>
        <w:rPr>
          <w:u w:val="single"/>
        </w:rPr>
        <w:t>номер регистрации в государственном реестре лиц, осуществляющих кадастровую деятельность – 1399</w:t>
      </w:r>
      <w:r>
        <w:t>,</w:t>
      </w:r>
    </w:p>
    <w:p w:rsidR="00B77C91" w:rsidRDefault="00B77C91" w:rsidP="00B77C91">
      <w:pPr>
        <w:autoSpaceDE w:val="0"/>
        <w:autoSpaceDN w:val="0"/>
        <w:adjustRightInd w:val="0"/>
        <w:rPr>
          <w:rFonts w:ascii="TimesNewRoman" w:eastAsia="TimesNewRoman" w:cs="TimesNewRoman"/>
        </w:rPr>
      </w:pPr>
      <w:r>
        <w:t xml:space="preserve">выполняются  кадастровые работы в отношении земельного участка с кадастровым номером </w:t>
      </w:r>
      <w:r>
        <w:rPr>
          <w:color w:val="000000"/>
        </w:rPr>
        <w:t>53:17:0120505:263</w:t>
      </w:r>
      <w:r>
        <w:t xml:space="preserve">, расположенного по адресу: </w:t>
      </w:r>
      <w:r>
        <w:rPr>
          <w:u w:val="single"/>
        </w:rPr>
        <w:t xml:space="preserve">Новгородская область, Старорусский район, Залучское сельское поселение, село Залучье (улица Куликова), номер кадастрового квартала </w:t>
      </w:r>
      <w:r>
        <w:rPr>
          <w:color w:val="000000"/>
          <w:u w:val="single"/>
        </w:rPr>
        <w:t>53:17:0120505</w:t>
      </w:r>
      <w:r>
        <w:rPr>
          <w:u w:val="single"/>
        </w:rPr>
        <w:t>.</w:t>
      </w:r>
    </w:p>
    <w:p w:rsidR="00B77C91" w:rsidRDefault="00B77C91" w:rsidP="00B77C91">
      <w:r>
        <w:t>Заказчиком кадастровых работ является Сокоров В.В., контактный телефон: +7 921 023 35 88.</w:t>
      </w:r>
    </w:p>
    <w:p w:rsidR="00B77C91" w:rsidRDefault="00B77C91" w:rsidP="00B77C91">
      <w:pPr>
        <w:rPr>
          <w:szCs w:val="20"/>
        </w:rPr>
      </w:pPr>
      <w:r>
        <w:t xml:space="preserve">Собрание по поводу согласования местоположения границы состоится по адресу: </w:t>
      </w:r>
      <w:r>
        <w:rPr>
          <w:u w:val="single"/>
        </w:rPr>
        <w:t>Новгородская область, Старорусский район, Залучское сельское поселение, село Залучье, улица Куликова, дом 19</w:t>
      </w:r>
      <w:r>
        <w:t xml:space="preserve">. </w:t>
      </w:r>
    </w:p>
    <w:p w:rsidR="00B77C91" w:rsidRDefault="00B77C91" w:rsidP="00B77C91">
      <w:pPr>
        <w:rPr>
          <w:u w:val="single"/>
        </w:rPr>
      </w:pPr>
      <w:r>
        <w:t xml:space="preserve">                                             </w:t>
      </w:r>
      <w:r>
        <w:rPr>
          <w:u w:val="single"/>
        </w:rPr>
        <w:t>10 января 2023г. в 11ч. 00мин.</w:t>
      </w:r>
    </w:p>
    <w:p w:rsidR="00B77C91" w:rsidRDefault="00B77C91" w:rsidP="00B77C91">
      <w:r>
        <w:t>С проектом межевого плана земельного участка можно ознакомиться по адресу</w:t>
      </w:r>
      <w:r>
        <w:rPr>
          <w:b/>
        </w:rPr>
        <w:t xml:space="preserve">: </w:t>
      </w:r>
      <w:r>
        <w:rPr>
          <w:u w:val="single"/>
        </w:rPr>
        <w:t>Новгородская область, г. Старая Русса, ул. Санкт-Петербургская, дом 13/63, офис 1</w:t>
      </w:r>
      <w:r>
        <w:t xml:space="preserve">. </w:t>
      </w:r>
      <w:r>
        <w:sym w:font="Wingdings" w:char="0028"/>
      </w:r>
      <w:r>
        <w:t xml:space="preserve"> </w:t>
      </w:r>
      <w:r>
        <w:rPr>
          <w:b/>
          <w:i/>
          <w:u w:val="single"/>
        </w:rPr>
        <w:t xml:space="preserve"> +7 921 841-53-46</w:t>
      </w:r>
      <w:r>
        <w:t>.</w:t>
      </w:r>
      <w:r>
        <w:rPr>
          <w:b/>
          <w:u w:val="single"/>
        </w:rPr>
        <w:t xml:space="preserve"> </w:t>
      </w:r>
    </w:p>
    <w:p w:rsidR="00B77C91" w:rsidRDefault="00B77C91" w:rsidP="00B77C91">
      <w:pPr>
        <w:rPr>
          <w:u w:val="single"/>
        </w:rPr>
      </w:pPr>
      <w:r>
        <w:t xml:space="preserve"> Требования о проведении согласования местоположения границ земельных участков на местности принимаются с </w:t>
      </w:r>
      <w:r>
        <w:rPr>
          <w:u w:val="single"/>
        </w:rPr>
        <w:t>05.12.2022 по 29.12.2022,</w:t>
      </w:r>
    </w:p>
    <w:p w:rsidR="00B77C91" w:rsidRDefault="00B77C91" w:rsidP="00B77C91">
      <w:r>
        <w:t xml:space="preserve">обоснованные возражения о местоположении границ земельных участков после ознакомления с проектом межевого плана принимаются </w:t>
      </w:r>
      <w:r>
        <w:rPr>
          <w:u w:val="single"/>
        </w:rPr>
        <w:t>с 05.12.2022 по 29.12.2022</w:t>
      </w:r>
      <w:r>
        <w:t xml:space="preserve">, по адресу: Новгородская область, г. Старая Русса, ул. Санкт-Петербургская, дом 13/63, офис 1. </w:t>
      </w:r>
      <w:r>
        <w:sym w:font="Wingdings" w:char="0028"/>
      </w:r>
      <w:r>
        <w:t xml:space="preserve"> </w:t>
      </w:r>
      <w:r>
        <w:rPr>
          <w:b/>
          <w:i/>
          <w:u w:val="single"/>
        </w:rPr>
        <w:t xml:space="preserve"> +7 921 841-53-46</w:t>
      </w:r>
      <w:r>
        <w:rPr>
          <w:u w:val="single"/>
        </w:rPr>
        <w:t>.</w:t>
      </w:r>
    </w:p>
    <w:p w:rsidR="00B77C91" w:rsidRDefault="00B77C91" w:rsidP="00B77C91">
      <w:r>
        <w:t>При проведении согласования местоположения границ при себе необходимо иметь документ, удостоверяющий личность, а так же документы о правах на земельный участок (часть 12 статьи 39, часть 2 статьи 40 Федерального закона от 24 июля 2007г. №221-ФЗ "О кадастровой деятельности").</w:t>
      </w:r>
    </w:p>
    <w:p w:rsidR="000A39A2" w:rsidRDefault="000A39A2" w:rsidP="00B77C91">
      <w:pPr>
        <w:rPr>
          <w:szCs w:val="20"/>
        </w:rPr>
      </w:pPr>
    </w:p>
    <w:p w:rsidR="000A39A2" w:rsidRDefault="000A39A2" w:rsidP="000A39A2">
      <w:pPr>
        <w:jc w:val="center"/>
        <w:outlineLvl w:val="0"/>
        <w:sectPr w:rsidR="000A39A2" w:rsidSect="000A39A2">
          <w:type w:val="continuous"/>
          <w:pgSz w:w="16838" w:h="11906" w:orient="landscape"/>
          <w:pgMar w:top="567" w:right="567" w:bottom="1134" w:left="567" w:header="709" w:footer="709" w:gutter="0"/>
          <w:cols w:space="720"/>
          <w:docGrid w:linePitch="360"/>
        </w:sectPr>
      </w:pPr>
    </w:p>
    <w:p w:rsidR="000A39A2" w:rsidRDefault="000A39A2" w:rsidP="000A39A2">
      <w:pPr>
        <w:jc w:val="center"/>
        <w:outlineLvl w:val="0"/>
      </w:pPr>
      <w:r>
        <w:lastRenderedPageBreak/>
        <w:t>СОВЕТ ДЕПУТАТОВ ЗАЛУЧСКОГО СЕЛЬСКОГО ПОСЕЛЕНИЯ</w:t>
      </w:r>
    </w:p>
    <w:p w:rsidR="000A39A2" w:rsidRDefault="000A39A2" w:rsidP="000A39A2">
      <w:pPr>
        <w:jc w:val="center"/>
        <w:outlineLvl w:val="0"/>
      </w:pPr>
      <w:r>
        <w:t>РЕШЕНИЕ</w:t>
      </w:r>
    </w:p>
    <w:p w:rsidR="000A39A2" w:rsidRDefault="000A39A2" w:rsidP="000A39A2">
      <w:pPr>
        <w:jc w:val="center"/>
      </w:pPr>
      <w:bookmarkStart w:id="0" w:name="OLE_LINK2"/>
      <w:bookmarkStart w:id="1" w:name="OLE_LINK1"/>
      <w:bookmarkStart w:id="2" w:name="_Toc164233586"/>
    </w:p>
    <w:p w:rsidR="000A39A2" w:rsidRDefault="000A39A2" w:rsidP="000A39A2">
      <w:pPr>
        <w:jc w:val="center"/>
        <w:outlineLvl w:val="0"/>
        <w:rPr>
          <w:b/>
        </w:rPr>
      </w:pPr>
      <w:r>
        <w:rPr>
          <w:b/>
        </w:rPr>
        <w:t>от 25.11.2022 № 101</w:t>
      </w:r>
    </w:p>
    <w:p w:rsidR="000A39A2" w:rsidRDefault="000A39A2" w:rsidP="000A39A2">
      <w:pPr>
        <w:jc w:val="center"/>
        <w:outlineLvl w:val="0"/>
        <w:rPr>
          <w:b/>
        </w:rPr>
      </w:pPr>
      <w:r>
        <w:rPr>
          <w:b/>
        </w:rPr>
        <w:t>с.Залучье</w:t>
      </w:r>
    </w:p>
    <w:p w:rsidR="000A39A2" w:rsidRDefault="000A39A2" w:rsidP="000A39A2">
      <w:pPr>
        <w:outlineLvl w:val="0"/>
        <w:rPr>
          <w:b/>
        </w:rPr>
      </w:pPr>
    </w:p>
    <w:p w:rsidR="000A39A2" w:rsidRPr="00C4027A" w:rsidRDefault="000A39A2" w:rsidP="000A39A2">
      <w:pPr>
        <w:jc w:val="center"/>
        <w:outlineLvl w:val="0"/>
        <w:rPr>
          <w:b/>
        </w:rPr>
      </w:pPr>
      <w:r>
        <w:rPr>
          <w:b/>
        </w:rPr>
        <w:t>О внесении изменений в решение Совета депутатов Залучского сельского поселения «</w:t>
      </w:r>
      <w:r w:rsidRPr="00C4027A">
        <w:rPr>
          <w:b/>
        </w:rPr>
        <w:t>О бюджете Залучского сельского поселения на 2022год и</w:t>
      </w:r>
      <w:r>
        <w:rPr>
          <w:b/>
        </w:rPr>
        <w:t xml:space="preserve"> </w:t>
      </w:r>
      <w:r w:rsidRPr="00C4027A">
        <w:rPr>
          <w:b/>
        </w:rPr>
        <w:t>плановый период 2023 и 2024</w:t>
      </w:r>
      <w:r>
        <w:rPr>
          <w:b/>
        </w:rPr>
        <w:t xml:space="preserve"> </w:t>
      </w:r>
      <w:r w:rsidRPr="00C4027A">
        <w:rPr>
          <w:b/>
        </w:rPr>
        <w:t>годов</w:t>
      </w:r>
      <w:r>
        <w:rPr>
          <w:b/>
        </w:rPr>
        <w:t>»</w:t>
      </w:r>
      <w:r w:rsidRPr="00C4027A">
        <w:rPr>
          <w:b/>
        </w:rPr>
        <w:t xml:space="preserve"> </w:t>
      </w:r>
    </w:p>
    <w:p w:rsidR="000A39A2" w:rsidRDefault="000A39A2" w:rsidP="000A39A2">
      <w:pPr>
        <w:jc w:val="center"/>
        <w:outlineLvl w:val="0"/>
        <w:rPr>
          <w:b/>
        </w:rPr>
      </w:pPr>
      <w:r w:rsidRPr="00C4027A">
        <w:rPr>
          <w:b/>
        </w:rPr>
        <w:t xml:space="preserve"> от 28.12.2021года №68</w:t>
      </w:r>
      <w:r>
        <w:rPr>
          <w:b/>
        </w:rPr>
        <w:t xml:space="preserve"> </w:t>
      </w:r>
    </w:p>
    <w:p w:rsidR="000A39A2" w:rsidRDefault="000A39A2" w:rsidP="000A39A2">
      <w:pPr>
        <w:jc w:val="center"/>
        <w:outlineLvl w:val="0"/>
        <w:rPr>
          <w:b/>
        </w:rPr>
      </w:pPr>
    </w:p>
    <w:p w:rsidR="000A39A2" w:rsidRPr="00C61056" w:rsidRDefault="000A39A2" w:rsidP="000A39A2">
      <w:pPr>
        <w:jc w:val="center"/>
        <w:outlineLvl w:val="0"/>
      </w:pPr>
    </w:p>
    <w:p w:rsidR="000A39A2" w:rsidRPr="00AD0EA9" w:rsidRDefault="000A39A2" w:rsidP="000A39A2">
      <w:pPr>
        <w:shd w:val="clear" w:color="auto" w:fill="FFFFFF"/>
        <w:ind w:right="-3"/>
        <w:rPr>
          <w:bCs/>
        </w:rPr>
      </w:pPr>
      <w:r w:rsidRPr="00AD0EA9">
        <w:t xml:space="preserve">         В соответствии</w:t>
      </w:r>
      <w:r w:rsidRPr="00AD0EA9">
        <w:rPr>
          <w:bCs/>
        </w:rPr>
        <w:t xml:space="preserve"> с Бюджетным кодексом Российской Федерации, Уставом Залучского сельского поселения,</w:t>
      </w:r>
    </w:p>
    <w:p w:rsidR="000A39A2" w:rsidRPr="00AD0EA9" w:rsidRDefault="000A39A2" w:rsidP="000A39A2">
      <w:pPr>
        <w:shd w:val="clear" w:color="auto" w:fill="FFFFFF"/>
        <w:ind w:right="-3"/>
        <w:rPr>
          <w:bCs/>
        </w:rPr>
      </w:pPr>
      <w:r w:rsidRPr="00AD0EA9">
        <w:rPr>
          <w:bCs/>
        </w:rPr>
        <w:t xml:space="preserve">       Совет депутатов Залучского сельского поселения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rPr>
          <w:b/>
          <w:bCs/>
        </w:rPr>
        <w:t>РЕШИЛ</w:t>
      </w:r>
      <w:r w:rsidRPr="00AD0EA9">
        <w:rPr>
          <w:bCs/>
        </w:rPr>
        <w:t>:</w:t>
      </w:r>
      <w:r w:rsidRPr="00AD0EA9">
        <w:t xml:space="preserve"> Внести изменения в решение Совета депутатов Залучского сельского поселения от 28.12.2021 №68 «О бюджете Залучского сельского поселения на 2022год и плановый период 2023и 2024годов»</w:t>
      </w:r>
    </w:p>
    <w:p w:rsidR="000A39A2" w:rsidRPr="00AD0EA9" w:rsidRDefault="000A39A2" w:rsidP="000A39A2">
      <w:pPr>
        <w:pStyle w:val="ac"/>
        <w:numPr>
          <w:ilvl w:val="0"/>
          <w:numId w:val="40"/>
        </w:numPr>
        <w:spacing w:before="120" w:after="0" w:line="360" w:lineRule="atLeast"/>
        <w:jc w:val="both"/>
        <w:outlineLvl w:val="0"/>
      </w:pPr>
      <w:r w:rsidRPr="00AD0EA9">
        <w:rPr>
          <w:bCs/>
        </w:rPr>
        <w:t xml:space="preserve"> </w:t>
      </w:r>
      <w:r w:rsidRPr="00AD0EA9">
        <w:t>Утвердить основные характеристики бюджета Залучского сельского поселения на 2022год: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t xml:space="preserve">-прогнозируемый общий объем доходов бюджета Залучского сельского поселения в  сумме </w:t>
      </w:r>
      <w:r>
        <w:t>18693,5тыс</w:t>
      </w:r>
      <w:r w:rsidRPr="00AD0EA9">
        <w:t>.рублей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t xml:space="preserve">-общий объем расходов бюджета Залучского сельского поселения </w:t>
      </w:r>
      <w:r>
        <w:t>18944,8тыс</w:t>
      </w:r>
      <w:r w:rsidRPr="00AD0EA9">
        <w:t>.рублей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t>-прогнозируемый дефицит бюджета Залучского сельского поселения на 2022год 251,3тыс.рублей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t xml:space="preserve">2. Пункт 7 изложить в следующей редакции: </w:t>
      </w:r>
    </w:p>
    <w:p w:rsidR="000A39A2" w:rsidRPr="00AD0EA9" w:rsidRDefault="000A39A2" w:rsidP="000A39A2">
      <w:pPr>
        <w:pStyle w:val="ac"/>
        <w:spacing w:before="120" w:after="0" w:line="360" w:lineRule="atLeast"/>
        <w:ind w:left="360"/>
        <w:jc w:val="both"/>
        <w:outlineLvl w:val="0"/>
      </w:pPr>
      <w:r w:rsidRPr="00AD0EA9">
        <w:t xml:space="preserve">     утвердить объем межбюджетных трансфертов, получаемых из других бюджетов бюджетной системы Российской Федерации на 2022год в сумме </w:t>
      </w:r>
      <w:r>
        <w:t>16312,8</w:t>
      </w:r>
      <w:r w:rsidRPr="00AD0EA9">
        <w:t>.рублей.</w:t>
      </w:r>
    </w:p>
    <w:p w:rsidR="000A39A2" w:rsidRPr="00AD0EA9" w:rsidRDefault="000A39A2" w:rsidP="000A39A2">
      <w:pPr>
        <w:tabs>
          <w:tab w:val="left" w:pos="7380"/>
        </w:tabs>
        <w:ind w:right="-2"/>
      </w:pPr>
      <w:r w:rsidRPr="00AD0EA9">
        <w:t xml:space="preserve">     </w:t>
      </w:r>
      <w:r>
        <w:t>3</w:t>
      </w:r>
      <w:r w:rsidRPr="00AD0EA9">
        <w:t>. Приложения 1.4,5,6, к настоящему решению изложить в прилагаемой форме</w:t>
      </w:r>
    </w:p>
    <w:p w:rsidR="000A39A2" w:rsidRPr="00AD0EA9" w:rsidRDefault="000A39A2" w:rsidP="000A39A2">
      <w:pPr>
        <w:tabs>
          <w:tab w:val="left" w:pos="7380"/>
        </w:tabs>
        <w:ind w:right="-2"/>
      </w:pPr>
    </w:p>
    <w:p w:rsidR="000A39A2" w:rsidRPr="00AD0EA9" w:rsidRDefault="000A39A2" w:rsidP="000A39A2">
      <w:pPr>
        <w:tabs>
          <w:tab w:val="left" w:pos="7380"/>
        </w:tabs>
        <w:ind w:right="-2"/>
      </w:pPr>
      <w:r w:rsidRPr="00AD0EA9">
        <w:t xml:space="preserve">     </w:t>
      </w:r>
      <w:r>
        <w:t>5</w:t>
      </w:r>
      <w:r w:rsidRPr="00AD0EA9">
        <w:t>.Опубликовать решение в газете «Залучский Вестник»</w:t>
      </w:r>
    </w:p>
    <w:p w:rsidR="000A39A2" w:rsidRPr="00AD0EA9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Pr="00AD0EA9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Pr="00AD0EA9" w:rsidRDefault="000A39A2" w:rsidP="000A39A2">
      <w:pPr>
        <w:tabs>
          <w:tab w:val="left" w:pos="5325"/>
        </w:tabs>
        <w:rPr>
          <w:b/>
        </w:rPr>
      </w:pPr>
      <w:r w:rsidRPr="00AD0EA9">
        <w:rPr>
          <w:b/>
        </w:rPr>
        <w:t>Глава сельского  поселения                                                   Е.Н.Пятина</w:t>
      </w: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p w:rsidR="000A39A2" w:rsidRDefault="000A39A2" w:rsidP="000A39A2">
      <w:pPr>
        <w:pStyle w:val="ConsPlusNormal2"/>
        <w:jc w:val="both"/>
        <w:rPr>
          <w:rFonts w:ascii="Times New Roman" w:hAnsi="Times New Roman" w:cs="Times New Roman"/>
          <w:bCs/>
          <w:sz w:val="24"/>
          <w:lang/>
        </w:rPr>
      </w:pPr>
    </w:p>
    <w:bookmarkEnd w:id="0"/>
    <w:bookmarkEnd w:id="1"/>
    <w:bookmarkEnd w:id="2"/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tabs>
          <w:tab w:val="left" w:pos="5325"/>
        </w:tabs>
        <w:rPr>
          <w:b/>
          <w:sz w:val="26"/>
          <w:szCs w:val="26"/>
        </w:rPr>
      </w:pPr>
    </w:p>
    <w:p w:rsidR="000A39A2" w:rsidRDefault="000A39A2" w:rsidP="000A39A2">
      <w:pPr>
        <w:jc w:val="right"/>
        <w:rPr>
          <w:b/>
        </w:rPr>
      </w:pPr>
    </w:p>
    <w:tbl>
      <w:tblPr>
        <w:tblW w:w="5000" w:type="pct"/>
        <w:tblLook w:val="0000"/>
      </w:tblPr>
      <w:tblGrid>
        <w:gridCol w:w="4693"/>
        <w:gridCol w:w="2017"/>
        <w:gridCol w:w="1200"/>
        <w:gridCol w:w="1121"/>
        <w:gridCol w:w="1160"/>
      </w:tblGrid>
      <w:tr w:rsidR="000A39A2" w:rsidTr="00192C1B">
        <w:trPr>
          <w:trHeight w:val="268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Приложение 1</w:t>
            </w: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A39A2" w:rsidTr="00192C1B">
        <w:trPr>
          <w:trHeight w:val="276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к решению Совета депутатов  </w:t>
            </w:r>
          </w:p>
        </w:tc>
      </w:tr>
      <w:tr w:rsidR="000A39A2" w:rsidTr="00192C1B">
        <w:trPr>
          <w:trHeight w:val="276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«О бюджете Залучского сельского поселения</w:t>
            </w:r>
          </w:p>
        </w:tc>
      </w:tr>
      <w:tr w:rsidR="000A39A2" w:rsidTr="00192C1B">
        <w:trPr>
          <w:trHeight w:val="276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на 2022 год и плановый период 2023 и 2024 годов»</w:t>
            </w:r>
          </w:p>
        </w:tc>
      </w:tr>
      <w:tr w:rsidR="000A39A2" w:rsidTr="00192C1B">
        <w:trPr>
          <w:trHeight w:val="264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Прогнозируемые поступления доходов в бюджет Залучского сельского</w:t>
            </w:r>
          </w:p>
        </w:tc>
      </w:tr>
      <w:tr w:rsidR="000A39A2" w:rsidTr="00192C1B">
        <w:trPr>
          <w:trHeight w:val="264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cs="Arial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поселения на 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 xml:space="preserve"> год и на плановый период 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-202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 xml:space="preserve"> годы</w:t>
            </w:r>
          </w:p>
          <w:p w:rsidR="000A39A2" w:rsidRDefault="000A39A2" w:rsidP="00192C1B">
            <w:pPr>
              <w:jc w:val="right"/>
              <w:rPr>
                <w:rFonts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(тыс. руб.)</w:t>
            </w:r>
          </w:p>
        </w:tc>
      </w:tr>
      <w:tr w:rsidR="000A39A2" w:rsidTr="00192C1B">
        <w:trPr>
          <w:trHeight w:val="552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Наименование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бюджетной классификации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год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ДОХОДЫ, ВСЕГО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18693,5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12743,5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12773,7</w:t>
            </w:r>
          </w:p>
        </w:tc>
      </w:tr>
      <w:tr w:rsidR="000A39A2" w:rsidTr="00192C1B">
        <w:trPr>
          <w:trHeight w:val="300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10000000000000000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2227,7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2238,8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2273,6</w:t>
            </w:r>
          </w:p>
        </w:tc>
      </w:tr>
      <w:tr w:rsidR="000A39A2" w:rsidTr="00192C1B">
        <w:trPr>
          <w:trHeight w:val="312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20000000000000000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16465,8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10504,7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10500,1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20200000000000000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16312,8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10504,7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10500,11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20210000000000100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10481,7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8635,8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8627,9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A39A2" w:rsidTr="00192C1B">
        <w:trPr>
          <w:trHeight w:val="324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r>
              <w:t>Дотации на выравнивание бюджетной обеспеченности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20215001100000100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10481,7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8635,8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8627,9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20215001100000100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10481,7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8635,8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8627,9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/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Субсидии бюджетам на реализацию целевых программ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20220000000000100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3814,0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1669,0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1669,0</w:t>
            </w:r>
          </w:p>
        </w:tc>
      </w:tr>
      <w:tr w:rsidR="000A39A2" w:rsidTr="00192C1B">
        <w:trPr>
          <w:trHeight w:val="300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A39A2" w:rsidTr="00192C1B">
        <w:trPr>
          <w:trHeight w:val="804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r>
              <w:t>Субсидии бюджетам поселений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20229999000000100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2503,0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1669,0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1669,0</w:t>
            </w:r>
          </w:p>
        </w:tc>
      </w:tr>
      <w:tr w:rsidR="000A39A2" w:rsidTr="00192C1B">
        <w:trPr>
          <w:trHeight w:val="804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r>
              <w:t>Субсидии бюджетам сельских поселений на реализацию общественно значимых проектов по благоустройству сельских территорий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20225567100000150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A39A2" w:rsidTr="00192C1B">
        <w:trPr>
          <w:trHeight w:val="804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Pr="00DE5412" w:rsidRDefault="000A39A2" w:rsidP="00192C1B">
            <w:pPr>
              <w:rPr>
                <w:sz w:val="20"/>
                <w:szCs w:val="20"/>
              </w:rPr>
            </w:pPr>
            <w:r w:rsidRPr="00DE5412">
              <w:rPr>
                <w:sz w:val="20"/>
                <w:szCs w:val="20"/>
              </w:rPr>
              <w:t>Субсидии бюджетам городских и сельских поселений Новгородской области на реализацию приоритетных проектов поддержки местных инициатив на 202</w:t>
            </w:r>
            <w:r>
              <w:rPr>
                <w:sz w:val="20"/>
                <w:szCs w:val="20"/>
              </w:rPr>
              <w:t>1</w:t>
            </w:r>
            <w:r w:rsidRPr="00DE5412">
              <w:rPr>
                <w:sz w:val="20"/>
                <w:szCs w:val="20"/>
              </w:rPr>
              <w:t>год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20229999107526150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A39A2" w:rsidTr="00192C1B">
        <w:trPr>
          <w:trHeight w:val="804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Pr="00DE5412" w:rsidRDefault="000A39A2" w:rsidP="00192C1B">
            <w:pPr>
              <w:rPr>
                <w:sz w:val="20"/>
                <w:szCs w:val="20"/>
              </w:rPr>
            </w:pPr>
            <w:r w:rsidRPr="00DE5412">
              <w:rPr>
                <w:sz w:val="20"/>
                <w:szCs w:val="20"/>
              </w:rPr>
              <w:t>Субсидии бюджетам городских и сельских поселений Новгородской области на поддержку реализации проектов территориальных общественных самоуправлений, включенных в муниципальные</w:t>
            </w:r>
            <w:r>
              <w:rPr>
                <w:sz w:val="18"/>
                <w:szCs w:val="18"/>
              </w:rPr>
              <w:t xml:space="preserve"> программы развития территорий на 2022год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20229999107209150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20230000000000100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206,5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199,9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203,2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A39A2" w:rsidTr="00192C1B">
        <w:trPr>
          <w:trHeight w:val="276"/>
        </w:trPr>
        <w:tc>
          <w:tcPr>
            <w:tcW w:w="2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20235118100000100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98,2</w:t>
            </w:r>
          </w:p>
        </w:tc>
        <w:tc>
          <w:tcPr>
            <w:tcW w:w="5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/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276"/>
        </w:trPr>
        <w:tc>
          <w:tcPr>
            <w:tcW w:w="2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/>
        </w:tc>
        <w:tc>
          <w:tcPr>
            <w:tcW w:w="9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1303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39A2" w:rsidRDefault="000A39A2" w:rsidP="00192C1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20230024107028100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101,7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101,7</w:t>
            </w:r>
          </w:p>
        </w:tc>
      </w:tr>
      <w:tr w:rsidR="000A39A2" w:rsidTr="00192C1B">
        <w:trPr>
          <w:trHeight w:val="383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39A2" w:rsidRPr="00782B9E" w:rsidRDefault="000A39A2" w:rsidP="00192C1B">
            <w:pPr>
              <w:rPr>
                <w:b/>
                <w:color w:val="000000"/>
              </w:rPr>
            </w:pPr>
            <w:r w:rsidRPr="00782B9E">
              <w:rPr>
                <w:b/>
                <w:color w:val="000000"/>
              </w:rPr>
              <w:t>Иные межбюджетные трансферты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8F2B40" w:rsidRDefault="000A39A2" w:rsidP="00192C1B">
            <w:pPr>
              <w:rPr>
                <w:b/>
                <w:color w:val="000000"/>
                <w:sz w:val="20"/>
                <w:szCs w:val="20"/>
              </w:rPr>
            </w:pPr>
            <w:r w:rsidRPr="008F2B40">
              <w:rPr>
                <w:b/>
                <w:color w:val="000000"/>
                <w:sz w:val="20"/>
                <w:szCs w:val="20"/>
              </w:rPr>
              <w:t>20249999</w:t>
            </w:r>
            <w:r>
              <w:rPr>
                <w:b/>
                <w:color w:val="000000"/>
                <w:sz w:val="20"/>
                <w:szCs w:val="20"/>
              </w:rPr>
              <w:t>0</w:t>
            </w:r>
            <w:r w:rsidRPr="008F2B40">
              <w:rPr>
                <w:b/>
                <w:color w:val="000000"/>
                <w:sz w:val="20"/>
                <w:szCs w:val="20"/>
              </w:rPr>
              <w:t>00000150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782B9E" w:rsidRDefault="000A39A2" w:rsidP="00192C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1810,6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1303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39A2" w:rsidRDefault="000A39A2" w:rsidP="00192C1B">
            <w:pPr>
              <w:rPr>
                <w:color w:val="000000"/>
              </w:rPr>
            </w:pPr>
            <w:r>
              <w:rPr>
                <w:color w:val="000000"/>
              </w:rPr>
              <w:t>Иные  межбюджетные трансферты бюджетам городских и сельских поселений на частичную компенсацию дополнительных расходов на повышение оплаты труда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782B9E" w:rsidRDefault="000A39A2" w:rsidP="00192C1B">
            <w:pPr>
              <w:rPr>
                <w:color w:val="000000"/>
                <w:sz w:val="20"/>
                <w:szCs w:val="20"/>
              </w:rPr>
            </w:pPr>
            <w:r w:rsidRPr="00782B9E">
              <w:rPr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1038,6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1303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39A2" w:rsidRDefault="000A39A2" w:rsidP="00192C1B">
            <w:pPr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из бюджета Старорусского муниципального района бюджетам сельских поселений на поддержку мер по обеспечению сбалансированности бюджета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782B9E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20249000104070150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229,4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1303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39A2" w:rsidRDefault="000A39A2" w:rsidP="00192C1B">
            <w:pPr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бюджетам муниципальных образований на организацию работ, связанных с предотвращением экономической ситуации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782B9E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20249999107536150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542,6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505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Прочие поступления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207050000000000150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153,0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A39A2" w:rsidTr="00192C1B">
        <w:trPr>
          <w:trHeight w:val="901"/>
        </w:trPr>
        <w:tc>
          <w:tcPr>
            <w:tcW w:w="2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20705020100000150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Pr="00C05026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  <w:r w:rsidRPr="00C05026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  <w:tr w:rsidR="000A39A2" w:rsidTr="00192C1B">
        <w:trPr>
          <w:trHeight w:val="503"/>
        </w:trPr>
        <w:tc>
          <w:tcPr>
            <w:tcW w:w="2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20705030100000150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C05026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</w:p>
        </w:tc>
      </w:tr>
    </w:tbl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Default="000A39A2" w:rsidP="000A39A2">
      <w:pPr>
        <w:pStyle w:val="1f9"/>
        <w:ind w:left="5664" w:firstLine="708"/>
        <w:jc w:val="both"/>
        <w:rPr>
          <w:sz w:val="28"/>
          <w:szCs w:val="28"/>
        </w:rPr>
      </w:pPr>
    </w:p>
    <w:p w:rsidR="000A39A2" w:rsidRPr="00CD2C50" w:rsidRDefault="000A39A2" w:rsidP="000A39A2"/>
    <w:tbl>
      <w:tblPr>
        <w:tblpPr w:leftFromText="180" w:rightFromText="180" w:vertAnchor="text" w:horzAnchor="margin" w:tblpY="-12269"/>
        <w:tblW w:w="10308" w:type="dxa"/>
        <w:tblLook w:val="0000"/>
      </w:tblPr>
      <w:tblGrid>
        <w:gridCol w:w="3828"/>
        <w:gridCol w:w="660"/>
        <w:gridCol w:w="660"/>
        <w:gridCol w:w="1440"/>
        <w:gridCol w:w="788"/>
        <w:gridCol w:w="1012"/>
        <w:gridCol w:w="960"/>
        <w:gridCol w:w="960"/>
      </w:tblGrid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Приложение 4</w:t>
            </w:r>
          </w:p>
        </w:tc>
      </w:tr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решению Совета депутатов</w:t>
            </w:r>
          </w:p>
        </w:tc>
      </w:tr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«О бюджете Залучского сельского поселения </w:t>
            </w:r>
          </w:p>
        </w:tc>
      </w:tr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2022год и на плановый период 2023 и 2024 годов»</w:t>
            </w:r>
          </w:p>
        </w:tc>
      </w:tr>
      <w:tr w:rsidR="000A39A2" w:rsidTr="00192C1B">
        <w:trPr>
          <w:trHeight w:val="528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>Распределение бюджетных ассигнований Залучского сельского поселения</w:t>
            </w:r>
            <w:r>
              <w:rPr>
                <w:rFonts w:cs="Arial CYR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>по разделам и подразделам, целевым статьям и видам расходов</w:t>
            </w:r>
          </w:p>
        </w:tc>
      </w:tr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>функциональной классификации расходов бюджетов Российской Федерации на 202</w:t>
            </w:r>
            <w:r>
              <w:rPr>
                <w:rFonts w:cs="Arial CYR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 xml:space="preserve"> год и плановый период</w:t>
            </w:r>
          </w:p>
        </w:tc>
      </w:tr>
      <w:tr w:rsidR="000A39A2" w:rsidTr="00192C1B">
        <w:trPr>
          <w:trHeight w:val="264"/>
        </w:trPr>
        <w:tc>
          <w:tcPr>
            <w:tcW w:w="1030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cs="Arial CYR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>-202</w:t>
            </w:r>
            <w:r>
              <w:rPr>
                <w:rFonts w:cs="Arial CYR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Yandex-sans" w:hAnsi="Yandex-sans" w:cs="Arial CYR"/>
                <w:b/>
                <w:bCs/>
                <w:color w:val="000000"/>
                <w:sz w:val="20"/>
                <w:szCs w:val="20"/>
              </w:rPr>
              <w:t xml:space="preserve"> годов</w:t>
            </w:r>
          </w:p>
          <w:p w:rsidR="000A39A2" w:rsidRDefault="000A39A2" w:rsidP="00192C1B">
            <w:pPr>
              <w:jc w:val="right"/>
              <w:rPr>
                <w:rFonts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</w:rPr>
              <w:t>(тыс. руб.)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2024г.</w:t>
            </w: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5175,3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4831,5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4947,0</w:t>
            </w:r>
          </w:p>
        </w:tc>
      </w:tr>
      <w:tr w:rsidR="000A39A2" w:rsidTr="00192C1B">
        <w:trPr>
          <w:trHeight w:val="43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835,5</w:t>
            </w:r>
          </w:p>
        </w:tc>
      </w:tr>
      <w:tr w:rsidR="000A39A2" w:rsidTr="00192C1B">
        <w:trPr>
          <w:trHeight w:val="70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900 00 714 20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93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3750,1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3761,0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Муниципальная программа "Повышение эффективности бюджетных расходов Администрации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110 00 40 890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50,0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110 00 40 890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Центральный аппарат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3764,1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3609,3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900 00 714 20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4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381,7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</w:tr>
      <w:tr w:rsidR="000A39A2" w:rsidTr="00192C1B">
        <w:trPr>
          <w:trHeight w:val="23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штатных единиц, осуществляющих переданные отдельные государственные полномочия по организации деятельности по сбору (в том числе по раздельному сбору) и транспортированию твердых коммунальных отходов осуществляется в соответствии с областным законом Новгородской области от 31.12.2008 №461-ОЗ "О расчете субвенции бюджетам муниципальных образований на возмещение затрат по содержанию штатных едениц, осуществляющих переданные отдельные государственные полномочия области"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</w:tr>
      <w:tr w:rsidR="000A39A2" w:rsidTr="00192C1B">
        <w:trPr>
          <w:trHeight w:val="4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заработной платы и начислений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</w:tr>
      <w:tr w:rsidR="000A39A2" w:rsidTr="00192C1B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0A39A2" w:rsidTr="00192C1B">
        <w:trPr>
          <w:trHeight w:val="8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28,2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осуществления части полномочий по решению вопросов местного значения по  внешнему финансовому контролю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900 00 00 050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900 00 00 050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900 00 40 990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900 00 40 990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322,3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900 00 09 990 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207,3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Резервные средства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900 00 09 990 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207,3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Возмещение компенсационных расходов старостам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900 00 40 100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0A39A2" w:rsidTr="00192C1B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900 00 40 100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0A39A2" w:rsidTr="00192C1B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Муниципальная программа "Управление муниципальным имуществом и земельными ресурсами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050 00 40 000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1,0</w:t>
            </w:r>
          </w:p>
        </w:tc>
      </w:tr>
      <w:tr w:rsidR="000A39A2" w:rsidTr="00192C1B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050 00 40 000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101,5</w:t>
            </w:r>
          </w:p>
        </w:tc>
      </w:tr>
      <w:tr w:rsidR="000A39A2" w:rsidTr="00192C1B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комисариаты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900 00 51 180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900 00 51 180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</w:tr>
      <w:tr w:rsidR="000A39A2" w:rsidTr="00192C1B">
        <w:trPr>
          <w:trHeight w:val="61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47,8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"Обеспечение пожарной безопасности на территории 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090 00 40 140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47,8</w:t>
            </w:r>
          </w:p>
        </w:tc>
      </w:tr>
      <w:tr w:rsidR="000A39A2" w:rsidTr="00192C1B">
        <w:trPr>
          <w:trHeight w:val="44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090 00 40 140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47,8</w:t>
            </w: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2726,9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2748,8</w:t>
            </w:r>
          </w:p>
        </w:tc>
      </w:tr>
      <w:tr w:rsidR="000A39A2" w:rsidTr="00192C1B">
        <w:trPr>
          <w:trHeight w:val="31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3809,2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2725,9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2747,8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"Совершенствование и содержание автомобильных дорог местного значения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030 00 00 000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3809,2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2725,9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2747,8</w:t>
            </w:r>
          </w:p>
        </w:tc>
      </w:tr>
      <w:tr w:rsidR="000A39A2" w:rsidTr="00192C1B">
        <w:trPr>
          <w:trHeight w:val="51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Подпрограмма "Капитальный ремонт и ремонт автомобильных дорог местного значения"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031 00 00 000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2999,0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2102,1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2083,6</w:t>
            </w:r>
          </w:p>
        </w:tc>
      </w:tr>
      <w:tr w:rsidR="000A39A2" w:rsidTr="00192C1B">
        <w:trPr>
          <w:trHeight w:val="74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031 00 71 520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</w:tr>
      <w:tr w:rsidR="000A39A2" w:rsidTr="00192C1B">
        <w:trPr>
          <w:trHeight w:val="4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031 00 71 520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</w:tr>
      <w:tr w:rsidR="000A39A2" w:rsidTr="00192C1B">
        <w:trPr>
          <w:trHeight w:val="70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Софинансирование подпрограммы "Капитальный ремонт и ремонт автомобильных дорог местного значения </w:t>
            </w:r>
            <w:r>
              <w:rPr>
                <w:i/>
                <w:iCs/>
                <w:sz w:val="18"/>
                <w:szCs w:val="18"/>
              </w:rPr>
              <w:lastRenderedPageBreak/>
              <w:t>Залучского сельского поселения на 2022 -2025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S1 520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0A39A2" w:rsidTr="00192C1B">
        <w:trPr>
          <w:trHeight w:val="4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S1 520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0A39A2" w:rsidTr="00192C1B">
        <w:trPr>
          <w:trHeight w:val="6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031 00 40 220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331,2</w:t>
            </w:r>
          </w:p>
        </w:tc>
      </w:tr>
      <w:tr w:rsidR="000A39A2" w:rsidTr="00192C1B">
        <w:trPr>
          <w:trHeight w:val="4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031 00 40 220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331,2</w:t>
            </w:r>
          </w:p>
        </w:tc>
      </w:tr>
      <w:tr w:rsidR="000A39A2" w:rsidTr="00192C1B">
        <w:trPr>
          <w:trHeight w:val="73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Подпрограмма "Содержание  автомобильных дорог местного значенияна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032 00 00 000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7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"Содержание  автомобильных дорог местного значенияна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032 00 40 230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50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032 00 40 230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28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малого и среднего предпринимательства в  Залучском сельском поселении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040 00 40 000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040 00 40 000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5C65A6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0A39A2" w:rsidTr="00192C1B">
        <w:trPr>
          <w:trHeight w:val="31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2804,4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1082,5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000 00 00 000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</w:tr>
      <w:tr w:rsidR="000A39A2" w:rsidTr="00192C1B">
        <w:trPr>
          <w:trHeight w:val="6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"Энергосбережение и повышение энергетической эффективности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010 00 40 140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010 00 40 140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1078,5</w:t>
            </w:r>
          </w:p>
        </w:tc>
      </w:tr>
      <w:tr w:rsidR="000A39A2" w:rsidTr="00192C1B">
        <w:trPr>
          <w:trHeight w:val="7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"Организация благоустройства территории и содержание объектов внешнего благоустройства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020 00 00 000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1078,5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"Уборка и озеленение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0A39A2" w:rsidTr="00192C1B">
        <w:trPr>
          <w:trHeight w:val="4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021 00 40 530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0A39A2" w:rsidTr="00192C1B">
        <w:trPr>
          <w:trHeight w:val="48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"Освещение улиц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022 00 40 510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935,0</w:t>
            </w:r>
          </w:p>
        </w:tc>
      </w:tr>
      <w:tr w:rsidR="000A39A2" w:rsidTr="00192C1B">
        <w:trPr>
          <w:trHeight w:val="51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022 00 40 510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935,0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подпрограмма «Содержание мест захоронения на территории Залучского сельского поселения на 2022-2025 годы»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023 00 40 540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023 00 40 540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764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209.3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764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209.3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0A39A2" w:rsidRPr="005572A9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572A9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572A9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0240172090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572A9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RPr="005572A9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i/>
                <w:i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0240172090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572A9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51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Софинансирование  подпрограмма «Развитие территории Залучскогого сельского поселения на 2022-2025 годы»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S2 090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171588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</w:tr>
      <w:tr w:rsidR="000A39A2" w:rsidTr="00192C1B">
        <w:trPr>
          <w:trHeight w:val="4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S2 090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171588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</w:tr>
      <w:tr w:rsidR="000A39A2" w:rsidRPr="00782B9E" w:rsidTr="00192C1B">
        <w:trPr>
          <w:trHeight w:val="7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«Обустройство контейнерных площадок для накопления твердых коммунальных отходов на территории сельского поселения на 2022-2025 годы»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025 00 40 550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RPr="00782B9E" w:rsidTr="00192C1B">
        <w:trPr>
          <w:trHeight w:val="4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025 00 40 550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Pr="00782B9E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3362,9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3362,9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культуры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070 00 20 060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3362,9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Субсидии автономным учреждениям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070 00 20 060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BB1FE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3362,9</w:t>
            </w:r>
          </w:p>
        </w:tc>
      </w:tr>
      <w:tr w:rsidR="000A39A2" w:rsidTr="00192C1B">
        <w:trPr>
          <w:trHeight w:val="151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на укрепление материально-технической базы муниципальных учреждений, подведомственных органам местного самуправления муниципальных районов городских округов реализующих полномочия в сфере культуры в рамках долгосрочной целевой программы  "Развитие культуры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S2 190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</w:tr>
      <w:tr w:rsidR="000A39A2" w:rsidTr="00192C1B">
        <w:trPr>
          <w:trHeight w:val="25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Субсидии автономным учреждениям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S2 190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0.00</w:t>
            </w:r>
          </w:p>
        </w:tc>
      </w:tr>
      <w:tr w:rsidR="000A39A2" w:rsidTr="00192C1B">
        <w:trPr>
          <w:trHeight w:val="25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 на комплексное развитие территории поселения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070 0075 260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F0580A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0A39A2" w:rsidTr="00192C1B">
        <w:trPr>
          <w:trHeight w:val="25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комплексного развития поселения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0403EF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070 0</w:t>
            </w:r>
            <w:r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5 260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0403EF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171588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0A39A2" w:rsidRPr="005572A9" w:rsidTr="00192C1B">
        <w:trPr>
          <w:trHeight w:val="25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Pr="003756BA" w:rsidRDefault="000A39A2" w:rsidP="00192C1B">
            <w:pPr>
              <w:rPr>
                <w:sz w:val="20"/>
                <w:szCs w:val="20"/>
              </w:rPr>
            </w:pPr>
            <w:r w:rsidRPr="003756BA">
              <w:rPr>
                <w:sz w:val="20"/>
                <w:szCs w:val="20"/>
              </w:rPr>
              <w:t>Субсидии на поддержку реализации проектов территориальных общественных самоуправлений, включенных в муниципальные программы развития территорий на 2022год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070 0072 090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572A9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RPr="005572A9" w:rsidTr="00192C1B">
        <w:trPr>
          <w:trHeight w:val="25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Софинансирование с</w:t>
            </w:r>
            <w:r w:rsidRPr="003756BA">
              <w:rPr>
                <w:sz w:val="20"/>
                <w:szCs w:val="20"/>
              </w:rPr>
              <w:t>убсидии на поддержку реализации проектов территориальных общественных самоуправлений, включенных в муниципальные программы развития территорий на 2022год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070 00S2 090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5572A9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93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Иные межбюджетные трансферты бюджетам городских и сельских поселениий на частичную компенсацию дополнительных расходов на повышение оплаты труда работников бюджетной сферы на 2022 год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070 00 71 420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E662D0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845,6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2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070 00 71 420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E662D0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476.1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476.1</w:t>
            </w:r>
          </w:p>
        </w:tc>
      </w:tr>
      <w:tr w:rsidR="000A39A2" w:rsidTr="00192C1B">
        <w:trPr>
          <w:trHeight w:val="5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476.1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451,2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области социальной политики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900 00 80 000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476.1</w:t>
            </w:r>
          </w:p>
        </w:tc>
      </w:tr>
      <w:tr w:rsidR="000A39A2" w:rsidTr="00192C1B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Публичные нормативные социальные </w:t>
            </w:r>
            <w:r>
              <w:rPr>
                <w:sz w:val="18"/>
                <w:szCs w:val="18"/>
              </w:rPr>
              <w:lastRenderedPageBreak/>
              <w:t>выплаты гражданам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900 00 80 000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FF629E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476.1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ФИЗИЧЕСКАЯ КУЛЬТУРА И СПОРТ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7.1</w:t>
            </w:r>
          </w:p>
        </w:tc>
      </w:tr>
      <w:tr w:rsidR="000A39A2" w:rsidTr="00192C1B">
        <w:trPr>
          <w:trHeight w:val="27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</w:tr>
      <w:tr w:rsidR="000A39A2" w:rsidTr="00192C1B">
        <w:trPr>
          <w:trHeight w:val="7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физической культуры и спорта на территории Залучского сельского поселения на 2022-2025 годы"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080 00 40 080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</w:tr>
      <w:tr w:rsidR="000A39A2" w:rsidTr="00192C1B">
        <w:trPr>
          <w:trHeight w:val="51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080 00 40 080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7.1</w:t>
            </w:r>
          </w:p>
        </w:tc>
      </w:tr>
      <w:tr w:rsidR="000A39A2" w:rsidTr="00192C1B">
        <w:trPr>
          <w:trHeight w:val="26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Pr="005C65A6" w:rsidRDefault="000A39A2" w:rsidP="00192C1B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18944,8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12773,7</w:t>
            </w:r>
          </w:p>
        </w:tc>
      </w:tr>
    </w:tbl>
    <w:tbl>
      <w:tblPr>
        <w:tblW w:w="10560" w:type="dxa"/>
        <w:tblInd w:w="-12" w:type="dxa"/>
        <w:tblLook w:val="0000"/>
      </w:tblPr>
      <w:tblGrid>
        <w:gridCol w:w="3960"/>
        <w:gridCol w:w="640"/>
        <w:gridCol w:w="660"/>
        <w:gridCol w:w="660"/>
        <w:gridCol w:w="1280"/>
        <w:gridCol w:w="486"/>
        <w:gridCol w:w="954"/>
        <w:gridCol w:w="960"/>
        <w:gridCol w:w="960"/>
      </w:tblGrid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риложение 5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решению Совета депутатов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«О бюджете Залучского сельского поселения 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right"/>
              <w:rPr>
                <w:rFonts w:ascii="Yandex-sans" w:hAnsi="Yandex-sans" w:cs="Arial CYR"/>
                <w:color w:val="000000"/>
                <w:sz w:val="20"/>
                <w:szCs w:val="20"/>
              </w:rPr>
            </w:pPr>
            <w:r>
              <w:rPr>
                <w:rFonts w:ascii="Yandex-sans" w:hAnsi="Yandex-sans" w:cs="Arial CYR"/>
                <w:color w:val="000000"/>
                <w:sz w:val="20"/>
                <w:szCs w:val="20"/>
              </w:rPr>
              <w:t>на 202</w:t>
            </w:r>
            <w:r>
              <w:rPr>
                <w:rFonts w:cs="Arial CYR"/>
                <w:color w:val="000000"/>
                <w:sz w:val="20"/>
                <w:szCs w:val="20"/>
              </w:rPr>
              <w:t>2</w:t>
            </w:r>
            <w:r>
              <w:rPr>
                <w:rFonts w:ascii="Yandex-sans" w:hAnsi="Yandex-sans" w:cs="Arial CYR"/>
                <w:color w:val="000000"/>
                <w:sz w:val="20"/>
                <w:szCs w:val="20"/>
              </w:rPr>
              <w:t>год и на плановый период 202</w:t>
            </w:r>
            <w:r>
              <w:rPr>
                <w:rFonts w:cs="Arial CYR"/>
                <w:color w:val="000000"/>
                <w:sz w:val="20"/>
                <w:szCs w:val="20"/>
              </w:rPr>
              <w:t>3</w:t>
            </w:r>
            <w:r>
              <w:rPr>
                <w:rFonts w:ascii="Yandex-sans" w:hAnsi="Yandex-sans" w:cs="Arial CYR"/>
                <w:color w:val="000000"/>
                <w:sz w:val="20"/>
                <w:szCs w:val="20"/>
              </w:rPr>
              <w:t xml:space="preserve"> и 202</w:t>
            </w:r>
            <w:r>
              <w:rPr>
                <w:rFonts w:cs="Arial CYR"/>
                <w:color w:val="000000"/>
                <w:sz w:val="20"/>
                <w:szCs w:val="20"/>
              </w:rPr>
              <w:t>4</w:t>
            </w:r>
            <w:r>
              <w:rPr>
                <w:rFonts w:ascii="Yandex-sans" w:hAnsi="Yandex-sans" w:cs="Arial CYR"/>
                <w:color w:val="000000"/>
                <w:sz w:val="20"/>
                <w:szCs w:val="20"/>
              </w:rPr>
              <w:t xml:space="preserve"> годов»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</w:pPr>
          </w:p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Ведомственная структура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расходов бюджета Залучского сельского поселения</w:t>
            </w:r>
          </w:p>
        </w:tc>
      </w:tr>
      <w:tr w:rsidR="000A39A2" w:rsidTr="00192C1B">
        <w:trPr>
          <w:trHeight w:val="264"/>
        </w:trPr>
        <w:tc>
          <w:tcPr>
            <w:tcW w:w="105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39A2" w:rsidRDefault="000A39A2" w:rsidP="00192C1B">
            <w:pPr>
              <w:jc w:val="center"/>
              <w:rPr>
                <w:rFonts w:cs="Arial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на 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год и на плановый период 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>-202</w:t>
            </w:r>
            <w:r>
              <w:rPr>
                <w:rFonts w:cs="Arial CYR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Yandex-sans" w:hAnsi="Yandex-sans" w:cs="Arial CYR"/>
                <w:b/>
                <w:bCs/>
                <w:color w:val="000000"/>
                <w:sz w:val="28"/>
                <w:szCs w:val="28"/>
              </w:rPr>
              <w:t xml:space="preserve"> годы</w:t>
            </w:r>
          </w:p>
          <w:p w:rsidR="000A39A2" w:rsidRDefault="000A39A2" w:rsidP="00192C1B">
            <w:pPr>
              <w:jc w:val="right"/>
              <w:rPr>
                <w:rFonts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(тыс. рублей.)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Адм.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Рз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ЦСР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2024г.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Администрация Залучского сельского поселения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Pr="007119B8" w:rsidRDefault="000A39A2" w:rsidP="00192C1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12773,7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5175,3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4831,5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4947,0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835,5</w:t>
            </w:r>
          </w:p>
        </w:tc>
      </w:tr>
      <w:tr w:rsidR="000A39A2" w:rsidTr="00192C1B">
        <w:trPr>
          <w:trHeight w:val="74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835,5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900 00 714 20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912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3751,1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3762,0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"Повышение эффективности бюджетных расходов Администрации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110 00 40 890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110 00 40 890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Центральный аппарат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3764,1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3609,3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3215,1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900 00 714 20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381,7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900 00 100 40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</w:tr>
      <w:tr w:rsidR="000A39A2" w:rsidTr="00192C1B">
        <w:trPr>
          <w:trHeight w:val="25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Содержание штатных единиц, осуществляющих переданные отдельные государственные полномочия по организации деятельности по сбору (в том числе по раздельному сбору) и транспортированию твердых коммунальных отходов осуществляется в соответствии с областным законом Новгородской области от 31.12.2008 №461-ОЗ "О расчете субвенции бюджетам муниципальных образований на возмещение затрат по содержанию штатных едениц, осуществляющих переданные отдельные государственные полномочия области"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101,7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заработной платы и начислений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900 01 70 280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0A39A2" w:rsidTr="00192C1B">
        <w:trPr>
          <w:trHeight w:val="68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28,2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осуществления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900 00 00 050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900 00 00 050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900 00 40 990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900 00 40 990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900 00 09 990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322,3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900 00 09 990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207,3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Резервные средства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900 00 09 990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870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102,7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207,3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"Управление муниципальным имуществом и земельными ресурсами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050 00 40 000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050 00 40 000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Возмещение компенсационных расходов старостам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900 00 40 100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0A39A2" w:rsidTr="00192C1B">
        <w:trPr>
          <w:trHeight w:val="312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900 00 40 100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52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комисариаты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900 00 51 180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900 00 51 180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101,5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Муниципальная программа "Обеспечение пожарной безопасности на территории 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090 00 40 140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0A39A2" w:rsidTr="00192C1B">
        <w:trPr>
          <w:trHeight w:val="34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</w:rPr>
            </w:pPr>
            <w:r>
              <w:rPr>
                <w:sz w:val="18"/>
                <w:szCs w:val="18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sz w:val="18"/>
                <w:szCs w:val="18"/>
              </w:rPr>
              <w:lastRenderedPageBreak/>
              <w:t>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090 00 40 140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2726,9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2748,8</w:t>
            </w:r>
          </w:p>
        </w:tc>
      </w:tr>
      <w:tr w:rsidR="000A39A2" w:rsidTr="00192C1B">
        <w:trPr>
          <w:trHeight w:val="45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3809,2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2725,9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2747,8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"Совершенствование и содержание автомобильных дорог местного значения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030 00 00 000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3557,9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2725,9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2747,8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Подпрограмма "Капитальный ремонт и ремонт автомобильных дорог местного значения"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031 00 00 000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2999,0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2102,1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2083,6</w:t>
            </w:r>
          </w:p>
        </w:tc>
      </w:tr>
      <w:tr w:rsidR="000A39A2" w:rsidTr="00192C1B">
        <w:trPr>
          <w:trHeight w:val="732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031 00 71 520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031 00 71 520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1669,0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Софинансирование подпрограммы "Капитальный ремонт и ремонт автомобильных дорог местного значения Залучского сельского поселения на 2022 -2025годы"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S1 520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S1 520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0A39A2" w:rsidTr="00192C1B">
        <w:trPr>
          <w:trHeight w:val="68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031 00 40 220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350,2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349,7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331,2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031 00 40 220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331,2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Подпрограмма "Содержание  автомобильных дорог местного значенияна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032 00 00 000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52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Подпрограмма "Содержание  автомобильных дорог местного значенияна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032 00 40 230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032 00 40 230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664,2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</w:tr>
      <w:tr w:rsidR="000A39A2" w:rsidTr="00192C1B">
        <w:trPr>
          <w:trHeight w:val="32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Муниципальная программа "Развитие малого и среднего предпринимательства в  Залучском сельском поселении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040 00 40 000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040 00 40 000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0A39A2" w:rsidTr="00192C1B">
        <w:trPr>
          <w:trHeight w:val="75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2819,9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1082,5</w:t>
            </w:r>
          </w:p>
        </w:tc>
      </w:tr>
      <w:tr w:rsidR="000A39A2" w:rsidTr="00192C1B">
        <w:trPr>
          <w:trHeight w:val="46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4,0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Муниципальная программа "Энергосбережение и повышение энергетической эффективности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010 00 40 140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4,0</w:t>
            </w:r>
          </w:p>
        </w:tc>
      </w:tr>
      <w:tr w:rsidR="000A39A2" w:rsidTr="00192C1B">
        <w:trPr>
          <w:trHeight w:val="96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010 00 40 140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2815,9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1090,8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1078,5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"Организация благоустройства территории и содержание объектов внешнего благоустройства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020 00 00 000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1078,5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"Уборка и озеленение на территории Залучского сельского поселения на 2022-2225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021 00 40 530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"Освещение улиц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022 00 40 510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022 00 40 510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935,0</w:t>
            </w:r>
          </w:p>
        </w:tc>
      </w:tr>
      <w:tr w:rsidR="000A39A2" w:rsidTr="00192C1B">
        <w:trPr>
          <w:trHeight w:val="51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подпрограмма «Содержание мест захоронения на территории Залучского сельского поселения на 2022-2025 годы»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023 00 40 540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023 00 40 540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764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 w:rsidRPr="00D952E6">
              <w:rPr>
                <w:sz w:val="18"/>
                <w:szCs w:val="18"/>
              </w:rPr>
              <w:t>209,3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 w:rsidRPr="00D952E6"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 w:rsidRPr="00D952E6"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5C65A6" w:rsidRDefault="000A39A2" w:rsidP="00192C1B">
            <w:pPr>
              <w:jc w:val="center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r>
              <w:rPr>
                <w:i/>
                <w:iCs/>
                <w:color w:val="000000"/>
                <w:sz w:val="18"/>
                <w:szCs w:val="18"/>
                <w:lang w:val="en-US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024 01 72 090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5C65A6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024 01 72 090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5C65A6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5C65A6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Pr="00D952E6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764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209,3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«Обустройство контейнерных площадок для накопления твердых коммунальных отходов на территории сельского поселения на 2022-2025 годы»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025 00 40 550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Софинансирование  подпрограмма «Развитие территории Залучскогого сельского поселения на 2022-2025 годы»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Pr="00171588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025 00 40 550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492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3362,9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3362,9</w:t>
            </w:r>
          </w:p>
        </w:tc>
      </w:tr>
      <w:tr w:rsidR="000A39A2" w:rsidTr="00192C1B">
        <w:trPr>
          <w:trHeight w:val="147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культуры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070 00 20 060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6449,6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3362,9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070 00 20 060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3362,9</w:t>
            </w:r>
          </w:p>
        </w:tc>
      </w:tr>
      <w:tr w:rsidR="000A39A2" w:rsidTr="00192C1B">
        <w:trPr>
          <w:trHeight w:val="94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на укрепление материально-технической базы муниципальных учреждений,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программы  "Развитие культуры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070 00 S2 190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Субсидии автономным учреждениям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S2 190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 на комплексное развитие территории поселения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070 0075 260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F0580A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C05026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комплексного развития поселения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0403EF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0403EF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070 0</w:t>
            </w:r>
            <w:r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5260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171588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 на комплексное развитие территории поселения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070  0072 090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933F6F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комплексного развития поселения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2 090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Pr="00933F6F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Pr="00933F6F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0A39A2" w:rsidTr="00192C1B">
        <w:trPr>
          <w:trHeight w:val="276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18"/>
                <w:szCs w:val="18"/>
              </w:rPr>
              <w:t>Иные межбюджетные трансферты бюджетам городских и сельских поселений на частичную компенсацию дополнительных расходов на повышение оплаты труда работников бюджетной сферы на 2022 год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070 00 71 420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18"/>
                <w:szCs w:val="18"/>
              </w:rPr>
              <w:t>845,6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528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Субсидии автономным учреждениям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070 00 71 420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845,6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</w:tr>
      <w:tr w:rsidR="000A39A2" w:rsidTr="00192C1B">
        <w:trPr>
          <w:trHeight w:val="252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Мероприятия в области социальной политики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900 00 80 000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</w:tr>
      <w:tr w:rsidR="000A39A2" w:rsidTr="00192C1B">
        <w:trPr>
          <w:trHeight w:val="24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900 00 80 000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500,4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476,1</w:t>
            </w:r>
          </w:p>
        </w:tc>
      </w:tr>
      <w:tr w:rsidR="000A39A2" w:rsidTr="00192C1B">
        <w:trPr>
          <w:trHeight w:val="7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E3E3"/>
            <w:noWrap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</w:tr>
      <w:tr w:rsidR="000A39A2" w:rsidTr="00192C1B">
        <w:trPr>
          <w:trHeight w:val="48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</w:tr>
      <w:tr w:rsidR="000A39A2" w:rsidTr="00192C1B">
        <w:trPr>
          <w:trHeight w:val="264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Муниципальная программа "Развитие физической культуры и спорта на территории Залучского сельского поселения на 2022-2025 годы"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080 00 40 080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</w:tr>
    </w:tbl>
    <w:p w:rsidR="000A39A2" w:rsidRDefault="000A39A2" w:rsidP="000A39A2">
      <w:pPr>
        <w:sectPr w:rsidR="000A39A2">
          <w:pgSz w:w="11906" w:h="16838"/>
          <w:pgMar w:top="360" w:right="851" w:bottom="1134" w:left="1080" w:header="709" w:footer="709" w:gutter="0"/>
          <w:cols w:space="720"/>
          <w:docGrid w:linePitch="360"/>
        </w:sectPr>
      </w:pPr>
    </w:p>
    <w:p w:rsidR="000A39A2" w:rsidRDefault="000A39A2" w:rsidP="000A39A2"/>
    <w:tbl>
      <w:tblPr>
        <w:tblW w:w="10188" w:type="dxa"/>
        <w:tblInd w:w="-12" w:type="dxa"/>
        <w:tblLook w:val="0000"/>
      </w:tblPr>
      <w:tblGrid>
        <w:gridCol w:w="10188"/>
      </w:tblGrid>
      <w:tr w:rsidR="000A39A2" w:rsidTr="00192C1B">
        <w:trPr>
          <w:trHeight w:val="264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Приложение 6</w:t>
            </w:r>
          </w:p>
        </w:tc>
      </w:tr>
      <w:tr w:rsidR="000A39A2" w:rsidTr="00192C1B">
        <w:trPr>
          <w:trHeight w:val="276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к решению Совета депутатов  </w:t>
            </w:r>
          </w:p>
        </w:tc>
      </w:tr>
      <w:tr w:rsidR="000A39A2" w:rsidTr="00192C1B">
        <w:trPr>
          <w:trHeight w:val="276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«О бюджете Залучского сельского поселения</w:t>
            </w:r>
          </w:p>
        </w:tc>
      </w:tr>
      <w:tr w:rsidR="000A39A2" w:rsidTr="00192C1B">
        <w:trPr>
          <w:trHeight w:val="276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на 2022 год и плановый период 2023 и 2024 годов»</w:t>
            </w:r>
          </w:p>
        </w:tc>
      </w:tr>
    </w:tbl>
    <w:p w:rsidR="000A39A2" w:rsidRDefault="000A39A2" w:rsidP="000A39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A39A2" w:rsidRDefault="000A39A2" w:rsidP="000A39A2">
      <w:pPr>
        <w:tabs>
          <w:tab w:val="left" w:pos="7380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бюджетных ассигнований по целевым статьям </w:t>
      </w:r>
    </w:p>
    <w:p w:rsidR="000A39A2" w:rsidRDefault="000A39A2" w:rsidP="000A39A2">
      <w:pPr>
        <w:tabs>
          <w:tab w:val="left" w:pos="7380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(муниципальным программам Залучского сельского поселения и непрограммным направлениям деятельности), группам и подгруппам видов расходов классификации расходов бюджета на 2022 год и на плановый период 2023 и 2024 годов</w:t>
      </w:r>
    </w:p>
    <w:p w:rsidR="000A39A2" w:rsidRDefault="000A39A2" w:rsidP="000A39A2">
      <w:pPr>
        <w:tabs>
          <w:tab w:val="left" w:pos="7380"/>
        </w:tabs>
        <w:ind w:left="-1440" w:right="-2"/>
        <w:jc w:val="right"/>
      </w:pP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(тыс. рублей)</w:t>
      </w:r>
    </w:p>
    <w:tbl>
      <w:tblPr>
        <w:tblW w:w="16362" w:type="dxa"/>
        <w:tblLayout w:type="fixed"/>
        <w:tblLook w:val="0000"/>
      </w:tblPr>
      <w:tblGrid>
        <w:gridCol w:w="8188"/>
        <w:gridCol w:w="1559"/>
        <w:gridCol w:w="709"/>
        <w:gridCol w:w="851"/>
        <w:gridCol w:w="850"/>
        <w:gridCol w:w="1276"/>
        <w:gridCol w:w="1276"/>
        <w:gridCol w:w="1417"/>
        <w:gridCol w:w="236"/>
      </w:tblGrid>
      <w:tr w:rsidR="00415597" w:rsidTr="00415597">
        <w:trPr>
          <w:gridAfter w:val="1"/>
          <w:wAfter w:w="236" w:type="dxa"/>
          <w:trHeight w:val="273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Сумма        </w:t>
            </w: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b/>
                  <w:bCs/>
                  <w:color w:val="000000"/>
                  <w:sz w:val="20"/>
                  <w:szCs w:val="20"/>
                </w:rPr>
                <w:t>2022 г</w:t>
              </w:r>
            </w:smartTag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Сумма 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b/>
                  <w:bCs/>
                  <w:color w:val="000000"/>
                  <w:sz w:val="20"/>
                  <w:szCs w:val="20"/>
                </w:rPr>
                <w:t>2023 г</w:t>
              </w:r>
            </w:smartTag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Сумма </w:t>
            </w:r>
            <w:smartTag w:uri="urn:schemas-microsoft-com:office:smarttags" w:element="metricconverter">
              <w:smartTagPr>
                <w:attr w:name="ProductID" w:val="2024 г"/>
              </w:smartTagPr>
              <w:r>
                <w:rPr>
                  <w:b/>
                  <w:bCs/>
                  <w:color w:val="000000"/>
                  <w:sz w:val="20"/>
                  <w:szCs w:val="20"/>
                </w:rPr>
                <w:t>2024 г</w:t>
              </w:r>
            </w:smartTag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15597" w:rsidTr="00415597">
        <w:trPr>
          <w:gridAfter w:val="1"/>
          <w:wAfter w:w="236" w:type="dxa"/>
          <w:trHeight w:val="8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Муниципальная программа "Повышение эффективности бюджетных расходов Администрации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110 00 40890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415597" w:rsidTr="00415597">
        <w:trPr>
          <w:gridAfter w:val="1"/>
          <w:wAfter w:w="236" w:type="dxa"/>
          <w:trHeight w:val="51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110 00 40890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01 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 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240 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415597" w:rsidTr="00415597">
        <w:trPr>
          <w:gridAfter w:val="1"/>
          <w:wAfter w:w="236" w:type="dxa"/>
          <w:trHeight w:val="83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Муниципальная программа "Управление муниципальным имуществом и земельными ресурсами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050 00 40000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050 00 40000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</w:tr>
      <w:tr w:rsidR="00415597" w:rsidTr="00415597">
        <w:trPr>
          <w:gridAfter w:val="1"/>
          <w:wAfter w:w="236" w:type="dxa"/>
          <w:trHeight w:val="57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Pr="00415597" w:rsidRDefault="000A39A2" w:rsidP="00192C1B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415597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415597" w:rsidTr="00415597">
        <w:trPr>
          <w:gridAfter w:val="1"/>
          <w:wAfter w:w="236" w:type="dxa"/>
          <w:trHeight w:val="57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47,8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"Обеспечение пожарной безопасности на территории 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090 00 40140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47,8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3810,2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2726,9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2748,8</w:t>
            </w:r>
          </w:p>
        </w:tc>
      </w:tr>
      <w:tr w:rsidR="00415597" w:rsidTr="00415597">
        <w:trPr>
          <w:gridAfter w:val="1"/>
          <w:wAfter w:w="236" w:type="dxa"/>
          <w:trHeight w:val="60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Дорожное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2725,9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2747,8</w:t>
            </w:r>
          </w:p>
        </w:tc>
      </w:tr>
      <w:tr w:rsidR="00415597" w:rsidTr="00415597">
        <w:trPr>
          <w:gridAfter w:val="1"/>
          <w:wAfter w:w="236" w:type="dxa"/>
          <w:trHeight w:val="1293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Муниципальная программа "Совершенствование и содержание автомобильных дорог местного значения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09 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2725,9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2747,8</w:t>
            </w:r>
          </w:p>
        </w:tc>
      </w:tr>
      <w:tr w:rsidR="00415597" w:rsidTr="00415597">
        <w:trPr>
          <w:gridAfter w:val="1"/>
          <w:wAfter w:w="236" w:type="dxa"/>
          <w:trHeight w:val="54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Подпрограмма "Капитальный ремонт и ремонт автомобильных дорог местного значения"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031 00 00 000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2102,1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2083,6</w:t>
            </w:r>
          </w:p>
        </w:tc>
      </w:tr>
      <w:tr w:rsidR="00415597" w:rsidTr="00415597">
        <w:trPr>
          <w:gridAfter w:val="1"/>
          <w:wAfter w:w="236" w:type="dxa"/>
          <w:trHeight w:val="629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031 00 71520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1669,0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031 00 71520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1669,0</w:t>
            </w:r>
          </w:p>
        </w:tc>
      </w:tr>
      <w:tr w:rsidR="00415597" w:rsidTr="00415597">
        <w:trPr>
          <w:gridAfter w:val="1"/>
          <w:wAfter w:w="236" w:type="dxa"/>
          <w:trHeight w:val="399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Софинансирование подпрограммы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S1520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83,4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031 00 S1520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83,4</w:t>
            </w:r>
          </w:p>
        </w:tc>
      </w:tr>
      <w:tr w:rsidR="00415597" w:rsidTr="00415597">
        <w:trPr>
          <w:gridAfter w:val="1"/>
          <w:wAfter w:w="236" w:type="dxa"/>
          <w:trHeight w:val="45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"Капитальный ремонт и ремонт автомобильных дорог местного значения Залучского сельского поселения на 2022 -2025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031 00 40220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331,2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031 00 40220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331,2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автомобильных дорог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664,2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032 00 40230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664,2</w:t>
            </w:r>
          </w:p>
        </w:tc>
      </w:tr>
      <w:tr w:rsidR="00415597" w:rsidTr="00415597">
        <w:trPr>
          <w:gridAfter w:val="1"/>
          <w:wAfter w:w="236" w:type="dxa"/>
          <w:trHeight w:val="43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</w:tr>
      <w:tr w:rsidR="00415597" w:rsidTr="00415597">
        <w:trPr>
          <w:gridAfter w:val="1"/>
          <w:wAfter w:w="236" w:type="dxa"/>
          <w:trHeight w:val="561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Муниципальная программа "Развитие малого и среднего предпринимательства в  Залучском сельском поселении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040 00 40000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415597" w:rsidTr="00415597">
        <w:trPr>
          <w:gridAfter w:val="1"/>
          <w:wAfter w:w="236" w:type="dxa"/>
          <w:trHeight w:val="30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040 00 40000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1094,8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1082,5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</w:tr>
      <w:tr w:rsidR="00415597" w:rsidTr="00415597">
        <w:trPr>
          <w:gridAfter w:val="1"/>
          <w:wAfter w:w="236" w:type="dxa"/>
          <w:trHeight w:val="88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Муниципальная программа "Энергосбережение и повышение энергетической эффективности на территории Залучского сельского поселения на 2022-2025 годы</w:t>
            </w:r>
            <w:r>
              <w:rPr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4155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010 00 40140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010 00 40140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</w:tr>
      <w:tr w:rsidR="00415597" w:rsidTr="00415597">
        <w:trPr>
          <w:gridAfter w:val="1"/>
          <w:wAfter w:w="236" w:type="dxa"/>
          <w:trHeight w:val="373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1078,5</w:t>
            </w:r>
          </w:p>
        </w:tc>
      </w:tr>
      <w:tr w:rsidR="00415597" w:rsidTr="00415597">
        <w:trPr>
          <w:gridAfter w:val="1"/>
          <w:wAfter w:w="236" w:type="dxa"/>
          <w:trHeight w:val="49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"Организация благоустройства территории и содержание объектов внешнего благоустройства на территории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1078,5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"Уборка и озеленение на территории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021 00 40530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116,5</w:t>
            </w:r>
          </w:p>
        </w:tc>
      </w:tr>
      <w:tr w:rsidR="00415597" w:rsidTr="00415597">
        <w:trPr>
          <w:gridAfter w:val="1"/>
          <w:wAfter w:w="236" w:type="dxa"/>
          <w:trHeight w:val="29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подпрограмма "Освещение улиц на территории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022 00 40510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935,0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022 00 40510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935,0</w:t>
            </w:r>
          </w:p>
        </w:tc>
      </w:tr>
      <w:tr w:rsidR="00415597" w:rsidTr="00415597">
        <w:trPr>
          <w:gridAfter w:val="1"/>
          <w:wAfter w:w="236" w:type="dxa"/>
          <w:trHeight w:val="454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подпрограмма «Содержание мест захоронения на территории Залучского сельского поселения на 2022-2025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023 00 40 540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27,0</w:t>
            </w:r>
          </w:p>
        </w:tc>
      </w:tr>
      <w:tr w:rsidR="00415597" w:rsidTr="00415597">
        <w:trPr>
          <w:gridAfter w:val="1"/>
          <w:wAfter w:w="236" w:type="dxa"/>
          <w:trHeight w:val="72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022 00 40540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A12CA0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415597" w:rsidTr="00415597">
        <w:trPr>
          <w:gridAfter w:val="1"/>
          <w:wAfter w:w="236" w:type="dxa"/>
          <w:trHeight w:val="6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>024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L5764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415597" w:rsidTr="00415597">
        <w:trPr>
          <w:gridAfter w:val="1"/>
          <w:wAfter w:w="236" w:type="dxa"/>
          <w:trHeight w:val="6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sz w:val="18"/>
                <w:szCs w:val="18"/>
              </w:rPr>
              <w:t>подпрограмма «Обустройство контейнерных площадок для накопления твердых коммунальных отходов на территории сельского поселения на 2022-2025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025 00 40550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251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025 00 40550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42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Софинансирование  подпрограмма «Развитие территории Залучскогого сельского поселения на 2022-2025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311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00 S2090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6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подпрограмма «Комплексное развитие территории Залучском сельском поселении на 2022-2025 годы»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024 01 72 090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357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024 01 72 090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6449,6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3461,1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3362,9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6449,6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3461,1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3362,9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Муниципальная программа "Развитие культуры на территории Залучского сельского поселения на </w:t>
            </w:r>
            <w:r>
              <w:rPr>
                <w:sz w:val="18"/>
                <w:szCs w:val="18"/>
              </w:rPr>
              <w:lastRenderedPageBreak/>
              <w:t>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070 00 20060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424E0B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6449,6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3461,1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3362,9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Субсидии автономным учреждениям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070 00 20060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4650.0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3362,9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Pr="00A12CA0" w:rsidRDefault="000A39A2" w:rsidP="00192C1B">
            <w:pPr>
              <w:rPr>
                <w:sz w:val="18"/>
                <w:szCs w:val="18"/>
              </w:rPr>
            </w:pPr>
            <w:r w:rsidRPr="00A12CA0">
              <w:rPr>
                <w:bCs/>
                <w:sz w:val="18"/>
                <w:szCs w:val="18"/>
              </w:rPr>
              <w:t>Иные межбюджетные трансферты бюджетам городских и сельских поселениий на частичную компенсацию дополнительных расходов на повышение оплаты труда работников бюджетной сферы на 2022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070 00 71420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A12CA0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Pr="00A12CA0" w:rsidRDefault="000A39A2" w:rsidP="00192C1B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070 00 71420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A12CA0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 на комплексное развитие территории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070 0075 260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F0580A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C05026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программы комплексное развитие территории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</w:t>
            </w:r>
            <w:r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5260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автономным учреждениям на комплексное развитие территории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070 0072 090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Софинансирование программы комплексное развитие территории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070 00</w:t>
            </w:r>
            <w:r>
              <w:rPr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</w:rPr>
              <w:t>2 090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</w:p>
        </w:tc>
      </w:tr>
      <w:tr w:rsidR="00415597" w:rsidTr="00415597">
        <w:trPr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7,1 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236" w:type="dxa"/>
            <w:vAlign w:val="bottom"/>
          </w:tcPr>
          <w:p w:rsidR="000A39A2" w:rsidRDefault="000A39A2" w:rsidP="00192C1B">
            <w:pPr>
              <w:ind w:rightChars="94" w:right="226"/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физической культуры и спорта на территории Залучского сельского поселения на 2022-2025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080 00 40 080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080 00 40080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7,1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Pr="00D41FE6" w:rsidRDefault="000A39A2" w:rsidP="00192C1B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D41FE6">
              <w:rPr>
                <w:b/>
                <w:color w:val="000000"/>
                <w:sz w:val="20"/>
                <w:szCs w:val="20"/>
              </w:rPr>
              <w:t>Итого по программам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Pr="00D41FE6" w:rsidRDefault="000A39A2" w:rsidP="00192C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13224,6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7388,7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7300,7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Прочие расходы, не отнесенные к муниципальным программам Старорусского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5720,2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5354,8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5473,0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5119,8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4896</w:t>
            </w:r>
          </w:p>
        </w:tc>
      </w:tr>
      <w:tr w:rsidR="00415597" w:rsidTr="00415597">
        <w:trPr>
          <w:gridAfter w:val="1"/>
          <w:wAfter w:w="236" w:type="dxa"/>
          <w:trHeight w:val="76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835,5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835,5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900 00 71420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894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3701,1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3711,0</w:t>
            </w:r>
          </w:p>
        </w:tc>
      </w:tr>
      <w:tr w:rsidR="00415597" w:rsidTr="00415597">
        <w:trPr>
          <w:gridAfter w:val="1"/>
          <w:wAfter w:w="236" w:type="dxa"/>
          <w:trHeight w:val="61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3764,1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3609,3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3215,1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3215,1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900 00  71420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381,7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900 00 10040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</w:tr>
      <w:tr w:rsidR="00415597" w:rsidTr="00415597">
        <w:trPr>
          <w:gridAfter w:val="1"/>
          <w:wAfter w:w="236" w:type="dxa"/>
          <w:trHeight w:val="76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900 00 70280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101,7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900 00 70280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98,7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900 00 70280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</w:t>
            </w:r>
          </w:p>
        </w:tc>
      </w:tr>
      <w:tr w:rsidR="00415597" w:rsidTr="00415597">
        <w:trPr>
          <w:gridAfter w:val="1"/>
          <w:wAfter w:w="236" w:type="dxa"/>
          <w:trHeight w:val="69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28,2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осуществления части полномочий по решению вопросов местного значения по  внешнему финансовому контролю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900 00 00050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28,2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900 00 40990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900 00 40990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321,3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A2" w:rsidRDefault="000A39A2" w:rsidP="00192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Возмещение компенсационных расходов старостам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900 00 40100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39A2" w:rsidRDefault="000A39A2" w:rsidP="00192C1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Возмещение компенсационных расходов стпростам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900 00 40100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114,0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Условно утвержденные расходы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900 00 09990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207,3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900 00 09990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207,3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900 00 51 180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101,5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Осуществление первичного 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900 00 51 180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900 00 80 000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476,1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476,1</w:t>
            </w:r>
          </w:p>
        </w:tc>
      </w:tr>
      <w:tr w:rsidR="00415597" w:rsidTr="00415597">
        <w:trPr>
          <w:gridAfter w:val="1"/>
          <w:wAfter w:w="236" w:type="dxa"/>
          <w:trHeight w:val="765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476,1</w:t>
            </w:r>
          </w:p>
        </w:tc>
      </w:tr>
      <w:tr w:rsidR="00415597" w:rsidTr="00415597">
        <w:trPr>
          <w:gridAfter w:val="1"/>
          <w:wAfter w:w="236" w:type="dxa"/>
          <w:trHeight w:val="51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900 00 80000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476,1</w:t>
            </w:r>
          </w:p>
        </w:tc>
      </w:tr>
      <w:tr w:rsidR="00415597" w:rsidTr="00415597">
        <w:trPr>
          <w:gridAfter w:val="1"/>
          <w:wAfter w:w="236" w:type="dxa"/>
          <w:trHeight w:val="300"/>
        </w:trPr>
        <w:tc>
          <w:tcPr>
            <w:tcW w:w="8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Pr="007119B8" w:rsidRDefault="000A39A2" w:rsidP="00192C1B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18944,8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12743,5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A2" w:rsidRDefault="000A39A2" w:rsidP="00192C1B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12773,7</w:t>
            </w:r>
          </w:p>
        </w:tc>
      </w:tr>
    </w:tbl>
    <w:p w:rsidR="000A39A2" w:rsidRPr="000A39A2" w:rsidRDefault="000A39A2" w:rsidP="000A39A2">
      <w:pPr>
        <w:jc w:val="center"/>
        <w:rPr>
          <w:b/>
          <w:sz w:val="22"/>
          <w:szCs w:val="22"/>
        </w:rPr>
      </w:pPr>
      <w:r w:rsidRPr="000A39A2">
        <w:rPr>
          <w:b/>
          <w:sz w:val="22"/>
          <w:szCs w:val="22"/>
        </w:rPr>
        <w:t>СОВЕТ ДЕПУТАТОВ ЗАЛУЧСКОГО СЕЛЬСКОГО ПОСЕЛЕНИЯ</w:t>
      </w:r>
    </w:p>
    <w:p w:rsidR="000A39A2" w:rsidRPr="000A39A2" w:rsidRDefault="000A39A2" w:rsidP="000A39A2">
      <w:pPr>
        <w:jc w:val="center"/>
        <w:rPr>
          <w:b/>
          <w:sz w:val="22"/>
          <w:szCs w:val="22"/>
        </w:rPr>
      </w:pPr>
      <w:r w:rsidRPr="000A39A2">
        <w:rPr>
          <w:b/>
          <w:sz w:val="22"/>
          <w:szCs w:val="22"/>
        </w:rPr>
        <w:t>Р Е Ш Е Н И Е</w:t>
      </w:r>
    </w:p>
    <w:p w:rsidR="000A39A2" w:rsidRPr="000A39A2" w:rsidRDefault="000A39A2" w:rsidP="000A39A2">
      <w:pPr>
        <w:jc w:val="center"/>
        <w:rPr>
          <w:b/>
          <w:sz w:val="22"/>
          <w:szCs w:val="22"/>
        </w:rPr>
      </w:pPr>
      <w:r w:rsidRPr="000A39A2">
        <w:rPr>
          <w:b/>
          <w:sz w:val="22"/>
          <w:szCs w:val="22"/>
        </w:rPr>
        <w:t>от  25.11.2022  № 102</w:t>
      </w:r>
      <w:bookmarkStart w:id="3" w:name="_GoBack"/>
      <w:bookmarkEnd w:id="3"/>
    </w:p>
    <w:p w:rsidR="000A39A2" w:rsidRPr="000A39A2" w:rsidRDefault="000A39A2" w:rsidP="000A39A2">
      <w:pPr>
        <w:jc w:val="center"/>
        <w:rPr>
          <w:sz w:val="22"/>
          <w:szCs w:val="22"/>
        </w:rPr>
      </w:pPr>
      <w:r w:rsidRPr="000A39A2">
        <w:rPr>
          <w:sz w:val="22"/>
          <w:szCs w:val="22"/>
        </w:rPr>
        <w:t>с. Залучье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6"/>
      </w:tblGrid>
      <w:tr w:rsidR="000A39A2" w:rsidRPr="000A39A2" w:rsidTr="000A39A2">
        <w:trPr>
          <w:trHeight w:val="427"/>
        </w:trPr>
        <w:tc>
          <w:tcPr>
            <w:tcW w:w="16126" w:type="dxa"/>
            <w:tcBorders>
              <w:top w:val="nil"/>
              <w:left w:val="nil"/>
              <w:bottom w:val="nil"/>
              <w:right w:val="nil"/>
            </w:tcBorders>
          </w:tcPr>
          <w:p w:rsidR="000A39A2" w:rsidRPr="000A39A2" w:rsidRDefault="000A39A2" w:rsidP="00192C1B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9A2">
              <w:rPr>
                <w:rFonts w:ascii="Times New Roman" w:hAnsi="Times New Roman" w:cs="Times New Roman"/>
                <w:sz w:val="22"/>
                <w:szCs w:val="22"/>
              </w:rPr>
              <w:t>О внесении изменений в Положение о порядке назначения и проведения опроса граждан на территории Залучского сельского поселения, утвержденное решением Совета депутатов Залучского сельского поселения от 08.02.2013 № 116</w:t>
            </w:r>
          </w:p>
        </w:tc>
      </w:tr>
    </w:tbl>
    <w:p w:rsidR="000A39A2" w:rsidRPr="000A39A2" w:rsidRDefault="000A39A2" w:rsidP="000A39A2">
      <w:pPr>
        <w:pStyle w:val="ConsPlusTitle"/>
        <w:widowControl/>
        <w:jc w:val="both"/>
        <w:rPr>
          <w:b w:val="0"/>
          <w:sz w:val="22"/>
          <w:szCs w:val="22"/>
        </w:rPr>
      </w:pPr>
    </w:p>
    <w:p w:rsidR="000A39A2" w:rsidRPr="000A39A2" w:rsidRDefault="000A39A2" w:rsidP="000A39A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В соответствии с изменениями, внесенными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 в статью 31 Федерального закона от 06.10.2003 N 131-ФЗ «Об общих принципах организации местного самоуправления в Российской Федерации» Совет депутатов Залучского сельского поселения  РЕШИЛ: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 xml:space="preserve">1. Внести изменения в Положение о порядке назначения и проведения опроса граждан на территории Залучского сельского поселения, утвержденного решением Совета депутатов Залучского сельского поселения от 08.02.2013 </w:t>
      </w:r>
      <w:r w:rsidRPr="000A39A2">
        <w:rPr>
          <w:sz w:val="22"/>
          <w:szCs w:val="22"/>
        </w:rPr>
        <w:br/>
        <w:t>№ 116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1.1. Пункт 2.3Положения изложить в следующей редакции: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2.3. В опросе граждан имеют право участвовать жители муниципального образования, обладающие избирательным правом.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1.2. Пункт 5.1 Положения изложить в следующей редакции: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5.1. Инициатива проведения опроса принадлежит: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Совету депутатов Залучского сельского поселения или Главы Залучского сельского поселения - по вопросам местного значения;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 xml:space="preserve">- органам государственной власти области -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 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 xml:space="preserve">- жителям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 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1.3. Пункт 6.1 Положения изложить в следующей редакции: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6.1. Финансирование мероприятий, связанных с подготовкой и проведением опроса граждан, осуществляется: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lastRenderedPageBreak/>
        <w:t>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Федерации.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1.4. Пункт 7.2 Положения изложить в следующей редакции: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7.2. В решение Совета депутатов Залучского сельского поселения о назначении опроса граждан указываются: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 xml:space="preserve">- дата и сроки проведения опроса (в случае, если опрос проводится в течение нескольких дней, в нормативном правовом акте о назначении опроса указываются даты начала и окончания проведения опроса); 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формулировка вопроса (вопросов), предлагаемого (предлагаемых) при проведении опроса;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методика проведения опроса;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форма опросного листа;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минимальная численность жителей муниципального образования, участвующих в опросе.</w:t>
      </w:r>
    </w:p>
    <w:p w:rsidR="000A39A2" w:rsidRPr="000A39A2" w:rsidRDefault="000A39A2" w:rsidP="000A39A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sz w:val="22"/>
          <w:szCs w:val="22"/>
        </w:rPr>
        <w:t>-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0A39A2" w:rsidRPr="000A39A2" w:rsidRDefault="000A39A2" w:rsidP="000A39A2">
      <w:pPr>
        <w:pStyle w:val="ConsPlusTitle"/>
        <w:widowControl/>
        <w:tabs>
          <w:tab w:val="left" w:pos="567"/>
        </w:tabs>
        <w:ind w:firstLine="540"/>
        <w:jc w:val="both"/>
        <w:rPr>
          <w:b w:val="0"/>
          <w:sz w:val="22"/>
          <w:szCs w:val="22"/>
        </w:rPr>
      </w:pPr>
      <w:r w:rsidRPr="000A39A2">
        <w:rPr>
          <w:b w:val="0"/>
          <w:sz w:val="22"/>
          <w:szCs w:val="22"/>
        </w:rPr>
        <w:t>2. Опубликовать настоящее решение в муниципальной газете «Залучский вестник».</w:t>
      </w:r>
    </w:p>
    <w:p w:rsidR="000A39A2" w:rsidRPr="000A39A2" w:rsidRDefault="000A39A2" w:rsidP="000A39A2">
      <w:pPr>
        <w:pStyle w:val="ConsPlusTitle"/>
        <w:widowControl/>
        <w:tabs>
          <w:tab w:val="left" w:pos="567"/>
        </w:tabs>
        <w:ind w:firstLine="567"/>
        <w:jc w:val="both"/>
        <w:rPr>
          <w:b w:val="0"/>
          <w:sz w:val="22"/>
          <w:szCs w:val="22"/>
        </w:rPr>
      </w:pPr>
    </w:p>
    <w:p w:rsidR="000A39A2" w:rsidRPr="000A39A2" w:rsidRDefault="000A39A2" w:rsidP="000A39A2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0A39A2">
        <w:rPr>
          <w:rFonts w:ascii="Times New Roman" w:hAnsi="Times New Roman" w:cs="Times New Roman"/>
          <w:sz w:val="22"/>
          <w:szCs w:val="22"/>
        </w:rPr>
        <w:t>Глава Залучского сельского поселения                                        Пятина Е.Н.</w:t>
      </w:r>
    </w:p>
    <w:p w:rsidR="000A39A2" w:rsidRPr="000A39A2" w:rsidRDefault="000A39A2" w:rsidP="000A39A2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0A39A2" w:rsidRPr="000A39A2" w:rsidRDefault="000A39A2" w:rsidP="000A39A2">
      <w:pPr>
        <w:tabs>
          <w:tab w:val="left" w:pos="6900"/>
        </w:tabs>
        <w:spacing w:line="240" w:lineRule="exact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>Проект подготовил и завизировал:</w:t>
      </w:r>
    </w:p>
    <w:tbl>
      <w:tblPr>
        <w:tblStyle w:val="a6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00"/>
        <w:gridCol w:w="3265"/>
      </w:tblGrid>
      <w:tr w:rsidR="000A39A2" w:rsidRPr="000A39A2" w:rsidTr="00192C1B">
        <w:trPr>
          <w:trHeight w:val="233"/>
        </w:trPr>
        <w:tc>
          <w:tcPr>
            <w:tcW w:w="6800" w:type="dxa"/>
            <w:vAlign w:val="bottom"/>
          </w:tcPr>
          <w:p w:rsidR="000A39A2" w:rsidRPr="000A39A2" w:rsidRDefault="000A39A2" w:rsidP="000A39A2">
            <w:pPr>
              <w:spacing w:line="240" w:lineRule="exact"/>
              <w:rPr>
                <w:b/>
                <w:sz w:val="22"/>
                <w:szCs w:val="22"/>
              </w:rPr>
            </w:pPr>
            <w:r w:rsidRPr="000A39A2">
              <w:rPr>
                <w:b/>
                <w:color w:val="000000" w:themeColor="text1"/>
                <w:sz w:val="22"/>
                <w:szCs w:val="22"/>
              </w:rPr>
              <w:t xml:space="preserve">Межрайонный прокурор </w:t>
            </w:r>
            <w:r w:rsidRPr="000A39A2">
              <w:rPr>
                <w:b/>
                <w:sz w:val="22"/>
                <w:szCs w:val="22"/>
              </w:rPr>
              <w:t>старший советник юстиции</w:t>
            </w:r>
          </w:p>
        </w:tc>
        <w:tc>
          <w:tcPr>
            <w:tcW w:w="3265" w:type="dxa"/>
            <w:vAlign w:val="bottom"/>
          </w:tcPr>
          <w:p w:rsidR="000A39A2" w:rsidRPr="000A39A2" w:rsidRDefault="000A39A2" w:rsidP="00192C1B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0A39A2">
              <w:rPr>
                <w:b/>
                <w:sz w:val="22"/>
                <w:szCs w:val="22"/>
              </w:rPr>
              <w:t>О.С. Лисенков</w:t>
            </w:r>
          </w:p>
        </w:tc>
      </w:tr>
    </w:tbl>
    <w:p w:rsidR="000A39A2" w:rsidRPr="000A39A2" w:rsidRDefault="000A39A2" w:rsidP="000A39A2">
      <w:pPr>
        <w:rPr>
          <w:b/>
          <w:color w:val="D9D9D9" w:themeColor="background1" w:themeShade="D9"/>
          <w:sz w:val="22"/>
          <w:szCs w:val="22"/>
        </w:rPr>
      </w:pPr>
    </w:p>
    <w:p w:rsidR="000A39A2" w:rsidRPr="000A39A2" w:rsidRDefault="000A39A2" w:rsidP="000A39A2">
      <w:pPr>
        <w:rPr>
          <w:color w:val="000000" w:themeColor="text1"/>
          <w:sz w:val="22"/>
          <w:szCs w:val="22"/>
        </w:rPr>
      </w:pPr>
    </w:p>
    <w:p w:rsidR="000A39A2" w:rsidRPr="000A39A2" w:rsidRDefault="000A39A2" w:rsidP="000A39A2">
      <w:pPr>
        <w:pStyle w:val="a7"/>
        <w:spacing w:line="240" w:lineRule="exact"/>
        <w:jc w:val="center"/>
        <w:rPr>
          <w:b/>
          <w:bCs/>
          <w:color w:val="000000" w:themeColor="text1"/>
          <w:sz w:val="22"/>
          <w:szCs w:val="22"/>
        </w:rPr>
      </w:pPr>
      <w:r w:rsidRPr="000A39A2">
        <w:rPr>
          <w:b/>
          <w:bCs/>
          <w:color w:val="000000" w:themeColor="text1"/>
          <w:sz w:val="22"/>
          <w:szCs w:val="22"/>
        </w:rPr>
        <w:t>ПОЯСНИТЕЛЬНАЯ ЗАПИСКА</w:t>
      </w:r>
    </w:p>
    <w:p w:rsidR="000A39A2" w:rsidRPr="000A39A2" w:rsidRDefault="000A39A2" w:rsidP="000A39A2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2"/>
          <w:szCs w:val="22"/>
        </w:rPr>
      </w:pPr>
      <w:r w:rsidRPr="000A39A2">
        <w:rPr>
          <w:b/>
          <w:bCs/>
          <w:color w:val="000000" w:themeColor="text1"/>
          <w:sz w:val="22"/>
          <w:szCs w:val="22"/>
        </w:rPr>
        <w:t>к проекту решения Совета депутатов Залучского сельского поселения</w:t>
      </w:r>
      <w:r w:rsidRPr="000A39A2">
        <w:rPr>
          <w:b/>
          <w:bCs/>
          <w:color w:val="000000" w:themeColor="text1"/>
          <w:sz w:val="22"/>
          <w:szCs w:val="22"/>
        </w:rPr>
        <w:br/>
        <w:t xml:space="preserve"> «О внесении изменений в Положение о порядке назначения и проведения опроса граждан на территории Залучского сельского поселения, утвержденного решением Совета депутатов Залучского сельского поселения от 08.02.2013 № 116»</w:t>
      </w:r>
    </w:p>
    <w:p w:rsidR="000A39A2" w:rsidRPr="000A39A2" w:rsidRDefault="000A39A2" w:rsidP="000A39A2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2"/>
          <w:szCs w:val="22"/>
        </w:rPr>
      </w:pPr>
    </w:p>
    <w:p w:rsidR="000A39A2" w:rsidRPr="000A39A2" w:rsidRDefault="000A39A2" w:rsidP="000A39A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>Настоящим проектом предлагается внести изменения в решение Совета депутатов Залучского сельского поселения от 08.02.2013 № 116 «О внесении изменений в Положение о порядке назначения и проведения опроса граждан на территории Залучского сельского поселения, утвержденного решением Совета депутатов Залучского сельского поселения от 08.02.2013 № 116» (далее – Решение).</w:t>
      </w:r>
    </w:p>
    <w:p w:rsidR="000A39A2" w:rsidRPr="000A39A2" w:rsidRDefault="000A39A2" w:rsidP="000A39A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 xml:space="preserve">Необходимость подготовки данного проекта обусловлена необходимостью приведения действующего нормативного правового акта в соответствие с положениями </w:t>
      </w:r>
      <w:r w:rsidRPr="000A39A2">
        <w:rPr>
          <w:sz w:val="22"/>
          <w:szCs w:val="22"/>
        </w:rPr>
        <w:t xml:space="preserve">Федерального закона от 06.10.2003 N 131-ФЗ «Об общих принципах организации местного самоуправления в Российской Федерации», </w:t>
      </w:r>
      <w:r w:rsidRPr="000A39A2">
        <w:rPr>
          <w:sz w:val="22"/>
          <w:szCs w:val="22"/>
        </w:rPr>
        <w:br/>
      </w:r>
      <w:r w:rsidRPr="000A39A2">
        <w:rPr>
          <w:color w:val="000000" w:themeColor="text1"/>
          <w:sz w:val="22"/>
          <w:szCs w:val="22"/>
        </w:rPr>
        <w:t xml:space="preserve">с учетом изменений, внесенных </w:t>
      </w:r>
      <w:r w:rsidRPr="000A39A2">
        <w:rPr>
          <w:sz w:val="22"/>
          <w:szCs w:val="22"/>
        </w:rPr>
        <w:t>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Федерации».</w:t>
      </w:r>
    </w:p>
    <w:p w:rsidR="000A39A2" w:rsidRPr="000A39A2" w:rsidRDefault="000A39A2" w:rsidP="000A39A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>На основании изложенного, Решение подлежит приведению в соответствие с требованиями федерального законодательства.</w:t>
      </w:r>
    </w:p>
    <w:p w:rsidR="000A39A2" w:rsidRPr="000A39A2" w:rsidRDefault="000A39A2" w:rsidP="000A39A2">
      <w:pPr>
        <w:widowControl w:val="0"/>
        <w:spacing w:before="20" w:after="20"/>
        <w:ind w:firstLine="709"/>
        <w:jc w:val="both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lastRenderedPageBreak/>
        <w:t>По результатам антикоррупционной экспертизы предлагаемого проекта нормативного правового акта коррупциогенных факторов не выявлено.</w:t>
      </w:r>
    </w:p>
    <w:tbl>
      <w:tblPr>
        <w:tblStyle w:val="a6"/>
        <w:tblW w:w="99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1"/>
        <w:gridCol w:w="3227"/>
      </w:tblGrid>
      <w:tr w:rsidR="000A39A2" w:rsidRPr="000A39A2" w:rsidTr="00192C1B">
        <w:trPr>
          <w:trHeight w:val="245"/>
        </w:trPr>
        <w:tc>
          <w:tcPr>
            <w:tcW w:w="6721" w:type="dxa"/>
            <w:vAlign w:val="bottom"/>
          </w:tcPr>
          <w:p w:rsidR="000A39A2" w:rsidRPr="000A39A2" w:rsidRDefault="000A39A2" w:rsidP="00192C1B">
            <w:pPr>
              <w:spacing w:line="240" w:lineRule="exact"/>
              <w:rPr>
                <w:b/>
                <w:color w:val="000000" w:themeColor="text1"/>
                <w:sz w:val="22"/>
                <w:szCs w:val="22"/>
              </w:rPr>
            </w:pPr>
          </w:p>
          <w:p w:rsidR="000A39A2" w:rsidRPr="000A39A2" w:rsidRDefault="000A39A2" w:rsidP="000A39A2">
            <w:pPr>
              <w:spacing w:line="240" w:lineRule="exact"/>
              <w:rPr>
                <w:b/>
                <w:sz w:val="22"/>
                <w:szCs w:val="22"/>
              </w:rPr>
            </w:pPr>
            <w:r w:rsidRPr="000A39A2">
              <w:rPr>
                <w:b/>
                <w:color w:val="000000" w:themeColor="text1"/>
                <w:sz w:val="22"/>
                <w:szCs w:val="22"/>
              </w:rPr>
              <w:t xml:space="preserve">Межрайонный прокурор </w:t>
            </w:r>
            <w:r w:rsidRPr="000A39A2">
              <w:rPr>
                <w:b/>
                <w:sz w:val="22"/>
                <w:szCs w:val="22"/>
              </w:rPr>
              <w:t>старший советник юстиции</w:t>
            </w:r>
          </w:p>
        </w:tc>
        <w:tc>
          <w:tcPr>
            <w:tcW w:w="3227" w:type="dxa"/>
            <w:vAlign w:val="bottom"/>
          </w:tcPr>
          <w:p w:rsidR="000A39A2" w:rsidRPr="000A39A2" w:rsidRDefault="000A39A2" w:rsidP="00192C1B">
            <w:pPr>
              <w:ind w:firstLine="709"/>
              <w:jc w:val="right"/>
              <w:rPr>
                <w:b/>
                <w:sz w:val="22"/>
                <w:szCs w:val="22"/>
              </w:rPr>
            </w:pPr>
            <w:r w:rsidRPr="000A39A2">
              <w:rPr>
                <w:b/>
                <w:sz w:val="22"/>
                <w:szCs w:val="22"/>
              </w:rPr>
              <w:t>О.С. Лисенков</w:t>
            </w:r>
          </w:p>
        </w:tc>
      </w:tr>
    </w:tbl>
    <w:p w:rsidR="000A39A2" w:rsidRPr="000A39A2" w:rsidRDefault="000A39A2" w:rsidP="000A39A2">
      <w:pPr>
        <w:rPr>
          <w:b/>
          <w:sz w:val="22"/>
          <w:szCs w:val="22"/>
        </w:rPr>
      </w:pPr>
    </w:p>
    <w:p w:rsidR="000A39A2" w:rsidRPr="000A39A2" w:rsidRDefault="00415597" w:rsidP="00415597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                                                                                                    </w:t>
      </w:r>
      <w:r w:rsidR="000A39A2" w:rsidRPr="000A39A2">
        <w:rPr>
          <w:b/>
          <w:bCs/>
          <w:color w:val="000000" w:themeColor="text1"/>
          <w:sz w:val="22"/>
          <w:szCs w:val="22"/>
        </w:rPr>
        <w:t>Финансово-экономическое обоснование</w:t>
      </w:r>
    </w:p>
    <w:p w:rsidR="000A39A2" w:rsidRPr="000A39A2" w:rsidRDefault="000A39A2" w:rsidP="000A39A2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2"/>
          <w:szCs w:val="22"/>
        </w:rPr>
      </w:pPr>
      <w:r w:rsidRPr="000A39A2">
        <w:rPr>
          <w:b/>
          <w:bCs/>
          <w:color w:val="000000" w:themeColor="text1"/>
          <w:sz w:val="22"/>
          <w:szCs w:val="22"/>
        </w:rPr>
        <w:t>к проекту решения Совета депутатов Залучского сельского поселения</w:t>
      </w:r>
      <w:r w:rsidRPr="000A39A2">
        <w:rPr>
          <w:b/>
          <w:bCs/>
          <w:color w:val="000000" w:themeColor="text1"/>
          <w:sz w:val="22"/>
          <w:szCs w:val="22"/>
        </w:rPr>
        <w:br/>
        <w:t xml:space="preserve"> «О внесении изменений в Положение о порядке назначения и проведения опроса граждан на территории Залучского сельского поселения, утвержденного решением Совета депутатов Залучского сельского поселения от 08.02.2013 № 116»</w:t>
      </w:r>
    </w:p>
    <w:p w:rsidR="000A39A2" w:rsidRPr="000A39A2" w:rsidRDefault="000A39A2" w:rsidP="000A39A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>Принятие решения не потребует дополнительных ассигнований из средств областного бюджета, финансирование данных мероприятий возможно в рамках существующей бюджетной обеспеченности муниципального образования.</w:t>
      </w:r>
    </w:p>
    <w:tbl>
      <w:tblPr>
        <w:tblStyle w:val="a6"/>
        <w:tblW w:w="99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98"/>
        <w:gridCol w:w="3216"/>
      </w:tblGrid>
      <w:tr w:rsidR="000A39A2" w:rsidRPr="000A39A2" w:rsidTr="00192C1B">
        <w:trPr>
          <w:trHeight w:val="285"/>
        </w:trPr>
        <w:tc>
          <w:tcPr>
            <w:tcW w:w="6698" w:type="dxa"/>
            <w:vAlign w:val="bottom"/>
          </w:tcPr>
          <w:p w:rsidR="000A39A2" w:rsidRPr="000A39A2" w:rsidRDefault="000A39A2" w:rsidP="00192C1B">
            <w:pPr>
              <w:spacing w:line="240" w:lineRule="exact"/>
              <w:rPr>
                <w:b/>
                <w:color w:val="000000" w:themeColor="text1"/>
                <w:sz w:val="22"/>
                <w:szCs w:val="22"/>
              </w:rPr>
            </w:pPr>
          </w:p>
          <w:p w:rsidR="000A39A2" w:rsidRPr="000A39A2" w:rsidRDefault="000A39A2" w:rsidP="000A39A2">
            <w:pPr>
              <w:spacing w:line="240" w:lineRule="exact"/>
              <w:rPr>
                <w:b/>
                <w:sz w:val="22"/>
                <w:szCs w:val="22"/>
              </w:rPr>
            </w:pPr>
            <w:r w:rsidRPr="000A39A2">
              <w:rPr>
                <w:b/>
                <w:color w:val="000000" w:themeColor="text1"/>
                <w:sz w:val="22"/>
                <w:szCs w:val="22"/>
              </w:rPr>
              <w:t xml:space="preserve">Межрайонный прокурор </w:t>
            </w:r>
            <w:r w:rsidRPr="000A39A2">
              <w:rPr>
                <w:b/>
                <w:sz w:val="22"/>
                <w:szCs w:val="22"/>
              </w:rPr>
              <w:t>старший советник юстиции</w:t>
            </w:r>
          </w:p>
        </w:tc>
        <w:tc>
          <w:tcPr>
            <w:tcW w:w="3216" w:type="dxa"/>
            <w:vAlign w:val="bottom"/>
          </w:tcPr>
          <w:p w:rsidR="000A39A2" w:rsidRPr="000A39A2" w:rsidRDefault="000A39A2" w:rsidP="00192C1B">
            <w:pPr>
              <w:ind w:firstLine="709"/>
              <w:jc w:val="right"/>
              <w:rPr>
                <w:b/>
                <w:sz w:val="22"/>
                <w:szCs w:val="22"/>
              </w:rPr>
            </w:pPr>
            <w:r w:rsidRPr="000A39A2">
              <w:rPr>
                <w:b/>
                <w:sz w:val="22"/>
                <w:szCs w:val="22"/>
              </w:rPr>
              <w:t>О.С. Лисенков</w:t>
            </w:r>
          </w:p>
        </w:tc>
      </w:tr>
    </w:tbl>
    <w:p w:rsidR="000A39A2" w:rsidRPr="000A39A2" w:rsidRDefault="000A39A2" w:rsidP="000A39A2">
      <w:pPr>
        <w:pStyle w:val="a7"/>
        <w:spacing w:line="240" w:lineRule="exact"/>
        <w:rPr>
          <w:b/>
          <w:bCs/>
          <w:color w:val="000000" w:themeColor="text1"/>
          <w:sz w:val="22"/>
          <w:szCs w:val="22"/>
        </w:rPr>
      </w:pPr>
    </w:p>
    <w:p w:rsidR="000A39A2" w:rsidRPr="000A39A2" w:rsidRDefault="000A39A2" w:rsidP="000A39A2">
      <w:pPr>
        <w:pStyle w:val="a7"/>
        <w:spacing w:line="240" w:lineRule="exact"/>
        <w:jc w:val="center"/>
        <w:rPr>
          <w:b/>
          <w:bCs/>
          <w:color w:val="000000" w:themeColor="text1"/>
          <w:sz w:val="22"/>
          <w:szCs w:val="22"/>
        </w:rPr>
      </w:pPr>
      <w:r w:rsidRPr="000A39A2">
        <w:rPr>
          <w:b/>
          <w:bCs/>
          <w:color w:val="000000" w:themeColor="text1"/>
          <w:sz w:val="22"/>
          <w:szCs w:val="22"/>
        </w:rPr>
        <w:t>Перечень</w:t>
      </w:r>
    </w:p>
    <w:p w:rsidR="000A39A2" w:rsidRPr="000A39A2" w:rsidRDefault="000A39A2" w:rsidP="000A39A2">
      <w:pPr>
        <w:autoSpaceDE w:val="0"/>
        <w:autoSpaceDN w:val="0"/>
        <w:adjustRightInd w:val="0"/>
        <w:spacing w:line="240" w:lineRule="exact"/>
        <w:jc w:val="center"/>
        <w:rPr>
          <w:b/>
          <w:bCs/>
          <w:color w:val="000000" w:themeColor="text1"/>
          <w:sz w:val="22"/>
          <w:szCs w:val="22"/>
        </w:rPr>
      </w:pPr>
      <w:r w:rsidRPr="000A39A2">
        <w:rPr>
          <w:b/>
          <w:bCs/>
          <w:color w:val="000000" w:themeColor="text1"/>
          <w:sz w:val="22"/>
          <w:szCs w:val="22"/>
        </w:rPr>
        <w:t>нормативных правовых актов, подлежащих признанию</w:t>
      </w:r>
      <w:r>
        <w:rPr>
          <w:b/>
          <w:bCs/>
          <w:color w:val="000000" w:themeColor="text1"/>
          <w:sz w:val="22"/>
          <w:szCs w:val="22"/>
        </w:rPr>
        <w:t xml:space="preserve">   </w:t>
      </w:r>
      <w:r w:rsidRPr="000A39A2">
        <w:rPr>
          <w:b/>
          <w:bCs/>
          <w:color w:val="000000" w:themeColor="text1"/>
          <w:sz w:val="22"/>
          <w:szCs w:val="22"/>
        </w:rPr>
        <w:t>утратившими силу, приостановлению, изменению или принятию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Pr="000A39A2">
        <w:rPr>
          <w:b/>
          <w:bCs/>
          <w:color w:val="000000" w:themeColor="text1"/>
          <w:sz w:val="22"/>
          <w:szCs w:val="22"/>
        </w:rPr>
        <w:t>в связи с принятием решения Совета депутатов Залучского сельского поселения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 w:rsidRPr="000A39A2">
        <w:rPr>
          <w:b/>
          <w:bCs/>
          <w:color w:val="000000" w:themeColor="text1"/>
          <w:sz w:val="22"/>
          <w:szCs w:val="22"/>
        </w:rPr>
        <w:t xml:space="preserve"> «О внесении изменений в Положение о порядке назначения и проведения опроса граждан на территории Залучского сельского поселения, утвержденного решением Совета депутатов Залучского сельского поселения от 08.02.2013 № 116»</w:t>
      </w:r>
    </w:p>
    <w:p w:rsidR="000A39A2" w:rsidRPr="000A39A2" w:rsidRDefault="000A39A2" w:rsidP="000A39A2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2"/>
          <w:szCs w:val="22"/>
        </w:rPr>
      </w:pPr>
    </w:p>
    <w:p w:rsidR="000A39A2" w:rsidRPr="000A39A2" w:rsidRDefault="000A39A2" w:rsidP="000A39A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2"/>
          <w:szCs w:val="22"/>
        </w:rPr>
      </w:pPr>
      <w:r w:rsidRPr="000A39A2">
        <w:rPr>
          <w:color w:val="000000" w:themeColor="text1"/>
          <w:sz w:val="22"/>
          <w:szCs w:val="22"/>
        </w:rPr>
        <w:t>Принятие решения не повлечет за собой признание утратившими силу, приостановление, изменение или принятие нормативных правовых актов муниципального образования.</w:t>
      </w:r>
    </w:p>
    <w:tbl>
      <w:tblPr>
        <w:tblStyle w:val="a6"/>
        <w:tblW w:w="995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7"/>
        <w:gridCol w:w="3230"/>
      </w:tblGrid>
      <w:tr w:rsidR="000A39A2" w:rsidRPr="000A39A2" w:rsidTr="00192C1B">
        <w:trPr>
          <w:trHeight w:val="264"/>
        </w:trPr>
        <w:tc>
          <w:tcPr>
            <w:tcW w:w="6727" w:type="dxa"/>
            <w:vAlign w:val="bottom"/>
          </w:tcPr>
          <w:p w:rsidR="000A39A2" w:rsidRPr="000A39A2" w:rsidRDefault="000A39A2" w:rsidP="000A39A2">
            <w:pPr>
              <w:spacing w:line="240" w:lineRule="exact"/>
              <w:rPr>
                <w:b/>
                <w:sz w:val="22"/>
                <w:szCs w:val="22"/>
              </w:rPr>
            </w:pPr>
            <w:r w:rsidRPr="000A39A2">
              <w:rPr>
                <w:b/>
                <w:color w:val="000000" w:themeColor="text1"/>
                <w:sz w:val="22"/>
                <w:szCs w:val="22"/>
              </w:rPr>
              <w:t xml:space="preserve">Межрайонный прокурор </w:t>
            </w:r>
            <w:r w:rsidRPr="000A39A2">
              <w:rPr>
                <w:b/>
                <w:sz w:val="22"/>
                <w:szCs w:val="22"/>
              </w:rPr>
              <w:t>старший советник юстиции</w:t>
            </w:r>
          </w:p>
        </w:tc>
        <w:tc>
          <w:tcPr>
            <w:tcW w:w="3230" w:type="dxa"/>
            <w:vAlign w:val="bottom"/>
          </w:tcPr>
          <w:p w:rsidR="000A39A2" w:rsidRPr="000A39A2" w:rsidRDefault="000A39A2" w:rsidP="00192C1B">
            <w:pPr>
              <w:ind w:firstLine="709"/>
              <w:jc w:val="right"/>
              <w:rPr>
                <w:b/>
                <w:sz w:val="22"/>
                <w:szCs w:val="22"/>
              </w:rPr>
            </w:pPr>
            <w:r w:rsidRPr="000A39A2">
              <w:rPr>
                <w:b/>
                <w:sz w:val="22"/>
                <w:szCs w:val="22"/>
              </w:rPr>
              <w:t>О.С. Лисенков</w:t>
            </w:r>
          </w:p>
        </w:tc>
      </w:tr>
    </w:tbl>
    <w:p w:rsidR="000A39A2" w:rsidRPr="000A39A2" w:rsidRDefault="000A39A2" w:rsidP="000A39A2">
      <w:pPr>
        <w:tabs>
          <w:tab w:val="left" w:pos="2268"/>
          <w:tab w:val="left" w:pos="6804"/>
        </w:tabs>
        <w:rPr>
          <w:b/>
          <w:sz w:val="22"/>
          <w:szCs w:val="22"/>
        </w:rPr>
      </w:pPr>
    </w:p>
    <w:p w:rsidR="00A66E48" w:rsidRPr="00415597" w:rsidRDefault="00A66E48" w:rsidP="00A66E48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rFonts w:eastAsia="Lucida Sans Unicode"/>
          <w:b/>
          <w:bCs/>
          <w:sz w:val="22"/>
          <w:szCs w:val="22"/>
        </w:rPr>
      </w:pPr>
      <w:r w:rsidRPr="00415597">
        <w:rPr>
          <w:rStyle w:val="s1"/>
          <w:rFonts w:eastAsia="Lucida Sans Unicode"/>
          <w:b/>
          <w:bCs/>
          <w:color w:val="000000"/>
          <w:sz w:val="22"/>
          <w:szCs w:val="22"/>
        </w:rPr>
        <w:t>Совет депутатов Залучского сельского поселения</w:t>
      </w:r>
    </w:p>
    <w:p w:rsidR="00A66E48" w:rsidRPr="00415597" w:rsidRDefault="00A66E48" w:rsidP="00A66E48">
      <w:pPr>
        <w:pStyle w:val="p5"/>
        <w:shd w:val="clear" w:color="auto" w:fill="FFFFFF"/>
        <w:spacing w:before="0" w:beforeAutospacing="0" w:after="0" w:afterAutospacing="0"/>
        <w:jc w:val="center"/>
        <w:rPr>
          <w:rStyle w:val="s1"/>
          <w:rFonts w:eastAsia="Lucida Sans Unicode"/>
          <w:b/>
          <w:bCs/>
          <w:color w:val="000000"/>
          <w:sz w:val="22"/>
          <w:szCs w:val="22"/>
        </w:rPr>
      </w:pPr>
      <w:r w:rsidRPr="00415597">
        <w:rPr>
          <w:rStyle w:val="s1"/>
          <w:rFonts w:eastAsia="Lucida Sans Unicode"/>
          <w:b/>
          <w:bCs/>
          <w:color w:val="000000"/>
          <w:sz w:val="22"/>
          <w:szCs w:val="22"/>
        </w:rPr>
        <w:t>Р Е Ш Е Н И Е</w:t>
      </w:r>
    </w:p>
    <w:p w:rsidR="00A66E48" w:rsidRPr="00415597" w:rsidRDefault="00A66E48" w:rsidP="00A66E48">
      <w:pPr>
        <w:jc w:val="center"/>
        <w:rPr>
          <w:b/>
          <w:sz w:val="22"/>
          <w:szCs w:val="22"/>
        </w:rPr>
      </w:pPr>
      <w:r w:rsidRPr="00415597">
        <w:rPr>
          <w:b/>
          <w:sz w:val="22"/>
          <w:szCs w:val="22"/>
        </w:rPr>
        <w:t xml:space="preserve">от 25.11.2022 № 103  </w:t>
      </w:r>
    </w:p>
    <w:p w:rsidR="00A66E48" w:rsidRPr="00415597" w:rsidRDefault="00A66E48" w:rsidP="00A66E48">
      <w:pPr>
        <w:jc w:val="center"/>
        <w:rPr>
          <w:sz w:val="22"/>
          <w:szCs w:val="22"/>
        </w:rPr>
      </w:pPr>
      <w:r w:rsidRPr="00415597">
        <w:rPr>
          <w:sz w:val="22"/>
          <w:szCs w:val="22"/>
        </w:rPr>
        <w:t>с. Залучье</w:t>
      </w:r>
    </w:p>
    <w:tbl>
      <w:tblPr>
        <w:tblW w:w="0" w:type="auto"/>
        <w:tblInd w:w="1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0"/>
      </w:tblGrid>
      <w:tr w:rsidR="00A66E48" w:rsidRPr="00415597" w:rsidTr="00A66E48">
        <w:trPr>
          <w:trHeight w:val="449"/>
        </w:trPr>
        <w:tc>
          <w:tcPr>
            <w:tcW w:w="14170" w:type="dxa"/>
            <w:tcBorders>
              <w:top w:val="nil"/>
              <w:left w:val="nil"/>
              <w:bottom w:val="nil"/>
              <w:right w:val="nil"/>
            </w:tcBorders>
          </w:tcPr>
          <w:p w:rsidR="00A66E48" w:rsidRPr="00415597" w:rsidRDefault="00A66E48" w:rsidP="00A66E48">
            <w:pPr>
              <w:suppressAutoHyphens/>
              <w:jc w:val="center"/>
              <w:rPr>
                <w:rFonts w:eastAsia="Arial"/>
                <w:b/>
                <w:bCs/>
                <w:sz w:val="22"/>
                <w:szCs w:val="22"/>
                <w:lang w:eastAsia="ar-SA"/>
              </w:rPr>
            </w:pPr>
            <w:r w:rsidRPr="00415597">
              <w:rPr>
                <w:rFonts w:eastAsia="Arial"/>
                <w:b/>
                <w:bCs/>
                <w:sz w:val="22"/>
                <w:szCs w:val="22"/>
                <w:lang w:eastAsia="ar-SA"/>
              </w:rPr>
              <w:t>О проекте изменений в Правила благоустройства территории Залучского сельского поселения</w:t>
            </w:r>
          </w:p>
        </w:tc>
      </w:tr>
    </w:tbl>
    <w:p w:rsidR="00A66E48" w:rsidRPr="00415597" w:rsidRDefault="00A66E48" w:rsidP="00A66E48">
      <w:pPr>
        <w:spacing w:line="276" w:lineRule="auto"/>
        <w:jc w:val="both"/>
        <w:rPr>
          <w:sz w:val="22"/>
          <w:szCs w:val="22"/>
        </w:rPr>
      </w:pPr>
      <w:r w:rsidRPr="00415597">
        <w:rPr>
          <w:bCs/>
          <w:sz w:val="22"/>
          <w:szCs w:val="22"/>
        </w:rPr>
        <w:tab/>
      </w:r>
      <w:r w:rsidRPr="00415597">
        <w:rPr>
          <w:kern w:val="3"/>
          <w:sz w:val="22"/>
          <w:szCs w:val="22"/>
          <w:lang w:bidi="hi-IN"/>
        </w:rPr>
        <w:t xml:space="preserve"> </w:t>
      </w:r>
      <w:r w:rsidRPr="00415597">
        <w:rPr>
          <w:sz w:val="22"/>
          <w:szCs w:val="22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пунктом 15 СанПиН 2.1.3684-21 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руководствуясь Уставом Залучского сельского поселения, Совет депутатов Залучского сельского поселения </w:t>
      </w:r>
      <w:r w:rsidRPr="00415597">
        <w:rPr>
          <w:b/>
          <w:sz w:val="22"/>
          <w:szCs w:val="22"/>
        </w:rPr>
        <w:t>РЕШИЛ</w:t>
      </w:r>
      <w:r w:rsidRPr="00415597">
        <w:rPr>
          <w:sz w:val="22"/>
          <w:szCs w:val="22"/>
        </w:rPr>
        <w:t>:</w:t>
      </w:r>
    </w:p>
    <w:p w:rsidR="00A66E48" w:rsidRPr="00415597" w:rsidRDefault="00A66E48" w:rsidP="00A66E48">
      <w:pPr>
        <w:spacing w:line="276" w:lineRule="auto"/>
        <w:jc w:val="both"/>
        <w:rPr>
          <w:sz w:val="22"/>
          <w:szCs w:val="22"/>
        </w:rPr>
      </w:pPr>
      <w:r w:rsidRPr="00415597">
        <w:rPr>
          <w:sz w:val="22"/>
          <w:szCs w:val="22"/>
        </w:rPr>
        <w:lastRenderedPageBreak/>
        <w:t xml:space="preserve">      1. Внести в Правила благоустройства территории Залучского сельского поселения (далее – Правила), утвержденные решением Совета депутатов Залучского сельского поселения от 24.11.2017 № 111 (в редакции </w:t>
      </w:r>
      <w:r w:rsidRPr="00415597">
        <w:rPr>
          <w:bCs/>
          <w:sz w:val="22"/>
          <w:szCs w:val="22"/>
        </w:rPr>
        <w:t>решения Совета депутатов Залучского сельского поселения</w:t>
      </w:r>
      <w:r w:rsidRPr="00415597">
        <w:rPr>
          <w:sz w:val="22"/>
          <w:szCs w:val="22"/>
        </w:rPr>
        <w:t xml:space="preserve"> от 31.03.2022 № 82) следующие изменения: </w:t>
      </w:r>
    </w:p>
    <w:p w:rsidR="00A66E48" w:rsidRPr="00415597" w:rsidRDefault="00A66E48" w:rsidP="00A66E48">
      <w:pPr>
        <w:spacing w:line="276" w:lineRule="auto"/>
        <w:jc w:val="both"/>
        <w:rPr>
          <w:sz w:val="22"/>
          <w:szCs w:val="22"/>
        </w:rPr>
      </w:pPr>
      <w:r w:rsidRPr="00415597">
        <w:rPr>
          <w:sz w:val="22"/>
          <w:szCs w:val="22"/>
        </w:rPr>
        <w:tab/>
        <w:t>1.1. Главу 4 Правил дополнить абзацем следующего содержания:</w:t>
      </w:r>
    </w:p>
    <w:p w:rsidR="00A66E48" w:rsidRPr="00415597" w:rsidRDefault="00A66E48" w:rsidP="00A66E48">
      <w:pPr>
        <w:spacing w:line="276" w:lineRule="auto"/>
        <w:jc w:val="both"/>
        <w:rPr>
          <w:sz w:val="22"/>
          <w:szCs w:val="22"/>
        </w:rPr>
      </w:pPr>
      <w:r w:rsidRPr="00415597">
        <w:rPr>
          <w:sz w:val="22"/>
          <w:szCs w:val="22"/>
        </w:rPr>
        <w:tab/>
        <w:t>«В населенных пунктах, расположенных на территории Залучского сельского поселения, установить бестарный метод вывоза ТКО (КГО)</w:t>
      </w:r>
      <w:r w:rsidRPr="00415597">
        <w:rPr>
          <w:color w:val="22272F"/>
          <w:sz w:val="22"/>
          <w:szCs w:val="22"/>
          <w:shd w:val="clear" w:color="auto" w:fill="FFFFFF"/>
        </w:rPr>
        <w:t xml:space="preserve"> (</w:t>
      </w:r>
      <w:r w:rsidRPr="00415597">
        <w:rPr>
          <w:sz w:val="22"/>
          <w:szCs w:val="22"/>
        </w:rPr>
        <w:t xml:space="preserve">без накопления TKO (КГО) на контейнерных площадках) </w:t>
      </w:r>
      <w:r w:rsidRPr="00415597">
        <w:rPr>
          <w:color w:val="22272F"/>
          <w:sz w:val="22"/>
          <w:szCs w:val="22"/>
          <w:shd w:val="clear" w:color="auto" w:fill="FFFFFF"/>
        </w:rPr>
        <w:t>по заявкам и договорам собственников ТКО.».</w:t>
      </w:r>
      <w:r w:rsidRPr="00415597">
        <w:rPr>
          <w:sz w:val="22"/>
          <w:szCs w:val="22"/>
        </w:rPr>
        <w:t xml:space="preserve">    </w:t>
      </w:r>
    </w:p>
    <w:p w:rsidR="00A66E48" w:rsidRPr="00415597" w:rsidRDefault="00A66E48" w:rsidP="00A66E48">
      <w:pPr>
        <w:tabs>
          <w:tab w:val="left" w:pos="567"/>
        </w:tabs>
        <w:suppressAutoHyphens/>
        <w:spacing w:line="276" w:lineRule="auto"/>
        <w:jc w:val="both"/>
        <w:rPr>
          <w:bCs/>
          <w:sz w:val="22"/>
          <w:szCs w:val="22"/>
        </w:rPr>
      </w:pPr>
      <w:r w:rsidRPr="00415597">
        <w:rPr>
          <w:bCs/>
          <w:sz w:val="22"/>
          <w:szCs w:val="22"/>
        </w:rPr>
        <w:t xml:space="preserve">  </w:t>
      </w:r>
      <w:r w:rsidRPr="00415597">
        <w:rPr>
          <w:bCs/>
          <w:sz w:val="22"/>
          <w:szCs w:val="22"/>
        </w:rPr>
        <w:tab/>
        <w:t>2. Назначить публичные слушания по проекту внесения изменений в Правила благоустройства территории Залучского сельского поселения на 15 часов 00 минут 09 декабря</w:t>
      </w:r>
      <w:r w:rsidRPr="00415597">
        <w:rPr>
          <w:bCs/>
          <w:color w:val="000000"/>
          <w:sz w:val="22"/>
          <w:szCs w:val="22"/>
        </w:rPr>
        <w:t xml:space="preserve"> 2022 года</w:t>
      </w:r>
      <w:r w:rsidRPr="00415597">
        <w:rPr>
          <w:bCs/>
          <w:sz w:val="22"/>
          <w:szCs w:val="22"/>
        </w:rPr>
        <w:t xml:space="preserve"> в здании Администрации Залучского сельского поселения.</w:t>
      </w:r>
    </w:p>
    <w:p w:rsidR="00A66E48" w:rsidRPr="00415597" w:rsidRDefault="00A66E48" w:rsidP="00A66E48">
      <w:pPr>
        <w:tabs>
          <w:tab w:val="left" w:pos="0"/>
        </w:tabs>
        <w:suppressAutoHyphens/>
        <w:spacing w:line="276" w:lineRule="auto"/>
        <w:ind w:firstLine="709"/>
        <w:jc w:val="both"/>
        <w:rPr>
          <w:bCs/>
          <w:sz w:val="22"/>
          <w:szCs w:val="22"/>
        </w:rPr>
      </w:pPr>
      <w:r w:rsidRPr="00415597">
        <w:rPr>
          <w:bCs/>
          <w:sz w:val="22"/>
          <w:szCs w:val="22"/>
        </w:rPr>
        <w:t>3. Назначить ответственным за проведение публичных слушаний по проекту Правил благоустройства территории Залучского сельского поселения Заместителя Главы Администрации Залучского сельского поселения Васильеву Марию Александровну.</w:t>
      </w:r>
    </w:p>
    <w:p w:rsidR="00A66E48" w:rsidRPr="00415597" w:rsidRDefault="00A66E48" w:rsidP="00A66E48">
      <w:pPr>
        <w:tabs>
          <w:tab w:val="left" w:pos="0"/>
        </w:tabs>
        <w:suppressAutoHyphens/>
        <w:spacing w:line="276" w:lineRule="auto"/>
        <w:ind w:firstLine="709"/>
        <w:jc w:val="both"/>
        <w:rPr>
          <w:bCs/>
          <w:sz w:val="22"/>
          <w:szCs w:val="22"/>
        </w:rPr>
      </w:pPr>
      <w:r w:rsidRPr="00415597">
        <w:rPr>
          <w:bCs/>
          <w:sz w:val="22"/>
          <w:szCs w:val="22"/>
        </w:rPr>
        <w:t>4. Опубликовать настоящее решение в газете «Залучский вестник» и разместить на официальном сайте Администрации Залучского сельского поселения в сети «Интернет».</w:t>
      </w:r>
    </w:p>
    <w:p w:rsidR="00A66E48" w:rsidRPr="00415597" w:rsidRDefault="00A66E48" w:rsidP="00A66E48">
      <w:pPr>
        <w:rPr>
          <w:sz w:val="22"/>
          <w:szCs w:val="22"/>
        </w:rPr>
      </w:pPr>
      <w:r w:rsidRPr="00415597">
        <w:rPr>
          <w:b/>
          <w:bCs/>
          <w:sz w:val="22"/>
          <w:szCs w:val="22"/>
        </w:rPr>
        <w:t>Глава Залучского сельского поселения                  Е.Н. Пятина</w:t>
      </w:r>
      <w:r w:rsidRPr="00415597">
        <w:rPr>
          <w:sz w:val="22"/>
          <w:szCs w:val="22"/>
        </w:rPr>
        <w:t xml:space="preserve"> </w:t>
      </w:r>
    </w:p>
    <w:p w:rsidR="00A66E48" w:rsidRPr="00415597" w:rsidRDefault="00A66E48" w:rsidP="00A66E48">
      <w:pPr>
        <w:rPr>
          <w:sz w:val="22"/>
          <w:szCs w:val="22"/>
        </w:rPr>
      </w:pPr>
    </w:p>
    <w:p w:rsidR="00A66E48" w:rsidRPr="00415597" w:rsidRDefault="00A66E48" w:rsidP="00A66E48">
      <w:pPr>
        <w:jc w:val="center"/>
        <w:rPr>
          <w:b/>
          <w:sz w:val="22"/>
          <w:szCs w:val="22"/>
        </w:rPr>
      </w:pPr>
      <w:r w:rsidRPr="00415597">
        <w:rPr>
          <w:b/>
          <w:sz w:val="22"/>
          <w:szCs w:val="22"/>
        </w:rPr>
        <w:t>Совет депутатов Залучского сельского поселения</w:t>
      </w:r>
    </w:p>
    <w:p w:rsidR="00A66E48" w:rsidRPr="00415597" w:rsidRDefault="00A66E48" w:rsidP="00A66E48">
      <w:pPr>
        <w:jc w:val="center"/>
        <w:rPr>
          <w:b/>
          <w:sz w:val="22"/>
          <w:szCs w:val="22"/>
        </w:rPr>
      </w:pPr>
      <w:r w:rsidRPr="00415597">
        <w:rPr>
          <w:b/>
          <w:sz w:val="22"/>
          <w:szCs w:val="22"/>
        </w:rPr>
        <w:t>Р Е Ш Е Н И Е</w:t>
      </w:r>
    </w:p>
    <w:p w:rsidR="00A66E48" w:rsidRPr="00415597" w:rsidRDefault="00A66E48" w:rsidP="00A66E48">
      <w:pPr>
        <w:jc w:val="center"/>
        <w:rPr>
          <w:b/>
          <w:sz w:val="22"/>
          <w:szCs w:val="22"/>
        </w:rPr>
      </w:pPr>
      <w:r w:rsidRPr="00415597">
        <w:rPr>
          <w:b/>
          <w:sz w:val="22"/>
          <w:szCs w:val="22"/>
        </w:rPr>
        <w:t>от 25.11.2022 № 104</w:t>
      </w:r>
    </w:p>
    <w:p w:rsidR="00A66E48" w:rsidRPr="00415597" w:rsidRDefault="00A66E48" w:rsidP="00A66E48">
      <w:pPr>
        <w:jc w:val="center"/>
        <w:rPr>
          <w:sz w:val="22"/>
          <w:szCs w:val="22"/>
        </w:rPr>
      </w:pPr>
      <w:r w:rsidRPr="00415597">
        <w:rPr>
          <w:sz w:val="22"/>
          <w:szCs w:val="22"/>
        </w:rPr>
        <w:t>с. Залучье</w:t>
      </w:r>
    </w:p>
    <w:p w:rsidR="00A66E48" w:rsidRPr="00415597" w:rsidRDefault="00A66E48" w:rsidP="00A66E48">
      <w:pPr>
        <w:jc w:val="center"/>
        <w:rPr>
          <w:b/>
          <w:kern w:val="1"/>
          <w:sz w:val="22"/>
          <w:szCs w:val="22"/>
        </w:rPr>
      </w:pPr>
      <w:r w:rsidRPr="00415597">
        <w:rPr>
          <w:b/>
          <w:kern w:val="1"/>
          <w:sz w:val="22"/>
          <w:szCs w:val="22"/>
        </w:rPr>
        <w:t>О  приёме  в собственность Залучского сельского поселения участков автомобильных дорог</w:t>
      </w:r>
    </w:p>
    <w:p w:rsidR="00A66E48" w:rsidRPr="00415597" w:rsidRDefault="00A66E48" w:rsidP="00A66E48">
      <w:pPr>
        <w:pStyle w:val="af0"/>
        <w:spacing w:before="0" w:beforeAutospacing="0" w:after="0" w:line="300" w:lineRule="atLeast"/>
        <w:ind w:firstLine="709"/>
        <w:jc w:val="both"/>
        <w:rPr>
          <w:b/>
          <w:bCs/>
          <w:sz w:val="22"/>
          <w:szCs w:val="22"/>
        </w:rPr>
      </w:pPr>
      <w:r w:rsidRPr="00415597">
        <w:rPr>
          <w:sz w:val="22"/>
          <w:szCs w:val="22"/>
        </w:rPr>
        <w:t xml:space="preserve">В соответствии с </w:t>
      </w:r>
      <w:r w:rsidRPr="00415597">
        <w:rPr>
          <w:rStyle w:val="1ffd"/>
          <w:sz w:val="22"/>
          <w:szCs w:val="22"/>
        </w:rPr>
        <w:t>Федеральным законом от 6 октября 2003 года № 131-ФЗ</w:t>
      </w:r>
      <w:r w:rsidRPr="00415597">
        <w:rPr>
          <w:sz w:val="22"/>
          <w:szCs w:val="22"/>
        </w:rPr>
        <w:t xml:space="preserve"> «Об общих принципах организации местного самоуправления в Российской Федерации», Положением о порядке управления и распоряжения муниципальным имуществом Залучского сельского поселения, утверждённым решением Совета депутатов Залучского сельского поселения от 11.06.2011 года №47, Совет депутатов Залучского сельского поселения </w:t>
      </w:r>
      <w:r w:rsidRPr="00415597">
        <w:rPr>
          <w:b/>
          <w:bCs/>
          <w:sz w:val="22"/>
          <w:szCs w:val="22"/>
        </w:rPr>
        <w:t>РЕШИЛ:</w:t>
      </w:r>
    </w:p>
    <w:p w:rsidR="00A66E48" w:rsidRPr="00415597" w:rsidRDefault="00A66E48" w:rsidP="00A66E48">
      <w:pPr>
        <w:pStyle w:val="af0"/>
        <w:numPr>
          <w:ilvl w:val="0"/>
          <w:numId w:val="5"/>
        </w:numPr>
        <w:shd w:val="clear" w:color="auto" w:fill="FFFFFF"/>
        <w:spacing w:before="0" w:beforeAutospacing="0" w:after="0" w:line="300" w:lineRule="atLeast"/>
        <w:jc w:val="both"/>
        <w:rPr>
          <w:sz w:val="22"/>
          <w:szCs w:val="22"/>
        </w:rPr>
      </w:pPr>
      <w:r w:rsidRPr="00415597">
        <w:rPr>
          <w:bCs/>
          <w:sz w:val="22"/>
          <w:szCs w:val="22"/>
        </w:rPr>
        <w:t>Принять в собственность Залучского сельского поселения:</w:t>
      </w:r>
    </w:p>
    <w:p w:rsidR="00A66E48" w:rsidRPr="00415597" w:rsidRDefault="00A66E48" w:rsidP="00A66E48">
      <w:pPr>
        <w:pStyle w:val="af0"/>
        <w:numPr>
          <w:ilvl w:val="1"/>
          <w:numId w:val="5"/>
        </w:numPr>
        <w:shd w:val="clear" w:color="auto" w:fill="FFFFFF"/>
        <w:spacing w:before="0" w:beforeAutospacing="0" w:after="0" w:line="300" w:lineRule="atLeast"/>
        <w:ind w:left="993" w:hanging="567"/>
        <w:jc w:val="both"/>
        <w:rPr>
          <w:bCs/>
          <w:sz w:val="22"/>
          <w:szCs w:val="22"/>
        </w:rPr>
      </w:pPr>
      <w:r w:rsidRPr="00415597">
        <w:rPr>
          <w:bCs/>
          <w:sz w:val="22"/>
          <w:szCs w:val="22"/>
        </w:rPr>
        <w:t>Участок автомобильной дороги общего пользования местного значения в д. Шелгуново подъезд к домам 28а и 69б протяжённостьюм;</w:t>
      </w:r>
    </w:p>
    <w:p w:rsidR="00A66E48" w:rsidRPr="00415597" w:rsidRDefault="00A66E48" w:rsidP="00A66E48">
      <w:pPr>
        <w:pStyle w:val="af0"/>
        <w:numPr>
          <w:ilvl w:val="1"/>
          <w:numId w:val="5"/>
        </w:numPr>
        <w:shd w:val="clear" w:color="auto" w:fill="FFFFFF"/>
        <w:spacing w:before="0" w:beforeAutospacing="0" w:after="0" w:line="300" w:lineRule="atLeast"/>
        <w:ind w:left="993" w:hanging="567"/>
        <w:jc w:val="both"/>
        <w:rPr>
          <w:sz w:val="22"/>
          <w:szCs w:val="22"/>
        </w:rPr>
      </w:pPr>
      <w:r w:rsidRPr="00415597">
        <w:rPr>
          <w:bCs/>
          <w:sz w:val="22"/>
          <w:szCs w:val="22"/>
        </w:rPr>
        <w:t>Участок автомобильной дорогиобщего пользования местного значения проезд по п. Шубино протяжённостью  м.</w:t>
      </w:r>
    </w:p>
    <w:p w:rsidR="00A66E48" w:rsidRPr="00415597" w:rsidRDefault="00A66E48" w:rsidP="00A66E48">
      <w:pPr>
        <w:pStyle w:val="af0"/>
        <w:shd w:val="clear" w:color="auto" w:fill="FFFFFF"/>
        <w:spacing w:before="0" w:beforeAutospacing="0" w:after="0" w:line="300" w:lineRule="atLeast"/>
        <w:ind w:firstLine="709"/>
        <w:jc w:val="both"/>
        <w:rPr>
          <w:sz w:val="22"/>
          <w:szCs w:val="22"/>
        </w:rPr>
      </w:pPr>
      <w:r w:rsidRPr="00415597">
        <w:rPr>
          <w:sz w:val="22"/>
          <w:szCs w:val="22"/>
        </w:rPr>
        <w:t xml:space="preserve">2. Опубликовать настоящее решение в муниципальной газете «Залучский вестник» и на официальном сайте в информационно-коммуникационной сети «Интернет». </w:t>
      </w:r>
    </w:p>
    <w:p w:rsidR="00A66E48" w:rsidRPr="00415597" w:rsidRDefault="00A66E48" w:rsidP="00A66E48">
      <w:pPr>
        <w:pStyle w:val="af0"/>
        <w:shd w:val="clear" w:color="auto" w:fill="FFFFFF"/>
        <w:tabs>
          <w:tab w:val="left" w:pos="7015"/>
        </w:tabs>
        <w:spacing w:before="0" w:beforeAutospacing="0" w:after="0" w:line="300" w:lineRule="atLeast"/>
        <w:jc w:val="both"/>
        <w:rPr>
          <w:b/>
          <w:sz w:val="22"/>
          <w:szCs w:val="22"/>
        </w:rPr>
      </w:pPr>
      <w:r w:rsidRPr="00415597">
        <w:rPr>
          <w:b/>
          <w:sz w:val="22"/>
          <w:szCs w:val="22"/>
        </w:rPr>
        <w:t xml:space="preserve"> Председатель Совета депутатов Залучского сельского поселения</w:t>
      </w:r>
      <w:r w:rsidRPr="00415597">
        <w:rPr>
          <w:b/>
          <w:sz w:val="22"/>
          <w:szCs w:val="22"/>
        </w:rPr>
        <w:tab/>
        <w:t xml:space="preserve">                     Е.Н.Пятина</w:t>
      </w:r>
    </w:p>
    <w:p w:rsidR="00A66E48" w:rsidRPr="00A66E48" w:rsidRDefault="00A66E48" w:rsidP="00A66E48">
      <w:pPr>
        <w:pStyle w:val="af0"/>
        <w:shd w:val="clear" w:color="auto" w:fill="FFFFFF"/>
        <w:tabs>
          <w:tab w:val="left" w:pos="7015"/>
        </w:tabs>
        <w:spacing w:before="0" w:beforeAutospacing="0" w:after="0" w:line="300" w:lineRule="atLeast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10260330" cy="7257473"/>
            <wp:effectExtent l="19050" t="0" r="7620" b="0"/>
            <wp:docPr id="1" name="Рисунок 1" descr="C:\Users\73B5~1\AppData\Local\Temp\7zO0C36204E\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7zO0C36204E\141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25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A2" w:rsidRPr="000A39A2" w:rsidRDefault="00A66E48" w:rsidP="000A39A2">
      <w:pPr>
        <w:tabs>
          <w:tab w:val="left" w:pos="7380"/>
        </w:tabs>
        <w:ind w:right="-2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0260330" cy="5527943"/>
            <wp:effectExtent l="19050" t="0" r="7620" b="0"/>
            <wp:docPr id="2" name="Рисунок 2" descr="C:\Users\73B5~1\AppData\Local\Temp\7zO0C3948CE\bezymj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7zO0C3948CE\bezymjanny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5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8B" w:rsidRPr="00F41846" w:rsidRDefault="00883C8B" w:rsidP="00280AE1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Главный редактор:  </w:t>
            </w:r>
            <w:r w:rsidR="0005455B">
              <w:rPr>
                <w:b/>
                <w:sz w:val="20"/>
                <w:szCs w:val="20"/>
              </w:rPr>
              <w:t>Е.Н.Пятина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012275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B77C91">
              <w:rPr>
                <w:b/>
                <w:sz w:val="20"/>
                <w:szCs w:val="20"/>
              </w:rPr>
              <w:t>0</w:t>
            </w:r>
            <w:r w:rsidR="009D5E8C">
              <w:rPr>
                <w:b/>
                <w:sz w:val="20"/>
                <w:szCs w:val="20"/>
              </w:rPr>
              <w:t>.</w:t>
            </w:r>
            <w:r w:rsidR="0010078B">
              <w:rPr>
                <w:b/>
                <w:sz w:val="20"/>
                <w:szCs w:val="20"/>
              </w:rPr>
              <w:t>1</w:t>
            </w:r>
            <w:r w:rsidR="00B77C91">
              <w:rPr>
                <w:b/>
                <w:sz w:val="20"/>
                <w:szCs w:val="20"/>
              </w:rPr>
              <w:t>1</w:t>
            </w:r>
            <w:r w:rsidR="009D5E8C">
              <w:rPr>
                <w:b/>
                <w:sz w:val="20"/>
                <w:szCs w:val="20"/>
              </w:rPr>
              <w:t>.</w:t>
            </w:r>
            <w:r w:rsidR="00AD3D39">
              <w:rPr>
                <w:b/>
                <w:sz w:val="20"/>
                <w:szCs w:val="20"/>
              </w:rPr>
              <w:t>202</w:t>
            </w:r>
            <w:r w:rsidR="00433A2C">
              <w:rPr>
                <w:b/>
                <w:sz w:val="20"/>
                <w:szCs w:val="20"/>
              </w:rPr>
              <w:t>2</w:t>
            </w:r>
            <w:r w:rsidR="00AD3D39">
              <w:rPr>
                <w:b/>
                <w:sz w:val="20"/>
                <w:szCs w:val="20"/>
              </w:rPr>
              <w:t>г</w:t>
            </w:r>
            <w:r w:rsidR="00CC7DF7">
              <w:rPr>
                <w:b/>
                <w:sz w:val="20"/>
                <w:szCs w:val="20"/>
              </w:rPr>
              <w:t>.</w:t>
            </w:r>
            <w:r w:rsidR="00217A82" w:rsidRPr="00B72099">
              <w:rPr>
                <w:b/>
                <w:sz w:val="20"/>
                <w:szCs w:val="20"/>
              </w:rPr>
              <w:t>в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9869BD">
      <w:headerReference w:type="default" r:id="rId11"/>
      <w:type w:val="continuous"/>
      <w:pgSz w:w="16838" w:h="11906" w:orient="landscape"/>
      <w:pgMar w:top="709" w:right="340" w:bottom="1701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A51" w:rsidRDefault="001B7A51">
      <w:r>
        <w:separator/>
      </w:r>
    </w:p>
  </w:endnote>
  <w:endnote w:type="continuationSeparator" w:id="1">
    <w:p w:rsidR="001B7A51" w:rsidRDefault="001B7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A51" w:rsidRDefault="001B7A51">
      <w:r>
        <w:separator/>
      </w:r>
    </w:p>
  </w:footnote>
  <w:footnote w:type="continuationSeparator" w:id="1">
    <w:p w:rsidR="001B7A51" w:rsidRDefault="001B7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654" w:rsidRDefault="00634654">
    <w:pPr>
      <w:pStyle w:val="af3"/>
    </w:pPr>
  </w:p>
  <w:p w:rsidR="00634654" w:rsidRDefault="0063465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71829D1"/>
    <w:multiLevelType w:val="singleLevel"/>
    <w:tmpl w:val="E71829D1"/>
    <w:lvl w:ilvl="0">
      <w:start w:val="1"/>
      <w:numFmt w:val="decimal"/>
      <w:suff w:val="space"/>
      <w:lvlText w:val="%1.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00DC2138"/>
    <w:multiLevelType w:val="hybridMultilevel"/>
    <w:tmpl w:val="BCB62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479473C"/>
    <w:multiLevelType w:val="hybridMultilevel"/>
    <w:tmpl w:val="E9609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789244">
      <w:start w:val="1"/>
      <w:numFmt w:val="decimal"/>
      <w:lvlText w:val="%2."/>
      <w:lvlJc w:val="left"/>
      <w:pPr>
        <w:tabs>
          <w:tab w:val="num" w:pos="2145"/>
        </w:tabs>
        <w:ind w:left="2145" w:hanging="106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4EC0C17"/>
    <w:multiLevelType w:val="hybridMultilevel"/>
    <w:tmpl w:val="B27A69B0"/>
    <w:lvl w:ilvl="0" w:tplc="19122AD0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1444FD"/>
    <w:multiLevelType w:val="hybridMultilevel"/>
    <w:tmpl w:val="C7581FA8"/>
    <w:lvl w:ilvl="0" w:tplc="71F2C20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0B903A7C"/>
    <w:multiLevelType w:val="hybridMultilevel"/>
    <w:tmpl w:val="1FD0E85E"/>
    <w:lvl w:ilvl="0" w:tplc="7646E170">
      <w:start w:val="1"/>
      <w:numFmt w:val="decimal"/>
      <w:lvlText w:val="%1."/>
      <w:lvlJc w:val="left"/>
      <w:pPr>
        <w:ind w:left="1602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  <w:rPr>
        <w:rFonts w:cs="Times New Roman"/>
      </w:rPr>
    </w:lvl>
  </w:abstractNum>
  <w:abstractNum w:abstractNumId="10">
    <w:nsid w:val="14070651"/>
    <w:multiLevelType w:val="hybridMultilevel"/>
    <w:tmpl w:val="F5B494C4"/>
    <w:lvl w:ilvl="0" w:tplc="4412B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C7FC8"/>
    <w:multiLevelType w:val="hybridMultilevel"/>
    <w:tmpl w:val="E122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361F1"/>
    <w:multiLevelType w:val="multilevel"/>
    <w:tmpl w:val="53D22B68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1" w:hanging="2160"/>
      </w:pPr>
      <w:rPr>
        <w:rFonts w:hint="default"/>
      </w:rPr>
    </w:lvl>
  </w:abstractNum>
  <w:abstractNum w:abstractNumId="13">
    <w:nsid w:val="1E904171"/>
    <w:multiLevelType w:val="hybridMultilevel"/>
    <w:tmpl w:val="33F6D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1F15113A"/>
    <w:multiLevelType w:val="hybridMultilevel"/>
    <w:tmpl w:val="44666D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DA7C56"/>
    <w:multiLevelType w:val="multilevel"/>
    <w:tmpl w:val="93E2C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1741B1A"/>
    <w:multiLevelType w:val="hybridMultilevel"/>
    <w:tmpl w:val="D8F008EC"/>
    <w:lvl w:ilvl="0" w:tplc="B8620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09B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D882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20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87F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22D89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7E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438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68DD7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B757355"/>
    <w:multiLevelType w:val="hybridMultilevel"/>
    <w:tmpl w:val="F1B8E820"/>
    <w:lvl w:ilvl="0" w:tplc="39724524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38A6F25"/>
    <w:multiLevelType w:val="multilevel"/>
    <w:tmpl w:val="A75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3D5068"/>
    <w:multiLevelType w:val="multilevel"/>
    <w:tmpl w:val="D4762D0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>
    <w:nsid w:val="3BA01CB8"/>
    <w:multiLevelType w:val="hybridMultilevel"/>
    <w:tmpl w:val="0B203C66"/>
    <w:lvl w:ilvl="0" w:tplc="1274743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48093339"/>
    <w:multiLevelType w:val="hybridMultilevel"/>
    <w:tmpl w:val="1E1EC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FD637A"/>
    <w:multiLevelType w:val="multilevel"/>
    <w:tmpl w:val="48FD637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07A10"/>
    <w:multiLevelType w:val="multilevel"/>
    <w:tmpl w:val="2F2E75C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3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04" w:hanging="2160"/>
      </w:pPr>
      <w:rPr>
        <w:rFonts w:hint="default"/>
      </w:rPr>
    </w:lvl>
  </w:abstractNum>
  <w:abstractNum w:abstractNumId="24">
    <w:nsid w:val="531D5050"/>
    <w:multiLevelType w:val="hybridMultilevel"/>
    <w:tmpl w:val="BC0CC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F500E4"/>
    <w:multiLevelType w:val="hybridMultilevel"/>
    <w:tmpl w:val="CC603C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867297"/>
    <w:multiLevelType w:val="multilevel"/>
    <w:tmpl w:val="8B1C4AAE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9E3F8F"/>
    <w:multiLevelType w:val="hybridMultilevel"/>
    <w:tmpl w:val="2E8AE7B0"/>
    <w:lvl w:ilvl="0" w:tplc="03B6B1B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C9702A"/>
    <w:multiLevelType w:val="multilevel"/>
    <w:tmpl w:val="725CA4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9070349"/>
    <w:multiLevelType w:val="hybridMultilevel"/>
    <w:tmpl w:val="94AE474C"/>
    <w:lvl w:ilvl="0" w:tplc="C79AE61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15DC7"/>
    <w:multiLevelType w:val="hybridMultilevel"/>
    <w:tmpl w:val="3BF0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EE5E1B"/>
    <w:multiLevelType w:val="hybridMultilevel"/>
    <w:tmpl w:val="93E2CC74"/>
    <w:lvl w:ilvl="0" w:tplc="06124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37B04E8"/>
    <w:multiLevelType w:val="hybridMultilevel"/>
    <w:tmpl w:val="6F7A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4C451BA"/>
    <w:multiLevelType w:val="hybridMultilevel"/>
    <w:tmpl w:val="ECD09B0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72B070C"/>
    <w:multiLevelType w:val="hybridMultilevel"/>
    <w:tmpl w:val="75D85BBE"/>
    <w:lvl w:ilvl="0" w:tplc="1F6CD8D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>
    <w:nsid w:val="7C952543"/>
    <w:multiLevelType w:val="hybridMultilevel"/>
    <w:tmpl w:val="CC1CC344"/>
    <w:lvl w:ilvl="0" w:tplc="2176299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30"/>
  </w:num>
  <w:num w:numId="2">
    <w:abstractNumId w:val="19"/>
  </w:num>
  <w:num w:numId="3">
    <w:abstractNumId w:val="28"/>
  </w:num>
  <w:num w:numId="4">
    <w:abstractNumId w:val="14"/>
  </w:num>
  <w:num w:numId="5">
    <w:abstractNumId w:val="23"/>
  </w:num>
  <w:num w:numId="6">
    <w:abstractNumId w:val="10"/>
  </w:num>
  <w:num w:numId="7">
    <w:abstractNumId w:val="22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4"/>
  </w:num>
  <w:num w:numId="12">
    <w:abstractNumId w:val="7"/>
  </w:num>
  <w:num w:numId="13">
    <w:abstractNumId w:val="20"/>
  </w:num>
  <w:num w:numId="14">
    <w:abstractNumId w:val="26"/>
  </w:num>
  <w:num w:numId="15">
    <w:abstractNumId w:val="13"/>
  </w:num>
  <w:num w:numId="16">
    <w:abstractNumId w:val="29"/>
  </w:num>
  <w:num w:numId="17">
    <w:abstractNumId w:val="8"/>
  </w:num>
  <w:num w:numId="18">
    <w:abstractNumId w:val="5"/>
  </w:num>
  <w:num w:numId="19">
    <w:abstractNumId w:val="31"/>
  </w:num>
  <w:num w:numId="20">
    <w:abstractNumId w:val="36"/>
  </w:num>
  <w:num w:numId="21">
    <w:abstractNumId w:val="34"/>
  </w:num>
  <w:num w:numId="22">
    <w:abstractNumId w:val="33"/>
  </w:num>
  <w:num w:numId="23">
    <w:abstractNumId w:val="17"/>
  </w:num>
  <w:num w:numId="24">
    <w:abstractNumId w:val="16"/>
  </w:num>
  <w:num w:numId="25">
    <w:abstractNumId w:val="35"/>
  </w:num>
  <w:num w:numId="26">
    <w:abstractNumId w:val="27"/>
  </w:num>
  <w:num w:numId="27">
    <w:abstractNumId w:val="25"/>
  </w:num>
  <w:num w:numId="28">
    <w:abstractNumId w:val="32"/>
  </w:num>
  <w:num w:numId="29">
    <w:abstractNumId w:val="6"/>
  </w:num>
  <w:num w:numId="30">
    <w:abstractNumId w:val="15"/>
  </w:num>
  <w:num w:numId="31">
    <w:abstractNumId w:val="9"/>
  </w:num>
  <w:num w:numId="32">
    <w:abstractNumId w:val="11"/>
  </w:num>
  <w:num w:numId="33">
    <w:abstractNumId w:val="21"/>
  </w:num>
  <w:num w:numId="34">
    <w:abstractNumId w:val="12"/>
  </w:num>
  <w:num w:numId="35">
    <w:abstractNumId w:val="1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36">
    <w:abstractNumId w:val="0"/>
  </w:num>
  <w:num w:numId="37">
    <w:abstractNumId w:val="18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07ECF"/>
    <w:rsid w:val="0001091D"/>
    <w:rsid w:val="00010A1A"/>
    <w:rsid w:val="00010DD0"/>
    <w:rsid w:val="00010E8E"/>
    <w:rsid w:val="0001190F"/>
    <w:rsid w:val="000121C5"/>
    <w:rsid w:val="000121D4"/>
    <w:rsid w:val="00012275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D81"/>
    <w:rsid w:val="00025F91"/>
    <w:rsid w:val="0002630A"/>
    <w:rsid w:val="00026771"/>
    <w:rsid w:val="00026984"/>
    <w:rsid w:val="00026EEC"/>
    <w:rsid w:val="000302D1"/>
    <w:rsid w:val="00030947"/>
    <w:rsid w:val="00030D13"/>
    <w:rsid w:val="00030DE8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55B"/>
    <w:rsid w:val="000547DD"/>
    <w:rsid w:val="000550C9"/>
    <w:rsid w:val="0005526B"/>
    <w:rsid w:val="00055CF7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68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9A2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78B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5B8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0DEE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2FC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3D5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53C6"/>
    <w:rsid w:val="00176052"/>
    <w:rsid w:val="00176A17"/>
    <w:rsid w:val="00177598"/>
    <w:rsid w:val="0017779A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5EA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A51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62A5"/>
    <w:rsid w:val="00207078"/>
    <w:rsid w:val="002077F4"/>
    <w:rsid w:val="0021020F"/>
    <w:rsid w:val="0021051E"/>
    <w:rsid w:val="00210FA9"/>
    <w:rsid w:val="00211DC8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2F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6D63"/>
    <w:rsid w:val="00287474"/>
    <w:rsid w:val="00287517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542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7BD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48C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D15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9B7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5915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4E9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AE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3F7C4B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0FB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9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2C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6C99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04A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6C7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2F9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6EB4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57CE9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95B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6A0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4654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022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0DCE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09A2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2B0A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0ED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5D9A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7F7"/>
    <w:rsid w:val="00785DDA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0A7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8BC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C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253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47D3E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5BB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C8B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C5"/>
    <w:rsid w:val="008B64F1"/>
    <w:rsid w:val="008B6566"/>
    <w:rsid w:val="008B6D86"/>
    <w:rsid w:val="008B7131"/>
    <w:rsid w:val="008B7320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2FD3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4B68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2D9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500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18D"/>
    <w:rsid w:val="00984758"/>
    <w:rsid w:val="009848DC"/>
    <w:rsid w:val="0098525B"/>
    <w:rsid w:val="00985797"/>
    <w:rsid w:val="0098676A"/>
    <w:rsid w:val="00986899"/>
    <w:rsid w:val="009869BD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BF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E2B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C86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391"/>
    <w:rsid w:val="009D5513"/>
    <w:rsid w:val="009D5DA7"/>
    <w:rsid w:val="009D5E8C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47A4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03B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364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5B1"/>
    <w:rsid w:val="00A62D96"/>
    <w:rsid w:val="00A62F77"/>
    <w:rsid w:val="00A62F98"/>
    <w:rsid w:val="00A6372E"/>
    <w:rsid w:val="00A63B57"/>
    <w:rsid w:val="00A64D96"/>
    <w:rsid w:val="00A65ABB"/>
    <w:rsid w:val="00A668FD"/>
    <w:rsid w:val="00A66E48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1B6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8B8"/>
    <w:rsid w:val="00AD2961"/>
    <w:rsid w:val="00AD2AF7"/>
    <w:rsid w:val="00AD2B3E"/>
    <w:rsid w:val="00AD2D4E"/>
    <w:rsid w:val="00AD2DB1"/>
    <w:rsid w:val="00AD2FB0"/>
    <w:rsid w:val="00AD32C0"/>
    <w:rsid w:val="00AD3B7B"/>
    <w:rsid w:val="00AD3D39"/>
    <w:rsid w:val="00AD4976"/>
    <w:rsid w:val="00AD603A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51E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0A9"/>
    <w:rsid w:val="00B573EC"/>
    <w:rsid w:val="00B57508"/>
    <w:rsid w:val="00B57662"/>
    <w:rsid w:val="00B6000D"/>
    <w:rsid w:val="00B60CD3"/>
    <w:rsid w:val="00B610C8"/>
    <w:rsid w:val="00B610CA"/>
    <w:rsid w:val="00B61597"/>
    <w:rsid w:val="00B6197D"/>
    <w:rsid w:val="00B625DE"/>
    <w:rsid w:val="00B6289D"/>
    <w:rsid w:val="00B62961"/>
    <w:rsid w:val="00B634ED"/>
    <w:rsid w:val="00B63B72"/>
    <w:rsid w:val="00B6453D"/>
    <w:rsid w:val="00B64C12"/>
    <w:rsid w:val="00B64D3F"/>
    <w:rsid w:val="00B65273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28C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77C9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180F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5C6"/>
    <w:rsid w:val="00BB0AA4"/>
    <w:rsid w:val="00BB18A4"/>
    <w:rsid w:val="00BB1FCA"/>
    <w:rsid w:val="00BB21A5"/>
    <w:rsid w:val="00BB4098"/>
    <w:rsid w:val="00BB411B"/>
    <w:rsid w:val="00BB419C"/>
    <w:rsid w:val="00BB41D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1D0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070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7B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771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6B30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C2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708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A96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36C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184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1EB9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30C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44D"/>
    <w:rsid w:val="00CE494A"/>
    <w:rsid w:val="00CE4A8E"/>
    <w:rsid w:val="00CE4DE2"/>
    <w:rsid w:val="00CE593A"/>
    <w:rsid w:val="00CE5C3F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4F"/>
    <w:rsid w:val="00D054AD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621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2F27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2EF2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2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97F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132B"/>
    <w:rsid w:val="00DC2BC6"/>
    <w:rsid w:val="00DC2D58"/>
    <w:rsid w:val="00DC3E76"/>
    <w:rsid w:val="00DC4A70"/>
    <w:rsid w:val="00DC531D"/>
    <w:rsid w:val="00DC5846"/>
    <w:rsid w:val="00DC5CD9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B75"/>
    <w:rsid w:val="00E42C40"/>
    <w:rsid w:val="00E42FDA"/>
    <w:rsid w:val="00E44277"/>
    <w:rsid w:val="00E443CD"/>
    <w:rsid w:val="00E44659"/>
    <w:rsid w:val="00E449AD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0A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A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9F5"/>
    <w:rsid w:val="00E95FBF"/>
    <w:rsid w:val="00E96321"/>
    <w:rsid w:val="00E9734F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5D6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AB1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254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B8D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348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846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DF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C76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6A06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 w:qFormat="1"/>
    <w:lsdException w:name="caption" w:qFormat="1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iPriority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uiPriority w:val="59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22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1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uiPriority w:val="99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99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qFormat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217A82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c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d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e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qFormat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AD3D39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E9734F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E9734F"/>
  </w:style>
  <w:style w:type="paragraph" w:customStyle="1" w:styleId="xl117">
    <w:name w:val="xl117"/>
    <w:basedOn w:val="a"/>
    <w:rsid w:val="00E9734F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E9734F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E9734F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E9734F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9D5E8C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9B3C86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5a">
    <w:name w:val="Абзац списка5"/>
    <w:basedOn w:val="a"/>
    <w:rsid w:val="009869BD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docdata">
    <w:name w:val="docdata"/>
    <w:aliases w:val="docy,v5,44924,bqiaagaaeyqcaaagiaiaaan5pwaabyenaaaaaaaaaaaaaaaaaaaaaaaaaaaaaaaaaaaaaaaaaaaaaaaaaaaaaaaaaaaaaaaaaaaaaaaaaaaaaaaaaaaaaaaaaaaaaaaaaaaaaaaaaaaaaaaaaaaaaaaaaaaaaaaaaaaaaaaaaaaaaaaaaaaaaaaaaaaaaaaaaaaaaaaaaaaaaaaaaaaaaaaaaaaaaaaaaaaaaaa"/>
    <w:basedOn w:val="a"/>
    <w:rsid w:val="009869BD"/>
    <w:pPr>
      <w:spacing w:before="100" w:beforeAutospacing="1" w:after="100" w:afterAutospacing="1"/>
    </w:pPr>
  </w:style>
  <w:style w:type="paragraph" w:customStyle="1" w:styleId="280">
    <w:name w:val="Основной текст 28"/>
    <w:basedOn w:val="a"/>
    <w:rsid w:val="00BD07BC"/>
    <w:pPr>
      <w:ind w:left="284"/>
      <w:jc w:val="both"/>
    </w:pPr>
    <w:rPr>
      <w:szCs w:val="20"/>
    </w:rPr>
  </w:style>
  <w:style w:type="character" w:customStyle="1" w:styleId="affffffa">
    <w:name w:val=" Знак Знак"/>
    <w:rsid w:val="000A39A2"/>
    <w:rPr>
      <w:sz w:val="24"/>
      <w:szCs w:val="24"/>
      <w:lang w:val="ru-RU" w:eastAsia="ru-RU" w:bidi="ar-SA"/>
    </w:rPr>
  </w:style>
  <w:style w:type="paragraph" w:customStyle="1" w:styleId="p3">
    <w:name w:val="p3"/>
    <w:basedOn w:val="a"/>
    <w:qFormat/>
    <w:rsid w:val="00A66E48"/>
    <w:pPr>
      <w:spacing w:before="100" w:beforeAutospacing="1" w:after="100" w:afterAutospacing="1"/>
    </w:pPr>
  </w:style>
  <w:style w:type="paragraph" w:customStyle="1" w:styleId="p5">
    <w:name w:val="p5"/>
    <w:basedOn w:val="a"/>
    <w:qFormat/>
    <w:rsid w:val="00A66E4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geocom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A677D-B6F2-4A75-8E21-7C1962759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25</Pages>
  <Words>7692</Words>
  <Characters>43847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78</cp:revision>
  <cp:lastPrinted>2022-11-30T08:26:00Z</cp:lastPrinted>
  <dcterms:created xsi:type="dcterms:W3CDTF">2019-06-13T07:15:00Z</dcterms:created>
  <dcterms:modified xsi:type="dcterms:W3CDTF">2022-11-30T08:27:00Z</dcterms:modified>
</cp:coreProperties>
</file>