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086800">
              <w:rPr>
                <w:b/>
                <w:sz w:val="22"/>
                <w:szCs w:val="22"/>
              </w:rPr>
              <w:t>15</w:t>
            </w:r>
            <w:r w:rsidR="0086218B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 xml:space="preserve">от </w:t>
            </w:r>
            <w:r w:rsidR="00B33443">
              <w:rPr>
                <w:b/>
                <w:sz w:val="22"/>
                <w:szCs w:val="22"/>
              </w:rPr>
              <w:t>16 августа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086800">
              <w:rPr>
                <w:b/>
                <w:sz w:val="22"/>
                <w:szCs w:val="22"/>
              </w:rPr>
              <w:t>4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3B0138" w:rsidRDefault="003B0138" w:rsidP="003B0138"/>
    <w:p w:rsidR="00580D68" w:rsidRPr="00580D68" w:rsidRDefault="00580D68" w:rsidP="00580D68">
      <w:pPr>
        <w:jc w:val="center"/>
        <w:rPr>
          <w:b/>
        </w:rPr>
      </w:pPr>
      <w:r w:rsidRPr="00580D68">
        <w:rPr>
          <w:b/>
        </w:rPr>
        <w:t xml:space="preserve">                    Новгородская область Старорусский район           </w:t>
      </w:r>
    </w:p>
    <w:p w:rsidR="00580D68" w:rsidRDefault="00580D68" w:rsidP="00580D68">
      <w:pPr>
        <w:jc w:val="center"/>
        <w:rPr>
          <w:b/>
        </w:rPr>
      </w:pPr>
      <w:r w:rsidRPr="00580D68">
        <w:rPr>
          <w:b/>
        </w:rPr>
        <w:t>АДМИНИСТРАЦИЯ ЗАЛУЧСКОГО СЕЛЬСКОГО ПОСЕЛЕНИЯ</w:t>
      </w:r>
    </w:p>
    <w:p w:rsidR="00580D68" w:rsidRPr="00580D68" w:rsidRDefault="00580D68" w:rsidP="00580D68">
      <w:pPr>
        <w:jc w:val="center"/>
        <w:rPr>
          <w:b/>
        </w:rPr>
      </w:pPr>
    </w:p>
    <w:p w:rsidR="00580D68" w:rsidRPr="00580D68" w:rsidRDefault="00580D68" w:rsidP="00580D68">
      <w:pPr>
        <w:jc w:val="center"/>
        <w:rPr>
          <w:b/>
        </w:rPr>
      </w:pPr>
      <w:r w:rsidRPr="00580D68">
        <w:rPr>
          <w:b/>
        </w:rPr>
        <w:t>П О С Т А Н О В Л Е Н И Е</w:t>
      </w:r>
    </w:p>
    <w:p w:rsidR="00580D68" w:rsidRPr="00580D68" w:rsidRDefault="00580D68" w:rsidP="00580D68">
      <w:pPr>
        <w:spacing w:line="100" w:lineRule="atLeast"/>
        <w:jc w:val="center"/>
      </w:pPr>
      <w:r w:rsidRPr="00580D68">
        <w:t>от 16.08.2024 № 88</w:t>
      </w:r>
    </w:p>
    <w:p w:rsidR="00580D68" w:rsidRPr="00580D68" w:rsidRDefault="00580D68" w:rsidP="00580D68">
      <w:pPr>
        <w:spacing w:line="100" w:lineRule="atLeast"/>
        <w:jc w:val="center"/>
      </w:pPr>
      <w:r w:rsidRPr="00580D68">
        <w:t>с. Залучье</w:t>
      </w:r>
    </w:p>
    <w:tbl>
      <w:tblPr>
        <w:tblW w:w="0" w:type="auto"/>
        <w:tblLook w:val="01E0"/>
      </w:tblPr>
      <w:tblGrid>
        <w:gridCol w:w="9562"/>
      </w:tblGrid>
      <w:tr w:rsidR="00580D68" w:rsidRPr="00580D68" w:rsidTr="001C12AB">
        <w:trPr>
          <w:trHeight w:val="265"/>
        </w:trPr>
        <w:tc>
          <w:tcPr>
            <w:tcW w:w="9562" w:type="dxa"/>
            <w:shd w:val="clear" w:color="auto" w:fill="auto"/>
          </w:tcPr>
          <w:p w:rsidR="00580D68" w:rsidRPr="00580D68" w:rsidRDefault="00580D68" w:rsidP="00580D68">
            <w:pPr>
              <w:pStyle w:val="6"/>
              <w:keepNext/>
              <w:widowControl w:val="0"/>
              <w:numPr>
                <w:ilvl w:val="5"/>
                <w:numId w:val="0"/>
              </w:numPr>
              <w:tabs>
                <w:tab w:val="left" w:pos="0"/>
              </w:tabs>
              <w:suppressAutoHyphens/>
              <w:spacing w:before="0" w:after="0"/>
              <w:jc w:val="center"/>
              <w:rPr>
                <w:sz w:val="24"/>
                <w:szCs w:val="24"/>
              </w:rPr>
            </w:pPr>
            <w:r w:rsidRPr="00580D68">
              <w:rPr>
                <w:bCs w:val="0"/>
                <w:sz w:val="24"/>
                <w:szCs w:val="24"/>
              </w:rPr>
              <w:t xml:space="preserve">О внесении изменений в постановление Администрации </w:t>
            </w:r>
            <w:r w:rsidRPr="00580D68">
              <w:rPr>
                <w:sz w:val="24"/>
                <w:szCs w:val="24"/>
              </w:rPr>
              <w:t>Залучского сельского поселения от 13.03.2024 № 31</w:t>
            </w:r>
          </w:p>
        </w:tc>
      </w:tr>
    </w:tbl>
    <w:p w:rsidR="00580D68" w:rsidRPr="00580D68" w:rsidRDefault="00580D68" w:rsidP="00580D68">
      <w:pPr>
        <w:spacing w:line="100" w:lineRule="atLeast"/>
        <w:ind w:firstLine="567"/>
        <w:jc w:val="both"/>
        <w:rPr>
          <w:bCs/>
        </w:rPr>
      </w:pPr>
    </w:p>
    <w:p w:rsidR="00580D68" w:rsidRPr="00580D68" w:rsidRDefault="00580D68" w:rsidP="00580D68">
      <w:pPr>
        <w:autoSpaceDE w:val="0"/>
        <w:autoSpaceDN w:val="0"/>
        <w:adjustRightInd w:val="0"/>
        <w:ind w:firstLine="540"/>
        <w:jc w:val="both"/>
      </w:pPr>
      <w:r w:rsidRPr="00580D68">
        <w:t>В целях приведения нормативного правового акта в соответствии с действующим законодательством, Администрация Залучского сельского поселения</w:t>
      </w:r>
    </w:p>
    <w:p w:rsidR="00580D68" w:rsidRPr="00580D68" w:rsidRDefault="00580D68" w:rsidP="00580D68">
      <w:pPr>
        <w:spacing w:line="100" w:lineRule="atLeast"/>
        <w:jc w:val="both"/>
        <w:rPr>
          <w:b/>
        </w:rPr>
      </w:pPr>
      <w:r w:rsidRPr="00580D68">
        <w:rPr>
          <w:b/>
        </w:rPr>
        <w:t>ПОСТАНОВЛЯЕТ:</w:t>
      </w:r>
    </w:p>
    <w:p w:rsidR="00580D68" w:rsidRPr="00580D68" w:rsidRDefault="00580D68" w:rsidP="00580D68">
      <w:pPr>
        <w:ind w:right="-2" w:firstLine="709"/>
        <w:jc w:val="both"/>
      </w:pPr>
      <w:r w:rsidRPr="00580D68">
        <w:t>1. Внести в постановление Администрации Залучского сельского поселения от 13.03.2024 № 31 «Об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образования» (далее – постановление, Порядок) следующие изменения:</w:t>
      </w:r>
    </w:p>
    <w:p w:rsidR="00580D68" w:rsidRPr="00580D68" w:rsidRDefault="00580D68" w:rsidP="00580D68">
      <w:pPr>
        <w:widowControl w:val="0"/>
        <w:numPr>
          <w:ilvl w:val="1"/>
          <w:numId w:val="31"/>
        </w:numPr>
        <w:suppressAutoHyphens/>
        <w:ind w:right="707"/>
      </w:pPr>
      <w:r w:rsidRPr="00580D68">
        <w:t xml:space="preserve"> Преамбулу постановления изложить в следующей редакции:</w:t>
      </w:r>
    </w:p>
    <w:p w:rsidR="00580D68" w:rsidRPr="00580D68" w:rsidRDefault="00580D68" w:rsidP="00580D68">
      <w:pPr>
        <w:autoSpaceDE w:val="0"/>
        <w:autoSpaceDN w:val="0"/>
        <w:adjustRightInd w:val="0"/>
        <w:ind w:firstLine="540"/>
        <w:jc w:val="both"/>
      </w:pPr>
      <w:r w:rsidRPr="00580D68">
        <w:t xml:space="preserve">«В соответствии с Федеральным законом от 10 января 2002 года </w:t>
      </w:r>
      <w:r w:rsidRPr="00580D68">
        <w:br/>
        <w:t>№ 7-ФЗ «Об охране окружающей среды», постановлением Правительства Российской Федерации от 23 декабря 2023 года № 2268 «О ведении государственного реестра объектов накопленного вреда окружающей среде», постановлением Правительства Российской Федерации от 27 декабря 2023 года № 2323 «Об утверждении Правил организации ликвидации накопленного вреда окружающей среде» в целях реализации полномочий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Залучского сельского поселения Администрация Залучского сельского поселения…»;</w:t>
      </w:r>
    </w:p>
    <w:p w:rsidR="00580D68" w:rsidRPr="00580D68" w:rsidRDefault="00580D68" w:rsidP="00580D68">
      <w:pPr>
        <w:autoSpaceDE w:val="0"/>
        <w:autoSpaceDN w:val="0"/>
        <w:adjustRightInd w:val="0"/>
        <w:ind w:firstLine="540"/>
        <w:jc w:val="both"/>
      </w:pPr>
    </w:p>
    <w:p w:rsidR="00580D68" w:rsidRPr="00580D68" w:rsidRDefault="00580D68" w:rsidP="00580D68">
      <w:pPr>
        <w:numPr>
          <w:ilvl w:val="1"/>
          <w:numId w:val="31"/>
        </w:numPr>
        <w:autoSpaceDE w:val="0"/>
        <w:autoSpaceDN w:val="0"/>
        <w:adjustRightInd w:val="0"/>
        <w:jc w:val="both"/>
        <w:rPr>
          <w:rFonts w:eastAsia="Arial" w:cs="Arial"/>
        </w:rPr>
      </w:pPr>
      <w:r w:rsidRPr="00580D68">
        <w:t xml:space="preserve">Пункт 1 </w:t>
      </w:r>
      <w:r w:rsidRPr="00580D68">
        <w:rPr>
          <w:bCs/>
        </w:rPr>
        <w:t xml:space="preserve">Порядка </w:t>
      </w:r>
      <w:r w:rsidRPr="00580D68">
        <w:rPr>
          <w:rFonts w:eastAsia="Arial" w:cs="Arial"/>
        </w:rPr>
        <w:t>изложить в следующей редакции:</w:t>
      </w:r>
    </w:p>
    <w:p w:rsidR="00580D68" w:rsidRPr="00580D68" w:rsidRDefault="00580D68" w:rsidP="00580D68">
      <w:pPr>
        <w:autoSpaceDE w:val="0"/>
        <w:autoSpaceDN w:val="0"/>
        <w:adjustRightInd w:val="0"/>
        <w:ind w:left="1429"/>
        <w:jc w:val="both"/>
        <w:rPr>
          <w:rFonts w:eastAsia="Arial" w:cs="Arial"/>
        </w:rPr>
      </w:pPr>
    </w:p>
    <w:p w:rsidR="00580D68" w:rsidRPr="00580D68" w:rsidRDefault="00580D68" w:rsidP="00580D68">
      <w:pPr>
        <w:pStyle w:val="afffa"/>
        <w:tabs>
          <w:tab w:val="left" w:pos="9214"/>
        </w:tabs>
        <w:spacing w:after="3"/>
        <w:ind w:left="0" w:right="371"/>
        <w:jc w:val="both"/>
        <w:rPr>
          <w:rFonts w:eastAsia="Calibri"/>
          <w:sz w:val="24"/>
          <w:szCs w:val="24"/>
        </w:rPr>
      </w:pPr>
      <w:r w:rsidRPr="00580D68">
        <w:rPr>
          <w:rFonts w:eastAsia="Arial" w:cs="Arial"/>
          <w:sz w:val="24"/>
          <w:szCs w:val="24"/>
        </w:rPr>
        <w:t xml:space="preserve">         «</w:t>
      </w:r>
      <w:r w:rsidRPr="00580D68">
        <w:rPr>
          <w:sz w:val="24"/>
          <w:szCs w:val="24"/>
        </w:rPr>
        <w:t>1. Настоящий Порядок определяет порядок осуществления Администрацией Залучского сельского поселения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 января 2002 года № 7-ФЗ «Об охране окружающей среды», постановлением Правительства Российской Федерации от 23 декабря 2023 года № 2268 «О ведении государственного реестра объектов накопленного вреда окружающей среде», постановлением Правительства Российской Федерации от 27 декабря 2023 года № 2323 «Об утверждении Правил организации ликвидации накопленного вреда окружающей среде» (далее - Правила организации работ по ликвидации накопленного вреда окружающей среде).».</w:t>
      </w:r>
    </w:p>
    <w:p w:rsidR="00580D68" w:rsidRPr="00580D68" w:rsidRDefault="00580D68" w:rsidP="00580D68">
      <w:pPr>
        <w:autoSpaceDE w:val="0"/>
        <w:autoSpaceDN w:val="0"/>
        <w:adjustRightInd w:val="0"/>
        <w:ind w:firstLine="540"/>
        <w:jc w:val="both"/>
        <w:rPr>
          <w:rFonts w:eastAsia="Arial" w:cs="Arial"/>
        </w:rPr>
      </w:pPr>
    </w:p>
    <w:p w:rsidR="00580D68" w:rsidRPr="00580D68" w:rsidRDefault="00580D68" w:rsidP="00580D6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ind w:right="281" w:firstLine="277"/>
        <w:jc w:val="both"/>
        <w:rPr>
          <w:lang w:bidi="ru-RU"/>
        </w:rPr>
      </w:pPr>
      <w:r w:rsidRPr="00580D68">
        <w:rPr>
          <w:lang w:bidi="ru-RU"/>
        </w:rPr>
        <w:t>Опубликовать настоящее постановление в газете «Залучский вестник» и на официальном сайте Администрации Залучского сельского поселения в информационно-коммуникационной сети «Интернет».</w:t>
      </w:r>
    </w:p>
    <w:p w:rsidR="00580D68" w:rsidRPr="00580D68" w:rsidRDefault="00580D68" w:rsidP="00580D68">
      <w:pPr>
        <w:autoSpaceDE w:val="0"/>
        <w:autoSpaceDN w:val="0"/>
        <w:adjustRightInd w:val="0"/>
        <w:ind w:left="432"/>
        <w:jc w:val="both"/>
        <w:rPr>
          <w:lang w:bidi="ru-RU"/>
        </w:rPr>
      </w:pPr>
    </w:p>
    <w:p w:rsidR="00580D68" w:rsidRPr="00580D68" w:rsidRDefault="00580D68" w:rsidP="00580D68">
      <w:pPr>
        <w:rPr>
          <w:b/>
          <w:bCs/>
        </w:rPr>
      </w:pPr>
    </w:p>
    <w:p w:rsidR="00580D68" w:rsidRPr="00580D68" w:rsidRDefault="00580D68" w:rsidP="00580D68">
      <w:pPr>
        <w:rPr>
          <w:b/>
          <w:bCs/>
        </w:rPr>
      </w:pPr>
      <w:r w:rsidRPr="00580D68">
        <w:rPr>
          <w:b/>
          <w:bCs/>
        </w:rPr>
        <w:t xml:space="preserve">Глава Залучского сельского поселения                               Е.Н. Пятина                                           </w:t>
      </w:r>
    </w:p>
    <w:p w:rsidR="00086800" w:rsidRDefault="00086800" w:rsidP="00BD6D8E">
      <w:pPr>
        <w:jc w:val="both"/>
      </w:pPr>
    </w:p>
    <w:p w:rsidR="00086800" w:rsidRDefault="00086800" w:rsidP="00BD6D8E">
      <w:pPr>
        <w:jc w:val="both"/>
      </w:pPr>
    </w:p>
    <w:p w:rsidR="00086800" w:rsidRDefault="00086800" w:rsidP="00BD6D8E">
      <w:pPr>
        <w:jc w:val="both"/>
      </w:pPr>
    </w:p>
    <w:p w:rsidR="00086800" w:rsidRDefault="00086800" w:rsidP="00BD6D8E">
      <w:pPr>
        <w:jc w:val="both"/>
      </w:pPr>
    </w:p>
    <w:p w:rsidR="00086800" w:rsidRDefault="00086800" w:rsidP="00BD6D8E">
      <w:pPr>
        <w:jc w:val="both"/>
      </w:pPr>
    </w:p>
    <w:p w:rsidR="00086800" w:rsidRDefault="00086800" w:rsidP="00BD6D8E">
      <w:pPr>
        <w:jc w:val="both"/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FD705B" w:rsidRPr="0021024D" w:rsidTr="00FD705B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Муниципальная газета</w:t>
            </w: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«Залучский вестник»</w:t>
            </w:r>
          </w:p>
          <w:p w:rsidR="00FD705B" w:rsidRPr="0021024D" w:rsidRDefault="00FD705B" w:rsidP="00FD705B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  <w:lang w:eastAsia="ar-SA"/>
              </w:rPr>
            </w:pPr>
            <w:r w:rsidRPr="0021024D">
              <w:rPr>
                <w:b/>
              </w:rPr>
              <w:t>Адрес редакции-издателя: 175224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Новгородская область, Старорусский район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с. Залучье, ул. Рендакова, д. 12 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E-mail: </w:t>
            </w:r>
            <w:r w:rsidRPr="0021024D">
              <w:rPr>
                <w:b/>
                <w:lang w:val="en-US"/>
              </w:rPr>
              <w:t>zaadmi</w:t>
            </w:r>
            <w:r w:rsidRPr="0021024D">
              <w:rPr>
                <w:b/>
              </w:rPr>
              <w:t>@</w:t>
            </w:r>
            <w:r w:rsidRPr="0021024D">
              <w:rPr>
                <w:b/>
                <w:lang w:val="en-US"/>
              </w:rPr>
              <w:t>yandex</w:t>
            </w:r>
            <w:r w:rsidRPr="0021024D">
              <w:rPr>
                <w:b/>
              </w:rPr>
              <w:t>.</w:t>
            </w:r>
            <w:r w:rsidRPr="0021024D">
              <w:rPr>
                <w:b/>
                <w:lang w:val="en-US"/>
              </w:rPr>
              <w:t>ru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Главный редактор:  Е.Н.Пятина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Телефон: 74-225</w:t>
            </w:r>
          </w:p>
          <w:p w:rsidR="00FD705B" w:rsidRPr="0021024D" w:rsidRDefault="00FD705B" w:rsidP="00FD705B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Номер газеты подписан к печати</w:t>
            </w:r>
          </w:p>
          <w:p w:rsidR="00FD705B" w:rsidRPr="0021024D" w:rsidRDefault="00B33443" w:rsidP="00FD705B">
            <w:pPr>
              <w:rPr>
                <w:b/>
              </w:rPr>
            </w:pPr>
            <w:r>
              <w:rPr>
                <w:b/>
              </w:rPr>
              <w:t>16.08</w:t>
            </w:r>
            <w:r w:rsidR="00FD705B" w:rsidRPr="0021024D">
              <w:rPr>
                <w:b/>
              </w:rPr>
              <w:t>.202</w:t>
            </w:r>
            <w:r w:rsidR="00086800">
              <w:rPr>
                <w:b/>
              </w:rPr>
              <w:t>4</w:t>
            </w:r>
            <w:r w:rsidR="00FD705B" w:rsidRPr="0021024D">
              <w:rPr>
                <w:b/>
              </w:rPr>
              <w:t>г.в16.00 часов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Тираж  5 экземпляров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Материалы этого выпуска публикуются бесплатно</w:t>
            </w:r>
          </w:p>
        </w:tc>
      </w:tr>
    </w:tbl>
    <w:p w:rsidR="009C5AA1" w:rsidRDefault="009C5AA1" w:rsidP="00D76714">
      <w:pPr>
        <w:jc w:val="both"/>
      </w:pPr>
    </w:p>
    <w:sectPr w:rsidR="009C5AA1" w:rsidSect="007F7FDB">
      <w:headerReference w:type="default" r:id="rId7"/>
      <w:pgSz w:w="16838" w:h="11906" w:orient="landscape"/>
      <w:pgMar w:top="1134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6FE" w:rsidRDefault="00E556FE" w:rsidP="00733416">
      <w:r>
        <w:separator/>
      </w:r>
    </w:p>
  </w:endnote>
  <w:endnote w:type="continuationSeparator" w:id="1">
    <w:p w:rsidR="00E556FE" w:rsidRDefault="00E556FE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6FE" w:rsidRDefault="00E556FE" w:rsidP="00733416">
      <w:r>
        <w:separator/>
      </w:r>
    </w:p>
  </w:footnote>
  <w:footnote w:type="continuationSeparator" w:id="1">
    <w:p w:rsidR="00E556FE" w:rsidRDefault="00E556FE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9F6" w:rsidRDefault="006609F6">
    <w:pPr>
      <w:pStyle w:val="af3"/>
      <w:jc w:val="center"/>
    </w:pPr>
  </w:p>
  <w:p w:rsidR="006609F6" w:rsidRPr="00E901DA" w:rsidRDefault="006609F6" w:rsidP="000222BE">
    <w:pPr>
      <w:pStyle w:val="af3"/>
      <w:tabs>
        <w:tab w:val="clear" w:pos="4677"/>
        <w:tab w:val="left" w:pos="9355"/>
      </w:tabs>
    </w:pPr>
    <w:r>
      <w:tab/>
    </w:r>
  </w:p>
  <w:p w:rsidR="006609F6" w:rsidRDefault="006609F6"/>
  <w:p w:rsidR="006609F6" w:rsidRDefault="006609F6"/>
  <w:p w:rsidR="006609F6" w:rsidRDefault="006609F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DC96C961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3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4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13031E87"/>
    <w:multiLevelType w:val="multilevel"/>
    <w:tmpl w:val="8BAC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83F4293"/>
    <w:multiLevelType w:val="multilevel"/>
    <w:tmpl w:val="61EE6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2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3FA27143"/>
    <w:multiLevelType w:val="multilevel"/>
    <w:tmpl w:val="CEFA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22114A"/>
    <w:multiLevelType w:val="multilevel"/>
    <w:tmpl w:val="0360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452E1B"/>
    <w:multiLevelType w:val="hybridMultilevel"/>
    <w:tmpl w:val="1B90A54A"/>
    <w:lvl w:ilvl="0" w:tplc="F16A1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7066B0A"/>
    <w:multiLevelType w:val="multilevel"/>
    <w:tmpl w:val="348C55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402124"/>
    <w:multiLevelType w:val="multilevel"/>
    <w:tmpl w:val="4F78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4">
    <w:nsid w:val="590D0F6F"/>
    <w:multiLevelType w:val="multilevel"/>
    <w:tmpl w:val="4E08156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6029529D"/>
    <w:multiLevelType w:val="hybridMultilevel"/>
    <w:tmpl w:val="61FEC79C"/>
    <w:lvl w:ilvl="0" w:tplc="CB4C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AA2F0F"/>
    <w:multiLevelType w:val="multilevel"/>
    <w:tmpl w:val="76AA2F0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2"/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4"/>
  </w:num>
  <w:num w:numId="8">
    <w:abstractNumId w:val="20"/>
  </w:num>
  <w:num w:numId="9">
    <w:abstractNumId w:val="15"/>
  </w:num>
  <w:num w:numId="10">
    <w:abstractNumId w:val="3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1">
    <w:abstractNumId w:val="23"/>
  </w:num>
  <w:num w:numId="12">
    <w:abstractNumId w:val="9"/>
  </w:num>
  <w:num w:numId="1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1"/>
  </w:num>
  <w:num w:numId="17">
    <w:abstractNumId w:val="18"/>
  </w:num>
  <w:num w:numId="18">
    <w:abstractNumId w:val="27"/>
  </w:num>
  <w:num w:numId="19">
    <w:abstractNumId w:val="0"/>
  </w:num>
  <w:num w:numId="2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</w:num>
  <w:num w:numId="2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17"/>
  </w:num>
  <w:num w:numId="28">
    <w:abstractNumId w:val="22"/>
  </w:num>
  <w:num w:numId="29">
    <w:abstractNumId w:val="8"/>
  </w:num>
  <w:num w:numId="30">
    <w:abstractNumId w:val="10"/>
    <w:lvlOverride w:ilvl="0">
      <w:startOverride w:val="3"/>
    </w:lvlOverride>
  </w:num>
  <w:num w:numId="31">
    <w:abstractNumId w:val="1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06045"/>
    <w:rsid w:val="000222BE"/>
    <w:rsid w:val="000223F9"/>
    <w:rsid w:val="000631D5"/>
    <w:rsid w:val="00064F34"/>
    <w:rsid w:val="0006611A"/>
    <w:rsid w:val="00086800"/>
    <w:rsid w:val="000E536C"/>
    <w:rsid w:val="000E5EC4"/>
    <w:rsid w:val="000F0FBB"/>
    <w:rsid w:val="001361A5"/>
    <w:rsid w:val="001417F4"/>
    <w:rsid w:val="0015313F"/>
    <w:rsid w:val="00174EFF"/>
    <w:rsid w:val="001A4881"/>
    <w:rsid w:val="001B2A2B"/>
    <w:rsid w:val="001C6CAD"/>
    <w:rsid w:val="001D7401"/>
    <w:rsid w:val="0021024D"/>
    <w:rsid w:val="00237C24"/>
    <w:rsid w:val="00237DD6"/>
    <w:rsid w:val="002910ED"/>
    <w:rsid w:val="002C1057"/>
    <w:rsid w:val="002D45F0"/>
    <w:rsid w:val="002D67EB"/>
    <w:rsid w:val="00381DF8"/>
    <w:rsid w:val="00386231"/>
    <w:rsid w:val="003B0138"/>
    <w:rsid w:val="003E67A3"/>
    <w:rsid w:val="00421481"/>
    <w:rsid w:val="00490670"/>
    <w:rsid w:val="00494C5A"/>
    <w:rsid w:val="00497C95"/>
    <w:rsid w:val="004E4341"/>
    <w:rsid w:val="00507598"/>
    <w:rsid w:val="00537F70"/>
    <w:rsid w:val="00577056"/>
    <w:rsid w:val="00580D68"/>
    <w:rsid w:val="005C70BA"/>
    <w:rsid w:val="005D63D8"/>
    <w:rsid w:val="005F246D"/>
    <w:rsid w:val="00622318"/>
    <w:rsid w:val="0064490D"/>
    <w:rsid w:val="006609F6"/>
    <w:rsid w:val="00690822"/>
    <w:rsid w:val="006D39DC"/>
    <w:rsid w:val="006F592C"/>
    <w:rsid w:val="006F7113"/>
    <w:rsid w:val="00721F7F"/>
    <w:rsid w:val="00733416"/>
    <w:rsid w:val="00772F9B"/>
    <w:rsid w:val="007862B4"/>
    <w:rsid w:val="00787B59"/>
    <w:rsid w:val="007916A2"/>
    <w:rsid w:val="007A504D"/>
    <w:rsid w:val="007A6D71"/>
    <w:rsid w:val="007C1A9A"/>
    <w:rsid w:val="007F7FDB"/>
    <w:rsid w:val="00832429"/>
    <w:rsid w:val="00856026"/>
    <w:rsid w:val="0086218B"/>
    <w:rsid w:val="00862879"/>
    <w:rsid w:val="00862A92"/>
    <w:rsid w:val="008F7FE4"/>
    <w:rsid w:val="00913D26"/>
    <w:rsid w:val="009159CD"/>
    <w:rsid w:val="00934254"/>
    <w:rsid w:val="00960993"/>
    <w:rsid w:val="0097725F"/>
    <w:rsid w:val="00986E78"/>
    <w:rsid w:val="009C10F0"/>
    <w:rsid w:val="009C5AA1"/>
    <w:rsid w:val="009E5EA7"/>
    <w:rsid w:val="00A41215"/>
    <w:rsid w:val="00A41F16"/>
    <w:rsid w:val="00A80B93"/>
    <w:rsid w:val="00A821AD"/>
    <w:rsid w:val="00A8382E"/>
    <w:rsid w:val="00A90A2B"/>
    <w:rsid w:val="00AA0037"/>
    <w:rsid w:val="00B172EF"/>
    <w:rsid w:val="00B23A29"/>
    <w:rsid w:val="00B33443"/>
    <w:rsid w:val="00B3601D"/>
    <w:rsid w:val="00B72E0B"/>
    <w:rsid w:val="00BC062C"/>
    <w:rsid w:val="00BC0F8E"/>
    <w:rsid w:val="00BD6D8E"/>
    <w:rsid w:val="00C421F4"/>
    <w:rsid w:val="00C448DB"/>
    <w:rsid w:val="00C452F1"/>
    <w:rsid w:val="00C60F7E"/>
    <w:rsid w:val="00C8127D"/>
    <w:rsid w:val="00C92808"/>
    <w:rsid w:val="00C9683C"/>
    <w:rsid w:val="00CF7E70"/>
    <w:rsid w:val="00D24DA5"/>
    <w:rsid w:val="00D76714"/>
    <w:rsid w:val="00DC0EE6"/>
    <w:rsid w:val="00DE27F1"/>
    <w:rsid w:val="00E3331F"/>
    <w:rsid w:val="00E556FE"/>
    <w:rsid w:val="00E61B17"/>
    <w:rsid w:val="00E64352"/>
    <w:rsid w:val="00E66BDA"/>
    <w:rsid w:val="00E71731"/>
    <w:rsid w:val="00F13C97"/>
    <w:rsid w:val="00F2264E"/>
    <w:rsid w:val="00F40B42"/>
    <w:rsid w:val="00F54F22"/>
    <w:rsid w:val="00F66FDE"/>
    <w:rsid w:val="00F673E1"/>
    <w:rsid w:val="00FD374B"/>
    <w:rsid w:val="00FD705B"/>
    <w:rsid w:val="00FF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8">
    <w:name w:val="Обычный текст Знак"/>
    <w:basedOn w:val="a1"/>
    <w:link w:val="affff9"/>
    <w:locked/>
    <w:rsid w:val="003B0138"/>
    <w:rPr>
      <w:sz w:val="28"/>
      <w:szCs w:val="28"/>
    </w:rPr>
  </w:style>
  <w:style w:type="paragraph" w:customStyle="1" w:styleId="affff9">
    <w:name w:val="Обычный текст"/>
    <w:basedOn w:val="a"/>
    <w:link w:val="affff8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a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9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9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b">
    <w:name w:val="Intense Quote"/>
    <w:basedOn w:val="a"/>
    <w:next w:val="a"/>
    <w:link w:val="affffc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c">
    <w:name w:val="Выделенная цитата Знак"/>
    <w:basedOn w:val="a1"/>
    <w:link w:val="affffb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d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e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0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1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2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3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4">
    <w:name w:val="Символ сноски"/>
    <w:rsid w:val="003B0138"/>
  </w:style>
  <w:style w:type="character" w:styleId="afffff5">
    <w:name w:val="endnote reference"/>
    <w:rsid w:val="003B0138"/>
    <w:rPr>
      <w:vertAlign w:val="superscript"/>
    </w:rPr>
  </w:style>
  <w:style w:type="character" w:customStyle="1" w:styleId="afffff6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7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8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9">
    <w:name w:val="Ñïèñîê"/>
    <w:basedOn w:val="WW-"/>
    <w:rsid w:val="003B0138"/>
    <w:rPr>
      <w:rFonts w:eastAsia="Mangal"/>
    </w:rPr>
  </w:style>
  <w:style w:type="paragraph" w:customStyle="1" w:styleId="afffffa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b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8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c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d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e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0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1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3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4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5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6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7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  <w:style w:type="table" w:customStyle="1" w:styleId="83">
    <w:name w:val="Сетка таблицы8"/>
    <w:basedOn w:val="a2"/>
    <w:next w:val="a6"/>
    <w:rsid w:val="0069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BC062C"/>
  </w:style>
  <w:style w:type="table" w:customStyle="1" w:styleId="94">
    <w:name w:val="Сетка таблицы9"/>
    <w:basedOn w:val="a2"/>
    <w:next w:val="a6"/>
    <w:rsid w:val="00BC06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Знак Знак4"/>
    <w:rsid w:val="00BC062C"/>
    <w:rPr>
      <w:sz w:val="24"/>
      <w:szCs w:val="24"/>
      <w:lang w:val="ru-RU" w:eastAsia="ru-RU" w:bidi="ar-SA"/>
    </w:rPr>
  </w:style>
  <w:style w:type="numbering" w:customStyle="1" w:styleId="160">
    <w:name w:val="Нет списка16"/>
    <w:next w:val="a3"/>
    <w:uiPriority w:val="99"/>
    <w:semiHidden/>
    <w:unhideWhenUsed/>
    <w:rsid w:val="00BC0F8E"/>
  </w:style>
  <w:style w:type="table" w:customStyle="1" w:styleId="101">
    <w:name w:val="Сетка таблицы10"/>
    <w:basedOn w:val="a2"/>
    <w:next w:val="a6"/>
    <w:rsid w:val="00BC0F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6"/>
    <w:uiPriority w:val="39"/>
    <w:rsid w:val="005770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421481"/>
    <w:pPr>
      <w:spacing w:before="100" w:beforeAutospacing="1" w:after="100" w:afterAutospacing="1"/>
    </w:pPr>
  </w:style>
  <w:style w:type="character" w:customStyle="1" w:styleId="2ff">
    <w:name w:val="Знак Знак2"/>
    <w:rsid w:val="00DC0EE6"/>
    <w:rPr>
      <w:sz w:val="24"/>
      <w:szCs w:val="24"/>
      <w:lang w:val="ru-RU" w:eastAsia="ru-RU" w:bidi="ar-SA"/>
    </w:rPr>
  </w:style>
  <w:style w:type="table" w:customStyle="1" w:styleId="121">
    <w:name w:val="Сетка таблицы12"/>
    <w:basedOn w:val="a2"/>
    <w:next w:val="a6"/>
    <w:uiPriority w:val="39"/>
    <w:rsid w:val="000E5E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934254"/>
  </w:style>
  <w:style w:type="table" w:customStyle="1" w:styleId="131">
    <w:name w:val="Сетка таблицы13"/>
    <w:basedOn w:val="a2"/>
    <w:next w:val="a6"/>
    <w:rsid w:val="009342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8">
    <w:name w:val="Знак Знак"/>
    <w:rsid w:val="00934254"/>
    <w:rPr>
      <w:sz w:val="24"/>
      <w:szCs w:val="24"/>
      <w:lang w:val="ru-RU" w:eastAsia="ru-RU" w:bidi="ar-SA"/>
    </w:rPr>
  </w:style>
  <w:style w:type="numbering" w:customStyle="1" w:styleId="180">
    <w:name w:val="Нет списка18"/>
    <w:next w:val="a3"/>
    <w:uiPriority w:val="99"/>
    <w:semiHidden/>
    <w:unhideWhenUsed/>
    <w:rsid w:val="00934254"/>
  </w:style>
  <w:style w:type="table" w:customStyle="1" w:styleId="141">
    <w:name w:val="Сетка таблицы14"/>
    <w:basedOn w:val="a2"/>
    <w:next w:val="a6"/>
    <w:rsid w:val="009342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3"/>
    <w:uiPriority w:val="99"/>
    <w:semiHidden/>
    <w:unhideWhenUsed/>
    <w:rsid w:val="006609F6"/>
  </w:style>
  <w:style w:type="table" w:customStyle="1" w:styleId="151">
    <w:name w:val="Сетка таблицы15"/>
    <w:basedOn w:val="a2"/>
    <w:next w:val="a6"/>
    <w:rsid w:val="006609F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2023-07-07T07:54:00Z</cp:lastPrinted>
  <dcterms:created xsi:type="dcterms:W3CDTF">2024-08-12T07:34:00Z</dcterms:created>
  <dcterms:modified xsi:type="dcterms:W3CDTF">2024-09-09T08:35:00Z</dcterms:modified>
</cp:coreProperties>
</file>