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335423">
              <w:rPr>
                <w:b/>
                <w:sz w:val="22"/>
                <w:szCs w:val="22"/>
              </w:rPr>
              <w:t>11</w:t>
            </w:r>
            <w:r w:rsidR="002B672A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335423">
              <w:rPr>
                <w:b/>
                <w:sz w:val="22"/>
                <w:szCs w:val="22"/>
              </w:rPr>
              <w:t>16 июня</w:t>
            </w:r>
            <w:r w:rsidR="00C1229C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0B2C4B">
              <w:rPr>
                <w:b/>
                <w:sz w:val="22"/>
                <w:szCs w:val="22"/>
              </w:rPr>
              <w:t>5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9A04D5" w:rsidRDefault="009A04D5" w:rsidP="009A04D5"/>
    <w:p w:rsidR="008F2983" w:rsidRPr="00B062E9" w:rsidRDefault="008F2983" w:rsidP="00A70307">
      <w:pPr>
        <w:tabs>
          <w:tab w:val="left" w:pos="284"/>
        </w:tabs>
        <w:ind w:right="-143" w:firstLine="142"/>
        <w:jc w:val="both"/>
        <w:rPr>
          <w:b/>
          <w:sz w:val="20"/>
          <w:szCs w:val="20"/>
        </w:rPr>
      </w:pPr>
      <w:r w:rsidRPr="00B062E9">
        <w:rPr>
          <w:b/>
          <w:sz w:val="20"/>
          <w:szCs w:val="20"/>
        </w:rPr>
        <w:t>Диспансерное наблюдение продлевает жизнь</w:t>
      </w:r>
    </w:p>
    <w:p w:rsidR="008F2983" w:rsidRPr="00B062E9" w:rsidRDefault="008F2983" w:rsidP="00A70307">
      <w:pPr>
        <w:tabs>
          <w:tab w:val="left" w:pos="284"/>
        </w:tabs>
        <w:ind w:right="-143" w:firstLine="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Смена времен года</w:t>
      </w:r>
      <w:r w:rsidRPr="00B062E9">
        <w:rPr>
          <w:i/>
          <w:sz w:val="20"/>
          <w:szCs w:val="20"/>
        </w:rPr>
        <w:t>–серьезное испытание для здоровья.</w:t>
      </w:r>
      <w:r w:rsidR="00EC0D7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Особенно в весенний и осенний периоды р</w:t>
      </w:r>
      <w:r w:rsidRPr="00B062E9">
        <w:rPr>
          <w:i/>
          <w:sz w:val="20"/>
          <w:szCs w:val="20"/>
        </w:rPr>
        <w:t>астет число случаев ОРВИ и гриппа</w:t>
      </w:r>
      <w:r>
        <w:rPr>
          <w:i/>
          <w:sz w:val="20"/>
          <w:szCs w:val="20"/>
        </w:rPr>
        <w:t xml:space="preserve">. </w:t>
      </w:r>
      <w:r w:rsidRPr="00B062E9">
        <w:rPr>
          <w:i/>
          <w:sz w:val="20"/>
          <w:szCs w:val="20"/>
        </w:rPr>
        <w:t>На фоне этих</w:t>
      </w:r>
      <w:r w:rsidR="00EC0D7A">
        <w:rPr>
          <w:i/>
          <w:sz w:val="20"/>
          <w:szCs w:val="20"/>
        </w:rPr>
        <w:t xml:space="preserve"> </w:t>
      </w:r>
      <w:r w:rsidRPr="00B062E9">
        <w:rPr>
          <w:i/>
          <w:sz w:val="20"/>
          <w:szCs w:val="20"/>
        </w:rPr>
        <w:t>болезней</w:t>
      </w:r>
      <w:r w:rsidR="00EC0D7A">
        <w:rPr>
          <w:i/>
          <w:sz w:val="20"/>
          <w:szCs w:val="20"/>
        </w:rPr>
        <w:t xml:space="preserve"> </w:t>
      </w:r>
      <w:r w:rsidRPr="00B062E9">
        <w:rPr>
          <w:i/>
          <w:sz w:val="20"/>
          <w:szCs w:val="20"/>
        </w:rPr>
        <w:t>обостряются хронические неинфекционные заболевания (ХНИЗ). По статистике, они уносят жизни россиян чаще всего. Среди причин смертности лидируют сердечно-сосудистые и онкологические заболевания. Как минимизировать угрозу жизни? Своевременно проходить</w:t>
      </w:r>
      <w:r w:rsidR="00EC0D7A">
        <w:rPr>
          <w:i/>
          <w:sz w:val="20"/>
          <w:szCs w:val="20"/>
        </w:rPr>
        <w:t xml:space="preserve"> </w:t>
      </w:r>
      <w:r w:rsidRPr="00B062E9">
        <w:rPr>
          <w:i/>
          <w:sz w:val="20"/>
          <w:szCs w:val="20"/>
        </w:rPr>
        <w:t xml:space="preserve">профилактические медицинские мероприятия и не пренебрегать диспансерным наблюдением. По полису ОМС это бесплатно. </w:t>
      </w:r>
    </w:p>
    <w:p w:rsidR="008F2983" w:rsidRPr="00396DD2" w:rsidRDefault="008F2983" w:rsidP="00A70307">
      <w:pPr>
        <w:tabs>
          <w:tab w:val="left" w:pos="284"/>
        </w:tabs>
        <w:ind w:right="-143" w:firstLine="142"/>
        <w:jc w:val="both"/>
        <w:rPr>
          <w:b/>
          <w:sz w:val="20"/>
          <w:szCs w:val="20"/>
        </w:rPr>
      </w:pPr>
      <w:r w:rsidRPr="00B062E9">
        <w:rPr>
          <w:b/>
          <w:sz w:val="20"/>
          <w:szCs w:val="20"/>
        </w:rPr>
        <w:t>Три слагаемых здоровья</w:t>
      </w:r>
    </w:p>
    <w:p w:rsidR="008F2983" w:rsidRPr="00F24550" w:rsidRDefault="008F2983" w:rsidP="00A70307">
      <w:pPr>
        <w:tabs>
          <w:tab w:val="left" w:pos="284"/>
        </w:tabs>
        <w:ind w:right="-143" w:firstLine="142"/>
        <w:jc w:val="both"/>
        <w:rPr>
          <w:bCs/>
          <w:sz w:val="20"/>
          <w:szCs w:val="20"/>
        </w:rPr>
      </w:pPr>
      <w:r w:rsidRPr="00B062E9">
        <w:rPr>
          <w:bCs/>
          <w:sz w:val="20"/>
          <w:szCs w:val="20"/>
        </w:rPr>
        <w:t>Наверняка вы неоднократно слышали, что болезнь легче предупредить, чем лечить. Но это не просто фраза, а принцип современной российской превентивной (предупреждающей) медицины. В ее основе – профилактические мероприятия: диспансеризация,</w:t>
      </w:r>
      <w:r w:rsidRPr="009F724E">
        <w:rPr>
          <w:bCs/>
          <w:sz w:val="20"/>
          <w:szCs w:val="20"/>
        </w:rPr>
        <w:t>(включая углубленную диспансеризацию и диспансеризацию граждан репродуктивного возраста по оценке репродуктивного здоровья)</w:t>
      </w:r>
      <w:r>
        <w:rPr>
          <w:bCs/>
          <w:sz w:val="20"/>
          <w:szCs w:val="20"/>
        </w:rPr>
        <w:t>,</w:t>
      </w:r>
      <w:r w:rsidRPr="00B062E9">
        <w:rPr>
          <w:bCs/>
          <w:sz w:val="20"/>
          <w:szCs w:val="20"/>
        </w:rPr>
        <w:t xml:space="preserve"> профилактический медицинский осмотр и диспансерное наблюдение. Каждое </w:t>
      </w:r>
      <w:r w:rsidRPr="00E37983">
        <w:rPr>
          <w:bCs/>
          <w:sz w:val="20"/>
          <w:szCs w:val="20"/>
        </w:rPr>
        <w:t xml:space="preserve">включает в себя утвержденный </w:t>
      </w:r>
      <w:r>
        <w:rPr>
          <w:bCs/>
          <w:sz w:val="20"/>
          <w:szCs w:val="20"/>
        </w:rPr>
        <w:t xml:space="preserve">программой государственных гарантий </w:t>
      </w:r>
      <w:r w:rsidRPr="00E37983">
        <w:rPr>
          <w:bCs/>
          <w:sz w:val="20"/>
          <w:szCs w:val="20"/>
        </w:rPr>
        <w:t>комплекс обследований, которые можно пройти по полису ОМС.</w:t>
      </w:r>
    </w:p>
    <w:p w:rsidR="008F2983" w:rsidRPr="00E37983" w:rsidRDefault="008F2983" w:rsidP="00A70307">
      <w:pPr>
        <w:tabs>
          <w:tab w:val="left" w:pos="284"/>
        </w:tabs>
        <w:ind w:right="-143" w:firstLine="142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Профмероприятия позволяют обнаружить на ранних стадиях уже имеющиеся заболевания</w:t>
      </w:r>
      <w:r>
        <w:rPr>
          <w:bCs/>
          <w:sz w:val="20"/>
          <w:szCs w:val="20"/>
        </w:rPr>
        <w:t>,</w:t>
      </w:r>
      <w:r w:rsidR="007576BF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выявить факторы риска их развития, а еще – определить группу здоровья</w:t>
      </w:r>
      <w:r>
        <w:rPr>
          <w:bCs/>
          <w:sz w:val="20"/>
          <w:szCs w:val="20"/>
        </w:rPr>
        <w:t>(в</w:t>
      </w:r>
      <w:r w:rsidRPr="00E37983">
        <w:rPr>
          <w:bCs/>
          <w:sz w:val="20"/>
          <w:szCs w:val="20"/>
        </w:rPr>
        <w:t>сего их три</w:t>
      </w:r>
      <w:r>
        <w:rPr>
          <w:bCs/>
          <w:sz w:val="20"/>
          <w:szCs w:val="20"/>
        </w:rPr>
        <w:t>) и группу диспансерного наблюдения</w:t>
      </w:r>
      <w:r w:rsidRPr="00E37983">
        <w:rPr>
          <w:bCs/>
          <w:sz w:val="20"/>
          <w:szCs w:val="20"/>
        </w:rPr>
        <w:t>.</w:t>
      </w:r>
      <w:r w:rsidR="007576BF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Пациенты, у которых установлена II группа здоровья, высокий/очень высокий суммарный сердечно-сосудистый риск,</w:t>
      </w:r>
      <w:r w:rsidRPr="005B17FD">
        <w:rPr>
          <w:bCs/>
          <w:sz w:val="20"/>
          <w:szCs w:val="20"/>
        </w:rPr>
        <w:t>(за исключением пациентов с уровнем общего холестерина 8 ммоль/л и более, которые подлежат диспансерному наблюдению врачом-терапевтом)</w:t>
      </w:r>
      <w:r w:rsidRPr="00E37983">
        <w:rPr>
          <w:bCs/>
          <w:sz w:val="20"/>
          <w:szCs w:val="20"/>
        </w:rPr>
        <w:t xml:space="preserve"> в течение 3 дней</w:t>
      </w:r>
      <w:r w:rsidR="00EC0D7A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ставятся на диспансерное наблюдение</w:t>
      </w:r>
      <w:r>
        <w:rPr>
          <w:bCs/>
          <w:sz w:val="20"/>
          <w:szCs w:val="20"/>
        </w:rPr>
        <w:t xml:space="preserve"> специалистами (врач, фельдшер) кабинета/ отделения профилактики или центра здоровья, пациенты с установленным хроническим заболеванием-</w:t>
      </w:r>
      <w:r>
        <w:rPr>
          <w:bCs/>
          <w:sz w:val="20"/>
          <w:szCs w:val="20"/>
          <w:lang w:val="en-US"/>
        </w:rPr>
        <w:t>III</w:t>
      </w:r>
      <w:r>
        <w:rPr>
          <w:bCs/>
          <w:sz w:val="20"/>
          <w:szCs w:val="20"/>
        </w:rPr>
        <w:t xml:space="preserve"> группа здоровья, подлежат диспансерному наблюдению терапевтом либо специалистом по профилю заболевания</w:t>
      </w:r>
      <w:r w:rsidRPr="00E37983">
        <w:rPr>
          <w:bCs/>
          <w:sz w:val="20"/>
          <w:szCs w:val="20"/>
        </w:rPr>
        <w:t>.</w:t>
      </w:r>
    </w:p>
    <w:p w:rsidR="008F2983" w:rsidRPr="00E37983" w:rsidRDefault="008F2983" w:rsidP="00A70307">
      <w:pPr>
        <w:tabs>
          <w:tab w:val="left" w:pos="284"/>
        </w:tabs>
        <w:ind w:right="-143" w:firstLine="142"/>
        <w:jc w:val="both"/>
        <w:rPr>
          <w:b/>
          <w:sz w:val="20"/>
          <w:szCs w:val="20"/>
        </w:rPr>
      </w:pPr>
      <w:r w:rsidRPr="00E37983">
        <w:rPr>
          <w:b/>
          <w:sz w:val="20"/>
          <w:szCs w:val="20"/>
        </w:rPr>
        <w:t>Что входит в диспансерное наблюдение</w:t>
      </w:r>
    </w:p>
    <w:p w:rsidR="008F2983" w:rsidRPr="00E37983" w:rsidRDefault="008F2983" w:rsidP="00A70307">
      <w:pPr>
        <w:tabs>
          <w:tab w:val="left" w:pos="284"/>
        </w:tabs>
        <w:ind w:right="-143" w:firstLine="142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Порядок проведения диспансерного наблюдения за взрослым населением утвержден Приказом Министерства здравоохранения РФ*. В этом документе содержится и перечень всех заболеваний – оснований для такого наблюдения</w:t>
      </w:r>
      <w:r>
        <w:rPr>
          <w:bCs/>
          <w:sz w:val="20"/>
          <w:szCs w:val="20"/>
        </w:rPr>
        <w:t xml:space="preserve"> и указаны специалисты,</w:t>
      </w:r>
      <w:r w:rsidR="00EC0D7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которые проводят диспансерное наблюдение, и объем и кратность обследований по каждому заболеванию в течении года диспансерного наблюдения</w:t>
      </w:r>
      <w:r w:rsidRPr="00E37983">
        <w:rPr>
          <w:bCs/>
          <w:sz w:val="20"/>
          <w:szCs w:val="20"/>
        </w:rPr>
        <w:t>.</w:t>
      </w:r>
    </w:p>
    <w:p w:rsidR="008F2983" w:rsidRPr="00E37983" w:rsidRDefault="008F2983" w:rsidP="00A70307">
      <w:pPr>
        <w:tabs>
          <w:tab w:val="left" w:pos="284"/>
        </w:tabs>
        <w:ind w:right="-143" w:firstLine="142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 xml:space="preserve">Регулярный контроль и проверку здоровья пациентов ведут терапевты и специалисты различных профилей. </w:t>
      </w:r>
      <w:r>
        <w:rPr>
          <w:bCs/>
          <w:sz w:val="20"/>
          <w:szCs w:val="20"/>
        </w:rPr>
        <w:t>О</w:t>
      </w:r>
      <w:r w:rsidRPr="00E37983">
        <w:rPr>
          <w:bCs/>
          <w:sz w:val="20"/>
          <w:szCs w:val="20"/>
        </w:rPr>
        <w:t>ни</w:t>
      </w:r>
      <w:r w:rsidR="00EC0D7A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проводят осмотр, оценивают состояние, при необходимости корректируют лечение, назначают обследования, если требуется –медицинскую</w:t>
      </w:r>
      <w:r w:rsidR="00EC0D7A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реабилитацию, дают рекомендации по вторичной профилактике. Все данные осмотра и рекомендации вносят в Контрольную карту диспансерного осмотра. Также пациентов с соответствующим диагнозом врачи направляют в Школу диабета, Школу артериальной гипертонии, где обучают навыкам самоконтроля и самопомощи, алгоритмам действий при возникновении жизнеугрожающих осложнений.</w:t>
      </w:r>
    </w:p>
    <w:p w:rsidR="008F2983" w:rsidRPr="00E37983" w:rsidRDefault="008F2983" w:rsidP="00A70307">
      <w:pPr>
        <w:tabs>
          <w:tab w:val="left" w:pos="284"/>
        </w:tabs>
        <w:ind w:right="-143" w:firstLine="142"/>
        <w:jc w:val="both"/>
        <w:rPr>
          <w:b/>
          <w:sz w:val="20"/>
          <w:szCs w:val="20"/>
        </w:rPr>
      </w:pPr>
      <w:bookmarkStart w:id="0" w:name="_Hlk147485565"/>
      <w:r w:rsidRPr="00E37983">
        <w:rPr>
          <w:b/>
          <w:sz w:val="20"/>
          <w:szCs w:val="20"/>
        </w:rPr>
        <w:t>Как не пропустить диспансерный прием</w:t>
      </w:r>
    </w:p>
    <w:p w:rsidR="008F2983" w:rsidRPr="00E37983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Итак, вы подлежите диспансерному наблюдению. Что дальше? Кто, когда и как</w:t>
      </w:r>
      <w:r w:rsidR="007576BF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пригласит вас к врачу? Во-первых, сами сотрудники</w:t>
      </w:r>
      <w:r w:rsidR="00EC0D7A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медорганизации, к которой вы прикреплены по полису ОМС. Во-вторых, специалисты страховой медицинской организации (СМО), выдавшей вам полис.</w:t>
      </w:r>
    </w:p>
    <w:p w:rsidR="008F2983" w:rsidRPr="00E37983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bCs/>
          <w:sz w:val="20"/>
          <w:szCs w:val="20"/>
        </w:rPr>
      </w:pPr>
    </w:p>
    <w:p w:rsidR="008F2983" w:rsidRPr="00483865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«Мы напоминаем застрахованным о необходимости посещения</w:t>
      </w:r>
      <w:r w:rsidRPr="00B062E9">
        <w:rPr>
          <w:bCs/>
          <w:sz w:val="20"/>
          <w:szCs w:val="20"/>
        </w:rPr>
        <w:t xml:space="preserve"> врача, индивидуально информируем</w:t>
      </w:r>
      <w:r w:rsidR="00EC0D7A">
        <w:rPr>
          <w:bCs/>
          <w:sz w:val="20"/>
          <w:szCs w:val="20"/>
        </w:rPr>
        <w:t xml:space="preserve"> </w:t>
      </w:r>
      <w:r w:rsidRPr="00B062E9">
        <w:rPr>
          <w:bCs/>
          <w:sz w:val="20"/>
          <w:szCs w:val="20"/>
        </w:rPr>
        <w:t>через</w:t>
      </w:r>
      <w:r w:rsidR="00EC0D7A">
        <w:rPr>
          <w:bCs/>
          <w:sz w:val="20"/>
          <w:szCs w:val="20"/>
        </w:rPr>
        <w:t xml:space="preserve"> </w:t>
      </w:r>
      <w:r w:rsidRPr="00B062E9">
        <w:rPr>
          <w:bCs/>
          <w:sz w:val="20"/>
          <w:szCs w:val="20"/>
        </w:rPr>
        <w:t>смс, телефонные звонки, по электронной почте</w:t>
      </w:r>
      <w:r w:rsidR="007576BF">
        <w:rPr>
          <w:bCs/>
          <w:sz w:val="20"/>
          <w:szCs w:val="20"/>
        </w:rPr>
        <w:t xml:space="preserve"> </w:t>
      </w:r>
      <w:r w:rsidRPr="00B062E9">
        <w:rPr>
          <w:bCs/>
          <w:sz w:val="20"/>
          <w:szCs w:val="20"/>
        </w:rPr>
        <w:t xml:space="preserve">.Подлежащих диспансерному наблюдению объединяем в приоритетные группы и </w:t>
      </w:r>
      <w:r>
        <w:rPr>
          <w:bCs/>
          <w:sz w:val="20"/>
          <w:szCs w:val="20"/>
        </w:rPr>
        <w:t>персонально</w:t>
      </w:r>
      <w:r w:rsidRPr="00B062E9">
        <w:rPr>
          <w:bCs/>
          <w:sz w:val="20"/>
          <w:szCs w:val="20"/>
        </w:rPr>
        <w:t xml:space="preserve"> сопровождаем при</w:t>
      </w:r>
      <w:r w:rsidR="00EC0D7A">
        <w:rPr>
          <w:bCs/>
          <w:sz w:val="20"/>
          <w:szCs w:val="20"/>
        </w:rPr>
        <w:t xml:space="preserve"> </w:t>
      </w:r>
      <w:r w:rsidRPr="00B062E9">
        <w:rPr>
          <w:bCs/>
          <w:sz w:val="20"/>
          <w:szCs w:val="20"/>
        </w:rPr>
        <w:t xml:space="preserve">получении медицинской помощи. В зоне особого внимания – застрахованные с </w:t>
      </w:r>
      <w:r w:rsidRPr="00483865">
        <w:rPr>
          <w:bCs/>
          <w:sz w:val="20"/>
          <w:szCs w:val="20"/>
        </w:rPr>
        <w:t xml:space="preserve">онкодиагнозами. </w:t>
      </w:r>
      <w:bookmarkStart w:id="1" w:name="_Hlk162951280"/>
      <w:r w:rsidRPr="00483865">
        <w:rPr>
          <w:bCs/>
          <w:sz w:val="20"/>
          <w:szCs w:val="20"/>
        </w:rPr>
        <w:t>У нас их около 2,3 млн. Из них на диспансерном наблюдении – около 34%. Три года назад это было 14,5%», –</w:t>
      </w:r>
      <w:r w:rsidRPr="00483865">
        <w:rPr>
          <w:sz w:val="20"/>
          <w:szCs w:val="20"/>
          <w:shd w:val="clear" w:color="auto" w:fill="FFFFFF"/>
        </w:rPr>
        <w:t xml:space="preserve"> поясняет Дмитрий Валерьевич Толстов, генеральный директор страховой медицинской компании «СОГАЗ-Мед».</w:t>
      </w:r>
      <w:bookmarkEnd w:id="0"/>
      <w:bookmarkEnd w:id="1"/>
    </w:p>
    <w:p w:rsidR="008F2983" w:rsidRPr="00483865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b/>
          <w:sz w:val="20"/>
          <w:szCs w:val="20"/>
        </w:rPr>
      </w:pPr>
    </w:p>
    <w:p w:rsidR="008F2983" w:rsidRPr="00483865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b/>
          <w:sz w:val="20"/>
          <w:szCs w:val="20"/>
        </w:rPr>
      </w:pPr>
      <w:r w:rsidRPr="00483865">
        <w:rPr>
          <w:b/>
          <w:sz w:val="20"/>
          <w:szCs w:val="20"/>
        </w:rPr>
        <w:t>Свяжитесь со своей СМО</w:t>
      </w:r>
    </w:p>
    <w:p w:rsidR="008F2983" w:rsidRPr="00483865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bCs/>
          <w:sz w:val="20"/>
          <w:szCs w:val="20"/>
        </w:rPr>
      </w:pPr>
    </w:p>
    <w:p w:rsidR="008F2983" w:rsidRPr="0058114C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bCs/>
          <w:color w:val="FF0000"/>
          <w:sz w:val="20"/>
          <w:szCs w:val="20"/>
        </w:rPr>
      </w:pPr>
      <w:r w:rsidRPr="00483865">
        <w:rPr>
          <w:bCs/>
          <w:sz w:val="20"/>
          <w:szCs w:val="20"/>
        </w:rPr>
        <w:t>В компетенции страховых медицинских организаций и контроль процесса диспа</w:t>
      </w:r>
      <w:bookmarkStart w:id="2" w:name="_GoBack"/>
      <w:bookmarkEnd w:id="2"/>
      <w:r w:rsidRPr="00483865">
        <w:rPr>
          <w:bCs/>
          <w:sz w:val="20"/>
          <w:szCs w:val="20"/>
        </w:rPr>
        <w:t>нсерного наблюдения– его своевременности, объема, качества. По данным«СОГАЗ-Мед», в 2024 г. самыми распространенным</w:t>
      </w:r>
      <w:r w:rsidR="00EC0D7A">
        <w:rPr>
          <w:bCs/>
          <w:sz w:val="20"/>
          <w:szCs w:val="20"/>
        </w:rPr>
        <w:t xml:space="preserve"> </w:t>
      </w:r>
      <w:r w:rsidRPr="00483865">
        <w:rPr>
          <w:bCs/>
          <w:sz w:val="20"/>
          <w:szCs w:val="20"/>
        </w:rPr>
        <w:t>и</w:t>
      </w:r>
      <w:r w:rsidR="00EC0D7A">
        <w:rPr>
          <w:bCs/>
          <w:sz w:val="20"/>
          <w:szCs w:val="20"/>
        </w:rPr>
        <w:t xml:space="preserve"> </w:t>
      </w:r>
      <w:r w:rsidRPr="00483865">
        <w:rPr>
          <w:bCs/>
          <w:sz w:val="20"/>
          <w:szCs w:val="20"/>
        </w:rPr>
        <w:t>выявленными</w:t>
      </w:r>
      <w:r w:rsidR="00EC0D7A">
        <w:rPr>
          <w:bCs/>
          <w:sz w:val="20"/>
          <w:szCs w:val="20"/>
        </w:rPr>
        <w:t xml:space="preserve"> </w:t>
      </w:r>
      <w:r w:rsidRPr="00483865">
        <w:rPr>
          <w:bCs/>
          <w:sz w:val="20"/>
          <w:szCs w:val="20"/>
        </w:rPr>
        <w:t>дефектами по профилям«Онкология» и «Кардиология» стали</w:t>
      </w:r>
      <w:r w:rsidR="00EC0D7A">
        <w:rPr>
          <w:bCs/>
          <w:sz w:val="20"/>
          <w:szCs w:val="20"/>
        </w:rPr>
        <w:t xml:space="preserve"> </w:t>
      </w:r>
      <w:r w:rsidRPr="00483865">
        <w:rPr>
          <w:bCs/>
          <w:sz w:val="20"/>
          <w:szCs w:val="20"/>
        </w:rPr>
        <w:t>несвоевременное или ненадлежащее выполнение необходимых пациенту диагностических и (или) лечебных мероприятий, т.е. несоблюдением сроков обследований, приемов специалистов, осуществление не в полной мере диагностических процедур.</w:t>
      </w:r>
    </w:p>
    <w:p w:rsidR="008F2983" w:rsidRPr="00B062E9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bCs/>
          <w:sz w:val="20"/>
          <w:szCs w:val="20"/>
        </w:rPr>
      </w:pPr>
    </w:p>
    <w:p w:rsidR="008F2983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sz w:val="20"/>
          <w:szCs w:val="20"/>
          <w:highlight w:val="green"/>
          <w:shd w:val="clear" w:color="auto" w:fill="FFFFFF"/>
        </w:rPr>
      </w:pPr>
      <w:r w:rsidRPr="00B062E9">
        <w:rPr>
          <w:bCs/>
          <w:sz w:val="20"/>
          <w:szCs w:val="20"/>
        </w:rPr>
        <w:t xml:space="preserve">Здоровье –пожалуй, самое дорогое, что у нас есть. И следить за его состоянием не так сложно. А по полису ОМС – еще и бесплатно. </w:t>
      </w:r>
      <w:r>
        <w:rPr>
          <w:bCs/>
          <w:sz w:val="20"/>
          <w:szCs w:val="20"/>
        </w:rPr>
        <w:t xml:space="preserve">Призываем </w:t>
      </w:r>
      <w:r w:rsidRPr="00B062E9">
        <w:rPr>
          <w:bCs/>
          <w:sz w:val="20"/>
          <w:szCs w:val="20"/>
        </w:rPr>
        <w:t xml:space="preserve">всех не пренебрегать профилактическими мероприятиями, </w:t>
      </w:r>
      <w:r>
        <w:rPr>
          <w:bCs/>
          <w:sz w:val="20"/>
          <w:szCs w:val="20"/>
        </w:rPr>
        <w:t xml:space="preserve">особенно </w:t>
      </w:r>
      <w:r w:rsidRPr="00B062E9">
        <w:rPr>
          <w:bCs/>
          <w:sz w:val="20"/>
          <w:szCs w:val="20"/>
        </w:rPr>
        <w:t xml:space="preserve">диспансерным наблюдением, </w:t>
      </w:r>
      <w:r>
        <w:rPr>
          <w:bCs/>
          <w:sz w:val="20"/>
          <w:szCs w:val="20"/>
        </w:rPr>
        <w:t xml:space="preserve">и </w:t>
      </w:r>
      <w:r w:rsidRPr="00B062E9">
        <w:rPr>
          <w:bCs/>
          <w:sz w:val="20"/>
          <w:szCs w:val="20"/>
        </w:rPr>
        <w:t xml:space="preserve">своевременно посещать врачей. В том случае, если возникают вопросы, не только о диспансерном наблюдении, а в принципе – об ОМС, </w:t>
      </w:r>
      <w:r>
        <w:rPr>
          <w:bCs/>
          <w:sz w:val="20"/>
          <w:szCs w:val="20"/>
        </w:rPr>
        <w:t>рекомендуем обращаться в свою страховую компанию.</w:t>
      </w:r>
    </w:p>
    <w:p w:rsidR="008F2983" w:rsidRPr="00E37983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sz w:val="20"/>
          <w:szCs w:val="20"/>
          <w:shd w:val="clear" w:color="auto" w:fill="FFFFFF"/>
        </w:rPr>
      </w:pPr>
    </w:p>
    <w:p w:rsidR="008F2983" w:rsidRPr="001A55EC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sz w:val="20"/>
          <w:szCs w:val="20"/>
          <w:shd w:val="clear" w:color="auto" w:fill="FFFFFF"/>
        </w:rPr>
      </w:pPr>
      <w:r w:rsidRPr="00E37983">
        <w:rPr>
          <w:sz w:val="20"/>
          <w:szCs w:val="20"/>
          <w:shd w:val="clear" w:color="auto" w:fill="FFFFFF"/>
        </w:rPr>
        <w:t xml:space="preserve">Застрахованные в компании «СОГАЗ-Мед» могут получить бесплатные консультации о системе ОМС по телефону круглосуточного контакт-центра 8-800-100-07-02, в чате на сайте </w:t>
      </w:r>
      <w:r w:rsidRPr="00E37983">
        <w:rPr>
          <w:sz w:val="20"/>
          <w:szCs w:val="20"/>
          <w:shd w:val="clear" w:color="auto" w:fill="FFFFFF"/>
          <w:lang w:val="en-US"/>
        </w:rPr>
        <w:t>sogaz</w:t>
      </w:r>
      <w:r w:rsidRPr="00E37983">
        <w:rPr>
          <w:sz w:val="20"/>
          <w:szCs w:val="20"/>
          <w:shd w:val="clear" w:color="auto" w:fill="FFFFFF"/>
        </w:rPr>
        <w:t>-</w:t>
      </w:r>
      <w:r w:rsidRPr="00E37983">
        <w:rPr>
          <w:sz w:val="20"/>
          <w:szCs w:val="20"/>
          <w:shd w:val="clear" w:color="auto" w:fill="FFFFFF"/>
          <w:lang w:val="en-US"/>
        </w:rPr>
        <w:t>med</w:t>
      </w:r>
      <w:r w:rsidRPr="00E37983">
        <w:rPr>
          <w:sz w:val="20"/>
          <w:szCs w:val="20"/>
          <w:shd w:val="clear" w:color="auto" w:fill="FFFFFF"/>
        </w:rPr>
        <w:t>.</w:t>
      </w:r>
      <w:r w:rsidRPr="00E37983">
        <w:rPr>
          <w:sz w:val="20"/>
          <w:szCs w:val="20"/>
          <w:shd w:val="clear" w:color="auto" w:fill="FFFFFF"/>
          <w:lang w:val="en-US"/>
        </w:rPr>
        <w:t>ru</w:t>
      </w:r>
      <w:r>
        <w:rPr>
          <w:sz w:val="20"/>
          <w:szCs w:val="20"/>
          <w:shd w:val="clear" w:color="auto" w:fill="FFFFFF"/>
        </w:rPr>
        <w:t xml:space="preserve"> ив мобильном приложении «СОГАЗ ОМС» (для </w:t>
      </w:r>
      <w:r>
        <w:rPr>
          <w:sz w:val="20"/>
          <w:szCs w:val="20"/>
          <w:shd w:val="clear" w:color="auto" w:fill="FFFFFF"/>
          <w:lang w:val="en-US"/>
        </w:rPr>
        <w:t>Android</w:t>
      </w:r>
      <w:r w:rsidRPr="00C611EF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 xml:space="preserve">или </w:t>
      </w:r>
      <w:r w:rsidRPr="00E37983">
        <w:rPr>
          <w:sz w:val="20"/>
          <w:szCs w:val="20"/>
          <w:shd w:val="clear" w:color="auto" w:fill="FFFFFF"/>
        </w:rPr>
        <w:t>в ближайшем офисе.</w:t>
      </w:r>
    </w:p>
    <w:p w:rsidR="008F2983" w:rsidRPr="00B062E9" w:rsidRDefault="008F2983" w:rsidP="00A70307">
      <w:pPr>
        <w:pStyle w:val="s16"/>
        <w:shd w:val="clear" w:color="auto" w:fill="FFFFFF"/>
        <w:spacing w:before="0" w:beforeAutospacing="0" w:after="0" w:afterAutospacing="0"/>
        <w:ind w:right="-143" w:firstLine="142"/>
        <w:jc w:val="both"/>
        <w:rPr>
          <w:color w:val="22272F"/>
          <w:sz w:val="20"/>
          <w:szCs w:val="20"/>
        </w:rPr>
      </w:pPr>
    </w:p>
    <w:p w:rsidR="008F2983" w:rsidRPr="00A70307" w:rsidRDefault="008F2983" w:rsidP="00A70307">
      <w:pPr>
        <w:pStyle w:val="afffa"/>
        <w:tabs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hAnsi="Times New Roman" w:cs="Times New Roman"/>
          <w:sz w:val="20"/>
          <w:szCs w:val="20"/>
          <w:highlight w:val="green"/>
          <w:shd w:val="clear" w:color="auto" w:fill="FFFFFF"/>
        </w:rPr>
      </w:pPr>
      <w:r w:rsidRPr="00A70307">
        <w:rPr>
          <w:rFonts w:ascii="Times New Roman" w:hAnsi="Times New Roman" w:cs="Times New Roman"/>
          <w:bCs/>
          <w:sz w:val="20"/>
          <w:szCs w:val="20"/>
          <w:lang w:eastAsia="ru-RU"/>
        </w:rPr>
        <w:t>*Приказ Минздрава РФ № 168н от 15.03.2022 «Об утверждении порядка проведения диспансерного наблюдения за взрослыми»</w:t>
      </w:r>
    </w:p>
    <w:p w:rsidR="008F2983" w:rsidRDefault="008F2983" w:rsidP="00A7030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2983" w:rsidRDefault="008F2983" w:rsidP="00A70307">
      <w:pPr>
        <w:pStyle w:val="ConsPlusTitle"/>
        <w:widowControl/>
        <w:tabs>
          <w:tab w:val="left" w:pos="567"/>
        </w:tabs>
        <w:ind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 w:bidi="ar-SA"/>
        </w:rPr>
        <w:drawing>
          <wp:inline distT="0" distB="0" distL="0" distR="0">
            <wp:extent cx="4174067" cy="2209800"/>
            <wp:effectExtent l="19050" t="0" r="0" b="0"/>
            <wp:docPr id="1" name="Рисунок 1" descr="C:\Users\Пользователь\Downloads\850х45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850х450-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77" cy="221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ru-RU" w:bidi="ar-SA"/>
        </w:rPr>
        <w:drawing>
          <wp:inline distT="0" distB="0" distL="0" distR="0">
            <wp:extent cx="4529667" cy="2398059"/>
            <wp:effectExtent l="19050" t="0" r="4233" b="0"/>
            <wp:docPr id="3" name="Рисунок 2" descr="C:\Users\Пользователь\Downloads\850х450-dispanser-posle-COVID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850х450-dispanser-posle-COVID-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89" cy="24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07" w:rsidRDefault="00A70307" w:rsidP="00A70307">
      <w:pPr>
        <w:pStyle w:val="ConsPlusTitle"/>
        <w:ind w:firstLine="142"/>
        <w:rPr>
          <w:rStyle w:val="apple-converted-space"/>
        </w:rPr>
      </w:pPr>
    </w:p>
    <w:p w:rsidR="008F2983" w:rsidRPr="00A70307" w:rsidRDefault="008F2983" w:rsidP="00A70307">
      <w:pPr>
        <w:pStyle w:val="ConsPlusTitle"/>
        <w:ind w:firstLine="142"/>
        <w:rPr>
          <w:rStyle w:val="apple-converted-space"/>
          <w:rFonts w:ascii="Times New Roman" w:hAnsi="Times New Roman" w:cs="Times New Roman"/>
          <w:b w:val="0"/>
        </w:rPr>
      </w:pPr>
      <w:r w:rsidRPr="00A70307">
        <w:rPr>
          <w:rStyle w:val="apple-converted-space"/>
          <w:rFonts w:ascii="Times New Roman" w:hAnsi="Times New Roman" w:cs="Times New Roman"/>
          <w:b w:val="0"/>
        </w:rPr>
        <w:t>«СОГАЗ-Мед»: проверить легкие – с легкостью!</w:t>
      </w:r>
    </w:p>
    <w:p w:rsidR="008F2983" w:rsidRPr="00A70307" w:rsidRDefault="008F2983" w:rsidP="00A70307">
      <w:pPr>
        <w:pStyle w:val="ConsPlusTitle"/>
        <w:ind w:firstLine="142"/>
        <w:rPr>
          <w:rStyle w:val="apple-converted-space"/>
          <w:rFonts w:ascii="Times New Roman" w:hAnsi="Times New Roman" w:cs="Times New Roman"/>
          <w:b w:val="0"/>
        </w:rPr>
      </w:pPr>
    </w:p>
    <w:tbl>
      <w:tblPr>
        <w:tblpPr w:leftFromText="45" w:rightFromText="45" w:vertAnchor="text"/>
        <w:tblW w:w="1530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09"/>
      </w:tblGrid>
      <w:tr w:rsidR="008F2983" w:rsidRPr="00A70307" w:rsidTr="00A70307">
        <w:trPr>
          <w:trHeight w:val="283"/>
          <w:tblCellSpacing w:w="0" w:type="dxa"/>
        </w:trPr>
        <w:tc>
          <w:tcPr>
            <w:tcW w:w="15309" w:type="dxa"/>
            <w:shd w:val="clear" w:color="auto" w:fill="FFFFFF"/>
            <w:vAlign w:val="center"/>
            <w:hideMark/>
          </w:tcPr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Всем знакома ситуация, когда вы пришли в поликлинику, ска</w:t>
            </w:r>
            <w:r w:rsidR="00A70307"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 xml:space="preserve">жем, на диспансеризацию, и врач </w:t>
            </w: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первым делом выписывает вам направление на флюорографию. Поверьте, делает это он совсем не для «галочки»!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Это – рентгенологическое обследование органов грудной клетки, призванное выявить в легких патологические изменения на ранних этапах – причем не только туберкулез, но и другие заболевания, в том числе – онкологические.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Многие опасные заболевания способны протекать скрытно довольно длительное время, а появление кашля, повышенной температуры, общей слабости становится уже грозным симптомом запущенности заболевания.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Специалисты компании «СОГАЗ-Мед» напоминают, что с помощью флюорографии можно своевременно выявить болезнь, вернуть здоровье и вместе с ним – привычный ритм жизни. Она проводится совершенно бесплатно по полису ОМС.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В связи с высокой заболеваемостью туберкулезом в России исследование включено в список профилактического медицинского осмотра. Взрослому населению достаточно пройти флюорографию один раз в течении двух лет (в случае отсутствия хронических заболеваний).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Для некоторых категорий граждан существуют особые правила, согласно которым эту процедуру они проходят 2 раза в год: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сотрудники родильных домов;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сотрудники противотуберкулезных диспансеров;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больные ВИЧ-инфекцией;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пациенты, переболевшие туберкулезом – в течение 3-х лет после снятия с учета;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лица, состоящие на учете в психиатрическом или наркологическом диспансере;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лица после освобождения из мест заключения – в течение 2-х лет после освобождения.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lastRenderedPageBreak/>
              <w:t>Один раз в год рекомендуется проходить флюорографическое обследование подросткам в возрасте от 16 до 18 лет, а также работникам школ и детских садов, больным сахарным диабетом и сотрудникам предприятий общественного питания.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Для того, чтобы пройти флюорографию бесплатно, следует просто обратиться в регистратуру поликлиники по месту регистрации и предъявить по своему выбору полис ОМС или выписку о полисе, документ, удостоверяющий личность.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Если вы находитесь в другом городе, то пройти флюорографию можно также совершенно бесплатно в противотуберкулезном диспансере по полису ОМС.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Процедура не имеет абсолютных противопоказаний для проведения, так как является безопасной. Исключением является детский возраст до 15 лет, поскольку детям облучение нежелательно, а качество снимков получается неудовлетворительным из-за анатомически меньших размеров грудной клетки.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Когда нельзя проводить флюорографию: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дети до 15 лет включительно;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тяжелое состояние больного, когда невозможно придать ему вертикальное положение;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беременность сроком до 22 недель;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период лактации (нежелательно, но при проведении врачи рекомендуют сцеживать молоко после процедуры).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Важно!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Перед посещением кабинета рекомендуется отказаться от курения хотя бы на несколько часов, снять с себя металлические предметы и украшения.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После процедуры можно проходить и другие исследования, единственным исключением являются рентгеновские методы диагностики – МРТ, КТ или рентгеноскопия.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  <w:r w:rsidRPr="00A70307">
              <w:rPr>
                <w:rStyle w:val="apple-converted-space"/>
                <w:rFonts w:ascii="Times New Roman" w:hAnsi="Times New Roman" w:cs="Times New Roman"/>
                <w:b w:val="0"/>
              </w:rPr>
              <w:t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 или в мобильном приложении «СОГАЗ ОМС» (для Android), используя онлайн-чат, по телефону круглосуточного контакт-центра 8-800-100-07-02 (звонок по России бесплатный) или в офисах компании «СОГАЗ-Мед».</w:t>
            </w: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</w:p>
          <w:p w:rsidR="008F2983" w:rsidRPr="00A70307" w:rsidRDefault="008F2983" w:rsidP="00A70307">
            <w:pPr>
              <w:pStyle w:val="ConsPlusTitle"/>
              <w:ind w:firstLine="142"/>
              <w:rPr>
                <w:rStyle w:val="apple-converted-space"/>
                <w:rFonts w:ascii="Times New Roman" w:hAnsi="Times New Roman" w:cs="Times New Roman"/>
                <w:b w:val="0"/>
              </w:rPr>
            </w:pPr>
          </w:p>
        </w:tc>
      </w:tr>
    </w:tbl>
    <w:p w:rsidR="008F2983" w:rsidRPr="00A70307" w:rsidRDefault="008F2983" w:rsidP="0024245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4C3C" w:rsidRPr="001B4C3C" w:rsidRDefault="001B4C3C" w:rsidP="001B4C3C">
      <w:pPr>
        <w:jc w:val="center"/>
        <w:rPr>
          <w:sz w:val="22"/>
          <w:szCs w:val="22"/>
        </w:rPr>
      </w:pPr>
      <w:r w:rsidRPr="001B4C3C">
        <w:rPr>
          <w:sz w:val="22"/>
          <w:szCs w:val="22"/>
        </w:rPr>
        <w:t>Информация о противопожарной обстановке</w:t>
      </w:r>
    </w:p>
    <w:p w:rsidR="001B4C3C" w:rsidRPr="001B4C3C" w:rsidRDefault="001B4C3C" w:rsidP="001B4C3C">
      <w:pPr>
        <w:jc w:val="center"/>
        <w:rPr>
          <w:sz w:val="22"/>
          <w:szCs w:val="22"/>
        </w:rPr>
      </w:pPr>
      <w:r w:rsidRPr="001B4C3C">
        <w:rPr>
          <w:sz w:val="22"/>
          <w:szCs w:val="22"/>
        </w:rPr>
        <w:t xml:space="preserve">в  Старорусском муниципальном районе за </w:t>
      </w:r>
      <w:r w:rsidRPr="001B4C3C">
        <w:rPr>
          <w:sz w:val="22"/>
          <w:szCs w:val="22"/>
          <w:lang w:eastAsia="zh-CN"/>
        </w:rPr>
        <w:t>5</w:t>
      </w:r>
      <w:r w:rsidRPr="001B4C3C">
        <w:rPr>
          <w:sz w:val="22"/>
          <w:szCs w:val="22"/>
        </w:rPr>
        <w:t xml:space="preserve"> месяц</w:t>
      </w:r>
      <w:r w:rsidRPr="001B4C3C">
        <w:rPr>
          <w:sz w:val="22"/>
          <w:szCs w:val="22"/>
          <w:lang w:eastAsia="zh-CN"/>
        </w:rPr>
        <w:t>ев</w:t>
      </w:r>
      <w:r w:rsidRPr="001B4C3C">
        <w:rPr>
          <w:sz w:val="22"/>
          <w:szCs w:val="22"/>
        </w:rPr>
        <w:t xml:space="preserve"> 2025 года</w:t>
      </w:r>
    </w:p>
    <w:p w:rsidR="001B4C3C" w:rsidRPr="001B4C3C" w:rsidRDefault="001B4C3C" w:rsidP="001B4C3C">
      <w:pPr>
        <w:jc w:val="center"/>
        <w:rPr>
          <w:b/>
          <w:sz w:val="22"/>
          <w:szCs w:val="22"/>
        </w:rPr>
      </w:pPr>
    </w:p>
    <w:p w:rsidR="001B4C3C" w:rsidRPr="001B4C3C" w:rsidRDefault="001B4C3C" w:rsidP="001B4C3C">
      <w:pPr>
        <w:ind w:firstLine="720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Противопожарная обстановка в Старорусском муниципальном районе у</w:t>
      </w:r>
      <w:r w:rsidRPr="001B4C3C">
        <w:rPr>
          <w:sz w:val="22"/>
          <w:szCs w:val="22"/>
          <w:lang w:eastAsia="zh-CN"/>
        </w:rPr>
        <w:t>худшилась</w:t>
      </w:r>
      <w:r w:rsidRPr="001B4C3C">
        <w:rPr>
          <w:sz w:val="22"/>
          <w:szCs w:val="22"/>
        </w:rPr>
        <w:t>.</w:t>
      </w:r>
      <w:r w:rsidRPr="001B4C3C">
        <w:rPr>
          <w:color w:val="000000"/>
          <w:sz w:val="22"/>
          <w:szCs w:val="22"/>
        </w:rPr>
        <w:t xml:space="preserve"> </w:t>
      </w:r>
      <w:r w:rsidRPr="001B4C3C">
        <w:rPr>
          <w:sz w:val="22"/>
          <w:szCs w:val="22"/>
        </w:rPr>
        <w:t xml:space="preserve">Так, количество пожаров </w:t>
      </w:r>
      <w:r w:rsidRPr="001B4C3C">
        <w:rPr>
          <w:color w:val="000000"/>
          <w:sz w:val="22"/>
          <w:szCs w:val="22"/>
          <w:lang w:eastAsia="zh-CN"/>
        </w:rPr>
        <w:t>увеличилось</w:t>
      </w:r>
      <w:r w:rsidRPr="001B4C3C">
        <w:rPr>
          <w:color w:val="000000"/>
          <w:sz w:val="22"/>
          <w:szCs w:val="22"/>
        </w:rPr>
        <w:t xml:space="preserve"> на </w:t>
      </w:r>
      <w:r w:rsidRPr="001B4C3C">
        <w:rPr>
          <w:color w:val="000000"/>
          <w:sz w:val="22"/>
          <w:szCs w:val="22"/>
          <w:lang w:eastAsia="zh-CN"/>
        </w:rPr>
        <w:t xml:space="preserve">56,5 </w:t>
      </w:r>
      <w:r w:rsidRPr="001B4C3C">
        <w:rPr>
          <w:color w:val="000000"/>
          <w:sz w:val="22"/>
          <w:szCs w:val="22"/>
        </w:rPr>
        <w:t>% (</w:t>
      </w:r>
      <w:r w:rsidRPr="001B4C3C">
        <w:rPr>
          <w:color w:val="000000"/>
          <w:sz w:val="22"/>
          <w:szCs w:val="22"/>
          <w:lang w:eastAsia="zh-CN"/>
        </w:rPr>
        <w:t>46</w:t>
      </w:r>
      <w:r w:rsidRPr="001B4C3C">
        <w:rPr>
          <w:color w:val="000000"/>
          <w:sz w:val="22"/>
          <w:szCs w:val="22"/>
        </w:rPr>
        <w:t xml:space="preserve"> пожар</w:t>
      </w:r>
      <w:r w:rsidRPr="001B4C3C">
        <w:rPr>
          <w:color w:val="000000"/>
          <w:sz w:val="22"/>
          <w:szCs w:val="22"/>
          <w:lang w:eastAsia="zh-CN"/>
        </w:rPr>
        <w:t>ов</w:t>
      </w:r>
      <w:r w:rsidRPr="001B4C3C">
        <w:rPr>
          <w:color w:val="000000"/>
          <w:sz w:val="22"/>
          <w:szCs w:val="22"/>
        </w:rPr>
        <w:t xml:space="preserve"> в 2024., из них </w:t>
      </w:r>
      <w:r w:rsidRPr="001B4C3C">
        <w:rPr>
          <w:color w:val="000000"/>
          <w:sz w:val="22"/>
          <w:szCs w:val="22"/>
          <w:lang w:eastAsia="zh-CN"/>
        </w:rPr>
        <w:t>39</w:t>
      </w:r>
      <w:r w:rsidRPr="001B4C3C">
        <w:rPr>
          <w:color w:val="000000"/>
          <w:sz w:val="22"/>
          <w:szCs w:val="22"/>
        </w:rPr>
        <w:t xml:space="preserve"> подучетны</w:t>
      </w:r>
      <w:r w:rsidRPr="001B4C3C">
        <w:rPr>
          <w:color w:val="000000"/>
          <w:sz w:val="22"/>
          <w:szCs w:val="22"/>
          <w:lang w:eastAsia="zh-CN"/>
        </w:rPr>
        <w:t>х</w:t>
      </w:r>
      <w:r w:rsidRPr="001B4C3C">
        <w:rPr>
          <w:color w:val="000000"/>
          <w:sz w:val="22"/>
          <w:szCs w:val="22"/>
        </w:rPr>
        <w:t xml:space="preserve"> объект</w:t>
      </w:r>
      <w:r w:rsidRPr="001B4C3C">
        <w:rPr>
          <w:color w:val="000000"/>
          <w:sz w:val="22"/>
          <w:szCs w:val="22"/>
          <w:lang w:eastAsia="zh-CN"/>
        </w:rPr>
        <w:t>ов</w:t>
      </w:r>
      <w:r w:rsidRPr="001B4C3C">
        <w:rPr>
          <w:color w:val="000000"/>
          <w:sz w:val="22"/>
          <w:szCs w:val="22"/>
        </w:rPr>
        <w:t xml:space="preserve">, </w:t>
      </w:r>
      <w:r w:rsidRPr="001B4C3C">
        <w:rPr>
          <w:color w:val="000000"/>
          <w:sz w:val="22"/>
          <w:szCs w:val="22"/>
          <w:lang w:eastAsia="zh-CN"/>
        </w:rPr>
        <w:t>7</w:t>
      </w:r>
      <w:r w:rsidRPr="001B4C3C">
        <w:rPr>
          <w:color w:val="000000"/>
          <w:sz w:val="22"/>
          <w:szCs w:val="22"/>
        </w:rPr>
        <w:t xml:space="preserve"> – возгорани</w:t>
      </w:r>
      <w:r w:rsidRPr="001B4C3C">
        <w:rPr>
          <w:color w:val="000000"/>
          <w:sz w:val="22"/>
          <w:szCs w:val="22"/>
          <w:lang w:eastAsia="zh-CN"/>
        </w:rPr>
        <w:t>й</w:t>
      </w:r>
      <w:r w:rsidRPr="001B4C3C">
        <w:rPr>
          <w:color w:val="000000"/>
          <w:sz w:val="22"/>
          <w:szCs w:val="22"/>
        </w:rPr>
        <w:t xml:space="preserve"> травы, мусора, бесхозных объектов и пр. и </w:t>
      </w:r>
      <w:r w:rsidRPr="001B4C3C">
        <w:rPr>
          <w:color w:val="000000"/>
          <w:sz w:val="22"/>
          <w:szCs w:val="22"/>
          <w:lang w:eastAsia="zh-CN"/>
        </w:rPr>
        <w:t>72</w:t>
      </w:r>
      <w:r w:rsidRPr="001B4C3C">
        <w:rPr>
          <w:color w:val="000000"/>
          <w:sz w:val="22"/>
          <w:szCs w:val="22"/>
        </w:rPr>
        <w:t xml:space="preserve"> пожар</w:t>
      </w:r>
      <w:r w:rsidRPr="001B4C3C">
        <w:rPr>
          <w:color w:val="000000"/>
          <w:sz w:val="22"/>
          <w:szCs w:val="22"/>
          <w:lang w:eastAsia="zh-CN"/>
        </w:rPr>
        <w:t>а</w:t>
      </w:r>
      <w:r w:rsidRPr="001B4C3C">
        <w:rPr>
          <w:color w:val="000000"/>
          <w:sz w:val="22"/>
          <w:szCs w:val="22"/>
        </w:rPr>
        <w:t xml:space="preserve"> в 2025г., из них  </w:t>
      </w:r>
      <w:r w:rsidRPr="001B4C3C">
        <w:rPr>
          <w:color w:val="000000"/>
          <w:sz w:val="22"/>
          <w:szCs w:val="22"/>
          <w:lang w:eastAsia="zh-CN"/>
        </w:rPr>
        <w:t>33</w:t>
      </w:r>
      <w:r w:rsidRPr="001B4C3C">
        <w:rPr>
          <w:color w:val="000000"/>
          <w:sz w:val="22"/>
          <w:szCs w:val="22"/>
        </w:rPr>
        <w:t xml:space="preserve"> подучетных объект</w:t>
      </w:r>
      <w:r w:rsidRPr="001B4C3C">
        <w:rPr>
          <w:color w:val="000000"/>
          <w:sz w:val="22"/>
          <w:szCs w:val="22"/>
          <w:lang w:eastAsia="zh-CN"/>
        </w:rPr>
        <w:t>а</w:t>
      </w:r>
      <w:r w:rsidRPr="001B4C3C">
        <w:rPr>
          <w:color w:val="000000"/>
          <w:sz w:val="22"/>
          <w:szCs w:val="22"/>
        </w:rPr>
        <w:t xml:space="preserve">, </w:t>
      </w:r>
      <w:r w:rsidRPr="001B4C3C">
        <w:rPr>
          <w:color w:val="000000"/>
          <w:sz w:val="22"/>
          <w:szCs w:val="22"/>
          <w:lang w:eastAsia="zh-CN"/>
        </w:rPr>
        <w:t>39</w:t>
      </w:r>
      <w:r w:rsidRPr="001B4C3C">
        <w:rPr>
          <w:color w:val="000000"/>
          <w:sz w:val="22"/>
          <w:szCs w:val="22"/>
        </w:rPr>
        <w:t xml:space="preserve"> – возгорани</w:t>
      </w:r>
      <w:r w:rsidRPr="001B4C3C">
        <w:rPr>
          <w:color w:val="000000"/>
          <w:sz w:val="22"/>
          <w:szCs w:val="22"/>
          <w:lang w:eastAsia="zh-CN"/>
        </w:rPr>
        <w:t>й</w:t>
      </w:r>
      <w:r w:rsidRPr="001B4C3C">
        <w:rPr>
          <w:color w:val="000000"/>
          <w:sz w:val="22"/>
          <w:szCs w:val="22"/>
        </w:rPr>
        <w:t xml:space="preserve"> травы, мусора, бесхозных объект</w:t>
      </w:r>
      <w:r w:rsidRPr="001B4C3C">
        <w:rPr>
          <w:color w:val="000000"/>
          <w:sz w:val="22"/>
          <w:szCs w:val="22"/>
          <w:lang w:eastAsia="zh-CN"/>
        </w:rPr>
        <w:t>а</w:t>
      </w:r>
      <w:r w:rsidRPr="001B4C3C">
        <w:rPr>
          <w:color w:val="000000"/>
          <w:sz w:val="22"/>
          <w:szCs w:val="22"/>
        </w:rPr>
        <w:t xml:space="preserve"> и пр.), гибель людей на пожарах у</w:t>
      </w:r>
      <w:r w:rsidRPr="001B4C3C">
        <w:rPr>
          <w:color w:val="000000"/>
          <w:sz w:val="22"/>
          <w:szCs w:val="22"/>
          <w:lang w:eastAsia="zh-CN"/>
        </w:rPr>
        <w:t>меньшилась</w:t>
      </w:r>
      <w:r w:rsidRPr="001B4C3C">
        <w:rPr>
          <w:color w:val="000000"/>
          <w:sz w:val="22"/>
          <w:szCs w:val="22"/>
        </w:rPr>
        <w:t xml:space="preserve"> на </w:t>
      </w:r>
      <w:r w:rsidRPr="001B4C3C">
        <w:rPr>
          <w:color w:val="000000"/>
          <w:sz w:val="22"/>
          <w:szCs w:val="22"/>
          <w:lang w:eastAsia="zh-CN"/>
        </w:rPr>
        <w:t xml:space="preserve">50 </w:t>
      </w:r>
      <w:r w:rsidRPr="001B4C3C">
        <w:rPr>
          <w:color w:val="000000"/>
          <w:sz w:val="22"/>
          <w:szCs w:val="22"/>
        </w:rPr>
        <w:t>% (</w:t>
      </w:r>
      <w:r w:rsidRPr="001B4C3C">
        <w:rPr>
          <w:color w:val="000000"/>
          <w:sz w:val="22"/>
          <w:szCs w:val="22"/>
          <w:lang w:eastAsia="zh-CN"/>
        </w:rPr>
        <w:t>8</w:t>
      </w:r>
      <w:r w:rsidRPr="001B4C3C">
        <w:rPr>
          <w:color w:val="000000"/>
          <w:sz w:val="22"/>
          <w:szCs w:val="22"/>
        </w:rPr>
        <w:t xml:space="preserve"> человек в 2024г. и </w:t>
      </w:r>
      <w:r w:rsidRPr="001B4C3C">
        <w:rPr>
          <w:color w:val="000000"/>
          <w:sz w:val="22"/>
          <w:szCs w:val="22"/>
          <w:lang w:eastAsia="zh-CN"/>
        </w:rPr>
        <w:t>4</w:t>
      </w:r>
      <w:r w:rsidRPr="001B4C3C">
        <w:rPr>
          <w:color w:val="000000"/>
          <w:sz w:val="22"/>
          <w:szCs w:val="22"/>
        </w:rPr>
        <w:t xml:space="preserve"> человека в 2025г.), травмирование людей </w:t>
      </w:r>
      <w:r w:rsidRPr="001B4C3C">
        <w:rPr>
          <w:color w:val="000000"/>
          <w:sz w:val="22"/>
          <w:szCs w:val="22"/>
          <w:lang w:eastAsia="zh-CN"/>
        </w:rPr>
        <w:t>на уровне АППГ</w:t>
      </w:r>
      <w:r w:rsidRPr="001B4C3C">
        <w:rPr>
          <w:color w:val="000000"/>
          <w:sz w:val="22"/>
          <w:szCs w:val="22"/>
        </w:rPr>
        <w:t xml:space="preserve"> (</w:t>
      </w:r>
      <w:r w:rsidRPr="001B4C3C">
        <w:rPr>
          <w:color w:val="000000"/>
          <w:sz w:val="22"/>
          <w:szCs w:val="22"/>
          <w:lang w:eastAsia="zh-CN"/>
        </w:rPr>
        <w:t>3</w:t>
      </w:r>
      <w:r w:rsidRPr="001B4C3C">
        <w:rPr>
          <w:color w:val="000000"/>
          <w:sz w:val="22"/>
          <w:szCs w:val="22"/>
        </w:rPr>
        <w:t xml:space="preserve"> человека в 2024г. и </w:t>
      </w:r>
      <w:r w:rsidRPr="001B4C3C">
        <w:rPr>
          <w:color w:val="000000"/>
          <w:sz w:val="22"/>
          <w:szCs w:val="22"/>
          <w:lang w:eastAsia="zh-CN"/>
        </w:rPr>
        <w:t>3</w:t>
      </w:r>
      <w:r w:rsidRPr="001B4C3C">
        <w:rPr>
          <w:color w:val="000000"/>
          <w:sz w:val="22"/>
          <w:szCs w:val="22"/>
        </w:rPr>
        <w:t xml:space="preserve"> человека в 2025г.).</w:t>
      </w:r>
    </w:p>
    <w:p w:rsidR="001B4C3C" w:rsidRPr="001B4C3C" w:rsidRDefault="001B4C3C" w:rsidP="001B4C3C">
      <w:pPr>
        <w:ind w:firstLine="720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На территории Старорусского муниципального района лесных пожаров не происходило.</w:t>
      </w:r>
    </w:p>
    <w:p w:rsidR="001B4C3C" w:rsidRPr="001B4C3C" w:rsidRDefault="001B4C3C" w:rsidP="001B4C3C">
      <w:pPr>
        <w:jc w:val="both"/>
        <w:rPr>
          <w:sz w:val="22"/>
          <w:szCs w:val="22"/>
        </w:rPr>
      </w:pPr>
      <w:r w:rsidRPr="001B4C3C">
        <w:rPr>
          <w:sz w:val="22"/>
          <w:szCs w:val="22"/>
        </w:rPr>
        <w:t xml:space="preserve">Основными причинами пожаров являются: </w:t>
      </w:r>
      <w:r w:rsidRPr="001B4C3C">
        <w:rPr>
          <w:color w:val="000000"/>
          <w:sz w:val="22"/>
          <w:szCs w:val="22"/>
        </w:rPr>
        <w:t xml:space="preserve">неисправность и нарушение правил пожарной безопасности при эксплуатации печного отопления – </w:t>
      </w:r>
      <w:r w:rsidRPr="001B4C3C">
        <w:rPr>
          <w:color w:val="000000"/>
          <w:sz w:val="22"/>
          <w:szCs w:val="22"/>
          <w:lang w:eastAsia="zh-CN"/>
        </w:rPr>
        <w:t>4</w:t>
      </w:r>
      <w:r w:rsidRPr="001B4C3C">
        <w:rPr>
          <w:color w:val="000000"/>
          <w:sz w:val="22"/>
          <w:szCs w:val="22"/>
        </w:rPr>
        <w:t xml:space="preserve"> случа</w:t>
      </w:r>
      <w:r w:rsidRPr="001B4C3C">
        <w:rPr>
          <w:color w:val="000000"/>
          <w:sz w:val="22"/>
          <w:szCs w:val="22"/>
          <w:lang w:eastAsia="zh-CN"/>
        </w:rPr>
        <w:t>я</w:t>
      </w:r>
      <w:r w:rsidRPr="001B4C3C">
        <w:rPr>
          <w:color w:val="000000"/>
          <w:sz w:val="22"/>
          <w:szCs w:val="22"/>
        </w:rPr>
        <w:t>,</w:t>
      </w:r>
      <w:r w:rsidRPr="001B4C3C">
        <w:rPr>
          <w:color w:val="FF0000"/>
          <w:sz w:val="22"/>
          <w:szCs w:val="22"/>
        </w:rPr>
        <w:t xml:space="preserve"> </w:t>
      </w:r>
      <w:r w:rsidRPr="001B4C3C">
        <w:rPr>
          <w:color w:val="000000"/>
          <w:sz w:val="22"/>
          <w:szCs w:val="22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 w:rsidRPr="001B4C3C">
        <w:rPr>
          <w:color w:val="000000"/>
          <w:sz w:val="22"/>
          <w:szCs w:val="22"/>
          <w:lang w:eastAsia="zh-CN"/>
        </w:rPr>
        <w:t>8</w:t>
      </w:r>
      <w:r w:rsidRPr="001B4C3C">
        <w:rPr>
          <w:color w:val="000000"/>
          <w:sz w:val="22"/>
          <w:szCs w:val="22"/>
        </w:rPr>
        <w:t xml:space="preserve"> случа</w:t>
      </w:r>
      <w:r w:rsidRPr="001B4C3C">
        <w:rPr>
          <w:color w:val="000000"/>
          <w:sz w:val="22"/>
          <w:szCs w:val="22"/>
          <w:lang w:eastAsia="zh-CN"/>
        </w:rPr>
        <w:t>ев</w:t>
      </w:r>
      <w:r w:rsidRPr="001B4C3C">
        <w:rPr>
          <w:color w:val="000000"/>
          <w:sz w:val="22"/>
          <w:szCs w:val="22"/>
        </w:rPr>
        <w:t>,</w:t>
      </w:r>
      <w:r w:rsidRPr="001B4C3C">
        <w:rPr>
          <w:sz w:val="22"/>
          <w:szCs w:val="22"/>
        </w:rPr>
        <w:t xml:space="preserve"> неосторожное обращение с огнем — </w:t>
      </w:r>
      <w:r w:rsidRPr="001B4C3C">
        <w:rPr>
          <w:sz w:val="22"/>
          <w:szCs w:val="22"/>
          <w:lang w:eastAsia="zh-CN"/>
        </w:rPr>
        <w:t>9</w:t>
      </w:r>
      <w:r w:rsidRPr="001B4C3C">
        <w:rPr>
          <w:sz w:val="22"/>
          <w:szCs w:val="22"/>
        </w:rPr>
        <w:t xml:space="preserve"> случа</w:t>
      </w:r>
      <w:r w:rsidRPr="001B4C3C">
        <w:rPr>
          <w:sz w:val="22"/>
          <w:szCs w:val="22"/>
          <w:lang w:eastAsia="zh-CN"/>
        </w:rPr>
        <w:t>ев, поджог- 8 случаев,</w:t>
      </w:r>
      <w:r w:rsidRPr="001B4C3C">
        <w:rPr>
          <w:color w:val="FF0000"/>
          <w:sz w:val="22"/>
          <w:szCs w:val="22"/>
          <w:lang w:eastAsia="zh-CN"/>
        </w:rPr>
        <w:t xml:space="preserve"> </w:t>
      </w:r>
      <w:r w:rsidRPr="001B4C3C">
        <w:rPr>
          <w:color w:val="000000"/>
          <w:sz w:val="22"/>
          <w:szCs w:val="22"/>
          <w:lang w:eastAsia="zh-CN"/>
        </w:rPr>
        <w:t>прочие причины – 3 случая, неисправность, узлов, систем и механизмов транспортного средства — 1 случай.</w:t>
      </w:r>
    </w:p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1B4C3C" w:rsidRPr="001B4C3C" w:rsidTr="004A264C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1B4C3C" w:rsidRPr="001B4C3C" w:rsidRDefault="001B4C3C" w:rsidP="004A264C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 xml:space="preserve">за </w:t>
            </w:r>
            <w:r w:rsidRPr="001B4C3C">
              <w:rPr>
                <w:b/>
                <w:sz w:val="22"/>
                <w:szCs w:val="22"/>
                <w:lang w:eastAsia="zh-CN"/>
              </w:rPr>
              <w:t>5</w:t>
            </w:r>
            <w:r w:rsidRPr="001B4C3C">
              <w:rPr>
                <w:b/>
                <w:sz w:val="22"/>
                <w:szCs w:val="22"/>
              </w:rPr>
              <w:t xml:space="preserve"> месяц</w:t>
            </w:r>
            <w:r w:rsidRPr="001B4C3C">
              <w:rPr>
                <w:b/>
                <w:sz w:val="22"/>
                <w:szCs w:val="22"/>
                <w:lang w:eastAsia="zh-CN"/>
              </w:rPr>
              <w:t>ев</w:t>
            </w:r>
            <w:r w:rsidRPr="001B4C3C">
              <w:rPr>
                <w:b/>
                <w:sz w:val="22"/>
                <w:szCs w:val="22"/>
              </w:rPr>
              <w:t xml:space="preserve"> 2024г.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за 5 месяц</w:t>
            </w:r>
            <w:r w:rsidRPr="001B4C3C">
              <w:rPr>
                <w:b/>
                <w:sz w:val="22"/>
                <w:szCs w:val="22"/>
                <w:lang w:eastAsia="zh-CN"/>
              </w:rPr>
              <w:t>ев</w:t>
            </w:r>
            <w:r w:rsidRPr="001B4C3C">
              <w:rPr>
                <w:b/>
                <w:sz w:val="22"/>
                <w:szCs w:val="22"/>
              </w:rPr>
              <w:t xml:space="preserve"> 2025г.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sz w:val="22"/>
                <w:szCs w:val="22"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065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892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067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893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sz w:val="22"/>
                <w:szCs w:val="22"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sz w:val="22"/>
                <w:szCs w:val="22"/>
              </w:rPr>
              <w:t>Материальный ущерб,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 xml:space="preserve">   </w:t>
            </w:r>
            <w:r w:rsidRPr="001B4C3C">
              <w:rPr>
                <w:b/>
                <w:sz w:val="22"/>
                <w:szCs w:val="22"/>
                <w:lang w:eastAsia="zh-CN"/>
              </w:rPr>
              <w:t>18 947 5</w:t>
            </w:r>
            <w:r w:rsidRPr="001B4C3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 xml:space="preserve"> </w:t>
            </w:r>
            <w:r w:rsidRPr="001B4C3C">
              <w:rPr>
                <w:b/>
                <w:sz w:val="22"/>
                <w:szCs w:val="22"/>
                <w:lang w:eastAsia="zh-CN"/>
              </w:rPr>
              <w:t>5</w:t>
            </w:r>
            <w:r w:rsidRPr="001B4C3C">
              <w:rPr>
                <w:b/>
                <w:sz w:val="22"/>
                <w:szCs w:val="22"/>
              </w:rPr>
              <w:t xml:space="preserve"> </w:t>
            </w:r>
            <w:r w:rsidRPr="001B4C3C">
              <w:rPr>
                <w:b/>
                <w:sz w:val="22"/>
                <w:szCs w:val="22"/>
                <w:lang w:eastAsia="zh-CN"/>
              </w:rPr>
              <w:t>729 0</w:t>
            </w:r>
            <w:r w:rsidRPr="001B4C3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sz w:val="22"/>
                <w:szCs w:val="22"/>
              </w:rPr>
              <w:lastRenderedPageBreak/>
              <w:t>Спасено материальных ценностей,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sz w:val="22"/>
                <w:szCs w:val="22"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283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1B4C3C" w:rsidRPr="001B4C3C" w:rsidRDefault="001B4C3C" w:rsidP="004A264C">
            <w:pPr>
              <w:snapToGrid w:val="0"/>
              <w:jc w:val="center"/>
              <w:rPr>
                <w:b/>
              </w:rPr>
            </w:pPr>
          </w:p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219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563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>НЕОСТОРОЖНОЕ ОБРАЩЕНИЕ</w:t>
            </w:r>
          </w:p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543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>НППБ ПРИ УСТРОЙСТВЕ И</w:t>
            </w:r>
          </w:p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525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 xml:space="preserve">НАРУШЕНИЕ ПРАВИЛ </w:t>
            </w:r>
          </w:p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>УСТРОЙСТВАИ ЭКСПЛУАТАЦИИ</w:t>
            </w:r>
          </w:p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389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358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519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color w:val="000000"/>
                <w:sz w:val="22"/>
                <w:szCs w:val="22"/>
              </w:rPr>
              <w:t xml:space="preserve">НППБ ПРИ ЭКСПЛУАТАЦИИ                     </w:t>
            </w:r>
          </w:p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236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630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color w:val="000000"/>
                <w:sz w:val="22"/>
                <w:szCs w:val="22"/>
              </w:rPr>
              <w:t>НППБ ПРИ ПРОВЕДЕНИИ</w:t>
            </w:r>
          </w:p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630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color w:val="000000"/>
                <w:sz w:val="22"/>
                <w:szCs w:val="22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321"/>
        </w:trPr>
        <w:tc>
          <w:tcPr>
            <w:tcW w:w="101" w:type="dxa"/>
            <w:shd w:val="clear" w:color="auto" w:fill="auto"/>
          </w:tcPr>
          <w:p w:rsidR="001B4C3C" w:rsidRPr="001B4C3C" w:rsidRDefault="001B4C3C" w:rsidP="004A264C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both"/>
            </w:pPr>
            <w:r w:rsidRPr="001B4C3C">
              <w:rPr>
                <w:b/>
                <w:color w:val="000000"/>
                <w:sz w:val="22"/>
                <w:szCs w:val="22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10029" w:type="dxa"/>
            <w:gridSpan w:val="12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  <w:color w:val="000000"/>
              </w:rPr>
            </w:pPr>
          </w:p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1B4C3C">
              <w:rPr>
                <w:b/>
                <w:color w:val="000000"/>
                <w:sz w:val="22"/>
                <w:szCs w:val="22"/>
              </w:rPr>
              <w:t>/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  <w:r w:rsidRPr="001B4C3C">
              <w:rPr>
                <w:b/>
                <w:color w:val="000000"/>
                <w:sz w:val="22"/>
                <w:szCs w:val="22"/>
              </w:rPr>
              <w:t>/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  <w:color w:val="000000"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lastRenderedPageBreak/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4A264C">
            <w:r w:rsidRPr="001B4C3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  <w:color w:val="000000"/>
              </w:rPr>
            </w:pPr>
          </w:p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4</w:t>
            </w: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rPr>
          <w:trHeight w:val="225"/>
        </w:trPr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1</w:t>
            </w: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308" w:type="dxa"/>
            <w:gridSpan w:val="4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</w:tr>
      <w:tr w:rsidR="001B4C3C" w:rsidRPr="001B4C3C" w:rsidTr="004A264C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297" w:type="dxa"/>
            <w:gridSpan w:val="3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297" w:type="dxa"/>
            <w:gridSpan w:val="3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297" w:type="dxa"/>
            <w:gridSpan w:val="3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297" w:type="dxa"/>
            <w:gridSpan w:val="3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  <w:tr w:rsidR="001B4C3C" w:rsidRPr="001B4C3C" w:rsidTr="004A264C">
        <w:tc>
          <w:tcPr>
            <w:tcW w:w="4297" w:type="dxa"/>
            <w:gridSpan w:val="3"/>
            <w:shd w:val="clear" w:color="auto" w:fill="auto"/>
          </w:tcPr>
          <w:p w:rsidR="001B4C3C" w:rsidRPr="001B4C3C" w:rsidRDefault="001B4C3C" w:rsidP="001B4C3C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 w:rsidRPr="001B4C3C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</w:tr>
    </w:tbl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</w:p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  <w:r w:rsidRPr="001B4C3C">
        <w:rPr>
          <w:color w:val="000000"/>
          <w:sz w:val="22"/>
          <w:szCs w:val="22"/>
        </w:rPr>
        <w:t xml:space="preserve">Рост количества подучетных пожаров зарегистрирован на территории </w:t>
      </w:r>
      <w:r w:rsidRPr="001B4C3C">
        <w:rPr>
          <w:color w:val="000000"/>
          <w:sz w:val="22"/>
          <w:szCs w:val="22"/>
          <w:lang w:eastAsia="zh-CN"/>
        </w:rPr>
        <w:t>Новосельского и Ивановного сельских поселений</w:t>
      </w:r>
      <w:r w:rsidRPr="001B4C3C">
        <w:rPr>
          <w:color w:val="000000"/>
          <w:sz w:val="22"/>
          <w:szCs w:val="22"/>
        </w:rPr>
        <w:t>, рост количества</w:t>
      </w:r>
      <w:r w:rsidRPr="001B4C3C">
        <w:rPr>
          <w:color w:val="000000"/>
          <w:sz w:val="22"/>
          <w:szCs w:val="22"/>
          <w:lang w:eastAsia="zh-CN"/>
        </w:rPr>
        <w:t xml:space="preserve"> </w:t>
      </w:r>
      <w:r w:rsidRPr="001B4C3C">
        <w:rPr>
          <w:color w:val="000000"/>
          <w:sz w:val="22"/>
          <w:szCs w:val="22"/>
        </w:rPr>
        <w:t xml:space="preserve">возгораний травы, мусора, бесхозных объектов и пр. </w:t>
      </w:r>
      <w:r w:rsidRPr="001B4C3C">
        <w:rPr>
          <w:color w:val="000000"/>
          <w:sz w:val="22"/>
          <w:szCs w:val="22"/>
          <w:lang w:eastAsia="zh-CN"/>
        </w:rPr>
        <w:t>зарегистрирован на территории Великосельского, Медниковского, Наговского, Новосельского, Ивановского сельских поселений и г. Старая Русса</w:t>
      </w:r>
      <w:r w:rsidRPr="001B4C3C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258"/>
      </w:tblGrid>
      <w:tr w:rsidR="001B4C3C" w:rsidRPr="001B4C3C" w:rsidTr="004A264C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Количество пожаров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-, + %</w:t>
            </w: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2025год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snapToGrid w:val="0"/>
              <w:jc w:val="center"/>
              <w:rPr>
                <w:b/>
              </w:rPr>
            </w:pP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+900</w:t>
            </w: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5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-20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-50 /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r w:rsidRPr="001B4C3C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-42,9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2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+50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18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17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- 5,6</w:t>
            </w:r>
            <w:r w:rsidRPr="001B4C3C">
              <w:rPr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bCs/>
                <w:color w:val="000000"/>
                <w:sz w:val="22"/>
                <w:szCs w:val="22"/>
                <w:lang w:eastAsia="zh-CN"/>
              </w:rPr>
              <w:t>+50</w:t>
            </w:r>
          </w:p>
        </w:tc>
      </w:tr>
      <w:tr w:rsidR="001B4C3C" w:rsidRPr="001B4C3C" w:rsidTr="004A264C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1B4C3C">
              <w:rPr>
                <w:b/>
                <w:color w:val="000000"/>
                <w:sz w:val="22"/>
                <w:szCs w:val="22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  <w:r w:rsidRPr="001B4C3C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</w:tbl>
    <w:p w:rsidR="001B4C3C" w:rsidRPr="001B4C3C" w:rsidRDefault="001B4C3C" w:rsidP="001B4C3C">
      <w:pPr>
        <w:jc w:val="both"/>
        <w:rPr>
          <w:sz w:val="22"/>
          <w:szCs w:val="22"/>
        </w:rPr>
      </w:pPr>
    </w:p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lastRenderedPageBreak/>
        <w:t>Рост числа погибших (обнаруженных на местах пожаров) зарегистрирован на территории Великосельского, Медниковского и Наговского сельск</w:t>
      </w:r>
      <w:r w:rsidRPr="001B4C3C">
        <w:rPr>
          <w:sz w:val="22"/>
          <w:szCs w:val="22"/>
          <w:lang w:eastAsia="zh-CN"/>
        </w:rPr>
        <w:t>их</w:t>
      </w:r>
      <w:r w:rsidRPr="001B4C3C">
        <w:rPr>
          <w:sz w:val="22"/>
          <w:szCs w:val="22"/>
        </w:rPr>
        <w:t xml:space="preserve"> поселени</w:t>
      </w:r>
      <w:r w:rsidRPr="001B4C3C">
        <w:rPr>
          <w:sz w:val="22"/>
          <w:szCs w:val="22"/>
          <w:lang w:eastAsia="zh-CN"/>
        </w:rPr>
        <w:t>й</w:t>
      </w:r>
      <w:r w:rsidRPr="001B4C3C">
        <w:rPr>
          <w:sz w:val="22"/>
          <w:szCs w:val="22"/>
        </w:rPr>
        <w:t xml:space="preserve">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258"/>
      </w:tblGrid>
      <w:tr w:rsidR="001B4C3C" w:rsidRPr="001B4C3C" w:rsidTr="004A264C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Количество погибших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-, + %</w:t>
            </w: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2025год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snapToGrid w:val="0"/>
              <w:jc w:val="center"/>
              <w:rPr>
                <w:b/>
              </w:rPr>
            </w:pP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 xml:space="preserve">0 </w:t>
            </w: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</w:rPr>
              <w:t>+100</w:t>
            </w: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snapToGrid w:val="0"/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+50</w:t>
            </w: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1B4C3C" w:rsidRPr="001B4C3C" w:rsidTr="004A264C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C3C" w:rsidRPr="001B4C3C" w:rsidRDefault="001B4C3C" w:rsidP="004A264C">
            <w:pPr>
              <w:jc w:val="center"/>
            </w:pPr>
            <w:r w:rsidRPr="001B4C3C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</w:tbl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1B4C3C" w:rsidRPr="001B4C3C" w:rsidRDefault="001B4C3C" w:rsidP="001B4C3C">
      <w:pPr>
        <w:autoSpaceDE w:val="0"/>
        <w:ind w:firstLine="708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1B4C3C" w:rsidRPr="001B4C3C" w:rsidRDefault="001B4C3C" w:rsidP="001B4C3C">
      <w:pPr>
        <w:pStyle w:val="2120"/>
        <w:ind w:left="0" w:firstLine="708"/>
        <w:rPr>
          <w:sz w:val="22"/>
          <w:szCs w:val="22"/>
        </w:rPr>
      </w:pPr>
      <w:r w:rsidRPr="001B4C3C">
        <w:rPr>
          <w:sz w:val="22"/>
          <w:szCs w:val="22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1B4C3C" w:rsidRPr="001B4C3C" w:rsidRDefault="001B4C3C" w:rsidP="001B4C3C">
      <w:pPr>
        <w:autoSpaceDE w:val="0"/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1B4C3C" w:rsidRPr="001B4C3C" w:rsidRDefault="001B4C3C" w:rsidP="001B4C3C">
      <w:pPr>
        <w:pStyle w:val="2120"/>
        <w:ind w:left="0" w:firstLine="708"/>
        <w:rPr>
          <w:sz w:val="22"/>
          <w:szCs w:val="22"/>
        </w:rPr>
      </w:pPr>
      <w:r w:rsidRPr="001B4C3C">
        <w:rPr>
          <w:sz w:val="22"/>
          <w:szCs w:val="22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летнего пожароопасного сезона;</w:t>
      </w:r>
    </w:p>
    <w:p w:rsidR="001B4C3C" w:rsidRPr="001B4C3C" w:rsidRDefault="001B4C3C" w:rsidP="001B4C3C">
      <w:pPr>
        <w:ind w:firstLine="708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1B4C3C" w:rsidRPr="001B4C3C" w:rsidRDefault="001B4C3C" w:rsidP="001B4C3C">
      <w:pPr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lastRenderedPageBreak/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8F2983" w:rsidRPr="00DA2A90" w:rsidRDefault="001B4C3C" w:rsidP="00DA2A90">
      <w:pPr>
        <w:ind w:firstLine="709"/>
        <w:jc w:val="both"/>
        <w:rPr>
          <w:sz w:val="22"/>
          <w:szCs w:val="22"/>
        </w:rPr>
      </w:pPr>
      <w:r w:rsidRPr="001B4C3C">
        <w:rPr>
          <w:sz w:val="22"/>
          <w:szCs w:val="22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</w:t>
      </w:r>
      <w:r w:rsidR="00DA2A90">
        <w:rPr>
          <w:sz w:val="22"/>
          <w:szCs w:val="22"/>
        </w:rPr>
        <w:t>.</w:t>
      </w:r>
    </w:p>
    <w:p w:rsidR="008F2983" w:rsidRDefault="008F2983" w:rsidP="00242455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Y="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A70307" w:rsidRPr="00242455" w:rsidTr="00A70307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0307" w:rsidRPr="00242455" w:rsidRDefault="00A70307" w:rsidP="00A70307">
            <w:pPr>
              <w:jc w:val="center"/>
              <w:rPr>
                <w:b/>
                <w:color w:val="0000FF"/>
              </w:rPr>
            </w:pPr>
          </w:p>
          <w:p w:rsidR="00A70307" w:rsidRPr="00242455" w:rsidRDefault="00A70307" w:rsidP="00A70307">
            <w:pPr>
              <w:jc w:val="center"/>
              <w:rPr>
                <w:b/>
                <w:color w:val="0000FF"/>
              </w:rPr>
            </w:pPr>
          </w:p>
          <w:p w:rsidR="00A70307" w:rsidRPr="00242455" w:rsidRDefault="00A70307" w:rsidP="00A70307">
            <w:pPr>
              <w:jc w:val="center"/>
              <w:rPr>
                <w:b/>
                <w:color w:val="0000FF"/>
              </w:rPr>
            </w:pPr>
          </w:p>
          <w:p w:rsidR="00A70307" w:rsidRPr="00242455" w:rsidRDefault="00A70307" w:rsidP="00A70307">
            <w:pPr>
              <w:jc w:val="center"/>
              <w:rPr>
                <w:b/>
                <w:color w:val="0000FF"/>
              </w:rPr>
            </w:pPr>
            <w:r w:rsidRPr="00242455">
              <w:rPr>
                <w:b/>
                <w:color w:val="0000FF"/>
              </w:rPr>
              <w:t>Муниципальная газета</w:t>
            </w:r>
          </w:p>
          <w:p w:rsidR="00A70307" w:rsidRPr="00242455" w:rsidRDefault="00A70307" w:rsidP="00A70307">
            <w:pPr>
              <w:jc w:val="center"/>
              <w:rPr>
                <w:b/>
                <w:color w:val="0000FF"/>
              </w:rPr>
            </w:pPr>
            <w:r w:rsidRPr="00242455">
              <w:rPr>
                <w:b/>
                <w:color w:val="0000FF"/>
              </w:rPr>
              <w:t>«Залучский вестник»</w:t>
            </w:r>
          </w:p>
          <w:p w:rsidR="00A70307" w:rsidRPr="00242455" w:rsidRDefault="00A70307" w:rsidP="00A70307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0307" w:rsidRPr="00242455" w:rsidRDefault="00A70307" w:rsidP="00A70307">
            <w:pPr>
              <w:rPr>
                <w:b/>
              </w:rPr>
            </w:pPr>
          </w:p>
          <w:p w:rsidR="00A70307" w:rsidRPr="00242455" w:rsidRDefault="00A70307" w:rsidP="00A70307">
            <w:pPr>
              <w:rPr>
                <w:b/>
                <w:lang w:eastAsia="ar-SA"/>
              </w:rPr>
            </w:pPr>
            <w:r w:rsidRPr="00242455">
              <w:rPr>
                <w:b/>
              </w:rPr>
              <w:t>Адрес редакции-издателя: 175224</w:t>
            </w:r>
          </w:p>
          <w:p w:rsidR="00A70307" w:rsidRPr="00242455" w:rsidRDefault="00A70307" w:rsidP="00A70307">
            <w:pPr>
              <w:rPr>
                <w:b/>
              </w:rPr>
            </w:pPr>
            <w:r w:rsidRPr="00242455">
              <w:rPr>
                <w:b/>
              </w:rPr>
              <w:t>Новгородская область, Старорусский район</w:t>
            </w:r>
          </w:p>
          <w:p w:rsidR="00A70307" w:rsidRPr="00242455" w:rsidRDefault="00A70307" w:rsidP="00A70307">
            <w:pPr>
              <w:rPr>
                <w:b/>
              </w:rPr>
            </w:pPr>
            <w:r w:rsidRPr="00242455">
              <w:rPr>
                <w:b/>
              </w:rPr>
              <w:t xml:space="preserve">с. Залучье, ул. Рендакова, д. 12 </w:t>
            </w:r>
          </w:p>
          <w:p w:rsidR="00A70307" w:rsidRPr="00242455" w:rsidRDefault="00A70307" w:rsidP="00A70307">
            <w:pPr>
              <w:rPr>
                <w:b/>
              </w:rPr>
            </w:pPr>
            <w:r w:rsidRPr="00242455">
              <w:rPr>
                <w:b/>
              </w:rPr>
              <w:t xml:space="preserve">E-mail: </w:t>
            </w:r>
            <w:r w:rsidRPr="00242455">
              <w:rPr>
                <w:b/>
                <w:lang w:val="en-US"/>
              </w:rPr>
              <w:t>zaadmi</w:t>
            </w:r>
            <w:r w:rsidRPr="00242455">
              <w:rPr>
                <w:b/>
              </w:rPr>
              <w:t>@</w:t>
            </w:r>
            <w:r w:rsidRPr="00242455">
              <w:rPr>
                <w:b/>
                <w:lang w:val="en-US"/>
              </w:rPr>
              <w:t>yandex</w:t>
            </w:r>
            <w:r w:rsidRPr="00242455">
              <w:rPr>
                <w:b/>
              </w:rPr>
              <w:t>.</w:t>
            </w:r>
            <w:r w:rsidRPr="00242455">
              <w:rPr>
                <w:b/>
                <w:lang w:val="en-US"/>
              </w:rPr>
              <w:t>ru</w:t>
            </w:r>
          </w:p>
          <w:p w:rsidR="00A70307" w:rsidRPr="00242455" w:rsidRDefault="00A70307" w:rsidP="00A70307">
            <w:pPr>
              <w:rPr>
                <w:b/>
              </w:rPr>
            </w:pPr>
            <w:r w:rsidRPr="00242455">
              <w:rPr>
                <w:b/>
              </w:rPr>
              <w:t>Главный редактор:  Е.Н.Пятина</w:t>
            </w:r>
          </w:p>
          <w:p w:rsidR="00A70307" w:rsidRPr="00242455" w:rsidRDefault="00A70307" w:rsidP="00A70307">
            <w:pPr>
              <w:rPr>
                <w:b/>
              </w:rPr>
            </w:pPr>
            <w:r w:rsidRPr="00242455">
              <w:rPr>
                <w:b/>
              </w:rPr>
              <w:t>Телефон: 74-225</w:t>
            </w:r>
          </w:p>
          <w:p w:rsidR="00A70307" w:rsidRPr="00242455" w:rsidRDefault="00A70307" w:rsidP="00A70307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0307" w:rsidRPr="00242455" w:rsidRDefault="00A70307" w:rsidP="00A70307">
            <w:pPr>
              <w:rPr>
                <w:b/>
              </w:rPr>
            </w:pPr>
            <w:r w:rsidRPr="00242455">
              <w:rPr>
                <w:b/>
              </w:rPr>
              <w:t>Номер газеты подписан к печати</w:t>
            </w:r>
          </w:p>
          <w:p w:rsidR="00A70307" w:rsidRPr="00242455" w:rsidRDefault="00A70307" w:rsidP="00A70307">
            <w:pPr>
              <w:rPr>
                <w:b/>
              </w:rPr>
            </w:pPr>
            <w:r>
              <w:rPr>
                <w:b/>
              </w:rPr>
              <w:t>16.06</w:t>
            </w:r>
            <w:r w:rsidRPr="00242455">
              <w:rPr>
                <w:b/>
              </w:rPr>
              <w:t>.2025г.в16.00 часов</w:t>
            </w:r>
          </w:p>
          <w:p w:rsidR="00A70307" w:rsidRPr="00242455" w:rsidRDefault="00A70307" w:rsidP="00A70307">
            <w:pPr>
              <w:rPr>
                <w:b/>
              </w:rPr>
            </w:pPr>
            <w:r w:rsidRPr="00242455">
              <w:rPr>
                <w:b/>
              </w:rPr>
              <w:t>Тираж  5 экземпляров</w:t>
            </w:r>
          </w:p>
          <w:p w:rsidR="00A70307" w:rsidRPr="00242455" w:rsidRDefault="00A70307" w:rsidP="00A70307">
            <w:pPr>
              <w:rPr>
                <w:b/>
              </w:rPr>
            </w:pPr>
          </w:p>
          <w:p w:rsidR="00A70307" w:rsidRPr="00242455" w:rsidRDefault="00A70307" w:rsidP="00A70307">
            <w:pPr>
              <w:rPr>
                <w:b/>
              </w:rPr>
            </w:pPr>
            <w:r w:rsidRPr="00242455">
              <w:rPr>
                <w:b/>
              </w:rPr>
              <w:t>Материалы этого выпуска публикуются бесплатно</w:t>
            </w:r>
          </w:p>
          <w:p w:rsidR="00A70307" w:rsidRPr="00242455" w:rsidRDefault="00A70307" w:rsidP="00A70307">
            <w:pPr>
              <w:rPr>
                <w:b/>
              </w:rPr>
            </w:pPr>
          </w:p>
          <w:p w:rsidR="00A70307" w:rsidRPr="00242455" w:rsidRDefault="00A70307" w:rsidP="00A70307"/>
        </w:tc>
      </w:tr>
    </w:tbl>
    <w:p w:rsidR="008F2983" w:rsidRPr="00242455" w:rsidRDefault="008F2983" w:rsidP="008F298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8F2983" w:rsidRPr="00242455" w:rsidSect="00A70307">
      <w:pgSz w:w="16838" w:h="11906" w:orient="landscape"/>
      <w:pgMar w:top="567" w:right="113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A4" w:rsidRDefault="00225AA4" w:rsidP="00733416">
      <w:r>
        <w:separator/>
      </w:r>
    </w:p>
  </w:endnote>
  <w:endnote w:type="continuationSeparator" w:id="1">
    <w:p w:rsidR="00225AA4" w:rsidRDefault="00225AA4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A4" w:rsidRDefault="00225AA4" w:rsidP="00733416">
      <w:r>
        <w:separator/>
      </w:r>
    </w:p>
  </w:footnote>
  <w:footnote w:type="continuationSeparator" w:id="1">
    <w:p w:rsidR="00225AA4" w:rsidRDefault="00225AA4" w:rsidP="00733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29237DC"/>
    <w:multiLevelType w:val="hybridMultilevel"/>
    <w:tmpl w:val="87AE9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abstractNum w:abstractNumId="7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A39D6"/>
    <w:multiLevelType w:val="hybridMultilevel"/>
    <w:tmpl w:val="468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8763E"/>
    <w:multiLevelType w:val="hybridMultilevel"/>
    <w:tmpl w:val="FDD20E4E"/>
    <w:lvl w:ilvl="0" w:tplc="1200FD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5">
    <w:nsid w:val="3B3D5068"/>
    <w:multiLevelType w:val="multilevel"/>
    <w:tmpl w:val="3B3D506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FF1BAF"/>
    <w:multiLevelType w:val="multilevel"/>
    <w:tmpl w:val="53FF1BA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80F3E"/>
    <w:multiLevelType w:val="hybridMultilevel"/>
    <w:tmpl w:val="B4D84570"/>
    <w:lvl w:ilvl="0" w:tplc="A642B3BC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26E639E"/>
    <w:multiLevelType w:val="hybridMultilevel"/>
    <w:tmpl w:val="FF2A9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</w:num>
  <w:num w:numId="8">
    <w:abstractNumId w:val="17"/>
  </w:num>
  <w:num w:numId="9">
    <w:abstractNumId w:val="16"/>
  </w:num>
  <w:num w:numId="10">
    <w:abstractNumId w:val="5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6"/>
  </w:num>
  <w:num w:numId="20">
    <w:abstractNumId w:val="19"/>
  </w:num>
  <w:num w:numId="21">
    <w:abstractNumId w:val="8"/>
  </w:num>
  <w:num w:numId="22">
    <w:abstractNumId w:val="4"/>
  </w:num>
  <w:num w:numId="23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B0138"/>
    <w:rsid w:val="00002AA8"/>
    <w:rsid w:val="00006045"/>
    <w:rsid w:val="00016018"/>
    <w:rsid w:val="000222BE"/>
    <w:rsid w:val="000223F9"/>
    <w:rsid w:val="00064F34"/>
    <w:rsid w:val="00081220"/>
    <w:rsid w:val="000A2990"/>
    <w:rsid w:val="000B2C4B"/>
    <w:rsid w:val="000C0D3B"/>
    <w:rsid w:val="000C1723"/>
    <w:rsid w:val="000C2783"/>
    <w:rsid w:val="000D2EF1"/>
    <w:rsid w:val="000D4154"/>
    <w:rsid w:val="00125FD3"/>
    <w:rsid w:val="00135C11"/>
    <w:rsid w:val="00145633"/>
    <w:rsid w:val="001710EB"/>
    <w:rsid w:val="00174EFF"/>
    <w:rsid w:val="001B2A2B"/>
    <w:rsid w:val="001B4C3C"/>
    <w:rsid w:val="001D7401"/>
    <w:rsid w:val="00207450"/>
    <w:rsid w:val="00225AA4"/>
    <w:rsid w:val="00242455"/>
    <w:rsid w:val="002A355B"/>
    <w:rsid w:val="002B4BAA"/>
    <w:rsid w:val="002B672A"/>
    <w:rsid w:val="00335423"/>
    <w:rsid w:val="00342933"/>
    <w:rsid w:val="00395D2E"/>
    <w:rsid w:val="003A6F16"/>
    <w:rsid w:val="003B0138"/>
    <w:rsid w:val="003B0E8C"/>
    <w:rsid w:val="003C73A9"/>
    <w:rsid w:val="00415130"/>
    <w:rsid w:val="00430F22"/>
    <w:rsid w:val="00431016"/>
    <w:rsid w:val="00455902"/>
    <w:rsid w:val="00462B41"/>
    <w:rsid w:val="00484933"/>
    <w:rsid w:val="00490670"/>
    <w:rsid w:val="00497C95"/>
    <w:rsid w:val="004A6877"/>
    <w:rsid w:val="004E4341"/>
    <w:rsid w:val="004F3792"/>
    <w:rsid w:val="005308C0"/>
    <w:rsid w:val="005328B9"/>
    <w:rsid w:val="00536DD4"/>
    <w:rsid w:val="00577ED7"/>
    <w:rsid w:val="005A2939"/>
    <w:rsid w:val="005D7602"/>
    <w:rsid w:val="00622318"/>
    <w:rsid w:val="006349E8"/>
    <w:rsid w:val="0064490D"/>
    <w:rsid w:val="00686AF2"/>
    <w:rsid w:val="006B7738"/>
    <w:rsid w:val="006D23C5"/>
    <w:rsid w:val="00733416"/>
    <w:rsid w:val="007345B2"/>
    <w:rsid w:val="007576BF"/>
    <w:rsid w:val="00762BD5"/>
    <w:rsid w:val="00771951"/>
    <w:rsid w:val="00780E50"/>
    <w:rsid w:val="00785C62"/>
    <w:rsid w:val="00787B59"/>
    <w:rsid w:val="007C5140"/>
    <w:rsid w:val="007C64AB"/>
    <w:rsid w:val="007E39D6"/>
    <w:rsid w:val="007F529C"/>
    <w:rsid w:val="007F7FDB"/>
    <w:rsid w:val="00832429"/>
    <w:rsid w:val="00862E2E"/>
    <w:rsid w:val="0088733C"/>
    <w:rsid w:val="008B7A81"/>
    <w:rsid w:val="008D1D28"/>
    <w:rsid w:val="008F2983"/>
    <w:rsid w:val="008F6346"/>
    <w:rsid w:val="008F7FE4"/>
    <w:rsid w:val="00927948"/>
    <w:rsid w:val="009672E4"/>
    <w:rsid w:val="00986E78"/>
    <w:rsid w:val="009A04D5"/>
    <w:rsid w:val="009C10F0"/>
    <w:rsid w:val="009C1969"/>
    <w:rsid w:val="009C7D84"/>
    <w:rsid w:val="009D0A95"/>
    <w:rsid w:val="009F4BB5"/>
    <w:rsid w:val="00A21FA1"/>
    <w:rsid w:val="00A41F16"/>
    <w:rsid w:val="00A45958"/>
    <w:rsid w:val="00A51552"/>
    <w:rsid w:val="00A562D0"/>
    <w:rsid w:val="00A70307"/>
    <w:rsid w:val="00A90A2B"/>
    <w:rsid w:val="00B15EAA"/>
    <w:rsid w:val="00B172EF"/>
    <w:rsid w:val="00B23A29"/>
    <w:rsid w:val="00B502FF"/>
    <w:rsid w:val="00BA7560"/>
    <w:rsid w:val="00BC71E1"/>
    <w:rsid w:val="00C1229C"/>
    <w:rsid w:val="00C40311"/>
    <w:rsid w:val="00C8127D"/>
    <w:rsid w:val="00C9683C"/>
    <w:rsid w:val="00CF3A24"/>
    <w:rsid w:val="00D24DA5"/>
    <w:rsid w:val="00D32FC4"/>
    <w:rsid w:val="00D8511C"/>
    <w:rsid w:val="00DA2A90"/>
    <w:rsid w:val="00DB479D"/>
    <w:rsid w:val="00E3331F"/>
    <w:rsid w:val="00E61B17"/>
    <w:rsid w:val="00E66BDA"/>
    <w:rsid w:val="00E71731"/>
    <w:rsid w:val="00E83BB2"/>
    <w:rsid w:val="00EA0260"/>
    <w:rsid w:val="00EA4CDE"/>
    <w:rsid w:val="00EC0D7A"/>
    <w:rsid w:val="00F2264E"/>
    <w:rsid w:val="00F82885"/>
    <w:rsid w:val="00FE0EC1"/>
    <w:rsid w:val="00FF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Table Elegant" w:uiPriority="0"/>
    <w:lsdException w:name="Table Web 3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uiPriority w:val="59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uiPriority w:val="99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uiPriority w:val="99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20"/>
    <w:qFormat/>
    <w:rsid w:val="003B0138"/>
    <w:rPr>
      <w:i/>
      <w:iCs/>
    </w:rPr>
  </w:style>
  <w:style w:type="paragraph" w:styleId="affa">
    <w:name w:val="Balloon Text"/>
    <w:basedOn w:val="a"/>
    <w:link w:val="affb"/>
    <w:uiPriority w:val="99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rsid w:val="003B0138"/>
    <w:rPr>
      <w:sz w:val="16"/>
      <w:szCs w:val="16"/>
    </w:rPr>
  </w:style>
  <w:style w:type="paragraph" w:styleId="affd">
    <w:name w:val="annotation text"/>
    <w:basedOn w:val="a"/>
    <w:link w:val="affe"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qFormat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uiPriority w:val="99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qFormat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affffff8">
    <w:name w:val="Знак Знак"/>
    <w:rsid w:val="00207450"/>
    <w:rPr>
      <w:sz w:val="24"/>
      <w:szCs w:val="24"/>
      <w:lang w:val="ru-RU" w:eastAsia="ru-RU" w:bidi="ar-SA"/>
    </w:rPr>
  </w:style>
  <w:style w:type="paragraph" w:customStyle="1" w:styleId="64">
    <w:name w:val="Абзац списка6"/>
    <w:basedOn w:val="a"/>
    <w:rsid w:val="005D760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affffff9">
    <w:name w:val="Нормальный"/>
    <w:basedOn w:val="a"/>
    <w:rsid w:val="00B502FF"/>
    <w:pPr>
      <w:suppressAutoHyphens/>
      <w:ind w:firstLine="720"/>
      <w:jc w:val="both"/>
    </w:pPr>
    <w:rPr>
      <w:szCs w:val="20"/>
    </w:rPr>
  </w:style>
  <w:style w:type="paragraph" w:customStyle="1" w:styleId="290">
    <w:name w:val="Основной текст 29"/>
    <w:basedOn w:val="a"/>
    <w:rsid w:val="002B672A"/>
    <w:pPr>
      <w:suppressAutoHyphens/>
      <w:ind w:left="284"/>
      <w:jc w:val="both"/>
    </w:pPr>
    <w:rPr>
      <w:szCs w:val="20"/>
      <w:lang w:eastAsia="zh-CN"/>
    </w:rPr>
  </w:style>
  <w:style w:type="paragraph" w:customStyle="1" w:styleId="74">
    <w:name w:val="Абзац списка7"/>
    <w:basedOn w:val="a"/>
    <w:rsid w:val="00A21FA1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00">
    <w:name w:val="Основной текст 210"/>
    <w:basedOn w:val="a"/>
    <w:rsid w:val="009C1969"/>
    <w:pPr>
      <w:suppressAutoHyphens/>
      <w:ind w:left="284"/>
      <w:jc w:val="both"/>
    </w:pPr>
    <w:rPr>
      <w:szCs w:val="20"/>
      <w:lang w:eastAsia="zh-CN"/>
    </w:rPr>
  </w:style>
  <w:style w:type="character" w:customStyle="1" w:styleId="WW8Num2z6">
    <w:name w:val="WW8Num2z6"/>
    <w:rsid w:val="000C0D3B"/>
  </w:style>
  <w:style w:type="character" w:customStyle="1" w:styleId="WW8Num2z7">
    <w:name w:val="WW8Num2z7"/>
    <w:rsid w:val="000C0D3B"/>
  </w:style>
  <w:style w:type="character" w:customStyle="1" w:styleId="WW8Num1z6">
    <w:name w:val="WW8Num1z6"/>
    <w:rsid w:val="000C0D3B"/>
  </w:style>
  <w:style w:type="character" w:customStyle="1" w:styleId="WW8Num3z8">
    <w:name w:val="WW8Num3z8"/>
    <w:rsid w:val="000C0D3B"/>
  </w:style>
  <w:style w:type="character" w:customStyle="1" w:styleId="WW8Num2z8">
    <w:name w:val="WW8Num2z8"/>
    <w:rsid w:val="000C0D3B"/>
  </w:style>
  <w:style w:type="character" w:customStyle="1" w:styleId="WW8Num1z3">
    <w:name w:val="WW8Num1z3"/>
    <w:rsid w:val="000C0D3B"/>
  </w:style>
  <w:style w:type="character" w:customStyle="1" w:styleId="WW8Num1z5">
    <w:name w:val="WW8Num1z5"/>
    <w:rsid w:val="000C0D3B"/>
  </w:style>
  <w:style w:type="character" w:customStyle="1" w:styleId="WW8Num1z4">
    <w:name w:val="WW8Num1z4"/>
    <w:rsid w:val="000C0D3B"/>
  </w:style>
  <w:style w:type="character" w:customStyle="1" w:styleId="WW8Num1z8">
    <w:name w:val="WW8Num1z8"/>
    <w:rsid w:val="000C0D3B"/>
  </w:style>
  <w:style w:type="character" w:customStyle="1" w:styleId="WW8Num2z3">
    <w:name w:val="WW8Num2z3"/>
    <w:rsid w:val="000C0D3B"/>
  </w:style>
  <w:style w:type="character" w:customStyle="1" w:styleId="WW8Num3z4">
    <w:name w:val="WW8Num3z4"/>
    <w:rsid w:val="000C0D3B"/>
  </w:style>
  <w:style w:type="character" w:customStyle="1" w:styleId="WW8Num1z7">
    <w:name w:val="WW8Num1z7"/>
    <w:rsid w:val="000C0D3B"/>
  </w:style>
  <w:style w:type="character" w:customStyle="1" w:styleId="WW8Num2z5">
    <w:name w:val="WW8Num2z5"/>
    <w:rsid w:val="000C0D3B"/>
  </w:style>
  <w:style w:type="character" w:customStyle="1" w:styleId="WW8Num3z3">
    <w:name w:val="WW8Num3z3"/>
    <w:rsid w:val="000C0D3B"/>
  </w:style>
  <w:style w:type="character" w:customStyle="1" w:styleId="WW8Num1z2">
    <w:name w:val="WW8Num1z2"/>
    <w:rsid w:val="000C0D3B"/>
  </w:style>
  <w:style w:type="character" w:customStyle="1" w:styleId="WW8Num3z7">
    <w:name w:val="WW8Num3z7"/>
    <w:rsid w:val="000C0D3B"/>
  </w:style>
  <w:style w:type="character" w:customStyle="1" w:styleId="WW8Num3z6">
    <w:name w:val="WW8Num3z6"/>
    <w:rsid w:val="000C0D3B"/>
  </w:style>
  <w:style w:type="character" w:customStyle="1" w:styleId="WW8Num2z2">
    <w:name w:val="WW8Num2z2"/>
    <w:rsid w:val="000C0D3B"/>
  </w:style>
  <w:style w:type="character" w:customStyle="1" w:styleId="WW8Num3z5">
    <w:name w:val="WW8Num3z5"/>
    <w:rsid w:val="000C0D3B"/>
  </w:style>
  <w:style w:type="character" w:customStyle="1" w:styleId="WW8Num2z4">
    <w:name w:val="WW8Num2z4"/>
    <w:rsid w:val="000C0D3B"/>
  </w:style>
  <w:style w:type="character" w:customStyle="1" w:styleId="WW8Num4z3">
    <w:name w:val="WW8Num4z3"/>
    <w:rsid w:val="000C0D3B"/>
  </w:style>
  <w:style w:type="character" w:customStyle="1" w:styleId="s100">
    <w:name w:val="s_10"/>
    <w:rsid w:val="000C0D3B"/>
  </w:style>
  <w:style w:type="character" w:customStyle="1" w:styleId="WW8Num4z4">
    <w:name w:val="WW8Num4z4"/>
    <w:rsid w:val="000C0D3B"/>
  </w:style>
  <w:style w:type="character" w:customStyle="1" w:styleId="WW8Num4z8">
    <w:name w:val="WW8Num4z8"/>
    <w:rsid w:val="000C0D3B"/>
  </w:style>
  <w:style w:type="character" w:customStyle="1" w:styleId="WW8Num4z5">
    <w:name w:val="WW8Num4z5"/>
    <w:rsid w:val="000C0D3B"/>
  </w:style>
  <w:style w:type="character" w:customStyle="1" w:styleId="affffffa">
    <w:name w:val="Öâåòîâîå âûäåëåíèå"/>
    <w:rsid w:val="000C0D3B"/>
    <w:rPr>
      <w:b/>
      <w:bCs/>
      <w:color w:val="26282F"/>
    </w:rPr>
  </w:style>
  <w:style w:type="character" w:customStyle="1" w:styleId="WW8Num4z6">
    <w:name w:val="WW8Num4z6"/>
    <w:rsid w:val="000C0D3B"/>
  </w:style>
  <w:style w:type="character" w:customStyle="1" w:styleId="WW8Num4z7">
    <w:name w:val="WW8Num4z7"/>
    <w:rsid w:val="000C0D3B"/>
  </w:style>
  <w:style w:type="character" w:customStyle="1" w:styleId="affffffb">
    <w:name w:val="Ãèïåðòåêñòîâàÿ ññûëêà"/>
    <w:rsid w:val="000C0D3B"/>
    <w:rPr>
      <w:rFonts w:cs="Times New Roman"/>
      <w:b w:val="0"/>
      <w:bCs w:val="0"/>
      <w:color w:val="26282F"/>
    </w:rPr>
  </w:style>
  <w:style w:type="paragraph" w:customStyle="1" w:styleId="affffffc">
    <w:name w:val="Текст в заданном формате"/>
    <w:basedOn w:val="a"/>
    <w:rsid w:val="000C0D3B"/>
    <w:pPr>
      <w:suppressAutoHyphens/>
      <w:spacing w:line="276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indent1">
    <w:name w:val="indent_1"/>
    <w:basedOn w:val="a"/>
    <w:rsid w:val="000C0D3B"/>
    <w:pPr>
      <w:spacing w:before="100" w:beforeAutospacing="1" w:after="100" w:afterAutospacing="1"/>
    </w:pPr>
  </w:style>
  <w:style w:type="paragraph" w:customStyle="1" w:styleId="s30">
    <w:name w:val="s_3"/>
    <w:basedOn w:val="a"/>
    <w:rsid w:val="000C0D3B"/>
    <w:pPr>
      <w:spacing w:before="100" w:beforeAutospacing="1" w:after="100" w:afterAutospacing="1"/>
    </w:pPr>
  </w:style>
  <w:style w:type="character" w:customStyle="1" w:styleId="affffffd">
    <w:name w:val="Заголовок Знак"/>
    <w:rsid w:val="000C0D3B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91">
    <w:name w:val="s_91"/>
    <w:basedOn w:val="a"/>
    <w:rsid w:val="000C0D3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C0D3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0D3B"/>
    <w:pPr>
      <w:spacing w:before="100" w:beforeAutospacing="1" w:after="100" w:afterAutospacing="1"/>
    </w:pPr>
  </w:style>
  <w:style w:type="paragraph" w:customStyle="1" w:styleId="affffffe">
    <w:name w:val="Сноска"/>
    <w:basedOn w:val="a"/>
    <w:next w:val="a"/>
    <w:uiPriority w:val="99"/>
    <w:rsid w:val="000C0D3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2110">
    <w:name w:val="Основной текст 211"/>
    <w:basedOn w:val="a"/>
    <w:rsid w:val="009A04D5"/>
    <w:pPr>
      <w:suppressAutoHyphens/>
      <w:ind w:left="284"/>
      <w:jc w:val="both"/>
    </w:pPr>
    <w:rPr>
      <w:szCs w:val="20"/>
      <w:lang w:eastAsia="zh-CN"/>
    </w:rPr>
  </w:style>
  <w:style w:type="paragraph" w:customStyle="1" w:styleId="2120">
    <w:name w:val="Основной текст 212"/>
    <w:basedOn w:val="a"/>
    <w:rsid w:val="001B4C3C"/>
    <w:pPr>
      <w:suppressAutoHyphens/>
      <w:ind w:left="284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2023-03-09T09:46:00Z</cp:lastPrinted>
  <dcterms:created xsi:type="dcterms:W3CDTF">2025-06-09T11:17:00Z</dcterms:created>
  <dcterms:modified xsi:type="dcterms:W3CDTF">2025-06-17T08:40:00Z</dcterms:modified>
</cp:coreProperties>
</file>